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FD66" w14:textId="77777777" w:rsidR="00683916" w:rsidRPr="00D701DA" w:rsidRDefault="000B0DC4" w:rsidP="00D701DA">
      <w:pPr>
        <w:jc w:val="center"/>
        <w:rPr>
          <w:color w:val="FF0000"/>
        </w:rPr>
      </w:pPr>
      <w:r w:rsidRPr="00D701DA">
        <w:rPr>
          <w:color w:val="FF0000"/>
        </w:rPr>
        <w:t>Danger</w:t>
      </w:r>
      <w:r w:rsidR="007C3E61">
        <w:rPr>
          <w:color w:val="FF0000"/>
        </w:rPr>
        <w:t xml:space="preserve"> of Items Stored in Toy haulers</w:t>
      </w:r>
    </w:p>
    <w:p w14:paraId="3AE32093" w14:textId="77777777" w:rsidR="000B0DC4" w:rsidRDefault="000B0DC4"/>
    <w:p w14:paraId="36657E2C" w14:textId="77777777" w:rsidR="000B0DC4" w:rsidRDefault="000B0DC4" w:rsidP="00D701DA">
      <w:pPr>
        <w:spacing w:after="120"/>
      </w:pPr>
      <w:r>
        <w:t xml:space="preserve">Vehicles </w:t>
      </w:r>
      <w:r w:rsidR="00D701DA">
        <w:t>&amp;</w:t>
      </w:r>
      <w:r>
        <w:t xml:space="preserve"> Equipment powered by internal combustion engines and placed in recreational </w:t>
      </w:r>
      <w:r w:rsidR="00D701DA">
        <w:t xml:space="preserve">vehicles/toy haulers </w:t>
      </w:r>
      <w:r>
        <w:t>may cause carbon monoxide poisoning or asphyxiation which could result in death or serious injury.</w:t>
      </w:r>
    </w:p>
    <w:p w14:paraId="6EA61E7F" w14:textId="77777777" w:rsidR="000B0DC4" w:rsidRDefault="000B0DC4">
      <w:r>
        <w:t>The flammable liquids used to power these items can cause a fire or explosion, which can result in death or serious injury.</w:t>
      </w:r>
    </w:p>
    <w:p w14:paraId="75ECD709" w14:textId="77777777" w:rsidR="000B0DC4" w:rsidRDefault="000B0DC4"/>
    <w:p w14:paraId="1A025980" w14:textId="77777777" w:rsidR="000B0DC4" w:rsidRPr="00D701DA" w:rsidRDefault="000B0DC4" w:rsidP="00D701DA">
      <w:pPr>
        <w:jc w:val="center"/>
        <w:rPr>
          <w:color w:val="FF0000"/>
        </w:rPr>
      </w:pPr>
      <w:r w:rsidRPr="00D701DA">
        <w:rPr>
          <w:color w:val="FF0000"/>
        </w:rPr>
        <w:t>To Reduce Risk</w:t>
      </w:r>
    </w:p>
    <w:p w14:paraId="67304642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>Do not stay in or sleep in the camper/toy hauler when vehicles or gas are present.</w:t>
      </w:r>
    </w:p>
    <w:p w14:paraId="42044C1C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>Close doors and windows in walls of separation (if installed) when any vehicles or gas is present.</w:t>
      </w:r>
    </w:p>
    <w:p w14:paraId="39E8AADC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>Run Fuel out of engines of stored vehicles after shutting off fuel at the tank.</w:t>
      </w:r>
    </w:p>
    <w:p w14:paraId="2DEF87D9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>Do not store, transport, or dispense fuel inside this camper/toy hauler.</w:t>
      </w:r>
    </w:p>
    <w:p w14:paraId="593B6613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>Open windows, opening or air ventilation systems provided for venting the transportation area when vehicles are present.</w:t>
      </w:r>
    </w:p>
    <w:p w14:paraId="56C7C35D" w14:textId="77777777" w:rsidR="000B0DC4" w:rsidRDefault="000B0DC4" w:rsidP="000B0DC4">
      <w:pPr>
        <w:pStyle w:val="ListParagraph"/>
        <w:numPr>
          <w:ilvl w:val="0"/>
          <w:numId w:val="1"/>
        </w:numPr>
      </w:pPr>
      <w:r>
        <w:t xml:space="preserve">Do not operate propane appliances, pilot lights, or electrical equipment </w:t>
      </w:r>
      <w:r w:rsidR="00D701DA">
        <w:t>when motorized vehicles are present.</w:t>
      </w:r>
    </w:p>
    <w:p w14:paraId="489EA62B" w14:textId="77777777" w:rsidR="00D701DA" w:rsidRDefault="00D701DA" w:rsidP="00D701DA">
      <w:r>
        <w:t>I/We have read and agree to abide by the above safety information _____________________________</w:t>
      </w:r>
    </w:p>
    <w:p w14:paraId="0959A23B" w14:textId="77777777" w:rsidR="00D701DA" w:rsidRDefault="00D701DA" w:rsidP="00D701DA">
      <w:r>
        <w:t>______________________________</w:t>
      </w:r>
    </w:p>
    <w:p w14:paraId="4EB16668" w14:textId="77777777" w:rsidR="00D701DA" w:rsidRDefault="00D701DA" w:rsidP="00D701DA"/>
    <w:p w14:paraId="06B28DBC" w14:textId="77777777" w:rsidR="00D701DA" w:rsidRDefault="00D701DA" w:rsidP="00D701DA">
      <w:r>
        <w:t>______________________________</w:t>
      </w:r>
    </w:p>
    <w:sectPr w:rsidR="00D701DA" w:rsidSect="00D701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F1206"/>
    <w:multiLevelType w:val="hybridMultilevel"/>
    <w:tmpl w:val="29B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4"/>
    <w:rsid w:val="000B0DC4"/>
    <w:rsid w:val="003F2617"/>
    <w:rsid w:val="003F5A47"/>
    <w:rsid w:val="00683916"/>
    <w:rsid w:val="007C3E61"/>
    <w:rsid w:val="00C91012"/>
    <w:rsid w:val="00D701DA"/>
    <w:rsid w:val="00D87E2D"/>
    <w:rsid w:val="00E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8035"/>
  <w15:docId w15:val="{20728BC8-6D9E-4AF1-9DAD-4BF074E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II</dc:creator>
  <cp:lastModifiedBy>dawn dimaria</cp:lastModifiedBy>
  <cp:revision>2</cp:revision>
  <dcterms:created xsi:type="dcterms:W3CDTF">2022-03-02T16:41:00Z</dcterms:created>
  <dcterms:modified xsi:type="dcterms:W3CDTF">2022-03-02T16:41:00Z</dcterms:modified>
</cp:coreProperties>
</file>