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745"/>
      </w:tblGrid>
      <w:tr w:rsidR="00937EA0" w14:paraId="2244D386" w14:textId="77777777" w:rsidTr="004F1D0C">
        <w:tc>
          <w:tcPr>
            <w:tcW w:w="11145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5B608E6D" w14:textId="77777777" w:rsidR="00937EA0" w:rsidRPr="0023660D" w:rsidRDefault="004C54EE" w:rsidP="0023660D">
            <w:pPr>
              <w:pStyle w:val="Heading1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PSYCHOTROPIC MEDICATION MONITORING DATA REPORT</w:t>
            </w:r>
          </w:p>
        </w:tc>
      </w:tr>
      <w:tr w:rsidR="00937EA0" w14:paraId="522E3FBB" w14:textId="77777777" w:rsidTr="004F1D0C">
        <w:trPr>
          <w:cantSplit/>
        </w:trPr>
        <w:tc>
          <w:tcPr>
            <w:tcW w:w="54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73930C" w14:textId="77777777" w:rsidR="00B07D55" w:rsidRPr="002C7F76" w:rsidRDefault="00B07D55" w:rsidP="00B07D55">
            <w:pPr>
              <w:jc w:val="both"/>
              <w:rPr>
                <w:sz w:val="22"/>
                <w:szCs w:val="22"/>
              </w:rPr>
            </w:pPr>
          </w:p>
          <w:p w14:paraId="7DDD0541" w14:textId="77777777" w:rsidR="00B07D55" w:rsidRPr="002C7F76" w:rsidRDefault="00B07D55">
            <w:pPr>
              <w:jc w:val="both"/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Name: </w:t>
            </w:r>
            <w:r w:rsidR="008A1C98"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C98" w:rsidRPr="002C7F76">
              <w:rPr>
                <w:sz w:val="22"/>
                <w:szCs w:val="22"/>
              </w:rPr>
              <w:instrText xml:space="preserve"> FORMTEXT </w:instrText>
            </w:r>
            <w:r w:rsidR="008A1C98" w:rsidRPr="002C7F76">
              <w:rPr>
                <w:sz w:val="22"/>
                <w:szCs w:val="22"/>
              </w:rPr>
            </w:r>
            <w:r w:rsidR="008A1C98" w:rsidRPr="002C7F76">
              <w:rPr>
                <w:sz w:val="22"/>
                <w:szCs w:val="22"/>
              </w:rPr>
              <w:fldChar w:fldCharType="separate"/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   </w:t>
            </w:r>
          </w:p>
          <w:p w14:paraId="231F7CE9" w14:textId="77777777" w:rsidR="00B07D55" w:rsidRPr="002C7F76" w:rsidRDefault="00B07D55">
            <w:pPr>
              <w:jc w:val="both"/>
              <w:rPr>
                <w:sz w:val="22"/>
                <w:szCs w:val="22"/>
              </w:rPr>
            </w:pPr>
          </w:p>
          <w:p w14:paraId="0A07B883" w14:textId="77777777" w:rsidR="00937EA0" w:rsidRPr="002C7F76" w:rsidRDefault="002C7F76">
            <w:pPr>
              <w:jc w:val="both"/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Report </w:t>
            </w:r>
            <w:r w:rsidR="00C45465">
              <w:rPr>
                <w:sz w:val="22"/>
                <w:szCs w:val="22"/>
              </w:rPr>
              <w:t>c</w:t>
            </w:r>
            <w:r w:rsidR="00937EA0" w:rsidRPr="002C7F76">
              <w:rPr>
                <w:sz w:val="22"/>
                <w:szCs w:val="22"/>
              </w:rPr>
              <w:t xml:space="preserve">ompleted </w:t>
            </w:r>
            <w:r w:rsidRPr="002C7F76">
              <w:rPr>
                <w:sz w:val="22"/>
                <w:szCs w:val="22"/>
              </w:rPr>
              <w:t>b</w:t>
            </w:r>
            <w:r w:rsidR="00937EA0" w:rsidRPr="002C7F76">
              <w:rPr>
                <w:sz w:val="22"/>
                <w:szCs w:val="22"/>
              </w:rPr>
              <w:t>y</w:t>
            </w:r>
            <w:r w:rsidRPr="002C7F76">
              <w:rPr>
                <w:sz w:val="22"/>
                <w:szCs w:val="22"/>
              </w:rPr>
              <w:t xml:space="preserve"> (name and title)</w:t>
            </w:r>
            <w:r w:rsidR="00937EA0" w:rsidRPr="002C7F76">
              <w:rPr>
                <w:sz w:val="22"/>
                <w:szCs w:val="22"/>
              </w:rPr>
              <w:t xml:space="preserve">: </w:t>
            </w:r>
            <w:r w:rsidR="00937EA0"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37EA0" w:rsidRPr="002C7F76">
              <w:rPr>
                <w:sz w:val="22"/>
                <w:szCs w:val="22"/>
              </w:rPr>
              <w:instrText xml:space="preserve"> FORMTEXT </w:instrText>
            </w:r>
            <w:r w:rsidR="00937EA0" w:rsidRPr="002C7F76">
              <w:rPr>
                <w:sz w:val="22"/>
                <w:szCs w:val="22"/>
              </w:rPr>
            </w:r>
            <w:r w:rsidR="00937EA0" w:rsidRPr="002C7F76">
              <w:rPr>
                <w:sz w:val="22"/>
                <w:szCs w:val="22"/>
              </w:rPr>
              <w:fldChar w:fldCharType="separate"/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sz w:val="22"/>
                <w:szCs w:val="22"/>
              </w:rPr>
              <w:fldChar w:fldCharType="end"/>
            </w:r>
            <w:bookmarkEnd w:id="1"/>
          </w:p>
          <w:p w14:paraId="653E201A" w14:textId="77777777" w:rsidR="00D30621" w:rsidRPr="002C7F76" w:rsidRDefault="00D30621">
            <w:pPr>
              <w:jc w:val="both"/>
              <w:rPr>
                <w:sz w:val="22"/>
                <w:szCs w:val="22"/>
              </w:rPr>
            </w:pPr>
          </w:p>
          <w:p w14:paraId="1B626D39" w14:textId="77777777" w:rsidR="002C7F76" w:rsidRPr="002C7F76" w:rsidRDefault="002C7F76" w:rsidP="002C7F76">
            <w:pPr>
              <w:jc w:val="both"/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Distribution </w:t>
            </w:r>
            <w:r w:rsidR="00C45465">
              <w:rPr>
                <w:sz w:val="22"/>
                <w:szCs w:val="22"/>
              </w:rPr>
              <w:t>d</w:t>
            </w:r>
            <w:r w:rsidRPr="002C7F76">
              <w:rPr>
                <w:sz w:val="22"/>
                <w:szCs w:val="22"/>
              </w:rPr>
              <w:t xml:space="preserve">ate: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sz w:val="22"/>
                <w:szCs w:val="22"/>
              </w:rPr>
              <w:fldChar w:fldCharType="end"/>
            </w:r>
            <w:bookmarkEnd w:id="2"/>
          </w:p>
          <w:p w14:paraId="2A04ED23" w14:textId="77777777" w:rsidR="00937EA0" w:rsidRPr="002C7F76" w:rsidRDefault="00937EA0" w:rsidP="002C7F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1A0A31DB" w14:textId="77777777" w:rsidR="00B07D55" w:rsidRPr="002C7F76" w:rsidRDefault="00B07D55">
            <w:pPr>
              <w:jc w:val="both"/>
              <w:rPr>
                <w:sz w:val="22"/>
                <w:szCs w:val="22"/>
              </w:rPr>
            </w:pPr>
          </w:p>
          <w:p w14:paraId="142765BE" w14:textId="77777777" w:rsidR="00B07D55" w:rsidRPr="002C7F76" w:rsidRDefault="00C45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r</w:t>
            </w:r>
            <w:r w:rsidR="0023660D" w:rsidRPr="002C7F76">
              <w:rPr>
                <w:sz w:val="22"/>
                <w:szCs w:val="22"/>
              </w:rPr>
              <w:t>eport</w:t>
            </w:r>
            <w:r w:rsidR="008A1C98" w:rsidRPr="002C7F76">
              <w:rPr>
                <w:sz w:val="22"/>
                <w:szCs w:val="22"/>
              </w:rPr>
              <w:t xml:space="preserve">: </w:t>
            </w:r>
            <w:r w:rsidR="008A1C98" w:rsidRPr="002C7F7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1C98" w:rsidRPr="002C7F76">
              <w:rPr>
                <w:sz w:val="22"/>
                <w:szCs w:val="22"/>
              </w:rPr>
              <w:instrText xml:space="preserve"> FORMTEXT </w:instrText>
            </w:r>
            <w:r w:rsidR="008A1C98" w:rsidRPr="002C7F76">
              <w:rPr>
                <w:sz w:val="22"/>
                <w:szCs w:val="22"/>
              </w:rPr>
            </w:r>
            <w:r w:rsidR="008A1C98" w:rsidRPr="002C7F76">
              <w:rPr>
                <w:sz w:val="22"/>
                <w:szCs w:val="22"/>
              </w:rPr>
              <w:fldChar w:fldCharType="separate"/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sz w:val="22"/>
                <w:szCs w:val="22"/>
              </w:rPr>
              <w:fldChar w:fldCharType="end"/>
            </w:r>
          </w:p>
          <w:p w14:paraId="4676F2EE" w14:textId="77777777" w:rsidR="00937EA0" w:rsidRPr="002C7F76" w:rsidRDefault="00937EA0">
            <w:pPr>
              <w:jc w:val="both"/>
              <w:rPr>
                <w:sz w:val="22"/>
                <w:szCs w:val="22"/>
              </w:rPr>
            </w:pPr>
          </w:p>
          <w:p w14:paraId="5C52642F" w14:textId="77777777" w:rsidR="002C7F76" w:rsidRPr="002C7F76" w:rsidRDefault="002C7F76" w:rsidP="002C7F76">
            <w:pPr>
              <w:jc w:val="both"/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Type of </w:t>
            </w:r>
            <w:r w:rsidR="00C45465">
              <w:rPr>
                <w:sz w:val="22"/>
                <w:szCs w:val="22"/>
              </w:rPr>
              <w:t>r</w:t>
            </w:r>
            <w:r w:rsidRPr="002C7F76">
              <w:rPr>
                <w:sz w:val="22"/>
                <w:szCs w:val="22"/>
              </w:rPr>
              <w:t xml:space="preserve">eport (i.e. </w:t>
            </w:r>
            <w:r w:rsidR="00771247">
              <w:rPr>
                <w:sz w:val="22"/>
                <w:szCs w:val="22"/>
              </w:rPr>
              <w:t>quarterly</w:t>
            </w:r>
            <w:r w:rsidRPr="002C7F76">
              <w:rPr>
                <w:sz w:val="22"/>
                <w:szCs w:val="22"/>
              </w:rPr>
              <w:t xml:space="preserve">):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5FDA431A" w14:textId="77777777" w:rsidR="002C7F76" w:rsidRPr="002C7F76" w:rsidRDefault="002C7F76" w:rsidP="002C7F76">
            <w:pPr>
              <w:jc w:val="both"/>
              <w:rPr>
                <w:sz w:val="22"/>
                <w:szCs w:val="22"/>
              </w:rPr>
            </w:pPr>
          </w:p>
          <w:p w14:paraId="534D2917" w14:textId="77777777" w:rsidR="002C7F76" w:rsidRPr="002C7F76" w:rsidRDefault="002C7F76" w:rsidP="005B6AB8">
            <w:pPr>
              <w:jc w:val="both"/>
              <w:rPr>
                <w:sz w:val="22"/>
                <w:szCs w:val="22"/>
              </w:rPr>
            </w:pPr>
          </w:p>
        </w:tc>
      </w:tr>
      <w:tr w:rsidR="00937EA0" w14:paraId="42F8CC1A" w14:textId="77777777" w:rsidTr="00771247">
        <w:trPr>
          <w:cantSplit/>
        </w:trPr>
        <w:tc>
          <w:tcPr>
            <w:tcW w:w="1114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534FC3BF" w14:textId="77777777" w:rsidR="00937EA0" w:rsidRPr="002C7F76" w:rsidRDefault="00937EA0">
            <w:pPr>
              <w:rPr>
                <w:sz w:val="22"/>
                <w:szCs w:val="22"/>
              </w:rPr>
            </w:pPr>
          </w:p>
          <w:p w14:paraId="361555EC" w14:textId="77777777" w:rsidR="002C7F76" w:rsidRDefault="0023660D" w:rsidP="002C7F76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To: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2D7A92">
              <w:rPr>
                <w:sz w:val="22"/>
                <w:szCs w:val="22"/>
              </w:rPr>
            </w:r>
            <w:r w:rsidR="002D7A92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3"/>
            <w:r w:rsidR="00C45465">
              <w:rPr>
                <w:sz w:val="22"/>
                <w:szCs w:val="22"/>
              </w:rPr>
              <w:t xml:space="preserve"> Person s</w:t>
            </w:r>
            <w:r w:rsidRPr="002C7F76">
              <w:rPr>
                <w:sz w:val="22"/>
                <w:szCs w:val="22"/>
              </w:rPr>
              <w:t xml:space="preserve">erved </w:t>
            </w:r>
            <w:r w:rsidR="002C7F76"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2D7A92">
              <w:rPr>
                <w:sz w:val="22"/>
                <w:szCs w:val="22"/>
              </w:rPr>
            </w:r>
            <w:r w:rsidR="002D7A92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4"/>
            <w:r w:rsidR="00C45465">
              <w:rPr>
                <w:sz w:val="22"/>
                <w:szCs w:val="22"/>
              </w:rPr>
              <w:t xml:space="preserve"> Legal r</w:t>
            </w:r>
            <w:r w:rsidRPr="002C7F76">
              <w:rPr>
                <w:sz w:val="22"/>
                <w:szCs w:val="22"/>
              </w:rPr>
              <w:t xml:space="preserve">epresentative  </w:t>
            </w:r>
            <w:r w:rsidR="002C7F76"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t xml:space="preserve">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2D7A92">
              <w:rPr>
                <w:sz w:val="22"/>
                <w:szCs w:val="22"/>
              </w:rPr>
            </w:r>
            <w:r w:rsidR="002D7A92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5"/>
            <w:r w:rsidR="00C45465">
              <w:rPr>
                <w:sz w:val="22"/>
                <w:szCs w:val="22"/>
              </w:rPr>
              <w:t xml:space="preserve"> Case m</w:t>
            </w:r>
            <w:r w:rsidRPr="002C7F76">
              <w:rPr>
                <w:sz w:val="22"/>
                <w:szCs w:val="22"/>
              </w:rPr>
              <w:t xml:space="preserve">anager  </w:t>
            </w:r>
            <w:r w:rsidR="002C7F76">
              <w:rPr>
                <w:sz w:val="22"/>
                <w:szCs w:val="22"/>
              </w:rPr>
              <w:t xml:space="preserve">     </w:t>
            </w:r>
            <w:r w:rsidRPr="002C7F76">
              <w:rPr>
                <w:sz w:val="22"/>
                <w:szCs w:val="22"/>
              </w:rPr>
              <w:t xml:space="preserve">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2D7A92">
              <w:rPr>
                <w:sz w:val="22"/>
                <w:szCs w:val="22"/>
              </w:rPr>
            </w:r>
            <w:r w:rsidR="002D7A92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6"/>
            <w:r w:rsidRPr="002C7F76">
              <w:rPr>
                <w:sz w:val="22"/>
                <w:szCs w:val="22"/>
              </w:rPr>
              <w:t xml:space="preserve"> Other</w:t>
            </w:r>
            <w:r w:rsidR="002C7F76">
              <w:rPr>
                <w:sz w:val="22"/>
                <w:szCs w:val="22"/>
              </w:rPr>
              <w:t xml:space="preserve">: </w:t>
            </w:r>
            <w:r w:rsid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F76">
              <w:rPr>
                <w:sz w:val="22"/>
                <w:szCs w:val="22"/>
              </w:rPr>
              <w:instrText xml:space="preserve"> FORMTEXT </w:instrText>
            </w:r>
            <w:r w:rsidR="002C7F76">
              <w:rPr>
                <w:sz w:val="22"/>
                <w:szCs w:val="22"/>
              </w:rPr>
            </w:r>
            <w:r w:rsidR="002C7F76">
              <w:rPr>
                <w:sz w:val="22"/>
                <w:szCs w:val="22"/>
              </w:rPr>
              <w:fldChar w:fldCharType="separate"/>
            </w:r>
            <w:r w:rsid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2C7F76">
              <w:rPr>
                <w:sz w:val="22"/>
                <w:szCs w:val="22"/>
              </w:rPr>
              <w:fldChar w:fldCharType="end"/>
            </w:r>
          </w:p>
          <w:p w14:paraId="6B8E08E9" w14:textId="77777777" w:rsidR="002C7F76" w:rsidRPr="002C7F76" w:rsidRDefault="002C7F76" w:rsidP="002C7F76">
            <w:pPr>
              <w:rPr>
                <w:b/>
                <w:sz w:val="22"/>
                <w:szCs w:val="22"/>
              </w:rPr>
            </w:pPr>
          </w:p>
        </w:tc>
      </w:tr>
      <w:tr w:rsidR="00937EA0" w14:paraId="2F286CFB" w14:textId="77777777" w:rsidTr="005B6AB8">
        <w:trPr>
          <w:cantSplit/>
          <w:trHeight w:val="2540"/>
        </w:trPr>
        <w:tc>
          <w:tcPr>
            <w:tcW w:w="11145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14:paraId="5DBAEC37" w14:textId="77777777" w:rsidR="002C7F76" w:rsidRPr="00771247" w:rsidRDefault="00771247">
            <w:pPr>
              <w:rPr>
                <w:b/>
                <w:sz w:val="22"/>
                <w:szCs w:val="22"/>
              </w:rPr>
            </w:pPr>
            <w:r w:rsidRPr="00771247">
              <w:rPr>
                <w:b/>
                <w:sz w:val="22"/>
                <w:szCs w:val="22"/>
              </w:rPr>
              <w:t xml:space="preserve">Current psychotropic medications </w:t>
            </w:r>
          </w:p>
          <w:p w14:paraId="6704F3F6" w14:textId="77777777" w:rsidR="00937EA0" w:rsidRDefault="00937EA0" w:rsidP="00771247">
            <w:pPr>
              <w:rPr>
                <w:sz w:val="24"/>
              </w:rPr>
            </w:pPr>
          </w:p>
          <w:tbl>
            <w:tblPr>
              <w:tblStyle w:val="TableGrid"/>
              <w:tblW w:w="10855" w:type="dxa"/>
              <w:tblLayout w:type="fixed"/>
              <w:tblLook w:val="04A0" w:firstRow="1" w:lastRow="0" w:firstColumn="1" w:lastColumn="0" w:noHBand="0" w:noVBand="1"/>
            </w:tblPr>
            <w:tblGrid>
              <w:gridCol w:w="3630"/>
              <w:gridCol w:w="1015"/>
              <w:gridCol w:w="2610"/>
              <w:gridCol w:w="3600"/>
            </w:tblGrid>
            <w:tr w:rsidR="007110EF" w:rsidRPr="00771247" w14:paraId="667C6548" w14:textId="77777777" w:rsidTr="007110EF">
              <w:tc>
                <w:tcPr>
                  <w:tcW w:w="3630" w:type="dxa"/>
                </w:tcPr>
                <w:p w14:paraId="4410197B" w14:textId="77777777" w:rsidR="007110EF" w:rsidRPr="00771247" w:rsidRDefault="007110EF" w:rsidP="00D337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1247">
                    <w:rPr>
                      <w:b/>
                      <w:sz w:val="22"/>
                      <w:szCs w:val="22"/>
                    </w:rPr>
                    <w:t>Psychotropic medication name</w:t>
                  </w:r>
                </w:p>
              </w:tc>
              <w:tc>
                <w:tcPr>
                  <w:tcW w:w="1015" w:type="dxa"/>
                </w:tcPr>
                <w:p w14:paraId="38AE59DA" w14:textId="77777777" w:rsidR="007110EF" w:rsidRPr="00771247" w:rsidRDefault="007110EF" w:rsidP="00D337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1247">
                    <w:rPr>
                      <w:b/>
                      <w:sz w:val="22"/>
                      <w:szCs w:val="22"/>
                    </w:rPr>
                    <w:t>Dose</w:t>
                  </w:r>
                </w:p>
              </w:tc>
              <w:tc>
                <w:tcPr>
                  <w:tcW w:w="2610" w:type="dxa"/>
                </w:tcPr>
                <w:p w14:paraId="13B9D5B1" w14:textId="77777777" w:rsidR="007110EF" w:rsidRPr="00771247" w:rsidRDefault="007110EF" w:rsidP="00D337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1247">
                    <w:rPr>
                      <w:b/>
                      <w:sz w:val="22"/>
                      <w:szCs w:val="22"/>
                    </w:rPr>
                    <w:t>Purpose/classification</w:t>
                  </w:r>
                </w:p>
              </w:tc>
              <w:tc>
                <w:tcPr>
                  <w:tcW w:w="3600" w:type="dxa"/>
                </w:tcPr>
                <w:p w14:paraId="5B47A471" w14:textId="77777777" w:rsidR="007110EF" w:rsidRPr="00771247" w:rsidRDefault="007110EF" w:rsidP="00D337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Target symptom</w:t>
                  </w:r>
                </w:p>
              </w:tc>
            </w:tr>
            <w:tr w:rsidR="007110EF" w:rsidRPr="00771247" w14:paraId="466AA99B" w14:textId="77777777" w:rsidTr="007110EF">
              <w:tc>
                <w:tcPr>
                  <w:tcW w:w="3630" w:type="dxa"/>
                </w:tcPr>
                <w:p w14:paraId="4D465A04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</w:tcPr>
                <w:p w14:paraId="1EF823A5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</w:tcPr>
                <w:p w14:paraId="307C42C4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2A1A1A2B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110EF" w:rsidRPr="00771247" w14:paraId="3BABA0E9" w14:textId="77777777" w:rsidTr="007110EF">
              <w:tc>
                <w:tcPr>
                  <w:tcW w:w="3630" w:type="dxa"/>
                </w:tcPr>
                <w:p w14:paraId="04F96BD0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</w:tcPr>
                <w:p w14:paraId="6FA9CF7E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</w:tcPr>
                <w:p w14:paraId="608A192C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2CF48554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110EF" w:rsidRPr="00771247" w14:paraId="4F3FB6C4" w14:textId="77777777" w:rsidTr="007110EF">
              <w:tc>
                <w:tcPr>
                  <w:tcW w:w="3630" w:type="dxa"/>
                </w:tcPr>
                <w:p w14:paraId="4248E9BB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</w:tcPr>
                <w:p w14:paraId="023B71AC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</w:tcPr>
                <w:p w14:paraId="3D847295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1D2C8038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110EF" w:rsidRPr="00771247" w14:paraId="3E6FAAC7" w14:textId="77777777" w:rsidTr="007110EF">
              <w:tc>
                <w:tcPr>
                  <w:tcW w:w="3630" w:type="dxa"/>
                </w:tcPr>
                <w:p w14:paraId="5A534F8C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</w:tcPr>
                <w:p w14:paraId="491F9F9A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</w:tcPr>
                <w:p w14:paraId="5D3AA671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2E10328A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110EF" w:rsidRPr="00771247" w14:paraId="3B5B7D95" w14:textId="77777777" w:rsidTr="007110EF">
              <w:tc>
                <w:tcPr>
                  <w:tcW w:w="3630" w:type="dxa"/>
                </w:tcPr>
                <w:p w14:paraId="5CF77B8B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</w:tcPr>
                <w:p w14:paraId="1D4B68E0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</w:tcPr>
                <w:p w14:paraId="710329FF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216F0690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110EF" w:rsidRPr="00771247" w14:paraId="3E5F8748" w14:textId="77777777" w:rsidTr="007110EF">
              <w:tc>
                <w:tcPr>
                  <w:tcW w:w="3630" w:type="dxa"/>
                </w:tcPr>
                <w:p w14:paraId="3FED8A9B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</w:tcPr>
                <w:p w14:paraId="16EB2F1B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</w:tcPr>
                <w:p w14:paraId="577AEDA2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21FB3CFD" w14:textId="77777777" w:rsidR="007110EF" w:rsidRPr="00771247" w:rsidRDefault="007110EF" w:rsidP="0077124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1D5B908" w14:textId="77777777" w:rsidR="00771247" w:rsidRDefault="00771247" w:rsidP="00771247">
            <w:pPr>
              <w:rPr>
                <w:sz w:val="24"/>
              </w:rPr>
            </w:pPr>
          </w:p>
        </w:tc>
      </w:tr>
      <w:tr w:rsidR="002C7F76" w14:paraId="48C18154" w14:textId="77777777" w:rsidTr="005B6AB8">
        <w:trPr>
          <w:cantSplit/>
        </w:trPr>
        <w:tc>
          <w:tcPr>
            <w:tcW w:w="1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9A370" w14:textId="77777777" w:rsidR="005B6AB8" w:rsidRDefault="005B6AB8" w:rsidP="007712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Documentation/data collection method</w:t>
            </w:r>
            <w:r w:rsidR="00B42897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A2FD9C0" w14:textId="77777777" w:rsidR="005B6AB8" w:rsidRPr="005B6AB8" w:rsidRDefault="005B6AB8" w:rsidP="00771247">
            <w:pPr>
              <w:rPr>
                <w:b/>
                <w:sz w:val="22"/>
                <w:szCs w:val="22"/>
              </w:rPr>
            </w:pPr>
          </w:p>
        </w:tc>
      </w:tr>
      <w:tr w:rsidR="005B6AB8" w14:paraId="2E1A96FA" w14:textId="77777777" w:rsidTr="005B6AB8">
        <w:trPr>
          <w:cantSplit/>
        </w:trPr>
        <w:tc>
          <w:tcPr>
            <w:tcW w:w="1114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428B408B" w14:textId="77777777" w:rsidR="005B6AB8" w:rsidRDefault="005B6AB8" w:rsidP="005B6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Medication and symptom-related data</w:t>
            </w:r>
          </w:p>
          <w:p w14:paraId="7337E3D8" w14:textId="77777777" w:rsidR="005B6AB8" w:rsidRDefault="005B6AB8" w:rsidP="005B6AB8">
            <w:pPr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0"/>
              <w:gridCol w:w="2365"/>
              <w:gridCol w:w="4895"/>
            </w:tblGrid>
            <w:tr w:rsidR="005B6AB8" w:rsidRPr="00771247" w14:paraId="74398907" w14:textId="77777777" w:rsidTr="005B6AB8">
              <w:tc>
                <w:tcPr>
                  <w:tcW w:w="3630" w:type="dxa"/>
                </w:tcPr>
                <w:p w14:paraId="422CBD05" w14:textId="77777777" w:rsidR="005B6AB8" w:rsidRPr="00771247" w:rsidRDefault="005B6AB8" w:rsidP="00D337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Month</w:t>
                  </w:r>
                </w:p>
              </w:tc>
              <w:tc>
                <w:tcPr>
                  <w:tcW w:w="2365" w:type="dxa"/>
                </w:tcPr>
                <w:p w14:paraId="495C43DB" w14:textId="77777777" w:rsidR="005B6AB8" w:rsidRPr="00771247" w:rsidRDefault="005B6AB8" w:rsidP="00D337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1247">
                    <w:rPr>
                      <w:b/>
                      <w:sz w:val="22"/>
                      <w:szCs w:val="22"/>
                    </w:rPr>
                    <w:t>D</w:t>
                  </w:r>
                  <w:r>
                    <w:rPr>
                      <w:b/>
                      <w:sz w:val="22"/>
                      <w:szCs w:val="22"/>
                    </w:rPr>
                    <w:t>ata</w:t>
                  </w:r>
                </w:p>
              </w:tc>
              <w:tc>
                <w:tcPr>
                  <w:tcW w:w="4895" w:type="dxa"/>
                </w:tcPr>
                <w:p w14:paraId="73A3F6A2" w14:textId="77777777" w:rsidR="005B6AB8" w:rsidRPr="00771247" w:rsidRDefault="005B6AB8" w:rsidP="00D337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Notes</w:t>
                  </w:r>
                </w:p>
              </w:tc>
            </w:tr>
            <w:tr w:rsidR="005B6AB8" w:rsidRPr="00771247" w14:paraId="7024C737" w14:textId="77777777" w:rsidTr="005B6AB8">
              <w:tc>
                <w:tcPr>
                  <w:tcW w:w="3630" w:type="dxa"/>
                </w:tcPr>
                <w:p w14:paraId="5E4ACC33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5" w:type="dxa"/>
                </w:tcPr>
                <w:p w14:paraId="7688A7B3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5" w:type="dxa"/>
                </w:tcPr>
                <w:p w14:paraId="739682CC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6AB8" w:rsidRPr="00771247" w14:paraId="5D6CD103" w14:textId="77777777" w:rsidTr="005B6AB8">
              <w:tc>
                <w:tcPr>
                  <w:tcW w:w="3630" w:type="dxa"/>
                </w:tcPr>
                <w:p w14:paraId="4DFB739A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5" w:type="dxa"/>
                </w:tcPr>
                <w:p w14:paraId="428EC711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5" w:type="dxa"/>
                </w:tcPr>
                <w:p w14:paraId="7A77B522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6AB8" w:rsidRPr="00771247" w14:paraId="0A2675C5" w14:textId="77777777" w:rsidTr="005B6AB8">
              <w:tc>
                <w:tcPr>
                  <w:tcW w:w="3630" w:type="dxa"/>
                </w:tcPr>
                <w:p w14:paraId="329B3D14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5" w:type="dxa"/>
                </w:tcPr>
                <w:p w14:paraId="0882EBB4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5" w:type="dxa"/>
                </w:tcPr>
                <w:p w14:paraId="21991E27" w14:textId="77777777" w:rsidR="005B6AB8" w:rsidRPr="00771247" w:rsidRDefault="005B6AB8" w:rsidP="005B6AB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80B181" w14:textId="77777777" w:rsidR="005B6AB8" w:rsidRDefault="005B6AB8" w:rsidP="005B6AB8">
            <w:pPr>
              <w:rPr>
                <w:b/>
                <w:sz w:val="22"/>
                <w:szCs w:val="22"/>
              </w:rPr>
            </w:pPr>
          </w:p>
          <w:p w14:paraId="64265869" w14:textId="77777777" w:rsidR="005B6AB8" w:rsidRPr="005B6AB8" w:rsidRDefault="005B6AB8" w:rsidP="005B6AB8">
            <w:pPr>
              <w:rPr>
                <w:b/>
                <w:sz w:val="22"/>
                <w:szCs w:val="22"/>
              </w:rPr>
            </w:pPr>
          </w:p>
        </w:tc>
      </w:tr>
    </w:tbl>
    <w:p w14:paraId="4D1ECA2A" w14:textId="77777777" w:rsidR="004F1D0C" w:rsidRDefault="004F1D0C" w:rsidP="004F1D0C">
      <w:pPr>
        <w:rPr>
          <w:sz w:val="16"/>
        </w:rPr>
      </w:pPr>
    </w:p>
    <w:p w14:paraId="313E82D4" w14:textId="77777777" w:rsidR="004F1D0C" w:rsidRPr="004F1D0C" w:rsidRDefault="004F1D0C" w:rsidP="004F1D0C">
      <w:pPr>
        <w:rPr>
          <w:sz w:val="22"/>
          <w:szCs w:val="22"/>
        </w:rPr>
      </w:pPr>
    </w:p>
    <w:sectPr w:rsidR="004F1D0C" w:rsidRPr="004F1D0C">
      <w:headerReference w:type="default" r:id="rId9"/>
      <w:footerReference w:type="default" r:id="rId10"/>
      <w:type w:val="continuous"/>
      <w:pgSz w:w="12240" w:h="15840"/>
      <w:pgMar w:top="547" w:right="547" w:bottom="576" w:left="54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B39F" w14:textId="77777777" w:rsidR="002D7A92" w:rsidRDefault="002D7A92">
      <w:r>
        <w:separator/>
      </w:r>
    </w:p>
  </w:endnote>
  <w:endnote w:type="continuationSeparator" w:id="0">
    <w:p w14:paraId="743FF49B" w14:textId="77777777" w:rsidR="002D7A92" w:rsidRDefault="002D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C935" w14:textId="77777777" w:rsidR="005B6AB8" w:rsidRDefault="005B6AB8" w:rsidP="00A523C4">
    <w:pPr>
      <w:pStyle w:val="Footer"/>
      <w:tabs>
        <w:tab w:val="left" w:pos="9090"/>
      </w:tabs>
      <w:rPr>
        <w:rStyle w:val="PageNumber"/>
        <w:b/>
        <w:sz w:val="22"/>
        <w:szCs w:val="24"/>
      </w:rPr>
    </w:pPr>
    <w:r>
      <w:rPr>
        <w:b/>
        <w:sz w:val="22"/>
      </w:rPr>
      <w:t>D</w:t>
    </w:r>
    <w:r w:rsidR="00C16BCD">
      <w:rPr>
        <w:b/>
        <w:sz w:val="22"/>
      </w:rPr>
      <w:t>H</w:t>
    </w:r>
    <w:r>
      <w:rPr>
        <w:b/>
        <w:sz w:val="22"/>
      </w:rPr>
      <w:t>F-013</w:t>
    </w:r>
    <w:r w:rsidRPr="0023660D">
      <w:rPr>
        <w:b/>
        <w:sz w:val="22"/>
      </w:rPr>
      <w:t xml:space="preserve">                                                              </w:t>
    </w:r>
    <w:r>
      <w:rPr>
        <w:b/>
        <w:sz w:val="22"/>
      </w:rPr>
      <w:t xml:space="preserve">         </w:t>
    </w:r>
    <w:r w:rsidRPr="0023660D">
      <w:rPr>
        <w:b/>
        <w:sz w:val="22"/>
      </w:rPr>
      <w:t xml:space="preserve">  </w:t>
    </w:r>
    <w:r>
      <w:rPr>
        <w:b/>
        <w:sz w:val="22"/>
      </w:rPr>
      <w:t xml:space="preserve">     New 7/13</w:t>
    </w:r>
    <w:r w:rsidRPr="0023660D">
      <w:rPr>
        <w:b/>
        <w:sz w:val="22"/>
      </w:rPr>
      <w:t xml:space="preserve">                                         </w:t>
    </w:r>
    <w:r w:rsidRPr="0023660D">
      <w:rPr>
        <w:b/>
        <w:sz w:val="22"/>
      </w:rPr>
      <w:tab/>
    </w:r>
    <w:r w:rsidRPr="0023660D">
      <w:rPr>
        <w:b/>
        <w:sz w:val="22"/>
        <w:szCs w:val="24"/>
      </w:rPr>
      <w:t xml:space="preserve">                               </w:t>
    </w:r>
    <w:r>
      <w:rPr>
        <w:b/>
        <w:sz w:val="22"/>
        <w:szCs w:val="24"/>
      </w:rPr>
      <w:t xml:space="preserve">    </w:t>
    </w:r>
    <w:r w:rsidRPr="0023660D">
      <w:rPr>
        <w:b/>
        <w:sz w:val="22"/>
        <w:szCs w:val="24"/>
      </w:rPr>
      <w:t xml:space="preserve">       </w:t>
    </w:r>
    <w:r w:rsidRPr="0023660D">
      <w:rPr>
        <w:rStyle w:val="PageNumber"/>
        <w:b/>
        <w:sz w:val="22"/>
        <w:szCs w:val="24"/>
      </w:rPr>
      <w:fldChar w:fldCharType="begin"/>
    </w:r>
    <w:r w:rsidRPr="0023660D">
      <w:rPr>
        <w:rStyle w:val="PageNumber"/>
        <w:b/>
        <w:sz w:val="22"/>
        <w:szCs w:val="24"/>
      </w:rPr>
      <w:instrText xml:space="preserve"> PAGE </w:instrText>
    </w:r>
    <w:r w:rsidRPr="0023660D">
      <w:rPr>
        <w:rStyle w:val="PageNumber"/>
        <w:b/>
        <w:sz w:val="22"/>
        <w:szCs w:val="24"/>
      </w:rPr>
      <w:fldChar w:fldCharType="separate"/>
    </w:r>
    <w:r w:rsidR="00C355C0">
      <w:rPr>
        <w:rStyle w:val="PageNumber"/>
        <w:b/>
        <w:noProof/>
        <w:sz w:val="22"/>
        <w:szCs w:val="24"/>
      </w:rPr>
      <w:t>1</w:t>
    </w:r>
    <w:r w:rsidRPr="0023660D">
      <w:rPr>
        <w:rStyle w:val="PageNumber"/>
        <w:b/>
        <w:sz w:val="22"/>
        <w:szCs w:val="24"/>
      </w:rPr>
      <w:fldChar w:fldCharType="end"/>
    </w:r>
  </w:p>
  <w:p w14:paraId="327CB4E5" w14:textId="77777777" w:rsidR="006D08A8" w:rsidRPr="0023660D" w:rsidRDefault="006E2E7A" w:rsidP="00A523C4">
    <w:pPr>
      <w:pStyle w:val="Footer"/>
      <w:tabs>
        <w:tab w:val="left" w:pos="9090"/>
      </w:tabs>
      <w:rPr>
        <w:sz w:val="18"/>
      </w:rPr>
    </w:pPr>
    <w:r w:rsidRPr="003F7DCF">
      <w:t>© 2016-2017 STAR Services. All rights reserved.  Duplicate with permission only.</w:t>
    </w:r>
    <w:r w:rsidR="006D08A8">
      <w:t> </w:t>
    </w:r>
  </w:p>
  <w:p w14:paraId="75348955" w14:textId="77777777" w:rsidR="005B6AB8" w:rsidRPr="00A523C4" w:rsidRDefault="005B6AB8" w:rsidP="00A52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FE3E" w14:textId="77777777" w:rsidR="002D7A92" w:rsidRDefault="002D7A92">
      <w:r>
        <w:separator/>
      </w:r>
    </w:p>
  </w:footnote>
  <w:footnote w:type="continuationSeparator" w:id="0">
    <w:p w14:paraId="3DD1129B" w14:textId="77777777" w:rsidR="002D7A92" w:rsidRDefault="002D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FF2C" w14:textId="77777777" w:rsidR="005B6AB8" w:rsidRPr="00D02A65" w:rsidRDefault="00C355C0">
    <w:pPr>
      <w:pStyle w:val="Header"/>
      <w:rPr>
        <w:sz w:val="40"/>
        <w:szCs w:val="40"/>
      </w:rPr>
    </w:pPr>
    <w:r>
      <w:rPr>
        <w:sz w:val="36"/>
        <w:szCs w:val="40"/>
      </w:rPr>
      <w:t>Marshall County Group Homes,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3D4"/>
    <w:rsid w:val="0008738C"/>
    <w:rsid w:val="0009228C"/>
    <w:rsid w:val="000B18E3"/>
    <w:rsid w:val="000D4F00"/>
    <w:rsid w:val="001974F8"/>
    <w:rsid w:val="001D2E7E"/>
    <w:rsid w:val="00217A89"/>
    <w:rsid w:val="0023660D"/>
    <w:rsid w:val="0027594A"/>
    <w:rsid w:val="002C7F76"/>
    <w:rsid w:val="002D7A92"/>
    <w:rsid w:val="00327FAE"/>
    <w:rsid w:val="003F1718"/>
    <w:rsid w:val="004C54EE"/>
    <w:rsid w:val="004F1D0C"/>
    <w:rsid w:val="005145CA"/>
    <w:rsid w:val="005B6AB8"/>
    <w:rsid w:val="006764CA"/>
    <w:rsid w:val="006C0A54"/>
    <w:rsid w:val="006D08A8"/>
    <w:rsid w:val="006E2E7A"/>
    <w:rsid w:val="00702381"/>
    <w:rsid w:val="007056EE"/>
    <w:rsid w:val="007110EF"/>
    <w:rsid w:val="00771247"/>
    <w:rsid w:val="007A02C0"/>
    <w:rsid w:val="007D1832"/>
    <w:rsid w:val="008040D6"/>
    <w:rsid w:val="008A1C98"/>
    <w:rsid w:val="00937EA0"/>
    <w:rsid w:val="00A441B5"/>
    <w:rsid w:val="00A523C4"/>
    <w:rsid w:val="00AC2F00"/>
    <w:rsid w:val="00B07D55"/>
    <w:rsid w:val="00B42897"/>
    <w:rsid w:val="00C16BCD"/>
    <w:rsid w:val="00C175EB"/>
    <w:rsid w:val="00C355C0"/>
    <w:rsid w:val="00C45465"/>
    <w:rsid w:val="00D02A65"/>
    <w:rsid w:val="00D30621"/>
    <w:rsid w:val="00D3293A"/>
    <w:rsid w:val="00D337A0"/>
    <w:rsid w:val="00EE3866"/>
    <w:rsid w:val="00EF080A"/>
    <w:rsid w:val="00F23C21"/>
    <w:rsid w:val="00F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90FD5"/>
  <w15:docId w15:val="{978D0DFF-7F12-44AC-A4C4-0B59E8EA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AB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6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F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F4B9-E284-4FA0-ACAC-50568B4DE3C8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B78B0235-B50E-4E80-887C-70DC4CA75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94E03-A07D-4EB8-B4EE-0BE3C71AF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Outcomes Review and Recommendations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Outcomes Review and Recommendations</dc:title>
  <dc:creator>Valued Gateway Client</dc:creator>
  <cp:lastModifiedBy>Shannon Henrickson</cp:lastModifiedBy>
  <cp:revision>2</cp:revision>
  <cp:lastPrinted>2018-07-27T17:06:00Z</cp:lastPrinted>
  <dcterms:created xsi:type="dcterms:W3CDTF">2018-07-27T17:06:00Z</dcterms:created>
  <dcterms:modified xsi:type="dcterms:W3CDTF">2018-07-27T17:06:00Z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