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1114425" cy="1114425"/>
            <wp:effectExtent l="0" t="0" r="9525" b="9525"/>
            <wp:wrapSquare wrapText="bothSides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 </w:t>
      </w:r>
      <w:r>
        <w:rPr>
          <w:rFonts w:ascii="Calibri" w:hAnsi="Calibri"/>
          <w:b/>
          <w:color w:val="3366FF"/>
          <w:sz w:val="52"/>
          <w:szCs w:val="52"/>
          <w:u w:val="single"/>
        </w:rPr>
        <w:t>DFW Annual Budgie Show</w:t>
      </w:r>
      <w:r>
        <w:rPr>
          <w:rFonts w:ascii="Calibri" w:hAnsi="Calibri"/>
          <w:b/>
          <w:color w:val="3366FF"/>
          <w:sz w:val="52"/>
          <w:szCs w:val="52"/>
        </w:rPr>
        <w:t xml:space="preserve">       </w:t>
      </w:r>
      <w:r>
        <w:drawing>
          <wp:inline distT="0" distB="0" distL="114300" distR="114300">
            <wp:extent cx="1185545" cy="1115695"/>
            <wp:effectExtent l="0" t="0" r="14605" b="8255"/>
            <wp:docPr id="3" name="Picture 4" descr="DFW Budgi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FW Budgie Colo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rFonts w:hint="default" w:ascii="Calibri" w:hAnsi="Calibri"/>
          <w:b/>
          <w:sz w:val="44"/>
          <w:szCs w:val="44"/>
          <w:lang w:val="en-US"/>
        </w:rPr>
      </w:pPr>
      <w:r>
        <w:rPr>
          <w:rFonts w:hint="default" w:ascii="Calibri" w:hAnsi="Calibri"/>
          <w:b/>
          <w:sz w:val="44"/>
          <w:szCs w:val="44"/>
          <w:lang w:val="en-US"/>
        </w:rPr>
        <w:t>August</w:t>
      </w:r>
      <w:r>
        <w:rPr>
          <w:rFonts w:ascii="Calibri" w:hAnsi="Calibri"/>
          <w:b/>
          <w:sz w:val="44"/>
          <w:szCs w:val="44"/>
        </w:rPr>
        <w:t xml:space="preserve"> </w:t>
      </w:r>
      <w:r>
        <w:rPr>
          <w:rFonts w:hint="default" w:ascii="Calibri" w:hAnsi="Calibri"/>
          <w:b/>
          <w:sz w:val="44"/>
          <w:szCs w:val="44"/>
          <w:lang w:val="en-US"/>
        </w:rPr>
        <w:t>20th</w:t>
      </w:r>
      <w:r>
        <w:rPr>
          <w:rFonts w:ascii="Calibri" w:hAnsi="Calibri"/>
          <w:b/>
          <w:sz w:val="44"/>
          <w:szCs w:val="44"/>
        </w:rPr>
        <w:t xml:space="preserve"> &amp; </w:t>
      </w:r>
      <w:r>
        <w:rPr>
          <w:rFonts w:hint="default" w:ascii="Calibri" w:hAnsi="Calibri"/>
          <w:b/>
          <w:sz w:val="44"/>
          <w:szCs w:val="44"/>
          <w:lang w:val="en-US"/>
        </w:rPr>
        <w:t>21st</w:t>
      </w:r>
      <w:r>
        <w:rPr>
          <w:rFonts w:ascii="Calibri" w:hAnsi="Calibri"/>
          <w:b/>
          <w:sz w:val="44"/>
          <w:szCs w:val="44"/>
        </w:rPr>
        <w:t>, 20</w:t>
      </w:r>
      <w:r>
        <w:rPr>
          <w:rFonts w:hint="default" w:ascii="Calibri" w:hAnsi="Calibri"/>
          <w:b/>
          <w:sz w:val="44"/>
          <w:szCs w:val="44"/>
          <w:lang w:val="en-US"/>
        </w:rPr>
        <w:t>22</w:t>
      </w:r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Ables Springs Volunteer Fire Department</w:t>
      </w:r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30000 FM 429 N</w:t>
      </w:r>
    </w:p>
    <w:p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Terrell, TX 75161</w:t>
      </w:r>
    </w:p>
    <w:p>
      <w:pPr>
        <w:jc w:val="center"/>
        <w:rPr>
          <w:rFonts w:ascii="Calibri" w:hAnsi="Calibri"/>
          <w:b/>
          <w:color w:val="FF0000"/>
        </w:rPr>
      </w:pPr>
    </w:p>
    <w:p>
      <w:pPr>
        <w:jc w:val="center"/>
        <w:rPr>
          <w:rFonts w:ascii="Calibri" w:hAnsi="Calibri"/>
          <w:b/>
          <w:color w:val="00B050"/>
          <w:sz w:val="24"/>
          <w:szCs w:val="24"/>
        </w:rPr>
      </w:pPr>
      <w:r>
        <w:rPr>
          <w:rFonts w:ascii="Calibri" w:hAnsi="Calibri"/>
          <w:b/>
          <w:color w:val="00B050"/>
          <w:sz w:val="24"/>
          <w:szCs w:val="24"/>
        </w:rPr>
        <w:t>Hosted by: Dallas - Fort Worth Exhibition Budgie Club</w:t>
      </w:r>
    </w:p>
    <w:p>
      <w:pPr>
        <w:jc w:val="center"/>
        <w:rPr>
          <w:rFonts w:ascii="Calibri" w:hAnsi="Calibri"/>
          <w:b/>
          <w:color w:val="00B050"/>
          <w:sz w:val="24"/>
          <w:szCs w:val="24"/>
        </w:rPr>
      </w:pPr>
      <w:r>
        <w:rPr>
          <w:rFonts w:ascii="Calibri" w:hAnsi="Calibri"/>
          <w:b/>
          <w:color w:val="00B050"/>
          <w:sz w:val="24"/>
          <w:szCs w:val="24"/>
        </w:rPr>
        <w:t xml:space="preserve">Affiliated with: Budgerigar Association of America </w:t>
      </w:r>
    </w:p>
    <w:p>
      <w:pPr>
        <w:jc w:val="center"/>
        <w:rPr>
          <w:rFonts w:ascii="Calibri" w:hAnsi="Calibri"/>
          <w:b/>
          <w:color w:val="00B050"/>
          <w:sz w:val="24"/>
          <w:szCs w:val="24"/>
        </w:rPr>
      </w:pPr>
      <w:r>
        <w:rPr>
          <w:rFonts w:ascii="Calibri" w:hAnsi="Calibri"/>
          <w:b/>
          <w:color w:val="00B050"/>
          <w:sz w:val="24"/>
          <w:szCs w:val="24"/>
        </w:rPr>
        <w:t>All Divisions – Rare, Junior, Novice, Intermediate, Champion</w:t>
      </w:r>
    </w:p>
    <w:p>
      <w:pPr>
        <w:jc w:val="center"/>
        <w:rPr>
          <w:rFonts w:hint="default" w:ascii="Calibri" w:hAnsi="Calibri"/>
          <w:b/>
          <w:color w:val="00B050"/>
          <w:sz w:val="24"/>
          <w:szCs w:val="24"/>
          <w:lang w:val="en-US"/>
        </w:rPr>
      </w:pPr>
      <w:r>
        <w:rPr>
          <w:rFonts w:hint="default" w:ascii="Calibri" w:hAnsi="Calibri"/>
          <w:b/>
          <w:color w:val="00B050"/>
          <w:sz w:val="24"/>
          <w:szCs w:val="24"/>
          <w:lang w:val="en-US"/>
        </w:rPr>
        <w:t>BAA</w:t>
      </w:r>
      <w:r>
        <w:rPr>
          <w:rFonts w:ascii="Calibri" w:hAnsi="Calibri"/>
          <w:b/>
          <w:color w:val="00B050"/>
          <w:sz w:val="24"/>
          <w:szCs w:val="24"/>
        </w:rPr>
        <w:t xml:space="preserve"> Panel Judges: </w:t>
      </w:r>
      <w:r>
        <w:rPr>
          <w:rFonts w:hint="default" w:ascii="Calibri" w:hAnsi="Calibri"/>
          <w:b/>
          <w:color w:val="00B050"/>
          <w:sz w:val="24"/>
          <w:szCs w:val="24"/>
          <w:lang w:val="en-US"/>
        </w:rPr>
        <w:t>MaryAnn Silva</w:t>
      </w:r>
      <w:r>
        <w:rPr>
          <w:rFonts w:ascii="Calibri" w:hAnsi="Calibri"/>
          <w:b/>
          <w:color w:val="00B050"/>
          <w:sz w:val="24"/>
          <w:szCs w:val="24"/>
        </w:rPr>
        <w:t xml:space="preserve"> and </w:t>
      </w:r>
      <w:r>
        <w:rPr>
          <w:rFonts w:hint="default" w:ascii="Calibri" w:hAnsi="Calibri"/>
          <w:b/>
          <w:color w:val="00B050"/>
          <w:sz w:val="24"/>
          <w:szCs w:val="24"/>
          <w:lang w:val="en-US"/>
        </w:rPr>
        <w:t>Rodney Silva</w:t>
      </w:r>
    </w:p>
    <w:p>
      <w:pPr>
        <w:jc w:val="center"/>
        <w:rPr>
          <w:rFonts w:ascii="Calibri" w:hAnsi="Calibri"/>
          <w:b/>
          <w:color w:val="00B050"/>
          <w:sz w:val="24"/>
          <w:szCs w:val="24"/>
        </w:rPr>
      </w:pPr>
      <w:r>
        <w:rPr>
          <w:rFonts w:ascii="Calibri" w:hAnsi="Calibri"/>
          <w:b/>
          <w:bCs/>
          <w:color w:val="00B050"/>
          <w:sz w:val="24"/>
          <w:szCs w:val="24"/>
        </w:rPr>
        <w:t>Entry - $3/bird, $30 max (per day) or $5/bird, $50 max for both days</w:t>
      </w:r>
    </w:p>
    <w:p>
      <w:pPr>
        <w:autoSpaceDE w:val="0"/>
        <w:autoSpaceDN w:val="0"/>
        <w:adjustRightInd w:val="0"/>
        <w:rPr>
          <w:rFonts w:ascii="Calibri" w:hAnsi="Calibri"/>
          <w:color w:val="00B050"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rFonts w:ascii="Calibri" w:hAnsi="Calibri"/>
          <w:b/>
          <w:color w:val="7D4090"/>
          <w:sz w:val="36"/>
          <w:szCs w:val="36"/>
          <w:u w:val="single"/>
        </w:rPr>
      </w:pPr>
      <w:r>
        <w:rPr>
          <w:rFonts w:ascii="Calibri" w:hAnsi="Calibri"/>
          <w:b/>
          <w:color w:val="7D4090"/>
          <w:sz w:val="36"/>
          <w:szCs w:val="36"/>
          <w:u w:val="single"/>
        </w:rPr>
        <w:t>Schedule of Events</w:t>
      </w:r>
    </w:p>
    <w:p>
      <w:pPr>
        <w:autoSpaceDE w:val="0"/>
        <w:autoSpaceDN w:val="0"/>
        <w:adjustRightInd w:val="0"/>
        <w:jc w:val="center"/>
        <w:rPr>
          <w:rFonts w:ascii="Calibri" w:hAnsi="Calibri"/>
          <w:b/>
          <w:color w:val="7D4090"/>
          <w:sz w:val="16"/>
          <w:szCs w:val="16"/>
          <w:u w:val="single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4"/>
          <w:szCs w:val="24"/>
        </w:rPr>
        <w:t xml:space="preserve">FRIDAY   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 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hint="default" w:ascii="Calibri" w:hAnsi="Calibri"/>
          <w:b/>
          <w:sz w:val="24"/>
          <w:szCs w:val="24"/>
          <w:lang w:val="en-US"/>
        </w:rPr>
        <w:t>3</w:t>
      </w:r>
      <w:r>
        <w:rPr>
          <w:rFonts w:ascii="Calibri" w:hAnsi="Calibri"/>
          <w:b/>
          <w:sz w:val="24"/>
          <w:szCs w:val="24"/>
        </w:rPr>
        <w:t>:00-6:00 PM         Show hall open for Setup and Check-in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6:30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Dinner to be announced</w:t>
      </w:r>
    </w:p>
    <w:p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SATURDAY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7:00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Show Hall Opens 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9:00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Bird check in and entry complete. Staging of entries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10:00 AM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Judging Begins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12:00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Lunch – Club will provide main meal. Please bring drinks,desserts and sides.</w:t>
      </w:r>
    </w:p>
    <w:p>
      <w:pPr>
        <w:autoSpaceDE w:val="0"/>
        <w:autoSpaceDN w:val="0"/>
        <w:adjustRightInd w:val="0"/>
        <w:rPr>
          <w:rFonts w:hint="default"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      ~ 6:00 PM          </w:t>
      </w:r>
      <w:r>
        <w:rPr>
          <w:rFonts w:hint="default" w:ascii="Calibri" w:hAnsi="Calibri"/>
          <w:b/>
          <w:sz w:val="24"/>
          <w:szCs w:val="24"/>
          <w:lang w:val="en-US"/>
        </w:rPr>
        <w:t xml:space="preserve">Dinner provided by the club. </w:t>
      </w:r>
    </w:p>
    <w:p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Sunday               </w:t>
      </w:r>
      <w:r>
        <w:rPr>
          <w:rFonts w:hint="default" w:ascii="Calibri" w:hAnsi="Calibri"/>
          <w:b/>
          <w:sz w:val="24"/>
          <w:szCs w:val="24"/>
          <w:lang w:val="en-US"/>
        </w:rPr>
        <w:t>7</w:t>
      </w:r>
      <w:r>
        <w:rPr>
          <w:rFonts w:ascii="Calibri" w:hAnsi="Calibri"/>
          <w:b/>
          <w:sz w:val="24"/>
          <w:szCs w:val="24"/>
        </w:rPr>
        <w:t>:00 AM         Show Hall Opens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9:00 AM         Judging Begins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Noon - 1:00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Lunch, Raffle  – All donations are appreciated </w:t>
      </w:r>
    </w:p>
    <w:p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6:00 PM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Show Hall Closes – Awards, wrap up, and clean up. All help is appreciated</w:t>
      </w:r>
    </w:p>
    <w:p>
      <w:pPr>
        <w:tabs>
          <w:tab w:val="left" w:pos="900"/>
        </w:tabs>
        <w:autoSpaceDE w:val="0"/>
        <w:autoSpaceDN w:val="0"/>
        <w:adjustRightInd w:val="0"/>
        <w:rPr>
          <w:rStyle w:val="13"/>
          <w:rFonts w:ascii="Calibri" w:hAnsi="Calibri" w:cs="Arial"/>
          <w:sz w:val="16"/>
          <w:szCs w:val="16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Style w:val="13"/>
          <w:rFonts w:ascii="Calibri" w:hAnsi="Calibri" w:cs="Arial"/>
          <w:sz w:val="36"/>
          <w:szCs w:val="36"/>
        </w:rPr>
        <w:t xml:space="preserve">                          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</w:pP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>-</w:t>
      </w:r>
      <w:r>
        <w:rPr>
          <w:rStyle w:val="13"/>
          <w:rFonts w:ascii="Calibri" w:hAnsi="Calibri" w:cs="Arial"/>
          <w:color w:val="FC5104"/>
          <w:sz w:val="32"/>
          <w:szCs w:val="32"/>
        </w:rPr>
        <w:t>Sales Division, Raffle Extrao</w:t>
      </w:r>
      <w:bookmarkStart w:id="0" w:name="_GoBack"/>
      <w:bookmarkEnd w:id="0"/>
      <w:r>
        <w:rPr>
          <w:rStyle w:val="13"/>
          <w:rFonts w:ascii="Calibri" w:hAnsi="Calibri" w:cs="Arial"/>
          <w:color w:val="FC5104"/>
          <w:sz w:val="32"/>
          <w:szCs w:val="32"/>
        </w:rPr>
        <w:t>rdinaire</w:t>
      </w: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 xml:space="preserve"> and a </w:t>
      </w:r>
      <w:r>
        <w:rPr>
          <w:rStyle w:val="13"/>
          <w:rFonts w:ascii="Calibri" w:hAnsi="Calibri" w:cs="Arial"/>
          <w:color w:val="FC5104"/>
          <w:sz w:val="32"/>
          <w:szCs w:val="32"/>
        </w:rPr>
        <w:t>Budgie Auction</w:t>
      </w:r>
      <w:r>
        <w:rPr>
          <w:rStyle w:val="13"/>
          <w:rFonts w:hint="default" w:ascii="Calibri" w:hAnsi="Calibri" w:cs="Arial"/>
          <w:color w:val="FC5104"/>
          <w:sz w:val="32"/>
          <w:szCs w:val="32"/>
          <w:lang w:val="en-US"/>
        </w:rPr>
        <w:t>-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hint="default" w:ascii="Calibri" w:hAnsi="Calibri" w:cs="Arial"/>
          <w:color w:val="0070C0"/>
          <w:sz w:val="24"/>
          <w:szCs w:val="24"/>
          <w:lang w:val="en-US"/>
        </w:rPr>
      </w:pPr>
      <w:r>
        <w:rPr>
          <w:rStyle w:val="13"/>
          <w:rFonts w:hint="default" w:ascii="Calibri" w:hAnsi="Calibri" w:cs="Arial"/>
          <w:color w:val="0070C0"/>
          <w:sz w:val="24"/>
          <w:szCs w:val="24"/>
          <w:lang w:val="en-US"/>
        </w:rPr>
        <w:t>*Budgie Auction may take place on Saturday or Sunday after lunch, depending on the members request*</w:t>
      </w:r>
    </w:p>
    <w:p>
      <w:pPr>
        <w:pStyle w:val="12"/>
        <w:spacing w:before="0" w:beforeAutospacing="0" w:after="0" w:afterAutospacing="0"/>
        <w:jc w:val="center"/>
        <w:rPr>
          <w:rStyle w:val="13"/>
          <w:rFonts w:ascii="Calibri" w:hAnsi="Calibri" w:cs="Arial"/>
          <w:color w:val="FC5104"/>
          <w:sz w:val="20"/>
          <w:szCs w:val="20"/>
        </w:rPr>
      </w:pPr>
    </w:p>
    <w:p>
      <w:pPr>
        <w:jc w:val="both"/>
        <w:rPr>
          <w:rFonts w:ascii="Calibri" w:hAnsi="Calibri"/>
          <w:sz w:val="12"/>
          <w:szCs w:val="12"/>
        </w:rPr>
      </w:pPr>
    </w:p>
    <w:p>
      <w:pPr>
        <w:ind w:firstLine="700" w:firstLineChars="250"/>
        <w:jc w:val="both"/>
        <w:rPr>
          <w:rFonts w:hint="default" w:ascii="Calibri" w:hAnsi="Calibri"/>
          <w:b/>
          <w:bCs/>
          <w:sz w:val="28"/>
          <w:szCs w:val="28"/>
          <w:u w:val="single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29845</wp:posOffset>
                </wp:positionV>
                <wp:extent cx="3496310" cy="1470660"/>
                <wp:effectExtent l="0" t="0" r="0" b="0"/>
                <wp:wrapNone/>
                <wp:docPr id="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8036560"/>
                          <a:ext cx="3496310" cy="1470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Further information contact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: Joshua Anthony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381-9051    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instrText xml:space="preserve"> HYPERLINK "mailto:joshda12101984@gmail.com" </w:instrTex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11"/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joshda12101984@gmail.com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Show Secretary contact: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 Julie Willis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(469)524-9700     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instrText xml:space="preserve"> HYPERLINK "mailto:juliebelle57@gmail.com" </w:instrTex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11"/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juliebelle57@gmail.com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*Preregister: Email. Electronic entry form to Julie Willis*</w:t>
                            </w:r>
                          </w:p>
                        </w:txbxContent>
                      </wps:txbx>
                      <wps:bodyPr vert="horz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244.45pt;margin-top:2.35pt;height:115.8pt;width:275.3pt;z-index:251660288;mso-width-relative:page;mso-height-relative:page;" filled="f" stroked="f" coordsize="21600,21600" o:gfxdata="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7eXqh2AAAAAoBAAAPAAAAAAAAAAEAIAAAACIAAABk&#10;cnMvZG93bnJldi54bWxQSwECFAAUAAAACACHTuJANdJakc0BAACkAwAADgAAAAAAAAABACAAAAAn&#10;AQAAZHJzL2Uyb0RvYy54bWxQSwUGAAAAAAYABgBZAQAAZg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  <w:t>Further information contact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: Joshua Anthony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381-9051     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instrText xml:space="preserve"> HYPERLINK "mailto:joshda12101984@gmail.com" </w:instrTex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11"/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joshda12101984@gmail.com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u w:val="single"/>
                          <w:lang w:val="en-US"/>
                        </w:rPr>
                        <w:t>Show Secretary contact: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 Julie Willis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(469)524-9700      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instrText xml:space="preserve"> HYPERLINK "mailto:juliebelle57@gmail.com" </w:instrTex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11"/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juliebelle57@gmail.com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Arial" w:hAnsi="Arial" w:cs="Arial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*Preregister: Email. Electronic entry form to Julie Willis*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  <w:u w:val="single"/>
        </w:rPr>
        <w:t>Local hotels in Terrell, TX:</w:t>
      </w:r>
      <w:r>
        <w:rPr>
          <w:rFonts w:hint="default" w:ascii="Calibri" w:hAnsi="Calibri"/>
          <w:b/>
          <w:bCs/>
          <w:sz w:val="28"/>
          <w:szCs w:val="28"/>
          <w:u w:val="single"/>
          <w:lang w:val="en-US"/>
        </w:rPr>
        <w:t xml:space="preserve">                </w:t>
      </w:r>
    </w:p>
    <w:p>
      <w:pPr>
        <w:ind w:firstLine="813" w:firstLineChars="450"/>
        <w:jc w:val="both"/>
        <w:rPr>
          <w:rFonts w:hint="default" w:ascii="Calibri" w:hAnsi="Calibri"/>
          <w:b/>
          <w:bCs/>
          <w:sz w:val="18"/>
          <w:szCs w:val="18"/>
          <w:u w:val="none"/>
          <w:lang w:val="en-US"/>
        </w:rPr>
      </w:pPr>
      <w:r>
        <w:rPr>
          <w:rFonts w:hint="default" w:ascii="Calibri" w:hAnsi="Calibri"/>
          <w:b/>
          <w:bCs/>
          <w:sz w:val="18"/>
          <w:szCs w:val="18"/>
          <w:u w:val="none"/>
          <w:lang w:val="en-US"/>
        </w:rPr>
        <w:t>Lowest-highest ($65 -$110 per night)</w:t>
      </w:r>
    </w:p>
    <w:p>
      <w:pPr>
        <w:ind w:firstLine="918" w:firstLineChars="459"/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 xml:space="preserve">Days Inn :    </w:t>
      </w:r>
      <w:r>
        <w:rPr>
          <w:rFonts w:hint="default" w:ascii="Calibri" w:hAnsi="Calibri"/>
          <w:sz w:val="20"/>
          <w:szCs w:val="20"/>
          <w:u w:val="single"/>
          <w:lang w:val="en-US"/>
        </w:rPr>
        <w:t xml:space="preserve"> (972) 551-1170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 xml:space="preserve">   </w:t>
      </w:r>
      <w:r>
        <w:rPr>
          <w:rFonts w:ascii="Calibri" w:hAnsi="Calibri"/>
          <w:sz w:val="20"/>
          <w:szCs w:val="20"/>
        </w:rPr>
        <w:t xml:space="preserve">Quality Inn:   </w:t>
      </w:r>
      <w:r>
        <w:rPr>
          <w:rFonts w:ascii="Calibri" w:hAnsi="Calibri"/>
          <w:sz w:val="20"/>
          <w:szCs w:val="20"/>
          <w:u w:val="single"/>
        </w:rPr>
        <w:t xml:space="preserve">(972) </w:t>
      </w:r>
      <w:r>
        <w:rPr>
          <w:rFonts w:hint="default" w:ascii="Calibri" w:hAnsi="Calibri"/>
          <w:sz w:val="20"/>
          <w:szCs w:val="20"/>
          <w:u w:val="single"/>
          <w:lang w:val="en-US"/>
        </w:rPr>
        <w:t>210</w:t>
      </w:r>
      <w:r>
        <w:rPr>
          <w:rFonts w:ascii="Calibri" w:hAnsi="Calibri"/>
          <w:sz w:val="20"/>
          <w:szCs w:val="20"/>
          <w:u w:val="single"/>
        </w:rPr>
        <w:t>-</w:t>
      </w:r>
      <w:r>
        <w:rPr>
          <w:rFonts w:hint="default" w:ascii="Calibri" w:hAnsi="Calibri"/>
          <w:sz w:val="20"/>
          <w:szCs w:val="20"/>
          <w:u w:val="single"/>
          <w:lang w:val="en-US"/>
        </w:rPr>
        <w:t>2344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 xml:space="preserve">    Surestay :    </w:t>
      </w:r>
      <w:r>
        <w:rPr>
          <w:rFonts w:hint="default" w:ascii="Calibri" w:hAnsi="Calibri"/>
          <w:sz w:val="20"/>
          <w:szCs w:val="20"/>
          <w:u w:val="single"/>
          <w:lang w:val="en-US"/>
        </w:rPr>
        <w:t xml:space="preserve"> (972) 563-1511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 w:firstLineChars="0"/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hint="default" w:ascii="Calibri" w:hAnsi="Calibri"/>
          <w:sz w:val="20"/>
          <w:szCs w:val="20"/>
          <w:lang w:val="en-US"/>
        </w:rPr>
        <w:t>Red Roof Inn</w:t>
      </w:r>
      <w:r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  <w:u w:val="single"/>
        </w:rPr>
        <w:t xml:space="preserve">(972) 551-1090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Baymont</w:t>
      </w:r>
      <w:r>
        <w:rPr>
          <w:rFonts w:hint="default" w:ascii="Calibri" w:hAnsi="Calibri"/>
          <w:sz w:val="20"/>
          <w:szCs w:val="20"/>
          <w:lang w:val="en-US"/>
        </w:rPr>
        <w:t xml:space="preserve"> Inn</w:t>
      </w:r>
      <w:r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  <w:u w:val="single"/>
        </w:rPr>
        <w:t xml:space="preserve">(972) </w:t>
      </w:r>
      <w:r>
        <w:rPr>
          <w:rFonts w:hint="default" w:ascii="Calibri" w:hAnsi="Calibri"/>
          <w:sz w:val="20"/>
          <w:szCs w:val="20"/>
          <w:u w:val="single"/>
          <w:lang w:val="en-US"/>
        </w:rPr>
        <w:t>563</w:t>
      </w:r>
      <w:r>
        <w:rPr>
          <w:rFonts w:ascii="Calibri" w:hAnsi="Calibri"/>
          <w:sz w:val="20"/>
          <w:szCs w:val="20"/>
          <w:u w:val="single"/>
        </w:rPr>
        <w:t>-</w:t>
      </w:r>
      <w:r>
        <w:rPr>
          <w:rFonts w:hint="default" w:ascii="Calibri" w:hAnsi="Calibri"/>
          <w:sz w:val="20"/>
          <w:szCs w:val="20"/>
          <w:u w:val="single"/>
          <w:lang w:val="en-US"/>
        </w:rPr>
        <w:t>1521</w:t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  <w:r>
        <w:rPr>
          <w:rFonts w:hint="default" w:ascii="Calibri" w:hAnsi="Calibri"/>
          <w:sz w:val="20"/>
          <w:szCs w:val="20"/>
          <w:lang w:val="en-US"/>
        </w:rPr>
        <w:tab/>
      </w:r>
    </w:p>
    <w:p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hint="default" w:ascii="Calibri" w:hAnsi="Calibri"/>
          <w:sz w:val="20"/>
          <w:szCs w:val="20"/>
          <w:lang w:val="en-US"/>
        </w:rPr>
        <w:t xml:space="preserve">Tru By Hilton: </w:t>
      </w:r>
      <w:r>
        <w:rPr>
          <w:rFonts w:hint="default" w:ascii="Calibri" w:hAnsi="Calibri"/>
          <w:sz w:val="20"/>
          <w:szCs w:val="20"/>
          <w:u w:val="single"/>
          <w:lang w:val="en-US"/>
        </w:rPr>
        <w:t xml:space="preserve"> (469) 837-7200</w:t>
      </w:r>
    </w:p>
    <w:p>
      <w:pPr>
        <w:ind w:firstLine="720"/>
        <w:jc w:val="both"/>
        <w:rPr>
          <w:rFonts w:hint="default"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t>Holiday In</w:t>
      </w:r>
      <w:r>
        <w:rPr>
          <w:rFonts w:hint="default" w:ascii="Calibri" w:hAnsi="Calibri"/>
          <w:sz w:val="20"/>
          <w:szCs w:val="20"/>
          <w:lang w:val="en-US"/>
        </w:rPr>
        <w:t xml:space="preserve">n </w:t>
      </w:r>
      <w:r>
        <w:rPr>
          <w:rFonts w:ascii="Calibri" w:hAnsi="Calibri"/>
          <w:sz w:val="20"/>
          <w:szCs w:val="20"/>
        </w:rPr>
        <w:t>:</w:t>
      </w:r>
      <w:r>
        <w:rPr>
          <w:rFonts w:hint="default" w:ascii="Calibri" w:hAnsi="Calibri"/>
          <w:sz w:val="20"/>
          <w:szCs w:val="20"/>
          <w:lang w:val="en-US"/>
        </w:rPr>
        <w:t xml:space="preserve">  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  <w:u w:val="single"/>
        </w:rPr>
        <w:t>(972) 563-7888</w:t>
      </w:r>
    </w:p>
    <w:sectPr>
      <w:pgSz w:w="12240" w:h="15840"/>
      <w:pgMar w:top="720" w:right="630" w:bottom="720" w:left="540" w:header="720" w:footer="720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imesNewRoman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19511"/>
    <w:multiLevelType w:val="singleLevel"/>
    <w:tmpl w:val="66F19511"/>
    <w:lvl w:ilvl="0" w:tentative="0">
      <w:start w:val="469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DF"/>
    <w:rsid w:val="00005D92"/>
    <w:rsid w:val="00007FBD"/>
    <w:rsid w:val="00012354"/>
    <w:rsid w:val="00042BEA"/>
    <w:rsid w:val="0004460B"/>
    <w:rsid w:val="000642E5"/>
    <w:rsid w:val="000A57F4"/>
    <w:rsid w:val="000A68B4"/>
    <w:rsid w:val="000B2B0A"/>
    <w:rsid w:val="000B4769"/>
    <w:rsid w:val="000C3736"/>
    <w:rsid w:val="000C7DD1"/>
    <w:rsid w:val="000D21E6"/>
    <w:rsid w:val="000F1957"/>
    <w:rsid w:val="00110CF1"/>
    <w:rsid w:val="0014726D"/>
    <w:rsid w:val="00197066"/>
    <w:rsid w:val="001B6FCD"/>
    <w:rsid w:val="00200499"/>
    <w:rsid w:val="002265E2"/>
    <w:rsid w:val="002362BB"/>
    <w:rsid w:val="00241032"/>
    <w:rsid w:val="00243202"/>
    <w:rsid w:val="002551E4"/>
    <w:rsid w:val="00260E44"/>
    <w:rsid w:val="00265A3C"/>
    <w:rsid w:val="002727C5"/>
    <w:rsid w:val="002D558A"/>
    <w:rsid w:val="002E227A"/>
    <w:rsid w:val="00325420"/>
    <w:rsid w:val="0034292B"/>
    <w:rsid w:val="00366617"/>
    <w:rsid w:val="003815D7"/>
    <w:rsid w:val="003872EB"/>
    <w:rsid w:val="00397A15"/>
    <w:rsid w:val="003B0038"/>
    <w:rsid w:val="003B5953"/>
    <w:rsid w:val="003C774A"/>
    <w:rsid w:val="003F7C85"/>
    <w:rsid w:val="004C7CA1"/>
    <w:rsid w:val="004F1567"/>
    <w:rsid w:val="005156D3"/>
    <w:rsid w:val="00555212"/>
    <w:rsid w:val="0056083E"/>
    <w:rsid w:val="005706A7"/>
    <w:rsid w:val="00570B31"/>
    <w:rsid w:val="0057184B"/>
    <w:rsid w:val="00572C1F"/>
    <w:rsid w:val="00580547"/>
    <w:rsid w:val="005875D6"/>
    <w:rsid w:val="00590EFA"/>
    <w:rsid w:val="005D19A6"/>
    <w:rsid w:val="005F7432"/>
    <w:rsid w:val="00641ABC"/>
    <w:rsid w:val="00660A46"/>
    <w:rsid w:val="00661D84"/>
    <w:rsid w:val="006961E0"/>
    <w:rsid w:val="00697B25"/>
    <w:rsid w:val="006A00DF"/>
    <w:rsid w:val="006B350E"/>
    <w:rsid w:val="00753A27"/>
    <w:rsid w:val="00754B5B"/>
    <w:rsid w:val="00776FCE"/>
    <w:rsid w:val="007A7510"/>
    <w:rsid w:val="008133FB"/>
    <w:rsid w:val="0081506A"/>
    <w:rsid w:val="00815391"/>
    <w:rsid w:val="008467A4"/>
    <w:rsid w:val="00847C50"/>
    <w:rsid w:val="00867386"/>
    <w:rsid w:val="00872B9F"/>
    <w:rsid w:val="008B71B4"/>
    <w:rsid w:val="008D4BA9"/>
    <w:rsid w:val="008E6BDD"/>
    <w:rsid w:val="008E730F"/>
    <w:rsid w:val="009001B0"/>
    <w:rsid w:val="00902D61"/>
    <w:rsid w:val="009042E4"/>
    <w:rsid w:val="00904A33"/>
    <w:rsid w:val="00910441"/>
    <w:rsid w:val="00920760"/>
    <w:rsid w:val="00923C4B"/>
    <w:rsid w:val="00925C81"/>
    <w:rsid w:val="00933D17"/>
    <w:rsid w:val="009551BF"/>
    <w:rsid w:val="00956E07"/>
    <w:rsid w:val="009768EC"/>
    <w:rsid w:val="009839A6"/>
    <w:rsid w:val="009C5EDB"/>
    <w:rsid w:val="00A442E4"/>
    <w:rsid w:val="00A567CC"/>
    <w:rsid w:val="00A70B4A"/>
    <w:rsid w:val="00AE61CC"/>
    <w:rsid w:val="00B23C5D"/>
    <w:rsid w:val="00B27840"/>
    <w:rsid w:val="00B3166E"/>
    <w:rsid w:val="00B3650A"/>
    <w:rsid w:val="00B373A5"/>
    <w:rsid w:val="00BA70EE"/>
    <w:rsid w:val="00BB2E57"/>
    <w:rsid w:val="00BB5F3A"/>
    <w:rsid w:val="00BD4611"/>
    <w:rsid w:val="00BE5A8D"/>
    <w:rsid w:val="00C07976"/>
    <w:rsid w:val="00C30D9B"/>
    <w:rsid w:val="00C315F8"/>
    <w:rsid w:val="00C57DCD"/>
    <w:rsid w:val="00C62BE2"/>
    <w:rsid w:val="00C81D60"/>
    <w:rsid w:val="00C953BD"/>
    <w:rsid w:val="00CA3A7D"/>
    <w:rsid w:val="00CB1B7C"/>
    <w:rsid w:val="00CD43E7"/>
    <w:rsid w:val="00D108DA"/>
    <w:rsid w:val="00D23FDC"/>
    <w:rsid w:val="00D341EF"/>
    <w:rsid w:val="00D84EB8"/>
    <w:rsid w:val="00D87ACC"/>
    <w:rsid w:val="00DA01FC"/>
    <w:rsid w:val="00DB247E"/>
    <w:rsid w:val="00DB5808"/>
    <w:rsid w:val="00DC4695"/>
    <w:rsid w:val="00DE09A3"/>
    <w:rsid w:val="00DE0EE6"/>
    <w:rsid w:val="00DE4E8D"/>
    <w:rsid w:val="00DF61D3"/>
    <w:rsid w:val="00E216CC"/>
    <w:rsid w:val="00E23B95"/>
    <w:rsid w:val="00E3702F"/>
    <w:rsid w:val="00E40D1C"/>
    <w:rsid w:val="00E6339D"/>
    <w:rsid w:val="00E8703B"/>
    <w:rsid w:val="00E94263"/>
    <w:rsid w:val="00F06986"/>
    <w:rsid w:val="00F136EA"/>
    <w:rsid w:val="00F529C6"/>
    <w:rsid w:val="00F56FDC"/>
    <w:rsid w:val="00F82F2F"/>
    <w:rsid w:val="00F83F35"/>
    <w:rsid w:val="00FA2C11"/>
    <w:rsid w:val="00FC5A4C"/>
    <w:rsid w:val="0E060FE5"/>
    <w:rsid w:val="1A411319"/>
    <w:rsid w:val="29043196"/>
    <w:rsid w:val="2F304D6C"/>
    <w:rsid w:val="3D2D3CE1"/>
    <w:rsid w:val="3E5B2DAC"/>
    <w:rsid w:val="3F4C4022"/>
    <w:rsid w:val="521160DB"/>
    <w:rsid w:val="6082366C"/>
    <w:rsid w:val="6111734B"/>
    <w:rsid w:val="643F559F"/>
    <w:rsid w:val="6A3F4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Comic Sans MS" w:hAnsi="Comic Sans MS"/>
      <w:sz w:val="48"/>
    </w:rPr>
  </w:style>
  <w:style w:type="paragraph" w:styleId="3">
    <w:name w:val="heading 2"/>
    <w:basedOn w:val="1"/>
    <w:next w:val="1"/>
    <w:qFormat/>
    <w:uiPriority w:val="0"/>
    <w:pPr>
      <w:keepNext/>
      <w:ind w:left="1440" w:firstLine="720"/>
      <w:outlineLvl w:val="1"/>
    </w:pPr>
    <w:rPr>
      <w:rFonts w:ascii="Comic Sans MS" w:hAnsi="Comic Sans MS"/>
      <w:sz w:val="24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ascii="Comic Sans MS" w:hAnsi="Comic Sans MS"/>
      <w:sz w:val="28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Comic Sans MS" w:hAnsi="Comic Sans MS"/>
      <w:sz w:val="32"/>
    </w:rPr>
  </w:style>
  <w:style w:type="paragraph" w:styleId="6">
    <w:name w:val="heading 6"/>
    <w:basedOn w:val="1"/>
    <w:next w:val="1"/>
    <w:qFormat/>
    <w:uiPriority w:val="0"/>
    <w:pPr>
      <w:keepNext/>
      <w:jc w:val="center"/>
      <w:outlineLvl w:val="5"/>
    </w:pPr>
    <w:rPr>
      <w:rFonts w:ascii="Comic Sans MS" w:hAnsi="Comic Sans MS"/>
      <w:sz w:val="36"/>
    </w:rPr>
  </w:style>
  <w:style w:type="paragraph" w:styleId="7">
    <w:name w:val="heading 7"/>
    <w:basedOn w:val="1"/>
    <w:next w:val="1"/>
    <w:qFormat/>
    <w:uiPriority w:val="0"/>
    <w:pPr>
      <w:keepNext/>
      <w:outlineLvl w:val="6"/>
    </w:pPr>
    <w:rPr>
      <w:rFonts w:ascii="Comic Sans MS" w:hAnsi="Comic Sans MS"/>
      <w:sz w:val="36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2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paragraph" w:styleId="14">
    <w:name w:val="Subtitle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styleId="15">
    <w:name w:val="Title"/>
    <w:basedOn w:val="1"/>
    <w:qFormat/>
    <w:uiPriority w:val="0"/>
    <w:pPr>
      <w:jc w:val="center"/>
    </w:pPr>
    <w:rPr>
      <w:b/>
      <w:bCs/>
      <w:sz w:val="28"/>
      <w:szCs w:val="24"/>
    </w:rPr>
  </w:style>
  <w:style w:type="paragraph" w:customStyle="1" w:styleId="16">
    <w:name w:val="Subhead 2"/>
    <w:basedOn w:val="1"/>
    <w:qFormat/>
    <w:uiPriority w:val="0"/>
    <w:pPr>
      <w:autoSpaceDE w:val="0"/>
      <w:autoSpaceDN w:val="0"/>
      <w:adjustRightInd w:val="0"/>
      <w:jc w:val="center"/>
    </w:pPr>
    <w:rPr>
      <w:rFonts w:ascii="TimesNewRomanPS" w:hAnsi="TimesNewRomanPS"/>
      <w:b/>
      <w:bCs/>
      <w:szCs w:val="24"/>
    </w:rPr>
  </w:style>
  <w:style w:type="paragraph" w:customStyle="1" w:styleId="17">
    <w:name w:val="Subhead 1"/>
    <w:basedOn w:val="1"/>
    <w:qFormat/>
    <w:uiPriority w:val="0"/>
    <w:pPr>
      <w:autoSpaceDE w:val="0"/>
      <w:autoSpaceDN w:val="0"/>
      <w:adjustRightInd w:val="0"/>
      <w:jc w:val="center"/>
    </w:pPr>
    <w:rPr>
      <w:rFonts w:ascii="TimesNewRomanPS" w:hAnsi="TimesNewRomanPS"/>
      <w:b/>
      <w:bCs/>
      <w:sz w:val="36"/>
      <w:szCs w:val="36"/>
    </w:rPr>
  </w:style>
  <w:style w:type="paragraph" w:customStyle="1" w:styleId="18">
    <w:name w:val="Body text"/>
    <w:uiPriority w:val="0"/>
    <w:pPr>
      <w:tabs>
        <w:tab w:val="left" w:leader="dot" w:pos="900"/>
        <w:tab w:val="left" w:leader="dot" w:pos="1980"/>
        <w:tab w:val="right" w:leader="dot" w:pos="6435"/>
      </w:tabs>
      <w:autoSpaceDE w:val="0"/>
      <w:autoSpaceDN w:val="0"/>
      <w:adjustRightInd w:val="0"/>
      <w:jc w:val="both"/>
    </w:pPr>
    <w:rPr>
      <w:rFonts w:ascii="TimesNewRomanPS" w:hAnsi="TimesNewRomanPS" w:eastAsia="SimSun" w:cs="Times New Roman"/>
      <w:b/>
      <w:bCs/>
      <w:color w:val="000000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251</Words>
  <Characters>1437</Characters>
  <Lines>11</Lines>
  <Paragraphs>3</Paragraphs>
  <TotalTime>68</TotalTime>
  <ScaleCrop>false</ScaleCrop>
  <LinksUpToDate>false</LinksUpToDate>
  <CharactersWithSpaces>1685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2019-06-14T08:41:00Z</dcterms:created>
  <dc:creator>Alan Horton</dc:creator>
  <cp:lastModifiedBy>joshda12101984</cp:lastModifiedBy>
  <cp:lastPrinted>2013-04-06T04:48:00Z</cp:lastPrinted>
  <dcterms:modified xsi:type="dcterms:W3CDTF">2022-07-28T00:04:27Z</dcterms:modified>
  <dc:subject>Grand Nationals Program</dc:subject>
  <dc:title>10th Grand Nationals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44FC18FC624B4AE494FB43924B3D2EF3</vt:lpwstr>
  </property>
</Properties>
</file>