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8000" w14:textId="2440049C" w:rsidR="00EF6A1D" w:rsidRPr="00782EF4" w:rsidRDefault="00EF6A1D" w:rsidP="00782EF4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44"/>
          <w:szCs w:val="44"/>
        </w:rPr>
      </w:pPr>
      <w:r w:rsidRPr="00EF6A1D">
        <w:rPr>
          <w:rFonts w:ascii="Cambria" w:eastAsia="Times New Roman" w:hAnsi="Cambria" w:cs="Times New Roman"/>
          <w:sz w:val="44"/>
          <w:szCs w:val="44"/>
          <w:u w:val="single"/>
        </w:rPr>
        <w:t>Wee Childcare Illness Policy</w:t>
      </w:r>
      <w:r w:rsidR="00782EF4">
        <w:rPr>
          <w:rFonts w:ascii="Cambria" w:eastAsia="Times New Roman" w:hAnsi="Cambria" w:cs="Times New Roman"/>
          <w:sz w:val="44"/>
          <w:szCs w:val="44"/>
        </w:rPr>
        <w:br/>
      </w:r>
      <w:r w:rsidRPr="00EF6A1D">
        <w:rPr>
          <w:rFonts w:ascii="Cambria" w:eastAsia="Times New Roman" w:hAnsi="Cambria" w:cs="Times New Roman"/>
          <w:sz w:val="32"/>
          <w:szCs w:val="32"/>
        </w:rPr>
        <w:t xml:space="preserve">Updated </w:t>
      </w:r>
      <w:r>
        <w:rPr>
          <w:rFonts w:ascii="Cambria" w:eastAsia="Times New Roman" w:hAnsi="Cambria" w:cs="Times New Roman"/>
          <w:sz w:val="32"/>
          <w:szCs w:val="32"/>
        </w:rPr>
        <w:t>September 13</w:t>
      </w:r>
      <w:r w:rsidRPr="00EF6A1D">
        <w:rPr>
          <w:rFonts w:ascii="Cambria" w:eastAsia="Times New Roman" w:hAnsi="Cambria" w:cs="Times New Roman"/>
          <w:sz w:val="32"/>
          <w:szCs w:val="32"/>
          <w:vertAlign w:val="superscript"/>
        </w:rPr>
        <w:t>th</w:t>
      </w:r>
      <w:r w:rsidRPr="00EF6A1D">
        <w:rPr>
          <w:rFonts w:ascii="Cambria" w:eastAsia="Times New Roman" w:hAnsi="Cambria" w:cs="Times New Roman"/>
          <w:sz w:val="32"/>
          <w:szCs w:val="32"/>
        </w:rPr>
        <w:t>, 2021</w:t>
      </w:r>
    </w:p>
    <w:p w14:paraId="42049151" w14:textId="0D5B5ED4" w:rsidR="00EF6A1D" w:rsidRDefault="00782EF4" w:rsidP="00EF6A1D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Times New Roman" w:cs="Times New Roman"/>
          <w:b/>
          <w:bCs/>
          <w:sz w:val="32"/>
          <w:szCs w:val="32"/>
        </w:rPr>
        <w:t>*</w:t>
      </w:r>
      <w:r w:rsidR="00EF6A1D" w:rsidRPr="00EF6A1D">
        <w:rPr>
          <w:rFonts w:eastAsia="Times New Roman" w:cs="Times New Roman"/>
          <w:b/>
          <w:bCs/>
          <w:sz w:val="32"/>
          <w:szCs w:val="32"/>
        </w:rPr>
        <w:t xml:space="preserve">Please note that </w:t>
      </w:r>
      <w:r w:rsidR="00EF6A1D" w:rsidRPr="00EF6A1D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if someone in the child's household is sick the child cannot </w:t>
      </w:r>
      <w:proofErr w:type="gramStart"/>
      <w:r w:rsidR="00EF6A1D" w:rsidRPr="00EF6A1D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attend</w:t>
      </w: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.*</w:t>
      </w:r>
      <w:proofErr w:type="gramEnd"/>
    </w:p>
    <w:p w14:paraId="1837A374" w14:textId="77777777" w:rsidR="00EF6A1D" w:rsidRPr="00EF6A1D" w:rsidRDefault="00EF6A1D" w:rsidP="00EF6A1D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tbl>
      <w:tblPr>
        <w:tblW w:w="9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7032"/>
      </w:tblGrid>
      <w:tr w:rsidR="00EF6A1D" w:rsidRPr="00EF6A1D" w14:paraId="6D002D95" w14:textId="77777777" w:rsidTr="00EF6A1D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4F5AA" w14:textId="46EB5CD8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Symptom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173B1" w14:textId="4E559C71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May Return When</w:t>
            </w:r>
          </w:p>
        </w:tc>
      </w:tr>
      <w:tr w:rsidR="00EF6A1D" w:rsidRPr="00EF6A1D" w14:paraId="241110BE" w14:textId="77777777" w:rsidTr="00EF6A1D">
        <w:trPr>
          <w:trHeight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196A1" w14:textId="455F69F3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Fever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C6EBC" w14:textId="2D8758B5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May return to childcare after 2 calendar days symptom free. Child must be fever free (without being medicated) for 2 full calendar days before returning to childcare.</w:t>
            </w:r>
          </w:p>
        </w:tc>
      </w:tr>
      <w:tr w:rsidR="00EF6A1D" w:rsidRPr="00EF6A1D" w14:paraId="2BDD7BD4" w14:textId="77777777" w:rsidTr="00EF6A1D">
        <w:trPr>
          <w:trHeight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C18F9" w14:textId="78707361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Cough, Difficulty Breathing, Wheezing or Sore Throat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6DB06" w14:textId="3C62DC3D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May return to childcare after 2 calendar days if no new symptoms have appeared.</w:t>
            </w:r>
          </w:p>
        </w:tc>
      </w:tr>
      <w:tr w:rsidR="00EF6A1D" w:rsidRPr="00EF6A1D" w14:paraId="16E471D8" w14:textId="77777777" w:rsidTr="00EF6A1D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E43739" w14:textId="0D0743DB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Vomiting and Diarrhea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78349" w14:textId="37A7EAC0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May return to childcare after 2 calendar days if no new symptoms have appeared.</w:t>
            </w:r>
          </w:p>
        </w:tc>
      </w:tr>
      <w:tr w:rsidR="00EF6A1D" w:rsidRPr="00EF6A1D" w14:paraId="191BEF02" w14:textId="77777777" w:rsidTr="00EF6A1D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03BA4" w14:textId="6AC2E686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Rash, Cold Sores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CEA0E" w14:textId="3FE59261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May return to childcare after rash or sores have cleared up</w:t>
            </w:r>
          </w:p>
        </w:tc>
      </w:tr>
      <w:tr w:rsidR="00EF6A1D" w:rsidRPr="00EF6A1D" w14:paraId="21DC6C36" w14:textId="77777777" w:rsidTr="00EF6A1D">
        <w:trPr>
          <w:trHeight w:val="1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CE3FC" w14:textId="521284D6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 xml:space="preserve">Unexplained fatigue, </w:t>
            </w:r>
            <w:proofErr w:type="gramStart"/>
            <w:r w:rsidRPr="00EF6A1D">
              <w:rPr>
                <w:rFonts w:ascii="Cambria" w:eastAsia="Times New Roman" w:hAnsi="Cambria" w:cs="Times New Roman"/>
              </w:rPr>
              <w:t>aches</w:t>
            </w:r>
            <w:proofErr w:type="gramEnd"/>
            <w:r w:rsidRPr="00EF6A1D">
              <w:rPr>
                <w:rFonts w:ascii="Cambria" w:eastAsia="Times New Roman" w:hAnsi="Cambria" w:cs="Times New Roman"/>
              </w:rPr>
              <w:t xml:space="preserve"> or cold/flu-like symptoms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32699" w14:textId="652D69C7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May return to childcare after 2 calendar days if no new symptoms have appeared.</w:t>
            </w:r>
          </w:p>
        </w:tc>
      </w:tr>
      <w:tr w:rsidR="00EF6A1D" w:rsidRPr="00EF6A1D" w14:paraId="7648372F" w14:textId="77777777" w:rsidTr="00EF6A1D">
        <w:trPr>
          <w:trHeight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0290A" w14:textId="2B7EDDA2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Runny Nose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A31ACE" w14:textId="1A3FEFA1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 xml:space="preserve">May return to childcare after 1 calendar day if no new symptoms have </w:t>
            </w:r>
            <w:proofErr w:type="gramStart"/>
            <w:r w:rsidRPr="00EF6A1D">
              <w:rPr>
                <w:rFonts w:ascii="Cambria" w:eastAsia="Times New Roman" w:hAnsi="Cambria" w:cs="Times New Roman"/>
              </w:rPr>
              <w:t>appeared, if</w:t>
            </w:r>
            <w:proofErr w:type="gramEnd"/>
            <w:r w:rsidRPr="00EF6A1D">
              <w:rPr>
                <w:rFonts w:ascii="Cambria" w:eastAsia="Times New Roman" w:hAnsi="Cambria" w:cs="Times New Roman"/>
              </w:rPr>
              <w:t xml:space="preserve"> you have been given permission by the daycare and it is a </w:t>
            </w:r>
            <w:r w:rsidRPr="00EF6A1D">
              <w:rPr>
                <w:rFonts w:ascii="Cambria" w:eastAsia="Times New Roman" w:hAnsi="Cambria" w:cs="Times New Roman"/>
                <w:b/>
                <w:bCs/>
              </w:rPr>
              <w:t xml:space="preserve">MINOR </w:t>
            </w:r>
            <w:r w:rsidRPr="00EF6A1D">
              <w:rPr>
                <w:rFonts w:ascii="Cambria" w:eastAsia="Times New Roman" w:hAnsi="Cambria" w:cs="Times New Roman"/>
              </w:rPr>
              <w:t xml:space="preserve">and </w:t>
            </w:r>
            <w:r w:rsidRPr="00EF6A1D">
              <w:rPr>
                <w:rFonts w:ascii="Cambria" w:eastAsia="Times New Roman" w:hAnsi="Cambria" w:cs="Times New Roman"/>
                <w:b/>
                <w:bCs/>
              </w:rPr>
              <w:t xml:space="preserve">CLEAR </w:t>
            </w:r>
            <w:r w:rsidRPr="00EF6A1D">
              <w:rPr>
                <w:rFonts w:ascii="Cambria" w:eastAsia="Times New Roman" w:hAnsi="Cambria" w:cs="Times New Roman"/>
              </w:rPr>
              <w:t>runny nose.</w:t>
            </w:r>
          </w:p>
        </w:tc>
      </w:tr>
      <w:tr w:rsidR="00EF6A1D" w:rsidRPr="00EF6A1D" w14:paraId="52DC3E7E" w14:textId="77777777" w:rsidTr="00EF6A1D">
        <w:trPr>
          <w:trHeight w:val="1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A0B12" w14:textId="3D096C2A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Returning After International 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79B44" w14:textId="21D8C264" w:rsidR="00EF6A1D" w:rsidRPr="00EF6A1D" w:rsidRDefault="00EF6A1D" w:rsidP="00782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F6A1D">
              <w:rPr>
                <w:rFonts w:ascii="Cambria" w:eastAsia="Times New Roman" w:hAnsi="Cambria" w:cs="Times New Roman"/>
              </w:rPr>
              <w:t>Children who have, or children with others living in the same home who have been identified as at-risk of potential Covid-19 exposure may return after self-isolating for 14 days and being symptom free. A COVID test is recommended.</w:t>
            </w:r>
          </w:p>
        </w:tc>
      </w:tr>
    </w:tbl>
    <w:p w14:paraId="20FF5205" w14:textId="77777777" w:rsidR="00EF6A1D" w:rsidRDefault="00EF6A1D" w:rsidP="00EF6A1D">
      <w:pPr>
        <w:pStyle w:val="NormalWeb"/>
        <w:rPr>
          <w:rFonts w:ascii="Cambria" w:hAnsi="Cambria"/>
          <w:sz w:val="44"/>
          <w:szCs w:val="44"/>
        </w:rPr>
      </w:pPr>
    </w:p>
    <w:p w14:paraId="06C018E2" w14:textId="128751AC" w:rsidR="00EF6A1D" w:rsidRDefault="00EF6A1D" w:rsidP="00EF6A1D">
      <w:pPr>
        <w:pStyle w:val="NormalWeb"/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lastRenderedPageBreak/>
        <w:t>Wee Childcare Illness Policy</w:t>
      </w:r>
    </w:p>
    <w:p w14:paraId="6E1DC49F" w14:textId="2801C750" w:rsidR="00EF6A1D" w:rsidRDefault="00EF6A1D" w:rsidP="00EF6A1D">
      <w:pPr>
        <w:pStyle w:val="NormalWeb"/>
        <w:jc w:val="center"/>
      </w:pPr>
      <w:r>
        <w:rPr>
          <w:rFonts w:ascii="Cambria" w:hAnsi="Cambria"/>
          <w:sz w:val="32"/>
          <w:szCs w:val="32"/>
        </w:rPr>
        <w:t>Updated September 13</w:t>
      </w:r>
      <w:r w:rsidRPr="00EF6A1D">
        <w:rPr>
          <w:rFonts w:ascii="Cambria" w:hAnsi="Cambria"/>
          <w:sz w:val="32"/>
          <w:szCs w:val="32"/>
          <w:vertAlign w:val="superscript"/>
        </w:rPr>
        <w:t>th</w:t>
      </w:r>
      <w:r>
        <w:rPr>
          <w:rFonts w:ascii="Cambria" w:hAnsi="Cambria"/>
          <w:sz w:val="32"/>
          <w:szCs w:val="32"/>
        </w:rPr>
        <w:t>, 2021</w:t>
      </w:r>
    </w:p>
    <w:p w14:paraId="5061451B" w14:textId="77777777" w:rsidR="00EF6A1D" w:rsidRDefault="00EF6A1D" w:rsidP="00EF6A1D">
      <w:pPr>
        <w:pStyle w:val="NormalWeb"/>
        <w:ind w:left="720"/>
        <w:rPr>
          <w:rFonts w:ascii="Cambria" w:hAnsi="Cambria"/>
        </w:rPr>
      </w:pPr>
    </w:p>
    <w:tbl>
      <w:tblPr>
        <w:tblStyle w:val="TableGrid"/>
        <w:tblW w:w="9726" w:type="dxa"/>
        <w:tblInd w:w="-185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EF6A1D" w14:paraId="600B9BDC" w14:textId="77777777" w:rsidTr="00782EF4">
        <w:trPr>
          <w:trHeight w:val="4059"/>
        </w:trPr>
        <w:tc>
          <w:tcPr>
            <w:tcW w:w="4863" w:type="dxa"/>
          </w:tcPr>
          <w:p w14:paraId="191B033F" w14:textId="77777777" w:rsidR="00EF6A1D" w:rsidRDefault="00EF6A1D" w:rsidP="00EF6A1D">
            <w:pPr>
              <w:pStyle w:val="NormalWeb"/>
              <w:rPr>
                <w:rFonts w:ascii="Cambria" w:hAnsi="Cambria"/>
              </w:rPr>
            </w:pPr>
          </w:p>
          <w:p w14:paraId="1EDEDC7D" w14:textId="77777777" w:rsidR="00EF6A1D" w:rsidRPr="00EF6A1D" w:rsidRDefault="00EF6A1D" w:rsidP="00EF6A1D"/>
          <w:p w14:paraId="0934E990" w14:textId="77777777" w:rsidR="00EF6A1D" w:rsidRPr="00EF6A1D" w:rsidRDefault="00EF6A1D" w:rsidP="00EF6A1D"/>
          <w:p w14:paraId="06DA9E5B" w14:textId="77777777" w:rsidR="00782EF4" w:rsidRDefault="00EF6A1D" w:rsidP="00EF6A1D">
            <w:pPr>
              <w:pStyle w:val="NormalWeb"/>
            </w:pPr>
            <w:r>
              <w:tab/>
            </w:r>
          </w:p>
          <w:p w14:paraId="0ECF4C10" w14:textId="15BEE47E" w:rsidR="00EF6A1D" w:rsidRDefault="00EF6A1D" w:rsidP="00782EF4">
            <w:pPr>
              <w:pStyle w:val="NormalWeb"/>
              <w:jc w:val="center"/>
            </w:pPr>
            <w:r>
              <w:rPr>
                <w:rFonts w:ascii="Cambria" w:hAnsi="Cambria"/>
              </w:rPr>
              <w:t>Exposure to COVID-19</w:t>
            </w:r>
          </w:p>
          <w:p w14:paraId="50C17B8C" w14:textId="77777777" w:rsidR="00EF6A1D" w:rsidRDefault="00EF6A1D" w:rsidP="00EF6A1D">
            <w:pPr>
              <w:tabs>
                <w:tab w:val="left" w:pos="1100"/>
              </w:tabs>
            </w:pPr>
          </w:p>
          <w:p w14:paraId="00577F11" w14:textId="77777777" w:rsidR="00EF6A1D" w:rsidRDefault="00EF6A1D" w:rsidP="00EF6A1D">
            <w:pPr>
              <w:tabs>
                <w:tab w:val="left" w:pos="1100"/>
              </w:tabs>
            </w:pPr>
          </w:p>
          <w:p w14:paraId="503D80D3" w14:textId="77777777" w:rsidR="00EF6A1D" w:rsidRDefault="00EF6A1D" w:rsidP="00EF6A1D">
            <w:pPr>
              <w:tabs>
                <w:tab w:val="left" w:pos="1100"/>
              </w:tabs>
            </w:pPr>
          </w:p>
          <w:p w14:paraId="0F895F45" w14:textId="37B25A43" w:rsidR="00EF6A1D" w:rsidRPr="00EF6A1D" w:rsidRDefault="00EF6A1D" w:rsidP="00EF6A1D">
            <w:pPr>
              <w:tabs>
                <w:tab w:val="left" w:pos="1100"/>
              </w:tabs>
            </w:pPr>
          </w:p>
        </w:tc>
        <w:tc>
          <w:tcPr>
            <w:tcW w:w="4863" w:type="dxa"/>
          </w:tcPr>
          <w:p w14:paraId="603FE25B" w14:textId="13A63412" w:rsidR="00782EF4" w:rsidRDefault="00782EF4" w:rsidP="00782EF4">
            <w:pPr>
              <w:pStyle w:val="NormalWeb"/>
            </w:pPr>
            <w:r>
              <w:rPr>
                <w:rFonts w:ascii="Cambria" w:hAnsi="Cambria"/>
              </w:rPr>
              <w:t>If anyone in your household has been exposed to COVID-19:</w:t>
            </w:r>
          </w:p>
          <w:p w14:paraId="0DDB93FB" w14:textId="2D650432" w:rsidR="00782EF4" w:rsidRDefault="00782EF4" w:rsidP="00782EF4">
            <w:pPr>
              <w:pStyle w:val="NormalWeb"/>
              <w:numPr>
                <w:ilvl w:val="0"/>
                <w:numId w:val="6"/>
              </w:numPr>
            </w:pPr>
            <w:r>
              <w:rPr>
                <w:rFonts w:ascii="Cambria" w:hAnsi="Cambria"/>
              </w:rPr>
              <w:t>Inform us right away.</w:t>
            </w:r>
          </w:p>
          <w:p w14:paraId="3BC8AC45" w14:textId="175EB6E0" w:rsidR="00782EF4" w:rsidRDefault="00782EF4" w:rsidP="00782EF4">
            <w:pPr>
              <w:pStyle w:val="NormalWeb"/>
              <w:numPr>
                <w:ilvl w:val="0"/>
                <w:numId w:val="6"/>
              </w:numPr>
            </w:pPr>
            <w:r>
              <w:rPr>
                <w:rFonts w:ascii="Cambria" w:hAnsi="Cambria"/>
                <w:b/>
                <w:bCs/>
              </w:rPr>
              <w:t xml:space="preserve">Do not </w:t>
            </w:r>
            <w:r>
              <w:rPr>
                <w:rFonts w:ascii="Cambria" w:hAnsi="Cambria"/>
              </w:rPr>
              <w:t>bring your child to daycare.</w:t>
            </w:r>
          </w:p>
          <w:p w14:paraId="504CA62F" w14:textId="279A7882" w:rsidR="00782EF4" w:rsidRDefault="00782EF4" w:rsidP="00782EF4">
            <w:pPr>
              <w:pStyle w:val="NormalWeb"/>
              <w:numPr>
                <w:ilvl w:val="0"/>
                <w:numId w:val="6"/>
              </w:numPr>
            </w:pPr>
            <w:r>
              <w:rPr>
                <w:rFonts w:ascii="Cambria" w:hAnsi="Cambria"/>
                <w:b/>
                <w:bCs/>
              </w:rPr>
              <w:t xml:space="preserve">Do not </w:t>
            </w:r>
            <w:r>
              <w:rPr>
                <w:rFonts w:ascii="Cambria" w:hAnsi="Cambria"/>
              </w:rPr>
              <w:t xml:space="preserve">bring your child to daycare if </w:t>
            </w:r>
            <w:r w:rsidRPr="00782EF4">
              <w:rPr>
                <w:rFonts w:ascii="Cambria" w:hAnsi="Cambria"/>
              </w:rPr>
              <w:t>you are needing a COVID test</w:t>
            </w:r>
            <w:r>
              <w:rPr>
                <w:rFonts w:ascii="Cambria" w:hAnsi="Cambria"/>
              </w:rPr>
              <w:t>.</w:t>
            </w:r>
          </w:p>
          <w:p w14:paraId="2418A200" w14:textId="6C0DD17D" w:rsidR="00EF6A1D" w:rsidRPr="00782EF4" w:rsidRDefault="00782EF4" w:rsidP="00782EF4">
            <w:pPr>
              <w:pStyle w:val="NormalWeb"/>
            </w:pPr>
            <w:r>
              <w:rPr>
                <w:rFonts w:ascii="Cambria" w:hAnsi="Cambria"/>
              </w:rPr>
              <w:t>-  </w:t>
            </w:r>
            <w:r>
              <w:rPr>
                <w:rFonts w:ascii="Cambria" w:hAnsi="Cambria"/>
                <w:b/>
                <w:bCs/>
              </w:rPr>
              <w:t xml:space="preserve">Do not </w:t>
            </w:r>
            <w:r>
              <w:rPr>
                <w:rFonts w:ascii="Cambria" w:hAnsi="Cambria"/>
              </w:rPr>
              <w:t>bring your child if you are awaiting COVID-19 test results. You may return to childcare after the appropriate isolation time of 10 days and after checking in with a supervisor at the centre. Proof will be required.</w:t>
            </w:r>
          </w:p>
        </w:tc>
      </w:tr>
      <w:tr w:rsidR="00EF6A1D" w14:paraId="09B875EB" w14:textId="77777777" w:rsidTr="00782EF4">
        <w:trPr>
          <w:trHeight w:val="3266"/>
        </w:trPr>
        <w:tc>
          <w:tcPr>
            <w:tcW w:w="4863" w:type="dxa"/>
          </w:tcPr>
          <w:p w14:paraId="6EA39E83" w14:textId="77777777" w:rsidR="00EF6A1D" w:rsidRDefault="00EF6A1D" w:rsidP="00EF6A1D">
            <w:pPr>
              <w:pStyle w:val="NormalWeb"/>
              <w:rPr>
                <w:rFonts w:ascii="Cambria" w:hAnsi="Cambria"/>
              </w:rPr>
            </w:pPr>
          </w:p>
          <w:p w14:paraId="59BE1765" w14:textId="77777777" w:rsidR="00782EF4" w:rsidRPr="00782EF4" w:rsidRDefault="00782EF4" w:rsidP="00782EF4"/>
          <w:p w14:paraId="118FF259" w14:textId="77777777" w:rsidR="00782EF4" w:rsidRPr="00782EF4" w:rsidRDefault="00782EF4" w:rsidP="00782EF4"/>
          <w:p w14:paraId="3B53513A" w14:textId="45A5359E" w:rsidR="00782EF4" w:rsidRDefault="00782EF4" w:rsidP="00782EF4">
            <w:pPr>
              <w:pStyle w:val="NormalWeb"/>
              <w:jc w:val="center"/>
            </w:pPr>
            <w:r>
              <w:rPr>
                <w:rFonts w:ascii="Cambria" w:hAnsi="Cambria"/>
              </w:rPr>
              <w:br/>
              <w:t>Positive COVID-19 Case</w:t>
            </w:r>
          </w:p>
          <w:p w14:paraId="1BB71174" w14:textId="77777777" w:rsidR="00782EF4" w:rsidRDefault="00782EF4" w:rsidP="00782EF4">
            <w:pPr>
              <w:tabs>
                <w:tab w:val="left" w:pos="1060"/>
              </w:tabs>
            </w:pPr>
          </w:p>
          <w:p w14:paraId="07342528" w14:textId="77777777" w:rsidR="00782EF4" w:rsidRDefault="00782EF4" w:rsidP="00782EF4">
            <w:pPr>
              <w:tabs>
                <w:tab w:val="left" w:pos="1060"/>
              </w:tabs>
            </w:pPr>
          </w:p>
          <w:p w14:paraId="7C1537E9" w14:textId="77777777" w:rsidR="00782EF4" w:rsidRDefault="00782EF4" w:rsidP="00782EF4">
            <w:pPr>
              <w:tabs>
                <w:tab w:val="left" w:pos="1060"/>
              </w:tabs>
            </w:pPr>
          </w:p>
          <w:p w14:paraId="38673A2A" w14:textId="76823416" w:rsidR="00782EF4" w:rsidRPr="00782EF4" w:rsidRDefault="00782EF4" w:rsidP="00782EF4">
            <w:pPr>
              <w:tabs>
                <w:tab w:val="left" w:pos="1060"/>
              </w:tabs>
            </w:pPr>
          </w:p>
        </w:tc>
        <w:tc>
          <w:tcPr>
            <w:tcW w:w="4863" w:type="dxa"/>
          </w:tcPr>
          <w:p w14:paraId="4A9D4758" w14:textId="77777777" w:rsidR="00782EF4" w:rsidRDefault="00782EF4" w:rsidP="00782EF4">
            <w:pPr>
              <w:pStyle w:val="NormalWeb"/>
              <w:rPr>
                <w:rFonts w:ascii="Cambria" w:hAnsi="Cambria"/>
              </w:rPr>
            </w:pPr>
          </w:p>
          <w:p w14:paraId="6EA39161" w14:textId="51E1483E" w:rsidR="00782EF4" w:rsidRDefault="00782EF4" w:rsidP="00782EF4">
            <w:pPr>
              <w:pStyle w:val="NormalWeb"/>
            </w:pPr>
            <w:r>
              <w:rPr>
                <w:rFonts w:ascii="Cambria" w:hAnsi="Cambria"/>
              </w:rPr>
              <w:t xml:space="preserve">If anyone in your household has tested positive for COVID: </w:t>
            </w:r>
          </w:p>
          <w:p w14:paraId="140D3A57" w14:textId="6079CDB3" w:rsidR="00782EF4" w:rsidRDefault="00782EF4" w:rsidP="00782EF4">
            <w:pPr>
              <w:pStyle w:val="NormalWeb"/>
              <w:numPr>
                <w:ilvl w:val="0"/>
                <w:numId w:val="12"/>
              </w:numPr>
            </w:pPr>
            <w:r>
              <w:rPr>
                <w:rFonts w:ascii="Cambria" w:hAnsi="Cambria"/>
              </w:rPr>
              <w:t xml:space="preserve">Inform us right away. </w:t>
            </w:r>
          </w:p>
          <w:p w14:paraId="0F051AC9" w14:textId="5FEB49C4" w:rsidR="00782EF4" w:rsidRDefault="00782EF4" w:rsidP="00782EF4">
            <w:pPr>
              <w:pStyle w:val="NormalWeb"/>
              <w:numPr>
                <w:ilvl w:val="0"/>
                <w:numId w:val="12"/>
              </w:numPr>
            </w:pPr>
            <w:r>
              <w:rPr>
                <w:rFonts w:ascii="Cambria" w:hAnsi="Cambria"/>
              </w:rPr>
              <w:t xml:space="preserve">Until Fraser Health has deemed you </w:t>
            </w:r>
            <w:r w:rsidRPr="00782EF4">
              <w:rPr>
                <w:rFonts w:ascii="Cambria" w:hAnsi="Cambria"/>
              </w:rPr>
              <w:t>and your family safe to leave isolation. Proof will be required</w:t>
            </w:r>
            <w:r>
              <w:rPr>
                <w:rFonts w:ascii="Cambria" w:hAnsi="Cambria"/>
              </w:rPr>
              <w:t>.</w:t>
            </w:r>
          </w:p>
          <w:p w14:paraId="6B2F1EAB" w14:textId="77777777" w:rsidR="00EF6A1D" w:rsidRPr="00782EF4" w:rsidRDefault="00EF6A1D" w:rsidP="00EF6A1D">
            <w:pPr>
              <w:pStyle w:val="NormalWeb"/>
              <w:rPr>
                <w:rFonts w:ascii="Cambria" w:hAnsi="Cambria"/>
                <w:b/>
                <w:bCs/>
              </w:rPr>
            </w:pPr>
          </w:p>
        </w:tc>
      </w:tr>
    </w:tbl>
    <w:p w14:paraId="42A0B16D" w14:textId="659AA3AA" w:rsidR="00782EF4" w:rsidRPr="00782EF4" w:rsidRDefault="00782EF4" w:rsidP="00782EF4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782EF4">
        <w:rPr>
          <w:rFonts w:ascii="Calibri" w:eastAsia="Times New Roman" w:hAnsi="Calibri" w:cs="Times New Roman"/>
        </w:rPr>
        <w:t>*Any combination of the above symptoms may result in a longer time away</w:t>
      </w:r>
      <w:r w:rsidRPr="00782EF4">
        <w:rPr>
          <w:rFonts w:ascii="Calibri" w:eastAsia="Times New Roman" w:hAnsi="Calibri" w:cs="Times New Roman"/>
        </w:rPr>
        <w:br/>
        <w:t>For example:</w:t>
      </w:r>
      <w:r w:rsidRPr="00782EF4">
        <w:rPr>
          <w:rFonts w:ascii="Calibri" w:eastAsia="Times New Roman" w:hAnsi="Calibri" w:cs="Times New Roman"/>
        </w:rPr>
        <w:br/>
        <w:t xml:space="preserve">If your child is sent home Monday morning at 10:30 am with a runny nose, they are not to return Tuesday at 10:30 am as they need a day of rest. After the assessment period, speaking with daycare staff to confirm no other symptoms have presented, the child may return to daycare on Wednesday. </w:t>
      </w:r>
    </w:p>
    <w:p w14:paraId="16178B33" w14:textId="77777777" w:rsidR="00782EF4" w:rsidRPr="00782EF4" w:rsidRDefault="00782EF4" w:rsidP="00782EF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EF4">
        <w:rPr>
          <w:rFonts w:ascii="Calibri" w:eastAsia="Times New Roman" w:hAnsi="Calibri" w:cs="Times New Roman"/>
        </w:rPr>
        <w:t xml:space="preserve">Self-diagnoses and assumptions are not accepted at this time </w:t>
      </w:r>
    </w:p>
    <w:p w14:paraId="3377200B" w14:textId="76AC85C0" w:rsidR="006D4424" w:rsidRPr="007506CC" w:rsidRDefault="00782EF4" w:rsidP="007506C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782EF4">
        <w:rPr>
          <w:rFonts w:ascii="Calibri" w:eastAsia="Times New Roman" w:hAnsi="Calibri" w:cs="Times New Roman"/>
          <w:b/>
          <w:bCs/>
        </w:rPr>
        <w:t xml:space="preserve">Thank you all for understanding! </w:t>
      </w:r>
    </w:p>
    <w:sectPr w:rsidR="006D4424" w:rsidRPr="00750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CB4"/>
    <w:multiLevelType w:val="multilevel"/>
    <w:tmpl w:val="46C8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62D9"/>
    <w:multiLevelType w:val="multilevel"/>
    <w:tmpl w:val="E41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C2F5D"/>
    <w:multiLevelType w:val="hybridMultilevel"/>
    <w:tmpl w:val="8BF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66FE"/>
    <w:multiLevelType w:val="multilevel"/>
    <w:tmpl w:val="BCA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E0FB9"/>
    <w:multiLevelType w:val="multilevel"/>
    <w:tmpl w:val="9E6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2CE"/>
    <w:multiLevelType w:val="hybridMultilevel"/>
    <w:tmpl w:val="EC3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2FC7"/>
    <w:multiLevelType w:val="multilevel"/>
    <w:tmpl w:val="4BAC9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85F18"/>
    <w:multiLevelType w:val="hybridMultilevel"/>
    <w:tmpl w:val="F16AEE84"/>
    <w:lvl w:ilvl="0" w:tplc="C526C3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A6719"/>
    <w:multiLevelType w:val="hybridMultilevel"/>
    <w:tmpl w:val="FD6E00A4"/>
    <w:lvl w:ilvl="0" w:tplc="8A6AA1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768"/>
    <w:multiLevelType w:val="multilevel"/>
    <w:tmpl w:val="8192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13AD1"/>
    <w:multiLevelType w:val="hybridMultilevel"/>
    <w:tmpl w:val="295A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C16"/>
    <w:multiLevelType w:val="multilevel"/>
    <w:tmpl w:val="5F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A233C"/>
    <w:multiLevelType w:val="hybridMultilevel"/>
    <w:tmpl w:val="0814487E"/>
    <w:lvl w:ilvl="0" w:tplc="4072AE60">
      <w:numFmt w:val="bullet"/>
      <w:lvlText w:val="-"/>
      <w:lvlJc w:val="left"/>
      <w:pPr>
        <w:ind w:left="4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1D"/>
    <w:rsid w:val="000A76C0"/>
    <w:rsid w:val="007506CC"/>
    <w:rsid w:val="00782EF4"/>
    <w:rsid w:val="00D344C5"/>
    <w:rsid w:val="00E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5900E"/>
  <w15:chartTrackingRefBased/>
  <w15:docId w15:val="{178B4B33-E277-5247-BF5D-CAB38C3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F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7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1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Carmichael</dc:creator>
  <cp:keywords/>
  <dc:description/>
  <cp:lastModifiedBy>Katie Carmichael</cp:lastModifiedBy>
  <cp:revision>2</cp:revision>
  <cp:lastPrinted>2021-09-13T21:17:00Z</cp:lastPrinted>
  <dcterms:created xsi:type="dcterms:W3CDTF">2021-09-13T20:53:00Z</dcterms:created>
  <dcterms:modified xsi:type="dcterms:W3CDTF">2021-09-13T21:17:00Z</dcterms:modified>
</cp:coreProperties>
</file>