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4F" w:rsidRPr="0077009F" w:rsidRDefault="0068374F" w:rsidP="0077009F">
      <w:pPr>
        <w:spacing w:after="0"/>
        <w:jc w:val="center"/>
        <w:rPr>
          <w:rFonts w:asciiTheme="majorHAnsi" w:hAnsiTheme="majorHAnsi" w:cs="Times New Roman"/>
          <w:b/>
          <w:sz w:val="32"/>
          <w:szCs w:val="32"/>
        </w:rPr>
      </w:pPr>
      <w:r w:rsidRPr="0077009F">
        <w:rPr>
          <w:rFonts w:asciiTheme="majorHAnsi" w:hAnsiTheme="majorHAnsi" w:cs="Times New Roman"/>
          <w:b/>
          <w:sz w:val="32"/>
          <w:szCs w:val="32"/>
        </w:rPr>
        <w:t>Knights Landing Sportsmen’s Club, Inc.</w:t>
      </w:r>
    </w:p>
    <w:p w:rsidR="0068374F" w:rsidRPr="0077009F" w:rsidRDefault="008D1247" w:rsidP="0077009F">
      <w:pPr>
        <w:spacing w:after="0"/>
        <w:jc w:val="center"/>
        <w:rPr>
          <w:rFonts w:asciiTheme="majorHAnsi" w:hAnsiTheme="majorHAnsi" w:cs="Times New Roman"/>
          <w:sz w:val="24"/>
          <w:szCs w:val="24"/>
        </w:rPr>
      </w:pPr>
      <w:r>
        <w:rPr>
          <w:rFonts w:asciiTheme="majorHAnsi" w:hAnsiTheme="majorHAnsi" w:cs="Times New Roman"/>
          <w:sz w:val="24"/>
          <w:szCs w:val="24"/>
        </w:rPr>
        <w:tab/>
      </w:r>
      <w:proofErr w:type="gramStart"/>
      <w:r w:rsidR="00723A74">
        <w:rPr>
          <w:rFonts w:asciiTheme="majorHAnsi" w:hAnsiTheme="majorHAnsi" w:cs="Times New Roman"/>
          <w:sz w:val="24"/>
          <w:szCs w:val="24"/>
        </w:rPr>
        <w:t>P,O</w:t>
      </w:r>
      <w:proofErr w:type="gramEnd"/>
      <w:r w:rsidR="00723A74">
        <w:rPr>
          <w:rFonts w:asciiTheme="majorHAnsi" w:hAnsiTheme="majorHAnsi" w:cs="Times New Roman"/>
          <w:sz w:val="24"/>
          <w:szCs w:val="24"/>
        </w:rPr>
        <w:t>, Box 5, Woodland, CA 95695</w:t>
      </w:r>
      <w:r w:rsidR="0068374F" w:rsidRPr="0077009F">
        <w:rPr>
          <w:rFonts w:asciiTheme="majorHAnsi" w:hAnsiTheme="majorHAnsi" w:cs="Times New Roman"/>
          <w:sz w:val="24"/>
          <w:szCs w:val="24"/>
        </w:rPr>
        <w:tab/>
      </w:r>
      <w:r w:rsidR="003E23AD">
        <w:rPr>
          <w:rFonts w:asciiTheme="majorHAnsi" w:hAnsiTheme="majorHAnsi" w:cs="Times New Roman"/>
          <w:sz w:val="24"/>
          <w:szCs w:val="24"/>
        </w:rPr>
        <w:t xml:space="preserve">  </w:t>
      </w:r>
      <w:r w:rsidR="00723A74">
        <w:rPr>
          <w:rFonts w:asciiTheme="majorHAnsi" w:hAnsiTheme="majorHAnsi" w:cs="Times New Roman"/>
          <w:sz w:val="24"/>
          <w:szCs w:val="24"/>
        </w:rPr>
        <w:t>(530) 304-0330</w:t>
      </w:r>
      <w:r w:rsidR="0068374F" w:rsidRPr="0077009F">
        <w:rPr>
          <w:rFonts w:asciiTheme="majorHAnsi" w:hAnsiTheme="majorHAnsi" w:cs="Times New Roman"/>
          <w:sz w:val="24"/>
          <w:szCs w:val="24"/>
        </w:rPr>
        <w:tab/>
      </w:r>
      <w:hyperlink r:id="rId7" w:history="1">
        <w:r w:rsidRPr="00D571CB">
          <w:rPr>
            <w:rStyle w:val="Hyperlink"/>
            <w:rFonts w:asciiTheme="majorHAnsi" w:hAnsiTheme="majorHAnsi" w:cs="Times New Roman"/>
            <w:sz w:val="24"/>
            <w:szCs w:val="24"/>
          </w:rPr>
          <w:t>www.klscpheasants.com</w:t>
        </w:r>
      </w:hyperlink>
      <w:r w:rsidR="0068374F" w:rsidRPr="0077009F">
        <w:rPr>
          <w:rFonts w:asciiTheme="majorHAnsi" w:hAnsiTheme="majorHAnsi" w:cs="Times New Roman"/>
          <w:sz w:val="24"/>
          <w:szCs w:val="24"/>
        </w:rPr>
        <w:t xml:space="preserve"> </w:t>
      </w:r>
    </w:p>
    <w:p w:rsidR="00B71652" w:rsidRDefault="00B71652" w:rsidP="0077009F">
      <w:pPr>
        <w:spacing w:after="0"/>
        <w:jc w:val="center"/>
        <w:rPr>
          <w:rFonts w:asciiTheme="majorHAnsi" w:hAnsiTheme="majorHAnsi" w:cs="Times New Roman"/>
          <w:sz w:val="24"/>
          <w:szCs w:val="24"/>
        </w:rPr>
      </w:pPr>
    </w:p>
    <w:p w:rsidR="0077009F" w:rsidRDefault="0077009F" w:rsidP="0077009F">
      <w:pPr>
        <w:spacing w:after="0"/>
        <w:jc w:val="center"/>
        <w:rPr>
          <w:rFonts w:asciiTheme="majorHAnsi" w:hAnsiTheme="majorHAnsi" w:cs="Times New Roman"/>
          <w:b/>
          <w:sz w:val="24"/>
          <w:szCs w:val="24"/>
        </w:rPr>
      </w:pPr>
      <w:r>
        <w:rPr>
          <w:rFonts w:asciiTheme="majorHAnsi" w:hAnsiTheme="majorHAnsi" w:cs="Times New Roman"/>
          <w:b/>
          <w:sz w:val="24"/>
          <w:szCs w:val="24"/>
        </w:rPr>
        <w:t>RULES OF CONDUCT</w:t>
      </w:r>
    </w:p>
    <w:p w:rsidR="0077009F" w:rsidRPr="0077009F" w:rsidRDefault="0077009F" w:rsidP="0077009F">
      <w:pPr>
        <w:spacing w:after="0"/>
        <w:jc w:val="center"/>
        <w:rPr>
          <w:rFonts w:asciiTheme="majorHAnsi" w:hAnsiTheme="majorHAnsi" w:cs="Times New Roman"/>
          <w:b/>
          <w:sz w:val="24"/>
          <w:szCs w:val="24"/>
        </w:rPr>
      </w:pPr>
    </w:p>
    <w:p w:rsidR="008B286B" w:rsidRPr="008B286B" w:rsidRDefault="00E7164A" w:rsidP="008B286B">
      <w:pPr>
        <w:pStyle w:val="ListParagraph"/>
        <w:numPr>
          <w:ilvl w:val="0"/>
          <w:numId w:val="3"/>
        </w:numPr>
        <w:spacing w:after="0" w:line="240" w:lineRule="auto"/>
        <w:rPr>
          <w:rFonts w:ascii="Cambria" w:hAnsi="Cambria"/>
          <w:sz w:val="24"/>
          <w:szCs w:val="24"/>
        </w:rPr>
      </w:pPr>
      <w:r>
        <w:rPr>
          <w:rFonts w:ascii="Cambria" w:hAnsi="Cambria"/>
          <w:sz w:val="24"/>
          <w:szCs w:val="24"/>
        </w:rPr>
        <w:t>Hunters agree</w:t>
      </w:r>
      <w:r w:rsidR="008B286B" w:rsidRPr="008B286B">
        <w:rPr>
          <w:rFonts w:ascii="Cambria" w:hAnsi="Cambria"/>
          <w:sz w:val="24"/>
          <w:szCs w:val="24"/>
        </w:rPr>
        <w:t xml:space="preserve"> to indemnify and hold harmless the Knights Landing Sportsmen’s Club, Inc., River Garden Farms, the Landowners, it’s Officers, Agents, Servants and Employees from any and all claims, causes of action, suits occurring or resulting from any damages or loss to any person(s), including all persons to whom the hunter may be liable from any loss, damage, cause of action, claims or suits for damages whether intentional, negligent or arising from products liability, including but not limited to loss of property, goods, wares or merchandise, caused by, arising out of or in any way connected with the exercise by the hunter of the privileges herein granted.</w:t>
      </w:r>
    </w:p>
    <w:p w:rsidR="00F47FD4" w:rsidRPr="008B286B" w:rsidRDefault="00F47FD4" w:rsidP="00F47FD4">
      <w:pPr>
        <w:pStyle w:val="ListParagraph"/>
        <w:numPr>
          <w:ilvl w:val="0"/>
          <w:numId w:val="3"/>
        </w:numPr>
        <w:spacing w:after="0" w:line="240" w:lineRule="auto"/>
        <w:rPr>
          <w:rFonts w:ascii="Cambria" w:hAnsi="Cambria"/>
          <w:sz w:val="24"/>
          <w:szCs w:val="24"/>
        </w:rPr>
      </w:pPr>
      <w:r w:rsidRPr="008B286B">
        <w:rPr>
          <w:rFonts w:ascii="Cambria" w:hAnsi="Cambria"/>
          <w:sz w:val="24"/>
          <w:szCs w:val="24"/>
        </w:rPr>
        <w:t xml:space="preserve">Hunters </w:t>
      </w:r>
      <w:r w:rsidR="008B286B" w:rsidRPr="008B286B">
        <w:rPr>
          <w:rFonts w:ascii="Cambria" w:hAnsi="Cambria"/>
          <w:sz w:val="24"/>
          <w:szCs w:val="24"/>
        </w:rPr>
        <w:t xml:space="preserve">agree that the Knights Landing Sportsmen’s Club, Inc., River Garden Farms, The Landowners, it’s Officers, Agents, Servants and Employees shall not be responsible for any claims, causes of action or suits accruing or resulting from any damage, injury or loss to the hunter arising out or in any way connected with exercise by </w:t>
      </w:r>
      <w:bookmarkStart w:id="0" w:name="_GoBack"/>
      <w:bookmarkEnd w:id="0"/>
      <w:r w:rsidR="008B286B" w:rsidRPr="008B286B">
        <w:rPr>
          <w:rFonts w:ascii="Cambria" w:hAnsi="Cambria"/>
          <w:sz w:val="24"/>
          <w:szCs w:val="24"/>
        </w:rPr>
        <w:t>the hunter’s usage of any privilege herein granted when such damages results from actions or activities on the part of any person or persons not associated with the Knights Landing Sportsmen’s Club, Inc.</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You are a guest of the farmer.  Please act accordingly. Courtesy and respect for property are demanded as a condition of membership.</w:t>
      </w:r>
      <w:r w:rsidR="008B286B" w:rsidRPr="008B286B">
        <w:rPr>
          <w:rFonts w:ascii="Cambria" w:hAnsi="Cambria" w:cs="Times New Roman"/>
          <w:sz w:val="24"/>
          <w:szCs w:val="24"/>
        </w:rPr>
        <w:t xml:space="preserve">  Do not litter.</w:t>
      </w:r>
    </w:p>
    <w:p w:rsidR="00F47FD4" w:rsidRPr="008B286B" w:rsidRDefault="00F47FD4"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All</w:t>
      </w:r>
      <w:r w:rsidR="008B286B" w:rsidRPr="008B286B">
        <w:rPr>
          <w:rFonts w:ascii="Cambria" w:hAnsi="Cambria" w:cs="Times New Roman"/>
          <w:sz w:val="24"/>
          <w:szCs w:val="24"/>
        </w:rPr>
        <w:t xml:space="preserve"> California</w:t>
      </w:r>
      <w:r w:rsidRPr="008B286B">
        <w:rPr>
          <w:rFonts w:ascii="Cambria" w:hAnsi="Cambria" w:cs="Times New Roman"/>
          <w:sz w:val="24"/>
          <w:szCs w:val="24"/>
        </w:rPr>
        <w:t xml:space="preserve"> Department of Fish &amp; Wildlife regulations must be strictly obeyed.</w:t>
      </w:r>
    </w:p>
    <w:p w:rsidR="00F47FD4" w:rsidRPr="008B286B" w:rsidRDefault="00F47FD4"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 xml:space="preserve">Hunters will be allowed to let a family member or friend accompany them as a non-hunting person only.  The hunter further accepts all responsibility for </w:t>
      </w:r>
      <w:proofErr w:type="gramStart"/>
      <w:r w:rsidRPr="008B286B">
        <w:rPr>
          <w:rFonts w:ascii="Cambria" w:hAnsi="Cambria" w:cs="Times New Roman"/>
          <w:sz w:val="24"/>
          <w:szCs w:val="24"/>
        </w:rPr>
        <w:t>any and all</w:t>
      </w:r>
      <w:proofErr w:type="gramEnd"/>
      <w:r w:rsidRPr="008B286B">
        <w:rPr>
          <w:rFonts w:ascii="Cambria" w:hAnsi="Cambria" w:cs="Times New Roman"/>
          <w:sz w:val="24"/>
          <w:szCs w:val="24"/>
        </w:rPr>
        <w:t xml:space="preserve"> damages caused by said family member or friend.</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Your back</w:t>
      </w:r>
      <w:r w:rsidR="008B286B" w:rsidRPr="008B286B">
        <w:rPr>
          <w:rFonts w:ascii="Cambria" w:hAnsi="Cambria" w:cs="Times New Roman"/>
          <w:sz w:val="24"/>
          <w:szCs w:val="24"/>
        </w:rPr>
        <w:t xml:space="preserve"> </w:t>
      </w:r>
      <w:r w:rsidRPr="008B286B">
        <w:rPr>
          <w:rFonts w:ascii="Cambria" w:hAnsi="Cambria" w:cs="Times New Roman"/>
          <w:sz w:val="24"/>
          <w:szCs w:val="24"/>
        </w:rPr>
        <w:t xml:space="preserve">tag must be worn and must be visible </w:t>
      </w:r>
      <w:proofErr w:type="gramStart"/>
      <w:r w:rsidRPr="008B286B">
        <w:rPr>
          <w:rFonts w:ascii="Cambria" w:hAnsi="Cambria" w:cs="Times New Roman"/>
          <w:sz w:val="24"/>
          <w:szCs w:val="24"/>
        </w:rPr>
        <w:t>at all times</w:t>
      </w:r>
      <w:proofErr w:type="gramEnd"/>
      <w:r w:rsidRPr="008B286B">
        <w:rPr>
          <w:rFonts w:ascii="Cambria" w:hAnsi="Cambria" w:cs="Times New Roman"/>
          <w:sz w:val="24"/>
          <w:szCs w:val="24"/>
        </w:rPr>
        <w:t xml:space="preserve"> while hunting in the KLSC hunting area.  Do not wear your back</w:t>
      </w:r>
      <w:r w:rsidR="008B286B" w:rsidRPr="008B286B">
        <w:rPr>
          <w:rFonts w:ascii="Cambria" w:hAnsi="Cambria" w:cs="Times New Roman"/>
          <w:sz w:val="24"/>
          <w:szCs w:val="24"/>
        </w:rPr>
        <w:t xml:space="preserve"> </w:t>
      </w:r>
      <w:r w:rsidRPr="008B286B">
        <w:rPr>
          <w:rFonts w:ascii="Cambria" w:hAnsi="Cambria" w:cs="Times New Roman"/>
          <w:sz w:val="24"/>
          <w:szCs w:val="24"/>
        </w:rPr>
        <w:t>tag under your hunting coat or raingear.  If you must wear raingear, we suggest attaching a large Ziploc bag to the back of your raincoat. Your back</w:t>
      </w:r>
      <w:r w:rsidR="008B286B" w:rsidRPr="008B286B">
        <w:rPr>
          <w:rFonts w:ascii="Cambria" w:hAnsi="Cambria" w:cs="Times New Roman"/>
          <w:sz w:val="24"/>
          <w:szCs w:val="24"/>
        </w:rPr>
        <w:t xml:space="preserve"> </w:t>
      </w:r>
      <w:r w:rsidRPr="008B286B">
        <w:rPr>
          <w:rFonts w:ascii="Cambria" w:hAnsi="Cambria" w:cs="Times New Roman"/>
          <w:sz w:val="24"/>
          <w:szCs w:val="24"/>
        </w:rPr>
        <w:t>tag may then be inserted or removed easily.</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 xml:space="preserve">You may hunt only in </w:t>
      </w:r>
      <w:r w:rsidRPr="00723A74">
        <w:rPr>
          <w:rFonts w:ascii="Cambria" w:hAnsi="Cambria" w:cs="Times New Roman"/>
          <w:sz w:val="24"/>
          <w:szCs w:val="24"/>
        </w:rPr>
        <w:t>fields that are</w:t>
      </w:r>
      <w:r w:rsidR="00E7164A" w:rsidRPr="00723A74">
        <w:rPr>
          <w:rFonts w:ascii="Cambria" w:hAnsi="Cambria" w:cs="Times New Roman"/>
          <w:sz w:val="24"/>
          <w:szCs w:val="24"/>
        </w:rPr>
        <w:t xml:space="preserve"> posted with the sign shown below</w:t>
      </w:r>
      <w:r w:rsidRPr="00723A74">
        <w:rPr>
          <w:rFonts w:ascii="Cambria" w:hAnsi="Cambria" w:cs="Times New Roman"/>
          <w:sz w:val="24"/>
          <w:szCs w:val="24"/>
        </w:rPr>
        <w:t>.  You</w:t>
      </w:r>
      <w:r w:rsidRPr="008B286B">
        <w:rPr>
          <w:rFonts w:ascii="Cambria" w:hAnsi="Cambria" w:cs="Times New Roman"/>
          <w:sz w:val="24"/>
          <w:szCs w:val="24"/>
        </w:rPr>
        <w:t xml:space="preserve"> may not hunt anywhere that is not posted with this sign.  If you are going to hunt an area that is open to the </w:t>
      </w:r>
      <w:proofErr w:type="gramStart"/>
      <w:r w:rsidRPr="008B286B">
        <w:rPr>
          <w:rFonts w:ascii="Cambria" w:hAnsi="Cambria" w:cs="Times New Roman"/>
          <w:sz w:val="24"/>
          <w:szCs w:val="24"/>
        </w:rPr>
        <w:t>general public</w:t>
      </w:r>
      <w:proofErr w:type="gramEnd"/>
      <w:r w:rsidRPr="008B286B">
        <w:rPr>
          <w:rFonts w:ascii="Cambria" w:hAnsi="Cambria" w:cs="Times New Roman"/>
          <w:sz w:val="24"/>
          <w:szCs w:val="24"/>
        </w:rPr>
        <w:t>, (railroad rights of way, etc.) or private ground that you have written perm</w:t>
      </w:r>
      <w:r w:rsidR="00E7164A">
        <w:rPr>
          <w:rFonts w:ascii="Cambria" w:hAnsi="Cambria" w:cs="Times New Roman"/>
          <w:sz w:val="24"/>
          <w:szCs w:val="24"/>
        </w:rPr>
        <w:t>ission to hunt, you must remove</w:t>
      </w:r>
      <w:r w:rsidRPr="008B286B">
        <w:rPr>
          <w:rFonts w:ascii="Cambria" w:hAnsi="Cambria" w:cs="Times New Roman"/>
          <w:sz w:val="24"/>
          <w:szCs w:val="24"/>
        </w:rPr>
        <w:t xml:space="preserve"> your KLSC back</w:t>
      </w:r>
      <w:r w:rsidR="008B286B" w:rsidRPr="008B286B">
        <w:rPr>
          <w:rFonts w:ascii="Cambria" w:hAnsi="Cambria" w:cs="Times New Roman"/>
          <w:sz w:val="24"/>
          <w:szCs w:val="24"/>
        </w:rPr>
        <w:t xml:space="preserve"> </w:t>
      </w:r>
      <w:r w:rsidRPr="008B286B">
        <w:rPr>
          <w:rFonts w:ascii="Cambria" w:hAnsi="Cambria" w:cs="Times New Roman"/>
          <w:sz w:val="24"/>
          <w:szCs w:val="24"/>
        </w:rPr>
        <w:t xml:space="preserve">tag first. </w:t>
      </w:r>
    </w:p>
    <w:p w:rsidR="008B286B" w:rsidRPr="008B286B" w:rsidRDefault="008B286B" w:rsidP="008B286B">
      <w:pPr>
        <w:pStyle w:val="ListParagraph"/>
        <w:numPr>
          <w:ilvl w:val="0"/>
          <w:numId w:val="3"/>
        </w:numPr>
        <w:spacing w:after="0" w:line="240" w:lineRule="auto"/>
        <w:rPr>
          <w:rFonts w:ascii="Cambria" w:hAnsi="Cambria"/>
          <w:sz w:val="24"/>
          <w:szCs w:val="24"/>
        </w:rPr>
      </w:pPr>
      <w:r w:rsidRPr="008B286B">
        <w:rPr>
          <w:rFonts w:ascii="Cambria" w:hAnsi="Cambria"/>
          <w:sz w:val="24"/>
          <w:szCs w:val="24"/>
        </w:rPr>
        <w:t>The use of copied back tags may be considered fraud and violators may be prosecuted.</w:t>
      </w:r>
    </w:p>
    <w:p w:rsidR="00F47FD4" w:rsidRPr="008B286B" w:rsidRDefault="00F47FD4"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Members caught following the release vehicles are subject to immediate and permanent termination of membership in the Knights Landing Sportsmen’s Club, Inc.</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 xml:space="preserve">Firearms safety is required </w:t>
      </w:r>
      <w:proofErr w:type="gramStart"/>
      <w:r w:rsidRPr="008B286B">
        <w:rPr>
          <w:rFonts w:ascii="Cambria" w:hAnsi="Cambria" w:cs="Times New Roman"/>
          <w:sz w:val="24"/>
          <w:szCs w:val="24"/>
        </w:rPr>
        <w:t>at all times</w:t>
      </w:r>
      <w:proofErr w:type="gramEnd"/>
      <w:r w:rsidRPr="008B286B">
        <w:rPr>
          <w:rFonts w:ascii="Cambria" w:hAnsi="Cambria" w:cs="Times New Roman"/>
          <w:sz w:val="24"/>
          <w:szCs w:val="24"/>
        </w:rPr>
        <w:t xml:space="preserve">.  Good judgment should be used whenever you are </w:t>
      </w:r>
      <w:proofErr w:type="gramStart"/>
      <w:r w:rsidRPr="008B286B">
        <w:rPr>
          <w:rFonts w:ascii="Cambria" w:hAnsi="Cambria" w:cs="Times New Roman"/>
          <w:sz w:val="24"/>
          <w:szCs w:val="24"/>
        </w:rPr>
        <w:t>in close proximity to</w:t>
      </w:r>
      <w:proofErr w:type="gramEnd"/>
      <w:r w:rsidRPr="008B286B">
        <w:rPr>
          <w:rFonts w:ascii="Cambria" w:hAnsi="Cambria" w:cs="Times New Roman"/>
          <w:sz w:val="24"/>
          <w:szCs w:val="24"/>
        </w:rPr>
        <w:t xml:space="preserve"> people, buildings, equipment, etc. Remember</w:t>
      </w:r>
      <w:r w:rsidR="00E7164A">
        <w:rPr>
          <w:rFonts w:ascii="Cambria" w:hAnsi="Cambria" w:cs="Times New Roman"/>
          <w:sz w:val="24"/>
          <w:szCs w:val="24"/>
        </w:rPr>
        <w:t>:</w:t>
      </w:r>
      <w:r w:rsidRPr="008B286B">
        <w:rPr>
          <w:rFonts w:ascii="Cambria" w:hAnsi="Cambria" w:cs="Times New Roman"/>
          <w:sz w:val="24"/>
          <w:szCs w:val="24"/>
        </w:rPr>
        <w:t xml:space="preserve"> </w:t>
      </w:r>
      <w:r w:rsidR="00E7164A">
        <w:rPr>
          <w:rFonts w:ascii="Cambria" w:hAnsi="Cambria" w:cs="Times New Roman"/>
          <w:sz w:val="24"/>
          <w:szCs w:val="24"/>
        </w:rPr>
        <w:t>If in doubt, DON’T SHOOT!</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 xml:space="preserve">Do not trespass on the property of others.  This will not be tolerated. </w:t>
      </w:r>
      <w:r w:rsidR="008B286B" w:rsidRPr="008B286B">
        <w:rPr>
          <w:rFonts w:ascii="Cambria" w:hAnsi="Cambria" w:cs="Times New Roman"/>
          <w:sz w:val="24"/>
          <w:szCs w:val="24"/>
        </w:rPr>
        <w:t>Members of the Knights Landing Sportsmen’s Club caught trespassing may be subject to immediate and permanent termination of membership.</w:t>
      </w:r>
    </w:p>
    <w:p w:rsidR="008B286B" w:rsidRPr="008B286B" w:rsidRDefault="008B286B" w:rsidP="008B286B">
      <w:pPr>
        <w:pStyle w:val="ListParagraph"/>
        <w:numPr>
          <w:ilvl w:val="0"/>
          <w:numId w:val="3"/>
        </w:numPr>
        <w:spacing w:after="0" w:line="240" w:lineRule="auto"/>
        <w:rPr>
          <w:rFonts w:ascii="Cambria" w:hAnsi="Cambria"/>
          <w:sz w:val="24"/>
          <w:szCs w:val="24"/>
        </w:rPr>
      </w:pPr>
      <w:r w:rsidRPr="008B286B">
        <w:rPr>
          <w:rFonts w:ascii="Cambria" w:hAnsi="Cambria"/>
          <w:sz w:val="24"/>
          <w:szCs w:val="24"/>
        </w:rPr>
        <w:t xml:space="preserve">Overnight camping on hunting grounds is prohibited unless hunter has written permission from landowner. </w:t>
      </w:r>
    </w:p>
    <w:p w:rsidR="00E7164A" w:rsidRDefault="005D1A61" w:rsidP="008B286B">
      <w:pPr>
        <w:pStyle w:val="ListParagraph"/>
        <w:numPr>
          <w:ilvl w:val="0"/>
          <w:numId w:val="3"/>
        </w:numPr>
        <w:spacing w:after="0" w:line="240" w:lineRule="auto"/>
        <w:rPr>
          <w:rFonts w:ascii="Cambria" w:hAnsi="Cambria"/>
          <w:sz w:val="24"/>
          <w:szCs w:val="24"/>
        </w:rPr>
      </w:pPr>
      <w:r>
        <w:rPr>
          <w:rFonts w:ascii="Cambria" w:hAnsi="Cambria"/>
          <w:sz w:val="24"/>
          <w:szCs w:val="24"/>
        </w:rPr>
        <w:t>The use of night vision devic</w:t>
      </w:r>
      <w:r w:rsidR="008B286B" w:rsidRPr="008B286B">
        <w:rPr>
          <w:rFonts w:ascii="Cambria" w:hAnsi="Cambria"/>
          <w:sz w:val="24"/>
          <w:szCs w:val="24"/>
        </w:rPr>
        <w:t>es is prohibited.</w:t>
      </w:r>
    </w:p>
    <w:p w:rsidR="008B286B" w:rsidRPr="00E7164A" w:rsidRDefault="00E7164A" w:rsidP="00E7164A">
      <w:pPr>
        <w:tabs>
          <w:tab w:val="left" w:pos="1488"/>
        </w:tabs>
      </w:pPr>
      <w:r>
        <w:tab/>
      </w:r>
    </w:p>
    <w:p w:rsidR="008B286B" w:rsidRPr="008B286B" w:rsidRDefault="008B286B" w:rsidP="008B286B">
      <w:pPr>
        <w:pStyle w:val="ListParagraph"/>
        <w:numPr>
          <w:ilvl w:val="0"/>
          <w:numId w:val="3"/>
        </w:numPr>
        <w:spacing w:after="0" w:line="240" w:lineRule="auto"/>
        <w:rPr>
          <w:rFonts w:ascii="Cambria" w:hAnsi="Cambria"/>
          <w:sz w:val="24"/>
          <w:szCs w:val="24"/>
        </w:rPr>
      </w:pPr>
      <w:r w:rsidRPr="008B286B">
        <w:rPr>
          <w:rFonts w:ascii="Cambria" w:hAnsi="Cambria"/>
          <w:sz w:val="24"/>
          <w:szCs w:val="24"/>
        </w:rPr>
        <w:lastRenderedPageBreak/>
        <w:t>The use of all-terrain vehicles (ATVs) is prohibited unless the hunter is disabled and licensed by the California Department of Fish and Wildlife (DFW) to use an ATV to hunt upland game.  The hunter must notify the Knights Landing Sportsmen’s Club of the use of the ATV and provide a copy of the DFW license prior to the use of the ATV.</w:t>
      </w:r>
    </w:p>
    <w:p w:rsidR="008B286B" w:rsidRPr="008B286B" w:rsidRDefault="008B286B" w:rsidP="008B286B">
      <w:pPr>
        <w:pStyle w:val="ListParagraph"/>
        <w:numPr>
          <w:ilvl w:val="0"/>
          <w:numId w:val="3"/>
        </w:numPr>
        <w:spacing w:after="0" w:line="240" w:lineRule="auto"/>
        <w:rPr>
          <w:rFonts w:ascii="Cambria" w:hAnsi="Cambria"/>
          <w:sz w:val="24"/>
          <w:szCs w:val="24"/>
        </w:rPr>
      </w:pPr>
      <w:r w:rsidRPr="008B286B">
        <w:rPr>
          <w:rFonts w:ascii="Cambria" w:hAnsi="Cambria"/>
          <w:sz w:val="24"/>
          <w:szCs w:val="24"/>
        </w:rPr>
        <w:t>Driving on farmer roads in the River Garden Farms is prohibited during the hunting season.  Driving on farmer roads may result in termination of hunting privileges.</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 xml:space="preserve">If you see </w:t>
      </w:r>
      <w:r w:rsidR="008B286B" w:rsidRPr="008B286B">
        <w:rPr>
          <w:rFonts w:ascii="Cambria" w:hAnsi="Cambria" w:cs="Times New Roman"/>
          <w:sz w:val="24"/>
          <w:szCs w:val="24"/>
        </w:rPr>
        <w:t>a Knights Landing Sportsman’s Club</w:t>
      </w:r>
      <w:r w:rsidRPr="008B286B">
        <w:rPr>
          <w:rFonts w:ascii="Cambria" w:hAnsi="Cambria" w:cs="Times New Roman"/>
          <w:sz w:val="24"/>
          <w:szCs w:val="24"/>
        </w:rPr>
        <w:t xml:space="preserve"> hunting area sign that ha</w:t>
      </w:r>
      <w:r w:rsidR="008B286B" w:rsidRPr="008B286B">
        <w:rPr>
          <w:rFonts w:ascii="Cambria" w:hAnsi="Cambria" w:cs="Times New Roman"/>
          <w:sz w:val="24"/>
          <w:szCs w:val="24"/>
        </w:rPr>
        <w:t>s</w:t>
      </w:r>
      <w:r w:rsidRPr="008B286B">
        <w:rPr>
          <w:rFonts w:ascii="Cambria" w:hAnsi="Cambria" w:cs="Times New Roman"/>
          <w:sz w:val="24"/>
          <w:szCs w:val="24"/>
        </w:rPr>
        <w:t xml:space="preserve"> </w:t>
      </w:r>
      <w:proofErr w:type="gramStart"/>
      <w:r w:rsidRPr="008B286B">
        <w:rPr>
          <w:rFonts w:ascii="Cambria" w:hAnsi="Cambria" w:cs="Times New Roman"/>
          <w:sz w:val="24"/>
          <w:szCs w:val="24"/>
        </w:rPr>
        <w:t>fallen down</w:t>
      </w:r>
      <w:proofErr w:type="gramEnd"/>
      <w:r w:rsidRPr="008B286B">
        <w:rPr>
          <w:rFonts w:ascii="Cambria" w:hAnsi="Cambria" w:cs="Times New Roman"/>
          <w:sz w:val="24"/>
          <w:szCs w:val="24"/>
        </w:rPr>
        <w:t xml:space="preserve">, please put it back up.  You will be protecting your own hunting privileges.  </w:t>
      </w:r>
    </w:p>
    <w:p w:rsidR="001A6D29" w:rsidRPr="008B286B" w:rsidRDefault="008B286B"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Each hunter is responsible for following all rules and regulations of the California Department of Fish and Wildlife.</w:t>
      </w:r>
      <w:r w:rsidR="001A6D29" w:rsidRPr="008B286B">
        <w:rPr>
          <w:rFonts w:ascii="Cambria" w:hAnsi="Cambria" w:cs="Times New Roman"/>
          <w:sz w:val="24"/>
          <w:szCs w:val="24"/>
        </w:rPr>
        <w:t xml:space="preserve">  </w:t>
      </w:r>
      <w:r w:rsidRPr="008B286B">
        <w:rPr>
          <w:rFonts w:ascii="Cambria" w:hAnsi="Cambria" w:cs="Times New Roman"/>
          <w:sz w:val="24"/>
          <w:szCs w:val="24"/>
        </w:rPr>
        <w:t>CDFW regulations can be found at</w:t>
      </w:r>
      <w:r w:rsidR="001A6D29" w:rsidRPr="008B286B">
        <w:rPr>
          <w:rFonts w:ascii="Cambria" w:hAnsi="Cambria" w:cs="Times New Roman"/>
          <w:sz w:val="24"/>
          <w:szCs w:val="24"/>
        </w:rPr>
        <w:t xml:space="preserve"> </w:t>
      </w:r>
      <w:hyperlink r:id="rId8" w:history="1">
        <w:r w:rsidR="001A6D29" w:rsidRPr="008B286B">
          <w:rPr>
            <w:rStyle w:val="Hyperlink"/>
            <w:rFonts w:ascii="Cambria" w:hAnsi="Cambria" w:cs="Times New Roman"/>
            <w:sz w:val="24"/>
            <w:szCs w:val="24"/>
          </w:rPr>
          <w:t>www.dfg.ca.gov</w:t>
        </w:r>
      </w:hyperlink>
      <w:r w:rsidR="00F47FD4" w:rsidRPr="008B286B">
        <w:rPr>
          <w:rFonts w:ascii="Cambria" w:hAnsi="Cambria" w:cs="Times New Roman"/>
          <w:sz w:val="24"/>
          <w:szCs w:val="24"/>
        </w:rPr>
        <w:t xml:space="preserve"> </w:t>
      </w:r>
    </w:p>
    <w:p w:rsidR="00531CC1" w:rsidRPr="00531CC1" w:rsidRDefault="00531CC1" w:rsidP="00531CC1">
      <w:pPr>
        <w:pStyle w:val="ListParagraph"/>
        <w:numPr>
          <w:ilvl w:val="0"/>
          <w:numId w:val="3"/>
        </w:numPr>
        <w:spacing w:after="0" w:line="240" w:lineRule="auto"/>
        <w:rPr>
          <w:rFonts w:ascii="Cambria" w:hAnsi="Cambria"/>
          <w:sz w:val="24"/>
          <w:szCs w:val="24"/>
        </w:rPr>
      </w:pPr>
      <w:r w:rsidRPr="00531CC1">
        <w:rPr>
          <w:rFonts w:ascii="Cambria" w:hAnsi="Cambria"/>
          <w:sz w:val="24"/>
          <w:szCs w:val="24"/>
        </w:rPr>
        <w:t>KLSC does not allow hunting all day the Wednesday prior to Thanksgiving or Fridays before a pheasant plant.  The KLSC will release pheasants on select weekends only (weather permitting), but you may hunt both hunting areas the ENTIRE general pheasant season.  Plant days will be posted at the clubhouse and on KLSC webpage and Facebook pages, and may change at short notice.  It is the member’s responsibility to know when plant days are.</w:t>
      </w:r>
    </w:p>
    <w:p w:rsidR="001A6D29" w:rsidRPr="008B286B" w:rsidRDefault="001A6D29" w:rsidP="00F47FD4">
      <w:pPr>
        <w:pStyle w:val="ListParagraph"/>
        <w:numPr>
          <w:ilvl w:val="0"/>
          <w:numId w:val="3"/>
        </w:numPr>
        <w:rPr>
          <w:rFonts w:ascii="Cambria" w:hAnsi="Cambria" w:cs="Times New Roman"/>
          <w:sz w:val="24"/>
          <w:szCs w:val="24"/>
        </w:rPr>
      </w:pPr>
      <w:r w:rsidRPr="008B286B">
        <w:rPr>
          <w:rFonts w:ascii="Cambria" w:hAnsi="Cambria" w:cs="Times New Roman"/>
          <w:sz w:val="24"/>
          <w:szCs w:val="24"/>
        </w:rPr>
        <w:t>All farmers’ roads are closed in the River Farm are and Sutter Basin throughout the season.</w:t>
      </w:r>
    </w:p>
    <w:p w:rsidR="001A6D29" w:rsidRPr="0077009F" w:rsidRDefault="00531CC1" w:rsidP="00F47FD4">
      <w:pPr>
        <w:pStyle w:val="ListParagraph"/>
        <w:numPr>
          <w:ilvl w:val="0"/>
          <w:numId w:val="3"/>
        </w:numPr>
        <w:rPr>
          <w:rFonts w:asciiTheme="majorHAnsi" w:hAnsiTheme="majorHAnsi" w:cs="Times New Roman"/>
          <w:sz w:val="24"/>
          <w:szCs w:val="24"/>
        </w:rPr>
      </w:pPr>
      <w:r>
        <w:rPr>
          <w:rFonts w:ascii="Cambria" w:hAnsi="Cambria" w:cs="Times New Roman"/>
          <w:sz w:val="24"/>
          <w:szCs w:val="24"/>
        </w:rPr>
        <w:t>When it rains, STAY OFF</w:t>
      </w:r>
      <w:r w:rsidR="001A6D29" w:rsidRPr="008B286B">
        <w:rPr>
          <w:rFonts w:ascii="Cambria" w:hAnsi="Cambria" w:cs="Times New Roman"/>
          <w:sz w:val="24"/>
          <w:szCs w:val="24"/>
        </w:rPr>
        <w:t xml:space="preserve"> dirt roads. Dirt roads will be closed and posted when rainy and wet. </w:t>
      </w:r>
    </w:p>
    <w:p w:rsidR="0077009F" w:rsidRPr="0077009F" w:rsidRDefault="0077009F" w:rsidP="0077009F">
      <w:pPr>
        <w:jc w:val="center"/>
        <w:rPr>
          <w:rFonts w:asciiTheme="majorHAnsi" w:hAnsiTheme="majorHAnsi"/>
          <w:b/>
          <w:sz w:val="24"/>
          <w:szCs w:val="24"/>
        </w:rPr>
      </w:pPr>
      <w:r w:rsidRPr="0077009F">
        <w:rPr>
          <w:rFonts w:asciiTheme="majorHAnsi" w:hAnsiTheme="majorHAnsi"/>
          <w:b/>
          <w:sz w:val="24"/>
          <w:szCs w:val="24"/>
        </w:rPr>
        <w:t>NRA HUNTER’S CODE OF ETHICS</w:t>
      </w:r>
    </w:p>
    <w:p w:rsidR="0077009F" w:rsidRPr="00AC7438"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 xml:space="preserve">I will consider myself a guest of the landowner, seeking his permission, and conduct myself </w:t>
      </w:r>
      <w:proofErr w:type="gramStart"/>
      <w:r w:rsidRPr="00AC7438">
        <w:rPr>
          <w:rFonts w:asciiTheme="majorHAnsi" w:hAnsiTheme="majorHAnsi"/>
          <w:sz w:val="24"/>
          <w:szCs w:val="24"/>
        </w:rPr>
        <w:t>so as to</w:t>
      </w:r>
      <w:proofErr w:type="gramEnd"/>
      <w:r w:rsidRPr="00AC7438">
        <w:rPr>
          <w:rFonts w:asciiTheme="majorHAnsi" w:hAnsiTheme="majorHAnsi"/>
          <w:sz w:val="24"/>
          <w:szCs w:val="24"/>
        </w:rPr>
        <w:t xml:space="preserve"> be welcome in the future.</w:t>
      </w:r>
    </w:p>
    <w:p w:rsidR="0077009F" w:rsidRPr="00AC7438"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I will obey the rules of safe gun handling, and will courteously but firmly insist that others who hunt with me do the same.</w:t>
      </w:r>
    </w:p>
    <w:p w:rsidR="0077009F" w:rsidRPr="00AC7438"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I will obey all game laws and regulations and will insist that my companions do likewise.</w:t>
      </w:r>
    </w:p>
    <w:p w:rsidR="0077009F" w:rsidRPr="00AC7438"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I will do my best to acquire the marksmanship skills which ensure clean, sportsmanlike kills</w:t>
      </w:r>
    </w:p>
    <w:p w:rsidR="0077009F" w:rsidRPr="00AC7438"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I will support conservation efforts which can ensure good hunting for the future generations of America</w:t>
      </w:r>
    </w:p>
    <w:p w:rsidR="0077009F" w:rsidRDefault="0077009F" w:rsidP="0077009F">
      <w:pPr>
        <w:pStyle w:val="ListParagraph"/>
        <w:numPr>
          <w:ilvl w:val="0"/>
          <w:numId w:val="2"/>
        </w:numPr>
        <w:spacing w:after="0" w:line="240" w:lineRule="auto"/>
        <w:rPr>
          <w:rFonts w:asciiTheme="majorHAnsi" w:hAnsiTheme="majorHAnsi"/>
          <w:sz w:val="24"/>
          <w:szCs w:val="24"/>
        </w:rPr>
      </w:pPr>
      <w:r w:rsidRPr="00AC7438">
        <w:rPr>
          <w:rFonts w:asciiTheme="majorHAnsi" w:hAnsiTheme="majorHAnsi"/>
          <w:sz w:val="24"/>
          <w:szCs w:val="24"/>
        </w:rPr>
        <w:t>I will pass along to younger hunters the attitudes and skills essential to be outdoor sportsman.</w:t>
      </w:r>
    </w:p>
    <w:p w:rsidR="003B0AD2" w:rsidRDefault="003B0AD2" w:rsidP="003B0AD2">
      <w:pPr>
        <w:spacing w:after="0" w:line="240" w:lineRule="auto"/>
        <w:rPr>
          <w:rFonts w:asciiTheme="majorHAnsi" w:hAnsiTheme="majorHAnsi"/>
          <w:sz w:val="24"/>
          <w:szCs w:val="24"/>
        </w:rPr>
      </w:pPr>
    </w:p>
    <w:p w:rsidR="003B0AD2" w:rsidRPr="003B0AD2" w:rsidRDefault="003B0AD2" w:rsidP="003B0AD2">
      <w:pPr>
        <w:spacing w:after="0" w:line="240" w:lineRule="auto"/>
        <w:rPr>
          <w:rFonts w:asciiTheme="majorHAnsi" w:hAnsiTheme="majorHAnsi"/>
          <w:sz w:val="24"/>
          <w:szCs w:val="24"/>
        </w:rPr>
      </w:pPr>
    </w:p>
    <w:p w:rsidR="0077009F" w:rsidRPr="0077009F" w:rsidRDefault="003B0AD2" w:rsidP="0077009F">
      <w:pPr>
        <w:ind w:firstLine="720"/>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1318260</wp:posOffset>
            </wp:positionH>
            <wp:positionV relativeFrom="paragraph">
              <wp:posOffset>84455</wp:posOffset>
            </wp:positionV>
            <wp:extent cx="3627120" cy="2697480"/>
            <wp:effectExtent l="0" t="0" r="0" b="0"/>
            <wp:wrapThrough wrapText="bothSides">
              <wp:wrapPolygon edited="0">
                <wp:start x="0" y="0"/>
                <wp:lineTo x="0" y="21508"/>
                <wp:lineTo x="21441" y="21508"/>
                <wp:lineTo x="21441" y="0"/>
                <wp:lineTo x="0" y="0"/>
              </wp:wrapPolygon>
            </wp:wrapThrough>
            <wp:docPr id="1" name="Picture 1" descr="A white sign with black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9">
                      <a:extLst>
                        <a:ext uri="{28A0092B-C50C-407E-A947-70E740481C1C}">
                          <a14:useLocalDpi xmlns:a14="http://schemas.microsoft.com/office/drawing/2010/main" val="0"/>
                        </a:ext>
                      </a:extLst>
                    </a:blip>
                    <a:stretch>
                      <a:fillRect/>
                    </a:stretch>
                  </pic:blipFill>
                  <pic:spPr>
                    <a:xfrm>
                      <a:off x="0" y="0"/>
                      <a:ext cx="3627120" cy="2697480"/>
                    </a:xfrm>
                    <a:prstGeom prst="rect">
                      <a:avLst/>
                    </a:prstGeom>
                  </pic:spPr>
                </pic:pic>
              </a:graphicData>
            </a:graphic>
            <wp14:sizeRelH relativeFrom="page">
              <wp14:pctWidth>0</wp14:pctWidth>
            </wp14:sizeRelH>
            <wp14:sizeRelV relativeFrom="page">
              <wp14:pctHeight>0</wp14:pctHeight>
            </wp14:sizeRelV>
          </wp:anchor>
        </w:drawing>
      </w:r>
    </w:p>
    <w:p w:rsidR="0077009F" w:rsidRPr="0077009F" w:rsidRDefault="0077009F" w:rsidP="0077009F">
      <w:pPr>
        <w:rPr>
          <w:rFonts w:asciiTheme="majorHAnsi" w:hAnsiTheme="majorHAnsi" w:cs="Times New Roman"/>
          <w:sz w:val="24"/>
          <w:szCs w:val="24"/>
        </w:rPr>
      </w:pPr>
    </w:p>
    <w:sectPr w:rsidR="0077009F" w:rsidRPr="0077009F" w:rsidSect="001A6D2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E2" w:rsidRDefault="00163EE2" w:rsidP="00AC7438">
      <w:pPr>
        <w:spacing w:after="0" w:line="240" w:lineRule="auto"/>
      </w:pPr>
      <w:r>
        <w:separator/>
      </w:r>
    </w:p>
  </w:endnote>
  <w:endnote w:type="continuationSeparator" w:id="0">
    <w:p w:rsidR="00163EE2" w:rsidRDefault="00163EE2" w:rsidP="00AC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38" w:rsidRDefault="00E7164A">
    <w:pPr>
      <w:pStyle w:val="Footer"/>
    </w:pPr>
    <w:r>
      <w:t>Rev 2</w:t>
    </w:r>
    <w:r w:rsidR="00AC7438">
      <w:ptab w:relativeTo="margin" w:alignment="right" w:leader="none"/>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E2" w:rsidRDefault="00163EE2" w:rsidP="00AC7438">
      <w:pPr>
        <w:spacing w:after="0" w:line="240" w:lineRule="auto"/>
      </w:pPr>
      <w:r>
        <w:separator/>
      </w:r>
    </w:p>
  </w:footnote>
  <w:footnote w:type="continuationSeparator" w:id="0">
    <w:p w:rsidR="00163EE2" w:rsidRDefault="00163EE2" w:rsidP="00AC7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4D63"/>
    <w:multiLevelType w:val="hybridMultilevel"/>
    <w:tmpl w:val="B0B6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69BB"/>
    <w:multiLevelType w:val="hybridMultilevel"/>
    <w:tmpl w:val="F1E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74B88"/>
    <w:multiLevelType w:val="hybridMultilevel"/>
    <w:tmpl w:val="B7B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D29"/>
    <w:rsid w:val="0001245B"/>
    <w:rsid w:val="00084E29"/>
    <w:rsid w:val="00163EE2"/>
    <w:rsid w:val="001A6D29"/>
    <w:rsid w:val="0037289C"/>
    <w:rsid w:val="003B0AD2"/>
    <w:rsid w:val="003E23AD"/>
    <w:rsid w:val="0044311F"/>
    <w:rsid w:val="00531CC1"/>
    <w:rsid w:val="005D1A61"/>
    <w:rsid w:val="006030A4"/>
    <w:rsid w:val="0068374F"/>
    <w:rsid w:val="00723A74"/>
    <w:rsid w:val="0077009F"/>
    <w:rsid w:val="008B286B"/>
    <w:rsid w:val="008D1247"/>
    <w:rsid w:val="009B448E"/>
    <w:rsid w:val="00AC27FF"/>
    <w:rsid w:val="00AC7438"/>
    <w:rsid w:val="00B33DDC"/>
    <w:rsid w:val="00B71652"/>
    <w:rsid w:val="00BE306E"/>
    <w:rsid w:val="00E407CC"/>
    <w:rsid w:val="00E70AFC"/>
    <w:rsid w:val="00E7164A"/>
    <w:rsid w:val="00F4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AAEF"/>
  <w15:docId w15:val="{780A91E1-CD3C-4820-ADBA-57FE7F5C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29"/>
    <w:pPr>
      <w:ind w:left="720"/>
      <w:contextualSpacing/>
    </w:pPr>
  </w:style>
  <w:style w:type="character" w:styleId="Hyperlink">
    <w:name w:val="Hyperlink"/>
    <w:basedOn w:val="DefaultParagraphFont"/>
    <w:uiPriority w:val="99"/>
    <w:unhideWhenUsed/>
    <w:rsid w:val="001A6D29"/>
    <w:rPr>
      <w:color w:val="0000FF" w:themeColor="hyperlink"/>
      <w:u w:val="single"/>
    </w:rPr>
  </w:style>
  <w:style w:type="paragraph" w:styleId="Header">
    <w:name w:val="header"/>
    <w:basedOn w:val="Normal"/>
    <w:link w:val="HeaderChar"/>
    <w:uiPriority w:val="99"/>
    <w:unhideWhenUsed/>
    <w:rsid w:val="00AC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38"/>
  </w:style>
  <w:style w:type="paragraph" w:styleId="Footer">
    <w:name w:val="footer"/>
    <w:basedOn w:val="Normal"/>
    <w:link w:val="FooterChar"/>
    <w:uiPriority w:val="99"/>
    <w:unhideWhenUsed/>
    <w:rsid w:val="00AC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38"/>
  </w:style>
  <w:style w:type="paragraph" w:styleId="BalloonText">
    <w:name w:val="Balloon Text"/>
    <w:basedOn w:val="Normal"/>
    <w:link w:val="BalloonTextChar"/>
    <w:uiPriority w:val="99"/>
    <w:semiHidden/>
    <w:unhideWhenUsed/>
    <w:rsid w:val="00AC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g.ca.gov" TargetMode="External"/><Relationship Id="rId3" Type="http://schemas.openxmlformats.org/officeDocument/2006/relationships/settings" Target="settings.xml"/><Relationship Id="rId7" Type="http://schemas.openxmlformats.org/officeDocument/2006/relationships/hyperlink" Target="http://www.klscpheasa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Michael Wademan</cp:lastModifiedBy>
  <cp:revision>13</cp:revision>
  <dcterms:created xsi:type="dcterms:W3CDTF">2016-04-06T04:32:00Z</dcterms:created>
  <dcterms:modified xsi:type="dcterms:W3CDTF">2018-06-03T18:17:00Z</dcterms:modified>
</cp:coreProperties>
</file>