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D0" w:rsidRDefault="00436502" w:rsidP="00F40D83">
      <w:pPr>
        <w:spacing w:before="100" w:beforeAutospacing="1" w:after="100" w:afterAutospacing="1"/>
        <w:rPr>
          <w:rFonts w:ascii="Times" w:eastAsia="Times New Roman" w:hAnsi="Times" w:cs="Times New Roman"/>
          <w:sz w:val="28"/>
          <w:szCs w:val="28"/>
        </w:rPr>
      </w:pPr>
      <w:r w:rsidRPr="00436502">
        <w:rPr>
          <w:rFonts w:ascii="Times" w:eastAsia="Times New Roman" w:hAnsi="Times" w:cs="Times New Roman"/>
          <w:b/>
          <w:sz w:val="36"/>
          <w:szCs w:val="36"/>
        </w:rPr>
        <w:t>KYMA</w:t>
      </w:r>
      <w:r>
        <w:rPr>
          <w:rFonts w:ascii="Times" w:eastAsia="Times New Roman" w:hAnsi="Times" w:cs="Times New Roman"/>
          <w:sz w:val="28"/>
          <w:szCs w:val="28"/>
        </w:rPr>
        <w:t xml:space="preserve"> cosmetic surgery | anti aging center</w:t>
      </w:r>
    </w:p>
    <w:p w:rsidR="00436502" w:rsidRDefault="00436502" w:rsidP="00F40D83">
      <w:pPr>
        <w:spacing w:before="100" w:beforeAutospacing="1" w:after="100" w:afterAutospacing="1"/>
        <w:rPr>
          <w:rFonts w:ascii="Times" w:eastAsia="Times New Roman" w:hAnsi="Times" w:cs="Times New Roman"/>
          <w:sz w:val="28"/>
          <w:szCs w:val="28"/>
        </w:rPr>
      </w:pPr>
      <w:bookmarkStart w:id="0" w:name="_GoBack"/>
      <w:bookmarkEnd w:id="0"/>
    </w:p>
    <w:p w:rsidR="00F40D83" w:rsidRPr="00EC1CD0" w:rsidRDefault="00F40D83" w:rsidP="00EC1CD0">
      <w:pPr>
        <w:numPr>
          <w:ilvl w:val="0"/>
          <w:numId w:val="1"/>
        </w:numPr>
        <w:spacing w:before="100" w:beforeAutospacing="1" w:after="100" w:afterAutospacing="1"/>
        <w:rPr>
          <w:rFonts w:ascii="Times" w:eastAsia="Times New Roman" w:hAnsi="Times" w:cs="Times New Roman"/>
          <w:sz w:val="28"/>
          <w:szCs w:val="28"/>
        </w:rPr>
      </w:pPr>
      <w:r w:rsidRPr="00EC1CD0">
        <w:rPr>
          <w:rFonts w:ascii="Times" w:eastAsia="Times New Roman" w:hAnsi="Times" w:cs="Times New Roman"/>
          <w:sz w:val="28"/>
          <w:szCs w:val="28"/>
        </w:rPr>
        <w:t xml:space="preserve">Avoid </w:t>
      </w:r>
      <w:hyperlink r:id="rId6" w:history="1">
        <w:r w:rsidRPr="00EC1CD0">
          <w:rPr>
            <w:rFonts w:ascii="Times" w:eastAsia="Times New Roman" w:hAnsi="Times" w:cs="Times New Roman"/>
            <w:color w:val="0000FF"/>
            <w:sz w:val="28"/>
            <w:szCs w:val="28"/>
            <w:u w:val="single"/>
          </w:rPr>
          <w:t>Dermal Fillers</w:t>
        </w:r>
      </w:hyperlink>
      <w:r w:rsidRPr="00EC1CD0">
        <w:rPr>
          <w:rFonts w:ascii="Times" w:eastAsia="Times New Roman" w:hAnsi="Times" w:cs="Times New Roman"/>
          <w:sz w:val="28"/>
          <w:szCs w:val="28"/>
        </w:rPr>
        <w:t xml:space="preserve"> and </w:t>
      </w:r>
      <w:hyperlink r:id="rId7" w:history="1">
        <w:r w:rsidRPr="00EC1CD0">
          <w:rPr>
            <w:rFonts w:ascii="Times" w:eastAsia="Times New Roman" w:hAnsi="Times" w:cs="Times New Roman"/>
            <w:color w:val="0000FF"/>
            <w:sz w:val="28"/>
            <w:szCs w:val="28"/>
            <w:u w:val="single"/>
          </w:rPr>
          <w:t>Botox</w:t>
        </w:r>
      </w:hyperlink>
      <w:r w:rsidRPr="00EC1CD0">
        <w:rPr>
          <w:rFonts w:ascii="Times" w:eastAsia="Times New Roman" w:hAnsi="Times" w:cs="Times New Roman"/>
          <w:sz w:val="28"/>
          <w:szCs w:val="28"/>
        </w:rPr>
        <w:t xml:space="preserve"> at least 1 week prior to treatment and 2 weeks after treatment.</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Do not use the following products 3 days before or 5 days after your treatment [or until pinkness has subsided): </w:t>
      </w:r>
      <w:proofErr w:type="spellStart"/>
      <w:r w:rsidRPr="00F40D83">
        <w:rPr>
          <w:rFonts w:ascii="Times" w:eastAsia="Times New Roman" w:hAnsi="Times" w:cs="Times New Roman"/>
          <w:sz w:val="28"/>
          <w:szCs w:val="28"/>
        </w:rPr>
        <w:t>Retin</w:t>
      </w:r>
      <w:proofErr w:type="spellEnd"/>
      <w:r w:rsidRPr="00F40D83">
        <w:rPr>
          <w:rFonts w:ascii="Times" w:eastAsia="Times New Roman" w:hAnsi="Times" w:cs="Times New Roman"/>
          <w:sz w:val="28"/>
          <w:szCs w:val="28"/>
        </w:rPr>
        <w:t xml:space="preserve">-A, </w:t>
      </w:r>
      <w:proofErr w:type="spellStart"/>
      <w:r w:rsidRPr="00F40D83">
        <w:rPr>
          <w:rFonts w:ascii="Times" w:eastAsia="Times New Roman" w:hAnsi="Times" w:cs="Times New Roman"/>
          <w:sz w:val="28"/>
          <w:szCs w:val="28"/>
        </w:rPr>
        <w:t>retinoids</w:t>
      </w:r>
      <w:proofErr w:type="spellEnd"/>
      <w:r w:rsidRPr="00F40D83">
        <w:rPr>
          <w:rFonts w:ascii="Times" w:eastAsia="Times New Roman" w:hAnsi="Times" w:cs="Times New Roman"/>
          <w:sz w:val="28"/>
          <w:szCs w:val="28"/>
        </w:rPr>
        <w:t>, or similar vitamin A compounds, harsh scrubs or exfoliating products and bleaching creams, unless instructed otherwise by your provider.</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Avoid picking or scratching the treated area to avoid causing any adverse reaction. If any crusting appears apply your post procedure </w:t>
      </w:r>
      <w:proofErr w:type="gramStart"/>
      <w:r w:rsidRPr="00F40D83">
        <w:rPr>
          <w:rFonts w:ascii="Times" w:eastAsia="Times New Roman" w:hAnsi="Times" w:cs="Times New Roman"/>
          <w:sz w:val="28"/>
          <w:szCs w:val="28"/>
        </w:rPr>
        <w:t>lotion</w:t>
      </w:r>
      <w:proofErr w:type="gramEnd"/>
      <w:r w:rsidRPr="00F40D83">
        <w:rPr>
          <w:rFonts w:ascii="Times" w:eastAsia="Times New Roman" w:hAnsi="Times" w:cs="Times New Roman"/>
          <w:sz w:val="28"/>
          <w:szCs w:val="28"/>
        </w:rPr>
        <w:t xml:space="preserve"> as needed to sooth the skin. Post procedure lotion </w:t>
      </w:r>
      <w:r>
        <w:rPr>
          <w:rFonts w:ascii="Times" w:eastAsia="Times New Roman" w:hAnsi="Times" w:cs="Times New Roman"/>
          <w:sz w:val="28"/>
          <w:szCs w:val="28"/>
        </w:rPr>
        <w:t xml:space="preserve">should be </w:t>
      </w:r>
      <w:proofErr w:type="spellStart"/>
      <w:r>
        <w:rPr>
          <w:rFonts w:ascii="Times" w:eastAsia="Times New Roman" w:hAnsi="Times" w:cs="Times New Roman"/>
          <w:sz w:val="28"/>
          <w:szCs w:val="28"/>
        </w:rPr>
        <w:t>Aquaphor</w:t>
      </w:r>
      <w:proofErr w:type="spellEnd"/>
      <w:r w:rsidRPr="00F40D83">
        <w:rPr>
          <w:rFonts w:ascii="Times" w:eastAsia="Times New Roman" w:hAnsi="Times" w:cs="Times New Roman"/>
          <w:sz w:val="28"/>
          <w:szCs w:val="28"/>
        </w:rPr>
        <w:t>.</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Avoid excessive sun exposure 2 weeks before and 2 weeks after treatment. Re-apply your sunscreen of at least a 30 SPF every 2 hours if you will be having incidental sun exposure such as</w:t>
      </w:r>
      <w:proofErr w:type="gramStart"/>
      <w:r w:rsidRPr="00F40D83">
        <w:rPr>
          <w:rFonts w:ascii="Times" w:eastAsia="Times New Roman" w:hAnsi="Times" w:cs="Times New Roman"/>
          <w:sz w:val="28"/>
          <w:szCs w:val="28"/>
        </w:rPr>
        <w:t>;</w:t>
      </w:r>
      <w:proofErr w:type="gramEnd"/>
      <w:r w:rsidRPr="00F40D83">
        <w:rPr>
          <w:rFonts w:ascii="Times" w:eastAsia="Times New Roman" w:hAnsi="Times" w:cs="Times New Roman"/>
          <w:sz w:val="28"/>
          <w:szCs w:val="28"/>
        </w:rPr>
        <w:t xml:space="preserve"> drivi</w:t>
      </w:r>
      <w:r>
        <w:rPr>
          <w:rFonts w:ascii="Times" w:eastAsia="Times New Roman" w:hAnsi="Times" w:cs="Times New Roman"/>
          <w:sz w:val="28"/>
          <w:szCs w:val="28"/>
        </w:rPr>
        <w:t xml:space="preserve">ng, walking etc. We recommend the </w:t>
      </w:r>
      <w:r>
        <w:rPr>
          <w:rFonts w:ascii="Times" w:eastAsia="Times New Roman" w:hAnsi="Times" w:cs="Times New Roman"/>
          <w:color w:val="0000FF"/>
          <w:sz w:val="28"/>
          <w:szCs w:val="28"/>
          <w:u w:val="single"/>
        </w:rPr>
        <w:t>KYMA Skin SPF 40</w:t>
      </w:r>
      <w:r w:rsidRPr="00F40D83">
        <w:rPr>
          <w:rFonts w:ascii="Times" w:eastAsia="Times New Roman" w:hAnsi="Times" w:cs="Times New Roman"/>
          <w:color w:val="0000FF"/>
          <w:sz w:val="28"/>
          <w:szCs w:val="28"/>
        </w:rPr>
        <w:t xml:space="preserve"> </w:t>
      </w:r>
      <w:r w:rsidRPr="00F40D83">
        <w:rPr>
          <w:rFonts w:ascii="Times" w:eastAsia="Times New Roman" w:hAnsi="Times" w:cs="Times New Roman"/>
          <w:sz w:val="28"/>
          <w:szCs w:val="28"/>
        </w:rPr>
        <w:t>brand.</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Do not use harsh scrubs, acids, benzoyl peroxide, </w:t>
      </w:r>
      <w:proofErr w:type="spellStart"/>
      <w:r w:rsidRPr="00F40D83">
        <w:rPr>
          <w:rFonts w:ascii="Times" w:eastAsia="Times New Roman" w:hAnsi="Times" w:cs="Times New Roman"/>
          <w:sz w:val="28"/>
          <w:szCs w:val="28"/>
        </w:rPr>
        <w:t>Retin</w:t>
      </w:r>
      <w:proofErr w:type="spellEnd"/>
      <w:r w:rsidRPr="00F40D83">
        <w:rPr>
          <w:rFonts w:ascii="Times" w:eastAsia="Times New Roman" w:hAnsi="Times" w:cs="Times New Roman"/>
          <w:sz w:val="28"/>
          <w:szCs w:val="28"/>
        </w:rPr>
        <w:t>-A or other vitamin A compounds until the skin is completely healed.</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For cleansing the skin, we recommend you use the </w:t>
      </w:r>
      <w:hyperlink r:id="rId8" w:anchor="lscc-products" w:history="1">
        <w:r>
          <w:rPr>
            <w:rFonts w:ascii="Times" w:eastAsia="Times New Roman" w:hAnsi="Times" w:cs="Times New Roman"/>
            <w:color w:val="0000FF"/>
            <w:sz w:val="28"/>
            <w:szCs w:val="28"/>
            <w:u w:val="single"/>
          </w:rPr>
          <w:t>KYMA Skin Cleanser</w:t>
        </w:r>
      </w:hyperlink>
      <w:r w:rsidRPr="00F40D83">
        <w:rPr>
          <w:rFonts w:ascii="Times" w:eastAsia="Times New Roman" w:hAnsi="Times" w:cs="Times New Roman"/>
          <w:sz w:val="28"/>
          <w:szCs w:val="28"/>
        </w:rPr>
        <w:t xml:space="preserve"> available for purchase at reception. Use your fingertips only, in a gentle motion and pat dry. Do so until the skin is healed.</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You may experience some mild swelling, redne</w:t>
      </w:r>
      <w:r>
        <w:rPr>
          <w:rFonts w:ascii="Times" w:eastAsia="Times New Roman" w:hAnsi="Times" w:cs="Times New Roman"/>
          <w:sz w:val="28"/>
          <w:szCs w:val="28"/>
        </w:rPr>
        <w:t xml:space="preserve">ss and crusting after treatment </w:t>
      </w:r>
      <w:r w:rsidRPr="00F40D83">
        <w:rPr>
          <w:rFonts w:ascii="Times" w:eastAsia="Times New Roman" w:hAnsi="Times" w:cs="Times New Roman"/>
          <w:sz w:val="28"/>
          <w:szCs w:val="28"/>
        </w:rPr>
        <w:t>that can last up to 5 days in rare cases longer.</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Please let us know of all medications you are currently taking, especially antibiotics </w:t>
      </w:r>
      <w:proofErr w:type="gramStart"/>
      <w:r w:rsidRPr="00F40D83">
        <w:rPr>
          <w:rFonts w:ascii="Times" w:eastAsia="Times New Roman" w:hAnsi="Times" w:cs="Times New Roman"/>
          <w:sz w:val="28"/>
          <w:szCs w:val="28"/>
        </w:rPr>
        <w:t>which</w:t>
      </w:r>
      <w:proofErr w:type="gramEnd"/>
      <w:r w:rsidRPr="00F40D83">
        <w:rPr>
          <w:rFonts w:ascii="Times" w:eastAsia="Times New Roman" w:hAnsi="Times" w:cs="Times New Roman"/>
          <w:sz w:val="28"/>
          <w:szCs w:val="28"/>
        </w:rPr>
        <w:t xml:space="preserve"> can make you photo-sensitive as we will need to reschedule your appointment.</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Please let us know if you have a history of cold sores in the treatment area, metal plates, rods or screws or any history of gold therapy, lupus or connective tissue disease.</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Please give us 24-hour notice if you need to cancel or reschedule your appointment to avoid any late cancellation fees.</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You are not a candidate if you are pregnant, </w:t>
      </w:r>
      <w:proofErr w:type="gramStart"/>
      <w:r w:rsidRPr="00F40D83">
        <w:rPr>
          <w:rFonts w:ascii="Times" w:eastAsia="Times New Roman" w:hAnsi="Times" w:cs="Times New Roman"/>
          <w:sz w:val="28"/>
          <w:szCs w:val="28"/>
        </w:rPr>
        <w:t>breast feeding</w:t>
      </w:r>
      <w:proofErr w:type="gramEnd"/>
      <w:r w:rsidRPr="00F40D83">
        <w:rPr>
          <w:rFonts w:ascii="Times" w:eastAsia="Times New Roman" w:hAnsi="Times" w:cs="Times New Roman"/>
          <w:sz w:val="28"/>
          <w:szCs w:val="28"/>
        </w:rPr>
        <w:t>, on topical or oral antibiotics.</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 xml:space="preserve">Do not shave the treated area until the skin is completely healed. For </w:t>
      </w:r>
      <w:proofErr w:type="gramStart"/>
      <w:r w:rsidRPr="00F40D83">
        <w:rPr>
          <w:rFonts w:ascii="Times" w:eastAsia="Times New Roman" w:hAnsi="Times" w:cs="Times New Roman"/>
          <w:sz w:val="28"/>
          <w:szCs w:val="28"/>
        </w:rPr>
        <w:t>male</w:t>
      </w:r>
      <w:proofErr w:type="gramEnd"/>
      <w:r w:rsidRPr="00F40D83">
        <w:rPr>
          <w:rFonts w:ascii="Times" w:eastAsia="Times New Roman" w:hAnsi="Times" w:cs="Times New Roman"/>
          <w:sz w:val="28"/>
          <w:szCs w:val="28"/>
        </w:rPr>
        <w:t xml:space="preserve"> patients, you may experience hair lose if you opt for a treatment where your beard exists.</w:t>
      </w:r>
    </w:p>
    <w:p w:rsidR="00F40D83" w:rsidRPr="00F40D83" w:rsidRDefault="00F40D83" w:rsidP="00F40D83">
      <w:pPr>
        <w:numPr>
          <w:ilvl w:val="0"/>
          <w:numId w:val="1"/>
        </w:numPr>
        <w:spacing w:before="100" w:beforeAutospacing="1" w:after="100" w:afterAutospacing="1"/>
        <w:rPr>
          <w:rFonts w:ascii="Times" w:eastAsia="Times New Roman" w:hAnsi="Times" w:cs="Times New Roman"/>
          <w:sz w:val="28"/>
          <w:szCs w:val="28"/>
        </w:rPr>
      </w:pPr>
      <w:r w:rsidRPr="00F40D83">
        <w:rPr>
          <w:rFonts w:ascii="Times" w:eastAsia="Times New Roman" w:hAnsi="Times" w:cs="Times New Roman"/>
          <w:sz w:val="28"/>
          <w:szCs w:val="28"/>
        </w:rPr>
        <w:t>You may require multiple treatments to achieve optimal results, in which case there will be an additional charge. Patient skin conditions and skin types vary, as do recommended number of treatments.</w:t>
      </w:r>
    </w:p>
    <w:p w:rsidR="00400914" w:rsidRDefault="00400914"/>
    <w:sectPr w:rsidR="00400914" w:rsidSect="00EC1CD0">
      <w:pgSz w:w="12240" w:h="15840"/>
      <w:pgMar w:top="45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A48"/>
    <w:multiLevelType w:val="multilevel"/>
    <w:tmpl w:val="A2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83"/>
    <w:rsid w:val="00400914"/>
    <w:rsid w:val="00436502"/>
    <w:rsid w:val="00EC1CD0"/>
    <w:rsid w:val="00F4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C89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0D8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0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33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lasercarespecialists.com/cosmetic/dermal-fillers/" TargetMode="External"/><Relationship Id="rId7" Type="http://schemas.openxmlformats.org/officeDocument/2006/relationships/hyperlink" Target="https://www.lasercarespecialists.com/before-and-after/botox/" TargetMode="External"/><Relationship Id="rId8" Type="http://schemas.openxmlformats.org/officeDocument/2006/relationships/hyperlink" Target="https://www.lasercarespecialists.com/cosmetic/product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2117</Characters>
  <Application>Microsoft Macintosh Word</Application>
  <DocSecurity>0</DocSecurity>
  <Lines>17</Lines>
  <Paragraphs>4</Paragraphs>
  <ScaleCrop>false</ScaleCrop>
  <Company>KYMA</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Bethlem Tzankis</dc:creator>
  <cp:keywords/>
  <dc:description/>
  <cp:lastModifiedBy>Bethlem Tzankis</cp:lastModifiedBy>
  <cp:revision>1</cp:revision>
  <cp:lastPrinted>2017-11-10T16:33:00Z</cp:lastPrinted>
  <dcterms:created xsi:type="dcterms:W3CDTF">2017-11-10T15:54:00Z</dcterms:created>
  <dcterms:modified xsi:type="dcterms:W3CDTF">2017-11-10T16:35:00Z</dcterms:modified>
</cp:coreProperties>
</file>