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A3E" w:rsidRDefault="00551CA1" w:rsidP="009053A6">
      <w:pPr>
        <w:spacing w:after="0" w:line="240" w:lineRule="auto"/>
        <w:jc w:val="center"/>
        <w:rPr>
          <w:rFonts w:ascii="Arial" w:eastAsia="Arial" w:hAnsi="Arial" w:cs="Arial"/>
          <w:color w:val="000000"/>
          <w:sz w:val="72"/>
          <w:szCs w:val="72"/>
        </w:rPr>
      </w:pPr>
      <w:r>
        <w:rPr>
          <w:rFonts w:ascii="Arial" w:eastAsia="Arial" w:hAnsi="Arial" w:cs="Arial"/>
          <w:noProof/>
          <w:color w:val="000000"/>
          <w:sz w:val="72"/>
          <w:szCs w:val="72"/>
        </w:rPr>
        <w:drawing>
          <wp:inline distT="0" distB="0" distL="0" distR="0" wp14:anchorId="6976F4D4">
            <wp:extent cx="5180587" cy="16154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5917" cy="1617102"/>
                    </a:xfrm>
                    <a:prstGeom prst="rect">
                      <a:avLst/>
                    </a:prstGeom>
                    <a:noFill/>
                  </pic:spPr>
                </pic:pic>
              </a:graphicData>
            </a:graphic>
          </wp:inline>
        </w:drawing>
      </w:r>
    </w:p>
    <w:p w:rsidR="003421B0" w:rsidRDefault="003421B0" w:rsidP="003421B0">
      <w:pPr>
        <w:spacing w:after="0" w:line="240" w:lineRule="auto"/>
        <w:jc w:val="center"/>
        <w:rPr>
          <w:rFonts w:ascii="Arial" w:eastAsia="Arial" w:hAnsi="Arial" w:cs="Arial"/>
          <w:color w:val="000000"/>
          <w:sz w:val="72"/>
          <w:szCs w:val="72"/>
        </w:rPr>
      </w:pPr>
    </w:p>
    <w:p w:rsidR="003421B0" w:rsidRDefault="003421B0" w:rsidP="003421B0">
      <w:pPr>
        <w:spacing w:after="0" w:line="240" w:lineRule="auto"/>
        <w:jc w:val="center"/>
        <w:rPr>
          <w:rFonts w:ascii="Arial" w:eastAsia="Arial" w:hAnsi="Arial" w:cs="Arial"/>
          <w:color w:val="000000"/>
          <w:sz w:val="72"/>
          <w:szCs w:val="72"/>
        </w:rPr>
      </w:pPr>
    </w:p>
    <w:p w:rsidR="00822A3E" w:rsidRDefault="00822A3E" w:rsidP="003421B0">
      <w:pPr>
        <w:spacing w:after="0" w:line="240" w:lineRule="auto"/>
        <w:jc w:val="center"/>
        <w:rPr>
          <w:rFonts w:ascii="Arial" w:eastAsia="Arial" w:hAnsi="Arial" w:cs="Arial"/>
          <w:color w:val="000000"/>
          <w:sz w:val="72"/>
          <w:szCs w:val="72"/>
        </w:rPr>
      </w:pPr>
    </w:p>
    <w:p w:rsidR="00343C9C" w:rsidRDefault="00F8727A" w:rsidP="003421B0">
      <w:pPr>
        <w:spacing w:after="0" w:line="240" w:lineRule="auto"/>
        <w:jc w:val="center"/>
        <w:rPr>
          <w:rFonts w:ascii="Arial" w:eastAsia="Arial" w:hAnsi="Arial" w:cs="Arial"/>
          <w:color w:val="000000"/>
          <w:sz w:val="72"/>
          <w:szCs w:val="72"/>
        </w:rPr>
      </w:pPr>
      <w:r w:rsidRPr="00822A3E">
        <w:rPr>
          <w:rFonts w:ascii="Arial" w:eastAsia="Arial" w:hAnsi="Arial" w:cs="Arial"/>
          <w:color w:val="000000"/>
          <w:sz w:val="72"/>
          <w:szCs w:val="72"/>
        </w:rPr>
        <w:t>Handbook</w:t>
      </w:r>
    </w:p>
    <w:p w:rsidR="00822A3E" w:rsidRDefault="00822A3E" w:rsidP="003421B0">
      <w:pPr>
        <w:spacing w:after="0" w:line="240" w:lineRule="auto"/>
        <w:jc w:val="center"/>
        <w:rPr>
          <w:rFonts w:ascii="Arial" w:eastAsia="Arial" w:hAnsi="Arial" w:cs="Arial"/>
          <w:color w:val="000000"/>
          <w:sz w:val="72"/>
          <w:szCs w:val="72"/>
        </w:rPr>
      </w:pPr>
    </w:p>
    <w:p w:rsidR="00822A3E" w:rsidRDefault="00822A3E" w:rsidP="003421B0">
      <w:pPr>
        <w:spacing w:after="0" w:line="240" w:lineRule="auto"/>
        <w:jc w:val="center"/>
        <w:rPr>
          <w:rFonts w:ascii="Arial" w:eastAsia="Arial" w:hAnsi="Arial" w:cs="Arial"/>
          <w:color w:val="000000"/>
          <w:sz w:val="72"/>
          <w:szCs w:val="72"/>
        </w:rPr>
      </w:pPr>
    </w:p>
    <w:p w:rsidR="00822A3E" w:rsidRDefault="00822A3E" w:rsidP="003421B0">
      <w:pPr>
        <w:spacing w:after="0" w:line="240" w:lineRule="auto"/>
        <w:jc w:val="center"/>
        <w:rPr>
          <w:rFonts w:ascii="Arial" w:eastAsia="Arial" w:hAnsi="Arial" w:cs="Arial"/>
          <w:color w:val="000000"/>
          <w:sz w:val="72"/>
          <w:szCs w:val="72"/>
        </w:rPr>
      </w:pPr>
    </w:p>
    <w:p w:rsidR="00E74177" w:rsidRPr="00822A3E" w:rsidRDefault="00E74177" w:rsidP="007D288E">
      <w:pPr>
        <w:spacing w:after="0" w:line="240" w:lineRule="auto"/>
        <w:rPr>
          <w:rFonts w:ascii="Arial" w:eastAsia="Arial" w:hAnsi="Arial" w:cs="Arial"/>
          <w:color w:val="000000"/>
          <w:sz w:val="72"/>
          <w:szCs w:val="72"/>
        </w:rPr>
      </w:pPr>
    </w:p>
    <w:p w:rsidR="00343C9C" w:rsidRDefault="00F8727A" w:rsidP="003421B0">
      <w:pPr>
        <w:spacing w:after="0" w:line="240" w:lineRule="auto"/>
        <w:jc w:val="center"/>
        <w:rPr>
          <w:rFonts w:ascii="Arial" w:eastAsia="Arial" w:hAnsi="Arial" w:cs="Arial"/>
          <w:color w:val="000000"/>
          <w:sz w:val="40"/>
        </w:rPr>
      </w:pPr>
      <w:r>
        <w:rPr>
          <w:rFonts w:ascii="Arial" w:eastAsia="Arial" w:hAnsi="Arial" w:cs="Arial"/>
          <w:color w:val="000000"/>
          <w:sz w:val="40"/>
        </w:rPr>
        <w:t>32340 Electric Blvd.</w:t>
      </w:r>
    </w:p>
    <w:p w:rsidR="00343C9C" w:rsidRDefault="00F8727A" w:rsidP="003421B0">
      <w:pPr>
        <w:spacing w:after="0" w:line="240" w:lineRule="auto"/>
        <w:jc w:val="center"/>
        <w:rPr>
          <w:rFonts w:ascii="Arial" w:eastAsia="Arial" w:hAnsi="Arial" w:cs="Arial"/>
          <w:color w:val="000000"/>
          <w:sz w:val="40"/>
        </w:rPr>
      </w:pPr>
      <w:r>
        <w:rPr>
          <w:rFonts w:ascii="Arial" w:eastAsia="Arial" w:hAnsi="Arial" w:cs="Arial"/>
          <w:color w:val="000000"/>
          <w:sz w:val="40"/>
        </w:rPr>
        <w:t xml:space="preserve">Avon Lake, </w:t>
      </w:r>
      <w:proofErr w:type="gramStart"/>
      <w:r>
        <w:rPr>
          <w:rFonts w:ascii="Arial" w:eastAsia="Arial" w:hAnsi="Arial" w:cs="Arial"/>
          <w:color w:val="000000"/>
          <w:sz w:val="40"/>
        </w:rPr>
        <w:t>Ohio  44012</w:t>
      </w:r>
      <w:proofErr w:type="gramEnd"/>
    </w:p>
    <w:p w:rsidR="00343C9C" w:rsidRDefault="00E4163F" w:rsidP="003421B0">
      <w:pPr>
        <w:spacing w:after="0" w:line="240" w:lineRule="auto"/>
        <w:jc w:val="center"/>
        <w:rPr>
          <w:rFonts w:ascii="Arial" w:eastAsia="Arial" w:hAnsi="Arial" w:cs="Arial"/>
          <w:color w:val="000000"/>
          <w:sz w:val="40"/>
        </w:rPr>
      </w:pPr>
      <w:r>
        <w:rPr>
          <w:rFonts w:ascii="Arial" w:eastAsia="Arial" w:hAnsi="Arial" w:cs="Arial"/>
          <w:color w:val="000000"/>
          <w:sz w:val="40"/>
        </w:rPr>
        <w:t xml:space="preserve">Telephone No.: </w:t>
      </w:r>
      <w:r w:rsidR="004D70C4">
        <w:rPr>
          <w:rFonts w:ascii="Arial" w:eastAsia="Arial" w:hAnsi="Arial" w:cs="Arial"/>
          <w:color w:val="000000"/>
          <w:sz w:val="40"/>
        </w:rPr>
        <w:t>440-</w:t>
      </w:r>
      <w:r w:rsidR="00F8727A">
        <w:rPr>
          <w:rFonts w:ascii="Arial" w:eastAsia="Arial" w:hAnsi="Arial" w:cs="Arial"/>
          <w:color w:val="000000"/>
          <w:sz w:val="40"/>
        </w:rPr>
        <w:t>933-7646</w:t>
      </w:r>
    </w:p>
    <w:p w:rsidR="00343C9C" w:rsidRDefault="00F8727A" w:rsidP="003421B0">
      <w:pPr>
        <w:spacing w:after="0" w:line="240" w:lineRule="auto"/>
        <w:jc w:val="center"/>
        <w:rPr>
          <w:rFonts w:ascii="Arial" w:eastAsia="Arial" w:hAnsi="Arial" w:cs="Arial"/>
          <w:color w:val="000000"/>
          <w:sz w:val="40"/>
        </w:rPr>
      </w:pPr>
      <w:r>
        <w:rPr>
          <w:rFonts w:ascii="Arial" w:eastAsia="Arial" w:hAnsi="Arial" w:cs="Arial"/>
          <w:color w:val="000000"/>
          <w:sz w:val="40"/>
        </w:rPr>
        <w:t>F</w:t>
      </w:r>
      <w:r w:rsidR="00E4163F">
        <w:rPr>
          <w:rFonts w:ascii="Arial" w:eastAsia="Arial" w:hAnsi="Arial" w:cs="Arial"/>
          <w:color w:val="000000"/>
          <w:sz w:val="40"/>
        </w:rPr>
        <w:t>ax No.:</w:t>
      </w:r>
      <w:r w:rsidR="004D70C4">
        <w:rPr>
          <w:rFonts w:ascii="Arial" w:eastAsia="Arial" w:hAnsi="Arial" w:cs="Arial"/>
          <w:color w:val="000000"/>
          <w:sz w:val="40"/>
        </w:rPr>
        <w:t xml:space="preserve"> </w:t>
      </w:r>
      <w:r w:rsidR="00130E9C">
        <w:rPr>
          <w:rFonts w:ascii="Arial" w:eastAsia="Arial" w:hAnsi="Arial" w:cs="Arial"/>
          <w:color w:val="000000"/>
          <w:sz w:val="40"/>
        </w:rPr>
        <w:t>440-</w:t>
      </w:r>
      <w:r>
        <w:rPr>
          <w:rFonts w:ascii="Arial" w:eastAsia="Arial" w:hAnsi="Arial" w:cs="Arial"/>
          <w:color w:val="000000"/>
          <w:sz w:val="40"/>
        </w:rPr>
        <w:t>933-6592</w:t>
      </w:r>
    </w:p>
    <w:p w:rsidR="00343C9C" w:rsidRPr="00822A3E" w:rsidRDefault="00822A3E" w:rsidP="003421B0">
      <w:pPr>
        <w:spacing w:after="0" w:line="240" w:lineRule="auto"/>
        <w:jc w:val="center"/>
        <w:rPr>
          <w:rFonts w:ascii="Arial" w:eastAsia="Arial" w:hAnsi="Arial" w:cs="Arial"/>
          <w:color w:val="000000"/>
          <w:sz w:val="40"/>
        </w:rPr>
      </w:pPr>
      <w:r w:rsidRPr="00822A3E">
        <w:rPr>
          <w:rFonts w:ascii="Arial" w:eastAsia="Arial" w:hAnsi="Arial" w:cs="Arial"/>
          <w:color w:val="000000"/>
          <w:sz w:val="40"/>
        </w:rPr>
        <w:t xml:space="preserve">E-mail: </w:t>
      </w:r>
      <w:r w:rsidR="00C47D54">
        <w:rPr>
          <w:rFonts w:ascii="Arial" w:eastAsia="Arial" w:hAnsi="Arial" w:cs="Arial"/>
          <w:color w:val="000000"/>
          <w:sz w:val="40"/>
        </w:rPr>
        <w:t>c</w:t>
      </w:r>
      <w:r w:rsidR="00F8727A" w:rsidRPr="00822A3E">
        <w:rPr>
          <w:rFonts w:ascii="Arial" w:eastAsia="Arial" w:hAnsi="Arial" w:cs="Arial"/>
          <w:color w:val="000000"/>
          <w:sz w:val="40"/>
        </w:rPr>
        <w:t>ornerstonepreschoolal.com</w:t>
      </w:r>
      <w:r w:rsidR="00C47D54">
        <w:rPr>
          <w:rFonts w:ascii="Arial" w:eastAsia="Arial" w:hAnsi="Arial" w:cs="Arial"/>
          <w:color w:val="000000"/>
          <w:sz w:val="40"/>
        </w:rPr>
        <w:t>, or</w:t>
      </w:r>
    </w:p>
    <w:p w:rsidR="007D288E" w:rsidRPr="007D288E" w:rsidRDefault="00D01751" w:rsidP="007D288E">
      <w:pPr>
        <w:spacing w:after="0" w:line="240" w:lineRule="auto"/>
        <w:jc w:val="center"/>
        <w:rPr>
          <w:rFonts w:ascii="Arial" w:eastAsia="Arial" w:hAnsi="Arial" w:cs="Arial"/>
          <w:sz w:val="40"/>
        </w:rPr>
      </w:pPr>
      <w:hyperlink r:id="rId9" w:history="1">
        <w:r w:rsidR="00A321DA" w:rsidRPr="00511566">
          <w:rPr>
            <w:rStyle w:val="Hyperlink"/>
            <w:rFonts w:ascii="Arial" w:eastAsia="Arial" w:hAnsi="Arial" w:cs="Arial"/>
            <w:sz w:val="40"/>
          </w:rPr>
          <w:t>director@cornerstonepreschoolal.com</w:t>
        </w:r>
      </w:hyperlink>
    </w:p>
    <w:p w:rsidR="007D288E" w:rsidRDefault="007D288E" w:rsidP="001B6083">
      <w:pPr>
        <w:spacing w:after="0" w:line="240" w:lineRule="auto"/>
        <w:jc w:val="center"/>
        <w:rPr>
          <w:rFonts w:ascii="Arial" w:eastAsia="Arial" w:hAnsi="Arial" w:cs="Arial"/>
          <w:color w:val="000000"/>
          <w:sz w:val="40"/>
        </w:rPr>
      </w:pPr>
    </w:p>
    <w:p w:rsidR="00DF7F50" w:rsidRPr="00EA41CC" w:rsidRDefault="00781D14" w:rsidP="00EA41CC">
      <w:pPr>
        <w:rPr>
          <w:rFonts w:ascii="Arial" w:eastAsia="Arial" w:hAnsi="Arial" w:cs="Arial"/>
          <w:color w:val="000000"/>
          <w:sz w:val="40"/>
        </w:rPr>
      </w:pPr>
      <w:r>
        <w:rPr>
          <w:rFonts w:ascii="Arial" w:eastAsia="Arial" w:hAnsi="Arial" w:cs="Arial"/>
          <w:color w:val="000000"/>
          <w:sz w:val="40"/>
        </w:rPr>
        <w:br w:type="page"/>
      </w:r>
    </w:p>
    <w:sdt>
      <w:sdtPr>
        <w:rPr>
          <w:rFonts w:asciiTheme="minorHAnsi" w:eastAsiaTheme="minorEastAsia" w:hAnsiTheme="minorHAnsi" w:cstheme="minorBidi"/>
          <w:b w:val="0"/>
          <w:bCs w:val="0"/>
          <w:color w:val="auto"/>
          <w:sz w:val="22"/>
          <w:szCs w:val="22"/>
          <w:lang w:eastAsia="en-US"/>
        </w:rPr>
        <w:id w:val="65844137"/>
        <w:docPartObj>
          <w:docPartGallery w:val="Table of Contents"/>
          <w:docPartUnique/>
        </w:docPartObj>
      </w:sdtPr>
      <w:sdtEndPr>
        <w:rPr>
          <w:noProof/>
          <w:sz w:val="20"/>
        </w:rPr>
      </w:sdtEndPr>
      <w:sdtContent>
        <w:p w:rsidR="00DF7F50" w:rsidRDefault="00DF7F50" w:rsidP="00FE6564">
          <w:pPr>
            <w:pStyle w:val="TOCHeading"/>
            <w:jc w:val="center"/>
          </w:pPr>
          <w:r>
            <w:t>Table of Contents</w:t>
          </w:r>
        </w:p>
        <w:p w:rsidR="00DF7F50" w:rsidRPr="00FE6564" w:rsidRDefault="00DF7F50" w:rsidP="00DF7F50">
          <w:pPr>
            <w:pStyle w:val="TOC1"/>
            <w:tabs>
              <w:tab w:val="right" w:leader="dot" w:pos="9350"/>
            </w:tabs>
            <w:rPr>
              <w:noProof/>
              <w:sz w:val="20"/>
            </w:rPr>
          </w:pPr>
          <w:r w:rsidRPr="00FE6564">
            <w:rPr>
              <w:sz w:val="20"/>
            </w:rPr>
            <w:fldChar w:fldCharType="begin"/>
          </w:r>
          <w:r w:rsidRPr="00FE6564">
            <w:rPr>
              <w:sz w:val="20"/>
            </w:rPr>
            <w:instrText xml:space="preserve"> TOC \o "1-3" \h \z \u </w:instrText>
          </w:r>
          <w:r w:rsidRPr="00FE6564">
            <w:rPr>
              <w:sz w:val="20"/>
            </w:rPr>
            <w:fldChar w:fldCharType="separate"/>
          </w:r>
          <w:hyperlink w:anchor="_Toc432008184" w:history="1">
            <w:r w:rsidRPr="00FE6564">
              <w:rPr>
                <w:rStyle w:val="Hyperlink"/>
                <w:rFonts w:eastAsia="Arial"/>
                <w:noProof/>
                <w:sz w:val="20"/>
              </w:rPr>
              <w:t>WELCOME TO CORNERSTONE PRESCHOOL</w:t>
            </w:r>
            <w:r w:rsidRPr="00FE6564">
              <w:rPr>
                <w:noProof/>
                <w:webHidden/>
                <w:sz w:val="20"/>
              </w:rPr>
              <w:tab/>
            </w:r>
            <w:r w:rsidRPr="00FE6564">
              <w:rPr>
                <w:noProof/>
                <w:webHidden/>
                <w:sz w:val="20"/>
              </w:rPr>
              <w:fldChar w:fldCharType="begin"/>
            </w:r>
            <w:r w:rsidRPr="00FE6564">
              <w:rPr>
                <w:noProof/>
                <w:webHidden/>
                <w:sz w:val="20"/>
              </w:rPr>
              <w:instrText xml:space="preserve"> PAGEREF _Toc432008184 \h </w:instrText>
            </w:r>
            <w:r w:rsidRPr="00FE6564">
              <w:rPr>
                <w:noProof/>
                <w:webHidden/>
                <w:sz w:val="20"/>
              </w:rPr>
            </w:r>
            <w:r w:rsidRPr="00FE6564">
              <w:rPr>
                <w:noProof/>
                <w:webHidden/>
                <w:sz w:val="20"/>
              </w:rPr>
              <w:fldChar w:fldCharType="separate"/>
            </w:r>
            <w:r w:rsidR="00475F9A">
              <w:rPr>
                <w:noProof/>
                <w:webHidden/>
                <w:sz w:val="20"/>
              </w:rPr>
              <w:t>2</w:t>
            </w:r>
            <w:r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85" w:history="1">
            <w:r w:rsidR="00DF7F50" w:rsidRPr="00FE6564">
              <w:rPr>
                <w:rStyle w:val="Hyperlink"/>
                <w:rFonts w:eastAsia="Arial"/>
                <w:noProof/>
                <w:sz w:val="20"/>
              </w:rPr>
              <w:t>STAFF</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_Toc432008185 \h </w:instrText>
            </w:r>
            <w:r w:rsidR="00DF7F50" w:rsidRPr="00FE6564">
              <w:rPr>
                <w:noProof/>
                <w:webHidden/>
                <w:sz w:val="20"/>
              </w:rPr>
            </w:r>
            <w:r w:rsidR="00DF7F50" w:rsidRPr="00FE6564">
              <w:rPr>
                <w:noProof/>
                <w:webHidden/>
                <w:sz w:val="20"/>
              </w:rPr>
              <w:fldChar w:fldCharType="separate"/>
            </w:r>
            <w:r w:rsidR="00475F9A">
              <w:rPr>
                <w:noProof/>
                <w:webHidden/>
                <w:sz w:val="20"/>
              </w:rPr>
              <w:t>2</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86" w:history="1">
            <w:r w:rsidR="00DF7F50" w:rsidRPr="00FE6564">
              <w:rPr>
                <w:rStyle w:val="Hyperlink"/>
                <w:rFonts w:eastAsia="Arial"/>
                <w:noProof/>
                <w:sz w:val="20"/>
              </w:rPr>
              <w:t>BOARD OF DIRECTORS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_Toc432008186 \h </w:instrText>
            </w:r>
            <w:r w:rsidR="00DF7F50" w:rsidRPr="00FE6564">
              <w:rPr>
                <w:noProof/>
                <w:webHidden/>
                <w:sz w:val="20"/>
              </w:rPr>
            </w:r>
            <w:r w:rsidR="00DF7F50" w:rsidRPr="00FE6564">
              <w:rPr>
                <w:noProof/>
                <w:webHidden/>
                <w:sz w:val="20"/>
              </w:rPr>
              <w:fldChar w:fldCharType="separate"/>
            </w:r>
            <w:r w:rsidR="00475F9A">
              <w:rPr>
                <w:noProof/>
                <w:webHidden/>
                <w:sz w:val="20"/>
              </w:rPr>
              <w:t>3</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87" w:history="1">
            <w:r w:rsidR="00DF7F50" w:rsidRPr="00FE6564">
              <w:rPr>
                <w:rStyle w:val="Hyperlink"/>
                <w:rFonts w:eastAsia="Arial"/>
                <w:noProof/>
                <w:sz w:val="20"/>
              </w:rPr>
              <w:t>PHILOSOPHY</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_Toc432008187 \h </w:instrText>
            </w:r>
            <w:r w:rsidR="00DF7F50" w:rsidRPr="00FE6564">
              <w:rPr>
                <w:noProof/>
                <w:webHidden/>
                <w:sz w:val="20"/>
              </w:rPr>
            </w:r>
            <w:r w:rsidR="00DF7F50" w:rsidRPr="00FE6564">
              <w:rPr>
                <w:noProof/>
                <w:webHidden/>
                <w:sz w:val="20"/>
              </w:rPr>
              <w:fldChar w:fldCharType="separate"/>
            </w:r>
            <w:r w:rsidR="00475F9A">
              <w:rPr>
                <w:noProof/>
                <w:webHidden/>
                <w:sz w:val="20"/>
              </w:rPr>
              <w:t>4</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88" w:history="1">
            <w:r w:rsidR="00DF7F50" w:rsidRPr="00FE6564">
              <w:rPr>
                <w:rStyle w:val="Hyperlink"/>
                <w:rFonts w:eastAsia="Arial"/>
                <w:noProof/>
                <w:sz w:val="20"/>
              </w:rPr>
              <w:t>GOALS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_Toc432008188 \h </w:instrText>
            </w:r>
            <w:r w:rsidR="00DF7F50" w:rsidRPr="00FE6564">
              <w:rPr>
                <w:noProof/>
                <w:webHidden/>
                <w:sz w:val="20"/>
              </w:rPr>
            </w:r>
            <w:r w:rsidR="00DF7F50" w:rsidRPr="00FE6564">
              <w:rPr>
                <w:noProof/>
                <w:webHidden/>
                <w:sz w:val="20"/>
              </w:rPr>
              <w:fldChar w:fldCharType="separate"/>
            </w:r>
            <w:r w:rsidR="00475F9A">
              <w:rPr>
                <w:noProof/>
                <w:webHidden/>
                <w:sz w:val="20"/>
              </w:rPr>
              <w:t>5</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89" w:history="1">
            <w:r w:rsidR="00DF7F50" w:rsidRPr="00FE6564">
              <w:rPr>
                <w:rStyle w:val="Hyperlink"/>
                <w:rFonts w:eastAsia="Arial"/>
                <w:noProof/>
                <w:sz w:val="20"/>
              </w:rPr>
              <w:t>LICENSE</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_Toc432008189 \h </w:instrText>
            </w:r>
            <w:r w:rsidR="00DF7F50" w:rsidRPr="00FE6564">
              <w:rPr>
                <w:noProof/>
                <w:webHidden/>
                <w:sz w:val="20"/>
              </w:rPr>
            </w:r>
            <w:r w:rsidR="00DF7F50" w:rsidRPr="00FE6564">
              <w:rPr>
                <w:noProof/>
                <w:webHidden/>
                <w:sz w:val="20"/>
              </w:rPr>
              <w:fldChar w:fldCharType="separate"/>
            </w:r>
            <w:r w:rsidR="00475F9A">
              <w:rPr>
                <w:noProof/>
                <w:webHidden/>
                <w:sz w:val="20"/>
              </w:rPr>
              <w:t>5</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90" w:history="1">
            <w:r w:rsidR="00DF7F50" w:rsidRPr="00FE6564">
              <w:rPr>
                <w:rStyle w:val="Hyperlink"/>
                <w:rFonts w:eastAsia="Arial"/>
                <w:noProof/>
                <w:sz w:val="20"/>
              </w:rPr>
              <w:t>ADMISSIONS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_Toc432008190 \h </w:instrText>
            </w:r>
            <w:r w:rsidR="00DF7F50" w:rsidRPr="00FE6564">
              <w:rPr>
                <w:noProof/>
                <w:webHidden/>
                <w:sz w:val="20"/>
              </w:rPr>
            </w:r>
            <w:r w:rsidR="00DF7F50" w:rsidRPr="00FE6564">
              <w:rPr>
                <w:noProof/>
                <w:webHidden/>
                <w:sz w:val="20"/>
              </w:rPr>
              <w:fldChar w:fldCharType="separate"/>
            </w:r>
            <w:r w:rsidR="00475F9A">
              <w:rPr>
                <w:noProof/>
                <w:webHidden/>
                <w:sz w:val="20"/>
              </w:rPr>
              <w:t>5</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91" w:history="1">
            <w:r w:rsidR="00DF7F50" w:rsidRPr="00FE6564">
              <w:rPr>
                <w:rStyle w:val="Hyperlink"/>
                <w:rFonts w:eastAsia="Arial"/>
                <w:noProof/>
                <w:sz w:val="20"/>
              </w:rPr>
              <w:t>STAFF/CHILD RATIOS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_Toc432008191 \h </w:instrText>
            </w:r>
            <w:r w:rsidR="00DF7F50" w:rsidRPr="00FE6564">
              <w:rPr>
                <w:noProof/>
                <w:webHidden/>
                <w:sz w:val="20"/>
              </w:rPr>
            </w:r>
            <w:r w:rsidR="00DF7F50" w:rsidRPr="00FE6564">
              <w:rPr>
                <w:noProof/>
                <w:webHidden/>
                <w:sz w:val="20"/>
              </w:rPr>
              <w:fldChar w:fldCharType="separate"/>
            </w:r>
            <w:r w:rsidR="00475F9A">
              <w:rPr>
                <w:noProof/>
                <w:webHidden/>
                <w:sz w:val="20"/>
              </w:rPr>
              <w:t>6</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92" w:history="1">
            <w:r w:rsidR="00DF7F50" w:rsidRPr="00FE6564">
              <w:rPr>
                <w:rStyle w:val="Hyperlink"/>
                <w:rFonts w:eastAsia="Arial"/>
                <w:noProof/>
                <w:sz w:val="20"/>
              </w:rPr>
              <w:t>TUITION/FEES AND PAYMENT POLICIES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_Toc432008192 \h </w:instrText>
            </w:r>
            <w:r w:rsidR="00DF7F50" w:rsidRPr="00FE6564">
              <w:rPr>
                <w:noProof/>
                <w:webHidden/>
                <w:sz w:val="20"/>
              </w:rPr>
            </w:r>
            <w:r w:rsidR="00DF7F50" w:rsidRPr="00FE6564">
              <w:rPr>
                <w:noProof/>
                <w:webHidden/>
                <w:sz w:val="20"/>
              </w:rPr>
              <w:fldChar w:fldCharType="separate"/>
            </w:r>
            <w:r w:rsidR="00475F9A">
              <w:rPr>
                <w:noProof/>
                <w:webHidden/>
                <w:sz w:val="20"/>
              </w:rPr>
              <w:t>6</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95" w:history="1">
            <w:r w:rsidR="00DF7F50" w:rsidRPr="00FE6564">
              <w:rPr>
                <w:rStyle w:val="Hyperlink"/>
                <w:rFonts w:eastAsia="Arial"/>
                <w:noProof/>
                <w:sz w:val="20"/>
              </w:rPr>
              <w:t>FINANCIAL ASSISTANCE</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_Toc432008195 \h </w:instrText>
            </w:r>
            <w:r w:rsidR="00DF7F50" w:rsidRPr="00FE6564">
              <w:rPr>
                <w:noProof/>
                <w:webHidden/>
                <w:sz w:val="20"/>
              </w:rPr>
            </w:r>
            <w:r w:rsidR="00DF7F50" w:rsidRPr="00FE6564">
              <w:rPr>
                <w:noProof/>
                <w:webHidden/>
                <w:sz w:val="20"/>
              </w:rPr>
              <w:fldChar w:fldCharType="separate"/>
            </w:r>
            <w:r w:rsidR="00475F9A">
              <w:rPr>
                <w:noProof/>
                <w:webHidden/>
                <w:sz w:val="20"/>
              </w:rPr>
              <w:t>7</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196" w:history="1">
            <w:r w:rsidR="00DF7F50" w:rsidRPr="00FE6564">
              <w:rPr>
                <w:rStyle w:val="Hyperlink"/>
                <w:rFonts w:eastAsia="Arial"/>
                <w:noProof/>
                <w:sz w:val="20"/>
              </w:rPr>
              <w:t>HOURS AND DAYS OF OPERATION</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_Toc432008196 \h </w:instrText>
            </w:r>
            <w:r w:rsidR="00DF7F50" w:rsidRPr="00FE6564">
              <w:rPr>
                <w:noProof/>
                <w:webHidden/>
                <w:sz w:val="20"/>
              </w:rPr>
            </w:r>
            <w:r w:rsidR="00DF7F50" w:rsidRPr="00FE6564">
              <w:rPr>
                <w:noProof/>
                <w:webHidden/>
                <w:sz w:val="20"/>
              </w:rPr>
              <w:fldChar w:fldCharType="separate"/>
            </w:r>
            <w:r w:rsidR="00475F9A">
              <w:rPr>
                <w:noProof/>
                <w:webHidden/>
                <w:sz w:val="20"/>
              </w:rPr>
              <w:t>8</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00" w:history="1">
            <w:r w:rsidR="00DF7F50" w:rsidRPr="00FE6564">
              <w:rPr>
                <w:rStyle w:val="Hyperlink"/>
                <w:rFonts w:eastAsia="Arial"/>
                <w:noProof/>
                <w:sz w:val="20"/>
              </w:rPr>
              <w:t>DAILY SCHEDULE</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_Toc432008200 \h </w:instrText>
            </w:r>
            <w:r w:rsidR="00DF7F50" w:rsidRPr="00FE6564">
              <w:rPr>
                <w:noProof/>
                <w:webHidden/>
                <w:sz w:val="20"/>
              </w:rPr>
            </w:r>
            <w:r w:rsidR="00DF7F50" w:rsidRPr="00FE6564">
              <w:rPr>
                <w:noProof/>
                <w:webHidden/>
                <w:sz w:val="20"/>
              </w:rPr>
              <w:fldChar w:fldCharType="separate"/>
            </w:r>
            <w:r w:rsidR="00475F9A">
              <w:rPr>
                <w:noProof/>
                <w:webHidden/>
                <w:sz w:val="20"/>
              </w:rPr>
              <w:t>9</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02" w:history="1">
            <w:r w:rsidR="00DF7F50" w:rsidRPr="00FE6564">
              <w:rPr>
                <w:rStyle w:val="Hyperlink"/>
                <w:rFonts w:eastAsia="Arial"/>
                <w:noProof/>
                <w:sz w:val="20"/>
              </w:rPr>
              <w:t>TRANSITIONAL</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_Toc432008202 \h </w:instrText>
            </w:r>
            <w:r w:rsidR="00DF7F50" w:rsidRPr="00FE6564">
              <w:rPr>
                <w:noProof/>
                <w:webHidden/>
                <w:sz w:val="20"/>
              </w:rPr>
            </w:r>
            <w:r w:rsidR="00DF7F50" w:rsidRPr="00FE6564">
              <w:rPr>
                <w:noProof/>
                <w:webHidden/>
                <w:sz w:val="20"/>
              </w:rPr>
              <w:fldChar w:fldCharType="separate"/>
            </w:r>
            <w:r w:rsidR="00475F9A">
              <w:rPr>
                <w:noProof/>
                <w:webHidden/>
                <w:sz w:val="20"/>
              </w:rPr>
              <w:t>10</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03" w:history="1">
            <w:r w:rsidR="00DF7F50" w:rsidRPr="00FE6564">
              <w:rPr>
                <w:rStyle w:val="Hyperlink"/>
                <w:rFonts w:eastAsia="Arial"/>
                <w:noProof/>
                <w:sz w:val="20"/>
              </w:rPr>
              <w:t>POLICIES AND PROCEDURES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_Toc432008203 \h </w:instrText>
            </w:r>
            <w:r w:rsidR="00DF7F50" w:rsidRPr="00FE6564">
              <w:rPr>
                <w:noProof/>
                <w:webHidden/>
                <w:sz w:val="20"/>
              </w:rPr>
            </w:r>
            <w:r w:rsidR="00DF7F50" w:rsidRPr="00FE6564">
              <w:rPr>
                <w:noProof/>
                <w:webHidden/>
                <w:sz w:val="20"/>
              </w:rPr>
              <w:fldChar w:fldCharType="separate"/>
            </w:r>
            <w:r w:rsidR="00475F9A">
              <w:rPr>
                <w:noProof/>
                <w:webHidden/>
                <w:sz w:val="20"/>
              </w:rPr>
              <w:t>10</w:t>
            </w:r>
            <w:r w:rsidR="00DF7F50" w:rsidRPr="00FE6564">
              <w:rPr>
                <w:noProof/>
                <w:webHidden/>
                <w:sz w:val="20"/>
              </w:rPr>
              <w:fldChar w:fldCharType="end"/>
            </w:r>
          </w:hyperlink>
        </w:p>
        <w:p w:rsidR="00DF7F50" w:rsidRPr="00FE6564" w:rsidRDefault="00D01751" w:rsidP="00DF7F50">
          <w:pPr>
            <w:pStyle w:val="TOC2"/>
            <w:tabs>
              <w:tab w:val="right" w:leader="dot" w:pos="9350"/>
            </w:tabs>
            <w:rPr>
              <w:noProof/>
              <w:sz w:val="20"/>
            </w:rPr>
          </w:pPr>
          <w:hyperlink w:anchor="_Toc432008204" w:history="1">
            <w:r w:rsidR="006B5652">
              <w:rPr>
                <w:rStyle w:val="Hyperlink"/>
                <w:rFonts w:eastAsia="Arial"/>
                <w:noProof/>
                <w:sz w:val="20"/>
              </w:rPr>
              <w:t>INTO THE PROGRAM</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_Toc432008204 \h </w:instrText>
            </w:r>
            <w:r w:rsidR="00DF7F50" w:rsidRPr="00FE6564">
              <w:rPr>
                <w:noProof/>
                <w:webHidden/>
                <w:sz w:val="20"/>
              </w:rPr>
            </w:r>
            <w:r w:rsidR="00DF7F50" w:rsidRPr="00FE6564">
              <w:rPr>
                <w:noProof/>
                <w:webHidden/>
                <w:sz w:val="20"/>
              </w:rPr>
              <w:fldChar w:fldCharType="separate"/>
            </w:r>
            <w:r w:rsidR="00475F9A">
              <w:rPr>
                <w:noProof/>
                <w:webHidden/>
                <w:sz w:val="20"/>
              </w:rPr>
              <w:t>10</w:t>
            </w:r>
            <w:r w:rsidR="00DF7F50" w:rsidRPr="00FE6564">
              <w:rPr>
                <w:noProof/>
                <w:webHidden/>
                <w:sz w:val="20"/>
              </w:rPr>
              <w:fldChar w:fldCharType="end"/>
            </w:r>
          </w:hyperlink>
        </w:p>
        <w:p w:rsidR="00DF7F50" w:rsidRPr="00FE6564" w:rsidRDefault="00D01751" w:rsidP="00DF7F50">
          <w:pPr>
            <w:pStyle w:val="TOC2"/>
            <w:tabs>
              <w:tab w:val="right" w:leader="dot" w:pos="9350"/>
            </w:tabs>
            <w:rPr>
              <w:noProof/>
              <w:sz w:val="20"/>
            </w:rPr>
          </w:pPr>
          <w:hyperlink w:anchor="_Toc432008205" w:history="1">
            <w:r w:rsidR="006B5652">
              <w:rPr>
                <w:rStyle w:val="Hyperlink"/>
                <w:rFonts w:eastAsia="Arial"/>
                <w:noProof/>
                <w:sz w:val="20"/>
              </w:rPr>
              <w:t>WITHIN THE PROGRAM</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_Toc432008205 \h </w:instrText>
            </w:r>
            <w:r w:rsidR="00DF7F50" w:rsidRPr="00FE6564">
              <w:rPr>
                <w:noProof/>
                <w:webHidden/>
                <w:sz w:val="20"/>
              </w:rPr>
            </w:r>
            <w:r w:rsidR="00DF7F50" w:rsidRPr="00FE6564">
              <w:rPr>
                <w:noProof/>
                <w:webHidden/>
                <w:sz w:val="20"/>
              </w:rPr>
              <w:fldChar w:fldCharType="separate"/>
            </w:r>
            <w:r w:rsidR="00475F9A">
              <w:rPr>
                <w:noProof/>
                <w:webHidden/>
                <w:sz w:val="20"/>
              </w:rPr>
              <w:t>10</w:t>
            </w:r>
            <w:r w:rsidR="00DF7F50" w:rsidRPr="00FE6564">
              <w:rPr>
                <w:noProof/>
                <w:webHidden/>
                <w:sz w:val="20"/>
              </w:rPr>
              <w:fldChar w:fldCharType="end"/>
            </w:r>
          </w:hyperlink>
        </w:p>
        <w:p w:rsidR="00DF7F50" w:rsidRPr="00FE6564" w:rsidRDefault="00D01751" w:rsidP="00DF7F50">
          <w:pPr>
            <w:pStyle w:val="TOC2"/>
            <w:tabs>
              <w:tab w:val="right" w:leader="dot" w:pos="9350"/>
            </w:tabs>
            <w:rPr>
              <w:noProof/>
              <w:sz w:val="20"/>
            </w:rPr>
          </w:pPr>
          <w:hyperlink w:anchor="_Toc432008206" w:history="1">
            <w:r w:rsidR="006B5652">
              <w:rPr>
                <w:rStyle w:val="Hyperlink"/>
                <w:rFonts w:eastAsia="Arial"/>
                <w:noProof/>
                <w:sz w:val="20"/>
              </w:rPr>
              <w:t>OUT OF THE PROGRAM</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_Toc432008206 \h </w:instrText>
            </w:r>
            <w:r w:rsidR="00DF7F50" w:rsidRPr="00FE6564">
              <w:rPr>
                <w:noProof/>
                <w:webHidden/>
                <w:sz w:val="20"/>
              </w:rPr>
            </w:r>
            <w:r w:rsidR="00DF7F50" w:rsidRPr="00FE6564">
              <w:rPr>
                <w:noProof/>
                <w:webHidden/>
                <w:sz w:val="20"/>
              </w:rPr>
              <w:fldChar w:fldCharType="separate"/>
            </w:r>
            <w:r w:rsidR="00475F9A">
              <w:rPr>
                <w:noProof/>
                <w:webHidden/>
                <w:sz w:val="20"/>
              </w:rPr>
              <w:t>11</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07" w:history="1">
            <w:r w:rsidR="00DF7F50" w:rsidRPr="00FE6564">
              <w:rPr>
                <w:rStyle w:val="Hyperlink"/>
                <w:rFonts w:eastAsia="Arial"/>
                <w:noProof/>
                <w:sz w:val="20"/>
              </w:rPr>
              <w:t>H</w:t>
            </w:r>
            <w:r w:rsidR="003524F3">
              <w:rPr>
                <w:rStyle w:val="Hyperlink"/>
                <w:rFonts w:eastAsia="Arial"/>
                <w:noProof/>
                <w:sz w:val="20"/>
              </w:rPr>
              <w:t>EALTH</w:t>
            </w:r>
            <w:r w:rsidR="00DF7F50" w:rsidRPr="00FE6564">
              <w:rPr>
                <w:rStyle w:val="Hyperlink"/>
                <w:rFonts w:eastAsia="Arial"/>
                <w:noProof/>
                <w:sz w:val="20"/>
              </w:rPr>
              <w:t xml:space="preserve"> S</w:t>
            </w:r>
            <w:r w:rsidR="003524F3">
              <w:rPr>
                <w:rStyle w:val="Hyperlink"/>
                <w:rFonts w:eastAsia="Arial"/>
                <w:noProof/>
                <w:sz w:val="20"/>
              </w:rPr>
              <w:t>CREENING</w:t>
            </w:r>
            <w:r w:rsidR="00DF7F50" w:rsidRPr="00FE6564">
              <w:rPr>
                <w:rStyle w:val="Hyperlink"/>
                <w:rFonts w:eastAsia="Arial"/>
                <w:noProof/>
                <w:sz w:val="20"/>
              </w:rPr>
              <w:t xml:space="preserve"> P</w:t>
            </w:r>
            <w:r w:rsidR="003524F3">
              <w:rPr>
                <w:rStyle w:val="Hyperlink"/>
                <w:rFonts w:eastAsia="Arial"/>
                <w:noProof/>
                <w:sz w:val="20"/>
              </w:rPr>
              <w:t>OLICY</w:t>
            </w:r>
            <w:r w:rsidR="00DF7F50" w:rsidRPr="00FE6564">
              <w:rPr>
                <w:rStyle w:val="Hyperlink"/>
                <w:rFonts w:eastAsia="Arial"/>
                <w:noProof/>
                <w:sz w:val="20"/>
              </w:rPr>
              <w:t xml:space="preserve"> </w:t>
            </w:r>
            <w:r w:rsidR="003524F3">
              <w:rPr>
                <w:rStyle w:val="Hyperlink"/>
                <w:rFonts w:eastAsia="Arial"/>
                <w:noProof/>
                <w:sz w:val="20"/>
              </w:rPr>
              <w:t xml:space="preserve">AND </w:t>
            </w:r>
            <w:r w:rsidR="00DF7F50" w:rsidRPr="00FE6564">
              <w:rPr>
                <w:rStyle w:val="Hyperlink"/>
                <w:rFonts w:eastAsia="Arial"/>
                <w:noProof/>
                <w:sz w:val="20"/>
              </w:rPr>
              <w:t>P</w:t>
            </w:r>
            <w:r w:rsidR="003524F3">
              <w:rPr>
                <w:rStyle w:val="Hyperlink"/>
                <w:rFonts w:eastAsia="Arial"/>
                <w:noProof/>
                <w:sz w:val="20"/>
              </w:rPr>
              <w:t>ROCEDURES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_Toc432008207 \h </w:instrText>
            </w:r>
            <w:r w:rsidR="00DF7F50" w:rsidRPr="00FE6564">
              <w:rPr>
                <w:noProof/>
                <w:webHidden/>
                <w:sz w:val="20"/>
              </w:rPr>
            </w:r>
            <w:r w:rsidR="00DF7F50" w:rsidRPr="00FE6564">
              <w:rPr>
                <w:noProof/>
                <w:webHidden/>
                <w:sz w:val="20"/>
              </w:rPr>
              <w:fldChar w:fldCharType="separate"/>
            </w:r>
            <w:r w:rsidR="00475F9A">
              <w:rPr>
                <w:noProof/>
                <w:webHidden/>
                <w:sz w:val="20"/>
              </w:rPr>
              <w:t>12</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08" w:history="1">
            <w:r w:rsidR="00DF7F50" w:rsidRPr="00FE6564">
              <w:rPr>
                <w:rStyle w:val="Hyperlink"/>
                <w:rFonts w:eastAsia="Arial"/>
                <w:noProof/>
                <w:sz w:val="20"/>
              </w:rPr>
              <w:t>D</w:t>
            </w:r>
            <w:r w:rsidR="006243B9">
              <w:rPr>
                <w:rStyle w:val="Hyperlink"/>
                <w:rFonts w:eastAsia="Arial"/>
                <w:noProof/>
                <w:sz w:val="20"/>
              </w:rPr>
              <w:t>EVELOPMENTAL</w:t>
            </w:r>
            <w:r w:rsidR="00DF7F50" w:rsidRPr="00FE6564">
              <w:rPr>
                <w:rStyle w:val="Hyperlink"/>
                <w:rFonts w:eastAsia="Arial"/>
                <w:noProof/>
                <w:sz w:val="20"/>
              </w:rPr>
              <w:t xml:space="preserve"> S</w:t>
            </w:r>
            <w:r w:rsidR="006243B9">
              <w:rPr>
                <w:rStyle w:val="Hyperlink"/>
                <w:rFonts w:eastAsia="Arial"/>
                <w:noProof/>
                <w:sz w:val="20"/>
              </w:rPr>
              <w:t xml:space="preserve">CREENING AND </w:t>
            </w:r>
            <w:r w:rsidR="00DF7F50" w:rsidRPr="00FE6564">
              <w:rPr>
                <w:rStyle w:val="Hyperlink"/>
                <w:rFonts w:eastAsia="Arial"/>
                <w:noProof/>
                <w:sz w:val="20"/>
              </w:rPr>
              <w:t>A</w:t>
            </w:r>
            <w:r w:rsidR="006243B9">
              <w:rPr>
                <w:rStyle w:val="Hyperlink"/>
                <w:rFonts w:eastAsia="Arial"/>
                <w:noProof/>
                <w:sz w:val="20"/>
              </w:rPr>
              <w:t>SSESSMENT</w:t>
            </w:r>
            <w:r w:rsidR="00DF7F50" w:rsidRPr="00FE6564">
              <w:rPr>
                <w:rStyle w:val="Hyperlink"/>
                <w:rFonts w:eastAsia="Arial"/>
                <w:noProof/>
                <w:sz w:val="20"/>
              </w:rPr>
              <w:t xml:space="preserve"> P</w:t>
            </w:r>
            <w:r w:rsidR="006243B9">
              <w:rPr>
                <w:rStyle w:val="Hyperlink"/>
                <w:rFonts w:eastAsia="Arial"/>
                <w:noProof/>
                <w:sz w:val="20"/>
              </w:rPr>
              <w:t>OLICY</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_Toc432008208 \h </w:instrText>
            </w:r>
            <w:r w:rsidR="00DF7F50" w:rsidRPr="00FE6564">
              <w:rPr>
                <w:noProof/>
                <w:webHidden/>
                <w:sz w:val="20"/>
              </w:rPr>
            </w:r>
            <w:r w:rsidR="00DF7F50" w:rsidRPr="00FE6564">
              <w:rPr>
                <w:noProof/>
                <w:webHidden/>
                <w:sz w:val="20"/>
              </w:rPr>
              <w:fldChar w:fldCharType="separate"/>
            </w:r>
            <w:r w:rsidR="00475F9A">
              <w:rPr>
                <w:noProof/>
                <w:webHidden/>
                <w:sz w:val="20"/>
              </w:rPr>
              <w:t>12</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09" w:history="1">
            <w:r w:rsidR="006243B9">
              <w:rPr>
                <w:rStyle w:val="Hyperlink"/>
                <w:rFonts w:eastAsia="Arial"/>
                <w:noProof/>
                <w:sz w:val="20"/>
              </w:rPr>
              <w:t>REFERRAL POLICY</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_Toc432008209 \h </w:instrText>
            </w:r>
            <w:r w:rsidR="00DF7F50" w:rsidRPr="00FE6564">
              <w:rPr>
                <w:noProof/>
                <w:webHidden/>
                <w:sz w:val="20"/>
              </w:rPr>
            </w:r>
            <w:r w:rsidR="00DF7F50" w:rsidRPr="00FE6564">
              <w:rPr>
                <w:noProof/>
                <w:webHidden/>
                <w:sz w:val="20"/>
              </w:rPr>
              <w:fldChar w:fldCharType="separate"/>
            </w:r>
            <w:r w:rsidR="00475F9A">
              <w:rPr>
                <w:noProof/>
                <w:webHidden/>
                <w:sz w:val="20"/>
              </w:rPr>
              <w:t>13</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0" w:history="1">
            <w:r w:rsidR="006243B9">
              <w:rPr>
                <w:rStyle w:val="Hyperlink"/>
                <w:noProof/>
                <w:sz w:val="20"/>
              </w:rPr>
              <w:t>MEASURE OF</w:t>
            </w:r>
            <w:r w:rsidR="00DF7F50" w:rsidRPr="00FE6564">
              <w:rPr>
                <w:rStyle w:val="Hyperlink"/>
                <w:noProof/>
                <w:sz w:val="20"/>
              </w:rPr>
              <w:t xml:space="preserve"> </w:t>
            </w:r>
            <w:r w:rsidR="006243B9">
              <w:rPr>
                <w:rStyle w:val="Hyperlink"/>
                <w:noProof/>
                <w:sz w:val="20"/>
              </w:rPr>
              <w:t>QUALITY</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_Toc432008210 \h </w:instrText>
            </w:r>
            <w:r w:rsidR="00DF7F50" w:rsidRPr="00FE6564">
              <w:rPr>
                <w:noProof/>
                <w:webHidden/>
                <w:sz w:val="20"/>
              </w:rPr>
            </w:r>
            <w:r w:rsidR="00DF7F50" w:rsidRPr="00FE6564">
              <w:rPr>
                <w:noProof/>
                <w:webHidden/>
                <w:sz w:val="20"/>
              </w:rPr>
              <w:fldChar w:fldCharType="separate"/>
            </w:r>
            <w:r w:rsidR="00475F9A">
              <w:rPr>
                <w:noProof/>
                <w:webHidden/>
                <w:sz w:val="20"/>
              </w:rPr>
              <w:t>19</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1" w:history="1">
            <w:r w:rsidR="00DF7F50" w:rsidRPr="00FE6564">
              <w:rPr>
                <w:rStyle w:val="Hyperlink"/>
                <w:rFonts w:eastAsia="Arial"/>
                <w:noProof/>
                <w:sz w:val="20"/>
              </w:rPr>
              <w:t>FAMILY ENGAGEMENT ACTIVITIES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_Toc432008211 \h </w:instrText>
            </w:r>
            <w:r w:rsidR="00DF7F50" w:rsidRPr="00FE6564">
              <w:rPr>
                <w:noProof/>
                <w:webHidden/>
                <w:sz w:val="20"/>
              </w:rPr>
            </w:r>
            <w:r w:rsidR="00DF7F50" w:rsidRPr="00FE6564">
              <w:rPr>
                <w:noProof/>
                <w:webHidden/>
                <w:sz w:val="20"/>
              </w:rPr>
              <w:fldChar w:fldCharType="separate"/>
            </w:r>
            <w:r w:rsidR="00475F9A">
              <w:rPr>
                <w:noProof/>
                <w:webHidden/>
                <w:sz w:val="20"/>
              </w:rPr>
              <w:t>20</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2" w:history="1">
            <w:r w:rsidR="00DF7F50" w:rsidRPr="00FE6564">
              <w:rPr>
                <w:rStyle w:val="Hyperlink"/>
                <w:rFonts w:eastAsia="Arial"/>
                <w:noProof/>
                <w:sz w:val="20"/>
              </w:rPr>
              <w:t>GUIDANCE POLICY</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_Toc432008212 \h </w:instrText>
            </w:r>
            <w:r w:rsidR="00DF7F50" w:rsidRPr="00FE6564">
              <w:rPr>
                <w:noProof/>
                <w:webHidden/>
                <w:sz w:val="20"/>
              </w:rPr>
            </w:r>
            <w:r w:rsidR="00DF7F50" w:rsidRPr="00FE6564">
              <w:rPr>
                <w:noProof/>
                <w:webHidden/>
                <w:sz w:val="20"/>
              </w:rPr>
              <w:fldChar w:fldCharType="separate"/>
            </w:r>
            <w:r w:rsidR="00475F9A">
              <w:rPr>
                <w:noProof/>
                <w:webHidden/>
                <w:sz w:val="20"/>
              </w:rPr>
              <w:t>21</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3" w:history="1">
            <w:r w:rsidR="00DF7F50" w:rsidRPr="00FE6564">
              <w:rPr>
                <w:rStyle w:val="Hyperlink"/>
                <w:rFonts w:eastAsia="Arial"/>
                <w:noProof/>
                <w:sz w:val="20"/>
              </w:rPr>
              <w:t>SUPERVISION OF CHILDREN</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_Toc432008213 \h </w:instrText>
            </w:r>
            <w:r w:rsidR="00DF7F50" w:rsidRPr="00FE6564">
              <w:rPr>
                <w:noProof/>
                <w:webHidden/>
                <w:sz w:val="20"/>
              </w:rPr>
            </w:r>
            <w:r w:rsidR="00DF7F50" w:rsidRPr="00FE6564">
              <w:rPr>
                <w:noProof/>
                <w:webHidden/>
                <w:sz w:val="20"/>
              </w:rPr>
              <w:fldChar w:fldCharType="separate"/>
            </w:r>
            <w:r w:rsidR="00475F9A">
              <w:rPr>
                <w:noProof/>
                <w:webHidden/>
                <w:sz w:val="20"/>
              </w:rPr>
              <w:t>22</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4" w:history="1">
            <w:r w:rsidR="00DF7F50" w:rsidRPr="00FE6564">
              <w:rPr>
                <w:rStyle w:val="Hyperlink"/>
                <w:rFonts w:eastAsia="Arial"/>
                <w:noProof/>
                <w:sz w:val="20"/>
              </w:rPr>
              <w:t>ARRIVAL/DEPARTURE PROCEDURE</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_Toc432008214 \h </w:instrText>
            </w:r>
            <w:r w:rsidR="00DF7F50" w:rsidRPr="00FE6564">
              <w:rPr>
                <w:noProof/>
                <w:webHidden/>
                <w:sz w:val="20"/>
              </w:rPr>
            </w:r>
            <w:r w:rsidR="00DF7F50" w:rsidRPr="00FE6564">
              <w:rPr>
                <w:noProof/>
                <w:webHidden/>
                <w:sz w:val="20"/>
              </w:rPr>
              <w:fldChar w:fldCharType="separate"/>
            </w:r>
            <w:r w:rsidR="00475F9A">
              <w:rPr>
                <w:noProof/>
                <w:webHidden/>
                <w:sz w:val="20"/>
              </w:rPr>
              <w:t>22</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5" w:history="1">
            <w:r w:rsidR="00DF7F50" w:rsidRPr="00FE6564">
              <w:rPr>
                <w:rStyle w:val="Hyperlink"/>
                <w:rFonts w:eastAsia="Arial"/>
                <w:noProof/>
                <w:sz w:val="20"/>
              </w:rPr>
              <w:t>SAFETY AND EMERGENCY TRANSPORTATION POLICY</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_Toc432008215 \h </w:instrText>
            </w:r>
            <w:r w:rsidR="00DF7F50" w:rsidRPr="00FE6564">
              <w:rPr>
                <w:noProof/>
                <w:webHidden/>
                <w:sz w:val="20"/>
              </w:rPr>
            </w:r>
            <w:r w:rsidR="00DF7F50" w:rsidRPr="00FE6564">
              <w:rPr>
                <w:noProof/>
                <w:webHidden/>
                <w:sz w:val="20"/>
              </w:rPr>
              <w:fldChar w:fldCharType="separate"/>
            </w:r>
            <w:r w:rsidR="00475F9A">
              <w:rPr>
                <w:noProof/>
                <w:webHidden/>
                <w:sz w:val="20"/>
              </w:rPr>
              <w:t>22</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6" w:history="1">
            <w:r w:rsidR="00DF7F50" w:rsidRPr="00FE6564">
              <w:rPr>
                <w:rStyle w:val="Hyperlink"/>
                <w:rFonts w:eastAsia="Arial"/>
                <w:noProof/>
                <w:sz w:val="20"/>
              </w:rPr>
              <w:t>FIELD TRIPS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_Toc432008216 \h </w:instrText>
            </w:r>
            <w:r w:rsidR="00DF7F50" w:rsidRPr="00FE6564">
              <w:rPr>
                <w:noProof/>
                <w:webHidden/>
                <w:sz w:val="20"/>
              </w:rPr>
            </w:r>
            <w:r w:rsidR="00DF7F50" w:rsidRPr="00FE6564">
              <w:rPr>
                <w:noProof/>
                <w:webHidden/>
                <w:sz w:val="20"/>
              </w:rPr>
              <w:fldChar w:fldCharType="separate"/>
            </w:r>
            <w:r w:rsidR="00475F9A">
              <w:rPr>
                <w:noProof/>
                <w:webHidden/>
                <w:sz w:val="20"/>
              </w:rPr>
              <w:t>23</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7" w:history="1">
            <w:r w:rsidR="00DF7F50" w:rsidRPr="00FE6564">
              <w:rPr>
                <w:rStyle w:val="Hyperlink"/>
                <w:rFonts w:eastAsia="Arial"/>
                <w:noProof/>
                <w:sz w:val="20"/>
              </w:rPr>
              <w:t>TRANSPORTATION OF CHILDREN</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_Toc432008217 \h </w:instrText>
            </w:r>
            <w:r w:rsidR="00DF7F50" w:rsidRPr="00FE6564">
              <w:rPr>
                <w:noProof/>
                <w:webHidden/>
                <w:sz w:val="20"/>
              </w:rPr>
            </w:r>
            <w:r w:rsidR="00DF7F50" w:rsidRPr="00FE6564">
              <w:rPr>
                <w:noProof/>
                <w:webHidden/>
                <w:sz w:val="20"/>
              </w:rPr>
              <w:fldChar w:fldCharType="separate"/>
            </w:r>
            <w:r w:rsidR="00475F9A">
              <w:rPr>
                <w:noProof/>
                <w:webHidden/>
                <w:sz w:val="20"/>
              </w:rPr>
              <w:t>23</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8" w:history="1">
            <w:r w:rsidR="00DF7F50" w:rsidRPr="00FE6564">
              <w:rPr>
                <w:rStyle w:val="Hyperlink"/>
                <w:rFonts w:eastAsia="Arial"/>
                <w:noProof/>
                <w:sz w:val="20"/>
              </w:rPr>
              <w:t>MEDICAL AND DENTAL EMERGENCY PLAN</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_Toc432008218 \h </w:instrText>
            </w:r>
            <w:r w:rsidR="00DF7F50" w:rsidRPr="00FE6564">
              <w:rPr>
                <w:noProof/>
                <w:webHidden/>
                <w:sz w:val="20"/>
              </w:rPr>
            </w:r>
            <w:r w:rsidR="00DF7F50" w:rsidRPr="00FE6564">
              <w:rPr>
                <w:noProof/>
                <w:webHidden/>
                <w:sz w:val="20"/>
              </w:rPr>
              <w:fldChar w:fldCharType="separate"/>
            </w:r>
            <w:r w:rsidR="00475F9A">
              <w:rPr>
                <w:noProof/>
                <w:webHidden/>
                <w:sz w:val="20"/>
              </w:rPr>
              <w:t>23</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19" w:history="1">
            <w:r w:rsidR="00DF7F50" w:rsidRPr="00FE6564">
              <w:rPr>
                <w:rStyle w:val="Hyperlink"/>
                <w:rFonts w:eastAsia="Arial"/>
                <w:noProof/>
                <w:sz w:val="20"/>
              </w:rPr>
              <w:t>MANAGEMENT OF ILLNESS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_Toc432008219 \h </w:instrText>
            </w:r>
            <w:r w:rsidR="00DF7F50" w:rsidRPr="00FE6564">
              <w:rPr>
                <w:noProof/>
                <w:webHidden/>
                <w:sz w:val="20"/>
              </w:rPr>
            </w:r>
            <w:r w:rsidR="00DF7F50" w:rsidRPr="00FE6564">
              <w:rPr>
                <w:noProof/>
                <w:webHidden/>
                <w:sz w:val="20"/>
              </w:rPr>
              <w:fldChar w:fldCharType="separate"/>
            </w:r>
            <w:r w:rsidR="00475F9A">
              <w:rPr>
                <w:noProof/>
                <w:webHidden/>
                <w:sz w:val="20"/>
              </w:rPr>
              <w:t>24</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21" w:history="1">
            <w:r w:rsidR="00DF7F50" w:rsidRPr="00FE6564">
              <w:rPr>
                <w:rStyle w:val="Hyperlink"/>
                <w:rFonts w:eastAsia="Arial"/>
                <w:noProof/>
                <w:sz w:val="20"/>
              </w:rPr>
              <w:t>SNACKS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_Toc432008221 \h </w:instrText>
            </w:r>
            <w:r w:rsidR="00DF7F50" w:rsidRPr="00FE6564">
              <w:rPr>
                <w:noProof/>
                <w:webHidden/>
                <w:sz w:val="20"/>
              </w:rPr>
            </w:r>
            <w:r w:rsidR="00DF7F50" w:rsidRPr="00FE6564">
              <w:rPr>
                <w:noProof/>
                <w:webHidden/>
                <w:sz w:val="20"/>
              </w:rPr>
              <w:fldChar w:fldCharType="separate"/>
            </w:r>
            <w:r w:rsidR="00475F9A">
              <w:rPr>
                <w:noProof/>
                <w:webHidden/>
                <w:sz w:val="20"/>
              </w:rPr>
              <w:t>25</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22" w:history="1">
            <w:r w:rsidR="00DF7F50" w:rsidRPr="00FE6564">
              <w:rPr>
                <w:rStyle w:val="Hyperlink"/>
                <w:rFonts w:eastAsia="Arial"/>
                <w:noProof/>
                <w:sz w:val="20"/>
              </w:rPr>
              <w:t>FOOD ALLERGIES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_Toc432008222 \h </w:instrText>
            </w:r>
            <w:r w:rsidR="00DF7F50" w:rsidRPr="00FE6564">
              <w:rPr>
                <w:noProof/>
                <w:webHidden/>
                <w:sz w:val="20"/>
              </w:rPr>
            </w:r>
            <w:r w:rsidR="00DF7F50" w:rsidRPr="00FE6564">
              <w:rPr>
                <w:noProof/>
                <w:webHidden/>
                <w:sz w:val="20"/>
              </w:rPr>
              <w:fldChar w:fldCharType="separate"/>
            </w:r>
            <w:r w:rsidR="00475F9A">
              <w:rPr>
                <w:noProof/>
                <w:webHidden/>
                <w:sz w:val="20"/>
              </w:rPr>
              <w:t>25</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23" w:history="1">
            <w:r w:rsidR="00DF7F50" w:rsidRPr="00FE6564">
              <w:rPr>
                <w:rStyle w:val="Hyperlink"/>
                <w:rFonts w:eastAsia="Arial"/>
                <w:noProof/>
                <w:sz w:val="20"/>
              </w:rPr>
              <w:t>MEDICATIONS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_Toc432008223 \h </w:instrText>
            </w:r>
            <w:r w:rsidR="00DF7F50" w:rsidRPr="00FE6564">
              <w:rPr>
                <w:noProof/>
                <w:webHidden/>
                <w:sz w:val="20"/>
              </w:rPr>
            </w:r>
            <w:r w:rsidR="00DF7F50" w:rsidRPr="00FE6564">
              <w:rPr>
                <w:noProof/>
                <w:webHidden/>
                <w:sz w:val="20"/>
              </w:rPr>
              <w:fldChar w:fldCharType="separate"/>
            </w:r>
            <w:r w:rsidR="00475F9A">
              <w:rPr>
                <w:noProof/>
                <w:webHidden/>
                <w:sz w:val="20"/>
              </w:rPr>
              <w:t>25</w:t>
            </w:r>
            <w:r w:rsidR="00DF7F50" w:rsidRPr="00FE6564">
              <w:rPr>
                <w:noProof/>
                <w:webHidden/>
                <w:sz w:val="20"/>
              </w:rPr>
              <w:fldChar w:fldCharType="end"/>
            </w:r>
          </w:hyperlink>
        </w:p>
        <w:p w:rsidR="00DF7F50" w:rsidRPr="00FE6564" w:rsidRDefault="00D01751" w:rsidP="00DF7F50">
          <w:pPr>
            <w:pStyle w:val="TOC1"/>
            <w:tabs>
              <w:tab w:val="right" w:leader="dot" w:pos="9350"/>
            </w:tabs>
            <w:rPr>
              <w:noProof/>
              <w:sz w:val="20"/>
            </w:rPr>
          </w:pPr>
          <w:hyperlink w:anchor="_Toc432008224" w:history="1">
            <w:r w:rsidR="00DF7F50" w:rsidRPr="00FE6564">
              <w:rPr>
                <w:rStyle w:val="Hyperlink"/>
                <w:rFonts w:eastAsia="Arial"/>
                <w:noProof/>
                <w:sz w:val="20"/>
              </w:rPr>
              <w:t xml:space="preserve">PROGRESS, </w:t>
            </w:r>
            <w:r w:rsidR="00B671EE" w:rsidRPr="00FE6564">
              <w:rPr>
                <w:rStyle w:val="Hyperlink"/>
                <w:rFonts w:eastAsia="Arial"/>
                <w:noProof/>
                <w:sz w:val="20"/>
              </w:rPr>
              <w:t xml:space="preserve">AND </w:t>
            </w:r>
            <w:r w:rsidR="00DF7F50" w:rsidRPr="00FE6564">
              <w:rPr>
                <w:rStyle w:val="Hyperlink"/>
                <w:rFonts w:eastAsia="Arial"/>
                <w:noProof/>
                <w:sz w:val="20"/>
              </w:rPr>
              <w:t>CONFERENCE</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_Toc432008224 \h </w:instrText>
            </w:r>
            <w:r w:rsidR="00DF7F50" w:rsidRPr="00FE6564">
              <w:rPr>
                <w:noProof/>
                <w:webHidden/>
                <w:sz w:val="20"/>
              </w:rPr>
            </w:r>
            <w:r w:rsidR="00DF7F50" w:rsidRPr="00FE6564">
              <w:rPr>
                <w:noProof/>
                <w:webHidden/>
                <w:sz w:val="20"/>
              </w:rPr>
              <w:fldChar w:fldCharType="separate"/>
            </w:r>
            <w:r w:rsidR="00475F9A">
              <w:rPr>
                <w:noProof/>
                <w:webHidden/>
                <w:sz w:val="20"/>
              </w:rPr>
              <w:t>25</w:t>
            </w:r>
            <w:r w:rsidR="00DF7F50" w:rsidRPr="00FE6564">
              <w:rPr>
                <w:noProof/>
                <w:webHidden/>
                <w:sz w:val="20"/>
              </w:rPr>
              <w:fldChar w:fldCharType="end"/>
            </w:r>
          </w:hyperlink>
        </w:p>
        <w:p w:rsidR="00006454" w:rsidRPr="00006454" w:rsidRDefault="00D01751" w:rsidP="00006454">
          <w:pPr>
            <w:pStyle w:val="TOC1"/>
            <w:tabs>
              <w:tab w:val="right" w:leader="dot" w:pos="9350"/>
            </w:tabs>
            <w:rPr>
              <w:rStyle w:val="Hyperlink"/>
              <w:noProof/>
              <w:sz w:val="20"/>
            </w:rPr>
          </w:pPr>
          <w:hyperlink w:anchor="_Toc432008225" w:history="1">
            <w:r w:rsidR="00DF7F50" w:rsidRPr="00FE6564">
              <w:rPr>
                <w:rStyle w:val="Hyperlink"/>
                <w:rFonts w:eastAsia="Arial"/>
                <w:noProof/>
                <w:sz w:val="20"/>
              </w:rPr>
              <w:t>COMMUNICATIONS</w:t>
            </w:r>
            <w:r w:rsidR="00DF7F50" w:rsidRPr="00FE6564">
              <w:rPr>
                <w:noProof/>
                <w:webHidden/>
                <w:sz w:val="20"/>
              </w:rPr>
              <w:tab/>
            </w:r>
            <w:r w:rsidR="00DF7F50" w:rsidRPr="00FE6564">
              <w:rPr>
                <w:noProof/>
                <w:webHidden/>
                <w:sz w:val="20"/>
              </w:rPr>
              <w:fldChar w:fldCharType="begin"/>
            </w:r>
            <w:r w:rsidR="00DF7F50" w:rsidRPr="00FE6564">
              <w:rPr>
                <w:noProof/>
                <w:webHidden/>
                <w:sz w:val="20"/>
              </w:rPr>
              <w:instrText xml:space="preserve"> PAGEREF _Toc432008225 \h </w:instrText>
            </w:r>
            <w:r w:rsidR="00DF7F50" w:rsidRPr="00FE6564">
              <w:rPr>
                <w:noProof/>
                <w:webHidden/>
                <w:sz w:val="20"/>
              </w:rPr>
            </w:r>
            <w:r w:rsidR="00DF7F50" w:rsidRPr="00FE6564">
              <w:rPr>
                <w:noProof/>
                <w:webHidden/>
                <w:sz w:val="20"/>
              </w:rPr>
              <w:fldChar w:fldCharType="separate"/>
            </w:r>
            <w:r w:rsidR="00475F9A">
              <w:rPr>
                <w:noProof/>
                <w:webHidden/>
                <w:sz w:val="20"/>
              </w:rPr>
              <w:t>26</w:t>
            </w:r>
            <w:r w:rsidR="00DF7F50" w:rsidRPr="00FE6564">
              <w:rPr>
                <w:noProof/>
                <w:webHidden/>
                <w:sz w:val="20"/>
              </w:rPr>
              <w:fldChar w:fldCharType="end"/>
            </w:r>
          </w:hyperlink>
        </w:p>
        <w:p w:rsidR="00DF7F50" w:rsidRPr="00B3019D" w:rsidRDefault="00DF7F50">
          <w:pPr>
            <w:rPr>
              <w:b/>
              <w:bCs/>
              <w:noProof/>
              <w:sz w:val="20"/>
            </w:rPr>
          </w:pPr>
          <w:r w:rsidRPr="00FE6564">
            <w:rPr>
              <w:b/>
              <w:bCs/>
              <w:noProof/>
              <w:sz w:val="20"/>
            </w:rPr>
            <w:fldChar w:fldCharType="end"/>
          </w:r>
        </w:p>
      </w:sdtContent>
    </w:sdt>
    <w:p w:rsidR="00343C9C" w:rsidRPr="009731FD" w:rsidRDefault="00F8727A" w:rsidP="009731FD">
      <w:pPr>
        <w:pStyle w:val="Heading1"/>
        <w:jc w:val="center"/>
        <w:rPr>
          <w:rFonts w:eastAsia="Arial"/>
          <w:color w:val="auto"/>
        </w:rPr>
      </w:pPr>
      <w:bookmarkStart w:id="0" w:name="_Toc432008184"/>
      <w:r w:rsidRPr="009731FD">
        <w:rPr>
          <w:rFonts w:eastAsia="Arial"/>
          <w:color w:val="auto"/>
        </w:rPr>
        <w:lastRenderedPageBreak/>
        <w:t>WELCOME TO CORNERSTONE PRESCHOOL</w:t>
      </w:r>
      <w:bookmarkEnd w:id="0"/>
    </w:p>
    <w:p w:rsidR="00CB7EBC" w:rsidRDefault="00CB7EBC" w:rsidP="00F24C4A">
      <w:pPr>
        <w:spacing w:after="5" w:line="249" w:lineRule="auto"/>
        <w:ind w:right="55"/>
        <w:rPr>
          <w:rFonts w:ascii="Arial" w:eastAsia="Arial" w:hAnsi="Arial" w:cs="Arial"/>
          <w:color w:val="FF0000"/>
        </w:rPr>
      </w:pPr>
    </w:p>
    <w:p w:rsidR="00343C9C" w:rsidRDefault="00106FAF" w:rsidP="00F24C4A">
      <w:pPr>
        <w:spacing w:after="5" w:line="249" w:lineRule="auto"/>
        <w:ind w:left="-15" w:right="55"/>
        <w:rPr>
          <w:rFonts w:ascii="Arial" w:eastAsia="Arial" w:hAnsi="Arial" w:cs="Arial"/>
          <w:color w:val="000000"/>
          <w:sz w:val="24"/>
          <w:szCs w:val="24"/>
        </w:rPr>
      </w:pPr>
      <w:r>
        <w:rPr>
          <w:rFonts w:ascii="Arial" w:eastAsia="Arial" w:hAnsi="Arial" w:cs="Arial"/>
          <w:color w:val="000000"/>
          <w:sz w:val="24"/>
          <w:szCs w:val="24"/>
        </w:rPr>
        <w:t xml:space="preserve">Thank you for the opportunity to serve your family. Cornerstone Preschool </w:t>
      </w:r>
      <w:r w:rsidR="00A7721F">
        <w:rPr>
          <w:rFonts w:ascii="Arial" w:eastAsia="Arial" w:hAnsi="Arial" w:cs="Arial"/>
          <w:color w:val="000000"/>
          <w:sz w:val="24"/>
          <w:szCs w:val="24"/>
        </w:rPr>
        <w:t xml:space="preserve">(Cornerstone) </w:t>
      </w:r>
      <w:r>
        <w:rPr>
          <w:rFonts w:ascii="Arial" w:eastAsia="Arial" w:hAnsi="Arial" w:cs="Arial"/>
          <w:color w:val="000000"/>
          <w:sz w:val="24"/>
          <w:szCs w:val="24"/>
        </w:rPr>
        <w:t xml:space="preserve">makes every effort to ensure that each family is </w:t>
      </w:r>
      <w:proofErr w:type="gramStart"/>
      <w:r>
        <w:rPr>
          <w:rFonts w:ascii="Arial" w:eastAsia="Arial" w:hAnsi="Arial" w:cs="Arial"/>
          <w:color w:val="000000"/>
          <w:sz w:val="24"/>
          <w:szCs w:val="24"/>
        </w:rPr>
        <w:t>informed, and</w:t>
      </w:r>
      <w:proofErr w:type="gramEnd"/>
      <w:r>
        <w:rPr>
          <w:rFonts w:ascii="Arial" w:eastAsia="Arial" w:hAnsi="Arial" w:cs="Arial"/>
          <w:color w:val="000000"/>
          <w:sz w:val="24"/>
          <w:szCs w:val="24"/>
        </w:rPr>
        <w:t xml:space="preserve"> has a reference guide</w:t>
      </w:r>
      <w:r w:rsidR="00A44C14">
        <w:rPr>
          <w:rFonts w:ascii="Arial" w:eastAsia="Arial" w:hAnsi="Arial" w:cs="Arial"/>
          <w:color w:val="000000"/>
          <w:sz w:val="24"/>
          <w:szCs w:val="24"/>
        </w:rPr>
        <w:t xml:space="preserve"> throughout the school year. </w:t>
      </w:r>
      <w:r>
        <w:rPr>
          <w:rFonts w:ascii="Arial" w:eastAsia="Arial" w:hAnsi="Arial" w:cs="Arial"/>
          <w:color w:val="000000"/>
          <w:sz w:val="24"/>
          <w:szCs w:val="24"/>
        </w:rPr>
        <w:t xml:space="preserve">While your child is enrolled at Cornerstone, this handbook will assist in answering </w:t>
      </w:r>
      <w:r w:rsidR="000928CC">
        <w:rPr>
          <w:rFonts w:ascii="Arial" w:eastAsia="Arial" w:hAnsi="Arial" w:cs="Arial"/>
          <w:color w:val="000000"/>
          <w:sz w:val="24"/>
          <w:szCs w:val="24"/>
        </w:rPr>
        <w:t xml:space="preserve">many </w:t>
      </w:r>
      <w:r>
        <w:rPr>
          <w:rFonts w:ascii="Arial" w:eastAsia="Arial" w:hAnsi="Arial" w:cs="Arial"/>
          <w:color w:val="000000"/>
          <w:sz w:val="24"/>
          <w:szCs w:val="24"/>
        </w:rPr>
        <w:t xml:space="preserve">of the basic questions </w:t>
      </w:r>
      <w:r w:rsidR="005E0F93">
        <w:rPr>
          <w:rFonts w:ascii="Arial" w:eastAsia="Arial" w:hAnsi="Arial" w:cs="Arial"/>
          <w:color w:val="000000"/>
          <w:sz w:val="24"/>
          <w:szCs w:val="24"/>
        </w:rPr>
        <w:t xml:space="preserve">regarding our program. </w:t>
      </w:r>
      <w:r w:rsidR="00254B9D">
        <w:rPr>
          <w:rFonts w:ascii="Arial" w:eastAsia="Arial" w:hAnsi="Arial" w:cs="Arial"/>
          <w:color w:val="000000"/>
          <w:sz w:val="24"/>
          <w:szCs w:val="24"/>
        </w:rPr>
        <w:t xml:space="preserve">This Cornerstone handbook is not intended to create an express or implied contract. </w:t>
      </w:r>
      <w:r w:rsidR="00171F3B">
        <w:rPr>
          <w:rFonts w:ascii="Arial" w:eastAsia="Arial" w:hAnsi="Arial" w:cs="Arial"/>
          <w:color w:val="000000"/>
          <w:sz w:val="24"/>
          <w:szCs w:val="24"/>
        </w:rPr>
        <w:t xml:space="preserve">For any </w:t>
      </w:r>
      <w:r w:rsidR="00D144C3">
        <w:rPr>
          <w:rFonts w:ascii="Arial" w:eastAsia="Arial" w:hAnsi="Arial" w:cs="Arial"/>
          <w:color w:val="000000"/>
          <w:sz w:val="24"/>
          <w:szCs w:val="24"/>
        </w:rPr>
        <w:t>questions that are</w:t>
      </w:r>
      <w:r w:rsidR="00171F3B">
        <w:rPr>
          <w:rFonts w:ascii="Arial" w:eastAsia="Arial" w:hAnsi="Arial" w:cs="Arial"/>
          <w:color w:val="000000"/>
          <w:sz w:val="24"/>
          <w:szCs w:val="24"/>
        </w:rPr>
        <w:t xml:space="preserve"> not encompassed in this handbook, please contact </w:t>
      </w:r>
      <w:r w:rsidR="00C74E27">
        <w:rPr>
          <w:rFonts w:ascii="Arial" w:eastAsia="Arial" w:hAnsi="Arial" w:cs="Arial"/>
          <w:color w:val="000000"/>
          <w:sz w:val="24"/>
          <w:szCs w:val="24"/>
        </w:rPr>
        <w:t xml:space="preserve">our </w:t>
      </w:r>
      <w:r w:rsidR="00171F3B">
        <w:rPr>
          <w:rFonts w:ascii="Arial" w:eastAsia="Arial" w:hAnsi="Arial" w:cs="Arial"/>
          <w:color w:val="000000"/>
          <w:sz w:val="24"/>
          <w:szCs w:val="24"/>
        </w:rPr>
        <w:t xml:space="preserve">Cornerstone </w:t>
      </w:r>
      <w:r w:rsidR="00C74E27">
        <w:rPr>
          <w:rFonts w:ascii="Arial" w:eastAsia="Arial" w:hAnsi="Arial" w:cs="Arial"/>
          <w:color w:val="000000"/>
          <w:sz w:val="24"/>
          <w:szCs w:val="24"/>
        </w:rPr>
        <w:t xml:space="preserve">staff members, or Board of Directors. </w:t>
      </w:r>
    </w:p>
    <w:p w:rsidR="00343C9C" w:rsidRDefault="00343C9C">
      <w:pPr>
        <w:spacing w:after="71" w:line="259" w:lineRule="auto"/>
        <w:rPr>
          <w:rFonts w:ascii="Arial" w:eastAsia="Arial" w:hAnsi="Arial" w:cs="Arial"/>
          <w:color w:val="000000"/>
        </w:rPr>
      </w:pPr>
    </w:p>
    <w:p w:rsidR="00343C9C" w:rsidRPr="009731FD" w:rsidRDefault="00F8727A" w:rsidP="009731FD">
      <w:pPr>
        <w:pStyle w:val="Heading1"/>
        <w:jc w:val="center"/>
        <w:rPr>
          <w:rFonts w:eastAsia="Arial"/>
          <w:color w:val="auto"/>
        </w:rPr>
      </w:pPr>
      <w:bookmarkStart w:id="1" w:name="_Toc432008185"/>
      <w:r w:rsidRPr="009731FD">
        <w:rPr>
          <w:rFonts w:eastAsia="Arial"/>
          <w:color w:val="auto"/>
        </w:rPr>
        <w:t>STAFF</w:t>
      </w:r>
      <w:bookmarkEnd w:id="1"/>
    </w:p>
    <w:p w:rsidR="00994CD2" w:rsidRDefault="00994CD2" w:rsidP="002D49A3">
      <w:pPr>
        <w:spacing w:after="5" w:line="249" w:lineRule="auto"/>
        <w:ind w:right="55"/>
        <w:rPr>
          <w:rFonts w:ascii="Arial" w:eastAsia="Arial" w:hAnsi="Arial" w:cs="Arial"/>
          <w:color w:val="000000"/>
          <w:sz w:val="24"/>
          <w:szCs w:val="24"/>
        </w:rPr>
      </w:pPr>
    </w:p>
    <w:tbl>
      <w:tblPr>
        <w:tblStyle w:val="TableGrid"/>
        <w:tblW w:w="187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700"/>
        <w:gridCol w:w="4500"/>
        <w:gridCol w:w="4500"/>
        <w:gridCol w:w="4500"/>
      </w:tblGrid>
      <w:tr w:rsidR="00B53059" w:rsidTr="00656BCF">
        <w:trPr>
          <w:gridAfter w:val="2"/>
          <w:wAfter w:w="9000" w:type="dxa"/>
        </w:trPr>
        <w:tc>
          <w:tcPr>
            <w:tcW w:w="2543" w:type="dxa"/>
          </w:tcPr>
          <w:p w:rsidR="00B53059" w:rsidRPr="00994CD2" w:rsidRDefault="00B53059">
            <w:pPr>
              <w:spacing w:after="5" w:line="249" w:lineRule="auto"/>
              <w:ind w:right="55"/>
              <w:rPr>
                <w:rFonts w:ascii="Arial" w:eastAsia="Arial" w:hAnsi="Arial" w:cs="Arial"/>
                <w:color w:val="000000"/>
                <w:sz w:val="24"/>
                <w:szCs w:val="24"/>
                <w:u w:val="single"/>
              </w:rPr>
            </w:pPr>
          </w:p>
        </w:tc>
        <w:tc>
          <w:tcPr>
            <w:tcW w:w="2700" w:type="dxa"/>
          </w:tcPr>
          <w:p w:rsidR="00B53059" w:rsidRDefault="00B53059">
            <w:pPr>
              <w:spacing w:after="5" w:line="249" w:lineRule="auto"/>
              <w:ind w:right="55"/>
              <w:rPr>
                <w:rFonts w:ascii="Arial" w:eastAsia="Arial" w:hAnsi="Arial" w:cs="Arial"/>
                <w:color w:val="000000"/>
                <w:sz w:val="24"/>
                <w:szCs w:val="24"/>
              </w:rPr>
            </w:pPr>
          </w:p>
        </w:tc>
        <w:tc>
          <w:tcPr>
            <w:tcW w:w="4500" w:type="dxa"/>
          </w:tcPr>
          <w:p w:rsidR="00B53059" w:rsidRDefault="00B53059">
            <w:pPr>
              <w:spacing w:after="5" w:line="249" w:lineRule="auto"/>
              <w:ind w:right="55"/>
              <w:rPr>
                <w:rFonts w:ascii="Arial" w:eastAsia="Arial" w:hAnsi="Arial" w:cs="Arial"/>
                <w:color w:val="000000"/>
                <w:sz w:val="24"/>
                <w:szCs w:val="24"/>
              </w:rPr>
            </w:pPr>
          </w:p>
        </w:tc>
      </w:tr>
      <w:tr w:rsidR="00B53059" w:rsidTr="00656BCF">
        <w:trPr>
          <w:gridAfter w:val="2"/>
          <w:wAfter w:w="9000" w:type="dxa"/>
        </w:trPr>
        <w:tc>
          <w:tcPr>
            <w:tcW w:w="2543" w:type="dxa"/>
          </w:tcPr>
          <w:p w:rsidR="00B53059" w:rsidRPr="00994CD2" w:rsidRDefault="00996789">
            <w:pPr>
              <w:spacing w:after="5" w:line="249" w:lineRule="auto"/>
              <w:ind w:right="55"/>
              <w:rPr>
                <w:rFonts w:ascii="Arial" w:eastAsia="Arial" w:hAnsi="Arial" w:cs="Arial"/>
                <w:color w:val="000000"/>
                <w:sz w:val="24"/>
                <w:szCs w:val="24"/>
                <w:u w:val="single"/>
              </w:rPr>
            </w:pPr>
            <w:r>
              <w:rPr>
                <w:rFonts w:ascii="Arial" w:eastAsia="Arial" w:hAnsi="Arial" w:cs="Arial"/>
                <w:color w:val="000000"/>
                <w:sz w:val="24"/>
                <w:szCs w:val="24"/>
                <w:u w:val="single"/>
              </w:rPr>
              <w:t>Director:</w:t>
            </w:r>
          </w:p>
        </w:tc>
        <w:tc>
          <w:tcPr>
            <w:tcW w:w="2700" w:type="dxa"/>
          </w:tcPr>
          <w:p w:rsidR="00B53059" w:rsidRPr="00B40FB1" w:rsidRDefault="007F185E">
            <w:pPr>
              <w:spacing w:after="5" w:line="249" w:lineRule="auto"/>
              <w:ind w:right="55"/>
              <w:rPr>
                <w:rFonts w:ascii="Arial" w:eastAsia="Arial" w:hAnsi="Arial" w:cs="Arial"/>
                <w:color w:val="000000"/>
                <w:sz w:val="24"/>
                <w:szCs w:val="24"/>
              </w:rPr>
            </w:pPr>
            <w:r w:rsidRPr="00B40FB1">
              <w:rPr>
                <w:rFonts w:ascii="Arial" w:eastAsia="Arial" w:hAnsi="Arial" w:cs="Arial"/>
                <w:color w:val="000000"/>
                <w:sz w:val="24"/>
                <w:szCs w:val="24"/>
              </w:rPr>
              <w:t>Julie Erker</w:t>
            </w:r>
          </w:p>
        </w:tc>
        <w:tc>
          <w:tcPr>
            <w:tcW w:w="4500" w:type="dxa"/>
          </w:tcPr>
          <w:p w:rsidR="00B53059" w:rsidRDefault="007F185E" w:rsidP="007F185E">
            <w:pPr>
              <w:spacing w:after="5" w:line="249" w:lineRule="auto"/>
              <w:ind w:left="-5" w:right="55" w:hanging="10"/>
              <w:rPr>
                <w:rFonts w:ascii="Arial" w:eastAsia="Arial" w:hAnsi="Arial" w:cs="Arial"/>
                <w:color w:val="000000"/>
                <w:sz w:val="24"/>
                <w:szCs w:val="24"/>
              </w:rPr>
            </w:pPr>
            <w:r w:rsidRPr="000708E3">
              <w:rPr>
                <w:rFonts w:ascii="Arial" w:eastAsia="Arial" w:hAnsi="Arial" w:cs="Arial"/>
                <w:color w:val="000000"/>
                <w:sz w:val="24"/>
                <w:szCs w:val="24"/>
              </w:rPr>
              <w:t xml:space="preserve">B.S. in Early Childhood Education </w:t>
            </w:r>
          </w:p>
        </w:tc>
      </w:tr>
      <w:tr w:rsidR="00B53059" w:rsidTr="00656BCF">
        <w:trPr>
          <w:gridAfter w:val="2"/>
          <w:wAfter w:w="9000" w:type="dxa"/>
        </w:trPr>
        <w:tc>
          <w:tcPr>
            <w:tcW w:w="2543" w:type="dxa"/>
          </w:tcPr>
          <w:p w:rsidR="00B53059" w:rsidRPr="00994CD2" w:rsidRDefault="00B53059">
            <w:pPr>
              <w:spacing w:after="5" w:line="249" w:lineRule="auto"/>
              <w:ind w:right="55"/>
              <w:rPr>
                <w:rFonts w:ascii="Arial" w:eastAsia="Arial" w:hAnsi="Arial" w:cs="Arial"/>
                <w:color w:val="000000"/>
                <w:sz w:val="24"/>
                <w:szCs w:val="24"/>
                <w:u w:val="single"/>
              </w:rPr>
            </w:pPr>
          </w:p>
        </w:tc>
        <w:tc>
          <w:tcPr>
            <w:tcW w:w="2700" w:type="dxa"/>
          </w:tcPr>
          <w:p w:rsidR="00B53059" w:rsidRDefault="00B53059">
            <w:pPr>
              <w:spacing w:after="5" w:line="249" w:lineRule="auto"/>
              <w:ind w:right="55"/>
              <w:rPr>
                <w:rFonts w:ascii="Arial" w:eastAsia="Arial" w:hAnsi="Arial" w:cs="Arial"/>
                <w:color w:val="000000"/>
                <w:sz w:val="24"/>
                <w:szCs w:val="24"/>
              </w:rPr>
            </w:pPr>
          </w:p>
        </w:tc>
        <w:tc>
          <w:tcPr>
            <w:tcW w:w="4500" w:type="dxa"/>
          </w:tcPr>
          <w:p w:rsidR="00B53059" w:rsidRDefault="00B53059">
            <w:pPr>
              <w:spacing w:after="5" w:line="249" w:lineRule="auto"/>
              <w:ind w:right="55"/>
              <w:rPr>
                <w:rFonts w:ascii="Arial" w:eastAsia="Arial" w:hAnsi="Arial" w:cs="Arial"/>
                <w:color w:val="000000"/>
                <w:sz w:val="24"/>
                <w:szCs w:val="24"/>
              </w:rPr>
            </w:pPr>
          </w:p>
        </w:tc>
      </w:tr>
      <w:tr w:rsidR="00077A49" w:rsidTr="00656BCF">
        <w:trPr>
          <w:gridAfter w:val="2"/>
          <w:wAfter w:w="9000" w:type="dxa"/>
        </w:trPr>
        <w:tc>
          <w:tcPr>
            <w:tcW w:w="9743" w:type="dxa"/>
            <w:gridSpan w:val="3"/>
          </w:tcPr>
          <w:p w:rsidR="00077A49" w:rsidRDefault="00077A49">
            <w:pPr>
              <w:spacing w:after="5" w:line="249" w:lineRule="auto"/>
              <w:ind w:right="55"/>
              <w:rPr>
                <w:rFonts w:ascii="Arial" w:eastAsia="Arial" w:hAnsi="Arial" w:cs="Arial"/>
                <w:color w:val="000000"/>
                <w:sz w:val="24"/>
                <w:szCs w:val="24"/>
              </w:rPr>
            </w:pPr>
            <w:r w:rsidRPr="00994CD2">
              <w:rPr>
                <w:rFonts w:ascii="Arial" w:eastAsia="Arial" w:hAnsi="Arial" w:cs="Arial"/>
                <w:color w:val="000000"/>
                <w:sz w:val="24"/>
                <w:szCs w:val="24"/>
                <w:u w:val="single"/>
              </w:rPr>
              <w:t>Pre-Kindergarten</w:t>
            </w:r>
            <w:r>
              <w:rPr>
                <w:rFonts w:ascii="Arial" w:eastAsia="Arial" w:hAnsi="Arial" w:cs="Arial"/>
                <w:color w:val="000000"/>
                <w:sz w:val="24"/>
                <w:szCs w:val="24"/>
                <w:u w:val="single"/>
              </w:rPr>
              <w:t xml:space="preserve"> (Pre-K):</w:t>
            </w:r>
          </w:p>
        </w:tc>
      </w:tr>
      <w:tr w:rsidR="00994CD2" w:rsidTr="00656BCF">
        <w:trPr>
          <w:gridAfter w:val="2"/>
          <w:wAfter w:w="9000" w:type="dxa"/>
        </w:trPr>
        <w:tc>
          <w:tcPr>
            <w:tcW w:w="2543" w:type="dxa"/>
          </w:tcPr>
          <w:p w:rsidR="00994CD2" w:rsidRPr="00B35B3E" w:rsidRDefault="00994CD2">
            <w:pPr>
              <w:spacing w:after="5" w:line="249" w:lineRule="auto"/>
              <w:ind w:right="55"/>
              <w:rPr>
                <w:rFonts w:ascii="Arial" w:eastAsia="Arial" w:hAnsi="Arial" w:cs="Arial"/>
                <w:color w:val="000000"/>
                <w:sz w:val="24"/>
                <w:szCs w:val="24"/>
              </w:rPr>
            </w:pPr>
            <w:r w:rsidRPr="00B35B3E">
              <w:rPr>
                <w:rFonts w:ascii="Arial" w:eastAsia="Arial" w:hAnsi="Arial" w:cs="Arial"/>
                <w:color w:val="000000"/>
                <w:sz w:val="24"/>
                <w:szCs w:val="24"/>
              </w:rPr>
              <w:t>Lead Teacher</w:t>
            </w:r>
          </w:p>
        </w:tc>
        <w:tc>
          <w:tcPr>
            <w:tcW w:w="2700" w:type="dxa"/>
          </w:tcPr>
          <w:p w:rsidR="00630539" w:rsidRDefault="00D01751">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Dawn Crannis</w:t>
            </w:r>
          </w:p>
          <w:p w:rsidR="00994CD2" w:rsidRPr="00B40FB1" w:rsidRDefault="008A65E4">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Tina Folds</w:t>
            </w:r>
          </w:p>
        </w:tc>
        <w:tc>
          <w:tcPr>
            <w:tcW w:w="4500" w:type="dxa"/>
          </w:tcPr>
          <w:p w:rsidR="00D01751" w:rsidRDefault="00D01751" w:rsidP="00D01751">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B.A. in Early Childhood Education</w:t>
            </w:r>
          </w:p>
          <w:p w:rsidR="00D01751" w:rsidRDefault="00D01751" w:rsidP="00D01751">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M.S. of Education in Curriculum</w:t>
            </w:r>
            <w:r w:rsidRPr="000708E3">
              <w:rPr>
                <w:rFonts w:ascii="Arial" w:eastAsia="Arial" w:hAnsi="Arial" w:cs="Arial"/>
                <w:color w:val="000000"/>
                <w:sz w:val="24"/>
                <w:szCs w:val="24"/>
              </w:rPr>
              <w:t xml:space="preserve"> </w:t>
            </w:r>
          </w:p>
          <w:p w:rsidR="008A65E4" w:rsidRDefault="008A65E4" w:rsidP="00D01751">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B.S Elementary Education</w:t>
            </w:r>
          </w:p>
        </w:tc>
      </w:tr>
      <w:tr w:rsidR="00994CD2" w:rsidTr="00656BCF">
        <w:trPr>
          <w:gridAfter w:val="2"/>
          <w:wAfter w:w="9000" w:type="dxa"/>
        </w:trPr>
        <w:tc>
          <w:tcPr>
            <w:tcW w:w="2543" w:type="dxa"/>
          </w:tcPr>
          <w:p w:rsidR="00994CD2" w:rsidRPr="00B35B3E" w:rsidRDefault="00070B4D">
            <w:pPr>
              <w:spacing w:after="5" w:line="249" w:lineRule="auto"/>
              <w:ind w:right="55"/>
              <w:rPr>
                <w:rFonts w:ascii="Arial" w:eastAsia="Arial" w:hAnsi="Arial" w:cs="Arial"/>
                <w:color w:val="000000"/>
                <w:sz w:val="24"/>
                <w:szCs w:val="24"/>
              </w:rPr>
            </w:pPr>
            <w:r w:rsidRPr="00B35B3E">
              <w:rPr>
                <w:rFonts w:ascii="Arial" w:eastAsia="Arial" w:hAnsi="Arial" w:cs="Arial"/>
                <w:color w:val="000000"/>
                <w:sz w:val="24"/>
                <w:szCs w:val="24"/>
              </w:rPr>
              <w:t>Assistant Teacher</w:t>
            </w:r>
          </w:p>
        </w:tc>
        <w:tc>
          <w:tcPr>
            <w:tcW w:w="2700" w:type="dxa"/>
          </w:tcPr>
          <w:p w:rsidR="00994CD2" w:rsidRPr="00B40FB1" w:rsidRDefault="00070B4D">
            <w:pPr>
              <w:spacing w:after="5" w:line="249" w:lineRule="auto"/>
              <w:ind w:right="55"/>
              <w:rPr>
                <w:rFonts w:ascii="Arial" w:eastAsia="Arial" w:hAnsi="Arial" w:cs="Arial"/>
                <w:color w:val="000000"/>
                <w:sz w:val="24"/>
                <w:szCs w:val="24"/>
              </w:rPr>
            </w:pPr>
            <w:r w:rsidRPr="00B40FB1">
              <w:rPr>
                <w:rFonts w:ascii="Arial" w:eastAsia="Arial" w:hAnsi="Arial" w:cs="Arial"/>
                <w:color w:val="000000"/>
                <w:sz w:val="24"/>
                <w:szCs w:val="24"/>
              </w:rPr>
              <w:t>Kristen Marinelli</w:t>
            </w:r>
          </w:p>
        </w:tc>
        <w:tc>
          <w:tcPr>
            <w:tcW w:w="4500" w:type="dxa"/>
          </w:tcPr>
          <w:p w:rsidR="00994CD2" w:rsidRDefault="00994CD2">
            <w:pPr>
              <w:spacing w:after="5" w:line="249" w:lineRule="auto"/>
              <w:ind w:right="55"/>
              <w:rPr>
                <w:rFonts w:ascii="Arial" w:eastAsia="Arial" w:hAnsi="Arial" w:cs="Arial"/>
                <w:color w:val="000000"/>
                <w:sz w:val="24"/>
                <w:szCs w:val="24"/>
              </w:rPr>
            </w:pPr>
          </w:p>
        </w:tc>
      </w:tr>
      <w:tr w:rsidR="00994CD2" w:rsidTr="00656BCF">
        <w:trPr>
          <w:gridAfter w:val="2"/>
          <w:wAfter w:w="9000" w:type="dxa"/>
        </w:trPr>
        <w:tc>
          <w:tcPr>
            <w:tcW w:w="2543" w:type="dxa"/>
          </w:tcPr>
          <w:p w:rsidR="00994CD2" w:rsidRDefault="00994CD2">
            <w:pPr>
              <w:spacing w:after="5" w:line="249" w:lineRule="auto"/>
              <w:ind w:right="55"/>
              <w:rPr>
                <w:rFonts w:ascii="Arial" w:eastAsia="Arial" w:hAnsi="Arial" w:cs="Arial"/>
                <w:color w:val="000000"/>
                <w:sz w:val="24"/>
                <w:szCs w:val="24"/>
              </w:rPr>
            </w:pPr>
          </w:p>
        </w:tc>
        <w:tc>
          <w:tcPr>
            <w:tcW w:w="2700" w:type="dxa"/>
          </w:tcPr>
          <w:p w:rsidR="00994CD2" w:rsidRDefault="00D01751">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Kate Matos</w:t>
            </w:r>
          </w:p>
        </w:tc>
        <w:tc>
          <w:tcPr>
            <w:tcW w:w="4500" w:type="dxa"/>
          </w:tcPr>
          <w:p w:rsidR="00994CD2" w:rsidRDefault="00994CD2">
            <w:pPr>
              <w:spacing w:after="5" w:line="249" w:lineRule="auto"/>
              <w:ind w:right="55"/>
              <w:rPr>
                <w:rFonts w:ascii="Arial" w:eastAsia="Arial" w:hAnsi="Arial" w:cs="Arial"/>
                <w:color w:val="000000"/>
                <w:sz w:val="24"/>
                <w:szCs w:val="24"/>
              </w:rPr>
            </w:pPr>
          </w:p>
        </w:tc>
      </w:tr>
      <w:tr w:rsidR="008A65E4" w:rsidTr="00656BCF">
        <w:trPr>
          <w:gridAfter w:val="2"/>
          <w:wAfter w:w="9000" w:type="dxa"/>
        </w:trPr>
        <w:tc>
          <w:tcPr>
            <w:tcW w:w="9743" w:type="dxa"/>
            <w:gridSpan w:val="3"/>
          </w:tcPr>
          <w:p w:rsidR="008A65E4" w:rsidRDefault="008A65E4" w:rsidP="008A65E4">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Three and Three-Quarter-Year-</w:t>
            </w:r>
            <w:r w:rsidRPr="00B967BB">
              <w:rPr>
                <w:rFonts w:ascii="Arial" w:eastAsia="Arial" w:hAnsi="Arial" w:cs="Arial"/>
                <w:color w:val="000000"/>
                <w:sz w:val="24"/>
                <w:szCs w:val="24"/>
                <w:u w:val="single"/>
              </w:rPr>
              <w:t>Old:</w:t>
            </w:r>
          </w:p>
        </w:tc>
      </w:tr>
      <w:tr w:rsidR="0087072B" w:rsidTr="00656BCF">
        <w:trPr>
          <w:gridAfter w:val="2"/>
          <w:wAfter w:w="9000" w:type="dxa"/>
        </w:trPr>
        <w:tc>
          <w:tcPr>
            <w:tcW w:w="2543" w:type="dxa"/>
          </w:tcPr>
          <w:p w:rsidR="0087072B" w:rsidRPr="00B35B3E" w:rsidRDefault="003D3399">
            <w:pPr>
              <w:spacing w:after="5" w:line="249" w:lineRule="auto"/>
              <w:ind w:right="55"/>
              <w:rPr>
                <w:rFonts w:ascii="Arial" w:eastAsia="Arial" w:hAnsi="Arial" w:cs="Arial"/>
                <w:color w:val="000000"/>
                <w:sz w:val="24"/>
                <w:szCs w:val="24"/>
              </w:rPr>
            </w:pPr>
            <w:r w:rsidRPr="00B35B3E">
              <w:rPr>
                <w:rFonts w:ascii="Arial" w:eastAsia="Arial" w:hAnsi="Arial" w:cs="Arial"/>
                <w:color w:val="000000"/>
                <w:sz w:val="24"/>
                <w:szCs w:val="24"/>
              </w:rPr>
              <w:t>Lead Teacher</w:t>
            </w:r>
          </w:p>
        </w:tc>
        <w:tc>
          <w:tcPr>
            <w:tcW w:w="2700" w:type="dxa"/>
          </w:tcPr>
          <w:p w:rsidR="0087072B" w:rsidRDefault="00D01751">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Kim Baroni</w:t>
            </w:r>
          </w:p>
          <w:p w:rsidR="00D01751" w:rsidRPr="00B40FB1" w:rsidRDefault="00D01751">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Holly Walton</w:t>
            </w:r>
          </w:p>
        </w:tc>
        <w:tc>
          <w:tcPr>
            <w:tcW w:w="4500" w:type="dxa"/>
          </w:tcPr>
          <w:p w:rsidR="0087072B" w:rsidRDefault="00D01751" w:rsidP="003D3399">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B.S. Elementary Education</w:t>
            </w:r>
          </w:p>
          <w:p w:rsidR="00D01751" w:rsidRDefault="00D01751" w:rsidP="003D3399">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CDA</w:t>
            </w:r>
          </w:p>
        </w:tc>
      </w:tr>
      <w:tr w:rsidR="0087072B" w:rsidTr="00656BCF">
        <w:trPr>
          <w:gridAfter w:val="2"/>
          <w:wAfter w:w="9000" w:type="dxa"/>
        </w:trPr>
        <w:tc>
          <w:tcPr>
            <w:tcW w:w="2543" w:type="dxa"/>
          </w:tcPr>
          <w:p w:rsidR="0087072B" w:rsidRDefault="008A65E4">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Assistant Teacher</w:t>
            </w:r>
          </w:p>
        </w:tc>
        <w:tc>
          <w:tcPr>
            <w:tcW w:w="2700" w:type="dxa"/>
          </w:tcPr>
          <w:p w:rsidR="0087072B" w:rsidRDefault="00D01751">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Shannon Krecic</w:t>
            </w:r>
          </w:p>
          <w:p w:rsidR="00D01751" w:rsidRDefault="00D01751">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Melissa Glynn</w:t>
            </w:r>
          </w:p>
        </w:tc>
        <w:tc>
          <w:tcPr>
            <w:tcW w:w="4500" w:type="dxa"/>
          </w:tcPr>
          <w:p w:rsidR="0087072B" w:rsidRDefault="00D01751">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B.S. Elementary Education</w:t>
            </w:r>
          </w:p>
        </w:tc>
      </w:tr>
      <w:tr w:rsidR="000861E3" w:rsidTr="00656BCF">
        <w:trPr>
          <w:gridAfter w:val="2"/>
          <w:wAfter w:w="9000" w:type="dxa"/>
        </w:trPr>
        <w:tc>
          <w:tcPr>
            <w:tcW w:w="9743" w:type="dxa"/>
            <w:gridSpan w:val="3"/>
          </w:tcPr>
          <w:p w:rsidR="000861E3" w:rsidRPr="00656BCF" w:rsidRDefault="00656BCF" w:rsidP="00932B31">
            <w:pPr>
              <w:spacing w:after="5" w:line="249" w:lineRule="auto"/>
              <w:ind w:right="55"/>
              <w:rPr>
                <w:rFonts w:ascii="Arial" w:eastAsia="Arial" w:hAnsi="Arial" w:cs="Arial"/>
                <w:color w:val="000000"/>
                <w:sz w:val="24"/>
                <w:szCs w:val="24"/>
                <w:u w:val="single"/>
              </w:rPr>
            </w:pPr>
            <w:r>
              <w:rPr>
                <w:rFonts w:ascii="Arial" w:eastAsia="Arial" w:hAnsi="Arial" w:cs="Arial"/>
                <w:color w:val="000000"/>
                <w:sz w:val="24"/>
                <w:szCs w:val="24"/>
                <w:u w:val="single"/>
              </w:rPr>
              <w:t>Two-and-a-Half-Year-Old:</w:t>
            </w:r>
          </w:p>
        </w:tc>
      </w:tr>
      <w:tr w:rsidR="00656BCF" w:rsidTr="00656BCF">
        <w:trPr>
          <w:gridAfter w:val="2"/>
          <w:wAfter w:w="9000" w:type="dxa"/>
        </w:trPr>
        <w:tc>
          <w:tcPr>
            <w:tcW w:w="2543" w:type="dxa"/>
          </w:tcPr>
          <w:p w:rsidR="00656BCF" w:rsidRPr="00B35B3E" w:rsidRDefault="00656BCF" w:rsidP="00656BCF">
            <w:pPr>
              <w:spacing w:after="5" w:line="249" w:lineRule="auto"/>
              <w:ind w:right="55"/>
              <w:rPr>
                <w:rFonts w:ascii="Arial" w:eastAsia="Arial" w:hAnsi="Arial" w:cs="Arial"/>
                <w:color w:val="000000"/>
                <w:sz w:val="24"/>
                <w:szCs w:val="24"/>
              </w:rPr>
            </w:pPr>
            <w:r w:rsidRPr="00B35B3E">
              <w:rPr>
                <w:rFonts w:ascii="Arial" w:eastAsia="Arial" w:hAnsi="Arial" w:cs="Arial"/>
                <w:color w:val="000000"/>
                <w:sz w:val="24"/>
                <w:szCs w:val="24"/>
              </w:rPr>
              <w:t>Lead Teacher</w:t>
            </w:r>
          </w:p>
        </w:tc>
        <w:tc>
          <w:tcPr>
            <w:tcW w:w="2700" w:type="dxa"/>
          </w:tcPr>
          <w:p w:rsidR="00656BCF" w:rsidRPr="00B40FB1"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Lindsay Tate</w:t>
            </w:r>
          </w:p>
        </w:tc>
        <w:tc>
          <w:tcPr>
            <w:tcW w:w="4500" w:type="dxa"/>
          </w:tcPr>
          <w:p w:rsidR="00656BCF" w:rsidRDefault="00656BCF" w:rsidP="00656BCF">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B.S. Early Childhood Education</w:t>
            </w:r>
          </w:p>
        </w:tc>
      </w:tr>
      <w:tr w:rsidR="00656BCF" w:rsidTr="00656BCF">
        <w:trPr>
          <w:gridAfter w:val="2"/>
          <w:wAfter w:w="9000" w:type="dxa"/>
          <w:trHeight w:val="56"/>
        </w:trPr>
        <w:tc>
          <w:tcPr>
            <w:tcW w:w="2543" w:type="dxa"/>
          </w:tcPr>
          <w:p w:rsidR="00656BCF" w:rsidRPr="00B35B3E"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Lead Teacher</w:t>
            </w:r>
          </w:p>
        </w:tc>
        <w:tc>
          <w:tcPr>
            <w:tcW w:w="2700" w:type="dxa"/>
          </w:tcPr>
          <w:p w:rsidR="00656BCF" w:rsidRPr="00B40FB1"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Mindy Thomas</w:t>
            </w:r>
          </w:p>
        </w:tc>
        <w:tc>
          <w:tcPr>
            <w:tcW w:w="4500" w:type="dxa"/>
          </w:tcPr>
          <w:p w:rsidR="00656BCF"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B.A. Communication Arts &amp; Musical Theatre</w:t>
            </w:r>
          </w:p>
        </w:tc>
      </w:tr>
      <w:tr w:rsidR="00656BCF" w:rsidTr="00656BCF">
        <w:trPr>
          <w:gridAfter w:val="1"/>
          <w:wAfter w:w="4500" w:type="dxa"/>
        </w:trPr>
        <w:tc>
          <w:tcPr>
            <w:tcW w:w="5243" w:type="dxa"/>
            <w:gridSpan w:val="2"/>
          </w:tcPr>
          <w:p w:rsidR="00656BCF" w:rsidRPr="008A65E4" w:rsidRDefault="00656BCF" w:rsidP="00656BCF">
            <w:pPr>
              <w:spacing w:after="5" w:line="249" w:lineRule="auto"/>
              <w:ind w:right="55"/>
              <w:rPr>
                <w:rFonts w:ascii="Arial" w:eastAsia="Arial" w:hAnsi="Arial" w:cs="Arial"/>
                <w:color w:val="000000"/>
                <w:sz w:val="24"/>
                <w:szCs w:val="24"/>
                <w:u w:val="single"/>
              </w:rPr>
            </w:pPr>
            <w:r>
              <w:rPr>
                <w:rFonts w:ascii="Arial" w:eastAsia="Arial" w:hAnsi="Arial" w:cs="Arial"/>
                <w:color w:val="000000"/>
                <w:sz w:val="24"/>
                <w:szCs w:val="24"/>
              </w:rPr>
              <w:t>Assistant Teacher          Mary Jo Franke</w:t>
            </w:r>
          </w:p>
        </w:tc>
        <w:tc>
          <w:tcPr>
            <w:tcW w:w="4500" w:type="dxa"/>
          </w:tcPr>
          <w:p w:rsidR="00656BCF"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B.S. Dev. Handicapped-Specific Learning Disabilities</w:t>
            </w:r>
          </w:p>
        </w:tc>
        <w:tc>
          <w:tcPr>
            <w:tcW w:w="4500" w:type="dxa"/>
          </w:tcPr>
          <w:p w:rsidR="00656BCF" w:rsidRDefault="00656BCF"/>
        </w:tc>
      </w:tr>
      <w:tr w:rsidR="00656BCF" w:rsidTr="00656BCF">
        <w:trPr>
          <w:gridAfter w:val="2"/>
          <w:wAfter w:w="9000" w:type="dxa"/>
        </w:trPr>
        <w:tc>
          <w:tcPr>
            <w:tcW w:w="2543" w:type="dxa"/>
          </w:tcPr>
          <w:p w:rsidR="00656BCF" w:rsidRDefault="00656BCF" w:rsidP="00656BCF">
            <w:pPr>
              <w:spacing w:after="5" w:line="249" w:lineRule="auto"/>
              <w:ind w:right="55"/>
              <w:rPr>
                <w:rFonts w:ascii="Arial" w:eastAsia="Arial" w:hAnsi="Arial" w:cs="Arial"/>
                <w:color w:val="000000"/>
                <w:sz w:val="24"/>
                <w:szCs w:val="24"/>
              </w:rPr>
            </w:pPr>
          </w:p>
        </w:tc>
        <w:tc>
          <w:tcPr>
            <w:tcW w:w="2700" w:type="dxa"/>
          </w:tcPr>
          <w:p w:rsidR="00656BCF"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Melissa Glynn</w:t>
            </w:r>
          </w:p>
        </w:tc>
        <w:tc>
          <w:tcPr>
            <w:tcW w:w="4500" w:type="dxa"/>
          </w:tcPr>
          <w:p w:rsidR="00656BCF" w:rsidRDefault="00656BCF" w:rsidP="00656BCF">
            <w:pPr>
              <w:spacing w:after="5" w:line="249" w:lineRule="auto"/>
              <w:ind w:right="55"/>
              <w:rPr>
                <w:rFonts w:ascii="Arial" w:eastAsia="Arial" w:hAnsi="Arial" w:cs="Arial"/>
                <w:color w:val="000000"/>
                <w:sz w:val="24"/>
                <w:szCs w:val="24"/>
              </w:rPr>
            </w:pPr>
          </w:p>
        </w:tc>
      </w:tr>
      <w:tr w:rsidR="00656BCF" w:rsidTr="00656BCF">
        <w:tc>
          <w:tcPr>
            <w:tcW w:w="9743" w:type="dxa"/>
            <w:gridSpan w:val="3"/>
          </w:tcPr>
          <w:p w:rsidR="00656BCF"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Enrichment:</w:t>
            </w:r>
          </w:p>
        </w:tc>
        <w:tc>
          <w:tcPr>
            <w:tcW w:w="4500" w:type="dxa"/>
          </w:tcPr>
          <w:p w:rsidR="00656BCF" w:rsidRDefault="00656BCF"/>
        </w:tc>
        <w:tc>
          <w:tcPr>
            <w:tcW w:w="4500" w:type="dxa"/>
          </w:tcPr>
          <w:p w:rsidR="00656BCF" w:rsidRDefault="00656BCF">
            <w:r>
              <w:rPr>
                <w:rFonts w:ascii="Arial" w:eastAsia="Arial" w:hAnsi="Arial" w:cs="Arial"/>
                <w:color w:val="000000"/>
                <w:sz w:val="24"/>
                <w:szCs w:val="24"/>
              </w:rPr>
              <w:t>B.S. Elementary Education</w:t>
            </w:r>
          </w:p>
        </w:tc>
      </w:tr>
      <w:tr w:rsidR="00656BCF" w:rsidTr="00656BCF">
        <w:trPr>
          <w:gridAfter w:val="2"/>
          <w:wAfter w:w="9000" w:type="dxa"/>
        </w:trPr>
        <w:tc>
          <w:tcPr>
            <w:tcW w:w="2543" w:type="dxa"/>
          </w:tcPr>
          <w:p w:rsidR="00656BCF" w:rsidRPr="00B35B3E"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Lead Teacher</w:t>
            </w:r>
          </w:p>
        </w:tc>
        <w:tc>
          <w:tcPr>
            <w:tcW w:w="2700" w:type="dxa"/>
          </w:tcPr>
          <w:p w:rsidR="00656BCF" w:rsidRPr="00B40FB1"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Julie Erker</w:t>
            </w:r>
          </w:p>
        </w:tc>
        <w:tc>
          <w:tcPr>
            <w:tcW w:w="4500" w:type="dxa"/>
          </w:tcPr>
          <w:p w:rsidR="00656BCF" w:rsidRDefault="00656BCF" w:rsidP="00656BCF">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B.S. Early Childhood Education</w:t>
            </w:r>
          </w:p>
        </w:tc>
      </w:tr>
      <w:tr w:rsidR="00656BCF" w:rsidTr="00656BCF">
        <w:trPr>
          <w:gridAfter w:val="2"/>
          <w:wAfter w:w="9000" w:type="dxa"/>
        </w:trPr>
        <w:tc>
          <w:tcPr>
            <w:tcW w:w="2543" w:type="dxa"/>
          </w:tcPr>
          <w:p w:rsidR="00656BCF"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Lead Teacher</w:t>
            </w:r>
          </w:p>
        </w:tc>
        <w:tc>
          <w:tcPr>
            <w:tcW w:w="2700" w:type="dxa"/>
          </w:tcPr>
          <w:p w:rsidR="00656BCF" w:rsidRPr="00B40FB1"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Lindsay Tate</w:t>
            </w:r>
          </w:p>
        </w:tc>
        <w:tc>
          <w:tcPr>
            <w:tcW w:w="4500" w:type="dxa"/>
          </w:tcPr>
          <w:p w:rsidR="00656BCF" w:rsidRDefault="00656BCF" w:rsidP="00656BCF">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B.S. Early Childhood Education</w:t>
            </w:r>
          </w:p>
        </w:tc>
      </w:tr>
      <w:tr w:rsidR="00656BCF" w:rsidTr="00656BCF">
        <w:trPr>
          <w:gridAfter w:val="2"/>
          <w:wAfter w:w="9000" w:type="dxa"/>
        </w:trPr>
        <w:tc>
          <w:tcPr>
            <w:tcW w:w="2543" w:type="dxa"/>
          </w:tcPr>
          <w:p w:rsidR="00656BCF" w:rsidRDefault="00656BCF" w:rsidP="00656BCF">
            <w:pPr>
              <w:spacing w:after="5" w:line="249" w:lineRule="auto"/>
              <w:ind w:right="55"/>
              <w:rPr>
                <w:rFonts w:ascii="Arial" w:eastAsia="Arial" w:hAnsi="Arial" w:cs="Arial"/>
                <w:color w:val="000000"/>
                <w:sz w:val="24"/>
                <w:szCs w:val="24"/>
              </w:rPr>
            </w:pPr>
          </w:p>
        </w:tc>
        <w:tc>
          <w:tcPr>
            <w:tcW w:w="2700" w:type="dxa"/>
          </w:tcPr>
          <w:p w:rsidR="00656BCF" w:rsidRDefault="00656BCF" w:rsidP="00656BCF">
            <w:pPr>
              <w:spacing w:after="5" w:line="249" w:lineRule="auto"/>
              <w:ind w:right="55"/>
              <w:rPr>
                <w:rFonts w:ascii="Arial" w:eastAsia="Arial" w:hAnsi="Arial" w:cs="Arial"/>
                <w:color w:val="000000"/>
                <w:sz w:val="24"/>
                <w:szCs w:val="24"/>
              </w:rPr>
            </w:pPr>
          </w:p>
        </w:tc>
        <w:tc>
          <w:tcPr>
            <w:tcW w:w="4500" w:type="dxa"/>
          </w:tcPr>
          <w:p w:rsidR="00656BCF" w:rsidRDefault="00656BCF" w:rsidP="00656BCF">
            <w:pPr>
              <w:spacing w:after="5" w:line="249" w:lineRule="auto"/>
              <w:ind w:right="55"/>
              <w:rPr>
                <w:rFonts w:ascii="Arial" w:eastAsia="Arial" w:hAnsi="Arial" w:cs="Arial"/>
                <w:color w:val="000000"/>
                <w:sz w:val="24"/>
                <w:szCs w:val="24"/>
              </w:rPr>
            </w:pPr>
          </w:p>
        </w:tc>
      </w:tr>
      <w:tr w:rsidR="00656BCF" w:rsidTr="00656BCF">
        <w:trPr>
          <w:gridAfter w:val="2"/>
          <w:wAfter w:w="9000" w:type="dxa"/>
        </w:trPr>
        <w:tc>
          <w:tcPr>
            <w:tcW w:w="9743" w:type="dxa"/>
            <w:gridSpan w:val="3"/>
          </w:tcPr>
          <w:p w:rsidR="00656BCF" w:rsidRPr="002A36CB" w:rsidRDefault="00656BCF" w:rsidP="00656BCF">
            <w:pPr>
              <w:spacing w:after="5" w:line="249" w:lineRule="auto"/>
              <w:ind w:right="55"/>
              <w:rPr>
                <w:rFonts w:ascii="Arial" w:eastAsia="Arial" w:hAnsi="Arial" w:cs="Arial"/>
                <w:color w:val="000000"/>
                <w:sz w:val="24"/>
                <w:szCs w:val="24"/>
                <w:u w:val="single"/>
              </w:rPr>
            </w:pPr>
          </w:p>
        </w:tc>
      </w:tr>
      <w:tr w:rsidR="00656BCF" w:rsidTr="00656BCF">
        <w:trPr>
          <w:gridAfter w:val="2"/>
          <w:wAfter w:w="9000" w:type="dxa"/>
        </w:trPr>
        <w:tc>
          <w:tcPr>
            <w:tcW w:w="2543" w:type="dxa"/>
          </w:tcPr>
          <w:p w:rsidR="00656BCF" w:rsidRPr="00B35B3E" w:rsidRDefault="00656BCF" w:rsidP="00656BCF">
            <w:pPr>
              <w:spacing w:after="5" w:line="249" w:lineRule="auto"/>
              <w:ind w:right="55"/>
              <w:rPr>
                <w:rFonts w:ascii="Arial" w:eastAsia="Arial" w:hAnsi="Arial" w:cs="Arial"/>
                <w:color w:val="000000"/>
                <w:sz w:val="24"/>
                <w:szCs w:val="24"/>
              </w:rPr>
            </w:pPr>
          </w:p>
        </w:tc>
        <w:tc>
          <w:tcPr>
            <w:tcW w:w="2700" w:type="dxa"/>
          </w:tcPr>
          <w:p w:rsidR="00656BCF" w:rsidRPr="00B40FB1" w:rsidRDefault="00656BCF" w:rsidP="00656BCF">
            <w:pPr>
              <w:spacing w:after="5" w:line="249" w:lineRule="auto"/>
              <w:ind w:right="55"/>
              <w:rPr>
                <w:rFonts w:ascii="Arial" w:eastAsia="Arial" w:hAnsi="Arial" w:cs="Arial"/>
                <w:color w:val="000000"/>
                <w:sz w:val="24"/>
                <w:szCs w:val="24"/>
              </w:rPr>
            </w:pPr>
          </w:p>
        </w:tc>
        <w:tc>
          <w:tcPr>
            <w:tcW w:w="4500" w:type="dxa"/>
          </w:tcPr>
          <w:p w:rsidR="00656BCF" w:rsidRDefault="00656BCF" w:rsidP="00656BCF">
            <w:pPr>
              <w:spacing w:after="5" w:line="249" w:lineRule="auto"/>
              <w:ind w:right="55"/>
              <w:rPr>
                <w:rFonts w:ascii="Arial" w:eastAsia="Arial" w:hAnsi="Arial" w:cs="Arial"/>
                <w:color w:val="000000"/>
                <w:sz w:val="24"/>
                <w:szCs w:val="24"/>
              </w:rPr>
            </w:pPr>
          </w:p>
        </w:tc>
      </w:tr>
      <w:tr w:rsidR="00656BCF" w:rsidTr="00656BCF">
        <w:trPr>
          <w:gridAfter w:val="2"/>
          <w:wAfter w:w="9000" w:type="dxa"/>
        </w:trPr>
        <w:tc>
          <w:tcPr>
            <w:tcW w:w="2543" w:type="dxa"/>
          </w:tcPr>
          <w:p w:rsidR="00656BCF" w:rsidRDefault="00656BCF" w:rsidP="00656BCF">
            <w:pPr>
              <w:spacing w:after="5" w:line="249" w:lineRule="auto"/>
              <w:ind w:right="55"/>
              <w:rPr>
                <w:rFonts w:ascii="Arial" w:eastAsia="Arial" w:hAnsi="Arial" w:cs="Arial"/>
                <w:color w:val="000000"/>
                <w:sz w:val="24"/>
                <w:szCs w:val="24"/>
              </w:rPr>
            </w:pPr>
          </w:p>
        </w:tc>
        <w:tc>
          <w:tcPr>
            <w:tcW w:w="2700" w:type="dxa"/>
          </w:tcPr>
          <w:p w:rsidR="00656BCF" w:rsidRDefault="00656BCF" w:rsidP="00656BCF">
            <w:pPr>
              <w:spacing w:after="5" w:line="249" w:lineRule="auto"/>
              <w:ind w:right="55"/>
              <w:rPr>
                <w:rFonts w:ascii="Arial" w:eastAsia="Arial" w:hAnsi="Arial" w:cs="Arial"/>
                <w:color w:val="000000"/>
                <w:sz w:val="24"/>
                <w:szCs w:val="24"/>
              </w:rPr>
            </w:pPr>
          </w:p>
        </w:tc>
        <w:tc>
          <w:tcPr>
            <w:tcW w:w="4500" w:type="dxa"/>
          </w:tcPr>
          <w:p w:rsidR="00656BCF" w:rsidRDefault="00656BCF" w:rsidP="00656BCF">
            <w:pPr>
              <w:spacing w:after="5" w:line="249" w:lineRule="auto"/>
              <w:ind w:right="55"/>
              <w:rPr>
                <w:rFonts w:ascii="Arial" w:eastAsia="Arial" w:hAnsi="Arial" w:cs="Arial"/>
                <w:color w:val="000000"/>
                <w:sz w:val="24"/>
                <w:szCs w:val="24"/>
              </w:rPr>
            </w:pPr>
          </w:p>
        </w:tc>
      </w:tr>
    </w:tbl>
    <w:p w:rsidR="00343C9C" w:rsidRDefault="00343C9C">
      <w:pPr>
        <w:spacing w:after="0" w:line="259" w:lineRule="auto"/>
        <w:rPr>
          <w:rFonts w:ascii="Arial" w:eastAsia="Arial" w:hAnsi="Arial" w:cs="Arial"/>
          <w:color w:val="000000"/>
        </w:rPr>
      </w:pPr>
    </w:p>
    <w:p w:rsidR="00343C9C" w:rsidRDefault="00155E8F">
      <w:pPr>
        <w:spacing w:after="0" w:line="259" w:lineRule="auto"/>
        <w:rPr>
          <w:rFonts w:ascii="Arial" w:eastAsia="Arial" w:hAnsi="Arial" w:cs="Arial"/>
          <w:color w:val="000000"/>
        </w:rPr>
      </w:pPr>
      <w:r>
        <w:rPr>
          <w:rFonts w:ascii="Arial" w:eastAsia="Arial" w:hAnsi="Arial" w:cs="Arial"/>
          <w:color w:val="000000"/>
        </w:rPr>
        <w:t xml:space="preserve"> </w:t>
      </w:r>
    </w:p>
    <w:p w:rsidR="00343C9C" w:rsidRDefault="007D288E" w:rsidP="00FA760A">
      <w:pPr>
        <w:rPr>
          <w:rFonts w:ascii="Arial" w:eastAsia="Arial" w:hAnsi="Arial" w:cs="Arial"/>
          <w:color w:val="000000"/>
        </w:rPr>
      </w:pPr>
      <w:r>
        <w:rPr>
          <w:rFonts w:ascii="Arial" w:eastAsia="Arial" w:hAnsi="Arial" w:cs="Arial"/>
          <w:color w:val="000000"/>
        </w:rPr>
        <w:br w:type="page"/>
      </w:r>
    </w:p>
    <w:p w:rsidR="00343C9C" w:rsidRPr="009731FD" w:rsidRDefault="00BE354F" w:rsidP="009731FD">
      <w:pPr>
        <w:pStyle w:val="Heading1"/>
        <w:jc w:val="center"/>
        <w:rPr>
          <w:rFonts w:eastAsia="Arial"/>
          <w:color w:val="auto"/>
        </w:rPr>
      </w:pPr>
      <w:bookmarkStart w:id="2" w:name="_Toc432008186"/>
      <w:r w:rsidRPr="009731FD">
        <w:rPr>
          <w:rFonts w:eastAsia="Arial"/>
          <w:color w:val="auto"/>
        </w:rPr>
        <w:lastRenderedPageBreak/>
        <w:t xml:space="preserve">BOARD OF </w:t>
      </w:r>
      <w:r w:rsidR="00F8727A" w:rsidRPr="009731FD">
        <w:rPr>
          <w:rFonts w:eastAsia="Arial"/>
          <w:color w:val="auto"/>
        </w:rPr>
        <w:t>DIRECTORS</w:t>
      </w:r>
      <w:bookmarkEnd w:id="2"/>
    </w:p>
    <w:p w:rsidR="00343C9C" w:rsidRDefault="00343C9C">
      <w:pPr>
        <w:spacing w:after="0" w:line="259" w:lineRule="auto"/>
        <w:ind w:left="39"/>
        <w:jc w:val="center"/>
        <w:rPr>
          <w:rFonts w:ascii="Arial" w:eastAsia="Arial" w:hAnsi="Arial" w:cs="Arial"/>
          <w:color w:val="000000"/>
        </w:rPr>
      </w:pPr>
    </w:p>
    <w:p w:rsidR="00343C9C" w:rsidRPr="00CB5AE5" w:rsidRDefault="00F8727A">
      <w:pPr>
        <w:spacing w:after="5" w:line="249" w:lineRule="auto"/>
        <w:ind w:left="-5" w:right="55" w:hanging="10"/>
        <w:rPr>
          <w:rFonts w:ascii="Arial" w:eastAsia="Arial" w:hAnsi="Arial" w:cs="Arial"/>
          <w:color w:val="000000"/>
          <w:sz w:val="24"/>
          <w:szCs w:val="24"/>
        </w:rPr>
      </w:pPr>
      <w:r w:rsidRPr="00CB5AE5">
        <w:rPr>
          <w:rFonts w:ascii="Arial" w:eastAsia="Arial" w:hAnsi="Arial" w:cs="Arial"/>
          <w:color w:val="000000"/>
          <w:sz w:val="24"/>
          <w:szCs w:val="24"/>
        </w:rPr>
        <w:t xml:space="preserve">The mission of the Board is to oversee the operations of </w:t>
      </w:r>
      <w:r w:rsidR="00567351" w:rsidRPr="00CB5AE5">
        <w:rPr>
          <w:rFonts w:ascii="Arial" w:eastAsia="Arial" w:hAnsi="Arial" w:cs="Arial"/>
          <w:color w:val="000000"/>
          <w:sz w:val="24"/>
          <w:szCs w:val="24"/>
        </w:rPr>
        <w:t xml:space="preserve">Cornerstone </w:t>
      </w:r>
      <w:r w:rsidR="00960FB5" w:rsidRPr="00CB5AE5">
        <w:rPr>
          <w:rFonts w:ascii="Arial" w:eastAsia="Arial" w:hAnsi="Arial" w:cs="Arial"/>
          <w:color w:val="000000"/>
          <w:sz w:val="24"/>
          <w:szCs w:val="24"/>
        </w:rPr>
        <w:t>Preschool</w:t>
      </w:r>
      <w:r w:rsidR="00D126FA">
        <w:rPr>
          <w:rFonts w:ascii="Arial" w:eastAsia="Arial" w:hAnsi="Arial" w:cs="Arial"/>
          <w:color w:val="000000"/>
          <w:sz w:val="24"/>
          <w:szCs w:val="24"/>
        </w:rPr>
        <w:t xml:space="preserve">, </w:t>
      </w:r>
      <w:r w:rsidR="00365ABE" w:rsidRPr="00CB5AE5">
        <w:rPr>
          <w:rFonts w:ascii="Arial" w:eastAsia="Arial" w:hAnsi="Arial" w:cs="Arial"/>
          <w:color w:val="000000"/>
          <w:sz w:val="24"/>
          <w:szCs w:val="24"/>
        </w:rPr>
        <w:t xml:space="preserve">to </w:t>
      </w:r>
      <w:r w:rsidRPr="00CB5AE5">
        <w:rPr>
          <w:rFonts w:ascii="Arial" w:eastAsia="Arial" w:hAnsi="Arial" w:cs="Arial"/>
          <w:color w:val="000000"/>
          <w:sz w:val="24"/>
          <w:szCs w:val="24"/>
        </w:rPr>
        <w:t>support the efforts of the staff</w:t>
      </w:r>
      <w:r w:rsidR="00365ABE" w:rsidRPr="00CB5AE5">
        <w:rPr>
          <w:rFonts w:ascii="Arial" w:eastAsia="Arial" w:hAnsi="Arial" w:cs="Arial"/>
          <w:color w:val="000000"/>
          <w:sz w:val="24"/>
          <w:szCs w:val="24"/>
        </w:rPr>
        <w:t xml:space="preserve">, </w:t>
      </w:r>
      <w:r w:rsidRPr="00CB5AE5">
        <w:rPr>
          <w:rFonts w:ascii="Arial" w:eastAsia="Arial" w:hAnsi="Arial" w:cs="Arial"/>
          <w:color w:val="000000"/>
          <w:sz w:val="24"/>
          <w:szCs w:val="24"/>
        </w:rPr>
        <w:t xml:space="preserve">and to work with </w:t>
      </w:r>
      <w:r w:rsidR="00982D2A" w:rsidRPr="00CB5AE5">
        <w:rPr>
          <w:rFonts w:ascii="Arial" w:eastAsia="Arial" w:hAnsi="Arial" w:cs="Arial"/>
          <w:color w:val="000000"/>
          <w:sz w:val="24"/>
          <w:szCs w:val="24"/>
        </w:rPr>
        <w:t xml:space="preserve">the </w:t>
      </w:r>
      <w:r w:rsidRPr="00CB5AE5">
        <w:rPr>
          <w:rFonts w:ascii="Arial" w:eastAsia="Arial" w:hAnsi="Arial" w:cs="Arial"/>
          <w:color w:val="000000"/>
          <w:sz w:val="24"/>
          <w:szCs w:val="24"/>
        </w:rPr>
        <w:t xml:space="preserve">Avon Lake Presbyterian Church </w:t>
      </w:r>
      <w:r w:rsidR="00E0616D" w:rsidRPr="00CB5AE5">
        <w:rPr>
          <w:rFonts w:ascii="Arial" w:eastAsia="Arial" w:hAnsi="Arial" w:cs="Arial"/>
          <w:color w:val="000000"/>
          <w:sz w:val="24"/>
          <w:szCs w:val="24"/>
        </w:rPr>
        <w:t xml:space="preserve">as it </w:t>
      </w:r>
      <w:r w:rsidR="004817C1" w:rsidRPr="00CB5AE5">
        <w:rPr>
          <w:rFonts w:ascii="Arial" w:eastAsia="Arial" w:hAnsi="Arial" w:cs="Arial"/>
          <w:color w:val="000000"/>
          <w:sz w:val="24"/>
          <w:szCs w:val="24"/>
        </w:rPr>
        <w:t>continu</w:t>
      </w:r>
      <w:r w:rsidR="00B13F1C" w:rsidRPr="00CB5AE5">
        <w:rPr>
          <w:rFonts w:ascii="Arial" w:eastAsia="Arial" w:hAnsi="Arial" w:cs="Arial"/>
          <w:color w:val="000000"/>
          <w:sz w:val="24"/>
          <w:szCs w:val="24"/>
        </w:rPr>
        <w:t xml:space="preserve">es to develop and </w:t>
      </w:r>
      <w:r w:rsidR="00E0616D" w:rsidRPr="00CB5AE5">
        <w:rPr>
          <w:rFonts w:ascii="Arial" w:eastAsia="Arial" w:hAnsi="Arial" w:cs="Arial"/>
          <w:color w:val="000000"/>
          <w:sz w:val="24"/>
          <w:szCs w:val="24"/>
        </w:rPr>
        <w:t>improve</w:t>
      </w:r>
      <w:r w:rsidR="004817C1" w:rsidRPr="00CB5AE5">
        <w:rPr>
          <w:rFonts w:ascii="Arial" w:eastAsia="Arial" w:hAnsi="Arial" w:cs="Arial"/>
          <w:color w:val="000000"/>
          <w:sz w:val="24"/>
          <w:szCs w:val="24"/>
        </w:rPr>
        <w:t xml:space="preserve"> upon the progr</w:t>
      </w:r>
      <w:r w:rsidR="00FB6C1B">
        <w:rPr>
          <w:rFonts w:ascii="Arial" w:eastAsia="Arial" w:hAnsi="Arial" w:cs="Arial"/>
          <w:color w:val="000000"/>
          <w:sz w:val="24"/>
          <w:szCs w:val="24"/>
        </w:rPr>
        <w:t>ams and facilities used by the p</w:t>
      </w:r>
      <w:r w:rsidR="004817C1" w:rsidRPr="00CB5AE5">
        <w:rPr>
          <w:rFonts w:ascii="Arial" w:eastAsia="Arial" w:hAnsi="Arial" w:cs="Arial"/>
          <w:color w:val="000000"/>
          <w:sz w:val="24"/>
          <w:szCs w:val="24"/>
        </w:rPr>
        <w:t xml:space="preserve">reschool.  </w:t>
      </w:r>
      <w:r w:rsidR="00E0616D" w:rsidRPr="00CB5AE5">
        <w:rPr>
          <w:rFonts w:ascii="Arial" w:eastAsia="Arial" w:hAnsi="Arial" w:cs="Arial"/>
          <w:color w:val="000000"/>
          <w:sz w:val="24"/>
          <w:szCs w:val="24"/>
        </w:rPr>
        <w:t xml:space="preserve"> </w:t>
      </w:r>
    </w:p>
    <w:p w:rsidR="00343C9C" w:rsidRPr="00CB5AE5" w:rsidRDefault="00343C9C">
      <w:pPr>
        <w:spacing w:after="0" w:line="259" w:lineRule="auto"/>
        <w:rPr>
          <w:rFonts w:ascii="Arial" w:eastAsia="Arial" w:hAnsi="Arial" w:cs="Arial"/>
          <w:color w:val="000000"/>
          <w:sz w:val="24"/>
          <w:szCs w:val="24"/>
        </w:rPr>
      </w:pPr>
    </w:p>
    <w:p w:rsidR="00343C9C" w:rsidRPr="00CB5AE5" w:rsidRDefault="006E7EC7">
      <w:pPr>
        <w:spacing w:after="5" w:line="249" w:lineRule="auto"/>
        <w:ind w:left="-5" w:right="55" w:hanging="10"/>
        <w:rPr>
          <w:rFonts w:ascii="Arial" w:eastAsia="Arial" w:hAnsi="Arial" w:cs="Arial"/>
          <w:color w:val="000000"/>
          <w:sz w:val="24"/>
          <w:szCs w:val="24"/>
        </w:rPr>
      </w:pPr>
      <w:r w:rsidRPr="00CB5AE5">
        <w:rPr>
          <w:rFonts w:ascii="Arial" w:eastAsia="Arial" w:hAnsi="Arial" w:cs="Arial"/>
          <w:color w:val="000000"/>
          <w:sz w:val="24"/>
          <w:szCs w:val="24"/>
        </w:rPr>
        <w:t xml:space="preserve">If you have any questions or concerns, you may contact any of the members listed. </w:t>
      </w:r>
      <w:r w:rsidR="00F8727A" w:rsidRPr="00CB5AE5">
        <w:rPr>
          <w:rFonts w:ascii="Arial" w:eastAsia="Arial" w:hAnsi="Arial" w:cs="Arial"/>
          <w:color w:val="000000"/>
          <w:sz w:val="24"/>
          <w:szCs w:val="24"/>
        </w:rPr>
        <w:t xml:space="preserve">The Board members for the </w:t>
      </w:r>
      <w:r w:rsidR="001753A0">
        <w:rPr>
          <w:rFonts w:ascii="Arial" w:eastAsia="Arial" w:hAnsi="Arial" w:cs="Arial"/>
          <w:color w:val="000000"/>
          <w:sz w:val="24"/>
          <w:szCs w:val="24"/>
        </w:rPr>
        <w:t>2015/</w:t>
      </w:r>
      <w:r w:rsidR="005A1037">
        <w:rPr>
          <w:rFonts w:ascii="Arial" w:eastAsia="Arial" w:hAnsi="Arial" w:cs="Arial"/>
          <w:color w:val="000000"/>
          <w:sz w:val="24"/>
          <w:szCs w:val="24"/>
        </w:rPr>
        <w:t>20</w:t>
      </w:r>
      <w:r w:rsidR="007C5C65" w:rsidRPr="00CB5AE5">
        <w:rPr>
          <w:rFonts w:ascii="Arial" w:eastAsia="Arial" w:hAnsi="Arial" w:cs="Arial"/>
          <w:color w:val="000000"/>
          <w:sz w:val="24"/>
          <w:szCs w:val="24"/>
        </w:rPr>
        <w:t xml:space="preserve">16 school </w:t>
      </w:r>
      <w:r w:rsidR="00CB5AE5" w:rsidRPr="00CB5AE5">
        <w:rPr>
          <w:rFonts w:ascii="Arial" w:eastAsia="Arial" w:hAnsi="Arial" w:cs="Arial"/>
          <w:color w:val="000000"/>
          <w:sz w:val="24"/>
          <w:szCs w:val="24"/>
        </w:rPr>
        <w:t>year</w:t>
      </w:r>
      <w:r w:rsidR="007C5C65" w:rsidRPr="00CB5AE5">
        <w:rPr>
          <w:rFonts w:ascii="Arial" w:eastAsia="Arial" w:hAnsi="Arial" w:cs="Arial"/>
          <w:color w:val="000000"/>
          <w:sz w:val="24"/>
          <w:szCs w:val="24"/>
        </w:rPr>
        <w:t>:</w:t>
      </w:r>
    </w:p>
    <w:p w:rsidR="00343C9C" w:rsidRDefault="00343C9C">
      <w:pPr>
        <w:spacing w:after="0" w:line="259" w:lineRule="auto"/>
        <w:rPr>
          <w:rFonts w:ascii="Arial" w:eastAsia="Arial" w:hAnsi="Arial" w:cs="Arial"/>
          <w:color w:val="000000"/>
        </w:rPr>
      </w:pPr>
    </w:p>
    <w:p w:rsidR="002F34AE" w:rsidRDefault="002F34AE">
      <w:pPr>
        <w:spacing w:after="0" w:line="259" w:lineRule="auto"/>
        <w:rPr>
          <w:rFonts w:ascii="Arial" w:eastAsia="Arial" w:hAnsi="Arial" w:cs="Arial"/>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1327"/>
        <w:gridCol w:w="3937"/>
      </w:tblGrid>
      <w:tr w:rsidR="00BD47D0" w:rsidTr="00EB3A43">
        <w:trPr>
          <w:jc w:val="center"/>
        </w:trPr>
        <w:tc>
          <w:tcPr>
            <w:tcW w:w="4878" w:type="dxa"/>
          </w:tcPr>
          <w:p w:rsidR="00BD47D0" w:rsidRDefault="00BD47D0">
            <w:pPr>
              <w:spacing w:line="259" w:lineRule="auto"/>
              <w:rPr>
                <w:rFonts w:ascii="Arial" w:eastAsia="Arial" w:hAnsi="Arial" w:cs="Arial"/>
                <w:color w:val="000000"/>
              </w:rPr>
            </w:pPr>
            <w:r>
              <w:rPr>
                <w:rFonts w:ascii="Arial" w:eastAsia="Arial" w:hAnsi="Arial" w:cs="Arial"/>
                <w:color w:val="000000" w:themeColor="text1"/>
              </w:rPr>
              <w:t>Charlie Swartz, Reverend</w:t>
            </w:r>
          </w:p>
        </w:tc>
        <w:tc>
          <w:tcPr>
            <w:tcW w:w="1506" w:type="dxa"/>
          </w:tcPr>
          <w:p w:rsidR="00BD47D0" w:rsidRDefault="008156F2">
            <w:pPr>
              <w:spacing w:line="259" w:lineRule="auto"/>
              <w:rPr>
                <w:rFonts w:ascii="Arial" w:eastAsia="Arial" w:hAnsi="Arial" w:cs="Arial"/>
                <w:color w:val="000000"/>
              </w:rPr>
            </w:pPr>
            <w:r>
              <w:rPr>
                <w:rFonts w:ascii="Arial" w:eastAsia="Arial" w:hAnsi="Arial" w:cs="Arial"/>
                <w:color w:val="000000" w:themeColor="text1"/>
              </w:rPr>
              <w:t xml:space="preserve">933-6240         </w:t>
            </w:r>
          </w:p>
        </w:tc>
        <w:tc>
          <w:tcPr>
            <w:tcW w:w="3192" w:type="dxa"/>
          </w:tcPr>
          <w:p w:rsidR="00BD47D0" w:rsidRDefault="00D01751">
            <w:pPr>
              <w:spacing w:line="259" w:lineRule="auto"/>
              <w:rPr>
                <w:rStyle w:val="Hyperlink"/>
                <w:rFonts w:ascii="Arial" w:eastAsia="Arial" w:hAnsi="Arial" w:cs="Arial"/>
              </w:rPr>
            </w:pPr>
            <w:hyperlink r:id="rId10" w:history="1">
              <w:r w:rsidR="00717A07" w:rsidRPr="000049F4">
                <w:rPr>
                  <w:rStyle w:val="Hyperlink"/>
                  <w:rFonts w:ascii="Arial" w:eastAsia="Arial" w:hAnsi="Arial" w:cs="Arial"/>
                </w:rPr>
                <w:t>pastorcharliealpc@gmail.com</w:t>
              </w:r>
            </w:hyperlink>
          </w:p>
          <w:p w:rsidR="00200FD5" w:rsidRDefault="00200FD5">
            <w:pPr>
              <w:spacing w:line="259" w:lineRule="auto"/>
              <w:rPr>
                <w:rFonts w:ascii="Arial" w:eastAsia="Arial" w:hAnsi="Arial" w:cs="Arial"/>
                <w:color w:val="000000"/>
              </w:rPr>
            </w:pPr>
          </w:p>
        </w:tc>
      </w:tr>
      <w:tr w:rsidR="00F61C54" w:rsidTr="00EB3A43">
        <w:trPr>
          <w:jc w:val="center"/>
        </w:trPr>
        <w:tc>
          <w:tcPr>
            <w:tcW w:w="4878" w:type="dxa"/>
          </w:tcPr>
          <w:p w:rsidR="00F61C54" w:rsidRDefault="002A36CB" w:rsidP="0080647E">
            <w:pPr>
              <w:spacing w:after="5" w:line="249" w:lineRule="auto"/>
              <w:ind w:left="-5" w:right="55" w:hanging="10"/>
              <w:rPr>
                <w:rFonts w:ascii="Arial" w:eastAsia="Arial" w:hAnsi="Arial" w:cs="Arial"/>
                <w:color w:val="000000"/>
              </w:rPr>
            </w:pPr>
            <w:r>
              <w:rPr>
                <w:rFonts w:ascii="Arial" w:eastAsia="Arial" w:hAnsi="Arial" w:cs="Arial"/>
                <w:color w:val="000000"/>
              </w:rPr>
              <w:t>Jay Knox</w:t>
            </w:r>
          </w:p>
        </w:tc>
        <w:tc>
          <w:tcPr>
            <w:tcW w:w="1506" w:type="dxa"/>
          </w:tcPr>
          <w:p w:rsidR="00F61C54" w:rsidRDefault="00147421">
            <w:pPr>
              <w:spacing w:line="259" w:lineRule="auto"/>
              <w:rPr>
                <w:rFonts w:ascii="Arial" w:eastAsia="Arial" w:hAnsi="Arial" w:cs="Arial"/>
                <w:color w:val="000000"/>
              </w:rPr>
            </w:pPr>
            <w:r>
              <w:rPr>
                <w:rFonts w:ascii="Arial" w:eastAsia="Arial" w:hAnsi="Arial" w:cs="Arial"/>
                <w:color w:val="000000"/>
              </w:rPr>
              <w:t>930-7287</w:t>
            </w:r>
            <w:r w:rsidR="00F61C54">
              <w:rPr>
                <w:rFonts w:ascii="Arial" w:eastAsia="Arial" w:hAnsi="Arial" w:cs="Arial"/>
                <w:color w:val="000000"/>
              </w:rPr>
              <w:t xml:space="preserve">     </w:t>
            </w:r>
          </w:p>
        </w:tc>
        <w:tc>
          <w:tcPr>
            <w:tcW w:w="3192" w:type="dxa"/>
          </w:tcPr>
          <w:p w:rsidR="00F61C54" w:rsidRPr="002A36CB" w:rsidRDefault="002A36CB">
            <w:pPr>
              <w:spacing w:line="259" w:lineRule="auto"/>
              <w:rPr>
                <w:rFonts w:ascii="Arial" w:eastAsia="Arial" w:hAnsi="Arial" w:cs="Arial"/>
                <w:color w:val="341BF1"/>
                <w:u w:val="single"/>
              </w:rPr>
            </w:pPr>
            <w:r>
              <w:rPr>
                <w:rFonts w:ascii="Arial" w:eastAsia="Arial" w:hAnsi="Arial" w:cs="Arial"/>
                <w:color w:val="341BF1"/>
                <w:u w:val="single"/>
              </w:rPr>
              <w:t>Jayknox35@gmail.com</w:t>
            </w:r>
          </w:p>
          <w:p w:rsidR="00200FD5" w:rsidRPr="0080647E" w:rsidRDefault="00200FD5">
            <w:pPr>
              <w:spacing w:line="259" w:lineRule="auto"/>
              <w:rPr>
                <w:rFonts w:ascii="Arial" w:eastAsia="Arial" w:hAnsi="Arial" w:cs="Arial"/>
                <w:color w:val="0000FF"/>
                <w:u w:val="single"/>
              </w:rPr>
            </w:pPr>
          </w:p>
        </w:tc>
      </w:tr>
      <w:tr w:rsidR="00406B1C" w:rsidTr="00EB3A43">
        <w:trPr>
          <w:jc w:val="center"/>
        </w:trPr>
        <w:tc>
          <w:tcPr>
            <w:tcW w:w="4878" w:type="dxa"/>
          </w:tcPr>
          <w:p w:rsidR="00406B1C" w:rsidRDefault="00406B1C">
            <w:pPr>
              <w:spacing w:line="259" w:lineRule="auto"/>
              <w:rPr>
                <w:rFonts w:ascii="Arial" w:eastAsia="Arial" w:hAnsi="Arial" w:cs="Arial"/>
                <w:color w:val="000000"/>
              </w:rPr>
            </w:pPr>
            <w:r>
              <w:rPr>
                <w:rFonts w:ascii="Arial" w:eastAsia="Arial" w:hAnsi="Arial" w:cs="Arial"/>
                <w:color w:val="000000" w:themeColor="text1"/>
              </w:rPr>
              <w:t xml:space="preserve">Cindi </w:t>
            </w:r>
            <w:proofErr w:type="spellStart"/>
            <w:r>
              <w:rPr>
                <w:rFonts w:ascii="Arial" w:eastAsia="Arial" w:hAnsi="Arial" w:cs="Arial"/>
                <w:color w:val="000000" w:themeColor="text1"/>
              </w:rPr>
              <w:t>Dansizen</w:t>
            </w:r>
            <w:proofErr w:type="spellEnd"/>
            <w:r>
              <w:rPr>
                <w:rFonts w:ascii="Arial" w:eastAsia="Arial" w:hAnsi="Arial" w:cs="Arial"/>
                <w:color w:val="000000" w:themeColor="text1"/>
              </w:rPr>
              <w:t>, Bookkeeper</w:t>
            </w:r>
          </w:p>
        </w:tc>
        <w:tc>
          <w:tcPr>
            <w:tcW w:w="1506" w:type="dxa"/>
          </w:tcPr>
          <w:p w:rsidR="00406B1C" w:rsidRDefault="00406B1C">
            <w:pPr>
              <w:spacing w:line="259" w:lineRule="auto"/>
              <w:rPr>
                <w:rFonts w:ascii="Arial" w:eastAsia="Arial" w:hAnsi="Arial" w:cs="Arial"/>
                <w:color w:val="000000"/>
              </w:rPr>
            </w:pPr>
            <w:r>
              <w:rPr>
                <w:rFonts w:ascii="Arial" w:eastAsia="Arial" w:hAnsi="Arial" w:cs="Arial"/>
                <w:color w:val="000000" w:themeColor="text1"/>
              </w:rPr>
              <w:t xml:space="preserve">933-6446         </w:t>
            </w:r>
          </w:p>
        </w:tc>
        <w:tc>
          <w:tcPr>
            <w:tcW w:w="3192" w:type="dxa"/>
          </w:tcPr>
          <w:p w:rsidR="00406B1C" w:rsidRDefault="00D01751">
            <w:pPr>
              <w:spacing w:line="259" w:lineRule="auto"/>
              <w:rPr>
                <w:rStyle w:val="Hyperlink"/>
                <w:rFonts w:ascii="Arial" w:eastAsia="Arial" w:hAnsi="Arial" w:cs="Arial"/>
              </w:rPr>
            </w:pPr>
            <w:hyperlink r:id="rId11" w:history="1">
              <w:r w:rsidR="00406B1C" w:rsidRPr="000049F4">
                <w:rPr>
                  <w:rStyle w:val="Hyperlink"/>
                  <w:rFonts w:ascii="Arial" w:eastAsia="Arial" w:hAnsi="Arial" w:cs="Arial"/>
                </w:rPr>
                <w:t>alpresby@avonlakepc.org</w:t>
              </w:r>
            </w:hyperlink>
          </w:p>
          <w:p w:rsidR="00200FD5" w:rsidRDefault="00200FD5">
            <w:pPr>
              <w:spacing w:line="259" w:lineRule="auto"/>
              <w:rPr>
                <w:rFonts w:ascii="Arial" w:eastAsia="Arial" w:hAnsi="Arial" w:cs="Arial"/>
                <w:color w:val="000000"/>
              </w:rPr>
            </w:pPr>
          </w:p>
        </w:tc>
      </w:tr>
      <w:tr w:rsidR="00BA0553" w:rsidTr="00EB3A43">
        <w:trPr>
          <w:jc w:val="center"/>
        </w:trPr>
        <w:tc>
          <w:tcPr>
            <w:tcW w:w="4878" w:type="dxa"/>
          </w:tcPr>
          <w:p w:rsidR="00BA0553" w:rsidRDefault="002A36CB">
            <w:pPr>
              <w:spacing w:line="259" w:lineRule="auto"/>
              <w:rPr>
                <w:rFonts w:ascii="Arial" w:eastAsia="Arial" w:hAnsi="Arial" w:cs="Arial"/>
                <w:color w:val="000000"/>
              </w:rPr>
            </w:pPr>
            <w:r>
              <w:rPr>
                <w:rFonts w:ascii="Arial" w:eastAsia="Arial" w:hAnsi="Arial" w:cs="Arial"/>
                <w:color w:val="000000" w:themeColor="text1"/>
              </w:rPr>
              <w:t>Lee Lohr</w:t>
            </w:r>
            <w:r w:rsidR="00DC3331">
              <w:rPr>
                <w:rFonts w:ascii="Arial" w:eastAsia="Arial" w:hAnsi="Arial" w:cs="Arial"/>
                <w:color w:val="000000" w:themeColor="text1"/>
              </w:rPr>
              <w:t xml:space="preserve">, CE </w:t>
            </w:r>
            <w:r>
              <w:rPr>
                <w:rFonts w:ascii="Arial" w:eastAsia="Arial" w:hAnsi="Arial" w:cs="Arial"/>
                <w:color w:val="000000" w:themeColor="text1"/>
              </w:rPr>
              <w:t>Director</w:t>
            </w:r>
          </w:p>
        </w:tc>
        <w:tc>
          <w:tcPr>
            <w:tcW w:w="1506" w:type="dxa"/>
          </w:tcPr>
          <w:p w:rsidR="00BA0553" w:rsidRDefault="002A36CB">
            <w:pPr>
              <w:spacing w:line="259" w:lineRule="auto"/>
              <w:rPr>
                <w:rFonts w:ascii="Arial" w:eastAsia="Arial" w:hAnsi="Arial" w:cs="Arial"/>
                <w:color w:val="000000"/>
              </w:rPr>
            </w:pPr>
            <w:r>
              <w:rPr>
                <w:rFonts w:ascii="Arial" w:eastAsia="Arial" w:hAnsi="Arial" w:cs="Arial"/>
                <w:color w:val="000000" w:themeColor="text1"/>
              </w:rPr>
              <w:t>933-6240</w:t>
            </w:r>
          </w:p>
        </w:tc>
        <w:tc>
          <w:tcPr>
            <w:tcW w:w="3192" w:type="dxa"/>
          </w:tcPr>
          <w:p w:rsidR="00BA0553" w:rsidRPr="00F555AA" w:rsidRDefault="00F555AA">
            <w:pPr>
              <w:spacing w:line="259" w:lineRule="auto"/>
              <w:rPr>
                <w:rStyle w:val="Hyperlink"/>
                <w:rFonts w:ascii="Arial" w:eastAsia="Arial" w:hAnsi="Arial" w:cs="Arial"/>
              </w:rPr>
            </w:pPr>
            <w:r w:rsidRPr="00F555AA">
              <w:rPr>
                <w:color w:val="341BF1"/>
                <w:u w:val="single"/>
              </w:rPr>
              <w:t>llohr@avonlakepc.org</w:t>
            </w:r>
          </w:p>
          <w:p w:rsidR="00200FD5" w:rsidRDefault="00200FD5">
            <w:pPr>
              <w:spacing w:line="259" w:lineRule="auto"/>
              <w:rPr>
                <w:rFonts w:ascii="Arial" w:eastAsia="Arial" w:hAnsi="Arial" w:cs="Arial"/>
                <w:color w:val="000000"/>
              </w:rPr>
            </w:pPr>
          </w:p>
        </w:tc>
      </w:tr>
      <w:tr w:rsidR="002F34AE" w:rsidTr="00EB3A43">
        <w:trPr>
          <w:jc w:val="center"/>
        </w:trPr>
        <w:tc>
          <w:tcPr>
            <w:tcW w:w="4878" w:type="dxa"/>
          </w:tcPr>
          <w:p w:rsidR="002F34AE" w:rsidRDefault="00FC3167">
            <w:pPr>
              <w:spacing w:line="259" w:lineRule="auto"/>
              <w:rPr>
                <w:rFonts w:ascii="Arial" w:eastAsia="Arial" w:hAnsi="Arial" w:cs="Arial"/>
                <w:color w:val="000000"/>
              </w:rPr>
            </w:pPr>
            <w:r>
              <w:rPr>
                <w:rFonts w:ascii="Arial" w:eastAsia="Arial" w:hAnsi="Arial" w:cs="Arial"/>
                <w:color w:val="000000"/>
              </w:rPr>
              <w:t>Julie Erker, Director</w:t>
            </w:r>
            <w:r>
              <w:rPr>
                <w:rFonts w:ascii="Arial" w:eastAsia="Arial" w:hAnsi="Arial" w:cs="Arial"/>
                <w:color w:val="000000"/>
              </w:rPr>
              <w:tab/>
            </w:r>
          </w:p>
        </w:tc>
        <w:tc>
          <w:tcPr>
            <w:tcW w:w="1506" w:type="dxa"/>
          </w:tcPr>
          <w:p w:rsidR="002F34AE" w:rsidRDefault="00FC3167">
            <w:pPr>
              <w:spacing w:line="259" w:lineRule="auto"/>
              <w:rPr>
                <w:rFonts w:ascii="Arial" w:eastAsia="Arial" w:hAnsi="Arial" w:cs="Arial"/>
                <w:color w:val="000000"/>
              </w:rPr>
            </w:pPr>
            <w:r>
              <w:rPr>
                <w:rFonts w:ascii="Arial" w:eastAsia="Arial" w:hAnsi="Arial" w:cs="Arial"/>
                <w:color w:val="000000"/>
              </w:rPr>
              <w:t xml:space="preserve">933-7646          </w:t>
            </w:r>
          </w:p>
        </w:tc>
        <w:tc>
          <w:tcPr>
            <w:tcW w:w="3192" w:type="dxa"/>
          </w:tcPr>
          <w:p w:rsidR="00FC3167" w:rsidRDefault="00103023">
            <w:pPr>
              <w:spacing w:line="259" w:lineRule="auto"/>
              <w:rPr>
                <w:rFonts w:ascii="Arial" w:eastAsia="Arial" w:hAnsi="Arial" w:cs="Arial"/>
                <w:color w:val="000000"/>
              </w:rPr>
            </w:pPr>
            <w:hyperlink r:id="rId12" w:history="1">
              <w:r w:rsidRPr="00B67A57">
                <w:rPr>
                  <w:rStyle w:val="Hyperlink"/>
                  <w:rFonts w:ascii="Arial" w:eastAsia="Arial" w:hAnsi="Arial" w:cs="Arial"/>
                </w:rPr>
                <w:t>director@cornerstonepreschoolal.com</w:t>
              </w:r>
            </w:hyperlink>
          </w:p>
          <w:p w:rsidR="00200FD5" w:rsidRDefault="00200FD5">
            <w:pPr>
              <w:spacing w:line="259" w:lineRule="auto"/>
              <w:rPr>
                <w:rFonts w:ascii="Arial" w:eastAsia="Arial" w:hAnsi="Arial" w:cs="Arial"/>
                <w:color w:val="000000"/>
              </w:rPr>
            </w:pPr>
          </w:p>
        </w:tc>
      </w:tr>
      <w:tr w:rsidR="002F34AE" w:rsidTr="00EB3A43">
        <w:trPr>
          <w:jc w:val="center"/>
        </w:trPr>
        <w:tc>
          <w:tcPr>
            <w:tcW w:w="4878" w:type="dxa"/>
          </w:tcPr>
          <w:p w:rsidR="002F34AE" w:rsidRDefault="00103023">
            <w:pPr>
              <w:spacing w:line="259" w:lineRule="auto"/>
              <w:rPr>
                <w:rFonts w:ascii="Arial" w:eastAsia="Arial" w:hAnsi="Arial" w:cs="Arial"/>
                <w:color w:val="000000"/>
              </w:rPr>
            </w:pPr>
            <w:r>
              <w:rPr>
                <w:rFonts w:ascii="Arial" w:eastAsia="Arial" w:hAnsi="Arial" w:cs="Arial"/>
                <w:color w:val="000000"/>
              </w:rPr>
              <w:t xml:space="preserve">Mandy </w:t>
            </w:r>
          </w:p>
        </w:tc>
        <w:tc>
          <w:tcPr>
            <w:tcW w:w="1506" w:type="dxa"/>
          </w:tcPr>
          <w:p w:rsidR="002F34AE" w:rsidRDefault="00147421">
            <w:pPr>
              <w:spacing w:line="259" w:lineRule="auto"/>
              <w:rPr>
                <w:rFonts w:ascii="Arial" w:eastAsia="Arial" w:hAnsi="Arial" w:cs="Arial"/>
                <w:color w:val="000000"/>
              </w:rPr>
            </w:pPr>
            <w:r>
              <w:rPr>
                <w:rFonts w:ascii="Arial" w:eastAsia="Arial" w:hAnsi="Arial" w:cs="Arial"/>
                <w:color w:val="000000"/>
              </w:rPr>
              <w:t>653-9065</w:t>
            </w:r>
          </w:p>
        </w:tc>
        <w:tc>
          <w:tcPr>
            <w:tcW w:w="3192" w:type="dxa"/>
          </w:tcPr>
          <w:p w:rsidR="00147421" w:rsidRDefault="00147421" w:rsidP="00147421">
            <w:pPr>
              <w:spacing w:line="259" w:lineRule="auto"/>
              <w:rPr>
                <w:rFonts w:ascii="Arial" w:eastAsia="Arial" w:hAnsi="Arial" w:cs="Arial"/>
                <w:color w:val="000000"/>
              </w:rPr>
            </w:pPr>
            <w:hyperlink r:id="rId13" w:history="1">
              <w:r w:rsidRPr="00B67A57">
                <w:rPr>
                  <w:rStyle w:val="Hyperlink"/>
                  <w:rFonts w:ascii="Arial" w:eastAsia="Arial" w:hAnsi="Arial" w:cs="Arial"/>
                </w:rPr>
                <w:t>Mrobison450@gmail.com</w:t>
              </w:r>
            </w:hyperlink>
          </w:p>
          <w:p w:rsidR="00147421" w:rsidRDefault="00147421" w:rsidP="00147421">
            <w:pPr>
              <w:spacing w:line="259" w:lineRule="auto"/>
              <w:rPr>
                <w:rFonts w:ascii="Arial" w:eastAsia="Arial" w:hAnsi="Arial" w:cs="Arial"/>
                <w:color w:val="000000"/>
              </w:rPr>
            </w:pPr>
          </w:p>
        </w:tc>
      </w:tr>
      <w:tr w:rsidR="002F34AE" w:rsidTr="00EB3A43">
        <w:trPr>
          <w:jc w:val="center"/>
        </w:trPr>
        <w:tc>
          <w:tcPr>
            <w:tcW w:w="4878" w:type="dxa"/>
          </w:tcPr>
          <w:p w:rsidR="002F34AE" w:rsidRDefault="00103023">
            <w:pPr>
              <w:spacing w:line="259" w:lineRule="auto"/>
              <w:rPr>
                <w:rFonts w:ascii="Arial" w:eastAsia="Arial" w:hAnsi="Arial" w:cs="Arial"/>
                <w:color w:val="000000"/>
              </w:rPr>
            </w:pPr>
            <w:r>
              <w:rPr>
                <w:rFonts w:ascii="Arial" w:eastAsia="Arial" w:hAnsi="Arial" w:cs="Arial"/>
                <w:color w:val="000000"/>
              </w:rPr>
              <w:t>Marian Conn</w:t>
            </w:r>
          </w:p>
        </w:tc>
        <w:tc>
          <w:tcPr>
            <w:tcW w:w="1506" w:type="dxa"/>
          </w:tcPr>
          <w:p w:rsidR="002F34AE" w:rsidRDefault="00147421">
            <w:pPr>
              <w:spacing w:line="259" w:lineRule="auto"/>
              <w:rPr>
                <w:rFonts w:ascii="Arial" w:eastAsia="Arial" w:hAnsi="Arial" w:cs="Arial"/>
                <w:color w:val="000000"/>
              </w:rPr>
            </w:pPr>
            <w:r>
              <w:rPr>
                <w:rFonts w:ascii="Arial" w:eastAsia="Arial" w:hAnsi="Arial" w:cs="Arial"/>
                <w:color w:val="000000"/>
              </w:rPr>
              <w:t>933-8404</w:t>
            </w:r>
          </w:p>
        </w:tc>
        <w:tc>
          <w:tcPr>
            <w:tcW w:w="3192" w:type="dxa"/>
          </w:tcPr>
          <w:p w:rsidR="002F34AE" w:rsidRDefault="00147421">
            <w:pPr>
              <w:spacing w:line="259" w:lineRule="auto"/>
              <w:rPr>
                <w:rFonts w:ascii="Arial" w:eastAsia="Arial" w:hAnsi="Arial" w:cs="Arial"/>
                <w:color w:val="0000FF"/>
                <w:u w:val="single"/>
              </w:rPr>
            </w:pPr>
            <w:r>
              <w:rPr>
                <w:rFonts w:ascii="Arial" w:eastAsia="Arial" w:hAnsi="Arial" w:cs="Arial"/>
                <w:color w:val="0000FF"/>
                <w:u w:val="single"/>
              </w:rPr>
              <w:t>Marian.conn@yahoo.com</w:t>
            </w:r>
          </w:p>
          <w:p w:rsidR="00200FD5" w:rsidRDefault="00200FD5">
            <w:pPr>
              <w:spacing w:line="259" w:lineRule="auto"/>
              <w:rPr>
                <w:rFonts w:ascii="Arial" w:eastAsia="Arial" w:hAnsi="Arial" w:cs="Arial"/>
                <w:color w:val="000000"/>
              </w:rPr>
            </w:pPr>
          </w:p>
        </w:tc>
      </w:tr>
      <w:tr w:rsidR="002F34AE" w:rsidTr="00EB3A43">
        <w:trPr>
          <w:jc w:val="center"/>
        </w:trPr>
        <w:tc>
          <w:tcPr>
            <w:tcW w:w="4878" w:type="dxa"/>
          </w:tcPr>
          <w:p w:rsidR="002F34AE" w:rsidRDefault="002F34AE" w:rsidP="007758EF">
            <w:pPr>
              <w:spacing w:line="259" w:lineRule="auto"/>
              <w:rPr>
                <w:rFonts w:ascii="Arial" w:eastAsia="Arial" w:hAnsi="Arial" w:cs="Arial"/>
                <w:color w:val="000000"/>
              </w:rPr>
            </w:pPr>
          </w:p>
        </w:tc>
        <w:tc>
          <w:tcPr>
            <w:tcW w:w="1506" w:type="dxa"/>
          </w:tcPr>
          <w:p w:rsidR="002F34AE" w:rsidRDefault="002F34AE">
            <w:pPr>
              <w:spacing w:line="259" w:lineRule="auto"/>
              <w:rPr>
                <w:rFonts w:ascii="Arial" w:eastAsia="Arial" w:hAnsi="Arial" w:cs="Arial"/>
                <w:color w:val="000000"/>
              </w:rPr>
            </w:pPr>
          </w:p>
        </w:tc>
        <w:tc>
          <w:tcPr>
            <w:tcW w:w="3192" w:type="dxa"/>
          </w:tcPr>
          <w:p w:rsidR="002F34AE" w:rsidRPr="00F555AA" w:rsidRDefault="002F34AE">
            <w:pPr>
              <w:spacing w:line="259" w:lineRule="auto"/>
              <w:rPr>
                <w:rFonts w:ascii="Arial" w:eastAsia="Arial" w:hAnsi="Arial" w:cs="Arial"/>
                <w:color w:val="341BF1"/>
                <w:u w:val="single"/>
              </w:rPr>
            </w:pPr>
          </w:p>
          <w:p w:rsidR="00200FD5" w:rsidRDefault="00200FD5">
            <w:pPr>
              <w:spacing w:line="259" w:lineRule="auto"/>
              <w:rPr>
                <w:rFonts w:ascii="Arial" w:eastAsia="Arial" w:hAnsi="Arial" w:cs="Arial"/>
                <w:color w:val="000000"/>
              </w:rPr>
            </w:pPr>
          </w:p>
        </w:tc>
      </w:tr>
      <w:tr w:rsidR="002F34AE" w:rsidTr="00EB3A43">
        <w:trPr>
          <w:jc w:val="center"/>
        </w:trPr>
        <w:tc>
          <w:tcPr>
            <w:tcW w:w="4878" w:type="dxa"/>
          </w:tcPr>
          <w:p w:rsidR="002F34AE" w:rsidRDefault="002F34AE">
            <w:pPr>
              <w:spacing w:line="259" w:lineRule="auto"/>
              <w:rPr>
                <w:rFonts w:ascii="Arial" w:eastAsia="Arial" w:hAnsi="Arial" w:cs="Arial"/>
                <w:color w:val="000000"/>
              </w:rPr>
            </w:pPr>
          </w:p>
        </w:tc>
        <w:tc>
          <w:tcPr>
            <w:tcW w:w="1506" w:type="dxa"/>
          </w:tcPr>
          <w:p w:rsidR="002F34AE" w:rsidRDefault="002F34AE">
            <w:pPr>
              <w:spacing w:line="259" w:lineRule="auto"/>
              <w:rPr>
                <w:rFonts w:ascii="Arial" w:eastAsia="Arial" w:hAnsi="Arial" w:cs="Arial"/>
                <w:color w:val="000000"/>
              </w:rPr>
            </w:pPr>
          </w:p>
        </w:tc>
        <w:tc>
          <w:tcPr>
            <w:tcW w:w="3192" w:type="dxa"/>
          </w:tcPr>
          <w:p w:rsidR="00AE2E48" w:rsidRDefault="00AE2E48">
            <w:pPr>
              <w:spacing w:line="259" w:lineRule="auto"/>
              <w:rPr>
                <w:rFonts w:ascii="Arial" w:eastAsia="Arial" w:hAnsi="Arial" w:cs="Arial"/>
                <w:color w:val="000000"/>
              </w:rPr>
            </w:pPr>
          </w:p>
        </w:tc>
      </w:tr>
    </w:tbl>
    <w:p w:rsidR="002F34AE" w:rsidRDefault="002F34AE">
      <w:pPr>
        <w:spacing w:after="0" w:line="259" w:lineRule="auto"/>
        <w:rPr>
          <w:rFonts w:ascii="Arial" w:eastAsia="Arial" w:hAnsi="Arial" w:cs="Arial"/>
          <w:color w:val="000000"/>
        </w:rPr>
      </w:pPr>
    </w:p>
    <w:p w:rsidR="002F34AE" w:rsidRDefault="002F34AE">
      <w:pPr>
        <w:spacing w:after="0" w:line="259" w:lineRule="auto"/>
        <w:rPr>
          <w:rFonts w:ascii="Arial" w:eastAsia="Arial" w:hAnsi="Arial" w:cs="Arial"/>
          <w:color w:val="000000"/>
        </w:rPr>
      </w:pPr>
    </w:p>
    <w:p w:rsidR="002F34AE" w:rsidRDefault="002F34AE">
      <w:pPr>
        <w:spacing w:after="0" w:line="259" w:lineRule="auto"/>
        <w:rPr>
          <w:rFonts w:ascii="Arial" w:eastAsia="Arial" w:hAnsi="Arial" w:cs="Arial"/>
          <w:color w:val="000000"/>
        </w:rPr>
      </w:pPr>
    </w:p>
    <w:p w:rsidR="00380DB3" w:rsidRDefault="00F8727A">
      <w:pPr>
        <w:spacing w:after="0" w:line="259" w:lineRule="auto"/>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343C9C" w:rsidRDefault="00380DB3" w:rsidP="00130DB7">
      <w:pPr>
        <w:rPr>
          <w:rFonts w:ascii="Arial" w:eastAsia="Arial" w:hAnsi="Arial" w:cs="Arial"/>
          <w:color w:val="000000"/>
        </w:rPr>
      </w:pPr>
      <w:r>
        <w:rPr>
          <w:rFonts w:ascii="Arial" w:eastAsia="Arial" w:hAnsi="Arial" w:cs="Arial"/>
          <w:color w:val="000000"/>
        </w:rPr>
        <w:br w:type="page"/>
      </w:r>
    </w:p>
    <w:p w:rsidR="00343C9C" w:rsidRPr="00AB0644" w:rsidRDefault="00F8727A" w:rsidP="00AB0644">
      <w:pPr>
        <w:pStyle w:val="Heading1"/>
        <w:jc w:val="center"/>
        <w:rPr>
          <w:rFonts w:eastAsia="Arial"/>
          <w:color w:val="auto"/>
        </w:rPr>
      </w:pPr>
      <w:bookmarkStart w:id="3" w:name="_Toc432008187"/>
      <w:r w:rsidRPr="00AB0644">
        <w:rPr>
          <w:rFonts w:eastAsia="Arial"/>
          <w:color w:val="auto"/>
        </w:rPr>
        <w:lastRenderedPageBreak/>
        <w:t>PHILOSOPHY</w:t>
      </w:r>
      <w:bookmarkEnd w:id="3"/>
    </w:p>
    <w:p w:rsidR="00343C9C" w:rsidRDefault="00343C9C">
      <w:pPr>
        <w:spacing w:after="15" w:line="249" w:lineRule="auto"/>
        <w:ind w:left="10" w:right="64" w:hanging="10"/>
        <w:jc w:val="center"/>
        <w:rPr>
          <w:rFonts w:ascii="Arial" w:eastAsia="Arial" w:hAnsi="Arial" w:cs="Arial"/>
          <w:color w:val="000000"/>
          <w:sz w:val="36"/>
        </w:rPr>
      </w:pPr>
    </w:p>
    <w:p w:rsidR="008E46F0" w:rsidRDefault="00F8727A" w:rsidP="00A54E5E">
      <w:pPr>
        <w:spacing w:after="5" w:line="249" w:lineRule="auto"/>
        <w:ind w:left="-5" w:right="55" w:hanging="10"/>
        <w:rPr>
          <w:rFonts w:ascii="Arial" w:eastAsia="Arial" w:hAnsi="Arial" w:cs="Arial"/>
          <w:color w:val="000000"/>
          <w:sz w:val="24"/>
          <w:szCs w:val="24"/>
        </w:rPr>
      </w:pPr>
      <w:r w:rsidRPr="00C31575">
        <w:rPr>
          <w:rFonts w:ascii="Arial" w:eastAsia="Arial" w:hAnsi="Arial" w:cs="Arial"/>
          <w:color w:val="000000"/>
          <w:sz w:val="24"/>
          <w:szCs w:val="24"/>
        </w:rPr>
        <w:t xml:space="preserve">Cornerstone </w:t>
      </w:r>
      <w:r w:rsidR="0074240D">
        <w:rPr>
          <w:rFonts w:ascii="Arial" w:eastAsia="Arial" w:hAnsi="Arial" w:cs="Arial"/>
          <w:color w:val="000000"/>
          <w:sz w:val="24"/>
          <w:szCs w:val="24"/>
        </w:rPr>
        <w:t xml:space="preserve">continually </w:t>
      </w:r>
      <w:r w:rsidR="00BE27E2" w:rsidRPr="00C31575">
        <w:rPr>
          <w:rFonts w:ascii="Arial" w:eastAsia="Arial" w:hAnsi="Arial" w:cs="Arial"/>
          <w:color w:val="000000"/>
          <w:sz w:val="24"/>
          <w:szCs w:val="24"/>
        </w:rPr>
        <w:t>strives to be the best p</w:t>
      </w:r>
      <w:r w:rsidRPr="00C31575">
        <w:rPr>
          <w:rFonts w:ascii="Arial" w:eastAsia="Arial" w:hAnsi="Arial" w:cs="Arial"/>
          <w:color w:val="000000"/>
          <w:sz w:val="24"/>
          <w:szCs w:val="24"/>
        </w:rPr>
        <w:t>reschool possible</w:t>
      </w:r>
      <w:r w:rsidR="00C56018">
        <w:rPr>
          <w:rFonts w:ascii="Arial" w:eastAsia="Arial" w:hAnsi="Arial" w:cs="Arial"/>
          <w:color w:val="000000"/>
          <w:sz w:val="24"/>
          <w:szCs w:val="24"/>
        </w:rPr>
        <w:t xml:space="preserve"> </w:t>
      </w:r>
      <w:r w:rsidRPr="00C31575">
        <w:rPr>
          <w:rFonts w:ascii="Arial" w:eastAsia="Arial" w:hAnsi="Arial" w:cs="Arial"/>
          <w:color w:val="000000"/>
          <w:sz w:val="24"/>
          <w:szCs w:val="24"/>
        </w:rPr>
        <w:t xml:space="preserve">so that your child will receive the best early childhood education in North East Ohio.  To help us </w:t>
      </w:r>
      <w:r w:rsidR="00D94C9F">
        <w:rPr>
          <w:rFonts w:ascii="Arial" w:eastAsia="Arial" w:hAnsi="Arial" w:cs="Arial"/>
          <w:color w:val="000000"/>
          <w:sz w:val="24"/>
          <w:szCs w:val="24"/>
        </w:rPr>
        <w:t>achieve</w:t>
      </w:r>
      <w:r w:rsidRPr="00C31575">
        <w:rPr>
          <w:rFonts w:ascii="Arial" w:eastAsia="Arial" w:hAnsi="Arial" w:cs="Arial"/>
          <w:color w:val="000000"/>
          <w:sz w:val="24"/>
          <w:szCs w:val="24"/>
        </w:rPr>
        <w:t xml:space="preserve"> that goal, we are one of a few schools that ha</w:t>
      </w:r>
      <w:r w:rsidR="008352AC" w:rsidRPr="00C31575">
        <w:rPr>
          <w:rFonts w:ascii="Arial" w:eastAsia="Arial" w:hAnsi="Arial" w:cs="Arial"/>
          <w:color w:val="000000"/>
          <w:sz w:val="24"/>
          <w:szCs w:val="24"/>
        </w:rPr>
        <w:t>s</w:t>
      </w:r>
      <w:r w:rsidRPr="00C31575">
        <w:rPr>
          <w:rFonts w:ascii="Arial" w:eastAsia="Arial" w:hAnsi="Arial" w:cs="Arial"/>
          <w:color w:val="000000"/>
          <w:sz w:val="24"/>
          <w:szCs w:val="24"/>
        </w:rPr>
        <w:t xml:space="preserve"> earned </w:t>
      </w:r>
      <w:r w:rsidR="0026075A">
        <w:rPr>
          <w:rFonts w:ascii="Arial" w:eastAsia="Arial" w:hAnsi="Arial" w:cs="Arial"/>
          <w:color w:val="000000"/>
          <w:sz w:val="24"/>
          <w:szCs w:val="24"/>
        </w:rPr>
        <w:t>four</w:t>
      </w:r>
      <w:r w:rsidRPr="00C31575">
        <w:rPr>
          <w:rFonts w:ascii="Arial" w:eastAsia="Arial" w:hAnsi="Arial" w:cs="Arial"/>
          <w:color w:val="000000"/>
          <w:sz w:val="24"/>
          <w:szCs w:val="24"/>
        </w:rPr>
        <w:t xml:space="preserve"> stars in the accredit</w:t>
      </w:r>
      <w:r w:rsidR="007B09B1">
        <w:rPr>
          <w:rFonts w:ascii="Arial" w:eastAsia="Arial" w:hAnsi="Arial" w:cs="Arial"/>
          <w:color w:val="000000"/>
          <w:sz w:val="24"/>
          <w:szCs w:val="24"/>
        </w:rPr>
        <w:t xml:space="preserve">ed “Step Up </w:t>
      </w:r>
      <w:proofErr w:type="gramStart"/>
      <w:r w:rsidR="007B09B1">
        <w:rPr>
          <w:rFonts w:ascii="Arial" w:eastAsia="Arial" w:hAnsi="Arial" w:cs="Arial"/>
          <w:color w:val="000000"/>
          <w:sz w:val="24"/>
          <w:szCs w:val="24"/>
        </w:rPr>
        <w:t>To</w:t>
      </w:r>
      <w:proofErr w:type="gramEnd"/>
      <w:r w:rsidR="007B09B1">
        <w:rPr>
          <w:rFonts w:ascii="Arial" w:eastAsia="Arial" w:hAnsi="Arial" w:cs="Arial"/>
          <w:color w:val="000000"/>
          <w:sz w:val="24"/>
          <w:szCs w:val="24"/>
        </w:rPr>
        <w:t xml:space="preserve"> Quality” program—</w:t>
      </w:r>
      <w:r w:rsidRPr="00C31575">
        <w:rPr>
          <w:rFonts w:ascii="Arial" w:eastAsia="Arial" w:hAnsi="Arial" w:cs="Arial"/>
          <w:color w:val="000000"/>
          <w:sz w:val="24"/>
          <w:szCs w:val="24"/>
        </w:rPr>
        <w:t>a proven</w:t>
      </w:r>
      <w:r w:rsidR="00F93B9C">
        <w:rPr>
          <w:rFonts w:ascii="Arial" w:eastAsia="Arial" w:hAnsi="Arial" w:cs="Arial"/>
          <w:color w:val="000000"/>
          <w:sz w:val="24"/>
          <w:szCs w:val="24"/>
        </w:rPr>
        <w:t xml:space="preserve"> educational </w:t>
      </w:r>
      <w:r w:rsidRPr="00C31575">
        <w:rPr>
          <w:rFonts w:ascii="Arial" w:eastAsia="Arial" w:hAnsi="Arial" w:cs="Arial"/>
          <w:color w:val="000000"/>
          <w:sz w:val="24"/>
          <w:szCs w:val="24"/>
        </w:rPr>
        <w:t>process that has demanding requirements.</w:t>
      </w:r>
      <w:r w:rsidR="00AA37BB" w:rsidRPr="00AA37BB">
        <w:rPr>
          <w:rFonts w:ascii="Arial" w:eastAsia="Arial" w:hAnsi="Arial" w:cs="Arial"/>
          <w:color w:val="000000"/>
          <w:sz w:val="24"/>
          <w:szCs w:val="24"/>
        </w:rPr>
        <w:t xml:space="preserve"> </w:t>
      </w:r>
      <w:r w:rsidR="00AA37BB">
        <w:rPr>
          <w:rFonts w:ascii="Arial" w:eastAsia="Arial" w:hAnsi="Arial" w:cs="Arial"/>
          <w:color w:val="000000"/>
          <w:sz w:val="24"/>
          <w:szCs w:val="24"/>
        </w:rPr>
        <w:t xml:space="preserve">Cornerstone will provide a strong learning </w:t>
      </w:r>
      <w:r w:rsidR="00AA37BB" w:rsidRPr="00C31575">
        <w:rPr>
          <w:rFonts w:ascii="Arial" w:eastAsia="Arial" w:hAnsi="Arial" w:cs="Arial"/>
          <w:color w:val="000000"/>
          <w:sz w:val="24"/>
          <w:szCs w:val="24"/>
        </w:rPr>
        <w:t xml:space="preserve">foundation for </w:t>
      </w:r>
      <w:r w:rsidR="00AA37BB">
        <w:rPr>
          <w:rFonts w:ascii="Arial" w:eastAsia="Arial" w:hAnsi="Arial" w:cs="Arial"/>
          <w:color w:val="000000"/>
          <w:sz w:val="24"/>
          <w:szCs w:val="24"/>
        </w:rPr>
        <w:t>each child’s</w:t>
      </w:r>
      <w:r w:rsidR="00AA37BB" w:rsidRPr="00C31575">
        <w:rPr>
          <w:rFonts w:ascii="Arial" w:eastAsia="Arial" w:hAnsi="Arial" w:cs="Arial"/>
          <w:color w:val="000000"/>
          <w:sz w:val="24"/>
          <w:szCs w:val="24"/>
        </w:rPr>
        <w:t xml:space="preserve"> future success</w:t>
      </w:r>
      <w:r w:rsidR="00616F14">
        <w:rPr>
          <w:rFonts w:ascii="Arial" w:eastAsia="Arial" w:hAnsi="Arial" w:cs="Arial"/>
          <w:color w:val="000000"/>
          <w:sz w:val="24"/>
          <w:szCs w:val="24"/>
        </w:rPr>
        <w:t>.</w:t>
      </w:r>
      <w:r w:rsidR="00591146">
        <w:rPr>
          <w:rFonts w:ascii="Arial" w:eastAsia="Arial" w:hAnsi="Arial" w:cs="Arial"/>
          <w:color w:val="000000"/>
          <w:sz w:val="24"/>
          <w:szCs w:val="24"/>
        </w:rPr>
        <w:t xml:space="preserve"> </w:t>
      </w:r>
      <w:r w:rsidR="008E46F0">
        <w:rPr>
          <w:rFonts w:ascii="Arial" w:eastAsia="Arial" w:hAnsi="Arial" w:cs="Arial"/>
          <w:color w:val="000000"/>
          <w:sz w:val="24"/>
          <w:szCs w:val="24"/>
        </w:rPr>
        <w:t xml:space="preserve"> </w:t>
      </w:r>
      <w:hyperlink r:id="rId14" w:history="1">
        <w:r w:rsidR="00B33BAE" w:rsidRPr="00511566">
          <w:rPr>
            <w:rStyle w:val="Hyperlink"/>
            <w:rFonts w:ascii="Arial" w:eastAsia="Arial" w:hAnsi="Arial" w:cs="Arial"/>
            <w:sz w:val="24"/>
            <w:szCs w:val="24"/>
          </w:rPr>
          <w:t>http://jfs.ohio.gov/cdc/stepUpQuality.stm</w:t>
        </w:r>
      </w:hyperlink>
      <w:r w:rsidR="00A54E5E">
        <w:rPr>
          <w:rFonts w:ascii="Arial" w:eastAsia="Arial" w:hAnsi="Arial" w:cs="Arial"/>
          <w:color w:val="000000"/>
          <w:sz w:val="24"/>
          <w:szCs w:val="24"/>
        </w:rPr>
        <w:t xml:space="preserve"> </w:t>
      </w:r>
      <w:r w:rsidR="00591146">
        <w:rPr>
          <w:rFonts w:ascii="Arial" w:eastAsia="Arial" w:hAnsi="Arial" w:cs="Arial"/>
          <w:color w:val="000000"/>
          <w:sz w:val="24"/>
          <w:szCs w:val="24"/>
        </w:rPr>
        <w:t>(</w:t>
      </w:r>
      <w:r w:rsidR="008E46F0" w:rsidRPr="00C31575">
        <w:rPr>
          <w:rFonts w:ascii="Arial" w:eastAsia="Arial" w:hAnsi="Arial" w:cs="Arial"/>
          <w:color w:val="000000"/>
          <w:sz w:val="24"/>
          <w:szCs w:val="24"/>
        </w:rPr>
        <w:t>ASQ-3</w:t>
      </w:r>
      <w:r w:rsidR="00591146">
        <w:rPr>
          <w:rFonts w:ascii="Arial" w:eastAsia="Arial" w:hAnsi="Arial" w:cs="Arial"/>
          <w:color w:val="000000"/>
          <w:sz w:val="24"/>
          <w:szCs w:val="24"/>
        </w:rPr>
        <w:t xml:space="preserve"> </w:t>
      </w:r>
      <w:r w:rsidR="00AB58D4">
        <w:rPr>
          <w:rFonts w:ascii="Arial" w:eastAsia="Arial" w:hAnsi="Arial" w:cs="Arial"/>
          <w:color w:val="000000"/>
          <w:sz w:val="24"/>
          <w:szCs w:val="24"/>
        </w:rPr>
        <w:t>form</w:t>
      </w:r>
      <w:r w:rsidR="00591146">
        <w:rPr>
          <w:rFonts w:ascii="Arial" w:eastAsia="Arial" w:hAnsi="Arial" w:cs="Arial"/>
          <w:color w:val="000000"/>
          <w:sz w:val="24"/>
          <w:szCs w:val="24"/>
        </w:rPr>
        <w:t xml:space="preserve"> </w:t>
      </w:r>
      <w:r w:rsidR="008E46F0">
        <w:rPr>
          <w:rFonts w:ascii="Arial" w:eastAsia="Arial" w:hAnsi="Arial" w:cs="Arial"/>
          <w:color w:val="000000"/>
          <w:sz w:val="24"/>
          <w:szCs w:val="24"/>
        </w:rPr>
        <w:t xml:space="preserve">will be provided to </w:t>
      </w:r>
      <w:r w:rsidR="00591146">
        <w:rPr>
          <w:rFonts w:ascii="Arial" w:eastAsia="Arial" w:hAnsi="Arial" w:cs="Arial"/>
          <w:color w:val="000000"/>
          <w:sz w:val="24"/>
          <w:szCs w:val="24"/>
        </w:rPr>
        <w:t>assess</w:t>
      </w:r>
      <w:r w:rsidR="008E46F0">
        <w:rPr>
          <w:rFonts w:ascii="Arial" w:eastAsia="Arial" w:hAnsi="Arial" w:cs="Arial"/>
          <w:color w:val="000000"/>
          <w:sz w:val="24"/>
          <w:szCs w:val="24"/>
        </w:rPr>
        <w:t xml:space="preserve"> each child’s future learning needs</w:t>
      </w:r>
      <w:r w:rsidR="008E46F0" w:rsidRPr="00C31575">
        <w:rPr>
          <w:rFonts w:ascii="Arial" w:eastAsia="Arial" w:hAnsi="Arial" w:cs="Arial"/>
          <w:color w:val="000000"/>
          <w:sz w:val="24"/>
          <w:szCs w:val="24"/>
        </w:rPr>
        <w:t>.</w:t>
      </w:r>
      <w:r w:rsidR="00591146">
        <w:rPr>
          <w:rFonts w:ascii="Arial" w:eastAsia="Arial" w:hAnsi="Arial" w:cs="Arial"/>
          <w:color w:val="000000"/>
          <w:sz w:val="24"/>
          <w:szCs w:val="24"/>
        </w:rPr>
        <w:t>)</w:t>
      </w:r>
      <w:r w:rsidR="008E46F0">
        <w:rPr>
          <w:rFonts w:ascii="Arial" w:eastAsia="Arial" w:hAnsi="Arial" w:cs="Arial"/>
          <w:color w:val="000000"/>
          <w:sz w:val="24"/>
          <w:szCs w:val="24"/>
        </w:rPr>
        <w:t xml:space="preserve"> </w:t>
      </w:r>
    </w:p>
    <w:p w:rsidR="00B33BAE" w:rsidRPr="00C31575" w:rsidRDefault="00B33BAE" w:rsidP="007B09B1">
      <w:pPr>
        <w:spacing w:after="5" w:line="249" w:lineRule="auto"/>
        <w:ind w:left="-5" w:right="55" w:hanging="10"/>
        <w:rPr>
          <w:rFonts w:ascii="Arial" w:eastAsia="Arial" w:hAnsi="Arial" w:cs="Arial"/>
          <w:color w:val="000000"/>
          <w:sz w:val="24"/>
          <w:szCs w:val="24"/>
        </w:rPr>
      </w:pPr>
    </w:p>
    <w:p w:rsidR="00343C9C" w:rsidRPr="00C31575" w:rsidRDefault="00F8727A" w:rsidP="00D9530D">
      <w:pPr>
        <w:spacing w:after="5" w:line="249" w:lineRule="auto"/>
        <w:ind w:right="55"/>
        <w:rPr>
          <w:rFonts w:ascii="Arial" w:eastAsia="Arial" w:hAnsi="Arial" w:cs="Arial"/>
          <w:color w:val="000000"/>
          <w:sz w:val="24"/>
          <w:szCs w:val="24"/>
        </w:rPr>
      </w:pPr>
      <w:r w:rsidRPr="00C31575">
        <w:rPr>
          <w:rFonts w:ascii="Arial" w:eastAsia="Arial" w:hAnsi="Arial" w:cs="Arial"/>
          <w:color w:val="000000"/>
          <w:sz w:val="24"/>
          <w:szCs w:val="24"/>
        </w:rPr>
        <w:t xml:space="preserve">At Cornerstone, we provide </w:t>
      </w:r>
      <w:r w:rsidR="00FB3909">
        <w:rPr>
          <w:rFonts w:ascii="Arial" w:eastAsia="Arial" w:hAnsi="Arial" w:cs="Arial"/>
          <w:color w:val="000000"/>
          <w:sz w:val="24"/>
          <w:szCs w:val="24"/>
        </w:rPr>
        <w:t>“</w:t>
      </w:r>
      <w:r w:rsidR="00A50D71">
        <w:rPr>
          <w:rFonts w:ascii="Arial" w:eastAsia="Arial" w:hAnsi="Arial" w:cs="Arial"/>
          <w:color w:val="000000"/>
          <w:sz w:val="24"/>
          <w:szCs w:val="24"/>
        </w:rPr>
        <w:t>hands-</w:t>
      </w:r>
      <w:r w:rsidRPr="00C31575">
        <w:rPr>
          <w:rFonts w:ascii="Arial" w:eastAsia="Arial" w:hAnsi="Arial" w:cs="Arial"/>
          <w:color w:val="000000"/>
          <w:sz w:val="24"/>
          <w:szCs w:val="24"/>
        </w:rPr>
        <w:t>on</w:t>
      </w:r>
      <w:r w:rsidR="00FB3909">
        <w:rPr>
          <w:rFonts w:ascii="Arial" w:eastAsia="Arial" w:hAnsi="Arial" w:cs="Arial"/>
          <w:color w:val="000000"/>
          <w:sz w:val="24"/>
          <w:szCs w:val="24"/>
        </w:rPr>
        <w:t>”</w:t>
      </w:r>
      <w:r w:rsidRPr="00C31575">
        <w:rPr>
          <w:rFonts w:ascii="Arial" w:eastAsia="Arial" w:hAnsi="Arial" w:cs="Arial"/>
          <w:color w:val="000000"/>
          <w:sz w:val="24"/>
          <w:szCs w:val="24"/>
        </w:rPr>
        <w:t xml:space="preserve"> developmentally appropriate learning activities to</w:t>
      </w:r>
      <w:r w:rsidR="00741CD3">
        <w:rPr>
          <w:rFonts w:ascii="Arial" w:eastAsia="Arial" w:hAnsi="Arial" w:cs="Arial"/>
          <w:color w:val="000000"/>
          <w:sz w:val="24"/>
          <w:szCs w:val="24"/>
        </w:rPr>
        <w:t xml:space="preserve"> </w:t>
      </w:r>
      <w:r w:rsidR="001D24F5">
        <w:rPr>
          <w:rFonts w:ascii="Arial" w:eastAsia="Arial" w:hAnsi="Arial" w:cs="Arial"/>
          <w:color w:val="000000"/>
          <w:sz w:val="24"/>
          <w:szCs w:val="24"/>
        </w:rPr>
        <w:t xml:space="preserve">expand </w:t>
      </w:r>
      <w:r w:rsidRPr="00C31575">
        <w:rPr>
          <w:rFonts w:ascii="Arial" w:eastAsia="Arial" w:hAnsi="Arial" w:cs="Arial"/>
          <w:color w:val="000000"/>
          <w:sz w:val="24"/>
          <w:szCs w:val="24"/>
        </w:rPr>
        <w:t xml:space="preserve">and strengthen </w:t>
      </w:r>
      <w:r w:rsidR="0072689F">
        <w:rPr>
          <w:rFonts w:ascii="Arial" w:eastAsia="Arial" w:hAnsi="Arial" w:cs="Arial"/>
          <w:color w:val="000000"/>
          <w:sz w:val="24"/>
          <w:szCs w:val="24"/>
        </w:rPr>
        <w:t xml:space="preserve">each </w:t>
      </w:r>
      <w:r w:rsidRPr="00C31575">
        <w:rPr>
          <w:rFonts w:ascii="Arial" w:eastAsia="Arial" w:hAnsi="Arial" w:cs="Arial"/>
          <w:color w:val="000000"/>
          <w:sz w:val="24"/>
          <w:szCs w:val="24"/>
        </w:rPr>
        <w:t>child’s social-emotional, physical, language, cognitive, literacy, mathematics, science and technology, social stu</w:t>
      </w:r>
      <w:r w:rsidR="00741CD3">
        <w:rPr>
          <w:rFonts w:ascii="Arial" w:eastAsia="Arial" w:hAnsi="Arial" w:cs="Arial"/>
          <w:color w:val="000000"/>
          <w:sz w:val="24"/>
          <w:szCs w:val="24"/>
        </w:rPr>
        <w:t>dies, and creative development skills.</w:t>
      </w:r>
    </w:p>
    <w:p w:rsidR="00343C9C" w:rsidRPr="00C31575" w:rsidRDefault="00343C9C">
      <w:pPr>
        <w:spacing w:after="0" w:line="259" w:lineRule="auto"/>
        <w:rPr>
          <w:rFonts w:ascii="Arial" w:eastAsia="Arial" w:hAnsi="Arial" w:cs="Arial"/>
          <w:color w:val="000000"/>
          <w:sz w:val="24"/>
          <w:szCs w:val="24"/>
        </w:rPr>
      </w:pPr>
    </w:p>
    <w:p w:rsidR="00343C9C" w:rsidRDefault="00BB4732" w:rsidP="002F1260">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A</w:t>
      </w:r>
      <w:r w:rsidR="00F8727A" w:rsidRPr="00C31575">
        <w:rPr>
          <w:rFonts w:ascii="Arial" w:eastAsia="Arial" w:hAnsi="Arial" w:cs="Arial"/>
          <w:color w:val="000000"/>
          <w:sz w:val="24"/>
          <w:szCs w:val="24"/>
        </w:rPr>
        <w:t xml:space="preserve"> child-directed learning environment </w:t>
      </w:r>
      <w:r>
        <w:rPr>
          <w:rFonts w:ascii="Arial" w:eastAsia="Arial" w:hAnsi="Arial" w:cs="Arial"/>
          <w:color w:val="000000"/>
          <w:sz w:val="24"/>
          <w:szCs w:val="24"/>
        </w:rPr>
        <w:t xml:space="preserve">is promoted; </w:t>
      </w:r>
      <w:r w:rsidR="00F8727A" w:rsidRPr="00C31575">
        <w:rPr>
          <w:rFonts w:ascii="Arial" w:eastAsia="Arial" w:hAnsi="Arial" w:cs="Arial"/>
          <w:color w:val="000000"/>
          <w:sz w:val="24"/>
          <w:szCs w:val="24"/>
        </w:rPr>
        <w:t xml:space="preserve">whereby </w:t>
      </w:r>
      <w:r w:rsidR="003250A2">
        <w:rPr>
          <w:rFonts w:ascii="Arial" w:eastAsia="Arial" w:hAnsi="Arial" w:cs="Arial"/>
          <w:color w:val="000000"/>
          <w:sz w:val="24"/>
          <w:szCs w:val="24"/>
        </w:rPr>
        <w:t>each</w:t>
      </w:r>
      <w:r w:rsidR="00F8727A" w:rsidRPr="00C31575">
        <w:rPr>
          <w:rFonts w:ascii="Arial" w:eastAsia="Arial" w:hAnsi="Arial" w:cs="Arial"/>
          <w:color w:val="000000"/>
          <w:sz w:val="24"/>
          <w:szCs w:val="24"/>
        </w:rPr>
        <w:t xml:space="preserve"> child makes choices at </w:t>
      </w:r>
      <w:r w:rsidR="003250A2">
        <w:rPr>
          <w:rFonts w:ascii="Arial" w:eastAsia="Arial" w:hAnsi="Arial" w:cs="Arial"/>
          <w:color w:val="000000"/>
          <w:sz w:val="24"/>
          <w:szCs w:val="24"/>
        </w:rPr>
        <w:t xml:space="preserve">classroom </w:t>
      </w:r>
      <w:r w:rsidR="00F8727A" w:rsidRPr="00C31575">
        <w:rPr>
          <w:rFonts w:ascii="Arial" w:eastAsia="Arial" w:hAnsi="Arial" w:cs="Arial"/>
          <w:color w:val="000000"/>
          <w:sz w:val="24"/>
          <w:szCs w:val="24"/>
        </w:rPr>
        <w:t xml:space="preserve">learning centers and is intrinsically motivated to learn. </w:t>
      </w:r>
      <w:r w:rsidR="000624FC">
        <w:rPr>
          <w:rFonts w:ascii="Arial" w:eastAsia="Arial" w:hAnsi="Arial" w:cs="Arial"/>
          <w:color w:val="000000"/>
          <w:sz w:val="24"/>
          <w:szCs w:val="24"/>
        </w:rPr>
        <w:t xml:space="preserve">Within these interest areas and centers, </w:t>
      </w:r>
      <w:r w:rsidR="00B3730C">
        <w:rPr>
          <w:rFonts w:ascii="Arial" w:eastAsia="Arial" w:hAnsi="Arial" w:cs="Arial"/>
          <w:color w:val="000000"/>
          <w:sz w:val="24"/>
          <w:szCs w:val="24"/>
        </w:rPr>
        <w:t>Cornerstone provides fun while incorporating motivating materials with guided</w:t>
      </w:r>
      <w:r w:rsidR="00477CD7">
        <w:rPr>
          <w:rFonts w:ascii="Arial" w:eastAsia="Arial" w:hAnsi="Arial" w:cs="Arial"/>
          <w:color w:val="000000"/>
          <w:sz w:val="24"/>
          <w:szCs w:val="24"/>
        </w:rPr>
        <w:t xml:space="preserve"> </w:t>
      </w:r>
      <w:r w:rsidR="00B3730C">
        <w:rPr>
          <w:rFonts w:ascii="Arial" w:eastAsia="Arial" w:hAnsi="Arial" w:cs="Arial"/>
          <w:color w:val="000000"/>
          <w:sz w:val="24"/>
          <w:szCs w:val="24"/>
        </w:rPr>
        <w:t xml:space="preserve">meaningful learning experiences. </w:t>
      </w:r>
      <w:r w:rsidR="002F1260">
        <w:rPr>
          <w:rFonts w:ascii="Arial" w:eastAsia="Arial" w:hAnsi="Arial" w:cs="Arial"/>
          <w:color w:val="000000"/>
          <w:sz w:val="24"/>
          <w:szCs w:val="24"/>
        </w:rPr>
        <w:t>Also, a</w:t>
      </w:r>
      <w:r w:rsidR="00F8727A" w:rsidRPr="00C31575">
        <w:rPr>
          <w:rFonts w:ascii="Arial" w:eastAsia="Arial" w:hAnsi="Arial" w:cs="Arial"/>
          <w:color w:val="000000"/>
          <w:sz w:val="24"/>
          <w:szCs w:val="24"/>
        </w:rPr>
        <w:t xml:space="preserve">n open-ended learning experience </w:t>
      </w:r>
      <w:r w:rsidR="00A34333">
        <w:rPr>
          <w:rFonts w:ascii="Arial" w:eastAsia="Arial" w:hAnsi="Arial" w:cs="Arial"/>
          <w:color w:val="000000"/>
          <w:sz w:val="24"/>
          <w:szCs w:val="24"/>
        </w:rPr>
        <w:t>is incorporated</w:t>
      </w:r>
      <w:r w:rsidR="005A2C6B">
        <w:rPr>
          <w:rFonts w:ascii="Arial" w:eastAsia="Arial" w:hAnsi="Arial" w:cs="Arial"/>
          <w:color w:val="000000"/>
          <w:sz w:val="24"/>
          <w:szCs w:val="24"/>
        </w:rPr>
        <w:t xml:space="preserve"> to foster each child’s development. </w:t>
      </w:r>
      <w:r w:rsidR="00DE4D72">
        <w:rPr>
          <w:rFonts w:ascii="Arial" w:eastAsia="Arial" w:hAnsi="Arial" w:cs="Arial"/>
          <w:color w:val="000000"/>
          <w:sz w:val="24"/>
          <w:szCs w:val="24"/>
        </w:rPr>
        <w:t>There</w:t>
      </w:r>
      <w:r w:rsidR="00F8727A" w:rsidRPr="00C31575">
        <w:rPr>
          <w:rFonts w:ascii="Arial" w:eastAsia="Arial" w:hAnsi="Arial" w:cs="Arial"/>
          <w:color w:val="000000"/>
          <w:sz w:val="24"/>
          <w:szCs w:val="24"/>
        </w:rPr>
        <w:t xml:space="preserve"> is neither a </w:t>
      </w:r>
      <w:r w:rsidR="006471B0">
        <w:rPr>
          <w:rFonts w:ascii="Arial" w:eastAsia="Arial" w:hAnsi="Arial" w:cs="Arial"/>
          <w:color w:val="000000"/>
          <w:sz w:val="24"/>
          <w:szCs w:val="24"/>
        </w:rPr>
        <w:t>“</w:t>
      </w:r>
      <w:r w:rsidR="00F8727A" w:rsidRPr="00C31575">
        <w:rPr>
          <w:rFonts w:ascii="Arial" w:eastAsia="Arial" w:hAnsi="Arial" w:cs="Arial"/>
          <w:color w:val="000000"/>
          <w:sz w:val="24"/>
          <w:szCs w:val="24"/>
        </w:rPr>
        <w:t>right way</w:t>
      </w:r>
      <w:r w:rsidR="004A120A">
        <w:rPr>
          <w:rFonts w:ascii="Arial" w:eastAsia="Arial" w:hAnsi="Arial" w:cs="Arial"/>
          <w:color w:val="000000"/>
          <w:sz w:val="24"/>
          <w:szCs w:val="24"/>
        </w:rPr>
        <w:t>,</w:t>
      </w:r>
      <w:r w:rsidR="006471B0">
        <w:rPr>
          <w:rFonts w:ascii="Arial" w:eastAsia="Arial" w:hAnsi="Arial" w:cs="Arial"/>
          <w:color w:val="000000"/>
          <w:sz w:val="24"/>
          <w:szCs w:val="24"/>
        </w:rPr>
        <w:t>”</w:t>
      </w:r>
      <w:r w:rsidR="00F8727A" w:rsidRPr="00C31575">
        <w:rPr>
          <w:rFonts w:ascii="Arial" w:eastAsia="Arial" w:hAnsi="Arial" w:cs="Arial"/>
          <w:color w:val="000000"/>
          <w:sz w:val="24"/>
          <w:szCs w:val="24"/>
        </w:rPr>
        <w:t xml:space="preserve"> nor a </w:t>
      </w:r>
      <w:r w:rsidR="006471B0">
        <w:rPr>
          <w:rFonts w:ascii="Arial" w:eastAsia="Arial" w:hAnsi="Arial" w:cs="Arial"/>
          <w:color w:val="000000"/>
          <w:sz w:val="24"/>
          <w:szCs w:val="24"/>
        </w:rPr>
        <w:t>“</w:t>
      </w:r>
      <w:r w:rsidR="00F8727A" w:rsidRPr="00C31575">
        <w:rPr>
          <w:rFonts w:ascii="Arial" w:eastAsia="Arial" w:hAnsi="Arial" w:cs="Arial"/>
          <w:color w:val="000000"/>
          <w:sz w:val="24"/>
          <w:szCs w:val="24"/>
        </w:rPr>
        <w:t>wrong way</w:t>
      </w:r>
      <w:r w:rsidR="00DD0E83">
        <w:rPr>
          <w:rFonts w:ascii="Arial" w:eastAsia="Arial" w:hAnsi="Arial" w:cs="Arial"/>
          <w:color w:val="000000"/>
          <w:sz w:val="24"/>
          <w:szCs w:val="24"/>
        </w:rPr>
        <w:t>;</w:t>
      </w:r>
      <w:r w:rsidR="006471B0">
        <w:rPr>
          <w:rFonts w:ascii="Arial" w:eastAsia="Arial" w:hAnsi="Arial" w:cs="Arial"/>
          <w:color w:val="000000"/>
          <w:sz w:val="24"/>
          <w:szCs w:val="24"/>
        </w:rPr>
        <w:t>”</w:t>
      </w:r>
      <w:r w:rsidR="00F8727A" w:rsidRPr="00C31575">
        <w:rPr>
          <w:rFonts w:ascii="Arial" w:eastAsia="Arial" w:hAnsi="Arial" w:cs="Arial"/>
          <w:color w:val="000000"/>
          <w:sz w:val="24"/>
          <w:szCs w:val="24"/>
        </w:rPr>
        <w:t xml:space="preserve"> which helps to build </w:t>
      </w:r>
      <w:r w:rsidR="004F5787">
        <w:rPr>
          <w:rFonts w:ascii="Arial" w:eastAsia="Arial" w:hAnsi="Arial" w:cs="Arial"/>
          <w:color w:val="000000"/>
          <w:sz w:val="24"/>
          <w:szCs w:val="24"/>
        </w:rPr>
        <w:t xml:space="preserve">each </w:t>
      </w:r>
      <w:r w:rsidR="00F8727A" w:rsidRPr="00C31575">
        <w:rPr>
          <w:rFonts w:ascii="Arial" w:eastAsia="Arial" w:hAnsi="Arial" w:cs="Arial"/>
          <w:color w:val="000000"/>
          <w:sz w:val="24"/>
          <w:szCs w:val="24"/>
        </w:rPr>
        <w:t xml:space="preserve">child’s self-esteem.  </w:t>
      </w:r>
    </w:p>
    <w:p w:rsidR="003948FB" w:rsidRDefault="003948FB" w:rsidP="002F1260">
      <w:pPr>
        <w:spacing w:after="5" w:line="249" w:lineRule="auto"/>
        <w:ind w:left="-5" w:right="55" w:hanging="10"/>
        <w:rPr>
          <w:rFonts w:ascii="Arial" w:eastAsia="Arial" w:hAnsi="Arial" w:cs="Arial"/>
          <w:color w:val="000000"/>
          <w:sz w:val="24"/>
          <w:szCs w:val="24"/>
        </w:rPr>
      </w:pPr>
    </w:p>
    <w:p w:rsidR="00E077A6" w:rsidRDefault="008773AE" w:rsidP="008773AE">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Some of the classroom’s learning centers are: </w:t>
      </w:r>
    </w:p>
    <w:p w:rsidR="00E077A6" w:rsidRDefault="00E077A6" w:rsidP="008773AE">
      <w:pPr>
        <w:spacing w:after="5" w:line="249" w:lineRule="auto"/>
        <w:ind w:left="-5" w:right="55" w:hanging="10"/>
        <w:rPr>
          <w:rFonts w:ascii="Arial" w:eastAsia="Arial" w:hAnsi="Arial" w:cs="Arial"/>
          <w:color w:val="000000"/>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3154"/>
        <w:gridCol w:w="3110"/>
      </w:tblGrid>
      <w:tr w:rsidR="00FD24A1" w:rsidTr="00DB6019">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sidRPr="00FD24A1">
              <w:rPr>
                <w:rFonts w:ascii="Arial" w:eastAsia="Arial" w:hAnsi="Arial" w:cs="Arial"/>
                <w:color w:val="000000"/>
                <w:sz w:val="24"/>
                <w:szCs w:val="24"/>
              </w:rPr>
              <w:t>B</w:t>
            </w:r>
            <w:r>
              <w:rPr>
                <w:rFonts w:ascii="Arial" w:eastAsia="Arial" w:hAnsi="Arial" w:cs="Arial"/>
                <w:color w:val="000000"/>
                <w:sz w:val="24"/>
                <w:szCs w:val="24"/>
              </w:rPr>
              <w:t>locks</w:t>
            </w:r>
          </w:p>
        </w:tc>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Dramatic Play</w:t>
            </w:r>
          </w:p>
        </w:tc>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Toys/Games</w:t>
            </w:r>
          </w:p>
        </w:tc>
      </w:tr>
      <w:tr w:rsidR="00FD24A1" w:rsidTr="00DB6019">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Art</w:t>
            </w:r>
          </w:p>
        </w:tc>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Library</w:t>
            </w:r>
          </w:p>
        </w:tc>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Discovery</w:t>
            </w:r>
          </w:p>
        </w:tc>
      </w:tr>
      <w:tr w:rsidR="00FD24A1" w:rsidTr="00DB6019">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Textile: Sand/Water</w:t>
            </w:r>
          </w:p>
        </w:tc>
        <w:tc>
          <w:tcPr>
            <w:tcW w:w="3192" w:type="dxa"/>
          </w:tcPr>
          <w:p w:rsidR="00FD24A1" w:rsidRPr="00FD24A1" w:rsidRDefault="00524C12"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Music/</w:t>
            </w:r>
            <w:r w:rsidR="00FD24A1">
              <w:rPr>
                <w:rFonts w:ascii="Arial" w:eastAsia="Arial" w:hAnsi="Arial" w:cs="Arial"/>
                <w:color w:val="000000"/>
                <w:sz w:val="24"/>
                <w:szCs w:val="24"/>
              </w:rPr>
              <w:t>Movement</w:t>
            </w:r>
          </w:p>
        </w:tc>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Cooking</w:t>
            </w:r>
          </w:p>
        </w:tc>
      </w:tr>
      <w:tr w:rsidR="00FD24A1" w:rsidTr="00DB6019">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Computers</w:t>
            </w:r>
          </w:p>
        </w:tc>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Math</w:t>
            </w:r>
          </w:p>
        </w:tc>
        <w:tc>
          <w:tcPr>
            <w:tcW w:w="3192" w:type="dxa"/>
          </w:tcPr>
          <w:p w:rsidR="00FD24A1" w:rsidRPr="00FD24A1" w:rsidRDefault="00FD24A1"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Science</w:t>
            </w:r>
          </w:p>
        </w:tc>
      </w:tr>
      <w:tr w:rsidR="00524C12" w:rsidTr="00DB6019">
        <w:tc>
          <w:tcPr>
            <w:tcW w:w="3192" w:type="dxa"/>
          </w:tcPr>
          <w:p w:rsidR="00524C12" w:rsidRDefault="00524C12" w:rsidP="00FD24A1">
            <w:pPr>
              <w:pStyle w:val="ListParagraph"/>
              <w:numPr>
                <w:ilvl w:val="0"/>
                <w:numId w:val="12"/>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Social Studies</w:t>
            </w:r>
          </w:p>
        </w:tc>
        <w:tc>
          <w:tcPr>
            <w:tcW w:w="3192" w:type="dxa"/>
          </w:tcPr>
          <w:p w:rsidR="00524C12" w:rsidRDefault="00524C12" w:rsidP="00C57285">
            <w:pPr>
              <w:pStyle w:val="ListParagraph"/>
              <w:spacing w:after="5" w:line="249" w:lineRule="auto"/>
              <w:ind w:right="55"/>
              <w:rPr>
                <w:rFonts w:ascii="Arial" w:eastAsia="Arial" w:hAnsi="Arial" w:cs="Arial"/>
                <w:color w:val="000000"/>
                <w:sz w:val="24"/>
                <w:szCs w:val="24"/>
              </w:rPr>
            </w:pPr>
          </w:p>
        </w:tc>
        <w:tc>
          <w:tcPr>
            <w:tcW w:w="3192" w:type="dxa"/>
          </w:tcPr>
          <w:p w:rsidR="00524C12" w:rsidRDefault="00524C12" w:rsidP="00C57285">
            <w:pPr>
              <w:pStyle w:val="ListParagraph"/>
              <w:spacing w:after="5" w:line="249" w:lineRule="auto"/>
              <w:ind w:right="55"/>
              <w:rPr>
                <w:rFonts w:ascii="Arial" w:eastAsia="Arial" w:hAnsi="Arial" w:cs="Arial"/>
                <w:color w:val="000000"/>
                <w:sz w:val="24"/>
                <w:szCs w:val="24"/>
              </w:rPr>
            </w:pPr>
          </w:p>
        </w:tc>
      </w:tr>
    </w:tbl>
    <w:p w:rsidR="00E077A6" w:rsidRDefault="00E077A6" w:rsidP="008773AE">
      <w:pPr>
        <w:spacing w:after="5" w:line="249" w:lineRule="auto"/>
        <w:ind w:left="-5" w:right="55" w:hanging="10"/>
        <w:rPr>
          <w:rFonts w:ascii="Arial" w:eastAsia="Arial" w:hAnsi="Arial" w:cs="Arial"/>
          <w:color w:val="000000"/>
          <w:sz w:val="24"/>
          <w:szCs w:val="24"/>
        </w:rPr>
      </w:pPr>
    </w:p>
    <w:p w:rsidR="00D4331B" w:rsidRPr="00C31575" w:rsidRDefault="00D4331B" w:rsidP="005A2C6B">
      <w:pPr>
        <w:spacing w:after="5" w:line="249" w:lineRule="auto"/>
        <w:ind w:right="55"/>
        <w:rPr>
          <w:rFonts w:ascii="Arial" w:eastAsia="Arial" w:hAnsi="Arial" w:cs="Arial"/>
          <w:color w:val="000000"/>
          <w:sz w:val="24"/>
          <w:szCs w:val="24"/>
        </w:rPr>
      </w:pPr>
      <w:r w:rsidRPr="00C31575">
        <w:rPr>
          <w:rFonts w:ascii="Arial" w:eastAsia="Arial" w:hAnsi="Arial" w:cs="Arial"/>
          <w:color w:val="000000"/>
          <w:sz w:val="24"/>
          <w:szCs w:val="24"/>
        </w:rPr>
        <w:t xml:space="preserve">Creative Curriculum was developed after much research and theory on the understanding of child development.  </w:t>
      </w:r>
      <w:r w:rsidR="00195ECD">
        <w:rPr>
          <w:rFonts w:ascii="Arial" w:eastAsia="Arial" w:hAnsi="Arial" w:cs="Arial"/>
          <w:color w:val="000000"/>
          <w:sz w:val="24"/>
          <w:szCs w:val="24"/>
        </w:rPr>
        <w:t>The</w:t>
      </w:r>
      <w:r w:rsidRPr="00C31575">
        <w:rPr>
          <w:rFonts w:ascii="Arial" w:eastAsia="Arial" w:hAnsi="Arial" w:cs="Arial"/>
          <w:color w:val="000000"/>
          <w:sz w:val="24"/>
          <w:szCs w:val="24"/>
        </w:rPr>
        <w:t xml:space="preserve"> five main components</w:t>
      </w:r>
      <w:r w:rsidR="00195ECD">
        <w:rPr>
          <w:rFonts w:ascii="Arial" w:eastAsia="Arial" w:hAnsi="Arial" w:cs="Arial"/>
          <w:color w:val="000000"/>
          <w:sz w:val="24"/>
          <w:szCs w:val="24"/>
        </w:rPr>
        <w:t xml:space="preserve"> are</w:t>
      </w:r>
      <w:proofErr w:type="gramStart"/>
      <w:r w:rsidRPr="00C31575">
        <w:rPr>
          <w:rFonts w:ascii="Arial" w:eastAsia="Arial" w:hAnsi="Arial" w:cs="Arial"/>
          <w:color w:val="000000"/>
          <w:sz w:val="24"/>
          <w:szCs w:val="24"/>
        </w:rPr>
        <w:t xml:space="preserve">:  </w:t>
      </w:r>
      <w:r w:rsidR="002A2116">
        <w:rPr>
          <w:rFonts w:ascii="Arial" w:eastAsia="Arial" w:hAnsi="Arial" w:cs="Arial"/>
          <w:color w:val="000000"/>
          <w:sz w:val="24"/>
          <w:szCs w:val="24"/>
        </w:rPr>
        <w:t>“</w:t>
      </w:r>
      <w:proofErr w:type="gramEnd"/>
      <w:r w:rsidRPr="00C31575">
        <w:rPr>
          <w:rFonts w:ascii="Arial" w:eastAsia="Arial" w:hAnsi="Arial" w:cs="Arial"/>
          <w:color w:val="000000"/>
          <w:sz w:val="24"/>
          <w:szCs w:val="24"/>
        </w:rPr>
        <w:t>How Children Develop and Learn,</w:t>
      </w:r>
      <w:r w:rsidR="000D510E">
        <w:rPr>
          <w:rFonts w:ascii="Arial" w:eastAsia="Arial" w:hAnsi="Arial" w:cs="Arial"/>
          <w:color w:val="000000"/>
          <w:sz w:val="24"/>
          <w:szCs w:val="24"/>
        </w:rPr>
        <w:t>”</w:t>
      </w:r>
      <w:r w:rsidRPr="00C31575">
        <w:rPr>
          <w:rFonts w:ascii="Arial" w:eastAsia="Arial" w:hAnsi="Arial" w:cs="Arial"/>
          <w:color w:val="000000"/>
          <w:sz w:val="24"/>
          <w:szCs w:val="24"/>
        </w:rPr>
        <w:t xml:space="preserve"> </w:t>
      </w:r>
      <w:r w:rsidR="000D510E">
        <w:rPr>
          <w:rFonts w:ascii="Arial" w:eastAsia="Arial" w:hAnsi="Arial" w:cs="Arial"/>
          <w:color w:val="000000"/>
          <w:sz w:val="24"/>
          <w:szCs w:val="24"/>
        </w:rPr>
        <w:t>“</w:t>
      </w:r>
      <w:r w:rsidRPr="00C31575">
        <w:rPr>
          <w:rFonts w:ascii="Arial" w:eastAsia="Arial" w:hAnsi="Arial" w:cs="Arial"/>
          <w:color w:val="000000"/>
          <w:sz w:val="24"/>
          <w:szCs w:val="24"/>
        </w:rPr>
        <w:t>The Learning Environment,</w:t>
      </w:r>
      <w:r w:rsidR="000D510E">
        <w:rPr>
          <w:rFonts w:ascii="Arial" w:eastAsia="Arial" w:hAnsi="Arial" w:cs="Arial"/>
          <w:color w:val="000000"/>
          <w:sz w:val="24"/>
          <w:szCs w:val="24"/>
        </w:rPr>
        <w:t>”</w:t>
      </w:r>
      <w:r w:rsidRPr="00C31575">
        <w:rPr>
          <w:rFonts w:ascii="Arial" w:eastAsia="Arial" w:hAnsi="Arial" w:cs="Arial"/>
          <w:color w:val="000000"/>
          <w:sz w:val="24"/>
          <w:szCs w:val="24"/>
        </w:rPr>
        <w:t xml:space="preserve"> </w:t>
      </w:r>
      <w:r w:rsidR="000D510E">
        <w:rPr>
          <w:rFonts w:ascii="Arial" w:eastAsia="Arial" w:hAnsi="Arial" w:cs="Arial"/>
          <w:color w:val="000000"/>
          <w:sz w:val="24"/>
          <w:szCs w:val="24"/>
        </w:rPr>
        <w:t>“</w:t>
      </w:r>
      <w:r w:rsidRPr="00C31575">
        <w:rPr>
          <w:rFonts w:ascii="Arial" w:eastAsia="Arial" w:hAnsi="Arial" w:cs="Arial"/>
          <w:color w:val="000000"/>
          <w:sz w:val="24"/>
          <w:szCs w:val="24"/>
        </w:rPr>
        <w:t>What Children Learn,</w:t>
      </w:r>
      <w:r w:rsidR="000D510E">
        <w:rPr>
          <w:rFonts w:ascii="Arial" w:eastAsia="Arial" w:hAnsi="Arial" w:cs="Arial"/>
          <w:color w:val="000000"/>
          <w:sz w:val="24"/>
          <w:szCs w:val="24"/>
        </w:rPr>
        <w:t>”</w:t>
      </w:r>
      <w:r w:rsidRPr="00C31575">
        <w:rPr>
          <w:rFonts w:ascii="Arial" w:eastAsia="Arial" w:hAnsi="Arial" w:cs="Arial"/>
          <w:color w:val="000000"/>
          <w:sz w:val="24"/>
          <w:szCs w:val="24"/>
        </w:rPr>
        <w:t xml:space="preserve"> </w:t>
      </w:r>
      <w:r w:rsidR="000D510E">
        <w:rPr>
          <w:rFonts w:ascii="Arial" w:eastAsia="Arial" w:hAnsi="Arial" w:cs="Arial"/>
          <w:color w:val="000000"/>
          <w:sz w:val="24"/>
          <w:szCs w:val="24"/>
        </w:rPr>
        <w:t>“</w:t>
      </w:r>
      <w:r w:rsidRPr="00C31575">
        <w:rPr>
          <w:rFonts w:ascii="Arial" w:eastAsia="Arial" w:hAnsi="Arial" w:cs="Arial"/>
          <w:color w:val="000000"/>
          <w:sz w:val="24"/>
          <w:szCs w:val="24"/>
        </w:rPr>
        <w:t>Caring and Teaching,</w:t>
      </w:r>
      <w:r w:rsidR="000D510E">
        <w:rPr>
          <w:rFonts w:ascii="Arial" w:eastAsia="Arial" w:hAnsi="Arial" w:cs="Arial"/>
          <w:color w:val="000000"/>
          <w:sz w:val="24"/>
          <w:szCs w:val="24"/>
        </w:rPr>
        <w:t>”</w:t>
      </w:r>
      <w:r w:rsidRPr="00C31575">
        <w:rPr>
          <w:rFonts w:ascii="Arial" w:eastAsia="Arial" w:hAnsi="Arial" w:cs="Arial"/>
          <w:color w:val="000000"/>
          <w:sz w:val="24"/>
          <w:szCs w:val="24"/>
        </w:rPr>
        <w:t xml:space="preserve"> and </w:t>
      </w:r>
      <w:r w:rsidR="000D510E">
        <w:rPr>
          <w:rFonts w:ascii="Arial" w:eastAsia="Arial" w:hAnsi="Arial" w:cs="Arial"/>
          <w:color w:val="000000"/>
          <w:sz w:val="24"/>
          <w:szCs w:val="24"/>
        </w:rPr>
        <w:t>“</w:t>
      </w:r>
      <w:r w:rsidRPr="00C31575">
        <w:rPr>
          <w:rFonts w:ascii="Arial" w:eastAsia="Arial" w:hAnsi="Arial" w:cs="Arial"/>
          <w:color w:val="000000"/>
          <w:sz w:val="24"/>
          <w:szCs w:val="24"/>
        </w:rPr>
        <w:t>Partnering with Families.</w:t>
      </w:r>
      <w:r w:rsidR="000D510E">
        <w:rPr>
          <w:rFonts w:ascii="Arial" w:eastAsia="Arial" w:hAnsi="Arial" w:cs="Arial"/>
          <w:color w:val="000000"/>
          <w:sz w:val="24"/>
          <w:szCs w:val="24"/>
        </w:rPr>
        <w:t>”</w:t>
      </w:r>
      <w:r w:rsidRPr="00C31575">
        <w:rPr>
          <w:rFonts w:ascii="Arial" w:eastAsia="Arial" w:hAnsi="Arial" w:cs="Arial"/>
          <w:color w:val="000000"/>
          <w:sz w:val="24"/>
          <w:szCs w:val="24"/>
        </w:rPr>
        <w:t xml:space="preserve"> </w:t>
      </w:r>
    </w:p>
    <w:p w:rsidR="00D4331B" w:rsidRDefault="00D4331B" w:rsidP="00165BCE">
      <w:pPr>
        <w:spacing w:after="5" w:line="249" w:lineRule="auto"/>
        <w:ind w:right="55"/>
        <w:rPr>
          <w:rFonts w:ascii="Arial" w:eastAsia="Arial" w:hAnsi="Arial" w:cs="Arial"/>
          <w:color w:val="000000"/>
          <w:sz w:val="24"/>
          <w:szCs w:val="24"/>
        </w:rPr>
      </w:pPr>
    </w:p>
    <w:p w:rsidR="00343C9C" w:rsidRDefault="00F200F9">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Cornerstone</w:t>
      </w:r>
      <w:r w:rsidR="00F8727A" w:rsidRPr="00C31575">
        <w:rPr>
          <w:rFonts w:ascii="Arial" w:eastAsia="Arial" w:hAnsi="Arial" w:cs="Arial"/>
          <w:color w:val="000000"/>
          <w:sz w:val="24"/>
          <w:szCs w:val="24"/>
        </w:rPr>
        <w:t xml:space="preserve"> follow</w:t>
      </w:r>
      <w:r>
        <w:rPr>
          <w:rFonts w:ascii="Arial" w:eastAsia="Arial" w:hAnsi="Arial" w:cs="Arial"/>
          <w:color w:val="000000"/>
          <w:sz w:val="24"/>
          <w:szCs w:val="24"/>
        </w:rPr>
        <w:t>s</w:t>
      </w:r>
      <w:r w:rsidR="00F8727A" w:rsidRPr="00C31575">
        <w:rPr>
          <w:rFonts w:ascii="Arial" w:eastAsia="Arial" w:hAnsi="Arial" w:cs="Arial"/>
          <w:color w:val="000000"/>
          <w:sz w:val="24"/>
          <w:szCs w:val="24"/>
        </w:rPr>
        <w:t xml:space="preserve"> the Creative Curriculum </w:t>
      </w:r>
      <w:r w:rsidR="00315811">
        <w:rPr>
          <w:rFonts w:ascii="Arial" w:eastAsia="Arial" w:hAnsi="Arial" w:cs="Arial"/>
          <w:color w:val="000000"/>
          <w:sz w:val="24"/>
          <w:szCs w:val="24"/>
        </w:rPr>
        <w:t>as</w:t>
      </w:r>
      <w:r w:rsidR="00F8727A" w:rsidRPr="00C31575">
        <w:rPr>
          <w:rFonts w:ascii="Arial" w:eastAsia="Arial" w:hAnsi="Arial" w:cs="Arial"/>
          <w:color w:val="000000"/>
          <w:sz w:val="24"/>
          <w:szCs w:val="24"/>
        </w:rPr>
        <w:t xml:space="preserve"> it matches </w:t>
      </w:r>
      <w:r>
        <w:rPr>
          <w:rFonts w:ascii="Arial" w:eastAsia="Arial" w:hAnsi="Arial" w:cs="Arial"/>
          <w:color w:val="000000"/>
          <w:sz w:val="24"/>
          <w:szCs w:val="24"/>
        </w:rPr>
        <w:t xml:space="preserve">our </w:t>
      </w:r>
      <w:r w:rsidR="00F8727A" w:rsidRPr="00C31575">
        <w:rPr>
          <w:rFonts w:ascii="Arial" w:eastAsia="Arial" w:hAnsi="Arial" w:cs="Arial"/>
          <w:color w:val="000000"/>
          <w:sz w:val="24"/>
          <w:szCs w:val="24"/>
        </w:rPr>
        <w:t>philosophy that children learn when they feel safe and happy, when they are interested in the learning topics</w:t>
      </w:r>
      <w:r w:rsidR="00D91523">
        <w:rPr>
          <w:rFonts w:ascii="Arial" w:eastAsia="Arial" w:hAnsi="Arial" w:cs="Arial"/>
          <w:color w:val="000000"/>
          <w:sz w:val="24"/>
          <w:szCs w:val="24"/>
        </w:rPr>
        <w:t>,</w:t>
      </w:r>
      <w:r w:rsidR="00F8727A" w:rsidRPr="00C31575">
        <w:rPr>
          <w:rFonts w:ascii="Arial" w:eastAsia="Arial" w:hAnsi="Arial" w:cs="Arial"/>
          <w:color w:val="000000"/>
          <w:sz w:val="24"/>
          <w:szCs w:val="24"/>
        </w:rPr>
        <w:t xml:space="preserve"> and when they are provided with </w:t>
      </w:r>
      <w:r w:rsidR="00D43431" w:rsidRPr="00C31575">
        <w:rPr>
          <w:rFonts w:ascii="Arial" w:eastAsia="Arial" w:hAnsi="Arial" w:cs="Arial"/>
          <w:color w:val="000000"/>
          <w:sz w:val="24"/>
          <w:szCs w:val="24"/>
        </w:rPr>
        <w:t>continuously changing rich</w:t>
      </w:r>
      <w:r w:rsidR="00F8727A" w:rsidRPr="00C31575">
        <w:rPr>
          <w:rFonts w:ascii="Arial" w:eastAsia="Arial" w:hAnsi="Arial" w:cs="Arial"/>
          <w:color w:val="000000"/>
          <w:sz w:val="24"/>
          <w:szCs w:val="24"/>
        </w:rPr>
        <w:t xml:space="preserve"> learning environment.</w:t>
      </w:r>
    </w:p>
    <w:p w:rsidR="001F47CA" w:rsidRPr="00C31575" w:rsidRDefault="001F47CA">
      <w:pPr>
        <w:spacing w:after="5" w:line="249" w:lineRule="auto"/>
        <w:ind w:left="-5" w:right="55" w:hanging="10"/>
        <w:rPr>
          <w:rFonts w:ascii="Arial" w:eastAsia="Arial" w:hAnsi="Arial" w:cs="Arial"/>
          <w:color w:val="000000"/>
          <w:sz w:val="24"/>
          <w:szCs w:val="24"/>
        </w:rPr>
      </w:pPr>
    </w:p>
    <w:p w:rsidR="00343C9C" w:rsidRDefault="00EC2043" w:rsidP="00152FF4">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N</w:t>
      </w:r>
      <w:r w:rsidR="00F8727A" w:rsidRPr="00C31575">
        <w:rPr>
          <w:rFonts w:ascii="Arial" w:eastAsia="Arial" w:hAnsi="Arial" w:cs="Arial"/>
          <w:color w:val="000000"/>
          <w:sz w:val="24"/>
          <w:szCs w:val="24"/>
        </w:rPr>
        <w:t xml:space="preserve">on-sectarian Christian principles and teachings </w:t>
      </w:r>
      <w:r>
        <w:rPr>
          <w:rFonts w:ascii="Arial" w:eastAsia="Arial" w:hAnsi="Arial" w:cs="Arial"/>
          <w:color w:val="000000"/>
          <w:sz w:val="24"/>
          <w:szCs w:val="24"/>
        </w:rPr>
        <w:t xml:space="preserve">are included </w:t>
      </w:r>
      <w:r w:rsidR="00F8727A" w:rsidRPr="00C31575">
        <w:rPr>
          <w:rFonts w:ascii="Arial" w:eastAsia="Arial" w:hAnsi="Arial" w:cs="Arial"/>
          <w:color w:val="000000"/>
          <w:sz w:val="24"/>
          <w:szCs w:val="24"/>
        </w:rPr>
        <w:t xml:space="preserve">in our school through age appropriate ways.  Some examples would be through our daily teaching, saying prayer before snack, and through once a month bible time where the </w:t>
      </w:r>
      <w:r w:rsidR="002C4E3B">
        <w:rPr>
          <w:rFonts w:ascii="Arial" w:eastAsia="Arial" w:hAnsi="Arial" w:cs="Arial"/>
          <w:color w:val="000000"/>
          <w:sz w:val="24"/>
          <w:szCs w:val="24"/>
        </w:rPr>
        <w:t>C</w:t>
      </w:r>
      <w:r w:rsidR="00F8727A" w:rsidRPr="00C31575">
        <w:rPr>
          <w:rFonts w:ascii="Arial" w:eastAsia="Arial" w:hAnsi="Arial" w:cs="Arial"/>
          <w:color w:val="000000"/>
          <w:sz w:val="24"/>
          <w:szCs w:val="24"/>
        </w:rPr>
        <w:t>hurch Pastor and Children’s Director teach the children about faith through songs and stories.</w:t>
      </w:r>
    </w:p>
    <w:p w:rsidR="007C22F0" w:rsidRDefault="007C22F0">
      <w:pPr>
        <w:rPr>
          <w:rFonts w:ascii="Arial" w:eastAsia="Arial" w:hAnsi="Arial" w:cs="Arial"/>
          <w:color w:val="000000"/>
          <w:sz w:val="24"/>
          <w:szCs w:val="24"/>
        </w:rPr>
      </w:pPr>
      <w:r>
        <w:rPr>
          <w:rFonts w:ascii="Arial" w:eastAsia="Arial" w:hAnsi="Arial" w:cs="Arial"/>
          <w:color w:val="000000"/>
          <w:sz w:val="24"/>
          <w:szCs w:val="24"/>
        </w:rPr>
        <w:br w:type="page"/>
      </w:r>
    </w:p>
    <w:p w:rsidR="00343C9C" w:rsidRPr="00AB0644" w:rsidRDefault="00F8727A" w:rsidP="00AB0644">
      <w:pPr>
        <w:pStyle w:val="Heading1"/>
        <w:jc w:val="center"/>
        <w:rPr>
          <w:rFonts w:eastAsia="Arial"/>
          <w:color w:val="auto"/>
        </w:rPr>
      </w:pPr>
      <w:bookmarkStart w:id="4" w:name="_Toc432008188"/>
      <w:r w:rsidRPr="00AB0644">
        <w:rPr>
          <w:rFonts w:eastAsia="Arial"/>
          <w:color w:val="auto"/>
        </w:rPr>
        <w:lastRenderedPageBreak/>
        <w:t>GOALS</w:t>
      </w:r>
      <w:bookmarkEnd w:id="4"/>
    </w:p>
    <w:p w:rsidR="00343C9C" w:rsidRDefault="00343C9C">
      <w:pPr>
        <w:spacing w:after="12" w:line="259" w:lineRule="auto"/>
        <w:rPr>
          <w:rFonts w:ascii="Arial" w:eastAsia="Arial" w:hAnsi="Arial" w:cs="Arial"/>
          <w:color w:val="000000"/>
        </w:rPr>
      </w:pPr>
    </w:p>
    <w:p w:rsidR="00B75825" w:rsidRDefault="00F8727A" w:rsidP="00414EC8">
      <w:pPr>
        <w:spacing w:after="5" w:line="249" w:lineRule="auto"/>
        <w:ind w:left="-5" w:right="55" w:hanging="10"/>
        <w:rPr>
          <w:rFonts w:ascii="Arial" w:eastAsia="Arial" w:hAnsi="Arial" w:cs="Arial"/>
          <w:color w:val="000000"/>
          <w:sz w:val="24"/>
          <w:szCs w:val="24"/>
        </w:rPr>
      </w:pPr>
      <w:r w:rsidRPr="00C31575">
        <w:rPr>
          <w:rFonts w:ascii="Arial" w:eastAsia="Arial" w:hAnsi="Arial" w:cs="Arial"/>
          <w:color w:val="000000"/>
          <w:sz w:val="24"/>
          <w:szCs w:val="24"/>
        </w:rPr>
        <w:t>C</w:t>
      </w:r>
      <w:r w:rsidR="009D18F5">
        <w:rPr>
          <w:rFonts w:ascii="Arial" w:eastAsia="Arial" w:hAnsi="Arial" w:cs="Arial"/>
          <w:color w:val="000000"/>
          <w:sz w:val="24"/>
          <w:szCs w:val="24"/>
        </w:rPr>
        <w:t>ornerstone’s main goals include:</w:t>
      </w:r>
    </w:p>
    <w:p w:rsidR="009D18F5" w:rsidRDefault="009D18F5" w:rsidP="00414EC8">
      <w:pPr>
        <w:spacing w:after="5" w:line="249" w:lineRule="auto"/>
        <w:ind w:left="-5" w:right="55" w:hanging="10"/>
        <w:rPr>
          <w:rFonts w:ascii="Arial" w:eastAsia="Arial" w:hAnsi="Arial" w:cs="Arial"/>
          <w:color w:val="000000"/>
          <w:sz w:val="24"/>
          <w:szCs w:val="24"/>
        </w:rPr>
      </w:pPr>
    </w:p>
    <w:p w:rsidR="009D18F5" w:rsidRPr="009D18F5" w:rsidRDefault="00134865" w:rsidP="009D18F5">
      <w:pPr>
        <w:pStyle w:val="ListParagraph"/>
        <w:numPr>
          <w:ilvl w:val="0"/>
          <w:numId w:val="13"/>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c</w:t>
      </w:r>
      <w:r w:rsidR="009D18F5" w:rsidRPr="009D18F5">
        <w:rPr>
          <w:rFonts w:ascii="Arial" w:eastAsia="Arial" w:hAnsi="Arial" w:cs="Arial"/>
          <w:color w:val="000000"/>
          <w:sz w:val="24"/>
          <w:szCs w:val="24"/>
        </w:rPr>
        <w:t xml:space="preserve">reating and maintaining a positive self-image in a stress-free learning environment; </w:t>
      </w:r>
    </w:p>
    <w:p w:rsidR="009D18F5" w:rsidRPr="009D18F5" w:rsidRDefault="00134865" w:rsidP="009D18F5">
      <w:pPr>
        <w:pStyle w:val="ListParagraph"/>
        <w:numPr>
          <w:ilvl w:val="0"/>
          <w:numId w:val="13"/>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using </w:t>
      </w:r>
      <w:r w:rsidR="009D18F5" w:rsidRPr="009D18F5">
        <w:rPr>
          <w:rFonts w:ascii="Arial" w:eastAsia="Arial" w:hAnsi="Arial" w:cs="Arial"/>
          <w:color w:val="000000"/>
          <w:sz w:val="24"/>
          <w:szCs w:val="24"/>
        </w:rPr>
        <w:t>and develop</w:t>
      </w:r>
      <w:r>
        <w:rPr>
          <w:rFonts w:ascii="Arial" w:eastAsia="Arial" w:hAnsi="Arial" w:cs="Arial"/>
          <w:color w:val="000000"/>
          <w:sz w:val="24"/>
          <w:szCs w:val="24"/>
        </w:rPr>
        <w:t>ing</w:t>
      </w:r>
      <w:r w:rsidR="009D18F5" w:rsidRPr="009D18F5">
        <w:rPr>
          <w:rFonts w:ascii="Arial" w:eastAsia="Arial" w:hAnsi="Arial" w:cs="Arial"/>
          <w:color w:val="000000"/>
          <w:sz w:val="24"/>
          <w:szCs w:val="24"/>
        </w:rPr>
        <w:t xml:space="preserve"> language skills to help with socialization;</w:t>
      </w:r>
    </w:p>
    <w:p w:rsidR="00B75825" w:rsidRPr="009D18F5" w:rsidRDefault="00134865" w:rsidP="009D18F5">
      <w:pPr>
        <w:pStyle w:val="ListParagraph"/>
        <w:numPr>
          <w:ilvl w:val="0"/>
          <w:numId w:val="13"/>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g</w:t>
      </w:r>
      <w:r w:rsidR="009D18F5" w:rsidRPr="009D18F5">
        <w:rPr>
          <w:rFonts w:ascii="Arial" w:eastAsia="Arial" w:hAnsi="Arial" w:cs="Arial"/>
          <w:color w:val="000000"/>
          <w:sz w:val="24"/>
          <w:szCs w:val="24"/>
        </w:rPr>
        <w:t>ain</w:t>
      </w:r>
      <w:r>
        <w:rPr>
          <w:rFonts w:ascii="Arial" w:eastAsia="Arial" w:hAnsi="Arial" w:cs="Arial"/>
          <w:color w:val="000000"/>
          <w:sz w:val="24"/>
          <w:szCs w:val="24"/>
        </w:rPr>
        <w:t>ing</w:t>
      </w:r>
      <w:r w:rsidR="009D18F5" w:rsidRPr="009D18F5">
        <w:rPr>
          <w:rFonts w:ascii="Arial" w:eastAsia="Arial" w:hAnsi="Arial" w:cs="Arial"/>
          <w:color w:val="000000"/>
          <w:sz w:val="24"/>
          <w:szCs w:val="24"/>
        </w:rPr>
        <w:t xml:space="preserve"> </w:t>
      </w:r>
      <w:r>
        <w:rPr>
          <w:rFonts w:ascii="Arial" w:eastAsia="Arial" w:hAnsi="Arial" w:cs="Arial"/>
          <w:color w:val="000000"/>
          <w:sz w:val="24"/>
          <w:szCs w:val="24"/>
        </w:rPr>
        <w:t>and using</w:t>
      </w:r>
      <w:r w:rsidR="009D18F5" w:rsidRPr="009D18F5">
        <w:rPr>
          <w:rFonts w:ascii="Arial" w:eastAsia="Arial" w:hAnsi="Arial" w:cs="Arial"/>
          <w:color w:val="000000"/>
          <w:sz w:val="24"/>
          <w:szCs w:val="24"/>
        </w:rPr>
        <w:t xml:space="preserve"> conflict resolution and problem-solving skills; and a </w:t>
      </w:r>
    </w:p>
    <w:p w:rsidR="009D18F5" w:rsidRPr="009D18F5" w:rsidRDefault="009D18F5" w:rsidP="009D18F5">
      <w:pPr>
        <w:pStyle w:val="ListParagraph"/>
        <w:numPr>
          <w:ilvl w:val="0"/>
          <w:numId w:val="13"/>
        </w:numPr>
        <w:spacing w:after="5" w:line="249" w:lineRule="auto"/>
        <w:ind w:right="55"/>
        <w:rPr>
          <w:rFonts w:ascii="Arial" w:eastAsia="Arial" w:hAnsi="Arial" w:cs="Arial"/>
          <w:color w:val="000000"/>
          <w:sz w:val="24"/>
          <w:szCs w:val="24"/>
        </w:rPr>
      </w:pPr>
      <w:r w:rsidRPr="009D18F5">
        <w:rPr>
          <w:rFonts w:ascii="Arial" w:eastAsia="Arial" w:hAnsi="Arial" w:cs="Arial"/>
          <w:color w:val="000000"/>
          <w:sz w:val="24"/>
          <w:szCs w:val="24"/>
        </w:rPr>
        <w:t>fun, intrinsically rewarding experience for lifelong learning.</w:t>
      </w:r>
    </w:p>
    <w:p w:rsidR="00343C9C" w:rsidRDefault="00343C9C" w:rsidP="00024C3F">
      <w:pPr>
        <w:spacing w:after="5" w:line="249" w:lineRule="auto"/>
        <w:ind w:right="55"/>
        <w:rPr>
          <w:rFonts w:ascii="Arial" w:eastAsia="Arial" w:hAnsi="Arial" w:cs="Arial"/>
          <w:color w:val="000000"/>
        </w:rPr>
      </w:pPr>
    </w:p>
    <w:p w:rsidR="00343C9C" w:rsidRPr="00AB0644" w:rsidRDefault="00F8727A" w:rsidP="00AB0644">
      <w:pPr>
        <w:pStyle w:val="Heading1"/>
        <w:jc w:val="center"/>
        <w:rPr>
          <w:rFonts w:eastAsia="Arial"/>
          <w:color w:val="auto"/>
        </w:rPr>
      </w:pPr>
      <w:bookmarkStart w:id="5" w:name="_Toc432008189"/>
      <w:r w:rsidRPr="00AB0644">
        <w:rPr>
          <w:rFonts w:eastAsia="Arial"/>
          <w:color w:val="auto"/>
        </w:rPr>
        <w:t>LICENSE</w:t>
      </w:r>
      <w:bookmarkEnd w:id="5"/>
    </w:p>
    <w:p w:rsidR="00343C9C" w:rsidRDefault="00343C9C">
      <w:pPr>
        <w:spacing w:after="0" w:line="259" w:lineRule="auto"/>
        <w:rPr>
          <w:rFonts w:ascii="Arial" w:eastAsia="Arial" w:hAnsi="Arial" w:cs="Arial"/>
          <w:color w:val="000000"/>
        </w:rPr>
      </w:pPr>
    </w:p>
    <w:p w:rsidR="00343C9C" w:rsidRDefault="00F8727A" w:rsidP="000C73D1">
      <w:pPr>
        <w:spacing w:after="5" w:line="249" w:lineRule="auto"/>
        <w:ind w:left="-5" w:right="55" w:hanging="10"/>
        <w:rPr>
          <w:rFonts w:ascii="Arial" w:eastAsia="Arial" w:hAnsi="Arial" w:cs="Arial"/>
          <w:color w:val="000000"/>
        </w:rPr>
      </w:pPr>
      <w:r w:rsidRPr="00C31575">
        <w:rPr>
          <w:rFonts w:ascii="Arial" w:eastAsia="Arial" w:hAnsi="Arial" w:cs="Arial"/>
          <w:color w:val="000000"/>
          <w:sz w:val="24"/>
          <w:szCs w:val="24"/>
        </w:rPr>
        <w:t xml:space="preserve">Cornerstone Preschool is licensed to operate legally by the Ohio Department of Job and Family Services.  At the end of this handbook, you will find an attachment about licensing and other valuable information.  </w:t>
      </w:r>
      <w:r w:rsidR="000C73D1">
        <w:rPr>
          <w:rFonts w:ascii="Arial" w:eastAsia="Arial" w:hAnsi="Arial" w:cs="Arial"/>
          <w:color w:val="000000"/>
          <w:sz w:val="24"/>
          <w:szCs w:val="24"/>
        </w:rPr>
        <w:t xml:space="preserve"> </w:t>
      </w:r>
    </w:p>
    <w:p w:rsidR="001254C0" w:rsidRDefault="001254C0">
      <w:pPr>
        <w:spacing w:after="107" w:line="259" w:lineRule="auto"/>
        <w:rPr>
          <w:rFonts w:ascii="Arial" w:eastAsia="Arial" w:hAnsi="Arial" w:cs="Arial"/>
          <w:color w:val="000000"/>
        </w:rPr>
      </w:pPr>
    </w:p>
    <w:p w:rsidR="00343C9C" w:rsidRPr="00AB0644" w:rsidRDefault="00F8727A" w:rsidP="00AB0644">
      <w:pPr>
        <w:pStyle w:val="Heading1"/>
        <w:jc w:val="center"/>
        <w:rPr>
          <w:rFonts w:eastAsia="Arial"/>
          <w:color w:val="auto"/>
        </w:rPr>
      </w:pPr>
      <w:bookmarkStart w:id="6" w:name="_Toc432008190"/>
      <w:r w:rsidRPr="00AB0644">
        <w:rPr>
          <w:rFonts w:eastAsia="Arial"/>
          <w:color w:val="auto"/>
        </w:rPr>
        <w:t>ADMISSIONS</w:t>
      </w:r>
      <w:bookmarkEnd w:id="6"/>
    </w:p>
    <w:p w:rsidR="00343C9C" w:rsidRDefault="00343C9C">
      <w:pPr>
        <w:spacing w:after="0" w:line="259" w:lineRule="auto"/>
        <w:rPr>
          <w:rFonts w:ascii="Arial" w:eastAsia="Arial" w:hAnsi="Arial" w:cs="Arial"/>
          <w:color w:val="000000"/>
        </w:rPr>
      </w:pPr>
    </w:p>
    <w:p w:rsidR="00140A7F" w:rsidRDefault="00F8727A" w:rsidP="00F81A56">
      <w:pPr>
        <w:spacing w:after="5" w:line="249" w:lineRule="auto"/>
        <w:ind w:left="-5" w:right="55" w:hanging="10"/>
        <w:rPr>
          <w:rFonts w:ascii="Georgia" w:hAnsi="Georgia"/>
          <w:color w:val="333333"/>
          <w:sz w:val="23"/>
          <w:szCs w:val="23"/>
        </w:rPr>
      </w:pPr>
      <w:r w:rsidRPr="00C31575">
        <w:rPr>
          <w:rFonts w:ascii="Arial" w:eastAsia="Arial" w:hAnsi="Arial" w:cs="Arial"/>
          <w:color w:val="000000"/>
          <w:sz w:val="24"/>
          <w:szCs w:val="24"/>
        </w:rPr>
        <w:t xml:space="preserve">Cornerstone </w:t>
      </w:r>
      <w:r w:rsidR="008F3A71">
        <w:rPr>
          <w:rFonts w:ascii="Arial" w:eastAsia="Arial" w:hAnsi="Arial" w:cs="Arial"/>
          <w:color w:val="000000"/>
          <w:sz w:val="24"/>
          <w:szCs w:val="24"/>
        </w:rPr>
        <w:t>is for children two-and-a-</w:t>
      </w:r>
      <w:r w:rsidRPr="00C31575">
        <w:rPr>
          <w:rFonts w:ascii="Arial" w:eastAsia="Arial" w:hAnsi="Arial" w:cs="Arial"/>
          <w:color w:val="000000"/>
          <w:sz w:val="24"/>
          <w:szCs w:val="24"/>
        </w:rPr>
        <w:t>half to five years of age.  All children should be potty-trained</w:t>
      </w:r>
      <w:r w:rsidR="00E37CAC">
        <w:rPr>
          <w:rFonts w:ascii="Arial" w:eastAsia="Arial" w:hAnsi="Arial" w:cs="Arial"/>
          <w:color w:val="000000"/>
          <w:sz w:val="24"/>
          <w:szCs w:val="24"/>
        </w:rPr>
        <w:t>;</w:t>
      </w:r>
      <w:r w:rsidR="00A143F9">
        <w:rPr>
          <w:rFonts w:ascii="Arial" w:eastAsia="Arial" w:hAnsi="Arial" w:cs="Arial"/>
          <w:color w:val="000000"/>
          <w:sz w:val="24"/>
          <w:szCs w:val="24"/>
        </w:rPr>
        <w:t xml:space="preserve"> not including the two-and-a-half years old</w:t>
      </w:r>
      <w:r w:rsidR="00A143F9">
        <w:rPr>
          <w:rFonts w:ascii="Georgia" w:hAnsi="Georgia"/>
          <w:color w:val="333333"/>
          <w:sz w:val="23"/>
          <w:szCs w:val="23"/>
        </w:rPr>
        <w:t>.</w:t>
      </w:r>
      <w:r w:rsidR="006821CE">
        <w:rPr>
          <w:rFonts w:ascii="Georgia" w:hAnsi="Georgia"/>
          <w:color w:val="333333"/>
          <w:sz w:val="23"/>
          <w:szCs w:val="23"/>
        </w:rPr>
        <w:t xml:space="preserve"> </w:t>
      </w:r>
    </w:p>
    <w:p w:rsidR="00140A7F" w:rsidRDefault="00140A7F" w:rsidP="00F81A56">
      <w:pPr>
        <w:spacing w:after="5" w:line="249" w:lineRule="auto"/>
        <w:ind w:left="-5" w:right="55" w:hanging="10"/>
        <w:rPr>
          <w:rFonts w:ascii="Georgia" w:hAnsi="Georgia"/>
          <w:color w:val="333333"/>
          <w:sz w:val="23"/>
          <w:szCs w:val="23"/>
        </w:rPr>
      </w:pPr>
    </w:p>
    <w:p w:rsidR="00F81A56" w:rsidRDefault="00F8727A" w:rsidP="00F81A56">
      <w:pPr>
        <w:spacing w:after="5" w:line="249" w:lineRule="auto"/>
        <w:ind w:left="-5" w:right="55" w:hanging="10"/>
        <w:rPr>
          <w:rFonts w:ascii="Arial" w:eastAsia="Arial" w:hAnsi="Arial" w:cs="Arial"/>
          <w:color w:val="000000"/>
          <w:sz w:val="24"/>
          <w:szCs w:val="24"/>
        </w:rPr>
      </w:pPr>
      <w:r w:rsidRPr="00C31575">
        <w:rPr>
          <w:rFonts w:ascii="Arial" w:eastAsia="Arial" w:hAnsi="Arial" w:cs="Arial"/>
          <w:color w:val="000000"/>
          <w:sz w:val="24"/>
          <w:szCs w:val="24"/>
        </w:rPr>
        <w:t xml:space="preserve">A child is considered </w:t>
      </w:r>
      <w:r w:rsidR="000A4C02">
        <w:rPr>
          <w:rFonts w:ascii="Arial" w:eastAsia="Arial" w:hAnsi="Arial" w:cs="Arial"/>
          <w:color w:val="000000"/>
          <w:sz w:val="24"/>
          <w:szCs w:val="24"/>
        </w:rPr>
        <w:t>enrolled at Cornerstone</w:t>
      </w:r>
      <w:r w:rsidR="00D22CDB">
        <w:rPr>
          <w:rFonts w:ascii="Arial" w:eastAsia="Arial" w:hAnsi="Arial" w:cs="Arial"/>
          <w:color w:val="000000"/>
          <w:sz w:val="24"/>
          <w:szCs w:val="24"/>
        </w:rPr>
        <w:t xml:space="preserve"> </w:t>
      </w:r>
      <w:r w:rsidR="001F2CD2" w:rsidRPr="00C31575">
        <w:rPr>
          <w:rFonts w:ascii="Arial" w:eastAsia="Arial" w:hAnsi="Arial" w:cs="Arial"/>
          <w:color w:val="000000"/>
          <w:sz w:val="24"/>
          <w:szCs w:val="24"/>
        </w:rPr>
        <w:t>after a</w:t>
      </w:r>
      <w:r w:rsidRPr="00C31575">
        <w:rPr>
          <w:rFonts w:ascii="Arial" w:eastAsia="Arial" w:hAnsi="Arial" w:cs="Arial"/>
          <w:color w:val="000000"/>
          <w:sz w:val="24"/>
          <w:szCs w:val="24"/>
        </w:rPr>
        <w:t xml:space="preserve"> </w:t>
      </w:r>
      <w:r w:rsidR="001F2CD2" w:rsidRPr="00C31575">
        <w:rPr>
          <w:rFonts w:ascii="Arial" w:eastAsia="Arial" w:hAnsi="Arial" w:cs="Arial"/>
          <w:color w:val="000000"/>
          <w:sz w:val="24"/>
          <w:szCs w:val="24"/>
        </w:rPr>
        <w:t xml:space="preserve">non-refundable </w:t>
      </w:r>
      <w:r w:rsidRPr="00C31575">
        <w:rPr>
          <w:rFonts w:ascii="Arial" w:eastAsia="Arial" w:hAnsi="Arial" w:cs="Arial"/>
          <w:color w:val="000000"/>
          <w:sz w:val="24"/>
          <w:szCs w:val="24"/>
        </w:rPr>
        <w:t>registration</w:t>
      </w:r>
      <w:r w:rsidR="008536C1">
        <w:rPr>
          <w:rFonts w:ascii="Arial" w:eastAsia="Arial" w:hAnsi="Arial" w:cs="Arial"/>
          <w:color w:val="000000"/>
          <w:sz w:val="24"/>
          <w:szCs w:val="24"/>
        </w:rPr>
        <w:t xml:space="preserve"> fee has been received and the </w:t>
      </w:r>
      <w:r w:rsidR="00EF15ED">
        <w:rPr>
          <w:rFonts w:ascii="Arial" w:eastAsia="Arial" w:hAnsi="Arial" w:cs="Arial"/>
          <w:color w:val="000000"/>
          <w:sz w:val="24"/>
          <w:szCs w:val="24"/>
        </w:rPr>
        <w:t>Director</w:t>
      </w:r>
      <w:r w:rsidRPr="00C31575">
        <w:rPr>
          <w:rFonts w:ascii="Arial" w:eastAsia="Arial" w:hAnsi="Arial" w:cs="Arial"/>
          <w:color w:val="000000"/>
          <w:sz w:val="24"/>
          <w:szCs w:val="24"/>
        </w:rPr>
        <w:t xml:space="preserve"> confirms </w:t>
      </w:r>
      <w:r w:rsidR="00D22CDB">
        <w:rPr>
          <w:rFonts w:ascii="Arial" w:eastAsia="Arial" w:hAnsi="Arial" w:cs="Arial"/>
          <w:color w:val="000000"/>
          <w:sz w:val="24"/>
          <w:szCs w:val="24"/>
        </w:rPr>
        <w:t>space availability</w:t>
      </w:r>
      <w:r w:rsidRPr="00C31575">
        <w:rPr>
          <w:rFonts w:ascii="Arial" w:eastAsia="Arial" w:hAnsi="Arial" w:cs="Arial"/>
          <w:color w:val="000000"/>
          <w:sz w:val="24"/>
          <w:szCs w:val="24"/>
        </w:rPr>
        <w:t xml:space="preserve">. </w:t>
      </w:r>
      <w:r w:rsidR="00380A9E">
        <w:rPr>
          <w:rFonts w:ascii="Arial" w:eastAsia="Arial" w:hAnsi="Arial" w:cs="Arial"/>
          <w:color w:val="000000"/>
          <w:sz w:val="24"/>
          <w:szCs w:val="24"/>
        </w:rPr>
        <w:t>For fall enrollment, Cornerstone</w:t>
      </w:r>
      <w:r w:rsidRPr="00C31575">
        <w:rPr>
          <w:rFonts w:ascii="Arial" w:eastAsia="Arial" w:hAnsi="Arial" w:cs="Arial"/>
          <w:color w:val="000000"/>
          <w:sz w:val="24"/>
          <w:szCs w:val="24"/>
        </w:rPr>
        <w:t xml:space="preserve"> must have </w:t>
      </w:r>
      <w:r w:rsidR="00086002" w:rsidRPr="00C31575">
        <w:rPr>
          <w:rFonts w:ascii="Arial" w:eastAsia="Arial" w:hAnsi="Arial" w:cs="Arial"/>
          <w:color w:val="000000"/>
          <w:sz w:val="24"/>
          <w:szCs w:val="24"/>
        </w:rPr>
        <w:t xml:space="preserve">received the first </w:t>
      </w:r>
      <w:r w:rsidR="001F2CD2" w:rsidRPr="00C31575">
        <w:rPr>
          <w:rFonts w:ascii="Arial" w:eastAsia="Arial" w:hAnsi="Arial" w:cs="Arial"/>
          <w:color w:val="000000"/>
          <w:sz w:val="24"/>
          <w:szCs w:val="24"/>
        </w:rPr>
        <w:t xml:space="preserve">non-refundable </w:t>
      </w:r>
      <w:r w:rsidR="00086002" w:rsidRPr="00C31575">
        <w:rPr>
          <w:rFonts w:ascii="Arial" w:eastAsia="Arial" w:hAnsi="Arial" w:cs="Arial"/>
          <w:color w:val="000000"/>
          <w:sz w:val="24"/>
          <w:szCs w:val="24"/>
        </w:rPr>
        <w:t>tuition pay</w:t>
      </w:r>
      <w:r w:rsidR="001F2CD2" w:rsidRPr="00C31575">
        <w:rPr>
          <w:rFonts w:ascii="Arial" w:eastAsia="Arial" w:hAnsi="Arial" w:cs="Arial"/>
          <w:color w:val="000000"/>
          <w:sz w:val="24"/>
          <w:szCs w:val="24"/>
        </w:rPr>
        <w:t xml:space="preserve">ment along with the supply fee and </w:t>
      </w:r>
      <w:r w:rsidR="00086002" w:rsidRPr="00C31575">
        <w:rPr>
          <w:rFonts w:ascii="Arial" w:eastAsia="Arial" w:hAnsi="Arial" w:cs="Arial"/>
          <w:color w:val="000000"/>
          <w:sz w:val="24"/>
          <w:szCs w:val="24"/>
        </w:rPr>
        <w:t xml:space="preserve">the </w:t>
      </w:r>
      <w:r w:rsidR="001F2CD2" w:rsidRPr="00C31575">
        <w:rPr>
          <w:rFonts w:ascii="Arial" w:eastAsia="Arial" w:hAnsi="Arial" w:cs="Arial"/>
          <w:color w:val="000000"/>
          <w:sz w:val="24"/>
          <w:szCs w:val="24"/>
        </w:rPr>
        <w:t xml:space="preserve">required paperwork by June </w:t>
      </w:r>
      <w:r w:rsidR="005E65EA">
        <w:rPr>
          <w:rFonts w:ascii="Arial" w:eastAsia="Arial" w:hAnsi="Arial" w:cs="Arial"/>
          <w:color w:val="000000"/>
          <w:sz w:val="24"/>
          <w:szCs w:val="24"/>
        </w:rPr>
        <w:t>1</w:t>
      </w:r>
      <w:r w:rsidRPr="00C31575">
        <w:rPr>
          <w:rFonts w:ascii="Arial" w:eastAsia="Arial" w:hAnsi="Arial" w:cs="Arial"/>
          <w:color w:val="000000"/>
          <w:sz w:val="24"/>
          <w:szCs w:val="24"/>
        </w:rPr>
        <w:t xml:space="preserve">. </w:t>
      </w:r>
      <w:r w:rsidR="00E53E36">
        <w:rPr>
          <w:rFonts w:ascii="Arial" w:eastAsia="Arial" w:hAnsi="Arial" w:cs="Arial"/>
          <w:color w:val="000000"/>
          <w:sz w:val="24"/>
          <w:szCs w:val="24"/>
        </w:rPr>
        <w:t>(Summer camp is addressed separately.)</w:t>
      </w:r>
    </w:p>
    <w:p w:rsidR="00F81A56" w:rsidRDefault="00F81A56" w:rsidP="006821CE">
      <w:pPr>
        <w:spacing w:after="5" w:line="249" w:lineRule="auto"/>
        <w:ind w:left="-5" w:right="55" w:hanging="10"/>
        <w:rPr>
          <w:rFonts w:ascii="Arial" w:eastAsia="Arial" w:hAnsi="Arial" w:cs="Arial"/>
          <w:color w:val="000000"/>
          <w:sz w:val="24"/>
          <w:szCs w:val="24"/>
        </w:rPr>
      </w:pPr>
    </w:p>
    <w:p w:rsidR="00343C9C" w:rsidRPr="00C31575" w:rsidRDefault="00F81A56" w:rsidP="00F81A56">
      <w:pPr>
        <w:spacing w:after="5" w:line="249" w:lineRule="auto"/>
        <w:ind w:left="-15" w:right="55"/>
        <w:rPr>
          <w:rFonts w:ascii="Arial" w:eastAsia="Arial" w:hAnsi="Arial" w:cs="Arial"/>
          <w:color w:val="000000"/>
          <w:sz w:val="24"/>
          <w:szCs w:val="24"/>
        </w:rPr>
      </w:pPr>
      <w:r>
        <w:rPr>
          <w:rFonts w:ascii="Arial" w:eastAsia="Arial" w:hAnsi="Arial" w:cs="Arial"/>
          <w:color w:val="000000"/>
          <w:sz w:val="24"/>
          <w:szCs w:val="24"/>
        </w:rPr>
        <w:t xml:space="preserve">The </w:t>
      </w:r>
      <w:r w:rsidR="00D64078">
        <w:rPr>
          <w:rFonts w:ascii="Arial" w:eastAsia="Arial" w:hAnsi="Arial" w:cs="Arial"/>
          <w:color w:val="000000"/>
          <w:sz w:val="24"/>
          <w:szCs w:val="24"/>
        </w:rPr>
        <w:t xml:space="preserve">required </w:t>
      </w:r>
      <w:r w:rsidR="00466065">
        <w:rPr>
          <w:rFonts w:ascii="Arial" w:eastAsia="Arial" w:hAnsi="Arial" w:cs="Arial"/>
          <w:color w:val="000000"/>
          <w:sz w:val="24"/>
          <w:szCs w:val="24"/>
        </w:rPr>
        <w:t>paperwork</w:t>
      </w:r>
      <w:r>
        <w:rPr>
          <w:rFonts w:ascii="Arial" w:eastAsia="Arial" w:hAnsi="Arial" w:cs="Arial"/>
          <w:color w:val="000000"/>
          <w:sz w:val="24"/>
          <w:szCs w:val="24"/>
        </w:rPr>
        <w:t xml:space="preserve"> </w:t>
      </w:r>
      <w:r w:rsidR="001F523A">
        <w:rPr>
          <w:rFonts w:ascii="Arial" w:eastAsia="Arial" w:hAnsi="Arial" w:cs="Arial"/>
          <w:color w:val="000000"/>
          <w:sz w:val="24"/>
          <w:szCs w:val="24"/>
        </w:rPr>
        <w:t>include</w:t>
      </w:r>
      <w:r w:rsidR="00466065">
        <w:rPr>
          <w:rFonts w:ascii="Arial" w:eastAsia="Arial" w:hAnsi="Arial" w:cs="Arial"/>
          <w:color w:val="000000"/>
          <w:sz w:val="24"/>
          <w:szCs w:val="24"/>
        </w:rPr>
        <w:t>s</w:t>
      </w:r>
      <w:r w:rsidR="001F523A">
        <w:rPr>
          <w:rFonts w:ascii="Arial" w:eastAsia="Arial" w:hAnsi="Arial" w:cs="Arial"/>
          <w:color w:val="000000"/>
          <w:sz w:val="24"/>
          <w:szCs w:val="24"/>
        </w:rPr>
        <w:t>:</w:t>
      </w:r>
      <w:r w:rsidR="001F2CD2" w:rsidRPr="00C31575">
        <w:rPr>
          <w:rFonts w:ascii="Arial" w:eastAsia="Arial" w:hAnsi="Arial" w:cs="Arial"/>
          <w:color w:val="000000"/>
          <w:sz w:val="24"/>
          <w:szCs w:val="24"/>
        </w:rPr>
        <w:t xml:space="preserve"> basic enrollment</w:t>
      </w:r>
      <w:r w:rsidR="00FB07F7">
        <w:rPr>
          <w:rFonts w:ascii="Arial" w:eastAsia="Arial" w:hAnsi="Arial" w:cs="Arial"/>
          <w:color w:val="000000"/>
          <w:sz w:val="24"/>
          <w:szCs w:val="24"/>
        </w:rPr>
        <w:t xml:space="preserve"> information</w:t>
      </w:r>
      <w:r w:rsidR="001F2CD2" w:rsidRPr="00C31575">
        <w:rPr>
          <w:rFonts w:ascii="Arial" w:eastAsia="Arial" w:hAnsi="Arial" w:cs="Arial"/>
          <w:color w:val="000000"/>
          <w:sz w:val="24"/>
          <w:szCs w:val="24"/>
        </w:rPr>
        <w:t>,</w:t>
      </w:r>
      <w:r w:rsidR="00F8727A" w:rsidRPr="00C31575">
        <w:rPr>
          <w:rFonts w:ascii="Arial" w:eastAsia="Arial" w:hAnsi="Arial" w:cs="Arial"/>
          <w:color w:val="000000"/>
          <w:sz w:val="24"/>
          <w:szCs w:val="24"/>
        </w:rPr>
        <w:t xml:space="preserve"> health information</w:t>
      </w:r>
      <w:r w:rsidR="001F2CD2" w:rsidRPr="00C31575">
        <w:rPr>
          <w:rFonts w:ascii="Arial" w:eastAsia="Arial" w:hAnsi="Arial" w:cs="Arial"/>
          <w:color w:val="000000"/>
          <w:sz w:val="24"/>
          <w:szCs w:val="24"/>
        </w:rPr>
        <w:t>, and a parent questionnaire</w:t>
      </w:r>
      <w:r w:rsidR="00466065">
        <w:rPr>
          <w:rFonts w:ascii="Arial" w:eastAsia="Arial" w:hAnsi="Arial" w:cs="Arial"/>
          <w:color w:val="000000"/>
          <w:sz w:val="24"/>
          <w:szCs w:val="24"/>
        </w:rPr>
        <w:t>.</w:t>
      </w:r>
      <w:r w:rsidR="00F8727A" w:rsidRPr="00C31575">
        <w:rPr>
          <w:rFonts w:ascii="Arial" w:eastAsia="Arial" w:hAnsi="Arial" w:cs="Arial"/>
          <w:color w:val="000000"/>
          <w:sz w:val="24"/>
          <w:szCs w:val="24"/>
        </w:rPr>
        <w:t xml:space="preserve"> A </w:t>
      </w:r>
      <w:r w:rsidR="00E40594">
        <w:rPr>
          <w:rFonts w:ascii="Arial" w:eastAsia="Arial" w:hAnsi="Arial" w:cs="Arial"/>
          <w:color w:val="000000"/>
          <w:sz w:val="24"/>
          <w:szCs w:val="24"/>
        </w:rPr>
        <w:t xml:space="preserve">current </w:t>
      </w:r>
      <w:r w:rsidR="00F8727A" w:rsidRPr="00C31575">
        <w:rPr>
          <w:rFonts w:ascii="Arial" w:eastAsia="Arial" w:hAnsi="Arial" w:cs="Arial"/>
          <w:color w:val="000000"/>
          <w:sz w:val="24"/>
          <w:szCs w:val="24"/>
        </w:rPr>
        <w:t xml:space="preserve">medical form signed by a physician or certified nurse practitioner is </w:t>
      </w:r>
      <w:r w:rsidR="004D13C6">
        <w:rPr>
          <w:rFonts w:ascii="Arial" w:eastAsia="Arial" w:hAnsi="Arial" w:cs="Arial"/>
          <w:color w:val="000000"/>
          <w:sz w:val="24"/>
          <w:szCs w:val="24"/>
        </w:rPr>
        <w:t xml:space="preserve">also </w:t>
      </w:r>
      <w:r w:rsidR="00F8727A" w:rsidRPr="00C31575">
        <w:rPr>
          <w:rFonts w:ascii="Arial" w:eastAsia="Arial" w:hAnsi="Arial" w:cs="Arial"/>
          <w:color w:val="000000"/>
          <w:sz w:val="24"/>
          <w:szCs w:val="24"/>
        </w:rPr>
        <w:t xml:space="preserve">required to be submitted.  This medical information must be updated annually.  </w:t>
      </w:r>
      <w:r w:rsidR="00811071">
        <w:rPr>
          <w:rFonts w:ascii="Arial" w:eastAsia="Arial" w:hAnsi="Arial" w:cs="Arial"/>
          <w:color w:val="000000"/>
          <w:sz w:val="24"/>
          <w:szCs w:val="24"/>
        </w:rPr>
        <w:t xml:space="preserve">Current information </w:t>
      </w:r>
      <w:proofErr w:type="gramStart"/>
      <w:r w:rsidR="00811071">
        <w:rPr>
          <w:rFonts w:ascii="Arial" w:eastAsia="Arial" w:hAnsi="Arial" w:cs="Arial"/>
          <w:color w:val="000000"/>
          <w:sz w:val="24"/>
          <w:szCs w:val="24"/>
        </w:rPr>
        <w:t>must be on file at all times</w:t>
      </w:r>
      <w:proofErr w:type="gramEnd"/>
      <w:r w:rsidR="00811071">
        <w:rPr>
          <w:rFonts w:ascii="Arial" w:eastAsia="Arial" w:hAnsi="Arial" w:cs="Arial"/>
          <w:color w:val="000000"/>
          <w:sz w:val="24"/>
          <w:szCs w:val="24"/>
        </w:rPr>
        <w:t>, or a child may not attend—this is for the safety of each child.</w:t>
      </w:r>
      <w:r w:rsidR="000126BD">
        <w:rPr>
          <w:rFonts w:ascii="Arial" w:eastAsia="Arial" w:hAnsi="Arial" w:cs="Arial"/>
          <w:color w:val="000000"/>
          <w:sz w:val="24"/>
          <w:szCs w:val="24"/>
        </w:rPr>
        <w:t xml:space="preserve"> </w:t>
      </w:r>
    </w:p>
    <w:p w:rsidR="00343C9C" w:rsidRDefault="00930ED5">
      <w:pPr>
        <w:spacing w:after="0" w:line="259" w:lineRule="auto"/>
        <w:rPr>
          <w:rFonts w:ascii="Arial" w:eastAsia="Arial" w:hAnsi="Arial" w:cs="Arial"/>
          <w:color w:val="000000"/>
        </w:rPr>
      </w:pPr>
      <w:r>
        <w:rPr>
          <w:rFonts w:ascii="Arial" w:eastAsia="Arial" w:hAnsi="Arial" w:cs="Arial"/>
          <w:color w:val="000000"/>
        </w:rPr>
        <w:t xml:space="preserve">  </w:t>
      </w:r>
    </w:p>
    <w:p w:rsidR="00343C9C" w:rsidRDefault="007215F6" w:rsidP="007215F6">
      <w:pPr>
        <w:rPr>
          <w:rFonts w:ascii="Arial" w:eastAsia="Arial" w:hAnsi="Arial" w:cs="Arial"/>
          <w:color w:val="000000"/>
        </w:rPr>
      </w:pPr>
      <w:r>
        <w:rPr>
          <w:rFonts w:ascii="Arial" w:eastAsia="Arial" w:hAnsi="Arial" w:cs="Arial"/>
          <w:color w:val="000000"/>
        </w:rPr>
        <w:br w:type="page"/>
      </w:r>
    </w:p>
    <w:p w:rsidR="00343C9C" w:rsidRPr="0040047D" w:rsidRDefault="00F8727A" w:rsidP="0040047D">
      <w:pPr>
        <w:pStyle w:val="Heading1"/>
        <w:jc w:val="center"/>
        <w:rPr>
          <w:rFonts w:eastAsia="Arial"/>
          <w:color w:val="auto"/>
        </w:rPr>
      </w:pPr>
      <w:bookmarkStart w:id="7" w:name="_Toc432008191"/>
      <w:r w:rsidRPr="0040047D">
        <w:rPr>
          <w:rFonts w:eastAsia="Arial"/>
          <w:color w:val="auto"/>
        </w:rPr>
        <w:lastRenderedPageBreak/>
        <w:t>STAFF/CHILD RATIOS</w:t>
      </w:r>
      <w:bookmarkEnd w:id="7"/>
    </w:p>
    <w:p w:rsidR="00343C9C" w:rsidRDefault="00343C9C">
      <w:pPr>
        <w:spacing w:after="0" w:line="259" w:lineRule="auto"/>
        <w:rPr>
          <w:rFonts w:ascii="Arial" w:eastAsia="Arial" w:hAnsi="Arial" w:cs="Arial"/>
          <w:color w:val="000000"/>
        </w:rPr>
      </w:pPr>
    </w:p>
    <w:p w:rsidR="00930AC9" w:rsidRDefault="00040363">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Cornerstone </w:t>
      </w:r>
      <w:r w:rsidR="007B47EA" w:rsidRPr="00C31575">
        <w:rPr>
          <w:rFonts w:ascii="Arial" w:eastAsia="Arial" w:hAnsi="Arial" w:cs="Arial"/>
          <w:color w:val="000000"/>
          <w:sz w:val="24"/>
          <w:szCs w:val="24"/>
        </w:rPr>
        <w:t>is licensed to serve 74</w:t>
      </w:r>
      <w:r w:rsidR="00F8727A" w:rsidRPr="00C31575">
        <w:rPr>
          <w:rFonts w:ascii="Arial" w:eastAsia="Arial" w:hAnsi="Arial" w:cs="Arial"/>
          <w:color w:val="000000"/>
          <w:sz w:val="24"/>
          <w:szCs w:val="24"/>
        </w:rPr>
        <w:t xml:space="preserve"> preschooler</w:t>
      </w:r>
      <w:r w:rsidR="00B00E5F">
        <w:rPr>
          <w:rFonts w:ascii="Arial" w:eastAsia="Arial" w:hAnsi="Arial" w:cs="Arial"/>
          <w:color w:val="000000"/>
          <w:sz w:val="24"/>
          <w:szCs w:val="24"/>
        </w:rPr>
        <w:t xml:space="preserve"> students</w:t>
      </w:r>
      <w:r w:rsidR="00F8727A" w:rsidRPr="00C31575">
        <w:rPr>
          <w:rFonts w:ascii="Arial" w:eastAsia="Arial" w:hAnsi="Arial" w:cs="Arial"/>
          <w:color w:val="000000"/>
          <w:sz w:val="24"/>
          <w:szCs w:val="24"/>
        </w:rPr>
        <w:t xml:space="preserve"> </w:t>
      </w:r>
      <w:r w:rsidR="007329B4" w:rsidRPr="00C31575">
        <w:rPr>
          <w:rFonts w:ascii="Arial" w:eastAsia="Arial" w:hAnsi="Arial" w:cs="Arial"/>
          <w:color w:val="000000"/>
          <w:sz w:val="24"/>
          <w:szCs w:val="24"/>
        </w:rPr>
        <w:t xml:space="preserve">with </w:t>
      </w:r>
      <w:r w:rsidR="007329B4">
        <w:rPr>
          <w:rFonts w:ascii="Arial" w:eastAsia="Arial" w:hAnsi="Arial" w:cs="Arial"/>
          <w:color w:val="000000"/>
          <w:sz w:val="24"/>
          <w:szCs w:val="24"/>
        </w:rPr>
        <w:t>teacher-pupil ratios</w:t>
      </w:r>
      <w:r w:rsidR="000C075C">
        <w:rPr>
          <w:rFonts w:ascii="Arial" w:eastAsia="Arial" w:hAnsi="Arial" w:cs="Arial"/>
          <w:color w:val="000000"/>
          <w:sz w:val="24"/>
          <w:szCs w:val="24"/>
        </w:rPr>
        <w:t xml:space="preserve"> of no more than</w:t>
      </w:r>
      <w:r w:rsidR="00930AC9">
        <w:rPr>
          <w:rFonts w:ascii="Arial" w:eastAsia="Arial" w:hAnsi="Arial" w:cs="Arial"/>
          <w:color w:val="000000"/>
          <w:sz w:val="24"/>
          <w:szCs w:val="24"/>
        </w:rPr>
        <w:t>:</w:t>
      </w:r>
    </w:p>
    <w:p w:rsidR="00930AC9" w:rsidRDefault="00930AC9">
      <w:pPr>
        <w:spacing w:after="5" w:line="249" w:lineRule="auto"/>
        <w:ind w:left="-5" w:right="55" w:hanging="10"/>
        <w:rPr>
          <w:rFonts w:ascii="Arial" w:eastAsia="Arial" w:hAnsi="Arial" w:cs="Arial"/>
          <w:color w:val="000000"/>
          <w:sz w:val="24"/>
          <w:szCs w:val="24"/>
        </w:rPr>
      </w:pPr>
    </w:p>
    <w:p w:rsidR="00930AC9" w:rsidRDefault="000C075C" w:rsidP="00930AC9">
      <w:pPr>
        <w:pStyle w:val="ListParagraph"/>
        <w:numPr>
          <w:ilvl w:val="0"/>
          <w:numId w:val="14"/>
        </w:numPr>
        <w:spacing w:after="5" w:line="249" w:lineRule="auto"/>
        <w:ind w:right="55"/>
        <w:rPr>
          <w:rFonts w:ascii="Arial" w:eastAsia="Arial" w:hAnsi="Arial" w:cs="Arial"/>
          <w:color w:val="000000"/>
          <w:sz w:val="24"/>
          <w:szCs w:val="24"/>
        </w:rPr>
      </w:pPr>
      <w:r w:rsidRPr="00930AC9">
        <w:rPr>
          <w:rFonts w:ascii="Arial" w:eastAsia="Arial" w:hAnsi="Arial" w:cs="Arial"/>
          <w:color w:val="000000"/>
          <w:sz w:val="24"/>
          <w:szCs w:val="24"/>
        </w:rPr>
        <w:t>1:7 for two-and-</w:t>
      </w:r>
      <w:r w:rsidR="00F8727A" w:rsidRPr="00930AC9">
        <w:rPr>
          <w:rFonts w:ascii="Arial" w:eastAsia="Arial" w:hAnsi="Arial" w:cs="Arial"/>
          <w:color w:val="000000"/>
          <w:sz w:val="24"/>
          <w:szCs w:val="24"/>
        </w:rPr>
        <w:t>a</w:t>
      </w:r>
      <w:r w:rsidR="0075667A" w:rsidRPr="00930AC9">
        <w:rPr>
          <w:rFonts w:ascii="Arial" w:eastAsia="Arial" w:hAnsi="Arial" w:cs="Arial"/>
          <w:color w:val="000000"/>
          <w:sz w:val="24"/>
          <w:szCs w:val="24"/>
        </w:rPr>
        <w:t>-half-</w:t>
      </w:r>
      <w:r w:rsidR="00930AC9">
        <w:rPr>
          <w:rFonts w:ascii="Arial" w:eastAsia="Arial" w:hAnsi="Arial" w:cs="Arial"/>
          <w:color w:val="000000"/>
          <w:sz w:val="24"/>
          <w:szCs w:val="24"/>
        </w:rPr>
        <w:t>years old</w:t>
      </w:r>
    </w:p>
    <w:p w:rsidR="00930AC9" w:rsidRDefault="000C075C" w:rsidP="00930AC9">
      <w:pPr>
        <w:pStyle w:val="ListParagraph"/>
        <w:numPr>
          <w:ilvl w:val="0"/>
          <w:numId w:val="14"/>
        </w:numPr>
        <w:spacing w:after="5" w:line="249" w:lineRule="auto"/>
        <w:ind w:right="55"/>
        <w:rPr>
          <w:rFonts w:ascii="Arial" w:eastAsia="Arial" w:hAnsi="Arial" w:cs="Arial"/>
          <w:color w:val="000000"/>
          <w:sz w:val="24"/>
          <w:szCs w:val="24"/>
        </w:rPr>
      </w:pPr>
      <w:r w:rsidRPr="00930AC9">
        <w:rPr>
          <w:rFonts w:ascii="Arial" w:eastAsia="Arial" w:hAnsi="Arial" w:cs="Arial"/>
          <w:color w:val="000000"/>
          <w:sz w:val="24"/>
          <w:szCs w:val="24"/>
        </w:rPr>
        <w:t>1:12 for three-</w:t>
      </w:r>
      <w:r w:rsidR="00F8727A" w:rsidRPr="00930AC9">
        <w:rPr>
          <w:rFonts w:ascii="Arial" w:eastAsia="Arial" w:hAnsi="Arial" w:cs="Arial"/>
          <w:color w:val="000000"/>
          <w:sz w:val="24"/>
          <w:szCs w:val="24"/>
        </w:rPr>
        <w:t>and f</w:t>
      </w:r>
      <w:r w:rsidR="00930AC9">
        <w:rPr>
          <w:rFonts w:ascii="Arial" w:eastAsia="Arial" w:hAnsi="Arial" w:cs="Arial"/>
          <w:color w:val="000000"/>
          <w:sz w:val="24"/>
          <w:szCs w:val="24"/>
        </w:rPr>
        <w:t>our-years old</w:t>
      </w:r>
    </w:p>
    <w:p w:rsidR="00930AC9" w:rsidRDefault="000C075C" w:rsidP="00930AC9">
      <w:pPr>
        <w:pStyle w:val="ListParagraph"/>
        <w:numPr>
          <w:ilvl w:val="0"/>
          <w:numId w:val="14"/>
        </w:numPr>
        <w:spacing w:after="5" w:line="249" w:lineRule="auto"/>
        <w:ind w:right="55"/>
        <w:rPr>
          <w:rFonts w:ascii="Arial" w:eastAsia="Arial" w:hAnsi="Arial" w:cs="Arial"/>
          <w:color w:val="000000"/>
          <w:sz w:val="24"/>
          <w:szCs w:val="24"/>
        </w:rPr>
      </w:pPr>
      <w:r w:rsidRPr="00930AC9">
        <w:rPr>
          <w:rFonts w:ascii="Arial" w:eastAsia="Arial" w:hAnsi="Arial" w:cs="Arial"/>
          <w:color w:val="000000"/>
          <w:sz w:val="24"/>
          <w:szCs w:val="24"/>
        </w:rPr>
        <w:t>1:14 for four-and five-year</w:t>
      </w:r>
      <w:r w:rsidR="00930AC9">
        <w:rPr>
          <w:rFonts w:ascii="Arial" w:eastAsia="Arial" w:hAnsi="Arial" w:cs="Arial"/>
          <w:color w:val="000000"/>
          <w:sz w:val="24"/>
          <w:szCs w:val="24"/>
        </w:rPr>
        <w:t>s</w:t>
      </w:r>
      <w:r w:rsidR="000D1120">
        <w:rPr>
          <w:rFonts w:ascii="Arial" w:eastAsia="Arial" w:hAnsi="Arial" w:cs="Arial"/>
          <w:color w:val="000000"/>
          <w:sz w:val="24"/>
          <w:szCs w:val="24"/>
        </w:rPr>
        <w:t xml:space="preserve"> </w:t>
      </w:r>
      <w:r w:rsidR="00930AC9">
        <w:rPr>
          <w:rFonts w:ascii="Arial" w:eastAsia="Arial" w:hAnsi="Arial" w:cs="Arial"/>
          <w:color w:val="000000"/>
          <w:sz w:val="24"/>
          <w:szCs w:val="24"/>
        </w:rPr>
        <w:t>old</w:t>
      </w:r>
      <w:r w:rsidR="00F8727A" w:rsidRPr="00930AC9">
        <w:rPr>
          <w:rFonts w:ascii="Arial" w:eastAsia="Arial" w:hAnsi="Arial" w:cs="Arial"/>
          <w:color w:val="000000"/>
          <w:sz w:val="24"/>
          <w:szCs w:val="24"/>
        </w:rPr>
        <w:t xml:space="preserve"> </w:t>
      </w:r>
    </w:p>
    <w:p w:rsidR="001F5C71" w:rsidRDefault="001F5C71" w:rsidP="00930AC9">
      <w:pPr>
        <w:spacing w:after="5" w:line="249" w:lineRule="auto"/>
        <w:ind w:right="55"/>
        <w:rPr>
          <w:rFonts w:ascii="Arial" w:eastAsia="Arial" w:hAnsi="Arial" w:cs="Arial"/>
          <w:color w:val="000000"/>
          <w:sz w:val="24"/>
          <w:szCs w:val="24"/>
        </w:rPr>
      </w:pPr>
    </w:p>
    <w:p w:rsidR="00343C9C" w:rsidRPr="00E169B7" w:rsidRDefault="00F8727A" w:rsidP="00E169B7">
      <w:pPr>
        <w:spacing w:after="5" w:line="249" w:lineRule="auto"/>
        <w:ind w:right="55"/>
        <w:rPr>
          <w:rFonts w:ascii="Arial" w:eastAsia="Arial" w:hAnsi="Arial" w:cs="Arial"/>
          <w:color w:val="000000"/>
          <w:sz w:val="24"/>
          <w:szCs w:val="24"/>
        </w:rPr>
      </w:pPr>
      <w:r w:rsidRPr="00930AC9">
        <w:rPr>
          <w:rFonts w:ascii="Arial" w:eastAsia="Arial" w:hAnsi="Arial" w:cs="Arial"/>
          <w:color w:val="000000"/>
          <w:sz w:val="24"/>
          <w:szCs w:val="24"/>
        </w:rPr>
        <w:t xml:space="preserve">At Cornerstone, we </w:t>
      </w:r>
      <w:r w:rsidR="00997E7A">
        <w:rPr>
          <w:rFonts w:ascii="Arial" w:eastAsia="Arial" w:hAnsi="Arial" w:cs="Arial"/>
          <w:color w:val="000000"/>
          <w:sz w:val="24"/>
          <w:szCs w:val="24"/>
        </w:rPr>
        <w:t>maintain a low</w:t>
      </w:r>
      <w:r w:rsidR="009076A7">
        <w:rPr>
          <w:rFonts w:ascii="Arial" w:eastAsia="Arial" w:hAnsi="Arial" w:cs="Arial"/>
          <w:color w:val="000000"/>
          <w:sz w:val="24"/>
          <w:szCs w:val="24"/>
        </w:rPr>
        <w:t xml:space="preserve"> teacher-</w:t>
      </w:r>
      <w:r w:rsidR="00744F65">
        <w:rPr>
          <w:rFonts w:ascii="Arial" w:eastAsia="Arial" w:hAnsi="Arial" w:cs="Arial"/>
          <w:color w:val="000000"/>
          <w:sz w:val="24"/>
          <w:szCs w:val="24"/>
        </w:rPr>
        <w:t>to-student</w:t>
      </w:r>
      <w:r w:rsidR="009076A7">
        <w:rPr>
          <w:rFonts w:ascii="Arial" w:eastAsia="Arial" w:hAnsi="Arial" w:cs="Arial"/>
          <w:color w:val="000000"/>
          <w:sz w:val="24"/>
          <w:szCs w:val="24"/>
        </w:rPr>
        <w:t xml:space="preserve"> ratio</w:t>
      </w:r>
      <w:r w:rsidR="00744F65">
        <w:rPr>
          <w:rFonts w:ascii="Arial" w:eastAsia="Arial" w:hAnsi="Arial" w:cs="Arial"/>
          <w:color w:val="000000"/>
          <w:sz w:val="24"/>
          <w:szCs w:val="24"/>
        </w:rPr>
        <w:t>,</w:t>
      </w:r>
      <w:r w:rsidRPr="00930AC9">
        <w:rPr>
          <w:rFonts w:ascii="Arial" w:eastAsia="Arial" w:hAnsi="Arial" w:cs="Arial"/>
          <w:color w:val="000000"/>
          <w:sz w:val="24"/>
          <w:szCs w:val="24"/>
        </w:rPr>
        <w:t xml:space="preserve"> </w:t>
      </w:r>
      <w:r w:rsidR="009076A7">
        <w:rPr>
          <w:rFonts w:ascii="Arial" w:eastAsia="Arial" w:hAnsi="Arial" w:cs="Arial"/>
          <w:color w:val="000000"/>
          <w:sz w:val="24"/>
          <w:szCs w:val="24"/>
        </w:rPr>
        <w:t>to achieve a learning</w:t>
      </w:r>
      <w:r w:rsidRPr="00930AC9">
        <w:rPr>
          <w:rFonts w:ascii="Arial" w:eastAsia="Arial" w:hAnsi="Arial" w:cs="Arial"/>
          <w:color w:val="000000"/>
          <w:sz w:val="24"/>
          <w:szCs w:val="24"/>
        </w:rPr>
        <w:t xml:space="preserve"> relationship with each child.  </w:t>
      </w:r>
      <w:r w:rsidR="00936BB7">
        <w:rPr>
          <w:rFonts w:ascii="Arial" w:eastAsia="Arial" w:hAnsi="Arial" w:cs="Arial"/>
          <w:color w:val="000000"/>
          <w:sz w:val="24"/>
          <w:szCs w:val="24"/>
        </w:rPr>
        <w:t>In the Pre-K and four-year-old classes, we enroll a maximum of 18 students.</w:t>
      </w:r>
      <w:r w:rsidR="00936BB7" w:rsidRPr="00930AC9">
        <w:rPr>
          <w:rFonts w:ascii="Arial" w:eastAsia="Arial" w:hAnsi="Arial" w:cs="Arial"/>
          <w:color w:val="000000"/>
          <w:sz w:val="24"/>
          <w:szCs w:val="24"/>
        </w:rPr>
        <w:t xml:space="preserve"> </w:t>
      </w:r>
      <w:r w:rsidR="00936BB7">
        <w:rPr>
          <w:rFonts w:ascii="Arial" w:eastAsia="Arial" w:hAnsi="Arial" w:cs="Arial"/>
          <w:color w:val="000000"/>
          <w:sz w:val="24"/>
          <w:szCs w:val="24"/>
        </w:rPr>
        <w:t xml:space="preserve"> </w:t>
      </w:r>
      <w:r w:rsidRPr="00930AC9">
        <w:rPr>
          <w:rFonts w:ascii="Arial" w:eastAsia="Arial" w:hAnsi="Arial" w:cs="Arial"/>
          <w:color w:val="000000"/>
          <w:sz w:val="24"/>
          <w:szCs w:val="24"/>
        </w:rPr>
        <w:t xml:space="preserve">In the </w:t>
      </w:r>
      <w:r w:rsidR="005B74F5">
        <w:rPr>
          <w:rFonts w:ascii="Arial" w:eastAsia="Arial" w:hAnsi="Arial" w:cs="Arial"/>
          <w:color w:val="000000"/>
          <w:sz w:val="24"/>
          <w:szCs w:val="24"/>
        </w:rPr>
        <w:t>three-year-old</w:t>
      </w:r>
      <w:r w:rsidRPr="00930AC9">
        <w:rPr>
          <w:rFonts w:ascii="Arial" w:eastAsia="Arial" w:hAnsi="Arial" w:cs="Arial"/>
          <w:color w:val="000000"/>
          <w:sz w:val="24"/>
          <w:szCs w:val="24"/>
        </w:rPr>
        <w:t xml:space="preserve"> classes, we </w:t>
      </w:r>
      <w:r w:rsidR="001C40D6">
        <w:rPr>
          <w:rFonts w:ascii="Arial" w:eastAsia="Arial" w:hAnsi="Arial" w:cs="Arial"/>
          <w:color w:val="000000"/>
          <w:sz w:val="24"/>
          <w:szCs w:val="24"/>
        </w:rPr>
        <w:t>enroll</w:t>
      </w:r>
      <w:r w:rsidRPr="00930AC9">
        <w:rPr>
          <w:rFonts w:ascii="Arial" w:eastAsia="Arial" w:hAnsi="Arial" w:cs="Arial"/>
          <w:color w:val="000000"/>
          <w:sz w:val="24"/>
          <w:szCs w:val="24"/>
        </w:rPr>
        <w:t xml:space="preserve"> a maximum of 16 students</w:t>
      </w:r>
      <w:r w:rsidR="001C40D6">
        <w:rPr>
          <w:rFonts w:ascii="Arial" w:eastAsia="Arial" w:hAnsi="Arial" w:cs="Arial"/>
          <w:color w:val="000000"/>
          <w:sz w:val="24"/>
          <w:szCs w:val="24"/>
        </w:rPr>
        <w:t xml:space="preserve">. </w:t>
      </w:r>
    </w:p>
    <w:p w:rsidR="00343C9C" w:rsidRPr="0040047D" w:rsidRDefault="00F8727A" w:rsidP="0040047D">
      <w:pPr>
        <w:pStyle w:val="Heading1"/>
        <w:jc w:val="center"/>
        <w:rPr>
          <w:rFonts w:eastAsia="Arial"/>
          <w:color w:val="auto"/>
          <w:sz w:val="32"/>
          <w:szCs w:val="32"/>
        </w:rPr>
      </w:pPr>
      <w:bookmarkStart w:id="8" w:name="_Toc432008192"/>
      <w:r w:rsidRPr="0040047D">
        <w:rPr>
          <w:rFonts w:eastAsia="Arial"/>
          <w:color w:val="auto"/>
          <w:sz w:val="32"/>
          <w:szCs w:val="32"/>
        </w:rPr>
        <w:t>TUITION/FEES AND PAYMENT POLICIES</w:t>
      </w:r>
      <w:bookmarkEnd w:id="8"/>
    </w:p>
    <w:p w:rsidR="00343C9C" w:rsidRDefault="00343C9C">
      <w:pPr>
        <w:spacing w:after="0" w:line="259" w:lineRule="auto"/>
        <w:rPr>
          <w:rFonts w:ascii="Arial" w:eastAsia="Arial" w:hAnsi="Arial" w:cs="Arial"/>
          <w:color w:val="000000"/>
        </w:rPr>
      </w:pPr>
    </w:p>
    <w:p w:rsidR="007A42D0" w:rsidRDefault="00F8727A">
      <w:pPr>
        <w:spacing w:after="5" w:line="249" w:lineRule="auto"/>
        <w:ind w:left="-5" w:right="55" w:hanging="10"/>
        <w:rPr>
          <w:rFonts w:ascii="Arial" w:eastAsia="Arial" w:hAnsi="Arial" w:cs="Arial"/>
          <w:color w:val="000000"/>
          <w:sz w:val="24"/>
          <w:szCs w:val="24"/>
        </w:rPr>
      </w:pPr>
      <w:r w:rsidRPr="00C31575">
        <w:rPr>
          <w:rFonts w:ascii="Arial" w:eastAsia="Arial" w:hAnsi="Arial" w:cs="Arial"/>
          <w:color w:val="000000"/>
          <w:sz w:val="24"/>
          <w:szCs w:val="24"/>
        </w:rPr>
        <w:t>Cornerstone is non-profit and is supported</w:t>
      </w:r>
      <w:r w:rsidR="007C6DA0">
        <w:rPr>
          <w:rFonts w:ascii="Arial" w:eastAsia="Arial" w:hAnsi="Arial" w:cs="Arial"/>
          <w:color w:val="000000"/>
          <w:sz w:val="24"/>
          <w:szCs w:val="24"/>
        </w:rPr>
        <w:t xml:space="preserve"> by tuition</w:t>
      </w:r>
      <w:r w:rsidRPr="00C31575">
        <w:rPr>
          <w:rFonts w:ascii="Arial" w:eastAsia="Arial" w:hAnsi="Arial" w:cs="Arial"/>
          <w:color w:val="000000"/>
          <w:sz w:val="24"/>
          <w:szCs w:val="24"/>
        </w:rPr>
        <w:t xml:space="preserve">. We </w:t>
      </w:r>
      <w:r w:rsidR="00343557">
        <w:rPr>
          <w:rFonts w:ascii="Arial" w:eastAsia="Arial" w:hAnsi="Arial" w:cs="Arial"/>
          <w:color w:val="000000"/>
          <w:sz w:val="24"/>
          <w:szCs w:val="24"/>
        </w:rPr>
        <w:t xml:space="preserve">do </w:t>
      </w:r>
      <w:r w:rsidRPr="00C31575">
        <w:rPr>
          <w:rFonts w:ascii="Arial" w:eastAsia="Arial" w:hAnsi="Arial" w:cs="Arial"/>
          <w:color w:val="000000"/>
          <w:sz w:val="24"/>
          <w:szCs w:val="24"/>
        </w:rPr>
        <w:t>hold annual fundraisers to help keep the cost of tuition low.  Cornerstone reserves the right to change tuition fees</w:t>
      </w:r>
      <w:r w:rsidR="00B4109D">
        <w:rPr>
          <w:rFonts w:ascii="Arial" w:eastAsia="Arial" w:hAnsi="Arial" w:cs="Arial"/>
          <w:color w:val="000000"/>
          <w:sz w:val="24"/>
          <w:szCs w:val="24"/>
        </w:rPr>
        <w:t>,</w:t>
      </w:r>
      <w:r w:rsidRPr="00C31575">
        <w:rPr>
          <w:rFonts w:ascii="Arial" w:eastAsia="Arial" w:hAnsi="Arial" w:cs="Arial"/>
          <w:color w:val="000000"/>
          <w:sz w:val="24"/>
          <w:szCs w:val="24"/>
        </w:rPr>
        <w:t xml:space="preserve"> if necessary.</w:t>
      </w:r>
      <w:r w:rsidR="00272F2C">
        <w:rPr>
          <w:rFonts w:ascii="Arial" w:eastAsia="Arial" w:hAnsi="Arial" w:cs="Arial"/>
          <w:color w:val="000000"/>
          <w:sz w:val="24"/>
          <w:szCs w:val="24"/>
        </w:rPr>
        <w:t xml:space="preserve"> </w:t>
      </w:r>
      <w:r w:rsidR="00B82E0D">
        <w:rPr>
          <w:rFonts w:ascii="Arial" w:eastAsia="Arial" w:hAnsi="Arial" w:cs="Arial"/>
          <w:color w:val="000000"/>
          <w:sz w:val="24"/>
          <w:szCs w:val="24"/>
        </w:rPr>
        <w:t xml:space="preserve">There is no reduction in fees due to Cornerstone closings. </w:t>
      </w:r>
    </w:p>
    <w:p w:rsidR="002D2D00" w:rsidRPr="00C31575" w:rsidRDefault="002D2D00">
      <w:pPr>
        <w:spacing w:after="5" w:line="249" w:lineRule="auto"/>
        <w:ind w:left="-5" w:right="55" w:hanging="10"/>
        <w:rPr>
          <w:rFonts w:ascii="Arial" w:eastAsia="Arial" w:hAnsi="Arial" w:cs="Arial"/>
          <w:color w:val="000000"/>
          <w:sz w:val="24"/>
          <w:szCs w:val="24"/>
        </w:rPr>
      </w:pPr>
    </w:p>
    <w:tbl>
      <w:tblPr>
        <w:tblStyle w:val="TableGrid"/>
        <w:tblW w:w="8663" w:type="dxa"/>
        <w:jc w:val="center"/>
        <w:tblBorders>
          <w:insideH w:val="none" w:sz="0" w:space="0" w:color="auto"/>
          <w:insideV w:val="none" w:sz="0" w:space="0" w:color="auto"/>
        </w:tblBorders>
        <w:tblLook w:val="04A0" w:firstRow="1" w:lastRow="0" w:firstColumn="1" w:lastColumn="0" w:noHBand="0" w:noVBand="1"/>
      </w:tblPr>
      <w:tblGrid>
        <w:gridCol w:w="7403"/>
        <w:gridCol w:w="1260"/>
      </w:tblGrid>
      <w:tr w:rsidR="007A42D0" w:rsidTr="00A239FE">
        <w:trPr>
          <w:jc w:val="center"/>
        </w:trPr>
        <w:tc>
          <w:tcPr>
            <w:tcW w:w="8663" w:type="dxa"/>
            <w:gridSpan w:val="2"/>
            <w:vAlign w:val="center"/>
          </w:tcPr>
          <w:p w:rsidR="008A58DA" w:rsidRPr="0040047D" w:rsidRDefault="00C03E18" w:rsidP="0040047D">
            <w:pPr>
              <w:pStyle w:val="Heading2"/>
              <w:jc w:val="center"/>
              <w:outlineLvl w:val="1"/>
              <w:rPr>
                <w:rFonts w:eastAsia="Arial"/>
                <w:color w:val="auto"/>
              </w:rPr>
            </w:pPr>
            <w:bookmarkStart w:id="9" w:name="_Toc432008193"/>
            <w:r w:rsidRPr="0040047D">
              <w:rPr>
                <w:rFonts w:eastAsia="Arial"/>
                <w:color w:val="auto"/>
              </w:rPr>
              <w:t xml:space="preserve">Monthly </w:t>
            </w:r>
            <w:r w:rsidR="007A42D0" w:rsidRPr="0040047D">
              <w:rPr>
                <w:rFonts w:eastAsia="Arial"/>
                <w:color w:val="auto"/>
              </w:rPr>
              <w:t>Tuition</w:t>
            </w:r>
            <w:bookmarkEnd w:id="9"/>
          </w:p>
          <w:p w:rsidR="00B40520" w:rsidRPr="007A42D0" w:rsidRDefault="00B40520" w:rsidP="00B40520">
            <w:pPr>
              <w:spacing w:after="5" w:line="249" w:lineRule="auto"/>
              <w:ind w:right="55"/>
              <w:jc w:val="center"/>
              <w:rPr>
                <w:rFonts w:ascii="Arial" w:eastAsia="Arial" w:hAnsi="Arial" w:cs="Arial"/>
                <w:b/>
                <w:color w:val="000000"/>
                <w:sz w:val="28"/>
                <w:szCs w:val="28"/>
              </w:rPr>
            </w:pPr>
          </w:p>
        </w:tc>
      </w:tr>
      <w:tr w:rsidR="009A6890" w:rsidTr="00A239FE">
        <w:trPr>
          <w:jc w:val="center"/>
        </w:trPr>
        <w:tc>
          <w:tcPr>
            <w:tcW w:w="8663" w:type="dxa"/>
            <w:gridSpan w:val="2"/>
          </w:tcPr>
          <w:p w:rsidR="009A6890" w:rsidRDefault="009A6890" w:rsidP="00E40547">
            <w:pPr>
              <w:spacing w:after="5" w:line="249" w:lineRule="auto"/>
              <w:ind w:right="55"/>
              <w:rPr>
                <w:rFonts w:ascii="Arial" w:eastAsia="Arial" w:hAnsi="Arial" w:cs="Arial"/>
                <w:color w:val="000000"/>
                <w:sz w:val="24"/>
                <w:szCs w:val="24"/>
              </w:rPr>
            </w:pPr>
            <w:r w:rsidRPr="00994CD2">
              <w:rPr>
                <w:rFonts w:ascii="Arial" w:eastAsia="Arial" w:hAnsi="Arial" w:cs="Arial"/>
                <w:color w:val="000000"/>
                <w:sz w:val="24"/>
                <w:szCs w:val="24"/>
                <w:u w:val="single"/>
              </w:rPr>
              <w:t>Pre-Kindergarten</w:t>
            </w:r>
            <w:r>
              <w:rPr>
                <w:rFonts w:ascii="Arial" w:eastAsia="Arial" w:hAnsi="Arial" w:cs="Arial"/>
                <w:color w:val="000000"/>
                <w:sz w:val="24"/>
                <w:szCs w:val="24"/>
                <w:u w:val="single"/>
              </w:rPr>
              <w:t xml:space="preserve"> (Pre-K)</w:t>
            </w:r>
            <w:r w:rsidR="00A32DB7">
              <w:rPr>
                <w:rFonts w:ascii="Arial" w:eastAsia="Arial" w:hAnsi="Arial" w:cs="Arial"/>
                <w:color w:val="000000"/>
                <w:sz w:val="24"/>
                <w:szCs w:val="24"/>
                <w:u w:val="single"/>
              </w:rPr>
              <w:t xml:space="preserve"> Class</w:t>
            </w:r>
            <w:r>
              <w:rPr>
                <w:rFonts w:ascii="Arial" w:eastAsia="Arial" w:hAnsi="Arial" w:cs="Arial"/>
                <w:color w:val="000000"/>
                <w:sz w:val="24"/>
                <w:szCs w:val="24"/>
                <w:u w:val="single"/>
              </w:rPr>
              <w:t>:</w:t>
            </w:r>
          </w:p>
        </w:tc>
      </w:tr>
      <w:tr w:rsidR="00616F59" w:rsidTr="00A239FE">
        <w:trPr>
          <w:jc w:val="center"/>
        </w:trPr>
        <w:tc>
          <w:tcPr>
            <w:tcW w:w="7403" w:type="dxa"/>
          </w:tcPr>
          <w:p w:rsidR="00616F59" w:rsidRPr="00F351CA" w:rsidRDefault="002E0DB2" w:rsidP="00F351CA">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Monday,</w:t>
            </w:r>
            <w:r w:rsidR="00F351CA">
              <w:rPr>
                <w:rFonts w:ascii="Arial" w:eastAsia="Arial" w:hAnsi="Arial" w:cs="Arial"/>
                <w:color w:val="000000"/>
                <w:sz w:val="24"/>
                <w:szCs w:val="24"/>
              </w:rPr>
              <w:t xml:space="preserve"> Tuesday, Wednesday, </w:t>
            </w:r>
            <w:r w:rsidR="00071B27">
              <w:rPr>
                <w:rFonts w:ascii="Arial" w:eastAsia="Arial" w:hAnsi="Arial" w:cs="Arial"/>
                <w:color w:val="000000"/>
                <w:sz w:val="24"/>
                <w:szCs w:val="24"/>
              </w:rPr>
              <w:t>and Thursday</w:t>
            </w:r>
            <w:r w:rsidR="00F351CA">
              <w:rPr>
                <w:rFonts w:ascii="Arial" w:eastAsia="Arial" w:hAnsi="Arial" w:cs="Arial"/>
                <w:color w:val="000000"/>
                <w:sz w:val="24"/>
                <w:szCs w:val="24"/>
              </w:rPr>
              <w:t>—</w:t>
            </w:r>
            <w:r w:rsidRPr="00F351CA">
              <w:rPr>
                <w:rFonts w:ascii="Arial" w:eastAsia="Arial" w:hAnsi="Arial" w:cs="Arial"/>
                <w:color w:val="000000"/>
                <w:sz w:val="24"/>
                <w:szCs w:val="24"/>
              </w:rPr>
              <w:t>Morning</w:t>
            </w:r>
            <w:r w:rsidR="00F351CA" w:rsidRPr="00F351CA">
              <w:rPr>
                <w:rFonts w:ascii="Arial" w:eastAsia="Arial" w:hAnsi="Arial" w:cs="Arial"/>
                <w:color w:val="000000"/>
                <w:sz w:val="24"/>
                <w:szCs w:val="24"/>
              </w:rPr>
              <w:t>s</w:t>
            </w:r>
          </w:p>
        </w:tc>
        <w:tc>
          <w:tcPr>
            <w:tcW w:w="1260" w:type="dxa"/>
          </w:tcPr>
          <w:p w:rsidR="00616F59" w:rsidRDefault="00C03E18" w:rsidP="00E40547">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$1</w:t>
            </w:r>
            <w:r w:rsidR="009B4E2A">
              <w:rPr>
                <w:rFonts w:ascii="Arial" w:eastAsia="Arial" w:hAnsi="Arial" w:cs="Arial"/>
                <w:color w:val="000000"/>
                <w:sz w:val="24"/>
                <w:szCs w:val="24"/>
              </w:rPr>
              <w:t>90</w:t>
            </w:r>
            <w:r>
              <w:rPr>
                <w:rFonts w:ascii="Arial" w:eastAsia="Arial" w:hAnsi="Arial" w:cs="Arial"/>
                <w:color w:val="000000"/>
                <w:sz w:val="24"/>
                <w:szCs w:val="24"/>
              </w:rPr>
              <w:t>.00</w:t>
            </w:r>
          </w:p>
        </w:tc>
      </w:tr>
      <w:tr w:rsidR="00FA08C0" w:rsidTr="00A239FE">
        <w:trPr>
          <w:jc w:val="center"/>
        </w:trPr>
        <w:tc>
          <w:tcPr>
            <w:tcW w:w="7403" w:type="dxa"/>
          </w:tcPr>
          <w:p w:rsidR="00FA08C0" w:rsidRPr="00F351CA" w:rsidRDefault="002E0DB2" w:rsidP="00F351CA">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Monday,</w:t>
            </w:r>
            <w:r w:rsidR="00F351CA">
              <w:rPr>
                <w:rFonts w:ascii="Arial" w:eastAsia="Arial" w:hAnsi="Arial" w:cs="Arial"/>
                <w:color w:val="000000"/>
                <w:sz w:val="24"/>
                <w:szCs w:val="24"/>
              </w:rPr>
              <w:t xml:space="preserve"> Tuesday, Wednesday</w:t>
            </w:r>
            <w:r w:rsidR="00071B27">
              <w:rPr>
                <w:rFonts w:ascii="Arial" w:eastAsia="Arial" w:hAnsi="Arial" w:cs="Arial"/>
                <w:color w:val="000000"/>
                <w:sz w:val="24"/>
                <w:szCs w:val="24"/>
              </w:rPr>
              <w:t>, and Thursday</w:t>
            </w:r>
            <w:r w:rsidR="00F351CA">
              <w:rPr>
                <w:rFonts w:ascii="Arial" w:eastAsia="Arial" w:hAnsi="Arial" w:cs="Arial"/>
                <w:color w:val="000000"/>
                <w:sz w:val="24"/>
                <w:szCs w:val="24"/>
              </w:rPr>
              <w:t>—</w:t>
            </w:r>
            <w:r w:rsidRPr="00F351CA">
              <w:rPr>
                <w:rFonts w:ascii="Arial" w:eastAsia="Arial" w:hAnsi="Arial" w:cs="Arial"/>
                <w:color w:val="000000"/>
                <w:sz w:val="24"/>
                <w:szCs w:val="24"/>
              </w:rPr>
              <w:t>Afternoon</w:t>
            </w:r>
            <w:r w:rsidR="00F351CA" w:rsidRPr="00F351CA">
              <w:rPr>
                <w:rFonts w:ascii="Arial" w:eastAsia="Arial" w:hAnsi="Arial" w:cs="Arial"/>
                <w:color w:val="000000"/>
                <w:sz w:val="24"/>
                <w:szCs w:val="24"/>
              </w:rPr>
              <w:t>s</w:t>
            </w:r>
          </w:p>
        </w:tc>
        <w:tc>
          <w:tcPr>
            <w:tcW w:w="1260" w:type="dxa"/>
          </w:tcPr>
          <w:p w:rsidR="00FA08C0" w:rsidRDefault="00D43431"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w:t>
            </w:r>
            <w:r w:rsidR="009B4E2A">
              <w:rPr>
                <w:rFonts w:ascii="Arial" w:eastAsia="Arial" w:hAnsi="Arial" w:cs="Arial"/>
                <w:color w:val="000000"/>
                <w:sz w:val="24"/>
                <w:szCs w:val="24"/>
              </w:rPr>
              <w:t>90</w:t>
            </w:r>
            <w:r w:rsidR="00CA31D2">
              <w:rPr>
                <w:rFonts w:ascii="Arial" w:eastAsia="Arial" w:hAnsi="Arial" w:cs="Arial"/>
                <w:color w:val="000000"/>
                <w:sz w:val="24"/>
                <w:szCs w:val="24"/>
              </w:rPr>
              <w:t>.00</w:t>
            </w:r>
          </w:p>
        </w:tc>
      </w:tr>
      <w:tr w:rsidR="009E0267" w:rsidTr="00A239FE">
        <w:trPr>
          <w:jc w:val="center"/>
        </w:trPr>
        <w:tc>
          <w:tcPr>
            <w:tcW w:w="8663" w:type="dxa"/>
            <w:gridSpan w:val="2"/>
          </w:tcPr>
          <w:p w:rsidR="009E0267" w:rsidRDefault="009E0267" w:rsidP="00E40547">
            <w:pPr>
              <w:spacing w:after="5" w:line="249" w:lineRule="auto"/>
              <w:ind w:right="55"/>
              <w:rPr>
                <w:rFonts w:ascii="Arial" w:eastAsia="Arial" w:hAnsi="Arial" w:cs="Arial"/>
                <w:color w:val="000000"/>
                <w:sz w:val="24"/>
                <w:szCs w:val="24"/>
              </w:rPr>
            </w:pPr>
          </w:p>
        </w:tc>
      </w:tr>
      <w:tr w:rsidR="009A6890" w:rsidTr="00A239FE">
        <w:trPr>
          <w:jc w:val="center"/>
        </w:trPr>
        <w:tc>
          <w:tcPr>
            <w:tcW w:w="8663" w:type="dxa"/>
            <w:gridSpan w:val="2"/>
          </w:tcPr>
          <w:p w:rsidR="009A6890" w:rsidRDefault="009A6890"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4-Year-</w:t>
            </w:r>
            <w:r w:rsidRPr="003D3399">
              <w:rPr>
                <w:rFonts w:ascii="Arial" w:eastAsia="Arial" w:hAnsi="Arial" w:cs="Arial"/>
                <w:color w:val="000000"/>
                <w:sz w:val="24"/>
                <w:szCs w:val="24"/>
                <w:u w:val="single"/>
              </w:rPr>
              <w:t>Old</w:t>
            </w:r>
            <w:r w:rsidR="00A32DB7">
              <w:rPr>
                <w:rFonts w:ascii="Arial" w:eastAsia="Arial" w:hAnsi="Arial" w:cs="Arial"/>
                <w:color w:val="000000"/>
                <w:sz w:val="24"/>
                <w:szCs w:val="24"/>
                <w:u w:val="single"/>
              </w:rPr>
              <w:t xml:space="preserve"> Class</w:t>
            </w:r>
            <w:r w:rsidRPr="003D3399">
              <w:rPr>
                <w:rFonts w:ascii="Arial" w:eastAsia="Arial" w:hAnsi="Arial" w:cs="Arial"/>
                <w:color w:val="000000"/>
                <w:sz w:val="24"/>
                <w:szCs w:val="24"/>
                <w:u w:val="single"/>
              </w:rPr>
              <w:t>:</w:t>
            </w:r>
          </w:p>
        </w:tc>
      </w:tr>
      <w:tr w:rsidR="006B1AB6" w:rsidTr="00A239FE">
        <w:trPr>
          <w:jc w:val="center"/>
        </w:trPr>
        <w:tc>
          <w:tcPr>
            <w:tcW w:w="7403" w:type="dxa"/>
          </w:tcPr>
          <w:p w:rsidR="006B1AB6" w:rsidRPr="00C81AA5" w:rsidRDefault="00C81AA5" w:rsidP="00C81AA5">
            <w:pPr>
              <w:pStyle w:val="ListParagraph"/>
              <w:numPr>
                <w:ilvl w:val="0"/>
                <w:numId w:val="16"/>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Monday, </w:t>
            </w:r>
            <w:r w:rsidR="00071B27">
              <w:rPr>
                <w:rFonts w:ascii="Arial" w:eastAsia="Arial" w:hAnsi="Arial" w:cs="Arial"/>
                <w:color w:val="000000"/>
                <w:sz w:val="24"/>
                <w:szCs w:val="24"/>
              </w:rPr>
              <w:t>Tuesday, Wednesday, and Thursday</w:t>
            </w:r>
            <w:r>
              <w:rPr>
                <w:rFonts w:ascii="Arial" w:eastAsia="Arial" w:hAnsi="Arial" w:cs="Arial"/>
                <w:color w:val="000000"/>
                <w:sz w:val="24"/>
                <w:szCs w:val="24"/>
              </w:rPr>
              <w:t xml:space="preserve">  </w:t>
            </w:r>
          </w:p>
        </w:tc>
        <w:tc>
          <w:tcPr>
            <w:tcW w:w="1260" w:type="dxa"/>
          </w:tcPr>
          <w:p w:rsidR="006B1AB6" w:rsidRDefault="00D43431" w:rsidP="00C03E18">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w:t>
            </w:r>
            <w:r w:rsidR="00071B27">
              <w:rPr>
                <w:rFonts w:ascii="Arial" w:eastAsia="Arial" w:hAnsi="Arial" w:cs="Arial"/>
                <w:color w:val="000000"/>
                <w:sz w:val="24"/>
                <w:szCs w:val="24"/>
              </w:rPr>
              <w:t>90</w:t>
            </w:r>
            <w:r w:rsidR="00C81AA5">
              <w:rPr>
                <w:rFonts w:ascii="Arial" w:eastAsia="Arial" w:hAnsi="Arial" w:cs="Arial"/>
                <w:color w:val="000000"/>
                <w:sz w:val="24"/>
                <w:szCs w:val="24"/>
              </w:rPr>
              <w:t>.00</w:t>
            </w:r>
            <w:r w:rsidR="00C03E18">
              <w:rPr>
                <w:rFonts w:ascii="Arial" w:eastAsia="Arial" w:hAnsi="Arial" w:cs="Arial"/>
                <w:color w:val="000000"/>
                <w:sz w:val="24"/>
                <w:szCs w:val="24"/>
              </w:rPr>
              <w:t xml:space="preserve"> </w:t>
            </w:r>
          </w:p>
        </w:tc>
      </w:tr>
      <w:tr w:rsidR="009E0267" w:rsidTr="00A239FE">
        <w:trPr>
          <w:jc w:val="center"/>
        </w:trPr>
        <w:tc>
          <w:tcPr>
            <w:tcW w:w="8663" w:type="dxa"/>
            <w:gridSpan w:val="2"/>
          </w:tcPr>
          <w:p w:rsidR="009E0267" w:rsidRDefault="009E0267" w:rsidP="00E40547">
            <w:pPr>
              <w:spacing w:after="5" w:line="249" w:lineRule="auto"/>
              <w:ind w:right="55"/>
              <w:rPr>
                <w:rFonts w:ascii="Arial" w:eastAsia="Arial" w:hAnsi="Arial" w:cs="Arial"/>
                <w:color w:val="000000"/>
                <w:sz w:val="24"/>
                <w:szCs w:val="24"/>
              </w:rPr>
            </w:pPr>
          </w:p>
        </w:tc>
      </w:tr>
      <w:tr w:rsidR="009A6890" w:rsidTr="00A239FE">
        <w:trPr>
          <w:jc w:val="center"/>
        </w:trPr>
        <w:tc>
          <w:tcPr>
            <w:tcW w:w="8663" w:type="dxa"/>
            <w:gridSpan w:val="2"/>
          </w:tcPr>
          <w:p w:rsidR="009A6890" w:rsidRDefault="00DC3C42" w:rsidP="00DC3C42">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Three</w:t>
            </w:r>
            <w:r w:rsidR="009A6890">
              <w:rPr>
                <w:rFonts w:ascii="Arial" w:eastAsia="Arial" w:hAnsi="Arial" w:cs="Arial"/>
                <w:color w:val="000000"/>
                <w:sz w:val="24"/>
                <w:szCs w:val="24"/>
                <w:u w:val="single"/>
              </w:rPr>
              <w:t>-Year-</w:t>
            </w:r>
            <w:r w:rsidR="009A6890" w:rsidRPr="00B967BB">
              <w:rPr>
                <w:rFonts w:ascii="Arial" w:eastAsia="Arial" w:hAnsi="Arial" w:cs="Arial"/>
                <w:color w:val="000000"/>
                <w:sz w:val="24"/>
                <w:szCs w:val="24"/>
                <w:u w:val="single"/>
              </w:rPr>
              <w:t>Old</w:t>
            </w:r>
            <w:r w:rsidR="00A32DB7">
              <w:rPr>
                <w:rFonts w:ascii="Arial" w:eastAsia="Arial" w:hAnsi="Arial" w:cs="Arial"/>
                <w:color w:val="000000"/>
                <w:sz w:val="24"/>
                <w:szCs w:val="24"/>
                <w:u w:val="single"/>
              </w:rPr>
              <w:t xml:space="preserve"> Class</w:t>
            </w:r>
            <w:r w:rsidR="009A6890" w:rsidRPr="00B967BB">
              <w:rPr>
                <w:rFonts w:ascii="Arial" w:eastAsia="Arial" w:hAnsi="Arial" w:cs="Arial"/>
                <w:color w:val="000000"/>
                <w:sz w:val="24"/>
                <w:szCs w:val="24"/>
                <w:u w:val="single"/>
              </w:rPr>
              <w:t>:</w:t>
            </w:r>
          </w:p>
        </w:tc>
      </w:tr>
      <w:tr w:rsidR="00F850B6" w:rsidTr="00A239FE">
        <w:trPr>
          <w:jc w:val="center"/>
        </w:trPr>
        <w:tc>
          <w:tcPr>
            <w:tcW w:w="7403" w:type="dxa"/>
          </w:tcPr>
          <w:p w:rsidR="00F850B6" w:rsidRPr="00F850B6" w:rsidRDefault="00016BBB" w:rsidP="00D40B87">
            <w:pPr>
              <w:pStyle w:val="ListParagraph"/>
              <w:numPr>
                <w:ilvl w:val="0"/>
                <w:numId w:val="15"/>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Monday, Wednesday, and Friday</w:t>
            </w:r>
            <w:r w:rsidR="00C32C8B">
              <w:rPr>
                <w:rFonts w:ascii="Arial" w:eastAsia="Arial" w:hAnsi="Arial" w:cs="Arial"/>
                <w:color w:val="000000"/>
                <w:sz w:val="24"/>
                <w:szCs w:val="24"/>
              </w:rPr>
              <w:t xml:space="preserve"> </w:t>
            </w:r>
            <w:r w:rsidR="00D40B87">
              <w:rPr>
                <w:rFonts w:ascii="Arial" w:eastAsia="Arial" w:hAnsi="Arial" w:cs="Arial"/>
                <w:color w:val="000000"/>
                <w:sz w:val="24"/>
                <w:szCs w:val="24"/>
              </w:rPr>
              <w:t xml:space="preserve"> </w:t>
            </w:r>
          </w:p>
        </w:tc>
        <w:tc>
          <w:tcPr>
            <w:tcW w:w="1260" w:type="dxa"/>
          </w:tcPr>
          <w:p w:rsidR="00F850B6" w:rsidRDefault="00D43431" w:rsidP="00C03E18">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w:t>
            </w:r>
            <w:r w:rsidR="00071B27">
              <w:rPr>
                <w:rFonts w:ascii="Arial" w:eastAsia="Arial" w:hAnsi="Arial" w:cs="Arial"/>
                <w:color w:val="000000"/>
                <w:sz w:val="24"/>
                <w:szCs w:val="24"/>
              </w:rPr>
              <w:t>50</w:t>
            </w:r>
            <w:r w:rsidR="00DF6219">
              <w:rPr>
                <w:rFonts w:ascii="Arial" w:eastAsia="Arial" w:hAnsi="Arial" w:cs="Arial"/>
                <w:color w:val="000000"/>
                <w:sz w:val="24"/>
                <w:szCs w:val="24"/>
              </w:rPr>
              <w:t>.00</w:t>
            </w:r>
            <w:r w:rsidR="00C03E18">
              <w:rPr>
                <w:rFonts w:ascii="Arial" w:eastAsia="Arial" w:hAnsi="Arial" w:cs="Arial"/>
                <w:color w:val="000000"/>
                <w:sz w:val="24"/>
                <w:szCs w:val="24"/>
              </w:rPr>
              <w:t xml:space="preserve"> </w:t>
            </w:r>
          </w:p>
        </w:tc>
      </w:tr>
      <w:tr w:rsidR="001577F2" w:rsidTr="00A239FE">
        <w:trPr>
          <w:jc w:val="center"/>
        </w:trPr>
        <w:tc>
          <w:tcPr>
            <w:tcW w:w="7403" w:type="dxa"/>
          </w:tcPr>
          <w:p w:rsidR="001577F2" w:rsidRPr="00D96C41" w:rsidRDefault="0097055E" w:rsidP="00D40B87">
            <w:pPr>
              <w:pStyle w:val="ListParagraph"/>
              <w:numPr>
                <w:ilvl w:val="0"/>
                <w:numId w:val="15"/>
              </w:numPr>
              <w:spacing w:after="5" w:line="249" w:lineRule="auto"/>
              <w:ind w:right="55"/>
              <w:rPr>
                <w:rFonts w:ascii="Arial" w:eastAsia="Arial" w:hAnsi="Arial" w:cs="Arial"/>
                <w:color w:val="000000"/>
                <w:sz w:val="24"/>
                <w:szCs w:val="24"/>
              </w:rPr>
            </w:pPr>
            <w:r w:rsidRPr="00D96C41">
              <w:rPr>
                <w:rFonts w:ascii="Arial" w:eastAsia="Arial" w:hAnsi="Arial" w:cs="Arial"/>
                <w:color w:val="000000"/>
                <w:sz w:val="24"/>
                <w:szCs w:val="24"/>
              </w:rPr>
              <w:t>Tuesday</w:t>
            </w:r>
            <w:r w:rsidR="00071B27">
              <w:rPr>
                <w:rFonts w:ascii="Arial" w:eastAsia="Arial" w:hAnsi="Arial" w:cs="Arial"/>
                <w:color w:val="000000"/>
                <w:sz w:val="24"/>
                <w:szCs w:val="24"/>
              </w:rPr>
              <w:t xml:space="preserve">, </w:t>
            </w:r>
            <w:r w:rsidRPr="00D96C41">
              <w:rPr>
                <w:rFonts w:ascii="Arial" w:eastAsia="Arial" w:hAnsi="Arial" w:cs="Arial"/>
                <w:color w:val="000000"/>
                <w:sz w:val="24"/>
                <w:szCs w:val="24"/>
              </w:rPr>
              <w:t>Thursday</w:t>
            </w:r>
            <w:r w:rsidR="00071B27">
              <w:rPr>
                <w:rFonts w:ascii="Arial" w:eastAsia="Arial" w:hAnsi="Arial" w:cs="Arial"/>
                <w:color w:val="000000"/>
                <w:sz w:val="24"/>
                <w:szCs w:val="24"/>
              </w:rPr>
              <w:t>, and Friday</w:t>
            </w:r>
            <w:r w:rsidR="00D40B87">
              <w:rPr>
                <w:rFonts w:ascii="Arial" w:eastAsia="Arial" w:hAnsi="Arial" w:cs="Arial"/>
                <w:color w:val="000000"/>
                <w:sz w:val="24"/>
                <w:szCs w:val="24"/>
              </w:rPr>
              <w:t xml:space="preserve"> </w:t>
            </w:r>
          </w:p>
        </w:tc>
        <w:tc>
          <w:tcPr>
            <w:tcW w:w="1260" w:type="dxa"/>
          </w:tcPr>
          <w:p w:rsidR="001577F2" w:rsidRDefault="00DF6219" w:rsidP="00C03E18">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w:t>
            </w:r>
            <w:r w:rsidR="00071B27">
              <w:rPr>
                <w:rFonts w:ascii="Arial" w:eastAsia="Arial" w:hAnsi="Arial" w:cs="Arial"/>
                <w:color w:val="000000"/>
                <w:sz w:val="24"/>
                <w:szCs w:val="24"/>
              </w:rPr>
              <w:t>50</w:t>
            </w:r>
            <w:r>
              <w:rPr>
                <w:rFonts w:ascii="Arial" w:eastAsia="Arial" w:hAnsi="Arial" w:cs="Arial"/>
                <w:color w:val="000000"/>
                <w:sz w:val="24"/>
                <w:szCs w:val="24"/>
              </w:rPr>
              <w:t>.00</w:t>
            </w:r>
            <w:r w:rsidR="00C03E18">
              <w:rPr>
                <w:rFonts w:ascii="Arial" w:eastAsia="Arial" w:hAnsi="Arial" w:cs="Arial"/>
                <w:color w:val="000000"/>
                <w:sz w:val="24"/>
                <w:szCs w:val="24"/>
              </w:rPr>
              <w:t xml:space="preserve"> </w:t>
            </w:r>
          </w:p>
        </w:tc>
      </w:tr>
      <w:tr w:rsidR="009E0267" w:rsidTr="00A239FE">
        <w:trPr>
          <w:jc w:val="center"/>
        </w:trPr>
        <w:tc>
          <w:tcPr>
            <w:tcW w:w="8663" w:type="dxa"/>
            <w:gridSpan w:val="2"/>
          </w:tcPr>
          <w:p w:rsidR="009E0267" w:rsidRPr="00071B27" w:rsidRDefault="00071B27" w:rsidP="00071B27">
            <w:pPr>
              <w:pStyle w:val="ListParagraph"/>
              <w:numPr>
                <w:ilvl w:val="0"/>
                <w:numId w:val="15"/>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Monday &amp; Wednesday or Tuesday &amp; Thursday                          $110.00</w:t>
            </w:r>
          </w:p>
        </w:tc>
      </w:tr>
      <w:tr w:rsidR="00DC3C42" w:rsidTr="00A239FE">
        <w:trPr>
          <w:jc w:val="center"/>
        </w:trPr>
        <w:tc>
          <w:tcPr>
            <w:tcW w:w="8663" w:type="dxa"/>
            <w:gridSpan w:val="2"/>
          </w:tcPr>
          <w:p w:rsidR="00DC3C42" w:rsidRDefault="00DC3C42"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Three and Three-Quarter-Year-</w:t>
            </w:r>
            <w:r w:rsidRPr="00B967BB">
              <w:rPr>
                <w:rFonts w:ascii="Arial" w:eastAsia="Arial" w:hAnsi="Arial" w:cs="Arial"/>
                <w:color w:val="000000"/>
                <w:sz w:val="24"/>
                <w:szCs w:val="24"/>
                <w:u w:val="single"/>
              </w:rPr>
              <w:t>Old</w:t>
            </w:r>
            <w:r w:rsidR="00A32DB7">
              <w:rPr>
                <w:rFonts w:ascii="Arial" w:eastAsia="Arial" w:hAnsi="Arial" w:cs="Arial"/>
                <w:color w:val="000000"/>
                <w:sz w:val="24"/>
                <w:szCs w:val="24"/>
                <w:u w:val="single"/>
              </w:rPr>
              <w:t xml:space="preserve"> Class</w:t>
            </w:r>
            <w:r>
              <w:rPr>
                <w:rFonts w:ascii="Arial" w:eastAsia="Arial" w:hAnsi="Arial" w:cs="Arial"/>
                <w:color w:val="000000"/>
                <w:sz w:val="24"/>
                <w:szCs w:val="24"/>
                <w:u w:val="single"/>
              </w:rPr>
              <w:t>:</w:t>
            </w:r>
          </w:p>
        </w:tc>
      </w:tr>
      <w:tr w:rsidR="00B217D7" w:rsidTr="00A239FE">
        <w:trPr>
          <w:jc w:val="center"/>
        </w:trPr>
        <w:tc>
          <w:tcPr>
            <w:tcW w:w="7403" w:type="dxa"/>
          </w:tcPr>
          <w:p w:rsidR="00B217D7" w:rsidRPr="00B217D7" w:rsidRDefault="00B217D7" w:rsidP="00B217D7">
            <w:pPr>
              <w:pStyle w:val="ListParagraph"/>
              <w:numPr>
                <w:ilvl w:val="0"/>
                <w:numId w:val="15"/>
              </w:numPr>
              <w:spacing w:after="5" w:line="249" w:lineRule="auto"/>
              <w:ind w:right="55"/>
              <w:rPr>
                <w:rFonts w:ascii="Arial" w:eastAsia="Arial" w:hAnsi="Arial" w:cs="Arial"/>
                <w:color w:val="000000"/>
                <w:sz w:val="24"/>
                <w:szCs w:val="24"/>
              </w:rPr>
            </w:pPr>
            <w:r w:rsidRPr="00B217D7">
              <w:rPr>
                <w:rFonts w:ascii="Arial" w:eastAsia="Arial" w:hAnsi="Arial" w:cs="Arial"/>
                <w:color w:val="000000"/>
                <w:sz w:val="24"/>
                <w:szCs w:val="24"/>
              </w:rPr>
              <w:t xml:space="preserve">Monday, Wednesday, and </w:t>
            </w:r>
            <w:r w:rsidR="00071B27">
              <w:rPr>
                <w:rFonts w:ascii="Arial" w:eastAsia="Arial" w:hAnsi="Arial" w:cs="Arial"/>
                <w:color w:val="000000"/>
                <w:sz w:val="24"/>
                <w:szCs w:val="24"/>
              </w:rPr>
              <w:t>Thursday</w:t>
            </w:r>
            <w:r w:rsidR="00C86A7E">
              <w:rPr>
                <w:rFonts w:ascii="Arial" w:eastAsia="Arial" w:hAnsi="Arial" w:cs="Arial"/>
                <w:color w:val="000000"/>
                <w:sz w:val="24"/>
                <w:szCs w:val="24"/>
              </w:rPr>
              <w:t>—</w:t>
            </w:r>
            <w:r w:rsidR="005413A3">
              <w:rPr>
                <w:rFonts w:ascii="Arial" w:eastAsia="Arial" w:hAnsi="Arial" w:cs="Arial"/>
                <w:color w:val="000000"/>
                <w:sz w:val="24"/>
                <w:szCs w:val="24"/>
              </w:rPr>
              <w:t>Afternoon</w:t>
            </w:r>
            <w:r w:rsidR="00F351CA">
              <w:rPr>
                <w:rFonts w:ascii="Arial" w:eastAsia="Arial" w:hAnsi="Arial" w:cs="Arial"/>
                <w:color w:val="000000"/>
                <w:sz w:val="24"/>
                <w:szCs w:val="24"/>
              </w:rPr>
              <w:t>s</w:t>
            </w:r>
          </w:p>
        </w:tc>
        <w:tc>
          <w:tcPr>
            <w:tcW w:w="1260" w:type="dxa"/>
          </w:tcPr>
          <w:p w:rsidR="00B217D7" w:rsidRDefault="00D43431" w:rsidP="00C03E18">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w:t>
            </w:r>
            <w:r w:rsidR="00071B27">
              <w:rPr>
                <w:rFonts w:ascii="Arial" w:eastAsia="Arial" w:hAnsi="Arial" w:cs="Arial"/>
                <w:color w:val="000000"/>
                <w:sz w:val="24"/>
                <w:szCs w:val="24"/>
              </w:rPr>
              <w:t>50</w:t>
            </w:r>
            <w:r w:rsidR="00606458">
              <w:rPr>
                <w:rFonts w:ascii="Arial" w:eastAsia="Arial" w:hAnsi="Arial" w:cs="Arial"/>
                <w:color w:val="000000"/>
                <w:sz w:val="24"/>
                <w:szCs w:val="24"/>
              </w:rPr>
              <w:t>.00</w:t>
            </w:r>
            <w:r w:rsidR="00C03E18">
              <w:rPr>
                <w:rFonts w:ascii="Arial" w:eastAsia="Arial" w:hAnsi="Arial" w:cs="Arial"/>
                <w:color w:val="000000"/>
                <w:sz w:val="24"/>
                <w:szCs w:val="24"/>
              </w:rPr>
              <w:t xml:space="preserve"> </w:t>
            </w:r>
          </w:p>
        </w:tc>
      </w:tr>
      <w:tr w:rsidR="009E0267" w:rsidTr="00A239FE">
        <w:trPr>
          <w:jc w:val="center"/>
        </w:trPr>
        <w:tc>
          <w:tcPr>
            <w:tcW w:w="8663" w:type="dxa"/>
            <w:gridSpan w:val="2"/>
          </w:tcPr>
          <w:p w:rsidR="009E0267" w:rsidRDefault="009E0267" w:rsidP="00E40547">
            <w:pPr>
              <w:spacing w:after="5" w:line="249" w:lineRule="auto"/>
              <w:ind w:right="55"/>
              <w:rPr>
                <w:rFonts w:ascii="Arial" w:eastAsia="Arial" w:hAnsi="Arial" w:cs="Arial"/>
                <w:color w:val="000000"/>
                <w:sz w:val="24"/>
                <w:szCs w:val="24"/>
              </w:rPr>
            </w:pPr>
          </w:p>
        </w:tc>
      </w:tr>
      <w:tr w:rsidR="009A6890" w:rsidTr="00A239FE">
        <w:trPr>
          <w:jc w:val="center"/>
        </w:trPr>
        <w:tc>
          <w:tcPr>
            <w:tcW w:w="8663" w:type="dxa"/>
            <w:gridSpan w:val="2"/>
          </w:tcPr>
          <w:p w:rsidR="009A6890" w:rsidRDefault="009A6890"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Two-and-a-Half-Year-</w:t>
            </w:r>
            <w:r w:rsidRPr="00681EC0">
              <w:rPr>
                <w:rFonts w:ascii="Arial" w:eastAsia="Arial" w:hAnsi="Arial" w:cs="Arial"/>
                <w:color w:val="000000"/>
                <w:sz w:val="24"/>
                <w:szCs w:val="24"/>
                <w:u w:val="single"/>
              </w:rPr>
              <w:t>Old</w:t>
            </w:r>
            <w:r w:rsidR="00A32DB7">
              <w:rPr>
                <w:rFonts w:ascii="Arial" w:eastAsia="Arial" w:hAnsi="Arial" w:cs="Arial"/>
                <w:color w:val="000000"/>
                <w:sz w:val="24"/>
                <w:szCs w:val="24"/>
                <w:u w:val="single"/>
              </w:rPr>
              <w:t xml:space="preserve"> Class</w:t>
            </w:r>
            <w:r w:rsidRPr="00681EC0">
              <w:rPr>
                <w:rFonts w:ascii="Arial" w:eastAsia="Arial" w:hAnsi="Arial" w:cs="Arial"/>
                <w:color w:val="000000"/>
                <w:sz w:val="24"/>
                <w:szCs w:val="24"/>
                <w:u w:val="single"/>
              </w:rPr>
              <w:t>:</w:t>
            </w:r>
          </w:p>
        </w:tc>
      </w:tr>
      <w:tr w:rsidR="00616F59" w:rsidTr="00A239FE">
        <w:trPr>
          <w:jc w:val="center"/>
        </w:trPr>
        <w:tc>
          <w:tcPr>
            <w:tcW w:w="7403" w:type="dxa"/>
          </w:tcPr>
          <w:p w:rsidR="00616F59" w:rsidRPr="00FF68FA" w:rsidRDefault="00FF68FA" w:rsidP="00FF68FA">
            <w:pPr>
              <w:pStyle w:val="ListParagraph"/>
              <w:numPr>
                <w:ilvl w:val="0"/>
                <w:numId w:val="15"/>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Tuesday and Thursday</w:t>
            </w:r>
          </w:p>
        </w:tc>
        <w:tc>
          <w:tcPr>
            <w:tcW w:w="1260" w:type="dxa"/>
          </w:tcPr>
          <w:p w:rsidR="00616F59" w:rsidRDefault="00616F59" w:rsidP="00C03E18">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$1</w:t>
            </w:r>
            <w:r w:rsidR="00071B27">
              <w:rPr>
                <w:rFonts w:ascii="Arial" w:eastAsia="Arial" w:hAnsi="Arial" w:cs="Arial"/>
                <w:color w:val="000000"/>
                <w:sz w:val="24"/>
                <w:szCs w:val="24"/>
              </w:rPr>
              <w:t>50</w:t>
            </w:r>
            <w:r w:rsidR="00923EB9">
              <w:rPr>
                <w:rFonts w:ascii="Arial" w:eastAsia="Arial" w:hAnsi="Arial" w:cs="Arial"/>
                <w:color w:val="000000"/>
                <w:sz w:val="24"/>
                <w:szCs w:val="24"/>
              </w:rPr>
              <w:t>.00</w:t>
            </w:r>
            <w:r w:rsidR="00C03E18">
              <w:rPr>
                <w:rFonts w:ascii="Arial" w:eastAsia="Arial" w:hAnsi="Arial" w:cs="Arial"/>
                <w:color w:val="000000"/>
                <w:sz w:val="24"/>
                <w:szCs w:val="24"/>
              </w:rPr>
              <w:t xml:space="preserve"> </w:t>
            </w:r>
            <w:r>
              <w:rPr>
                <w:rFonts w:ascii="Arial" w:eastAsia="Arial" w:hAnsi="Arial" w:cs="Arial"/>
                <w:color w:val="000000"/>
                <w:sz w:val="24"/>
                <w:szCs w:val="24"/>
              </w:rPr>
              <w:t xml:space="preserve"> </w:t>
            </w:r>
          </w:p>
        </w:tc>
      </w:tr>
      <w:tr w:rsidR="009E0267" w:rsidTr="00A239FE">
        <w:trPr>
          <w:jc w:val="center"/>
        </w:trPr>
        <w:tc>
          <w:tcPr>
            <w:tcW w:w="8663" w:type="dxa"/>
            <w:gridSpan w:val="2"/>
          </w:tcPr>
          <w:p w:rsidR="009E0267" w:rsidRPr="00D43431" w:rsidRDefault="00D43431" w:rsidP="00D43431">
            <w:pPr>
              <w:pStyle w:val="ListParagraph"/>
              <w:numPr>
                <w:ilvl w:val="0"/>
                <w:numId w:val="15"/>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Monday, Wednesday, and Friday                                               $1</w:t>
            </w:r>
            <w:r w:rsidR="00071B27">
              <w:rPr>
                <w:rFonts w:ascii="Arial" w:eastAsia="Arial" w:hAnsi="Arial" w:cs="Arial"/>
                <w:color w:val="000000"/>
                <w:sz w:val="24"/>
                <w:szCs w:val="24"/>
              </w:rPr>
              <w:t>75</w:t>
            </w:r>
            <w:r>
              <w:rPr>
                <w:rFonts w:ascii="Arial" w:eastAsia="Arial" w:hAnsi="Arial" w:cs="Arial"/>
                <w:color w:val="000000"/>
                <w:sz w:val="24"/>
                <w:szCs w:val="24"/>
              </w:rPr>
              <w:t>.00</w:t>
            </w:r>
          </w:p>
        </w:tc>
      </w:tr>
      <w:tr w:rsidR="009A6890" w:rsidTr="00A239FE">
        <w:trPr>
          <w:jc w:val="center"/>
        </w:trPr>
        <w:tc>
          <w:tcPr>
            <w:tcW w:w="8663" w:type="dxa"/>
            <w:gridSpan w:val="2"/>
          </w:tcPr>
          <w:p w:rsidR="009A6890" w:rsidRDefault="009A6890"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Enrichment</w:t>
            </w:r>
            <w:r w:rsidR="00A32DB7">
              <w:rPr>
                <w:rFonts w:ascii="Arial" w:eastAsia="Arial" w:hAnsi="Arial" w:cs="Arial"/>
                <w:color w:val="000000"/>
                <w:sz w:val="24"/>
                <w:szCs w:val="24"/>
                <w:u w:val="single"/>
              </w:rPr>
              <w:t xml:space="preserve"> Class</w:t>
            </w:r>
            <w:r>
              <w:rPr>
                <w:rFonts w:ascii="Arial" w:eastAsia="Arial" w:hAnsi="Arial" w:cs="Arial"/>
                <w:color w:val="000000"/>
                <w:sz w:val="24"/>
                <w:szCs w:val="24"/>
                <w:u w:val="single"/>
              </w:rPr>
              <w:t>:</w:t>
            </w:r>
          </w:p>
        </w:tc>
      </w:tr>
      <w:tr w:rsidR="0049776F" w:rsidTr="00A239FE">
        <w:trPr>
          <w:jc w:val="center"/>
        </w:trPr>
        <w:tc>
          <w:tcPr>
            <w:tcW w:w="7403" w:type="dxa"/>
          </w:tcPr>
          <w:p w:rsidR="0049776F" w:rsidRPr="0049776F" w:rsidRDefault="00D43431" w:rsidP="0049776F">
            <w:pPr>
              <w:pStyle w:val="ListParagraph"/>
              <w:numPr>
                <w:ilvl w:val="0"/>
                <w:numId w:val="15"/>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Pre-K</w:t>
            </w:r>
          </w:p>
        </w:tc>
        <w:tc>
          <w:tcPr>
            <w:tcW w:w="1260" w:type="dxa"/>
          </w:tcPr>
          <w:p w:rsidR="0049776F" w:rsidRDefault="000D60B0"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$ 80</w:t>
            </w:r>
            <w:r w:rsidR="00D62DDE">
              <w:rPr>
                <w:rFonts w:ascii="Arial" w:eastAsia="Arial" w:hAnsi="Arial" w:cs="Arial"/>
                <w:color w:val="000000"/>
                <w:sz w:val="24"/>
                <w:szCs w:val="24"/>
              </w:rPr>
              <w:t>.00</w:t>
            </w:r>
          </w:p>
        </w:tc>
      </w:tr>
      <w:tr w:rsidR="00D43431" w:rsidTr="00A239FE">
        <w:trPr>
          <w:jc w:val="center"/>
        </w:trPr>
        <w:tc>
          <w:tcPr>
            <w:tcW w:w="7403" w:type="dxa"/>
          </w:tcPr>
          <w:p w:rsidR="00D43431" w:rsidRPr="0049776F" w:rsidRDefault="00071B27" w:rsidP="0049776F">
            <w:pPr>
              <w:pStyle w:val="ListParagraph"/>
              <w:numPr>
                <w:ilvl w:val="0"/>
                <w:numId w:val="15"/>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Literacy</w:t>
            </w:r>
          </w:p>
        </w:tc>
        <w:tc>
          <w:tcPr>
            <w:tcW w:w="1260" w:type="dxa"/>
          </w:tcPr>
          <w:p w:rsidR="00D43431" w:rsidRDefault="000D60B0"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$ 5</w:t>
            </w:r>
            <w:r w:rsidR="00071B27">
              <w:rPr>
                <w:rFonts w:ascii="Arial" w:eastAsia="Arial" w:hAnsi="Arial" w:cs="Arial"/>
                <w:color w:val="000000"/>
                <w:sz w:val="24"/>
                <w:szCs w:val="24"/>
              </w:rPr>
              <w:t>0</w:t>
            </w:r>
            <w:r>
              <w:rPr>
                <w:rFonts w:ascii="Arial" w:eastAsia="Arial" w:hAnsi="Arial" w:cs="Arial"/>
                <w:color w:val="000000"/>
                <w:sz w:val="24"/>
                <w:szCs w:val="24"/>
              </w:rPr>
              <w:t>.00</w:t>
            </w:r>
          </w:p>
        </w:tc>
      </w:tr>
    </w:tbl>
    <w:p w:rsidR="009673F9" w:rsidRDefault="009673F9">
      <w:pPr>
        <w:rPr>
          <w:rFonts w:ascii="Arial" w:eastAsia="Arial" w:hAnsi="Arial" w:cs="Arial"/>
          <w:color w:val="000000"/>
        </w:rPr>
      </w:pPr>
      <w:r>
        <w:rPr>
          <w:rFonts w:ascii="Arial" w:eastAsia="Arial" w:hAnsi="Arial" w:cs="Arial"/>
          <w:color w:val="000000"/>
        </w:rPr>
        <w:br w:type="page"/>
      </w:r>
    </w:p>
    <w:p w:rsidR="00343C9C" w:rsidRPr="00C31575" w:rsidRDefault="00834043">
      <w:pP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Cornerstone also offers a bring-your-own lunch program (Lunch Bunch).</w:t>
      </w:r>
      <w:r w:rsidR="00A04625">
        <w:rPr>
          <w:rFonts w:ascii="Arial" w:eastAsia="Arial" w:hAnsi="Arial" w:cs="Arial"/>
          <w:color w:val="000000"/>
          <w:sz w:val="24"/>
          <w:szCs w:val="24"/>
        </w:rPr>
        <w:t xml:space="preserve"> The Lunch Bunch consists of one-hour for the number of days per week.  Please let the instructor know </w:t>
      </w:r>
      <w:r w:rsidR="00C2740F">
        <w:rPr>
          <w:rFonts w:ascii="Arial" w:eastAsia="Arial" w:hAnsi="Arial" w:cs="Arial"/>
          <w:color w:val="000000"/>
          <w:sz w:val="24"/>
          <w:szCs w:val="24"/>
        </w:rPr>
        <w:t>the days of the week for attendance.</w:t>
      </w:r>
      <w:r w:rsidR="00A04625">
        <w:rPr>
          <w:rFonts w:ascii="Arial" w:eastAsia="Arial" w:hAnsi="Arial" w:cs="Arial"/>
          <w:color w:val="000000"/>
          <w:sz w:val="24"/>
          <w:szCs w:val="24"/>
        </w:rPr>
        <w:t xml:space="preserve"> If the </w:t>
      </w:r>
      <w:r w:rsidR="00C2740F">
        <w:rPr>
          <w:rFonts w:ascii="Arial" w:eastAsia="Arial" w:hAnsi="Arial" w:cs="Arial"/>
          <w:color w:val="000000"/>
          <w:sz w:val="24"/>
          <w:szCs w:val="24"/>
        </w:rPr>
        <w:t xml:space="preserve">attending </w:t>
      </w:r>
      <w:r w:rsidR="00A04625">
        <w:rPr>
          <w:rFonts w:ascii="Arial" w:eastAsia="Arial" w:hAnsi="Arial" w:cs="Arial"/>
          <w:color w:val="000000"/>
          <w:sz w:val="24"/>
          <w:szCs w:val="24"/>
        </w:rPr>
        <w:t>days need to change</w:t>
      </w:r>
      <w:r w:rsidR="00842C31">
        <w:rPr>
          <w:rFonts w:ascii="Arial" w:eastAsia="Arial" w:hAnsi="Arial" w:cs="Arial"/>
          <w:color w:val="000000"/>
          <w:sz w:val="24"/>
          <w:szCs w:val="24"/>
        </w:rPr>
        <w:t xml:space="preserve"> during the school year</w:t>
      </w:r>
      <w:r w:rsidR="00A04625">
        <w:rPr>
          <w:rFonts w:ascii="Arial" w:eastAsia="Arial" w:hAnsi="Arial" w:cs="Arial"/>
          <w:color w:val="000000"/>
          <w:sz w:val="24"/>
          <w:szCs w:val="24"/>
        </w:rPr>
        <w:t xml:space="preserve">, please communicate </w:t>
      </w:r>
      <w:r w:rsidR="00C34B95">
        <w:rPr>
          <w:rFonts w:ascii="Arial" w:eastAsia="Arial" w:hAnsi="Arial" w:cs="Arial"/>
          <w:color w:val="000000"/>
          <w:sz w:val="24"/>
          <w:szCs w:val="24"/>
        </w:rPr>
        <w:t>it in writing.</w:t>
      </w:r>
      <w:r w:rsidR="00A04625">
        <w:rPr>
          <w:rFonts w:ascii="Arial" w:eastAsia="Arial" w:hAnsi="Arial" w:cs="Arial"/>
          <w:color w:val="000000"/>
          <w:sz w:val="24"/>
          <w:szCs w:val="24"/>
        </w:rPr>
        <w:t xml:space="preserve"> </w:t>
      </w:r>
    </w:p>
    <w:p w:rsidR="005316A2" w:rsidRPr="00C31575" w:rsidRDefault="00CA31D2" w:rsidP="00832710">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 </w:t>
      </w:r>
    </w:p>
    <w:tbl>
      <w:tblPr>
        <w:tblStyle w:val="TableGrid"/>
        <w:tblW w:w="5619" w:type="dxa"/>
        <w:jc w:val="center"/>
        <w:tblBorders>
          <w:insideH w:val="none" w:sz="0" w:space="0" w:color="auto"/>
          <w:insideV w:val="none" w:sz="0" w:space="0" w:color="auto"/>
        </w:tblBorders>
        <w:tblLook w:val="04A0" w:firstRow="1" w:lastRow="0" w:firstColumn="1" w:lastColumn="0" w:noHBand="0" w:noVBand="1"/>
      </w:tblPr>
      <w:tblGrid>
        <w:gridCol w:w="4359"/>
        <w:gridCol w:w="1260"/>
      </w:tblGrid>
      <w:tr w:rsidR="005316A2" w:rsidTr="00025350">
        <w:trPr>
          <w:jc w:val="center"/>
        </w:trPr>
        <w:tc>
          <w:tcPr>
            <w:tcW w:w="5619" w:type="dxa"/>
            <w:gridSpan w:val="2"/>
            <w:vAlign w:val="center"/>
          </w:tcPr>
          <w:p w:rsidR="005316A2" w:rsidRPr="0040047D" w:rsidRDefault="005316A2" w:rsidP="0040047D">
            <w:pPr>
              <w:pStyle w:val="Heading2"/>
              <w:jc w:val="center"/>
              <w:outlineLvl w:val="1"/>
              <w:rPr>
                <w:rFonts w:eastAsia="Arial"/>
                <w:color w:val="auto"/>
              </w:rPr>
            </w:pPr>
            <w:bookmarkStart w:id="10" w:name="_Toc432008194"/>
            <w:r w:rsidRPr="0040047D">
              <w:rPr>
                <w:rFonts w:eastAsia="Arial"/>
                <w:color w:val="auto"/>
              </w:rPr>
              <w:t xml:space="preserve">Monthly </w:t>
            </w:r>
            <w:r w:rsidR="00C2740F" w:rsidRPr="0040047D">
              <w:rPr>
                <w:rFonts w:eastAsia="Arial"/>
                <w:color w:val="auto"/>
              </w:rPr>
              <w:t>Lunch Bunch Fees</w:t>
            </w:r>
            <w:bookmarkEnd w:id="10"/>
          </w:p>
          <w:p w:rsidR="005316A2" w:rsidRPr="007A42D0" w:rsidRDefault="005316A2" w:rsidP="00E40547">
            <w:pPr>
              <w:spacing w:after="5" w:line="249" w:lineRule="auto"/>
              <w:ind w:right="55"/>
              <w:jc w:val="center"/>
              <w:rPr>
                <w:rFonts w:ascii="Arial" w:eastAsia="Arial" w:hAnsi="Arial" w:cs="Arial"/>
                <w:b/>
                <w:color w:val="000000"/>
                <w:sz w:val="28"/>
                <w:szCs w:val="28"/>
              </w:rPr>
            </w:pPr>
          </w:p>
        </w:tc>
      </w:tr>
      <w:tr w:rsidR="005316A2" w:rsidTr="00025350">
        <w:trPr>
          <w:jc w:val="center"/>
        </w:trPr>
        <w:tc>
          <w:tcPr>
            <w:tcW w:w="4359" w:type="dxa"/>
          </w:tcPr>
          <w:p w:rsidR="005316A2" w:rsidRPr="00F351CA" w:rsidRDefault="0013264D" w:rsidP="0013264D">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Two-days</w:t>
            </w:r>
            <w:r w:rsidR="00984085">
              <w:rPr>
                <w:rFonts w:ascii="Arial" w:eastAsia="Arial" w:hAnsi="Arial" w:cs="Arial"/>
                <w:color w:val="000000"/>
                <w:sz w:val="24"/>
                <w:szCs w:val="24"/>
              </w:rPr>
              <w:t>,</w:t>
            </w:r>
            <w:r>
              <w:rPr>
                <w:rFonts w:ascii="Arial" w:eastAsia="Arial" w:hAnsi="Arial" w:cs="Arial"/>
                <w:color w:val="000000"/>
                <w:sz w:val="24"/>
                <w:szCs w:val="24"/>
              </w:rPr>
              <w:t xml:space="preserve"> per week </w:t>
            </w:r>
          </w:p>
        </w:tc>
        <w:tc>
          <w:tcPr>
            <w:tcW w:w="1260" w:type="dxa"/>
          </w:tcPr>
          <w:p w:rsidR="005316A2" w:rsidRDefault="006B2B12" w:rsidP="00E40547">
            <w:pPr>
              <w:spacing w:after="5" w:line="249" w:lineRule="auto"/>
              <w:ind w:left="-5" w:right="55" w:hanging="10"/>
              <w:rPr>
                <w:rFonts w:ascii="Arial" w:eastAsia="Arial" w:hAnsi="Arial" w:cs="Arial"/>
                <w:color w:val="000000"/>
                <w:sz w:val="24"/>
                <w:szCs w:val="24"/>
              </w:rPr>
            </w:pPr>
            <w:proofErr w:type="gramStart"/>
            <w:r>
              <w:rPr>
                <w:rFonts w:ascii="Arial" w:eastAsia="Arial" w:hAnsi="Arial" w:cs="Arial"/>
                <w:color w:val="000000"/>
                <w:sz w:val="24"/>
                <w:szCs w:val="24"/>
              </w:rPr>
              <w:t xml:space="preserve">$ </w:t>
            </w:r>
            <w:r w:rsidR="000908C1">
              <w:rPr>
                <w:rFonts w:ascii="Arial" w:eastAsia="Arial" w:hAnsi="Arial" w:cs="Arial"/>
                <w:color w:val="000000"/>
                <w:sz w:val="24"/>
                <w:szCs w:val="24"/>
              </w:rPr>
              <w:t xml:space="preserve"> </w:t>
            </w:r>
            <w:r>
              <w:rPr>
                <w:rFonts w:ascii="Arial" w:eastAsia="Arial" w:hAnsi="Arial" w:cs="Arial"/>
                <w:color w:val="000000"/>
                <w:sz w:val="24"/>
                <w:szCs w:val="24"/>
              </w:rPr>
              <w:t>3</w:t>
            </w:r>
            <w:r w:rsidR="00071B27">
              <w:rPr>
                <w:rFonts w:ascii="Arial" w:eastAsia="Arial" w:hAnsi="Arial" w:cs="Arial"/>
                <w:color w:val="000000"/>
                <w:sz w:val="24"/>
                <w:szCs w:val="24"/>
              </w:rPr>
              <w:t>5</w:t>
            </w:r>
            <w:proofErr w:type="gramEnd"/>
            <w:r w:rsidR="005316A2">
              <w:rPr>
                <w:rFonts w:ascii="Arial" w:eastAsia="Arial" w:hAnsi="Arial" w:cs="Arial"/>
                <w:color w:val="000000"/>
                <w:sz w:val="24"/>
                <w:szCs w:val="24"/>
              </w:rPr>
              <w:t>.00</w:t>
            </w:r>
          </w:p>
        </w:tc>
      </w:tr>
      <w:tr w:rsidR="005316A2" w:rsidTr="00025350">
        <w:trPr>
          <w:jc w:val="center"/>
        </w:trPr>
        <w:tc>
          <w:tcPr>
            <w:tcW w:w="4359" w:type="dxa"/>
          </w:tcPr>
          <w:p w:rsidR="005316A2" w:rsidRPr="00F351CA" w:rsidRDefault="00984085" w:rsidP="0013264D">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Three-days, per week</w:t>
            </w:r>
          </w:p>
        </w:tc>
        <w:tc>
          <w:tcPr>
            <w:tcW w:w="1260" w:type="dxa"/>
          </w:tcPr>
          <w:p w:rsidR="00C2740F" w:rsidRDefault="000908C1" w:rsidP="00E40547">
            <w:pPr>
              <w:spacing w:after="5" w:line="249" w:lineRule="auto"/>
              <w:ind w:right="55"/>
              <w:rPr>
                <w:rFonts w:ascii="Arial" w:eastAsia="Arial" w:hAnsi="Arial" w:cs="Arial"/>
                <w:color w:val="000000"/>
                <w:sz w:val="24"/>
                <w:szCs w:val="24"/>
              </w:rPr>
            </w:pPr>
            <w:proofErr w:type="gramStart"/>
            <w:r>
              <w:rPr>
                <w:rFonts w:ascii="Arial" w:eastAsia="Arial" w:hAnsi="Arial" w:cs="Arial"/>
                <w:color w:val="000000"/>
                <w:sz w:val="24"/>
                <w:szCs w:val="24"/>
              </w:rPr>
              <w:t xml:space="preserve">$  </w:t>
            </w:r>
            <w:r w:rsidR="005316A2">
              <w:rPr>
                <w:rFonts w:ascii="Arial" w:eastAsia="Arial" w:hAnsi="Arial" w:cs="Arial"/>
                <w:color w:val="000000"/>
                <w:sz w:val="24"/>
                <w:szCs w:val="24"/>
              </w:rPr>
              <w:t>4</w:t>
            </w:r>
            <w:r w:rsidR="00071B27">
              <w:rPr>
                <w:rFonts w:ascii="Arial" w:eastAsia="Arial" w:hAnsi="Arial" w:cs="Arial"/>
                <w:color w:val="000000"/>
                <w:sz w:val="24"/>
                <w:szCs w:val="24"/>
              </w:rPr>
              <w:t>5</w:t>
            </w:r>
            <w:proofErr w:type="gramEnd"/>
            <w:r w:rsidR="005316A2">
              <w:rPr>
                <w:rFonts w:ascii="Arial" w:eastAsia="Arial" w:hAnsi="Arial" w:cs="Arial"/>
                <w:color w:val="000000"/>
                <w:sz w:val="24"/>
                <w:szCs w:val="24"/>
              </w:rPr>
              <w:t>.00</w:t>
            </w:r>
          </w:p>
        </w:tc>
      </w:tr>
      <w:tr w:rsidR="00984085" w:rsidTr="00025350">
        <w:trPr>
          <w:jc w:val="center"/>
        </w:trPr>
        <w:tc>
          <w:tcPr>
            <w:tcW w:w="4359" w:type="dxa"/>
          </w:tcPr>
          <w:p w:rsidR="00984085" w:rsidRPr="00F351CA" w:rsidRDefault="00EE2734" w:rsidP="00984085">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Four</w:t>
            </w:r>
            <w:r w:rsidR="00984085">
              <w:rPr>
                <w:rFonts w:ascii="Arial" w:eastAsia="Arial" w:hAnsi="Arial" w:cs="Arial"/>
                <w:color w:val="000000"/>
                <w:sz w:val="24"/>
                <w:szCs w:val="24"/>
              </w:rPr>
              <w:t xml:space="preserve">-days, per week </w:t>
            </w:r>
          </w:p>
        </w:tc>
        <w:tc>
          <w:tcPr>
            <w:tcW w:w="1260" w:type="dxa"/>
          </w:tcPr>
          <w:p w:rsidR="00984085" w:rsidRDefault="00984085" w:rsidP="00E40547">
            <w:pPr>
              <w:spacing w:after="5" w:line="249" w:lineRule="auto"/>
              <w:ind w:left="-5" w:right="55" w:hanging="10"/>
              <w:rPr>
                <w:rFonts w:ascii="Arial" w:eastAsia="Arial" w:hAnsi="Arial" w:cs="Arial"/>
                <w:color w:val="000000"/>
                <w:sz w:val="24"/>
                <w:szCs w:val="24"/>
              </w:rPr>
            </w:pPr>
            <w:proofErr w:type="gramStart"/>
            <w:r>
              <w:rPr>
                <w:rFonts w:ascii="Arial" w:eastAsia="Arial" w:hAnsi="Arial" w:cs="Arial"/>
                <w:color w:val="000000"/>
                <w:sz w:val="24"/>
                <w:szCs w:val="24"/>
              </w:rPr>
              <w:t xml:space="preserve">$  </w:t>
            </w:r>
            <w:r w:rsidR="00C27120">
              <w:rPr>
                <w:rFonts w:ascii="Arial" w:eastAsia="Arial" w:hAnsi="Arial" w:cs="Arial"/>
                <w:color w:val="000000"/>
                <w:sz w:val="24"/>
                <w:szCs w:val="24"/>
              </w:rPr>
              <w:t>5</w:t>
            </w:r>
            <w:r w:rsidR="00071B27">
              <w:rPr>
                <w:rFonts w:ascii="Arial" w:eastAsia="Arial" w:hAnsi="Arial" w:cs="Arial"/>
                <w:color w:val="000000"/>
                <w:sz w:val="24"/>
                <w:szCs w:val="24"/>
              </w:rPr>
              <w:t>5</w:t>
            </w:r>
            <w:proofErr w:type="gramEnd"/>
            <w:r>
              <w:rPr>
                <w:rFonts w:ascii="Arial" w:eastAsia="Arial" w:hAnsi="Arial" w:cs="Arial"/>
                <w:color w:val="000000"/>
                <w:sz w:val="24"/>
                <w:szCs w:val="24"/>
              </w:rPr>
              <w:t>.00</w:t>
            </w:r>
          </w:p>
        </w:tc>
      </w:tr>
      <w:tr w:rsidR="00984085" w:rsidTr="00025350">
        <w:trPr>
          <w:jc w:val="center"/>
        </w:trPr>
        <w:tc>
          <w:tcPr>
            <w:tcW w:w="4359" w:type="dxa"/>
          </w:tcPr>
          <w:p w:rsidR="00984085" w:rsidRPr="00F351CA" w:rsidRDefault="00EE2734" w:rsidP="00984085">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Five</w:t>
            </w:r>
            <w:r w:rsidR="00984085">
              <w:rPr>
                <w:rFonts w:ascii="Arial" w:eastAsia="Arial" w:hAnsi="Arial" w:cs="Arial"/>
                <w:color w:val="000000"/>
                <w:sz w:val="24"/>
                <w:szCs w:val="24"/>
              </w:rPr>
              <w:t>-days, per week</w:t>
            </w:r>
          </w:p>
        </w:tc>
        <w:tc>
          <w:tcPr>
            <w:tcW w:w="1260" w:type="dxa"/>
          </w:tcPr>
          <w:p w:rsidR="00984085" w:rsidRDefault="00984085" w:rsidP="00E40547">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  </w:t>
            </w:r>
            <w:r w:rsidR="00C27120">
              <w:rPr>
                <w:rFonts w:ascii="Arial" w:eastAsia="Arial" w:hAnsi="Arial" w:cs="Arial"/>
                <w:color w:val="000000"/>
                <w:sz w:val="24"/>
                <w:szCs w:val="24"/>
              </w:rPr>
              <w:t>6</w:t>
            </w:r>
            <w:r w:rsidR="00071B27">
              <w:rPr>
                <w:rFonts w:ascii="Arial" w:eastAsia="Arial" w:hAnsi="Arial" w:cs="Arial"/>
                <w:color w:val="000000"/>
                <w:sz w:val="24"/>
                <w:szCs w:val="24"/>
              </w:rPr>
              <w:t>5</w:t>
            </w:r>
            <w:bookmarkStart w:id="11" w:name="_GoBack"/>
            <w:bookmarkEnd w:id="11"/>
            <w:r>
              <w:rPr>
                <w:rFonts w:ascii="Arial" w:eastAsia="Arial" w:hAnsi="Arial" w:cs="Arial"/>
                <w:color w:val="000000"/>
                <w:sz w:val="24"/>
                <w:szCs w:val="24"/>
              </w:rPr>
              <w:t>.00</w:t>
            </w:r>
          </w:p>
        </w:tc>
      </w:tr>
    </w:tbl>
    <w:p w:rsidR="00962843" w:rsidRPr="00C31575" w:rsidRDefault="00962843">
      <w:pPr>
        <w:spacing w:after="5" w:line="249" w:lineRule="auto"/>
        <w:ind w:left="-5" w:right="55" w:hanging="10"/>
        <w:rPr>
          <w:rFonts w:ascii="Arial" w:eastAsia="Arial" w:hAnsi="Arial" w:cs="Arial"/>
          <w:color w:val="000000"/>
          <w:sz w:val="24"/>
          <w:szCs w:val="24"/>
        </w:rPr>
      </w:pPr>
    </w:p>
    <w:p w:rsidR="001939AD" w:rsidRPr="00200A23" w:rsidRDefault="001939AD" w:rsidP="001939AD">
      <w:pPr>
        <w:spacing w:after="5" w:line="249" w:lineRule="auto"/>
        <w:ind w:left="-5" w:right="55" w:hanging="10"/>
        <w:rPr>
          <w:rFonts w:ascii="Arial" w:eastAsia="Arial" w:hAnsi="Arial" w:cs="Arial"/>
          <w:color w:val="000000"/>
          <w:sz w:val="24"/>
          <w:szCs w:val="24"/>
        </w:rPr>
      </w:pPr>
      <w:r w:rsidRPr="00200A23">
        <w:rPr>
          <w:rFonts w:ascii="Arial" w:eastAsia="Arial" w:hAnsi="Arial" w:cs="Arial"/>
          <w:color w:val="000000"/>
          <w:sz w:val="24"/>
          <w:szCs w:val="24"/>
        </w:rPr>
        <w:t>A registration fee of $45 and the first tuition payment</w:t>
      </w:r>
      <w:r>
        <w:rPr>
          <w:rFonts w:ascii="Arial" w:eastAsia="Arial" w:hAnsi="Arial" w:cs="Arial"/>
          <w:color w:val="000000"/>
          <w:sz w:val="24"/>
          <w:szCs w:val="24"/>
        </w:rPr>
        <w:t>,</w:t>
      </w:r>
      <w:r w:rsidRPr="00200A23">
        <w:rPr>
          <w:rFonts w:ascii="Arial" w:eastAsia="Arial" w:hAnsi="Arial" w:cs="Arial"/>
          <w:color w:val="000000"/>
          <w:sz w:val="24"/>
          <w:szCs w:val="24"/>
        </w:rPr>
        <w:t xml:space="preserve"> plus supply fee is required and non-refundable.  A four-week notice is required for withdrawals during the school year.  Withdrawal fees will be reviewed by the </w:t>
      </w:r>
      <w:r w:rsidR="00EF15ED">
        <w:rPr>
          <w:rFonts w:ascii="Arial" w:eastAsia="Arial" w:hAnsi="Arial" w:cs="Arial"/>
          <w:color w:val="000000"/>
          <w:sz w:val="24"/>
          <w:szCs w:val="24"/>
        </w:rPr>
        <w:t>Director</w:t>
      </w:r>
      <w:r w:rsidRPr="00200A23">
        <w:rPr>
          <w:rFonts w:ascii="Arial" w:eastAsia="Arial" w:hAnsi="Arial" w:cs="Arial"/>
          <w:color w:val="000000"/>
          <w:sz w:val="24"/>
          <w:szCs w:val="24"/>
        </w:rPr>
        <w:t>, Board of Directors</w:t>
      </w:r>
      <w:r w:rsidR="00CC2511">
        <w:rPr>
          <w:rFonts w:ascii="Arial" w:eastAsia="Arial" w:hAnsi="Arial" w:cs="Arial"/>
          <w:color w:val="000000"/>
          <w:sz w:val="24"/>
          <w:szCs w:val="24"/>
        </w:rPr>
        <w:t>,</w:t>
      </w:r>
      <w:r w:rsidRPr="00200A23">
        <w:rPr>
          <w:rFonts w:ascii="Arial" w:eastAsia="Arial" w:hAnsi="Arial" w:cs="Arial"/>
          <w:color w:val="000000"/>
          <w:sz w:val="24"/>
          <w:szCs w:val="24"/>
        </w:rPr>
        <w:t xml:space="preserve"> and </w:t>
      </w:r>
      <w:r w:rsidR="00D60A99">
        <w:rPr>
          <w:rFonts w:ascii="Arial" w:eastAsia="Arial" w:hAnsi="Arial" w:cs="Arial"/>
          <w:color w:val="000000"/>
          <w:sz w:val="24"/>
          <w:szCs w:val="24"/>
        </w:rPr>
        <w:t xml:space="preserve">parent(s)/guardian(s) </w:t>
      </w:r>
      <w:r w:rsidRPr="00200A23">
        <w:rPr>
          <w:rFonts w:ascii="Arial" w:eastAsia="Arial" w:hAnsi="Arial" w:cs="Arial"/>
          <w:color w:val="000000"/>
          <w:sz w:val="24"/>
          <w:szCs w:val="24"/>
        </w:rPr>
        <w:t xml:space="preserve">involved. </w:t>
      </w:r>
    </w:p>
    <w:p w:rsidR="00343C9C" w:rsidRPr="00354D29" w:rsidRDefault="00343C9C" w:rsidP="00354D29">
      <w:pPr>
        <w:spacing w:after="5" w:line="249" w:lineRule="auto"/>
        <w:ind w:right="55"/>
        <w:rPr>
          <w:rFonts w:ascii="Arial" w:eastAsia="Arial" w:hAnsi="Arial" w:cs="Arial"/>
          <w:color w:val="000000"/>
          <w:sz w:val="24"/>
          <w:szCs w:val="24"/>
        </w:rPr>
      </w:pPr>
    </w:p>
    <w:p w:rsidR="00447F05" w:rsidRDefault="00F8727A" w:rsidP="00E0738B">
      <w:pPr>
        <w:spacing w:after="5" w:line="249" w:lineRule="auto"/>
        <w:ind w:left="-5" w:right="55" w:hanging="10"/>
        <w:rPr>
          <w:rFonts w:ascii="Arial" w:eastAsia="Arial" w:hAnsi="Arial" w:cs="Arial"/>
          <w:color w:val="000000"/>
          <w:sz w:val="24"/>
          <w:szCs w:val="24"/>
        </w:rPr>
      </w:pPr>
      <w:r w:rsidRPr="00200A23">
        <w:rPr>
          <w:rFonts w:ascii="Arial" w:eastAsia="Arial" w:hAnsi="Arial" w:cs="Arial"/>
          <w:color w:val="000000"/>
          <w:sz w:val="24"/>
          <w:szCs w:val="24"/>
        </w:rPr>
        <w:t>Tuition</w:t>
      </w:r>
      <w:r w:rsidR="001254C0" w:rsidRPr="00200A23">
        <w:rPr>
          <w:rFonts w:ascii="Arial" w:eastAsia="Arial" w:hAnsi="Arial" w:cs="Arial"/>
          <w:color w:val="000000"/>
          <w:sz w:val="24"/>
          <w:szCs w:val="24"/>
        </w:rPr>
        <w:t xml:space="preserve"> for the </w:t>
      </w:r>
      <w:r w:rsidR="00E6248D">
        <w:rPr>
          <w:rFonts w:ascii="Arial" w:eastAsia="Arial" w:hAnsi="Arial" w:cs="Arial"/>
          <w:color w:val="000000"/>
          <w:sz w:val="24"/>
          <w:szCs w:val="24"/>
        </w:rPr>
        <w:t xml:space="preserve">school </w:t>
      </w:r>
      <w:r w:rsidR="001254C0" w:rsidRPr="00200A23">
        <w:rPr>
          <w:rFonts w:ascii="Arial" w:eastAsia="Arial" w:hAnsi="Arial" w:cs="Arial"/>
          <w:color w:val="000000"/>
          <w:sz w:val="24"/>
          <w:szCs w:val="24"/>
        </w:rPr>
        <w:t>year</w:t>
      </w:r>
      <w:r w:rsidRPr="00200A23">
        <w:rPr>
          <w:rFonts w:ascii="Arial" w:eastAsia="Arial" w:hAnsi="Arial" w:cs="Arial"/>
          <w:color w:val="000000"/>
          <w:sz w:val="24"/>
          <w:szCs w:val="24"/>
        </w:rPr>
        <w:t xml:space="preserve"> is payable in </w:t>
      </w:r>
      <w:r w:rsidR="00B27DE3">
        <w:rPr>
          <w:rFonts w:ascii="Arial" w:eastAsia="Arial" w:hAnsi="Arial" w:cs="Arial"/>
          <w:color w:val="000000"/>
          <w:sz w:val="24"/>
          <w:szCs w:val="24"/>
        </w:rPr>
        <w:t>nine (</w:t>
      </w:r>
      <w:r w:rsidR="001254C0" w:rsidRPr="00200A23">
        <w:rPr>
          <w:rFonts w:ascii="Arial" w:eastAsia="Arial" w:hAnsi="Arial" w:cs="Arial"/>
          <w:color w:val="000000"/>
          <w:sz w:val="24"/>
          <w:szCs w:val="24"/>
        </w:rPr>
        <w:t>9</w:t>
      </w:r>
      <w:r w:rsidR="00B27DE3">
        <w:rPr>
          <w:rFonts w:ascii="Arial" w:eastAsia="Arial" w:hAnsi="Arial" w:cs="Arial"/>
          <w:color w:val="000000"/>
          <w:sz w:val="24"/>
          <w:szCs w:val="24"/>
        </w:rPr>
        <w:t>)</w:t>
      </w:r>
      <w:r w:rsidR="001254C0" w:rsidRPr="00200A23">
        <w:rPr>
          <w:rFonts w:ascii="Arial" w:eastAsia="Arial" w:hAnsi="Arial" w:cs="Arial"/>
          <w:color w:val="000000"/>
          <w:sz w:val="24"/>
          <w:szCs w:val="24"/>
        </w:rPr>
        <w:t xml:space="preserve"> </w:t>
      </w:r>
      <w:r w:rsidRPr="00200A23">
        <w:rPr>
          <w:rFonts w:ascii="Arial" w:eastAsia="Arial" w:hAnsi="Arial" w:cs="Arial"/>
          <w:color w:val="000000"/>
          <w:sz w:val="24"/>
          <w:szCs w:val="24"/>
        </w:rPr>
        <w:t xml:space="preserve">monthly </w:t>
      </w:r>
      <w:proofErr w:type="gramStart"/>
      <w:r w:rsidRPr="00200A23">
        <w:rPr>
          <w:rFonts w:ascii="Arial" w:eastAsia="Arial" w:hAnsi="Arial" w:cs="Arial"/>
          <w:color w:val="000000"/>
          <w:sz w:val="24"/>
          <w:szCs w:val="24"/>
        </w:rPr>
        <w:t>payments</w:t>
      </w:r>
      <w:r w:rsidR="0019271D">
        <w:rPr>
          <w:rFonts w:ascii="Arial" w:eastAsia="Arial" w:hAnsi="Arial" w:cs="Arial"/>
          <w:color w:val="000000"/>
          <w:sz w:val="24"/>
          <w:szCs w:val="24"/>
        </w:rPr>
        <w:t>,</w:t>
      </w:r>
      <w:r w:rsidRPr="00200A23">
        <w:rPr>
          <w:rFonts w:ascii="Arial" w:eastAsia="Arial" w:hAnsi="Arial" w:cs="Arial"/>
          <w:color w:val="000000"/>
          <w:sz w:val="24"/>
          <w:szCs w:val="24"/>
        </w:rPr>
        <w:t xml:space="preserve"> and</w:t>
      </w:r>
      <w:proofErr w:type="gramEnd"/>
      <w:r w:rsidRPr="00200A23">
        <w:rPr>
          <w:rFonts w:ascii="Arial" w:eastAsia="Arial" w:hAnsi="Arial" w:cs="Arial"/>
          <w:color w:val="000000"/>
          <w:sz w:val="24"/>
          <w:szCs w:val="24"/>
        </w:rPr>
        <w:t xml:space="preserve"> is due </w:t>
      </w:r>
      <w:r w:rsidR="001006E7" w:rsidRPr="00200A23">
        <w:rPr>
          <w:rFonts w:ascii="Arial" w:eastAsia="Arial" w:hAnsi="Arial" w:cs="Arial"/>
          <w:color w:val="000000"/>
          <w:sz w:val="24"/>
          <w:szCs w:val="24"/>
        </w:rPr>
        <w:t xml:space="preserve">the </w:t>
      </w:r>
      <w:r w:rsidR="00145E6C">
        <w:rPr>
          <w:rFonts w:ascii="Arial" w:eastAsia="Arial" w:hAnsi="Arial" w:cs="Arial"/>
          <w:color w:val="000000"/>
          <w:sz w:val="24"/>
          <w:szCs w:val="24"/>
        </w:rPr>
        <w:t>f</w:t>
      </w:r>
      <w:r w:rsidR="00846121">
        <w:rPr>
          <w:rFonts w:ascii="Arial" w:eastAsia="Arial" w:hAnsi="Arial" w:cs="Arial"/>
          <w:color w:val="000000"/>
          <w:sz w:val="24"/>
          <w:szCs w:val="24"/>
        </w:rPr>
        <w:t>irst</w:t>
      </w:r>
      <w:r w:rsidR="00145E6C">
        <w:rPr>
          <w:rFonts w:ascii="Arial" w:eastAsia="Arial" w:hAnsi="Arial" w:cs="Arial"/>
          <w:color w:val="000000"/>
          <w:sz w:val="24"/>
          <w:szCs w:val="24"/>
        </w:rPr>
        <w:t xml:space="preserve"> day </w:t>
      </w:r>
      <w:r w:rsidRPr="00200A23">
        <w:rPr>
          <w:rFonts w:ascii="Arial" w:eastAsia="Arial" w:hAnsi="Arial" w:cs="Arial"/>
          <w:color w:val="000000"/>
          <w:sz w:val="24"/>
          <w:szCs w:val="24"/>
        </w:rPr>
        <w:t xml:space="preserve">of each month.  </w:t>
      </w:r>
      <w:r w:rsidR="001254C0" w:rsidRPr="00200A23">
        <w:rPr>
          <w:rFonts w:ascii="Arial" w:eastAsia="Arial" w:hAnsi="Arial" w:cs="Arial"/>
          <w:color w:val="000000"/>
          <w:sz w:val="24"/>
          <w:szCs w:val="24"/>
        </w:rPr>
        <w:t xml:space="preserve">The first </w:t>
      </w:r>
      <w:r w:rsidR="005016B5">
        <w:rPr>
          <w:rFonts w:ascii="Arial" w:eastAsia="Arial" w:hAnsi="Arial" w:cs="Arial"/>
          <w:color w:val="000000"/>
          <w:sz w:val="24"/>
          <w:szCs w:val="24"/>
        </w:rPr>
        <w:t xml:space="preserve">tuition payment is due by June 1. </w:t>
      </w:r>
      <w:r w:rsidR="001006E7" w:rsidRPr="00200A23">
        <w:rPr>
          <w:rFonts w:ascii="Arial" w:eastAsia="Arial" w:hAnsi="Arial" w:cs="Arial"/>
          <w:color w:val="000000"/>
          <w:sz w:val="24"/>
          <w:szCs w:val="24"/>
        </w:rPr>
        <w:t xml:space="preserve"> </w:t>
      </w:r>
      <w:r w:rsidR="005016B5">
        <w:rPr>
          <w:rFonts w:ascii="Arial" w:eastAsia="Arial" w:hAnsi="Arial" w:cs="Arial"/>
          <w:color w:val="000000"/>
          <w:sz w:val="24"/>
          <w:szCs w:val="24"/>
        </w:rPr>
        <w:t>T</w:t>
      </w:r>
      <w:r w:rsidR="001006E7" w:rsidRPr="00200A23">
        <w:rPr>
          <w:rFonts w:ascii="Arial" w:eastAsia="Arial" w:hAnsi="Arial" w:cs="Arial"/>
          <w:color w:val="000000"/>
          <w:sz w:val="24"/>
          <w:szCs w:val="24"/>
        </w:rPr>
        <w:t xml:space="preserve">he remaining </w:t>
      </w:r>
      <w:r w:rsidR="004914D4">
        <w:rPr>
          <w:rFonts w:ascii="Arial" w:eastAsia="Arial" w:hAnsi="Arial" w:cs="Arial"/>
          <w:color w:val="000000"/>
          <w:sz w:val="24"/>
          <w:szCs w:val="24"/>
        </w:rPr>
        <w:t xml:space="preserve">eight (8) </w:t>
      </w:r>
      <w:r w:rsidR="001006E7" w:rsidRPr="00200A23">
        <w:rPr>
          <w:rFonts w:ascii="Arial" w:eastAsia="Arial" w:hAnsi="Arial" w:cs="Arial"/>
          <w:color w:val="000000"/>
          <w:sz w:val="24"/>
          <w:szCs w:val="24"/>
        </w:rPr>
        <w:t xml:space="preserve">tuition payments are paid monthly from September to April.  </w:t>
      </w:r>
      <w:r w:rsidRPr="00200A23">
        <w:rPr>
          <w:rFonts w:ascii="Arial" w:eastAsia="Arial" w:hAnsi="Arial" w:cs="Arial"/>
          <w:color w:val="000000"/>
          <w:sz w:val="24"/>
          <w:szCs w:val="24"/>
        </w:rPr>
        <w:t>A late fee of $10</w:t>
      </w:r>
      <w:r w:rsidR="004914D4">
        <w:rPr>
          <w:rFonts w:ascii="Arial" w:eastAsia="Arial" w:hAnsi="Arial" w:cs="Arial"/>
          <w:color w:val="000000"/>
          <w:sz w:val="24"/>
          <w:szCs w:val="24"/>
        </w:rPr>
        <w:t>.00</w:t>
      </w:r>
      <w:r w:rsidRPr="00200A23">
        <w:rPr>
          <w:rFonts w:ascii="Arial" w:eastAsia="Arial" w:hAnsi="Arial" w:cs="Arial"/>
          <w:color w:val="000000"/>
          <w:sz w:val="24"/>
          <w:szCs w:val="24"/>
        </w:rPr>
        <w:t xml:space="preserve"> will be assessed if payment is made after th</w:t>
      </w:r>
      <w:r w:rsidR="003D27C5">
        <w:rPr>
          <w:rFonts w:ascii="Arial" w:eastAsia="Arial" w:hAnsi="Arial" w:cs="Arial"/>
          <w:color w:val="000000"/>
          <w:sz w:val="24"/>
          <w:szCs w:val="24"/>
        </w:rPr>
        <w:t>e 7</w:t>
      </w:r>
      <w:r w:rsidR="0015409E" w:rsidRPr="0015409E">
        <w:rPr>
          <w:rFonts w:ascii="Arial" w:eastAsia="Arial" w:hAnsi="Arial" w:cs="Arial"/>
          <w:color w:val="000000"/>
          <w:sz w:val="24"/>
          <w:szCs w:val="24"/>
          <w:vertAlign w:val="superscript"/>
        </w:rPr>
        <w:t>th</w:t>
      </w:r>
      <w:r w:rsidR="0015409E">
        <w:rPr>
          <w:rFonts w:ascii="Arial" w:eastAsia="Arial" w:hAnsi="Arial" w:cs="Arial"/>
          <w:color w:val="000000"/>
          <w:sz w:val="24"/>
          <w:szCs w:val="24"/>
        </w:rPr>
        <w:t xml:space="preserve"> day of that month</w:t>
      </w:r>
      <w:r w:rsidRPr="00200A23">
        <w:rPr>
          <w:rFonts w:ascii="Arial" w:eastAsia="Arial" w:hAnsi="Arial" w:cs="Arial"/>
          <w:color w:val="000000"/>
          <w:sz w:val="24"/>
          <w:szCs w:val="24"/>
        </w:rPr>
        <w:t xml:space="preserve">.  </w:t>
      </w:r>
      <w:r w:rsidR="009D71FB">
        <w:rPr>
          <w:rFonts w:ascii="Arial" w:eastAsia="Arial" w:hAnsi="Arial" w:cs="Arial"/>
          <w:color w:val="000000"/>
          <w:sz w:val="24"/>
          <w:szCs w:val="24"/>
        </w:rPr>
        <w:t>Tuition may also be paid in one-</w:t>
      </w:r>
      <w:r w:rsidR="001006E7" w:rsidRPr="00200A23">
        <w:rPr>
          <w:rFonts w:ascii="Arial" w:eastAsia="Arial" w:hAnsi="Arial" w:cs="Arial"/>
          <w:color w:val="000000"/>
          <w:sz w:val="24"/>
          <w:szCs w:val="24"/>
        </w:rPr>
        <w:t>lump sum in June of the new</w:t>
      </w:r>
      <w:r w:rsidR="00C800D6">
        <w:rPr>
          <w:rFonts w:ascii="Arial" w:eastAsia="Arial" w:hAnsi="Arial" w:cs="Arial"/>
          <w:color w:val="000000"/>
          <w:sz w:val="24"/>
          <w:szCs w:val="24"/>
        </w:rPr>
        <w:t xml:space="preserve"> school year. </w:t>
      </w:r>
      <w:r w:rsidRPr="00200A23">
        <w:rPr>
          <w:rFonts w:ascii="Arial" w:eastAsia="Arial" w:hAnsi="Arial" w:cs="Arial"/>
          <w:color w:val="000000"/>
          <w:sz w:val="24"/>
          <w:szCs w:val="24"/>
        </w:rPr>
        <w:t xml:space="preserve"> </w:t>
      </w:r>
      <w:r w:rsidR="00C800D6">
        <w:rPr>
          <w:rFonts w:ascii="Arial" w:eastAsia="Arial" w:hAnsi="Arial" w:cs="Arial"/>
          <w:color w:val="000000"/>
          <w:sz w:val="24"/>
          <w:szCs w:val="24"/>
        </w:rPr>
        <w:t>Cornerstone does accept two-</w:t>
      </w:r>
      <w:r w:rsidRPr="00200A23">
        <w:rPr>
          <w:rFonts w:ascii="Arial" w:eastAsia="Arial" w:hAnsi="Arial" w:cs="Arial"/>
          <w:color w:val="000000"/>
          <w:sz w:val="24"/>
          <w:szCs w:val="24"/>
        </w:rPr>
        <w:t>equa</w:t>
      </w:r>
      <w:r w:rsidR="00C800D6">
        <w:rPr>
          <w:rFonts w:ascii="Arial" w:eastAsia="Arial" w:hAnsi="Arial" w:cs="Arial"/>
          <w:color w:val="000000"/>
          <w:sz w:val="24"/>
          <w:szCs w:val="24"/>
        </w:rPr>
        <w:t>l payments;</w:t>
      </w:r>
      <w:r w:rsidR="001254C0" w:rsidRPr="00200A23">
        <w:rPr>
          <w:rFonts w:ascii="Arial" w:eastAsia="Arial" w:hAnsi="Arial" w:cs="Arial"/>
          <w:color w:val="000000"/>
          <w:sz w:val="24"/>
          <w:szCs w:val="24"/>
        </w:rPr>
        <w:t xml:space="preserve"> one due in June</w:t>
      </w:r>
      <w:r w:rsidRPr="00200A23">
        <w:rPr>
          <w:rFonts w:ascii="Arial" w:eastAsia="Arial" w:hAnsi="Arial" w:cs="Arial"/>
          <w:color w:val="000000"/>
          <w:sz w:val="24"/>
          <w:szCs w:val="24"/>
        </w:rPr>
        <w:t xml:space="preserve"> and the other due in January.</w:t>
      </w:r>
      <w:r w:rsidR="00E72C03">
        <w:rPr>
          <w:rFonts w:ascii="Arial" w:eastAsia="Arial" w:hAnsi="Arial" w:cs="Arial"/>
          <w:color w:val="000000"/>
          <w:sz w:val="24"/>
          <w:szCs w:val="24"/>
        </w:rPr>
        <w:t xml:space="preserve"> </w:t>
      </w:r>
    </w:p>
    <w:p w:rsidR="00447F05" w:rsidRDefault="00447F05">
      <w:pPr>
        <w:spacing w:after="5" w:line="249" w:lineRule="auto"/>
        <w:ind w:left="-5" w:right="55" w:hanging="10"/>
        <w:rPr>
          <w:rFonts w:ascii="Arial" w:eastAsia="Arial" w:hAnsi="Arial" w:cs="Arial"/>
          <w:color w:val="000000"/>
          <w:sz w:val="24"/>
          <w:szCs w:val="24"/>
        </w:rPr>
      </w:pPr>
    </w:p>
    <w:p w:rsidR="00343C9C" w:rsidRDefault="00161605">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If your tuition is two-</w:t>
      </w:r>
      <w:r w:rsidR="00F8727A" w:rsidRPr="00200A23">
        <w:rPr>
          <w:rFonts w:ascii="Arial" w:eastAsia="Arial" w:hAnsi="Arial" w:cs="Arial"/>
          <w:color w:val="000000"/>
          <w:sz w:val="24"/>
          <w:szCs w:val="24"/>
        </w:rPr>
        <w:t xml:space="preserve">months in arrears, your child can no longer attend </w:t>
      </w:r>
      <w:r w:rsidR="001006E7" w:rsidRPr="00200A23">
        <w:rPr>
          <w:rFonts w:ascii="Arial" w:eastAsia="Arial" w:hAnsi="Arial" w:cs="Arial"/>
          <w:color w:val="000000"/>
          <w:sz w:val="24"/>
          <w:szCs w:val="24"/>
        </w:rPr>
        <w:t xml:space="preserve">school </w:t>
      </w:r>
      <w:r w:rsidR="00F8727A" w:rsidRPr="00200A23">
        <w:rPr>
          <w:rFonts w:ascii="Arial" w:eastAsia="Arial" w:hAnsi="Arial" w:cs="Arial"/>
          <w:color w:val="000000"/>
          <w:sz w:val="24"/>
          <w:szCs w:val="24"/>
        </w:rPr>
        <w:t xml:space="preserve">until payment has been received.  </w:t>
      </w:r>
      <w:r w:rsidR="007B47EA" w:rsidRPr="00200A23">
        <w:rPr>
          <w:rFonts w:ascii="Arial" w:eastAsia="Arial" w:hAnsi="Arial" w:cs="Arial"/>
          <w:color w:val="000000"/>
          <w:sz w:val="24"/>
          <w:szCs w:val="24"/>
        </w:rPr>
        <w:t>Bounced checks are charged a $25</w:t>
      </w:r>
      <w:r w:rsidR="00044CD4">
        <w:rPr>
          <w:rFonts w:ascii="Arial" w:eastAsia="Arial" w:hAnsi="Arial" w:cs="Arial"/>
          <w:color w:val="000000"/>
          <w:sz w:val="24"/>
          <w:szCs w:val="24"/>
        </w:rPr>
        <w:t>.00</w:t>
      </w:r>
      <w:r w:rsidR="00BE38D3">
        <w:rPr>
          <w:rFonts w:ascii="Arial" w:eastAsia="Arial" w:hAnsi="Arial" w:cs="Arial"/>
          <w:color w:val="000000"/>
          <w:sz w:val="24"/>
          <w:szCs w:val="24"/>
        </w:rPr>
        <w:t xml:space="preserve"> fee that will need to be paid for by the parent(s)</w:t>
      </w:r>
      <w:r w:rsidR="00A822FB">
        <w:rPr>
          <w:rFonts w:ascii="Arial" w:eastAsia="Arial" w:hAnsi="Arial" w:cs="Arial"/>
          <w:color w:val="000000"/>
          <w:sz w:val="24"/>
          <w:szCs w:val="24"/>
        </w:rPr>
        <w:t>/guardian(s)</w:t>
      </w:r>
      <w:r w:rsidR="00BE38D3">
        <w:rPr>
          <w:rFonts w:ascii="Arial" w:eastAsia="Arial" w:hAnsi="Arial" w:cs="Arial"/>
          <w:color w:val="000000"/>
          <w:sz w:val="24"/>
          <w:szCs w:val="24"/>
        </w:rPr>
        <w:t xml:space="preserve">. </w:t>
      </w:r>
      <w:r w:rsidR="00F8727A" w:rsidRPr="00200A23">
        <w:rPr>
          <w:rFonts w:ascii="Arial" w:eastAsia="Arial" w:hAnsi="Arial" w:cs="Arial"/>
          <w:color w:val="000000"/>
          <w:sz w:val="24"/>
          <w:szCs w:val="24"/>
        </w:rPr>
        <w:t xml:space="preserve"> </w:t>
      </w:r>
      <w:r w:rsidR="00D7422F">
        <w:rPr>
          <w:rFonts w:ascii="Arial" w:eastAsia="Arial" w:hAnsi="Arial" w:cs="Arial"/>
          <w:color w:val="000000"/>
          <w:sz w:val="24"/>
          <w:szCs w:val="24"/>
        </w:rPr>
        <w:t>Please contact Cornerstone’</w:t>
      </w:r>
      <w:r w:rsidR="00EB5223">
        <w:rPr>
          <w:rFonts w:ascii="Arial" w:eastAsia="Arial" w:hAnsi="Arial" w:cs="Arial"/>
          <w:color w:val="000000"/>
          <w:sz w:val="24"/>
          <w:szCs w:val="24"/>
        </w:rPr>
        <w:t>s D</w:t>
      </w:r>
      <w:r w:rsidR="00D7422F">
        <w:rPr>
          <w:rFonts w:ascii="Arial" w:eastAsia="Arial" w:hAnsi="Arial" w:cs="Arial"/>
          <w:color w:val="000000"/>
          <w:sz w:val="24"/>
          <w:szCs w:val="24"/>
        </w:rPr>
        <w:t xml:space="preserve">irector, if you </w:t>
      </w:r>
      <w:proofErr w:type="gramStart"/>
      <w:r w:rsidR="00D7422F">
        <w:rPr>
          <w:rFonts w:ascii="Arial" w:eastAsia="Arial" w:hAnsi="Arial" w:cs="Arial"/>
          <w:color w:val="000000"/>
          <w:sz w:val="24"/>
          <w:szCs w:val="24"/>
        </w:rPr>
        <w:t>are in need of</w:t>
      </w:r>
      <w:proofErr w:type="gramEnd"/>
      <w:r w:rsidR="00D7422F">
        <w:rPr>
          <w:rFonts w:ascii="Arial" w:eastAsia="Arial" w:hAnsi="Arial" w:cs="Arial"/>
          <w:color w:val="000000"/>
          <w:sz w:val="24"/>
          <w:szCs w:val="24"/>
        </w:rPr>
        <w:t xml:space="preserve"> s</w:t>
      </w:r>
      <w:r w:rsidR="00D7422F" w:rsidRPr="00200A23">
        <w:rPr>
          <w:rFonts w:ascii="Arial" w:eastAsia="Arial" w:hAnsi="Arial" w:cs="Arial"/>
          <w:color w:val="000000"/>
          <w:sz w:val="24"/>
          <w:szCs w:val="24"/>
        </w:rPr>
        <w:t>pecial a</w:t>
      </w:r>
      <w:r w:rsidR="00D7422F">
        <w:rPr>
          <w:rFonts w:ascii="Arial" w:eastAsia="Arial" w:hAnsi="Arial" w:cs="Arial"/>
          <w:color w:val="000000"/>
          <w:sz w:val="24"/>
          <w:szCs w:val="24"/>
        </w:rPr>
        <w:t>rrangements concerning payments.</w:t>
      </w:r>
    </w:p>
    <w:p w:rsidR="00E541AC" w:rsidRDefault="00E541AC">
      <w:pPr>
        <w:spacing w:after="5" w:line="249" w:lineRule="auto"/>
        <w:ind w:left="-5" w:right="55" w:hanging="10"/>
        <w:rPr>
          <w:rFonts w:ascii="Arial" w:eastAsia="Arial" w:hAnsi="Arial" w:cs="Arial"/>
          <w:color w:val="000000"/>
          <w:sz w:val="24"/>
          <w:szCs w:val="24"/>
        </w:rPr>
      </w:pPr>
    </w:p>
    <w:p w:rsidR="00E970A6" w:rsidRDefault="00FE20AC" w:rsidP="00E541AC">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Cornerstone</w:t>
      </w:r>
      <w:r w:rsidR="00E970A6">
        <w:rPr>
          <w:rFonts w:ascii="Arial" w:eastAsia="Arial" w:hAnsi="Arial" w:cs="Arial"/>
          <w:color w:val="000000"/>
          <w:sz w:val="24"/>
          <w:szCs w:val="24"/>
        </w:rPr>
        <w:t xml:space="preserve"> understands that an occasional late </w:t>
      </w:r>
      <w:r w:rsidR="00DB7363">
        <w:rPr>
          <w:rFonts w:ascii="Arial" w:eastAsia="Arial" w:hAnsi="Arial" w:cs="Arial"/>
          <w:color w:val="000000"/>
          <w:sz w:val="24"/>
          <w:szCs w:val="24"/>
        </w:rPr>
        <w:t>“</w:t>
      </w:r>
      <w:r w:rsidR="000E7C2F">
        <w:rPr>
          <w:rFonts w:ascii="Arial" w:eastAsia="Arial" w:hAnsi="Arial" w:cs="Arial"/>
          <w:color w:val="000000"/>
          <w:sz w:val="24"/>
          <w:szCs w:val="24"/>
        </w:rPr>
        <w:t>drop-off”</w:t>
      </w:r>
      <w:r w:rsidR="00DB7363">
        <w:rPr>
          <w:rFonts w:ascii="Arial" w:eastAsia="Arial" w:hAnsi="Arial" w:cs="Arial"/>
          <w:color w:val="000000"/>
          <w:sz w:val="24"/>
          <w:szCs w:val="24"/>
        </w:rPr>
        <w:t xml:space="preserve"> or </w:t>
      </w:r>
      <w:r w:rsidR="00E970A6">
        <w:rPr>
          <w:rFonts w:ascii="Arial" w:eastAsia="Arial" w:hAnsi="Arial" w:cs="Arial"/>
          <w:color w:val="000000"/>
          <w:sz w:val="24"/>
          <w:szCs w:val="24"/>
        </w:rPr>
        <w:t>“pick-up”</w:t>
      </w:r>
      <w:r w:rsidR="00303BC0">
        <w:rPr>
          <w:rFonts w:ascii="Arial" w:eastAsia="Arial" w:hAnsi="Arial" w:cs="Arial"/>
          <w:color w:val="000000"/>
          <w:sz w:val="24"/>
          <w:szCs w:val="24"/>
        </w:rPr>
        <w:t xml:space="preserve"> of your child </w:t>
      </w:r>
      <w:r w:rsidR="00E970A6">
        <w:rPr>
          <w:rFonts w:ascii="Arial" w:eastAsia="Arial" w:hAnsi="Arial" w:cs="Arial"/>
          <w:color w:val="000000"/>
          <w:sz w:val="24"/>
          <w:szCs w:val="24"/>
        </w:rPr>
        <w:t>can be i</w:t>
      </w:r>
      <w:r w:rsidR="0010617C">
        <w:rPr>
          <w:rFonts w:ascii="Arial" w:eastAsia="Arial" w:hAnsi="Arial" w:cs="Arial"/>
          <w:color w:val="000000"/>
          <w:sz w:val="24"/>
          <w:szCs w:val="24"/>
        </w:rPr>
        <w:t xml:space="preserve">nevitable; however, for each </w:t>
      </w:r>
      <w:proofErr w:type="gramStart"/>
      <w:r w:rsidR="0010617C">
        <w:rPr>
          <w:rFonts w:ascii="Arial" w:eastAsia="Arial" w:hAnsi="Arial" w:cs="Arial"/>
          <w:color w:val="000000"/>
          <w:sz w:val="24"/>
          <w:szCs w:val="24"/>
        </w:rPr>
        <w:t xml:space="preserve">15 </w:t>
      </w:r>
      <w:r w:rsidR="00E970A6">
        <w:rPr>
          <w:rFonts w:ascii="Arial" w:eastAsia="Arial" w:hAnsi="Arial" w:cs="Arial"/>
          <w:color w:val="000000"/>
          <w:sz w:val="24"/>
          <w:szCs w:val="24"/>
        </w:rPr>
        <w:t>minute</w:t>
      </w:r>
      <w:proofErr w:type="gramEnd"/>
      <w:r w:rsidR="00E970A6">
        <w:rPr>
          <w:rFonts w:ascii="Arial" w:eastAsia="Arial" w:hAnsi="Arial" w:cs="Arial"/>
          <w:color w:val="000000"/>
          <w:sz w:val="24"/>
          <w:szCs w:val="24"/>
        </w:rPr>
        <w:t xml:space="preserve"> late </w:t>
      </w:r>
      <w:r w:rsidR="004E6A97">
        <w:rPr>
          <w:rFonts w:ascii="Arial" w:eastAsia="Arial" w:hAnsi="Arial" w:cs="Arial"/>
          <w:color w:val="000000"/>
          <w:sz w:val="24"/>
          <w:szCs w:val="24"/>
        </w:rPr>
        <w:t xml:space="preserve">infraction there is </w:t>
      </w:r>
      <w:r w:rsidR="00B647F2">
        <w:rPr>
          <w:rFonts w:ascii="Arial" w:eastAsia="Arial" w:hAnsi="Arial" w:cs="Arial"/>
          <w:color w:val="000000"/>
          <w:sz w:val="24"/>
          <w:szCs w:val="24"/>
        </w:rPr>
        <w:t xml:space="preserve">a $5.00 assessment fee </w:t>
      </w:r>
      <w:r w:rsidR="008C3AEB">
        <w:rPr>
          <w:rFonts w:ascii="Arial" w:eastAsia="Arial" w:hAnsi="Arial" w:cs="Arial"/>
          <w:color w:val="000000"/>
          <w:sz w:val="24"/>
          <w:szCs w:val="24"/>
        </w:rPr>
        <w:t xml:space="preserve">that </w:t>
      </w:r>
      <w:r w:rsidR="00E970A6">
        <w:rPr>
          <w:rFonts w:ascii="Arial" w:eastAsia="Arial" w:hAnsi="Arial" w:cs="Arial"/>
          <w:color w:val="000000"/>
          <w:sz w:val="24"/>
          <w:szCs w:val="24"/>
        </w:rPr>
        <w:t xml:space="preserve">will be added to your next tuition bill. </w:t>
      </w:r>
      <w:r w:rsidR="00C739A0">
        <w:rPr>
          <w:rFonts w:ascii="Arial" w:eastAsia="Arial" w:hAnsi="Arial" w:cs="Arial"/>
          <w:color w:val="000000"/>
          <w:sz w:val="24"/>
          <w:szCs w:val="24"/>
        </w:rPr>
        <w:t xml:space="preserve">Prompt </w:t>
      </w:r>
      <w:r w:rsidR="004E6A97">
        <w:rPr>
          <w:rFonts w:ascii="Arial" w:eastAsia="Arial" w:hAnsi="Arial" w:cs="Arial"/>
          <w:color w:val="000000"/>
          <w:sz w:val="24"/>
          <w:szCs w:val="24"/>
        </w:rPr>
        <w:t xml:space="preserve">“drop-off” and </w:t>
      </w:r>
      <w:r w:rsidR="00C739A0">
        <w:rPr>
          <w:rFonts w:ascii="Arial" w:eastAsia="Arial" w:hAnsi="Arial" w:cs="Arial"/>
          <w:color w:val="000000"/>
          <w:sz w:val="24"/>
          <w:szCs w:val="24"/>
        </w:rPr>
        <w:t xml:space="preserve">“pick-up” is </w:t>
      </w:r>
      <w:r w:rsidR="00B647F2">
        <w:rPr>
          <w:rFonts w:ascii="Arial" w:eastAsia="Arial" w:hAnsi="Arial" w:cs="Arial"/>
          <w:color w:val="000000"/>
          <w:sz w:val="24"/>
          <w:szCs w:val="24"/>
        </w:rPr>
        <w:t xml:space="preserve">critical for time-constraints of our </w:t>
      </w:r>
      <w:r w:rsidR="00C739A0">
        <w:rPr>
          <w:rFonts w:ascii="Arial" w:eastAsia="Arial" w:hAnsi="Arial" w:cs="Arial"/>
          <w:color w:val="000000"/>
          <w:sz w:val="24"/>
          <w:szCs w:val="24"/>
        </w:rPr>
        <w:t xml:space="preserve">staff and for the safety of all children. </w:t>
      </w:r>
    </w:p>
    <w:p w:rsidR="00E970A6" w:rsidRDefault="00E970A6" w:rsidP="00E541AC">
      <w:pPr>
        <w:spacing w:after="5" w:line="249" w:lineRule="auto"/>
        <w:ind w:left="-5" w:right="55" w:hanging="10"/>
        <w:rPr>
          <w:rFonts w:ascii="Arial" w:eastAsia="Arial" w:hAnsi="Arial" w:cs="Arial"/>
          <w:color w:val="000000"/>
          <w:sz w:val="24"/>
          <w:szCs w:val="24"/>
        </w:rPr>
      </w:pPr>
    </w:p>
    <w:p w:rsidR="00343C9C" w:rsidRDefault="002C7468">
      <w:pPr>
        <w:spacing w:after="0" w:line="259" w:lineRule="auto"/>
        <w:rPr>
          <w:rFonts w:ascii="Arial" w:eastAsia="Arial" w:hAnsi="Arial" w:cs="Arial"/>
          <w:color w:val="000000"/>
        </w:rPr>
      </w:pPr>
      <w:r w:rsidRPr="00200A23">
        <w:rPr>
          <w:rFonts w:ascii="Arial" w:eastAsia="Arial" w:hAnsi="Arial" w:cs="Arial"/>
          <w:color w:val="000000"/>
          <w:sz w:val="24"/>
          <w:szCs w:val="24"/>
        </w:rPr>
        <w:t>All checks are made payable to</w:t>
      </w:r>
      <w:r w:rsidR="005D6E8E">
        <w:rPr>
          <w:rFonts w:ascii="Arial" w:eastAsia="Arial" w:hAnsi="Arial" w:cs="Arial"/>
          <w:color w:val="000000"/>
          <w:sz w:val="24"/>
          <w:szCs w:val="24"/>
        </w:rPr>
        <w:t xml:space="preserve">: </w:t>
      </w:r>
      <w:r w:rsidRPr="00200A23">
        <w:rPr>
          <w:rFonts w:ascii="Arial" w:eastAsia="Arial" w:hAnsi="Arial" w:cs="Arial"/>
          <w:color w:val="000000"/>
          <w:sz w:val="24"/>
          <w:szCs w:val="24"/>
        </w:rPr>
        <w:t xml:space="preserve"> Cornerstone Preschool.  Our tax ID number is available upon request.  </w:t>
      </w:r>
    </w:p>
    <w:p w:rsidR="00343C9C" w:rsidRPr="0040047D" w:rsidRDefault="00F8727A" w:rsidP="0040047D">
      <w:pPr>
        <w:pStyle w:val="Heading1"/>
        <w:jc w:val="center"/>
        <w:rPr>
          <w:rFonts w:eastAsia="Arial"/>
          <w:color w:val="auto"/>
        </w:rPr>
      </w:pPr>
      <w:bookmarkStart w:id="12" w:name="_Toc432008195"/>
      <w:r w:rsidRPr="0040047D">
        <w:rPr>
          <w:rFonts w:eastAsia="Arial"/>
          <w:color w:val="auto"/>
        </w:rPr>
        <w:t>FINANCIAL ASSISTANCE</w:t>
      </w:r>
      <w:bookmarkEnd w:id="12"/>
    </w:p>
    <w:p w:rsidR="00343C9C" w:rsidRDefault="00343C9C">
      <w:pPr>
        <w:spacing w:after="0" w:line="259" w:lineRule="auto"/>
        <w:rPr>
          <w:rFonts w:ascii="Arial" w:eastAsia="Arial" w:hAnsi="Arial" w:cs="Arial"/>
          <w:color w:val="000000"/>
        </w:rPr>
      </w:pPr>
    </w:p>
    <w:p w:rsidR="001E16E3" w:rsidRDefault="00F8727A" w:rsidP="0018595B">
      <w:pPr>
        <w:spacing w:after="5" w:line="249" w:lineRule="auto"/>
        <w:ind w:left="-5" w:right="55" w:hanging="10"/>
        <w:rPr>
          <w:rFonts w:ascii="Arial" w:eastAsia="Arial" w:hAnsi="Arial" w:cs="Arial"/>
          <w:color w:val="000000"/>
          <w:sz w:val="24"/>
          <w:szCs w:val="24"/>
        </w:rPr>
      </w:pPr>
      <w:r w:rsidRPr="00200A23">
        <w:rPr>
          <w:rFonts w:ascii="Arial" w:eastAsia="Arial" w:hAnsi="Arial" w:cs="Arial"/>
          <w:color w:val="000000"/>
          <w:sz w:val="24"/>
          <w:szCs w:val="24"/>
        </w:rPr>
        <w:t>Families in need of financial assistance are asked to complete a tuition assistance application</w:t>
      </w:r>
      <w:r w:rsidR="00EB5223">
        <w:rPr>
          <w:rFonts w:ascii="Arial" w:eastAsia="Arial" w:hAnsi="Arial" w:cs="Arial"/>
          <w:color w:val="000000"/>
          <w:sz w:val="24"/>
          <w:szCs w:val="24"/>
        </w:rPr>
        <w:t>;</w:t>
      </w:r>
      <w:r w:rsidRPr="00200A23">
        <w:rPr>
          <w:rFonts w:ascii="Arial" w:eastAsia="Arial" w:hAnsi="Arial" w:cs="Arial"/>
          <w:color w:val="000000"/>
          <w:sz w:val="24"/>
          <w:szCs w:val="24"/>
        </w:rPr>
        <w:t xml:space="preserve"> which will be reviewed by the Cornerstone Board.  Once your application has been reviewed, you will be notified of your status. Please contact </w:t>
      </w:r>
      <w:r w:rsidR="00EE6477">
        <w:rPr>
          <w:rFonts w:ascii="Arial" w:eastAsia="Arial" w:hAnsi="Arial" w:cs="Arial"/>
          <w:color w:val="000000"/>
          <w:sz w:val="24"/>
          <w:szCs w:val="24"/>
        </w:rPr>
        <w:t xml:space="preserve">Cornerstone’s Director, </w:t>
      </w:r>
      <w:r w:rsidRPr="00200A23">
        <w:rPr>
          <w:rFonts w:ascii="Arial" w:eastAsia="Arial" w:hAnsi="Arial" w:cs="Arial"/>
          <w:color w:val="000000"/>
          <w:sz w:val="24"/>
          <w:szCs w:val="24"/>
        </w:rPr>
        <w:t xml:space="preserve">for information and applications. </w:t>
      </w:r>
    </w:p>
    <w:p w:rsidR="009673F9" w:rsidRPr="0018595B" w:rsidRDefault="009673F9" w:rsidP="009673F9">
      <w:pPr>
        <w:rPr>
          <w:rFonts w:ascii="Arial" w:eastAsia="Arial" w:hAnsi="Arial" w:cs="Arial"/>
          <w:color w:val="000000"/>
          <w:sz w:val="24"/>
          <w:szCs w:val="24"/>
        </w:rPr>
      </w:pPr>
      <w:r>
        <w:rPr>
          <w:rFonts w:ascii="Arial" w:eastAsia="Arial" w:hAnsi="Arial" w:cs="Arial"/>
          <w:color w:val="000000"/>
          <w:sz w:val="24"/>
          <w:szCs w:val="24"/>
        </w:rPr>
        <w:br w:type="page"/>
      </w:r>
    </w:p>
    <w:p w:rsidR="00343C9C" w:rsidRPr="0040047D" w:rsidRDefault="00F8727A" w:rsidP="0040047D">
      <w:pPr>
        <w:pStyle w:val="Heading1"/>
        <w:jc w:val="center"/>
        <w:rPr>
          <w:rFonts w:eastAsia="Arial"/>
          <w:color w:val="auto"/>
        </w:rPr>
      </w:pPr>
      <w:bookmarkStart w:id="13" w:name="_Toc432008196"/>
      <w:r w:rsidRPr="0040047D">
        <w:rPr>
          <w:rFonts w:eastAsia="Arial"/>
          <w:color w:val="auto"/>
        </w:rPr>
        <w:lastRenderedPageBreak/>
        <w:t>HOURS AND DAYS OF OPERATION</w:t>
      </w:r>
      <w:bookmarkEnd w:id="13"/>
    </w:p>
    <w:p w:rsidR="00343C9C" w:rsidRDefault="00343C9C" w:rsidP="008962D6">
      <w:pPr>
        <w:spacing w:after="0" w:line="259" w:lineRule="auto"/>
        <w:rPr>
          <w:rFonts w:ascii="Arial" w:eastAsia="Arial" w:hAnsi="Arial" w:cs="Arial"/>
          <w:color w:val="000000"/>
        </w:rPr>
      </w:pPr>
    </w:p>
    <w:p w:rsidR="00343C9C" w:rsidRPr="00495C16" w:rsidRDefault="00F8727A">
      <w:pPr>
        <w:spacing w:after="5" w:line="249" w:lineRule="auto"/>
        <w:ind w:left="-5" w:right="55" w:hanging="10"/>
        <w:rPr>
          <w:rFonts w:ascii="Arial" w:eastAsia="Arial" w:hAnsi="Arial" w:cs="Arial"/>
          <w:color w:val="000000"/>
          <w:sz w:val="24"/>
          <w:szCs w:val="24"/>
        </w:rPr>
      </w:pPr>
      <w:r w:rsidRPr="00495C16">
        <w:rPr>
          <w:rFonts w:ascii="Arial" w:eastAsia="Arial" w:hAnsi="Arial" w:cs="Arial"/>
          <w:color w:val="000000"/>
          <w:sz w:val="24"/>
          <w:szCs w:val="24"/>
        </w:rPr>
        <w:t xml:space="preserve">Cornerstone is in session Monday through Friday, from 8:45 </w:t>
      </w:r>
      <w:r w:rsidR="00BB24C3" w:rsidRPr="00495C16">
        <w:rPr>
          <w:rFonts w:ascii="Arial" w:eastAsia="Arial" w:hAnsi="Arial" w:cs="Arial"/>
          <w:color w:val="000000"/>
          <w:sz w:val="24"/>
          <w:szCs w:val="24"/>
        </w:rPr>
        <w:t>a</w:t>
      </w:r>
      <w:r w:rsidR="00BB24C3">
        <w:rPr>
          <w:rFonts w:ascii="Arial" w:eastAsia="Arial" w:hAnsi="Arial" w:cs="Arial"/>
          <w:color w:val="000000"/>
          <w:sz w:val="24"/>
          <w:szCs w:val="24"/>
        </w:rPr>
        <w:t>.</w:t>
      </w:r>
      <w:r w:rsidR="00BB24C3" w:rsidRPr="00495C16">
        <w:rPr>
          <w:rFonts w:ascii="Arial" w:eastAsia="Arial" w:hAnsi="Arial" w:cs="Arial"/>
          <w:color w:val="000000"/>
          <w:sz w:val="24"/>
          <w:szCs w:val="24"/>
        </w:rPr>
        <w:t>m.</w:t>
      </w:r>
      <w:r w:rsidRPr="00495C16">
        <w:rPr>
          <w:rFonts w:ascii="Arial" w:eastAsia="Arial" w:hAnsi="Arial" w:cs="Arial"/>
          <w:color w:val="000000"/>
          <w:sz w:val="24"/>
          <w:szCs w:val="24"/>
        </w:rPr>
        <w:t xml:space="preserve"> until 2:45 p</w:t>
      </w:r>
      <w:r w:rsidR="00BB24C3">
        <w:rPr>
          <w:rFonts w:ascii="Arial" w:eastAsia="Arial" w:hAnsi="Arial" w:cs="Arial"/>
          <w:color w:val="000000"/>
          <w:sz w:val="24"/>
          <w:szCs w:val="24"/>
        </w:rPr>
        <w:t>.</w:t>
      </w:r>
      <w:r w:rsidRPr="00495C16">
        <w:rPr>
          <w:rFonts w:ascii="Arial" w:eastAsia="Arial" w:hAnsi="Arial" w:cs="Arial"/>
          <w:color w:val="000000"/>
          <w:sz w:val="24"/>
          <w:szCs w:val="24"/>
        </w:rPr>
        <w:t>m</w:t>
      </w:r>
      <w:r w:rsidR="00BB24C3">
        <w:rPr>
          <w:rFonts w:ascii="Arial" w:eastAsia="Arial" w:hAnsi="Arial" w:cs="Arial"/>
          <w:color w:val="000000"/>
          <w:sz w:val="24"/>
          <w:szCs w:val="24"/>
        </w:rPr>
        <w:t>.</w:t>
      </w:r>
      <w:r w:rsidR="00BA159C">
        <w:rPr>
          <w:rFonts w:ascii="Arial" w:eastAsia="Arial" w:hAnsi="Arial" w:cs="Arial"/>
          <w:color w:val="000000"/>
          <w:sz w:val="24"/>
          <w:szCs w:val="24"/>
        </w:rPr>
        <w:t>, except for holidays</w:t>
      </w:r>
      <w:r w:rsidR="00AE168C">
        <w:rPr>
          <w:rFonts w:ascii="Arial" w:eastAsia="Arial" w:hAnsi="Arial" w:cs="Arial"/>
          <w:color w:val="000000"/>
          <w:sz w:val="24"/>
          <w:szCs w:val="24"/>
        </w:rPr>
        <w:t>,</w:t>
      </w:r>
      <w:r w:rsidR="00BA159C">
        <w:rPr>
          <w:rFonts w:ascii="Arial" w:eastAsia="Arial" w:hAnsi="Arial" w:cs="Arial"/>
          <w:color w:val="000000"/>
          <w:sz w:val="24"/>
          <w:szCs w:val="24"/>
        </w:rPr>
        <w:t xml:space="preserve"> special church events</w:t>
      </w:r>
      <w:r w:rsidR="006619FF">
        <w:rPr>
          <w:rFonts w:ascii="Arial" w:eastAsia="Arial" w:hAnsi="Arial" w:cs="Arial"/>
          <w:color w:val="000000"/>
          <w:sz w:val="24"/>
          <w:szCs w:val="24"/>
        </w:rPr>
        <w:t>,</w:t>
      </w:r>
      <w:r w:rsidR="00BA159C">
        <w:rPr>
          <w:rFonts w:ascii="Arial" w:eastAsia="Arial" w:hAnsi="Arial" w:cs="Arial"/>
          <w:color w:val="000000"/>
          <w:sz w:val="24"/>
          <w:szCs w:val="24"/>
        </w:rPr>
        <w:t xml:space="preserve"> </w:t>
      </w:r>
      <w:r w:rsidR="00324744">
        <w:rPr>
          <w:rFonts w:ascii="Arial" w:eastAsia="Arial" w:hAnsi="Arial" w:cs="Arial"/>
          <w:color w:val="000000"/>
          <w:sz w:val="24"/>
          <w:szCs w:val="24"/>
        </w:rPr>
        <w:t>inclement weather</w:t>
      </w:r>
      <w:r w:rsidR="00057C51">
        <w:rPr>
          <w:rFonts w:ascii="Arial" w:eastAsia="Arial" w:hAnsi="Arial" w:cs="Arial"/>
          <w:color w:val="000000"/>
          <w:sz w:val="24"/>
          <w:szCs w:val="24"/>
        </w:rPr>
        <w:t xml:space="preserve"> and other reasons</w:t>
      </w:r>
      <w:r w:rsidR="00324744">
        <w:rPr>
          <w:rFonts w:ascii="Arial" w:eastAsia="Arial" w:hAnsi="Arial" w:cs="Arial"/>
          <w:color w:val="000000"/>
          <w:sz w:val="24"/>
          <w:szCs w:val="24"/>
        </w:rPr>
        <w:t>.</w:t>
      </w:r>
      <w:r w:rsidR="00BA159C">
        <w:rPr>
          <w:rFonts w:ascii="Arial" w:eastAsia="Arial" w:hAnsi="Arial" w:cs="Arial"/>
          <w:color w:val="000000"/>
          <w:sz w:val="24"/>
          <w:szCs w:val="24"/>
        </w:rPr>
        <w:t xml:space="preserve"> </w:t>
      </w:r>
      <w:r w:rsidR="006619FF" w:rsidRPr="006619FF">
        <w:rPr>
          <w:rFonts w:ascii="Arial" w:eastAsia="Arial" w:hAnsi="Arial" w:cs="Arial"/>
          <w:color w:val="000000"/>
          <w:sz w:val="24"/>
          <w:szCs w:val="24"/>
        </w:rPr>
        <w:t>(A separate schedule wil</w:t>
      </w:r>
      <w:r w:rsidR="006619FF">
        <w:rPr>
          <w:rFonts w:ascii="Arial" w:eastAsia="Arial" w:hAnsi="Arial" w:cs="Arial"/>
          <w:color w:val="000000"/>
          <w:sz w:val="24"/>
          <w:szCs w:val="24"/>
        </w:rPr>
        <w:t>l be provided.) There</w:t>
      </w:r>
      <w:r w:rsidR="00C36C95">
        <w:rPr>
          <w:rFonts w:ascii="Arial" w:eastAsia="Arial" w:hAnsi="Arial" w:cs="Arial"/>
          <w:color w:val="000000"/>
          <w:sz w:val="24"/>
          <w:szCs w:val="24"/>
        </w:rPr>
        <w:t xml:space="preserve"> are morning classes, </w:t>
      </w:r>
      <w:r w:rsidR="00294D07">
        <w:rPr>
          <w:rFonts w:ascii="Arial" w:eastAsia="Arial" w:hAnsi="Arial" w:cs="Arial"/>
          <w:color w:val="000000"/>
          <w:sz w:val="24"/>
          <w:szCs w:val="24"/>
        </w:rPr>
        <w:t xml:space="preserve">one afternoon </w:t>
      </w:r>
      <w:r w:rsidR="00B73B0D">
        <w:rPr>
          <w:rFonts w:ascii="Arial" w:eastAsia="Arial" w:hAnsi="Arial" w:cs="Arial"/>
          <w:color w:val="000000"/>
          <w:sz w:val="24"/>
          <w:szCs w:val="24"/>
        </w:rPr>
        <w:t>lunch b</w:t>
      </w:r>
      <w:r w:rsidR="00C36C95">
        <w:rPr>
          <w:rFonts w:ascii="Arial" w:eastAsia="Arial" w:hAnsi="Arial" w:cs="Arial"/>
          <w:color w:val="000000"/>
          <w:sz w:val="24"/>
          <w:szCs w:val="24"/>
        </w:rPr>
        <w:t xml:space="preserve">unch, </w:t>
      </w:r>
      <w:r w:rsidR="00294D07">
        <w:rPr>
          <w:rFonts w:ascii="Arial" w:eastAsia="Arial" w:hAnsi="Arial" w:cs="Arial"/>
          <w:color w:val="000000"/>
          <w:sz w:val="24"/>
          <w:szCs w:val="24"/>
        </w:rPr>
        <w:t xml:space="preserve">one enrichment class, </w:t>
      </w:r>
      <w:r w:rsidR="00C36C95">
        <w:rPr>
          <w:rFonts w:ascii="Arial" w:eastAsia="Arial" w:hAnsi="Arial" w:cs="Arial"/>
          <w:color w:val="000000"/>
          <w:sz w:val="24"/>
          <w:szCs w:val="24"/>
        </w:rPr>
        <w:t xml:space="preserve">and afternoon classes. </w:t>
      </w:r>
      <w:r w:rsidRPr="00495C16">
        <w:rPr>
          <w:rFonts w:ascii="Arial" w:eastAsia="Arial" w:hAnsi="Arial" w:cs="Arial"/>
          <w:color w:val="000000"/>
          <w:sz w:val="24"/>
          <w:szCs w:val="24"/>
        </w:rPr>
        <w:t xml:space="preserve"> </w:t>
      </w:r>
    </w:p>
    <w:p w:rsidR="00343C9C" w:rsidRDefault="00343C9C">
      <w:pPr>
        <w:spacing w:after="0" w:line="259" w:lineRule="auto"/>
        <w:rPr>
          <w:rFonts w:ascii="Arial" w:eastAsia="Arial" w:hAnsi="Arial" w:cs="Arial"/>
          <w:color w:val="000000"/>
          <w:sz w:val="24"/>
          <w:szCs w:val="24"/>
        </w:rPr>
      </w:pPr>
    </w:p>
    <w:p w:rsidR="00821F74" w:rsidRPr="0040047D" w:rsidRDefault="00821F74" w:rsidP="00081CEC">
      <w:pPr>
        <w:pStyle w:val="Heading2"/>
        <w:rPr>
          <w:rFonts w:eastAsia="Arial"/>
          <w:color w:val="auto"/>
          <w:sz w:val="24"/>
          <w:szCs w:val="24"/>
        </w:rPr>
      </w:pPr>
      <w:bookmarkStart w:id="14" w:name="_Toc432008197"/>
      <w:r w:rsidRPr="0040047D">
        <w:rPr>
          <w:rFonts w:eastAsia="Arial"/>
          <w:color w:val="auto"/>
          <w:sz w:val="24"/>
          <w:szCs w:val="24"/>
        </w:rPr>
        <w:t>ARRIVAL</w:t>
      </w:r>
      <w:bookmarkEnd w:id="14"/>
    </w:p>
    <w:p w:rsidR="00530A9B" w:rsidRDefault="00530A9B">
      <w:pPr>
        <w:spacing w:after="0" w:line="259" w:lineRule="auto"/>
        <w:rPr>
          <w:rFonts w:ascii="Arial" w:eastAsia="Arial" w:hAnsi="Arial" w:cs="Arial"/>
          <w:color w:val="000000"/>
          <w:sz w:val="24"/>
          <w:szCs w:val="24"/>
        </w:rPr>
      </w:pPr>
    </w:p>
    <w:p w:rsidR="00530A9B" w:rsidRDefault="00D90DD4">
      <w:pPr>
        <w:spacing w:after="0" w:line="259" w:lineRule="auto"/>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each child</w:t>
      </w:r>
      <w:r w:rsidR="00482BE5">
        <w:rPr>
          <w:rFonts w:ascii="Arial" w:eastAsia="Arial" w:hAnsi="Arial" w:cs="Arial"/>
          <w:color w:val="000000"/>
          <w:sz w:val="24"/>
          <w:szCs w:val="24"/>
        </w:rPr>
        <w:t xml:space="preserve"> to</w:t>
      </w:r>
      <w:r>
        <w:rPr>
          <w:rFonts w:ascii="Arial" w:eastAsia="Arial" w:hAnsi="Arial" w:cs="Arial"/>
          <w:color w:val="000000"/>
          <w:sz w:val="24"/>
          <w:szCs w:val="24"/>
        </w:rPr>
        <w:t xml:space="preserve"> transition to the school routine, there will be no “drop-off” or “pick-up” service available d</w:t>
      </w:r>
      <w:r w:rsidR="00C23517">
        <w:rPr>
          <w:rFonts w:ascii="Arial" w:eastAsia="Arial" w:hAnsi="Arial" w:cs="Arial"/>
          <w:color w:val="000000"/>
          <w:sz w:val="24"/>
          <w:szCs w:val="24"/>
        </w:rPr>
        <w:t>ur</w:t>
      </w:r>
      <w:r>
        <w:rPr>
          <w:rFonts w:ascii="Arial" w:eastAsia="Arial" w:hAnsi="Arial" w:cs="Arial"/>
          <w:color w:val="000000"/>
          <w:sz w:val="24"/>
          <w:szCs w:val="24"/>
        </w:rPr>
        <w:t xml:space="preserve">ing the first week. </w:t>
      </w:r>
      <w:r w:rsidR="0094025A">
        <w:rPr>
          <w:rFonts w:ascii="Arial" w:eastAsia="Arial" w:hAnsi="Arial" w:cs="Arial"/>
          <w:color w:val="000000"/>
          <w:sz w:val="24"/>
          <w:szCs w:val="24"/>
        </w:rPr>
        <w:t>Thereafter, the service will be provided at the side-of-the building (lunch</w:t>
      </w:r>
      <w:r w:rsidR="00D33F6C">
        <w:rPr>
          <w:rFonts w:ascii="Arial" w:eastAsia="Arial" w:hAnsi="Arial" w:cs="Arial"/>
          <w:color w:val="000000"/>
          <w:sz w:val="24"/>
          <w:szCs w:val="24"/>
        </w:rPr>
        <w:t>/gym</w:t>
      </w:r>
      <w:r w:rsidR="0094025A">
        <w:rPr>
          <w:rFonts w:ascii="Arial" w:eastAsia="Arial" w:hAnsi="Arial" w:cs="Arial"/>
          <w:color w:val="000000"/>
          <w:sz w:val="24"/>
          <w:szCs w:val="24"/>
        </w:rPr>
        <w:t xml:space="preserve"> area). </w:t>
      </w:r>
      <w:r w:rsidR="0059456B">
        <w:rPr>
          <w:rFonts w:ascii="Arial" w:eastAsia="Arial" w:hAnsi="Arial" w:cs="Arial"/>
          <w:color w:val="000000"/>
          <w:sz w:val="24"/>
          <w:szCs w:val="24"/>
        </w:rPr>
        <w:t>For safety and security, o</w:t>
      </w:r>
      <w:r w:rsidR="0094025A">
        <w:rPr>
          <w:rFonts w:ascii="Arial" w:eastAsia="Arial" w:hAnsi="Arial" w:cs="Arial"/>
          <w:color w:val="000000"/>
          <w:sz w:val="24"/>
          <w:szCs w:val="24"/>
        </w:rPr>
        <w:t>nly a school employee will be permitted to assi</w:t>
      </w:r>
      <w:r w:rsidR="00F168D9">
        <w:rPr>
          <w:rFonts w:ascii="Arial" w:eastAsia="Arial" w:hAnsi="Arial" w:cs="Arial"/>
          <w:color w:val="000000"/>
          <w:sz w:val="24"/>
          <w:szCs w:val="24"/>
        </w:rPr>
        <w:t>st each child from your vehicle with his/her belongings.</w:t>
      </w:r>
      <w:r w:rsidR="0094025A">
        <w:rPr>
          <w:rFonts w:ascii="Arial" w:eastAsia="Arial" w:hAnsi="Arial" w:cs="Arial"/>
          <w:color w:val="000000"/>
          <w:sz w:val="24"/>
          <w:szCs w:val="24"/>
        </w:rPr>
        <w:t xml:space="preserve"> </w:t>
      </w:r>
      <w:r w:rsidR="00084C90">
        <w:rPr>
          <w:rFonts w:ascii="Arial" w:eastAsia="Arial" w:hAnsi="Arial" w:cs="Arial"/>
          <w:color w:val="000000"/>
          <w:sz w:val="24"/>
          <w:szCs w:val="24"/>
        </w:rPr>
        <w:t>In addition, each child must be seated</w:t>
      </w:r>
      <w:r w:rsidR="00EB19C8">
        <w:rPr>
          <w:rFonts w:ascii="Arial" w:eastAsia="Arial" w:hAnsi="Arial" w:cs="Arial"/>
          <w:color w:val="000000"/>
          <w:sz w:val="24"/>
          <w:szCs w:val="24"/>
        </w:rPr>
        <w:t xml:space="preserve"> with the proper safety-device</w:t>
      </w:r>
      <w:r w:rsidR="005E554F">
        <w:rPr>
          <w:rFonts w:ascii="Arial" w:eastAsia="Arial" w:hAnsi="Arial" w:cs="Arial"/>
          <w:color w:val="000000"/>
          <w:sz w:val="24"/>
          <w:szCs w:val="24"/>
        </w:rPr>
        <w:t xml:space="preserve"> secured</w:t>
      </w:r>
      <w:r w:rsidR="00EB19C8">
        <w:rPr>
          <w:rFonts w:ascii="Arial" w:eastAsia="Arial" w:hAnsi="Arial" w:cs="Arial"/>
          <w:color w:val="000000"/>
          <w:sz w:val="24"/>
          <w:szCs w:val="24"/>
        </w:rPr>
        <w:t xml:space="preserve">. </w:t>
      </w:r>
    </w:p>
    <w:p w:rsidR="00821F74" w:rsidRDefault="00821F74">
      <w:pPr>
        <w:spacing w:after="0" w:line="259" w:lineRule="auto"/>
        <w:rPr>
          <w:rFonts w:ascii="Arial" w:eastAsia="Arial" w:hAnsi="Arial" w:cs="Arial"/>
          <w:color w:val="000000"/>
          <w:sz w:val="24"/>
          <w:szCs w:val="24"/>
        </w:rPr>
      </w:pPr>
    </w:p>
    <w:p w:rsidR="00821F74" w:rsidRPr="0040047D" w:rsidRDefault="00B57C39" w:rsidP="00081CEC">
      <w:pPr>
        <w:pStyle w:val="Heading2"/>
        <w:rPr>
          <w:rFonts w:eastAsia="Arial"/>
          <w:color w:val="auto"/>
          <w:sz w:val="24"/>
          <w:szCs w:val="24"/>
        </w:rPr>
      </w:pPr>
      <w:bookmarkStart w:id="15" w:name="_Toc432008198"/>
      <w:r w:rsidRPr="0040047D">
        <w:rPr>
          <w:rFonts w:eastAsia="Arial"/>
          <w:color w:val="auto"/>
          <w:sz w:val="24"/>
          <w:szCs w:val="24"/>
        </w:rPr>
        <w:t>DEPARTURE</w:t>
      </w:r>
      <w:bookmarkEnd w:id="15"/>
    </w:p>
    <w:p w:rsidR="00B57C39" w:rsidRPr="00495C16" w:rsidRDefault="00B57C39">
      <w:pPr>
        <w:spacing w:after="0" w:line="259" w:lineRule="auto"/>
        <w:rPr>
          <w:rFonts w:ascii="Arial" w:eastAsia="Arial" w:hAnsi="Arial" w:cs="Arial"/>
          <w:color w:val="000000"/>
          <w:sz w:val="24"/>
          <w:szCs w:val="24"/>
        </w:rPr>
      </w:pPr>
    </w:p>
    <w:p w:rsidR="00343C9C" w:rsidRDefault="00E45F11">
      <w:pP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At the end of your child’s school session, </w:t>
      </w:r>
      <w:r w:rsidR="0015059E">
        <w:rPr>
          <w:rFonts w:ascii="Arial" w:eastAsia="Arial" w:hAnsi="Arial" w:cs="Arial"/>
          <w:color w:val="000000"/>
          <w:sz w:val="24"/>
          <w:szCs w:val="24"/>
        </w:rPr>
        <w:t xml:space="preserve">you will be met with a school employee who will unlock the doors. </w:t>
      </w:r>
      <w:r>
        <w:rPr>
          <w:rFonts w:ascii="Arial" w:eastAsia="Arial" w:hAnsi="Arial" w:cs="Arial"/>
          <w:color w:val="000000"/>
          <w:sz w:val="24"/>
          <w:szCs w:val="24"/>
        </w:rPr>
        <w:t>Cornerstone asks that you meet your child in the des</w:t>
      </w:r>
      <w:r w:rsidR="0015059E">
        <w:rPr>
          <w:rFonts w:ascii="Arial" w:eastAsia="Arial" w:hAnsi="Arial" w:cs="Arial"/>
          <w:color w:val="000000"/>
          <w:sz w:val="24"/>
          <w:szCs w:val="24"/>
        </w:rPr>
        <w:t>ignated area within the school. If you are not able to “pick-up” your child or have made other arrangements, please notify the school. A special form and/or password is provide</w:t>
      </w:r>
      <w:r w:rsidR="002C02D1">
        <w:rPr>
          <w:rFonts w:ascii="Arial" w:eastAsia="Arial" w:hAnsi="Arial" w:cs="Arial"/>
          <w:color w:val="000000"/>
          <w:sz w:val="24"/>
          <w:szCs w:val="24"/>
        </w:rPr>
        <w:t>d</w:t>
      </w:r>
      <w:r w:rsidR="0015059E">
        <w:rPr>
          <w:rFonts w:ascii="Arial" w:eastAsia="Arial" w:hAnsi="Arial" w:cs="Arial"/>
          <w:color w:val="000000"/>
          <w:sz w:val="24"/>
          <w:szCs w:val="24"/>
        </w:rPr>
        <w:t xml:space="preserve"> for the safety of your child. </w:t>
      </w:r>
    </w:p>
    <w:p w:rsidR="00432D44" w:rsidRDefault="00432D44">
      <w:pPr>
        <w:spacing w:after="0" w:line="259" w:lineRule="auto"/>
        <w:rPr>
          <w:rFonts w:ascii="Arial" w:eastAsia="Arial" w:hAnsi="Arial" w:cs="Arial"/>
          <w:color w:val="000000"/>
          <w:sz w:val="24"/>
          <w:szCs w:val="24"/>
        </w:rPr>
      </w:pPr>
    </w:p>
    <w:p w:rsidR="00432D44" w:rsidRPr="00495C16" w:rsidRDefault="00432D44">
      <w:pPr>
        <w:spacing w:after="0" w:line="259" w:lineRule="auto"/>
        <w:rPr>
          <w:rFonts w:ascii="Arial" w:eastAsia="Arial" w:hAnsi="Arial" w:cs="Arial"/>
          <w:color w:val="000000"/>
          <w:sz w:val="24"/>
          <w:szCs w:val="24"/>
        </w:rPr>
      </w:pPr>
      <w:r>
        <w:rPr>
          <w:rFonts w:ascii="Arial" w:eastAsia="Arial" w:hAnsi="Arial" w:cs="Arial"/>
          <w:color w:val="000000"/>
          <w:sz w:val="24"/>
          <w:szCs w:val="24"/>
        </w:rPr>
        <w:t>Once your child and his/her belongs are gathered, please ensure that your child is not in the parking lot</w:t>
      </w:r>
      <w:r w:rsidR="00086BDC">
        <w:rPr>
          <w:rFonts w:ascii="Arial" w:eastAsia="Arial" w:hAnsi="Arial" w:cs="Arial"/>
          <w:color w:val="000000"/>
          <w:sz w:val="24"/>
          <w:szCs w:val="24"/>
        </w:rPr>
        <w:t xml:space="preserve"> or premises </w:t>
      </w:r>
      <w:r>
        <w:rPr>
          <w:rFonts w:ascii="Arial" w:eastAsia="Arial" w:hAnsi="Arial" w:cs="Arial"/>
          <w:color w:val="000000"/>
          <w:sz w:val="24"/>
          <w:szCs w:val="24"/>
        </w:rPr>
        <w:t xml:space="preserve">unattended. </w:t>
      </w:r>
      <w:r w:rsidR="00E3568C">
        <w:rPr>
          <w:rFonts w:ascii="Arial" w:eastAsia="Arial" w:hAnsi="Arial" w:cs="Arial"/>
          <w:color w:val="000000"/>
          <w:sz w:val="24"/>
          <w:szCs w:val="24"/>
        </w:rPr>
        <w:t xml:space="preserve">The “pirate” play area is to be used by children that </w:t>
      </w:r>
      <w:r w:rsidR="00C975C1">
        <w:rPr>
          <w:rFonts w:ascii="Arial" w:eastAsia="Arial" w:hAnsi="Arial" w:cs="Arial"/>
          <w:color w:val="000000"/>
          <w:sz w:val="24"/>
          <w:szCs w:val="24"/>
        </w:rPr>
        <w:t>are currently in session, during school hours.</w:t>
      </w:r>
    </w:p>
    <w:p w:rsidR="00343C9C" w:rsidRDefault="00343C9C">
      <w:pPr>
        <w:spacing w:after="0" w:line="259" w:lineRule="auto"/>
        <w:rPr>
          <w:rFonts w:ascii="Arial" w:eastAsia="Arial" w:hAnsi="Arial" w:cs="Arial"/>
          <w:color w:val="000000"/>
          <w:sz w:val="24"/>
          <w:szCs w:val="24"/>
        </w:rPr>
      </w:pPr>
    </w:p>
    <w:p w:rsidR="00667C57" w:rsidRPr="0040047D" w:rsidRDefault="00667C57" w:rsidP="00081CEC">
      <w:pPr>
        <w:pStyle w:val="Heading3"/>
        <w:rPr>
          <w:rFonts w:eastAsia="Arial"/>
          <w:color w:val="auto"/>
          <w:sz w:val="24"/>
          <w:szCs w:val="24"/>
        </w:rPr>
      </w:pPr>
      <w:bookmarkStart w:id="16" w:name="_Toc432008199"/>
      <w:r w:rsidRPr="0040047D">
        <w:rPr>
          <w:rFonts w:eastAsia="Arial"/>
          <w:color w:val="auto"/>
          <w:sz w:val="24"/>
          <w:szCs w:val="24"/>
        </w:rPr>
        <w:t>INCLEMENT WEATHER</w:t>
      </w:r>
      <w:r w:rsidR="006470FC" w:rsidRPr="0040047D">
        <w:rPr>
          <w:rFonts w:eastAsia="Arial"/>
          <w:color w:val="auto"/>
          <w:sz w:val="24"/>
          <w:szCs w:val="24"/>
        </w:rPr>
        <w:t xml:space="preserve"> </w:t>
      </w:r>
      <w:r w:rsidR="006C7A32" w:rsidRPr="0040047D">
        <w:rPr>
          <w:rFonts w:eastAsia="Arial"/>
          <w:color w:val="auto"/>
          <w:sz w:val="24"/>
          <w:szCs w:val="24"/>
        </w:rPr>
        <w:t>AND</w:t>
      </w:r>
      <w:r w:rsidR="006470FC" w:rsidRPr="0040047D">
        <w:rPr>
          <w:rFonts w:eastAsia="Arial"/>
          <w:color w:val="auto"/>
          <w:sz w:val="24"/>
          <w:szCs w:val="24"/>
        </w:rPr>
        <w:t xml:space="preserve"> CLOSURES</w:t>
      </w:r>
      <w:bookmarkEnd w:id="16"/>
    </w:p>
    <w:p w:rsidR="005A2247" w:rsidRDefault="005A2247">
      <w:pPr>
        <w:spacing w:after="0" w:line="259" w:lineRule="auto"/>
        <w:rPr>
          <w:rFonts w:ascii="Arial" w:eastAsia="Arial" w:hAnsi="Arial" w:cs="Arial"/>
          <w:color w:val="000000"/>
          <w:sz w:val="24"/>
          <w:szCs w:val="24"/>
        </w:rPr>
      </w:pPr>
    </w:p>
    <w:p w:rsidR="00F2595E" w:rsidRPr="00F2595E" w:rsidRDefault="005A2247" w:rsidP="00F2595E">
      <w:pPr>
        <w:spacing w:after="0" w:line="259" w:lineRule="auto"/>
        <w:rPr>
          <w:rFonts w:ascii="Arial" w:eastAsia="Arial" w:hAnsi="Arial" w:cs="Arial"/>
          <w:color w:val="000000"/>
        </w:rPr>
      </w:pPr>
      <w:r>
        <w:rPr>
          <w:rFonts w:ascii="Arial" w:eastAsia="Arial" w:hAnsi="Arial" w:cs="Arial"/>
          <w:color w:val="000000"/>
          <w:sz w:val="24"/>
          <w:szCs w:val="24"/>
        </w:rPr>
        <w:t>It is Cornerstone’s policy to remain open; except for when the weather is so severe that it is deemed unsafe</w:t>
      </w:r>
      <w:r w:rsidR="00D40ED1">
        <w:rPr>
          <w:rFonts w:ascii="Arial" w:eastAsia="Arial" w:hAnsi="Arial" w:cs="Arial"/>
          <w:color w:val="000000"/>
          <w:sz w:val="24"/>
          <w:szCs w:val="24"/>
        </w:rPr>
        <w:t xml:space="preserve"> to travel</w:t>
      </w:r>
      <w:r w:rsidR="008A7966">
        <w:rPr>
          <w:rFonts w:ascii="Arial" w:eastAsia="Arial" w:hAnsi="Arial" w:cs="Arial"/>
          <w:color w:val="000000"/>
          <w:sz w:val="24"/>
          <w:szCs w:val="24"/>
        </w:rPr>
        <w:t>,</w:t>
      </w:r>
      <w:r w:rsidR="006470FC">
        <w:rPr>
          <w:rFonts w:ascii="Arial" w:eastAsia="Arial" w:hAnsi="Arial" w:cs="Arial"/>
          <w:color w:val="000000"/>
          <w:sz w:val="24"/>
          <w:szCs w:val="24"/>
        </w:rPr>
        <w:t xml:space="preserve"> or for other reasons</w:t>
      </w:r>
      <w:r w:rsidR="00D40ED1">
        <w:rPr>
          <w:rFonts w:ascii="Arial" w:eastAsia="Arial" w:hAnsi="Arial" w:cs="Arial"/>
          <w:color w:val="000000"/>
          <w:sz w:val="24"/>
          <w:szCs w:val="24"/>
        </w:rPr>
        <w:t xml:space="preserve">. </w:t>
      </w:r>
      <w:r w:rsidR="006B545A">
        <w:rPr>
          <w:rFonts w:ascii="Arial" w:eastAsia="Arial" w:hAnsi="Arial" w:cs="Arial"/>
          <w:color w:val="000000"/>
          <w:sz w:val="24"/>
          <w:szCs w:val="24"/>
        </w:rPr>
        <w:t>Cornerstone follows the</w:t>
      </w:r>
      <w:r w:rsidR="00141026">
        <w:rPr>
          <w:rFonts w:ascii="Arial" w:eastAsia="Arial" w:hAnsi="Arial" w:cs="Arial"/>
          <w:color w:val="000000"/>
          <w:sz w:val="24"/>
          <w:szCs w:val="24"/>
        </w:rPr>
        <w:t xml:space="preserve"> </w:t>
      </w:r>
      <w:r w:rsidR="00141026" w:rsidRPr="007B3139">
        <w:rPr>
          <w:rFonts w:ascii="Arial" w:eastAsia="Arial" w:hAnsi="Arial" w:cs="Arial"/>
          <w:color w:val="000000"/>
          <w:sz w:val="24"/>
          <w:szCs w:val="24"/>
        </w:rPr>
        <w:t>Avon Lake City School System</w:t>
      </w:r>
      <w:r w:rsidR="00F2595E">
        <w:rPr>
          <w:rFonts w:ascii="Arial" w:eastAsia="Arial" w:hAnsi="Arial" w:cs="Arial"/>
          <w:color w:val="000000"/>
          <w:sz w:val="24"/>
          <w:szCs w:val="24"/>
        </w:rPr>
        <w:t xml:space="preserve"> closures. </w:t>
      </w:r>
      <w:r w:rsidR="00F2595E" w:rsidRPr="00F2595E">
        <w:rPr>
          <w:rFonts w:ascii="Arial" w:eastAsia="Arial" w:hAnsi="Arial" w:cs="Arial"/>
          <w:color w:val="000000"/>
          <w:sz w:val="24"/>
          <w:szCs w:val="24"/>
        </w:rPr>
        <w:t>The CodeRED system will be used whenever possible. School closings are also posted on their district website: www.avonlakecityschools.org</w:t>
      </w:r>
      <w:r w:rsidR="00F2595E" w:rsidRPr="004E5C5A">
        <w:rPr>
          <w:rFonts w:ascii="Arial" w:eastAsia="Arial" w:hAnsi="Arial" w:cs="Arial"/>
          <w:color w:val="000000"/>
        </w:rPr>
        <w:t xml:space="preserve">. </w:t>
      </w:r>
      <w:r w:rsidR="00F2595E">
        <w:rPr>
          <w:rFonts w:ascii="Arial" w:eastAsia="Arial" w:hAnsi="Arial" w:cs="Arial"/>
          <w:color w:val="000000"/>
          <w:sz w:val="24"/>
          <w:szCs w:val="24"/>
        </w:rPr>
        <w:t xml:space="preserve"> </w:t>
      </w:r>
    </w:p>
    <w:p w:rsidR="00311F71" w:rsidRDefault="0023129A" w:rsidP="008650F1">
      <w:pPr>
        <w:spacing w:after="0" w:line="259" w:lineRule="auto"/>
        <w:rPr>
          <w:rFonts w:ascii="Arial" w:eastAsia="Arial" w:hAnsi="Arial" w:cs="Arial"/>
          <w:color w:val="000000"/>
          <w:sz w:val="24"/>
          <w:szCs w:val="24"/>
        </w:rPr>
      </w:pPr>
      <w:r>
        <w:rPr>
          <w:rFonts w:ascii="Arial" w:eastAsia="Arial" w:hAnsi="Arial" w:cs="Arial"/>
          <w:color w:val="000000"/>
          <w:sz w:val="24"/>
          <w:szCs w:val="24"/>
        </w:rPr>
        <w:t>In addition to the Code</w:t>
      </w:r>
      <w:r w:rsidR="00311F71">
        <w:rPr>
          <w:rFonts w:ascii="Arial" w:eastAsia="Arial" w:hAnsi="Arial" w:cs="Arial"/>
          <w:color w:val="000000"/>
          <w:sz w:val="24"/>
          <w:szCs w:val="24"/>
        </w:rPr>
        <w:t>RED and website posting,</w:t>
      </w:r>
      <w:r w:rsidR="006D45AB">
        <w:rPr>
          <w:rFonts w:ascii="Arial" w:eastAsia="Arial" w:hAnsi="Arial" w:cs="Arial"/>
          <w:color w:val="000000"/>
          <w:sz w:val="24"/>
          <w:szCs w:val="24"/>
        </w:rPr>
        <w:t xml:space="preserve"> local radio and television provide closure information. </w:t>
      </w:r>
      <w:r w:rsidR="0025757D">
        <w:rPr>
          <w:rFonts w:ascii="Arial" w:eastAsia="Arial" w:hAnsi="Arial" w:cs="Arial"/>
          <w:color w:val="000000"/>
          <w:sz w:val="24"/>
          <w:szCs w:val="24"/>
        </w:rPr>
        <w:t xml:space="preserve">If possible, we will have a </w:t>
      </w:r>
      <w:r w:rsidR="00373EC0">
        <w:rPr>
          <w:rFonts w:ascii="Arial" w:eastAsia="Arial" w:hAnsi="Arial" w:cs="Arial"/>
          <w:color w:val="000000"/>
          <w:sz w:val="24"/>
          <w:szCs w:val="24"/>
        </w:rPr>
        <w:t>posting on Shutterfly</w:t>
      </w:r>
      <w:r w:rsidR="0025757D">
        <w:rPr>
          <w:rFonts w:ascii="Arial" w:eastAsia="Arial" w:hAnsi="Arial" w:cs="Arial"/>
          <w:color w:val="000000"/>
          <w:sz w:val="24"/>
          <w:szCs w:val="24"/>
        </w:rPr>
        <w:t xml:space="preserve"> when closed.</w:t>
      </w:r>
    </w:p>
    <w:p w:rsidR="00343C9C" w:rsidRDefault="007E4412">
      <w:pP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   </w:t>
      </w:r>
      <w:r w:rsidR="0021202E">
        <w:rPr>
          <w:rFonts w:ascii="Arial" w:eastAsia="Arial" w:hAnsi="Arial" w:cs="Arial"/>
          <w:color w:val="000000"/>
          <w:sz w:val="24"/>
          <w:szCs w:val="24"/>
        </w:rPr>
        <w:t xml:space="preserve"> </w:t>
      </w:r>
    </w:p>
    <w:p w:rsidR="00A63A8D" w:rsidRPr="00A63A8D" w:rsidRDefault="00A63A8D" w:rsidP="00A63A8D">
      <w:pPr>
        <w:rPr>
          <w:rFonts w:ascii="Arial" w:eastAsia="Arial" w:hAnsi="Arial" w:cs="Arial"/>
          <w:color w:val="000000"/>
          <w:sz w:val="24"/>
          <w:szCs w:val="24"/>
        </w:rPr>
      </w:pPr>
      <w:r>
        <w:rPr>
          <w:rFonts w:ascii="Arial" w:eastAsia="Arial" w:hAnsi="Arial" w:cs="Arial"/>
          <w:color w:val="000000"/>
          <w:sz w:val="24"/>
          <w:szCs w:val="24"/>
        </w:rPr>
        <w:br w:type="page"/>
      </w:r>
    </w:p>
    <w:p w:rsidR="00343C9C" w:rsidRPr="0040047D" w:rsidRDefault="00F8727A" w:rsidP="0040047D">
      <w:pPr>
        <w:pStyle w:val="Heading1"/>
        <w:jc w:val="center"/>
        <w:rPr>
          <w:rFonts w:eastAsia="Arial"/>
          <w:color w:val="auto"/>
        </w:rPr>
      </w:pPr>
      <w:bookmarkStart w:id="17" w:name="_Toc432008200"/>
      <w:r w:rsidRPr="0040047D">
        <w:rPr>
          <w:rFonts w:eastAsia="Arial"/>
          <w:color w:val="auto"/>
        </w:rPr>
        <w:lastRenderedPageBreak/>
        <w:t>DAILY SCHEDULE</w:t>
      </w:r>
      <w:bookmarkEnd w:id="17"/>
    </w:p>
    <w:p w:rsidR="00343C9C" w:rsidRDefault="00343C9C">
      <w:pPr>
        <w:spacing w:after="0" w:line="259" w:lineRule="auto"/>
        <w:ind w:left="39"/>
        <w:jc w:val="center"/>
        <w:rPr>
          <w:rFonts w:ascii="Arial" w:eastAsia="Arial" w:hAnsi="Arial" w:cs="Arial"/>
          <w:color w:val="000000"/>
        </w:rPr>
      </w:pPr>
    </w:p>
    <w:p w:rsidR="00343C9C" w:rsidRPr="00322846" w:rsidRDefault="00505DD4">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The children’s </w:t>
      </w:r>
      <w:r w:rsidR="00F8727A" w:rsidRPr="00322846">
        <w:rPr>
          <w:rFonts w:ascii="Arial" w:eastAsia="Arial" w:hAnsi="Arial" w:cs="Arial"/>
          <w:color w:val="000000"/>
          <w:sz w:val="24"/>
          <w:szCs w:val="24"/>
        </w:rPr>
        <w:t xml:space="preserve">daily schedule is flexible enough to provide adaptability when </w:t>
      </w:r>
      <w:proofErr w:type="gramStart"/>
      <w:r w:rsidR="00F8727A" w:rsidRPr="00322846">
        <w:rPr>
          <w:rFonts w:ascii="Arial" w:eastAsia="Arial" w:hAnsi="Arial" w:cs="Arial"/>
          <w:color w:val="000000"/>
          <w:sz w:val="24"/>
          <w:szCs w:val="24"/>
        </w:rPr>
        <w:t>necessary, but</w:t>
      </w:r>
      <w:proofErr w:type="gramEnd"/>
      <w:r w:rsidR="00F8727A" w:rsidRPr="00322846">
        <w:rPr>
          <w:rFonts w:ascii="Arial" w:eastAsia="Arial" w:hAnsi="Arial" w:cs="Arial"/>
          <w:color w:val="000000"/>
          <w:sz w:val="24"/>
          <w:szCs w:val="24"/>
        </w:rPr>
        <w:t xml:space="preserve"> structured enough to provide predictability for the children.  We want them to view their school </w:t>
      </w:r>
      <w:r w:rsidR="00DC071E">
        <w:rPr>
          <w:rFonts w:ascii="Arial" w:eastAsia="Arial" w:hAnsi="Arial" w:cs="Arial"/>
          <w:color w:val="000000"/>
          <w:sz w:val="24"/>
          <w:szCs w:val="24"/>
        </w:rPr>
        <w:t xml:space="preserve">as a safe and comforting place; </w:t>
      </w:r>
      <w:r w:rsidR="00F8727A" w:rsidRPr="00322846">
        <w:rPr>
          <w:rFonts w:ascii="Arial" w:eastAsia="Arial" w:hAnsi="Arial" w:cs="Arial"/>
          <w:color w:val="000000"/>
          <w:sz w:val="24"/>
          <w:szCs w:val="24"/>
        </w:rPr>
        <w:t xml:space="preserve">where they know what to expect and when to expect it. </w:t>
      </w:r>
    </w:p>
    <w:p w:rsidR="006C7A32" w:rsidRDefault="006C7A32">
      <w:pPr>
        <w:spacing w:after="0" w:line="259" w:lineRule="auto"/>
        <w:rPr>
          <w:rFonts w:ascii="Arial" w:eastAsia="Arial" w:hAnsi="Arial" w:cs="Arial"/>
          <w:color w:val="000000"/>
          <w:sz w:val="24"/>
          <w:szCs w:val="24"/>
        </w:rPr>
      </w:pPr>
    </w:p>
    <w:p w:rsidR="00113BB8" w:rsidRPr="0040047D" w:rsidRDefault="00113BB8" w:rsidP="0040047D">
      <w:pPr>
        <w:pStyle w:val="Heading2"/>
        <w:jc w:val="center"/>
        <w:rPr>
          <w:rFonts w:eastAsia="Arial"/>
          <w:color w:val="auto"/>
          <w:sz w:val="28"/>
          <w:szCs w:val="28"/>
        </w:rPr>
      </w:pPr>
      <w:bookmarkStart w:id="18" w:name="_Toc432008201"/>
      <w:r w:rsidRPr="0040047D">
        <w:rPr>
          <w:rFonts w:eastAsia="Arial"/>
          <w:color w:val="auto"/>
          <w:sz w:val="28"/>
          <w:szCs w:val="28"/>
        </w:rPr>
        <w:t>A Typical Day</w:t>
      </w:r>
      <w:bookmarkEnd w:id="18"/>
    </w:p>
    <w:p w:rsidR="00113BB8" w:rsidRPr="00322846" w:rsidRDefault="00113BB8">
      <w:pPr>
        <w:spacing w:after="0" w:line="259" w:lineRule="auto"/>
        <w:rPr>
          <w:rFonts w:ascii="Arial" w:eastAsia="Arial" w:hAnsi="Arial" w:cs="Arial"/>
          <w:color w:val="000000"/>
          <w:sz w:val="24"/>
          <w:szCs w:val="24"/>
        </w:rPr>
      </w:pPr>
    </w:p>
    <w:tbl>
      <w:tblPr>
        <w:tblStyle w:val="TableGrid"/>
        <w:tblW w:w="7403" w:type="dxa"/>
        <w:jc w:val="center"/>
        <w:tblBorders>
          <w:insideH w:val="none" w:sz="0" w:space="0" w:color="auto"/>
          <w:insideV w:val="none" w:sz="0" w:space="0" w:color="auto"/>
        </w:tblBorders>
        <w:tblLook w:val="04A0" w:firstRow="1" w:lastRow="0" w:firstColumn="1" w:lastColumn="0" w:noHBand="0" w:noVBand="1"/>
      </w:tblPr>
      <w:tblGrid>
        <w:gridCol w:w="5243"/>
        <w:gridCol w:w="2160"/>
      </w:tblGrid>
      <w:tr w:rsidR="00226C92" w:rsidTr="00890682">
        <w:trPr>
          <w:jc w:val="center"/>
        </w:trPr>
        <w:tc>
          <w:tcPr>
            <w:tcW w:w="7403" w:type="dxa"/>
            <w:gridSpan w:val="2"/>
          </w:tcPr>
          <w:p w:rsidR="00226C92" w:rsidRDefault="00532E77" w:rsidP="0000694E">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General Classes</w:t>
            </w:r>
            <w:r w:rsidR="007E4FEE">
              <w:rPr>
                <w:rFonts w:ascii="Arial" w:eastAsia="Arial" w:hAnsi="Arial" w:cs="Arial"/>
                <w:color w:val="000000"/>
                <w:sz w:val="24"/>
                <w:szCs w:val="24"/>
                <w:u w:val="single"/>
              </w:rPr>
              <w:t xml:space="preserve"> (Content is Age Specific)</w:t>
            </w:r>
            <w:r>
              <w:rPr>
                <w:rFonts w:ascii="Arial" w:eastAsia="Arial" w:hAnsi="Arial" w:cs="Arial"/>
                <w:color w:val="000000"/>
                <w:sz w:val="24"/>
                <w:szCs w:val="24"/>
                <w:u w:val="single"/>
              </w:rPr>
              <w:t>:</w:t>
            </w:r>
          </w:p>
        </w:tc>
      </w:tr>
      <w:tr w:rsidR="000A0802" w:rsidTr="00890682">
        <w:trPr>
          <w:jc w:val="center"/>
        </w:trPr>
        <w:tc>
          <w:tcPr>
            <w:tcW w:w="5243" w:type="dxa"/>
          </w:tcPr>
          <w:p w:rsidR="000A0802" w:rsidRPr="00BF068D" w:rsidRDefault="000A0802" w:rsidP="003B7019">
            <w:pPr>
              <w:pStyle w:val="ListParagraph"/>
              <w:numPr>
                <w:ilvl w:val="0"/>
                <w:numId w:val="17"/>
              </w:numPr>
              <w:spacing w:after="5" w:line="249" w:lineRule="auto"/>
              <w:ind w:right="55"/>
              <w:rPr>
                <w:rFonts w:ascii="Arial" w:eastAsia="Arial" w:hAnsi="Arial" w:cs="Arial"/>
                <w:color w:val="000000"/>
                <w:sz w:val="24"/>
                <w:szCs w:val="24"/>
              </w:rPr>
            </w:pPr>
            <w:r w:rsidRPr="00BF068D">
              <w:rPr>
                <w:rFonts w:ascii="Arial" w:eastAsia="Arial" w:hAnsi="Arial" w:cs="Arial"/>
                <w:color w:val="000000"/>
                <w:sz w:val="24"/>
                <w:szCs w:val="24"/>
              </w:rPr>
              <w:t>Preparation, Arrival, Choice Activities</w:t>
            </w:r>
          </w:p>
        </w:tc>
        <w:tc>
          <w:tcPr>
            <w:tcW w:w="2160" w:type="dxa"/>
          </w:tcPr>
          <w:p w:rsidR="000A0802" w:rsidRDefault="006C625A"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0A0802" w:rsidTr="00890682">
        <w:trPr>
          <w:jc w:val="center"/>
        </w:trPr>
        <w:tc>
          <w:tcPr>
            <w:tcW w:w="5243" w:type="dxa"/>
          </w:tcPr>
          <w:p w:rsidR="000A0802" w:rsidRPr="00BF068D" w:rsidRDefault="000A0802" w:rsidP="003B7019">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Group Meeting</w:t>
            </w:r>
          </w:p>
        </w:tc>
        <w:tc>
          <w:tcPr>
            <w:tcW w:w="2160" w:type="dxa"/>
          </w:tcPr>
          <w:p w:rsidR="000A0802" w:rsidRDefault="006C625A"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0A0802" w:rsidTr="00890682">
        <w:trPr>
          <w:jc w:val="center"/>
        </w:trPr>
        <w:tc>
          <w:tcPr>
            <w:tcW w:w="5243" w:type="dxa"/>
          </w:tcPr>
          <w:p w:rsidR="000A0802" w:rsidRDefault="000A0802" w:rsidP="003B7019">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Music </w:t>
            </w:r>
          </w:p>
        </w:tc>
        <w:tc>
          <w:tcPr>
            <w:tcW w:w="2160" w:type="dxa"/>
          </w:tcPr>
          <w:p w:rsidR="000A0802" w:rsidRDefault="006C625A"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0A0802" w:rsidTr="00890682">
        <w:trPr>
          <w:jc w:val="center"/>
        </w:trPr>
        <w:tc>
          <w:tcPr>
            <w:tcW w:w="5243" w:type="dxa"/>
          </w:tcPr>
          <w:p w:rsidR="000A0802" w:rsidRDefault="000A0802" w:rsidP="003B7019">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Snack</w:t>
            </w:r>
          </w:p>
        </w:tc>
        <w:tc>
          <w:tcPr>
            <w:tcW w:w="2160" w:type="dxa"/>
          </w:tcPr>
          <w:p w:rsidR="000A0802" w:rsidRDefault="006C625A" w:rsidP="006C625A">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0A0802" w:rsidTr="00890682">
        <w:trPr>
          <w:jc w:val="center"/>
        </w:trPr>
        <w:tc>
          <w:tcPr>
            <w:tcW w:w="5243" w:type="dxa"/>
          </w:tcPr>
          <w:p w:rsidR="000A0802" w:rsidRDefault="000A0802" w:rsidP="003B7019">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Gross Motor Skills</w:t>
            </w:r>
          </w:p>
        </w:tc>
        <w:tc>
          <w:tcPr>
            <w:tcW w:w="2160" w:type="dxa"/>
          </w:tcPr>
          <w:p w:rsidR="000A0802" w:rsidRDefault="006C625A"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0A0802" w:rsidTr="00890682">
        <w:trPr>
          <w:jc w:val="center"/>
        </w:trPr>
        <w:tc>
          <w:tcPr>
            <w:tcW w:w="5243" w:type="dxa"/>
          </w:tcPr>
          <w:p w:rsidR="000A0802" w:rsidRDefault="00996CDD" w:rsidP="003B7019">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Posted Curriculum </w:t>
            </w:r>
          </w:p>
        </w:tc>
        <w:tc>
          <w:tcPr>
            <w:tcW w:w="2160" w:type="dxa"/>
          </w:tcPr>
          <w:p w:rsidR="000A0802" w:rsidRDefault="006C625A"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60 minutes</w:t>
            </w:r>
          </w:p>
        </w:tc>
      </w:tr>
      <w:tr w:rsidR="000A0802" w:rsidTr="00890682">
        <w:trPr>
          <w:jc w:val="center"/>
        </w:trPr>
        <w:tc>
          <w:tcPr>
            <w:tcW w:w="5243" w:type="dxa"/>
          </w:tcPr>
          <w:p w:rsidR="000A0802" w:rsidRDefault="000A0802" w:rsidP="003B7019">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Reading Aloud/Good-Bye</w:t>
            </w:r>
          </w:p>
        </w:tc>
        <w:tc>
          <w:tcPr>
            <w:tcW w:w="2160" w:type="dxa"/>
          </w:tcPr>
          <w:p w:rsidR="000A0802" w:rsidRDefault="006C625A"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947648" w:rsidTr="00890682">
        <w:trPr>
          <w:jc w:val="center"/>
        </w:trPr>
        <w:tc>
          <w:tcPr>
            <w:tcW w:w="5243" w:type="dxa"/>
          </w:tcPr>
          <w:p w:rsidR="00947648" w:rsidRPr="00B40FB1" w:rsidRDefault="00947648"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 </w:t>
            </w:r>
          </w:p>
        </w:tc>
        <w:tc>
          <w:tcPr>
            <w:tcW w:w="2160" w:type="dxa"/>
          </w:tcPr>
          <w:p w:rsidR="00947648" w:rsidRDefault="00947648" w:rsidP="003B7019">
            <w:pPr>
              <w:spacing w:after="5" w:line="249" w:lineRule="auto"/>
              <w:ind w:right="55"/>
              <w:rPr>
                <w:rFonts w:ascii="Arial" w:eastAsia="Arial" w:hAnsi="Arial" w:cs="Arial"/>
                <w:color w:val="000000"/>
                <w:sz w:val="24"/>
                <w:szCs w:val="24"/>
              </w:rPr>
            </w:pPr>
          </w:p>
        </w:tc>
      </w:tr>
      <w:tr w:rsidR="00391ABB" w:rsidTr="00890682">
        <w:trPr>
          <w:jc w:val="center"/>
        </w:trPr>
        <w:tc>
          <w:tcPr>
            <w:tcW w:w="7403" w:type="dxa"/>
            <w:gridSpan w:val="2"/>
          </w:tcPr>
          <w:p w:rsidR="00391ABB" w:rsidRDefault="00391ABB"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u w:val="single"/>
              </w:rPr>
              <w:t>Enrichment</w:t>
            </w:r>
            <w:r w:rsidR="00970638">
              <w:rPr>
                <w:rFonts w:ascii="Arial" w:eastAsia="Arial" w:hAnsi="Arial" w:cs="Arial"/>
                <w:color w:val="000000"/>
                <w:sz w:val="24"/>
                <w:szCs w:val="24"/>
                <w:u w:val="single"/>
              </w:rPr>
              <w:t xml:space="preserve"> Class</w:t>
            </w:r>
            <w:r>
              <w:rPr>
                <w:rFonts w:ascii="Arial" w:eastAsia="Arial" w:hAnsi="Arial" w:cs="Arial"/>
                <w:color w:val="000000"/>
                <w:sz w:val="24"/>
                <w:szCs w:val="24"/>
                <w:u w:val="single"/>
              </w:rPr>
              <w:t>:</w:t>
            </w:r>
          </w:p>
        </w:tc>
      </w:tr>
      <w:tr w:rsidR="00391ABB" w:rsidTr="00890682">
        <w:trPr>
          <w:jc w:val="center"/>
        </w:trPr>
        <w:tc>
          <w:tcPr>
            <w:tcW w:w="5243" w:type="dxa"/>
          </w:tcPr>
          <w:p w:rsidR="00391ABB" w:rsidRPr="00243A7D" w:rsidRDefault="00B51CD7" w:rsidP="00243A7D">
            <w:pPr>
              <w:pStyle w:val="ListParagraph"/>
              <w:numPr>
                <w:ilvl w:val="0"/>
                <w:numId w:val="17"/>
              </w:numPr>
              <w:spacing w:after="5" w:line="249" w:lineRule="auto"/>
              <w:ind w:right="55"/>
              <w:rPr>
                <w:rFonts w:ascii="Arial" w:eastAsia="Arial" w:hAnsi="Arial" w:cs="Arial"/>
                <w:color w:val="000000"/>
                <w:sz w:val="24"/>
                <w:szCs w:val="24"/>
              </w:rPr>
            </w:pPr>
            <w:r w:rsidRPr="00BF068D">
              <w:rPr>
                <w:rFonts w:ascii="Arial" w:eastAsia="Arial" w:hAnsi="Arial" w:cs="Arial"/>
                <w:color w:val="000000"/>
                <w:sz w:val="24"/>
                <w:szCs w:val="24"/>
              </w:rPr>
              <w:t>Preparation, Arrival, Choice Activities</w:t>
            </w:r>
          </w:p>
        </w:tc>
        <w:tc>
          <w:tcPr>
            <w:tcW w:w="2160" w:type="dxa"/>
          </w:tcPr>
          <w:p w:rsidR="00391ABB" w:rsidRDefault="003836CD"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w:t>
            </w:r>
            <w:r w:rsidR="00B51CD7">
              <w:rPr>
                <w:rFonts w:ascii="Arial" w:eastAsia="Arial" w:hAnsi="Arial" w:cs="Arial"/>
                <w:color w:val="000000"/>
                <w:sz w:val="24"/>
                <w:szCs w:val="24"/>
              </w:rPr>
              <w:t>5 minutes</w:t>
            </w:r>
          </w:p>
        </w:tc>
      </w:tr>
      <w:tr w:rsidR="00391ABB" w:rsidTr="00890682">
        <w:trPr>
          <w:jc w:val="center"/>
        </w:trPr>
        <w:tc>
          <w:tcPr>
            <w:tcW w:w="5243" w:type="dxa"/>
          </w:tcPr>
          <w:p w:rsidR="00391ABB" w:rsidRPr="00695100" w:rsidRDefault="00695100" w:rsidP="00695100">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Group Meeting</w:t>
            </w:r>
          </w:p>
        </w:tc>
        <w:tc>
          <w:tcPr>
            <w:tcW w:w="2160" w:type="dxa"/>
          </w:tcPr>
          <w:p w:rsidR="00391ABB" w:rsidRDefault="00695100"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B51CD7" w:rsidTr="00890682">
        <w:trPr>
          <w:jc w:val="center"/>
        </w:trPr>
        <w:tc>
          <w:tcPr>
            <w:tcW w:w="5243" w:type="dxa"/>
          </w:tcPr>
          <w:p w:rsidR="00B51CD7" w:rsidRPr="00695100" w:rsidRDefault="00B51CD7" w:rsidP="00695100">
            <w:pPr>
              <w:pStyle w:val="ListParagraph"/>
              <w:numPr>
                <w:ilvl w:val="0"/>
                <w:numId w:val="17"/>
              </w:numPr>
              <w:spacing w:after="5" w:line="249" w:lineRule="auto"/>
              <w:ind w:right="55"/>
              <w:rPr>
                <w:rFonts w:ascii="Arial" w:eastAsia="Arial" w:hAnsi="Arial" w:cs="Arial"/>
                <w:color w:val="000000"/>
                <w:sz w:val="24"/>
                <w:szCs w:val="24"/>
              </w:rPr>
            </w:pPr>
          </w:p>
        </w:tc>
        <w:tc>
          <w:tcPr>
            <w:tcW w:w="2160" w:type="dxa"/>
          </w:tcPr>
          <w:p w:rsidR="00B51CD7" w:rsidRDefault="00B51CD7" w:rsidP="003B7019">
            <w:pPr>
              <w:spacing w:after="5" w:line="249" w:lineRule="auto"/>
              <w:ind w:right="55"/>
              <w:rPr>
                <w:rFonts w:ascii="Arial" w:eastAsia="Arial" w:hAnsi="Arial" w:cs="Arial"/>
                <w:color w:val="000000"/>
                <w:sz w:val="24"/>
                <w:szCs w:val="24"/>
              </w:rPr>
            </w:pPr>
          </w:p>
        </w:tc>
      </w:tr>
      <w:tr w:rsidR="00A95D51" w:rsidTr="00890682">
        <w:trPr>
          <w:jc w:val="center"/>
        </w:trPr>
        <w:tc>
          <w:tcPr>
            <w:tcW w:w="5243" w:type="dxa"/>
          </w:tcPr>
          <w:p w:rsidR="00A95D51" w:rsidRPr="00695100" w:rsidRDefault="00A95D51" w:rsidP="00695100">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Snack</w:t>
            </w:r>
          </w:p>
        </w:tc>
        <w:tc>
          <w:tcPr>
            <w:tcW w:w="2160" w:type="dxa"/>
          </w:tcPr>
          <w:p w:rsidR="00A95D51" w:rsidRDefault="00A95D51"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r w:rsidR="00A95D51" w:rsidTr="00890682">
        <w:trPr>
          <w:jc w:val="center"/>
        </w:trPr>
        <w:tc>
          <w:tcPr>
            <w:tcW w:w="5243" w:type="dxa"/>
          </w:tcPr>
          <w:p w:rsidR="00A95D51" w:rsidRPr="00695100" w:rsidRDefault="00A95D51" w:rsidP="00695100">
            <w:pPr>
              <w:pStyle w:val="ListParagraph"/>
              <w:numPr>
                <w:ilvl w:val="0"/>
                <w:numId w:val="17"/>
              </w:numPr>
              <w:spacing w:after="5" w:line="249" w:lineRule="auto"/>
              <w:ind w:right="55"/>
              <w:rPr>
                <w:rFonts w:ascii="Arial" w:eastAsia="Arial" w:hAnsi="Arial" w:cs="Arial"/>
                <w:color w:val="000000"/>
                <w:sz w:val="24"/>
                <w:szCs w:val="24"/>
              </w:rPr>
            </w:pPr>
          </w:p>
        </w:tc>
        <w:tc>
          <w:tcPr>
            <w:tcW w:w="2160" w:type="dxa"/>
          </w:tcPr>
          <w:p w:rsidR="00A95D51" w:rsidRDefault="00A95D51" w:rsidP="003B7019">
            <w:pPr>
              <w:spacing w:after="5" w:line="249" w:lineRule="auto"/>
              <w:ind w:right="55"/>
              <w:rPr>
                <w:rFonts w:ascii="Arial" w:eastAsia="Arial" w:hAnsi="Arial" w:cs="Arial"/>
                <w:color w:val="000000"/>
                <w:sz w:val="24"/>
                <w:szCs w:val="24"/>
              </w:rPr>
            </w:pPr>
          </w:p>
        </w:tc>
      </w:tr>
      <w:tr w:rsidR="00A95D51" w:rsidTr="00890682">
        <w:trPr>
          <w:jc w:val="center"/>
        </w:trPr>
        <w:tc>
          <w:tcPr>
            <w:tcW w:w="5243" w:type="dxa"/>
          </w:tcPr>
          <w:p w:rsidR="00A95D51" w:rsidRPr="00695100" w:rsidRDefault="001B3095" w:rsidP="001B3095">
            <w:pPr>
              <w:pStyle w:val="ListParagraph"/>
              <w:numPr>
                <w:ilvl w:val="0"/>
                <w:numId w:val="17"/>
              </w:numPr>
              <w:spacing w:after="5" w:line="249" w:lineRule="auto"/>
              <w:ind w:right="55"/>
              <w:rPr>
                <w:rFonts w:ascii="Arial" w:eastAsia="Arial" w:hAnsi="Arial" w:cs="Arial"/>
                <w:color w:val="000000"/>
                <w:sz w:val="24"/>
                <w:szCs w:val="24"/>
              </w:rPr>
            </w:pPr>
            <w:r w:rsidRPr="001B3095">
              <w:rPr>
                <w:rFonts w:ascii="Arial" w:eastAsia="Arial" w:hAnsi="Arial" w:cs="Arial"/>
                <w:color w:val="000000"/>
                <w:sz w:val="24"/>
                <w:szCs w:val="24"/>
              </w:rPr>
              <w:t>Posted Curriculum</w:t>
            </w:r>
          </w:p>
        </w:tc>
        <w:tc>
          <w:tcPr>
            <w:tcW w:w="2160" w:type="dxa"/>
          </w:tcPr>
          <w:p w:rsidR="00A95D51" w:rsidRDefault="001B3095" w:rsidP="003B7019">
            <w:pPr>
              <w:spacing w:after="5" w:line="249" w:lineRule="auto"/>
              <w:ind w:right="55"/>
              <w:rPr>
                <w:rFonts w:ascii="Arial" w:eastAsia="Arial" w:hAnsi="Arial" w:cs="Arial"/>
                <w:color w:val="000000"/>
                <w:sz w:val="24"/>
                <w:szCs w:val="24"/>
              </w:rPr>
            </w:pPr>
            <w:r w:rsidRPr="001B3095">
              <w:rPr>
                <w:rFonts w:ascii="Arial" w:eastAsia="Arial" w:hAnsi="Arial" w:cs="Arial"/>
                <w:color w:val="000000"/>
                <w:sz w:val="24"/>
                <w:szCs w:val="24"/>
              </w:rPr>
              <w:t>60 minutes</w:t>
            </w:r>
          </w:p>
        </w:tc>
      </w:tr>
      <w:tr w:rsidR="00A95D51" w:rsidTr="00890682">
        <w:trPr>
          <w:jc w:val="center"/>
        </w:trPr>
        <w:tc>
          <w:tcPr>
            <w:tcW w:w="5243" w:type="dxa"/>
          </w:tcPr>
          <w:p w:rsidR="00A95D51" w:rsidRPr="00695100" w:rsidRDefault="008E3549" w:rsidP="00695100">
            <w:pPr>
              <w:pStyle w:val="ListParagraph"/>
              <w:numPr>
                <w:ilvl w:val="0"/>
                <w:numId w:val="17"/>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Reading Aloud/Good-Bye</w:t>
            </w:r>
          </w:p>
        </w:tc>
        <w:tc>
          <w:tcPr>
            <w:tcW w:w="2160" w:type="dxa"/>
          </w:tcPr>
          <w:p w:rsidR="00A95D51" w:rsidRDefault="008E3549" w:rsidP="003B701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15 minutes</w:t>
            </w:r>
          </w:p>
        </w:tc>
      </w:tr>
    </w:tbl>
    <w:p w:rsidR="00343C9C" w:rsidRDefault="00343C9C">
      <w:pPr>
        <w:spacing w:after="70" w:line="259" w:lineRule="auto"/>
        <w:rPr>
          <w:rFonts w:ascii="Arial" w:eastAsia="Arial" w:hAnsi="Arial" w:cs="Arial"/>
          <w:color w:val="000000"/>
        </w:rPr>
      </w:pPr>
    </w:p>
    <w:p w:rsidR="00343C9C" w:rsidRDefault="00343C9C">
      <w:pPr>
        <w:spacing w:after="0" w:line="259" w:lineRule="auto"/>
        <w:rPr>
          <w:rFonts w:ascii="Arial" w:eastAsia="Arial" w:hAnsi="Arial" w:cs="Arial"/>
          <w:color w:val="000000"/>
        </w:rPr>
      </w:pPr>
    </w:p>
    <w:p w:rsidR="00343C9C" w:rsidRDefault="00343C9C">
      <w:pPr>
        <w:spacing w:after="71" w:line="259" w:lineRule="auto"/>
        <w:rPr>
          <w:rFonts w:ascii="Arial" w:eastAsia="Arial" w:hAnsi="Arial" w:cs="Arial"/>
          <w:color w:val="000000"/>
        </w:rPr>
      </w:pPr>
    </w:p>
    <w:p w:rsidR="00343C9C" w:rsidRDefault="00343C9C">
      <w:pPr>
        <w:spacing w:after="0" w:line="259" w:lineRule="auto"/>
        <w:ind w:left="27"/>
        <w:jc w:val="center"/>
        <w:rPr>
          <w:rFonts w:ascii="Arial" w:eastAsia="Arial" w:hAnsi="Arial" w:cs="Arial"/>
          <w:color w:val="000000"/>
        </w:rPr>
      </w:pPr>
    </w:p>
    <w:p w:rsidR="00343C9C" w:rsidRDefault="00343C9C">
      <w:pPr>
        <w:tabs>
          <w:tab w:val="center" w:pos="4400"/>
        </w:tabs>
        <w:spacing w:after="5" w:line="249" w:lineRule="auto"/>
        <w:ind w:left="-15"/>
        <w:rPr>
          <w:rFonts w:ascii="Arial" w:eastAsia="Arial" w:hAnsi="Arial" w:cs="Arial"/>
          <w:color w:val="000000"/>
        </w:rPr>
      </w:pPr>
    </w:p>
    <w:p w:rsidR="00343C9C" w:rsidRDefault="00343C9C">
      <w:pPr>
        <w:tabs>
          <w:tab w:val="center" w:pos="4400"/>
        </w:tabs>
        <w:spacing w:after="5" w:line="249" w:lineRule="auto"/>
        <w:ind w:left="-15"/>
        <w:rPr>
          <w:rFonts w:ascii="Arial" w:eastAsia="Arial" w:hAnsi="Arial" w:cs="Arial"/>
          <w:color w:val="000000"/>
        </w:rPr>
      </w:pPr>
    </w:p>
    <w:p w:rsidR="00343C9C" w:rsidRDefault="00343C9C">
      <w:pPr>
        <w:jc w:val="center"/>
        <w:rPr>
          <w:rFonts w:ascii="Arial" w:eastAsia="Arial" w:hAnsi="Arial" w:cs="Arial"/>
          <w:b/>
          <w:color w:val="000000"/>
          <w:sz w:val="28"/>
        </w:rPr>
      </w:pPr>
    </w:p>
    <w:p w:rsidR="00632F4F" w:rsidRDefault="00632F4F">
      <w:pPr>
        <w:jc w:val="center"/>
        <w:rPr>
          <w:rFonts w:ascii="Arial" w:eastAsia="Arial" w:hAnsi="Arial" w:cs="Arial"/>
          <w:b/>
          <w:color w:val="000000"/>
          <w:sz w:val="28"/>
        </w:rPr>
      </w:pPr>
    </w:p>
    <w:p w:rsidR="00632F4F" w:rsidRDefault="00632F4F">
      <w:pPr>
        <w:jc w:val="center"/>
        <w:rPr>
          <w:rFonts w:ascii="Arial" w:eastAsia="Arial" w:hAnsi="Arial" w:cs="Arial"/>
          <w:b/>
          <w:color w:val="000000"/>
          <w:sz w:val="28"/>
        </w:rPr>
      </w:pPr>
    </w:p>
    <w:p w:rsidR="008A285D" w:rsidRDefault="008A285D">
      <w:pPr>
        <w:rPr>
          <w:rFonts w:ascii="Arial" w:eastAsia="Arial" w:hAnsi="Arial" w:cs="Arial"/>
          <w:b/>
          <w:color w:val="000000"/>
          <w:sz w:val="28"/>
        </w:rPr>
      </w:pPr>
      <w:r>
        <w:rPr>
          <w:rFonts w:ascii="Arial" w:eastAsia="Arial" w:hAnsi="Arial" w:cs="Arial"/>
          <w:b/>
          <w:color w:val="000000"/>
          <w:sz w:val="28"/>
        </w:rPr>
        <w:br w:type="page"/>
      </w:r>
    </w:p>
    <w:p w:rsidR="0040047D" w:rsidRPr="0040047D" w:rsidRDefault="00F8727A" w:rsidP="0040047D">
      <w:pPr>
        <w:pStyle w:val="Heading1"/>
        <w:jc w:val="center"/>
        <w:rPr>
          <w:rFonts w:eastAsia="Arial"/>
          <w:color w:val="auto"/>
        </w:rPr>
      </w:pPr>
      <w:bookmarkStart w:id="19" w:name="_Toc432008202"/>
      <w:r w:rsidRPr="0040047D">
        <w:rPr>
          <w:rFonts w:eastAsia="Arial"/>
          <w:color w:val="auto"/>
        </w:rPr>
        <w:lastRenderedPageBreak/>
        <w:t>TRANSITIONAL</w:t>
      </w:r>
      <w:bookmarkStart w:id="20" w:name="_Toc432008203"/>
      <w:bookmarkEnd w:id="19"/>
    </w:p>
    <w:p w:rsidR="00343C9C" w:rsidRPr="0040047D" w:rsidRDefault="00F8727A" w:rsidP="0040047D">
      <w:pPr>
        <w:pStyle w:val="Heading1"/>
        <w:jc w:val="center"/>
        <w:rPr>
          <w:rFonts w:eastAsia="Arial"/>
          <w:color w:val="auto"/>
        </w:rPr>
      </w:pPr>
      <w:r w:rsidRPr="0040047D">
        <w:rPr>
          <w:rFonts w:eastAsia="Arial"/>
          <w:color w:val="auto"/>
        </w:rPr>
        <w:t>POLICIES AND PROCEDURES</w:t>
      </w:r>
      <w:bookmarkEnd w:id="20"/>
    </w:p>
    <w:p w:rsidR="0040047D" w:rsidRDefault="0040047D" w:rsidP="00081CEC">
      <w:pPr>
        <w:pStyle w:val="Heading2"/>
        <w:rPr>
          <w:rFonts w:eastAsia="Arial"/>
        </w:rPr>
      </w:pPr>
      <w:bookmarkStart w:id="21" w:name="_Toc432008204"/>
    </w:p>
    <w:p w:rsidR="0040047D" w:rsidRPr="0040047D" w:rsidRDefault="00F8727A" w:rsidP="0040047D">
      <w:pPr>
        <w:pStyle w:val="Heading2"/>
        <w:rPr>
          <w:rFonts w:eastAsia="Arial"/>
          <w:color w:val="auto"/>
          <w:sz w:val="24"/>
          <w:szCs w:val="24"/>
        </w:rPr>
      </w:pPr>
      <w:r w:rsidRPr="0040047D">
        <w:rPr>
          <w:rFonts w:eastAsia="Arial"/>
          <w:color w:val="auto"/>
          <w:sz w:val="24"/>
          <w:szCs w:val="24"/>
        </w:rPr>
        <w:t>INTO THE PROGRAM</w:t>
      </w:r>
      <w:r w:rsidR="00CC17A9" w:rsidRPr="0040047D">
        <w:rPr>
          <w:rFonts w:eastAsia="Arial"/>
          <w:color w:val="auto"/>
          <w:sz w:val="24"/>
          <w:szCs w:val="24"/>
        </w:rPr>
        <w:t>:</w:t>
      </w:r>
      <w:bookmarkEnd w:id="21"/>
    </w:p>
    <w:p w:rsidR="00343C9C" w:rsidRPr="004544CF" w:rsidRDefault="00F8727A">
      <w:pPr>
        <w:rPr>
          <w:rFonts w:ascii="Arial" w:eastAsia="Arial" w:hAnsi="Arial" w:cs="Arial"/>
          <w:sz w:val="24"/>
          <w:szCs w:val="24"/>
        </w:rPr>
      </w:pPr>
      <w:r w:rsidRPr="004544CF">
        <w:rPr>
          <w:rFonts w:ascii="Arial" w:eastAsia="Arial" w:hAnsi="Arial" w:cs="Arial"/>
          <w:sz w:val="24"/>
          <w:szCs w:val="24"/>
        </w:rPr>
        <w:t xml:space="preserve">After registering your child at Cornerstone, families will receive a tour of the building, </w:t>
      </w:r>
      <w:r w:rsidR="003902C0">
        <w:rPr>
          <w:rFonts w:ascii="Arial" w:eastAsia="Arial" w:hAnsi="Arial" w:cs="Arial"/>
          <w:sz w:val="24"/>
          <w:szCs w:val="24"/>
        </w:rPr>
        <w:t>schedule</w:t>
      </w:r>
      <w:r w:rsidRPr="004544CF">
        <w:rPr>
          <w:rFonts w:ascii="Arial" w:eastAsia="Arial" w:hAnsi="Arial" w:cs="Arial"/>
          <w:sz w:val="24"/>
          <w:szCs w:val="24"/>
        </w:rPr>
        <w:t xml:space="preserve"> an observation, </w:t>
      </w:r>
      <w:r w:rsidR="003902C0">
        <w:rPr>
          <w:rFonts w:ascii="Arial" w:eastAsia="Arial" w:hAnsi="Arial" w:cs="Arial"/>
          <w:sz w:val="24"/>
          <w:szCs w:val="24"/>
        </w:rPr>
        <w:t xml:space="preserve">review the Parent Handbook, </w:t>
      </w:r>
      <w:r w:rsidR="0082007C">
        <w:rPr>
          <w:rFonts w:ascii="Arial" w:eastAsia="Arial" w:hAnsi="Arial" w:cs="Arial"/>
          <w:sz w:val="24"/>
          <w:szCs w:val="24"/>
        </w:rPr>
        <w:t xml:space="preserve">have a </w:t>
      </w:r>
      <w:r w:rsidR="003902C0">
        <w:rPr>
          <w:rFonts w:ascii="Arial" w:eastAsia="Arial" w:hAnsi="Arial" w:cs="Arial"/>
          <w:sz w:val="24"/>
          <w:szCs w:val="24"/>
        </w:rPr>
        <w:t>question and answer session, and fill-out Cornerstone paperwork.</w:t>
      </w:r>
    </w:p>
    <w:p w:rsidR="00343C9C" w:rsidRPr="004544CF" w:rsidRDefault="00F8727A">
      <w:pPr>
        <w:rPr>
          <w:rFonts w:ascii="Arial" w:eastAsia="Arial" w:hAnsi="Arial" w:cs="Arial"/>
          <w:sz w:val="24"/>
          <w:szCs w:val="24"/>
        </w:rPr>
      </w:pPr>
      <w:r w:rsidRPr="004544CF">
        <w:rPr>
          <w:rFonts w:ascii="Arial" w:eastAsia="Arial" w:hAnsi="Arial" w:cs="Arial"/>
          <w:sz w:val="24"/>
          <w:szCs w:val="24"/>
        </w:rPr>
        <w:t>Each family</w:t>
      </w:r>
      <w:r w:rsidR="009912B9">
        <w:rPr>
          <w:rFonts w:ascii="Arial" w:eastAsia="Arial" w:hAnsi="Arial" w:cs="Arial"/>
          <w:sz w:val="24"/>
          <w:szCs w:val="24"/>
        </w:rPr>
        <w:t>,</w:t>
      </w:r>
      <w:r w:rsidRPr="004544CF">
        <w:rPr>
          <w:rFonts w:ascii="Arial" w:eastAsia="Arial" w:hAnsi="Arial" w:cs="Arial"/>
          <w:sz w:val="24"/>
          <w:szCs w:val="24"/>
        </w:rPr>
        <w:t xml:space="preserve"> upon enrol</w:t>
      </w:r>
      <w:r w:rsidR="009912B9">
        <w:rPr>
          <w:rFonts w:ascii="Arial" w:eastAsia="Arial" w:hAnsi="Arial" w:cs="Arial"/>
          <w:sz w:val="24"/>
          <w:szCs w:val="24"/>
        </w:rPr>
        <w:t xml:space="preserve">lment in January, </w:t>
      </w:r>
      <w:r w:rsidRPr="004544CF">
        <w:rPr>
          <w:rFonts w:ascii="Arial" w:eastAsia="Arial" w:hAnsi="Arial" w:cs="Arial"/>
          <w:sz w:val="24"/>
          <w:szCs w:val="24"/>
        </w:rPr>
        <w:t>will receive a welcome letter, information on school scheduling</w:t>
      </w:r>
      <w:r w:rsidR="00F16478">
        <w:rPr>
          <w:rFonts w:ascii="Arial" w:eastAsia="Arial" w:hAnsi="Arial" w:cs="Arial"/>
          <w:sz w:val="24"/>
          <w:szCs w:val="24"/>
        </w:rPr>
        <w:t xml:space="preserve">, and open </w:t>
      </w:r>
      <w:r w:rsidRPr="004544CF">
        <w:rPr>
          <w:rFonts w:ascii="Arial" w:eastAsia="Arial" w:hAnsi="Arial" w:cs="Arial"/>
          <w:sz w:val="24"/>
          <w:szCs w:val="24"/>
        </w:rPr>
        <w:t>house dates. In the fall</w:t>
      </w:r>
      <w:r w:rsidR="00042396">
        <w:rPr>
          <w:rFonts w:ascii="Arial" w:eastAsia="Arial" w:hAnsi="Arial" w:cs="Arial"/>
          <w:sz w:val="24"/>
          <w:szCs w:val="24"/>
        </w:rPr>
        <w:t>,</w:t>
      </w:r>
      <w:r w:rsidRPr="004544CF">
        <w:rPr>
          <w:rFonts w:ascii="Arial" w:eastAsia="Arial" w:hAnsi="Arial" w:cs="Arial"/>
          <w:sz w:val="24"/>
          <w:szCs w:val="24"/>
        </w:rPr>
        <w:t xml:space="preserve"> families</w:t>
      </w:r>
      <w:r w:rsidR="00BF3E2B">
        <w:rPr>
          <w:rFonts w:ascii="Arial" w:eastAsia="Arial" w:hAnsi="Arial" w:cs="Arial"/>
          <w:sz w:val="24"/>
          <w:szCs w:val="24"/>
        </w:rPr>
        <w:t xml:space="preserve"> may</w:t>
      </w:r>
      <w:r w:rsidRPr="004544CF">
        <w:rPr>
          <w:rFonts w:ascii="Arial" w:eastAsia="Arial" w:hAnsi="Arial" w:cs="Arial"/>
          <w:sz w:val="24"/>
          <w:szCs w:val="24"/>
        </w:rPr>
        <w:t xml:space="preserve"> attend </w:t>
      </w:r>
      <w:r w:rsidR="00BF3E2B">
        <w:rPr>
          <w:rFonts w:ascii="Arial" w:eastAsia="Arial" w:hAnsi="Arial" w:cs="Arial"/>
          <w:sz w:val="24"/>
          <w:szCs w:val="24"/>
        </w:rPr>
        <w:t xml:space="preserve">our </w:t>
      </w:r>
      <w:r w:rsidRPr="004544CF">
        <w:rPr>
          <w:rFonts w:ascii="Arial" w:eastAsia="Arial" w:hAnsi="Arial" w:cs="Arial"/>
          <w:sz w:val="24"/>
          <w:szCs w:val="24"/>
        </w:rPr>
        <w:t>family open</w:t>
      </w:r>
      <w:r w:rsidR="0038536E">
        <w:rPr>
          <w:rFonts w:ascii="Arial" w:eastAsia="Arial" w:hAnsi="Arial" w:cs="Arial"/>
          <w:sz w:val="24"/>
          <w:szCs w:val="24"/>
        </w:rPr>
        <w:t xml:space="preserve"> house</w:t>
      </w:r>
      <w:r w:rsidR="00BF3E2B">
        <w:rPr>
          <w:rFonts w:ascii="Arial" w:eastAsia="Arial" w:hAnsi="Arial" w:cs="Arial"/>
          <w:sz w:val="24"/>
          <w:szCs w:val="24"/>
        </w:rPr>
        <w:t xml:space="preserve"> event</w:t>
      </w:r>
      <w:r w:rsidR="0038536E">
        <w:rPr>
          <w:rFonts w:ascii="Arial" w:eastAsia="Arial" w:hAnsi="Arial" w:cs="Arial"/>
          <w:sz w:val="24"/>
          <w:szCs w:val="24"/>
        </w:rPr>
        <w:t>. Children enrolled (not Pre-K</w:t>
      </w:r>
      <w:r w:rsidRPr="004544CF">
        <w:rPr>
          <w:rFonts w:ascii="Arial" w:eastAsia="Arial" w:hAnsi="Arial" w:cs="Arial"/>
          <w:sz w:val="24"/>
          <w:szCs w:val="24"/>
        </w:rPr>
        <w:t>) wil</w:t>
      </w:r>
      <w:r w:rsidR="00B5354E">
        <w:rPr>
          <w:rFonts w:ascii="Arial" w:eastAsia="Arial" w:hAnsi="Arial" w:cs="Arial"/>
          <w:sz w:val="24"/>
          <w:szCs w:val="24"/>
        </w:rPr>
        <w:t xml:space="preserve">l be phased in according to this </w:t>
      </w:r>
      <w:r w:rsidRPr="004544CF">
        <w:rPr>
          <w:rFonts w:ascii="Arial" w:eastAsia="Arial" w:hAnsi="Arial" w:cs="Arial"/>
          <w:sz w:val="24"/>
          <w:szCs w:val="24"/>
        </w:rPr>
        <w:t>schedule:</w:t>
      </w:r>
    </w:p>
    <w:p w:rsidR="00343C9C" w:rsidRPr="004544CF" w:rsidRDefault="003C5D93" w:rsidP="002316C2">
      <w:pPr>
        <w:pStyle w:val="ListParagraph"/>
        <w:numPr>
          <w:ilvl w:val="0"/>
          <w:numId w:val="17"/>
        </w:numPr>
        <w:rPr>
          <w:rFonts w:ascii="Arial" w:eastAsia="Arial" w:hAnsi="Arial" w:cs="Arial"/>
          <w:sz w:val="24"/>
          <w:szCs w:val="24"/>
        </w:rPr>
      </w:pPr>
      <w:r>
        <w:rPr>
          <w:rFonts w:ascii="Arial" w:eastAsia="Arial" w:hAnsi="Arial" w:cs="Arial"/>
          <w:sz w:val="24"/>
          <w:szCs w:val="24"/>
        </w:rPr>
        <w:t xml:space="preserve">Day </w:t>
      </w:r>
      <w:r w:rsidR="00964518">
        <w:rPr>
          <w:rFonts w:ascii="Arial" w:eastAsia="Arial" w:hAnsi="Arial" w:cs="Arial"/>
          <w:sz w:val="24"/>
          <w:szCs w:val="24"/>
        </w:rPr>
        <w:t>o</w:t>
      </w:r>
      <w:r>
        <w:rPr>
          <w:rFonts w:ascii="Arial" w:eastAsia="Arial" w:hAnsi="Arial" w:cs="Arial"/>
          <w:sz w:val="24"/>
          <w:szCs w:val="24"/>
        </w:rPr>
        <w:t xml:space="preserve">ne: </w:t>
      </w:r>
      <w:r w:rsidR="007B3BBE" w:rsidRPr="007B3BBE">
        <w:rPr>
          <w:rFonts w:ascii="Arial" w:eastAsia="Arial" w:hAnsi="Arial" w:cs="Arial"/>
          <w:sz w:val="24"/>
          <w:szCs w:val="24"/>
        </w:rPr>
        <w:t xml:space="preserve">parent(s)/guardian(s) </w:t>
      </w:r>
      <w:r>
        <w:rPr>
          <w:rFonts w:ascii="Arial" w:eastAsia="Arial" w:hAnsi="Arial" w:cs="Arial"/>
          <w:sz w:val="24"/>
          <w:szCs w:val="24"/>
        </w:rPr>
        <w:t xml:space="preserve">and </w:t>
      </w:r>
      <w:r w:rsidR="005A3C96" w:rsidRPr="004544CF">
        <w:rPr>
          <w:rFonts w:ascii="Arial" w:eastAsia="Arial" w:hAnsi="Arial" w:cs="Arial"/>
          <w:sz w:val="24"/>
          <w:szCs w:val="24"/>
        </w:rPr>
        <w:t>child</w:t>
      </w:r>
      <w:r w:rsidR="005A3C96">
        <w:rPr>
          <w:rFonts w:ascii="Arial" w:eastAsia="Arial" w:hAnsi="Arial" w:cs="Arial"/>
          <w:sz w:val="24"/>
          <w:szCs w:val="24"/>
        </w:rPr>
        <w:t>(</w:t>
      </w:r>
      <w:r>
        <w:rPr>
          <w:rFonts w:ascii="Arial" w:eastAsia="Arial" w:hAnsi="Arial" w:cs="Arial"/>
          <w:sz w:val="24"/>
          <w:szCs w:val="24"/>
        </w:rPr>
        <w:t>ren)</w:t>
      </w:r>
      <w:r w:rsidR="00F8727A" w:rsidRPr="004544CF">
        <w:rPr>
          <w:rFonts w:ascii="Arial" w:eastAsia="Arial" w:hAnsi="Arial" w:cs="Arial"/>
          <w:sz w:val="24"/>
          <w:szCs w:val="24"/>
        </w:rPr>
        <w:t xml:space="preserve"> </w:t>
      </w:r>
      <w:r>
        <w:rPr>
          <w:rFonts w:ascii="Arial" w:eastAsia="Arial" w:hAnsi="Arial" w:cs="Arial"/>
          <w:sz w:val="24"/>
          <w:szCs w:val="24"/>
        </w:rPr>
        <w:t xml:space="preserve"> </w:t>
      </w:r>
    </w:p>
    <w:p w:rsidR="00343C9C" w:rsidRPr="004544CF" w:rsidRDefault="00964518" w:rsidP="002316C2">
      <w:pPr>
        <w:pStyle w:val="ListParagraph"/>
        <w:numPr>
          <w:ilvl w:val="0"/>
          <w:numId w:val="17"/>
        </w:numPr>
        <w:rPr>
          <w:rFonts w:ascii="Arial" w:eastAsia="Arial" w:hAnsi="Arial" w:cs="Arial"/>
          <w:sz w:val="24"/>
          <w:szCs w:val="24"/>
        </w:rPr>
      </w:pPr>
      <w:r>
        <w:rPr>
          <w:rFonts w:ascii="Arial" w:eastAsia="Arial" w:hAnsi="Arial" w:cs="Arial"/>
          <w:sz w:val="24"/>
          <w:szCs w:val="24"/>
        </w:rPr>
        <w:t>Day t</w:t>
      </w:r>
      <w:r w:rsidR="00DE0841">
        <w:rPr>
          <w:rFonts w:ascii="Arial" w:eastAsia="Arial" w:hAnsi="Arial" w:cs="Arial"/>
          <w:sz w:val="24"/>
          <w:szCs w:val="24"/>
        </w:rPr>
        <w:t>wo: c</w:t>
      </w:r>
      <w:r w:rsidR="00F8727A" w:rsidRPr="004544CF">
        <w:rPr>
          <w:rFonts w:ascii="Arial" w:eastAsia="Arial" w:hAnsi="Arial" w:cs="Arial"/>
          <w:sz w:val="24"/>
          <w:szCs w:val="24"/>
        </w:rPr>
        <w:t>hild</w:t>
      </w:r>
      <w:r w:rsidR="00DE0841">
        <w:rPr>
          <w:rFonts w:ascii="Arial" w:eastAsia="Arial" w:hAnsi="Arial" w:cs="Arial"/>
          <w:sz w:val="24"/>
          <w:szCs w:val="24"/>
        </w:rPr>
        <w:t>(ren)</w:t>
      </w:r>
      <w:r w:rsidR="00F8727A" w:rsidRPr="004544CF">
        <w:rPr>
          <w:rFonts w:ascii="Arial" w:eastAsia="Arial" w:hAnsi="Arial" w:cs="Arial"/>
          <w:sz w:val="24"/>
          <w:szCs w:val="24"/>
        </w:rPr>
        <w:t xml:space="preserve"> attends school for one hour </w:t>
      </w:r>
      <w:r w:rsidR="00DE0841">
        <w:rPr>
          <w:rFonts w:ascii="Arial" w:eastAsia="Arial" w:hAnsi="Arial" w:cs="Arial"/>
          <w:sz w:val="24"/>
          <w:szCs w:val="24"/>
        </w:rPr>
        <w:t xml:space="preserve"> </w:t>
      </w:r>
    </w:p>
    <w:p w:rsidR="00343C9C" w:rsidRPr="004544CF" w:rsidRDefault="00964518" w:rsidP="002316C2">
      <w:pPr>
        <w:pStyle w:val="ListParagraph"/>
        <w:numPr>
          <w:ilvl w:val="0"/>
          <w:numId w:val="17"/>
        </w:numPr>
        <w:rPr>
          <w:rFonts w:ascii="Arial" w:eastAsia="Arial" w:hAnsi="Arial" w:cs="Arial"/>
          <w:sz w:val="24"/>
          <w:szCs w:val="24"/>
        </w:rPr>
      </w:pPr>
      <w:r>
        <w:rPr>
          <w:rFonts w:ascii="Arial" w:eastAsia="Arial" w:hAnsi="Arial" w:cs="Arial"/>
          <w:sz w:val="24"/>
          <w:szCs w:val="24"/>
        </w:rPr>
        <w:t xml:space="preserve">Day three and after: </w:t>
      </w:r>
      <w:r w:rsidR="00F8727A" w:rsidRPr="004544CF">
        <w:rPr>
          <w:rFonts w:ascii="Arial" w:eastAsia="Arial" w:hAnsi="Arial" w:cs="Arial"/>
          <w:sz w:val="24"/>
          <w:szCs w:val="24"/>
        </w:rPr>
        <w:t>child</w:t>
      </w:r>
      <w:r>
        <w:rPr>
          <w:rFonts w:ascii="Arial" w:eastAsia="Arial" w:hAnsi="Arial" w:cs="Arial"/>
          <w:sz w:val="24"/>
          <w:szCs w:val="24"/>
        </w:rPr>
        <w:t>(ren)</w:t>
      </w:r>
      <w:r w:rsidR="00F8727A" w:rsidRPr="004544CF">
        <w:rPr>
          <w:rFonts w:ascii="Arial" w:eastAsia="Arial" w:hAnsi="Arial" w:cs="Arial"/>
          <w:sz w:val="24"/>
          <w:szCs w:val="24"/>
        </w:rPr>
        <w:t xml:space="preserve"> will atten</w:t>
      </w:r>
      <w:r>
        <w:rPr>
          <w:rFonts w:ascii="Arial" w:eastAsia="Arial" w:hAnsi="Arial" w:cs="Arial"/>
          <w:sz w:val="24"/>
          <w:szCs w:val="24"/>
        </w:rPr>
        <w:t>d school for the regular school-</w:t>
      </w:r>
      <w:r w:rsidR="00F8727A" w:rsidRPr="004544CF">
        <w:rPr>
          <w:rFonts w:ascii="Arial" w:eastAsia="Arial" w:hAnsi="Arial" w:cs="Arial"/>
          <w:sz w:val="24"/>
          <w:szCs w:val="24"/>
        </w:rPr>
        <w:t>time</w:t>
      </w:r>
    </w:p>
    <w:p w:rsidR="00343C9C" w:rsidRPr="004544CF" w:rsidRDefault="00F8727A">
      <w:pPr>
        <w:rPr>
          <w:rFonts w:ascii="Arial" w:eastAsia="Arial" w:hAnsi="Arial" w:cs="Arial"/>
          <w:sz w:val="24"/>
          <w:szCs w:val="24"/>
        </w:rPr>
      </w:pPr>
      <w:r w:rsidRPr="004544CF">
        <w:rPr>
          <w:rFonts w:ascii="Arial" w:eastAsia="Arial" w:hAnsi="Arial" w:cs="Arial"/>
          <w:sz w:val="24"/>
          <w:szCs w:val="24"/>
        </w:rPr>
        <w:t>Suggested activities to prepare your child prior to school are:</w:t>
      </w:r>
    </w:p>
    <w:p w:rsidR="00343C9C" w:rsidRPr="004544CF" w:rsidRDefault="00F8727A" w:rsidP="00E86018">
      <w:pPr>
        <w:pStyle w:val="ListParagraph"/>
        <w:numPr>
          <w:ilvl w:val="0"/>
          <w:numId w:val="17"/>
        </w:numPr>
        <w:rPr>
          <w:rFonts w:ascii="Arial" w:eastAsia="Arial" w:hAnsi="Arial" w:cs="Arial"/>
          <w:sz w:val="24"/>
          <w:szCs w:val="24"/>
        </w:rPr>
      </w:pPr>
      <w:r w:rsidRPr="004544CF">
        <w:rPr>
          <w:rFonts w:ascii="Arial" w:eastAsia="Arial" w:hAnsi="Arial" w:cs="Arial"/>
          <w:sz w:val="24"/>
          <w:szCs w:val="24"/>
        </w:rPr>
        <w:t>Talk to them about the new experience</w:t>
      </w:r>
      <w:r w:rsidR="00DB0CE9">
        <w:rPr>
          <w:rFonts w:ascii="Arial" w:eastAsia="Arial" w:hAnsi="Arial" w:cs="Arial"/>
          <w:sz w:val="24"/>
          <w:szCs w:val="24"/>
        </w:rPr>
        <w:t>—</w:t>
      </w:r>
      <w:r w:rsidRPr="004544CF">
        <w:rPr>
          <w:rFonts w:ascii="Arial" w:eastAsia="Arial" w:hAnsi="Arial" w:cs="Arial"/>
          <w:sz w:val="24"/>
          <w:szCs w:val="24"/>
        </w:rPr>
        <w:t>making new friends</w:t>
      </w:r>
    </w:p>
    <w:p w:rsidR="00343C9C" w:rsidRPr="004544CF" w:rsidRDefault="00F8727A" w:rsidP="00E86018">
      <w:pPr>
        <w:pStyle w:val="ListParagraph"/>
        <w:numPr>
          <w:ilvl w:val="0"/>
          <w:numId w:val="17"/>
        </w:numPr>
        <w:rPr>
          <w:rFonts w:ascii="Arial" w:eastAsia="Arial" w:hAnsi="Arial" w:cs="Arial"/>
          <w:sz w:val="24"/>
          <w:szCs w:val="24"/>
        </w:rPr>
      </w:pPr>
      <w:r w:rsidRPr="004544CF">
        <w:rPr>
          <w:rFonts w:ascii="Arial" w:eastAsia="Arial" w:hAnsi="Arial" w:cs="Arial"/>
          <w:sz w:val="24"/>
          <w:szCs w:val="24"/>
        </w:rPr>
        <w:t>Meet the teacher</w:t>
      </w:r>
    </w:p>
    <w:p w:rsidR="00343C9C" w:rsidRPr="004544CF" w:rsidRDefault="00F8727A" w:rsidP="00E86018">
      <w:pPr>
        <w:pStyle w:val="ListParagraph"/>
        <w:numPr>
          <w:ilvl w:val="0"/>
          <w:numId w:val="17"/>
        </w:numPr>
        <w:rPr>
          <w:rFonts w:ascii="Arial" w:eastAsia="Arial" w:hAnsi="Arial" w:cs="Arial"/>
          <w:sz w:val="24"/>
          <w:szCs w:val="24"/>
        </w:rPr>
      </w:pPr>
      <w:r w:rsidRPr="004544CF">
        <w:rPr>
          <w:rFonts w:ascii="Arial" w:eastAsia="Arial" w:hAnsi="Arial" w:cs="Arial"/>
          <w:sz w:val="24"/>
          <w:szCs w:val="24"/>
        </w:rPr>
        <w:t>Read</w:t>
      </w:r>
      <w:r w:rsidR="00DB0CE9">
        <w:rPr>
          <w:rFonts w:ascii="Arial" w:eastAsia="Arial" w:hAnsi="Arial" w:cs="Arial"/>
          <w:sz w:val="24"/>
          <w:szCs w:val="24"/>
        </w:rPr>
        <w:t xml:space="preserve"> </w:t>
      </w:r>
      <w:r w:rsidRPr="004544CF">
        <w:rPr>
          <w:rFonts w:ascii="Arial" w:eastAsia="Arial" w:hAnsi="Arial" w:cs="Arial"/>
          <w:sz w:val="24"/>
          <w:szCs w:val="24"/>
        </w:rPr>
        <w:t>books about school</w:t>
      </w:r>
    </w:p>
    <w:p w:rsidR="00BB22B4" w:rsidRDefault="00F8727A" w:rsidP="00F90B6F">
      <w:pPr>
        <w:pStyle w:val="ListParagraph"/>
        <w:numPr>
          <w:ilvl w:val="0"/>
          <w:numId w:val="17"/>
        </w:numPr>
        <w:rPr>
          <w:rFonts w:ascii="Arial" w:eastAsia="Arial" w:hAnsi="Arial" w:cs="Arial"/>
          <w:sz w:val="24"/>
          <w:szCs w:val="24"/>
        </w:rPr>
      </w:pPr>
      <w:r w:rsidRPr="004544CF">
        <w:rPr>
          <w:rFonts w:ascii="Arial" w:eastAsia="Arial" w:hAnsi="Arial" w:cs="Arial"/>
          <w:sz w:val="24"/>
          <w:szCs w:val="24"/>
        </w:rPr>
        <w:t>Prepare your ch</w:t>
      </w:r>
      <w:r w:rsidR="00792DE1">
        <w:rPr>
          <w:rFonts w:ascii="Arial" w:eastAsia="Arial" w:hAnsi="Arial" w:cs="Arial"/>
          <w:sz w:val="24"/>
          <w:szCs w:val="24"/>
        </w:rPr>
        <w:t>ild for separation;</w:t>
      </w:r>
      <w:r w:rsidRPr="004544CF">
        <w:rPr>
          <w:rFonts w:ascii="Arial" w:eastAsia="Arial" w:hAnsi="Arial" w:cs="Arial"/>
          <w:sz w:val="24"/>
          <w:szCs w:val="24"/>
        </w:rPr>
        <w:t xml:space="preserve"> </w:t>
      </w:r>
      <w:r w:rsidR="00792DE1">
        <w:rPr>
          <w:rFonts w:ascii="Arial" w:eastAsia="Arial" w:hAnsi="Arial" w:cs="Arial"/>
          <w:sz w:val="24"/>
          <w:szCs w:val="24"/>
        </w:rPr>
        <w:t>“I will be back to pick-you-</w:t>
      </w:r>
      <w:r w:rsidRPr="004544CF">
        <w:rPr>
          <w:rFonts w:ascii="Arial" w:eastAsia="Arial" w:hAnsi="Arial" w:cs="Arial"/>
          <w:sz w:val="24"/>
          <w:szCs w:val="24"/>
        </w:rPr>
        <w:t>up</w:t>
      </w:r>
      <w:r w:rsidR="004704FF">
        <w:rPr>
          <w:rFonts w:ascii="Arial" w:eastAsia="Arial" w:hAnsi="Arial" w:cs="Arial"/>
          <w:sz w:val="24"/>
          <w:szCs w:val="24"/>
        </w:rPr>
        <w:t>.</w:t>
      </w:r>
      <w:r w:rsidR="00792DE1">
        <w:rPr>
          <w:rFonts w:ascii="Arial" w:eastAsia="Arial" w:hAnsi="Arial" w:cs="Arial"/>
          <w:sz w:val="24"/>
          <w:szCs w:val="24"/>
        </w:rPr>
        <w:t>” and</w:t>
      </w:r>
      <w:r w:rsidRPr="004544CF">
        <w:rPr>
          <w:rFonts w:ascii="Arial" w:eastAsia="Arial" w:hAnsi="Arial" w:cs="Arial"/>
          <w:sz w:val="24"/>
          <w:szCs w:val="24"/>
        </w:rPr>
        <w:t xml:space="preserve"> that </w:t>
      </w:r>
      <w:r w:rsidR="00792DE1">
        <w:rPr>
          <w:rFonts w:ascii="Arial" w:eastAsia="Arial" w:hAnsi="Arial" w:cs="Arial"/>
          <w:sz w:val="24"/>
          <w:szCs w:val="24"/>
        </w:rPr>
        <w:t>learning is fun</w:t>
      </w:r>
    </w:p>
    <w:p w:rsidR="00042FD9" w:rsidRPr="00E23358" w:rsidRDefault="00042FD9" w:rsidP="00042FD9">
      <w:pPr>
        <w:pStyle w:val="ListParagraph"/>
        <w:ind w:left="792"/>
        <w:rPr>
          <w:rFonts w:ascii="Arial" w:eastAsia="Arial" w:hAnsi="Arial" w:cs="Arial"/>
          <w:sz w:val="24"/>
          <w:szCs w:val="24"/>
        </w:rPr>
      </w:pPr>
    </w:p>
    <w:p w:rsidR="00343C9C" w:rsidRPr="0040047D" w:rsidRDefault="00F8727A" w:rsidP="0040047D">
      <w:pPr>
        <w:pStyle w:val="Heading2"/>
        <w:rPr>
          <w:rFonts w:eastAsia="Arial"/>
          <w:color w:val="auto"/>
          <w:sz w:val="24"/>
          <w:szCs w:val="24"/>
        </w:rPr>
      </w:pPr>
      <w:bookmarkStart w:id="22" w:name="_Toc432008205"/>
      <w:r w:rsidRPr="0040047D">
        <w:rPr>
          <w:rFonts w:eastAsia="Arial"/>
          <w:color w:val="auto"/>
          <w:sz w:val="24"/>
          <w:szCs w:val="24"/>
        </w:rPr>
        <w:t>WITHIN THE PROGRAM</w:t>
      </w:r>
      <w:r w:rsidR="00CC17A9" w:rsidRPr="0040047D">
        <w:rPr>
          <w:rFonts w:eastAsia="Arial"/>
          <w:color w:val="auto"/>
          <w:sz w:val="24"/>
          <w:szCs w:val="24"/>
        </w:rPr>
        <w:t>:</w:t>
      </w:r>
      <w:bookmarkEnd w:id="22"/>
    </w:p>
    <w:p w:rsidR="00343C9C" w:rsidRPr="00BA2A55" w:rsidRDefault="00F8727A">
      <w:pPr>
        <w:rPr>
          <w:rFonts w:ascii="Arial" w:eastAsia="Arial" w:hAnsi="Arial" w:cs="Arial"/>
          <w:sz w:val="24"/>
          <w:szCs w:val="24"/>
        </w:rPr>
      </w:pPr>
      <w:r w:rsidRPr="00BA2A55">
        <w:rPr>
          <w:rFonts w:ascii="Arial" w:eastAsia="Arial" w:hAnsi="Arial" w:cs="Arial"/>
          <w:sz w:val="24"/>
          <w:szCs w:val="24"/>
        </w:rPr>
        <w:t>Cornerstone classrooms</w:t>
      </w:r>
      <w:r w:rsidR="00DF07E9">
        <w:rPr>
          <w:rFonts w:ascii="Arial" w:eastAsia="Arial" w:hAnsi="Arial" w:cs="Arial"/>
          <w:sz w:val="24"/>
          <w:szCs w:val="24"/>
        </w:rPr>
        <w:t>’</w:t>
      </w:r>
      <w:r w:rsidRPr="00BA2A55">
        <w:rPr>
          <w:rFonts w:ascii="Arial" w:eastAsia="Arial" w:hAnsi="Arial" w:cs="Arial"/>
          <w:sz w:val="24"/>
          <w:szCs w:val="24"/>
        </w:rPr>
        <w:t xml:space="preserve"> typically do not transition </w:t>
      </w:r>
      <w:r w:rsidR="005F5063">
        <w:rPr>
          <w:rFonts w:ascii="Arial" w:eastAsia="Arial" w:hAnsi="Arial" w:cs="Arial"/>
          <w:sz w:val="24"/>
          <w:szCs w:val="24"/>
        </w:rPr>
        <w:t>a child</w:t>
      </w:r>
      <w:r w:rsidRPr="00BA2A55">
        <w:rPr>
          <w:rFonts w:ascii="Arial" w:eastAsia="Arial" w:hAnsi="Arial" w:cs="Arial"/>
          <w:sz w:val="24"/>
          <w:szCs w:val="24"/>
        </w:rPr>
        <w:t xml:space="preserve"> from classroom to classroom due to being open </w:t>
      </w:r>
      <w:r w:rsidR="009A2242">
        <w:rPr>
          <w:rFonts w:ascii="Arial" w:eastAsia="Arial" w:hAnsi="Arial" w:cs="Arial"/>
          <w:sz w:val="24"/>
          <w:szCs w:val="24"/>
        </w:rPr>
        <w:t xml:space="preserve">from </w:t>
      </w:r>
      <w:r w:rsidRPr="00BA2A55">
        <w:rPr>
          <w:rFonts w:ascii="Arial" w:eastAsia="Arial" w:hAnsi="Arial" w:cs="Arial"/>
          <w:sz w:val="24"/>
          <w:szCs w:val="24"/>
        </w:rPr>
        <w:t>September to May.  On an individual bases</w:t>
      </w:r>
      <w:r w:rsidR="00BE5708">
        <w:rPr>
          <w:rFonts w:ascii="Arial" w:eastAsia="Arial" w:hAnsi="Arial" w:cs="Arial"/>
          <w:sz w:val="24"/>
          <w:szCs w:val="24"/>
        </w:rPr>
        <w:t>,</w:t>
      </w:r>
      <w:r w:rsidRPr="00BA2A55">
        <w:rPr>
          <w:rFonts w:ascii="Arial" w:eastAsia="Arial" w:hAnsi="Arial" w:cs="Arial"/>
          <w:sz w:val="24"/>
          <w:szCs w:val="24"/>
        </w:rPr>
        <w:t xml:space="preserve"> working with the school </w:t>
      </w:r>
      <w:r w:rsidR="00EF15ED">
        <w:rPr>
          <w:rFonts w:ascii="Arial" w:eastAsia="Arial" w:hAnsi="Arial" w:cs="Arial"/>
          <w:sz w:val="24"/>
          <w:szCs w:val="24"/>
        </w:rPr>
        <w:t>Director</w:t>
      </w:r>
      <w:r w:rsidRPr="00BA2A55">
        <w:rPr>
          <w:rFonts w:ascii="Arial" w:eastAsia="Arial" w:hAnsi="Arial" w:cs="Arial"/>
          <w:sz w:val="24"/>
          <w:szCs w:val="24"/>
        </w:rPr>
        <w:t xml:space="preserve"> and </w:t>
      </w:r>
      <w:r w:rsidR="003E7203">
        <w:rPr>
          <w:rFonts w:ascii="Arial" w:eastAsia="Arial" w:hAnsi="Arial" w:cs="Arial"/>
          <w:sz w:val="24"/>
          <w:szCs w:val="24"/>
        </w:rPr>
        <w:t>l</w:t>
      </w:r>
      <w:r w:rsidRPr="00BA2A55">
        <w:rPr>
          <w:rFonts w:ascii="Arial" w:eastAsia="Arial" w:hAnsi="Arial" w:cs="Arial"/>
          <w:sz w:val="24"/>
          <w:szCs w:val="24"/>
        </w:rPr>
        <w:t xml:space="preserve">ead </w:t>
      </w:r>
      <w:r w:rsidR="003E7203">
        <w:rPr>
          <w:rFonts w:ascii="Arial" w:eastAsia="Arial" w:hAnsi="Arial" w:cs="Arial"/>
          <w:sz w:val="24"/>
          <w:szCs w:val="24"/>
        </w:rPr>
        <w:t>t</w:t>
      </w:r>
      <w:r w:rsidRPr="00BA2A55">
        <w:rPr>
          <w:rFonts w:ascii="Arial" w:eastAsia="Arial" w:hAnsi="Arial" w:cs="Arial"/>
          <w:sz w:val="24"/>
          <w:szCs w:val="24"/>
        </w:rPr>
        <w:t>eacher</w:t>
      </w:r>
      <w:r w:rsidR="00BE5708">
        <w:rPr>
          <w:rFonts w:ascii="Arial" w:eastAsia="Arial" w:hAnsi="Arial" w:cs="Arial"/>
          <w:sz w:val="24"/>
          <w:szCs w:val="24"/>
        </w:rPr>
        <w:t>,</w:t>
      </w:r>
      <w:r w:rsidRPr="00BA2A55">
        <w:rPr>
          <w:rFonts w:ascii="Arial" w:eastAsia="Arial" w:hAnsi="Arial" w:cs="Arial"/>
          <w:sz w:val="24"/>
          <w:szCs w:val="24"/>
        </w:rPr>
        <w:t xml:space="preserve"> families may request a conference to discuss possible transition.  This would be based on classroom availability.</w:t>
      </w:r>
    </w:p>
    <w:p w:rsidR="00BE1C47" w:rsidRDefault="0043104B">
      <w:pPr>
        <w:rPr>
          <w:rFonts w:ascii="Arial" w:eastAsia="Arial" w:hAnsi="Arial" w:cs="Arial"/>
          <w:sz w:val="24"/>
          <w:szCs w:val="24"/>
        </w:rPr>
      </w:pPr>
      <w:r>
        <w:rPr>
          <w:rFonts w:ascii="Arial" w:eastAsia="Arial" w:hAnsi="Arial" w:cs="Arial"/>
          <w:sz w:val="24"/>
          <w:szCs w:val="24"/>
        </w:rPr>
        <w:t>If a child in the two-and-a-</w:t>
      </w:r>
      <w:r w:rsidR="00F8727A" w:rsidRPr="00BA2A55">
        <w:rPr>
          <w:rFonts w:ascii="Arial" w:eastAsia="Arial" w:hAnsi="Arial" w:cs="Arial"/>
          <w:sz w:val="24"/>
          <w:szCs w:val="24"/>
        </w:rPr>
        <w:t>half</w:t>
      </w:r>
      <w:r>
        <w:rPr>
          <w:rFonts w:ascii="Arial" w:eastAsia="Arial" w:hAnsi="Arial" w:cs="Arial"/>
          <w:sz w:val="24"/>
          <w:szCs w:val="24"/>
        </w:rPr>
        <w:t>-year-old class turns three-</w:t>
      </w:r>
      <w:r w:rsidR="00F8727A" w:rsidRPr="00BA2A55">
        <w:rPr>
          <w:rFonts w:ascii="Arial" w:eastAsia="Arial" w:hAnsi="Arial" w:cs="Arial"/>
          <w:sz w:val="24"/>
          <w:szCs w:val="24"/>
        </w:rPr>
        <w:t>y</w:t>
      </w:r>
      <w:r w:rsidR="00BE1C47">
        <w:rPr>
          <w:rFonts w:ascii="Arial" w:eastAsia="Arial" w:hAnsi="Arial" w:cs="Arial"/>
          <w:sz w:val="24"/>
          <w:szCs w:val="24"/>
        </w:rPr>
        <w:t>ears old during the school year, he/she may be transitioned into the three-year-old classroom. These requirements must be met:</w:t>
      </w:r>
    </w:p>
    <w:p w:rsidR="00BE1C47" w:rsidRDefault="008D1B02" w:rsidP="00BE1C47">
      <w:pPr>
        <w:pStyle w:val="ListParagraph"/>
        <w:numPr>
          <w:ilvl w:val="0"/>
          <w:numId w:val="17"/>
        </w:numPr>
        <w:rPr>
          <w:rFonts w:ascii="Arial" w:eastAsia="Arial" w:hAnsi="Arial" w:cs="Arial"/>
          <w:sz w:val="24"/>
          <w:szCs w:val="24"/>
        </w:rPr>
      </w:pPr>
      <w:r w:rsidRPr="00BE1C47">
        <w:rPr>
          <w:rFonts w:ascii="Arial" w:eastAsia="Arial" w:hAnsi="Arial" w:cs="Arial"/>
          <w:sz w:val="24"/>
          <w:szCs w:val="24"/>
        </w:rPr>
        <w:t>potty-</w:t>
      </w:r>
      <w:r w:rsidR="00BE1C47">
        <w:rPr>
          <w:rFonts w:ascii="Arial" w:eastAsia="Arial" w:hAnsi="Arial" w:cs="Arial"/>
          <w:sz w:val="24"/>
          <w:szCs w:val="24"/>
        </w:rPr>
        <w:t>training requi</w:t>
      </w:r>
      <w:r w:rsidR="0002269D">
        <w:rPr>
          <w:rFonts w:ascii="Arial" w:eastAsia="Arial" w:hAnsi="Arial" w:cs="Arial"/>
          <w:sz w:val="24"/>
          <w:szCs w:val="24"/>
        </w:rPr>
        <w:t>rements;</w:t>
      </w:r>
    </w:p>
    <w:p w:rsidR="00BE1C47" w:rsidRDefault="00651281" w:rsidP="00BE1C47">
      <w:pPr>
        <w:pStyle w:val="ListParagraph"/>
        <w:numPr>
          <w:ilvl w:val="0"/>
          <w:numId w:val="17"/>
        </w:numPr>
        <w:rPr>
          <w:rFonts w:ascii="Arial" w:eastAsia="Arial" w:hAnsi="Arial" w:cs="Arial"/>
          <w:sz w:val="24"/>
          <w:szCs w:val="24"/>
        </w:rPr>
      </w:pPr>
      <w:r>
        <w:rPr>
          <w:rFonts w:ascii="Arial" w:eastAsia="Arial" w:hAnsi="Arial" w:cs="Arial"/>
          <w:sz w:val="24"/>
          <w:szCs w:val="24"/>
        </w:rPr>
        <w:t>deemed socially,</w:t>
      </w:r>
      <w:r w:rsidRPr="00BE1C47">
        <w:rPr>
          <w:rFonts w:ascii="Arial" w:eastAsia="Arial" w:hAnsi="Arial" w:cs="Arial"/>
          <w:sz w:val="24"/>
          <w:szCs w:val="24"/>
        </w:rPr>
        <w:t xml:space="preserve"> emotionally</w:t>
      </w:r>
      <w:r>
        <w:rPr>
          <w:rFonts w:ascii="Arial" w:eastAsia="Arial" w:hAnsi="Arial" w:cs="Arial"/>
          <w:sz w:val="24"/>
          <w:szCs w:val="24"/>
        </w:rPr>
        <w:t>,</w:t>
      </w:r>
      <w:r w:rsidR="00F8727A" w:rsidRPr="00BE1C47">
        <w:rPr>
          <w:rFonts w:ascii="Arial" w:eastAsia="Arial" w:hAnsi="Arial" w:cs="Arial"/>
          <w:sz w:val="24"/>
          <w:szCs w:val="24"/>
        </w:rPr>
        <w:t xml:space="preserve"> and developmentally r</w:t>
      </w:r>
      <w:r w:rsidR="00E26FB1" w:rsidRPr="00BE1C47">
        <w:rPr>
          <w:rFonts w:ascii="Arial" w:eastAsia="Arial" w:hAnsi="Arial" w:cs="Arial"/>
          <w:sz w:val="24"/>
          <w:szCs w:val="24"/>
        </w:rPr>
        <w:t>eady to transition</w:t>
      </w:r>
      <w:r w:rsidR="0002269D">
        <w:rPr>
          <w:rFonts w:ascii="Arial" w:eastAsia="Arial" w:hAnsi="Arial" w:cs="Arial"/>
          <w:sz w:val="24"/>
          <w:szCs w:val="24"/>
        </w:rPr>
        <w:t>;</w:t>
      </w:r>
      <w:r w:rsidR="00FB72C7">
        <w:rPr>
          <w:rFonts w:ascii="Arial" w:eastAsia="Arial" w:hAnsi="Arial" w:cs="Arial"/>
          <w:sz w:val="24"/>
          <w:szCs w:val="24"/>
        </w:rPr>
        <w:t xml:space="preserve"> and a</w:t>
      </w:r>
    </w:p>
    <w:p w:rsidR="00343C9C" w:rsidRDefault="007B3BBE" w:rsidP="007B3BBE">
      <w:pPr>
        <w:pStyle w:val="ListParagraph"/>
        <w:numPr>
          <w:ilvl w:val="0"/>
          <w:numId w:val="17"/>
        </w:numPr>
        <w:rPr>
          <w:rFonts w:ascii="Arial" w:eastAsia="Arial" w:hAnsi="Arial" w:cs="Arial"/>
          <w:sz w:val="24"/>
          <w:szCs w:val="24"/>
        </w:rPr>
      </w:pPr>
      <w:r w:rsidRPr="007B3BBE">
        <w:rPr>
          <w:rFonts w:ascii="Arial" w:eastAsia="Arial" w:hAnsi="Arial" w:cs="Arial"/>
          <w:sz w:val="24"/>
          <w:szCs w:val="24"/>
        </w:rPr>
        <w:t xml:space="preserve">parent(s)/guardian(s) </w:t>
      </w:r>
      <w:r w:rsidR="00F8727A" w:rsidRPr="00BE1C47">
        <w:rPr>
          <w:rFonts w:ascii="Arial" w:eastAsia="Arial" w:hAnsi="Arial" w:cs="Arial"/>
          <w:sz w:val="24"/>
          <w:szCs w:val="24"/>
        </w:rPr>
        <w:t xml:space="preserve">request </w:t>
      </w:r>
      <w:r w:rsidR="0002269D">
        <w:rPr>
          <w:rFonts w:ascii="Arial" w:eastAsia="Arial" w:hAnsi="Arial" w:cs="Arial"/>
          <w:sz w:val="24"/>
          <w:szCs w:val="24"/>
        </w:rPr>
        <w:t>for a meeting with the teacher</w:t>
      </w:r>
      <w:r w:rsidR="00F8727A" w:rsidRPr="00BE1C47">
        <w:rPr>
          <w:rFonts w:ascii="Arial" w:eastAsia="Arial" w:hAnsi="Arial" w:cs="Arial"/>
          <w:sz w:val="24"/>
          <w:szCs w:val="24"/>
        </w:rPr>
        <w:t xml:space="preserve"> to develop an appropriate plan for a smooth transition</w:t>
      </w:r>
      <w:r w:rsidR="00A20E84">
        <w:rPr>
          <w:rFonts w:ascii="Arial" w:eastAsia="Arial" w:hAnsi="Arial" w:cs="Arial"/>
          <w:sz w:val="24"/>
          <w:szCs w:val="24"/>
        </w:rPr>
        <w:t>.</w:t>
      </w:r>
    </w:p>
    <w:p w:rsidR="00E06208" w:rsidRDefault="00E06208">
      <w:pPr>
        <w:rPr>
          <w:rFonts w:ascii="Arial" w:eastAsia="Arial" w:hAnsi="Arial" w:cs="Arial"/>
          <w:sz w:val="24"/>
          <w:szCs w:val="24"/>
        </w:rPr>
      </w:pPr>
    </w:p>
    <w:p w:rsidR="00E23358" w:rsidRDefault="00E23358">
      <w:pPr>
        <w:rPr>
          <w:rFonts w:ascii="Arial" w:eastAsia="Arial" w:hAnsi="Arial" w:cs="Arial"/>
          <w:sz w:val="24"/>
          <w:szCs w:val="24"/>
        </w:rPr>
      </w:pPr>
    </w:p>
    <w:p w:rsidR="00343C9C" w:rsidRPr="00BA2A55" w:rsidRDefault="005F25C9">
      <w:pPr>
        <w:rPr>
          <w:rFonts w:ascii="Arial" w:eastAsia="Arial" w:hAnsi="Arial" w:cs="Arial"/>
          <w:sz w:val="24"/>
          <w:szCs w:val="24"/>
        </w:rPr>
      </w:pPr>
      <w:r>
        <w:rPr>
          <w:rFonts w:ascii="Arial" w:eastAsia="Arial" w:hAnsi="Arial" w:cs="Arial"/>
          <w:sz w:val="24"/>
          <w:szCs w:val="24"/>
        </w:rPr>
        <w:lastRenderedPageBreak/>
        <w:t xml:space="preserve">A </w:t>
      </w:r>
      <w:r w:rsidR="00CF2CC2">
        <w:rPr>
          <w:rFonts w:ascii="Arial" w:eastAsia="Arial" w:hAnsi="Arial" w:cs="Arial"/>
          <w:sz w:val="24"/>
          <w:szCs w:val="24"/>
        </w:rPr>
        <w:t>child</w:t>
      </w:r>
      <w:r w:rsidR="00F8727A" w:rsidRPr="00BA2A55">
        <w:rPr>
          <w:rFonts w:ascii="Arial" w:eastAsia="Arial" w:hAnsi="Arial" w:cs="Arial"/>
          <w:sz w:val="24"/>
          <w:szCs w:val="24"/>
        </w:rPr>
        <w:t xml:space="preserve"> who </w:t>
      </w:r>
      <w:r>
        <w:rPr>
          <w:rFonts w:ascii="Arial" w:eastAsia="Arial" w:hAnsi="Arial" w:cs="Arial"/>
          <w:sz w:val="24"/>
          <w:szCs w:val="24"/>
        </w:rPr>
        <w:t>is</w:t>
      </w:r>
      <w:r w:rsidR="00F8727A" w:rsidRPr="00BA2A55">
        <w:rPr>
          <w:rFonts w:ascii="Arial" w:eastAsia="Arial" w:hAnsi="Arial" w:cs="Arial"/>
          <w:sz w:val="24"/>
          <w:szCs w:val="24"/>
        </w:rPr>
        <w:t xml:space="preserve"> presently in the Cornerstone</w:t>
      </w:r>
      <w:r w:rsidR="00837530">
        <w:rPr>
          <w:rFonts w:ascii="Arial" w:eastAsia="Arial" w:hAnsi="Arial" w:cs="Arial"/>
          <w:sz w:val="24"/>
          <w:szCs w:val="24"/>
        </w:rPr>
        <w:t xml:space="preserve"> program and will be moving on</w:t>
      </w:r>
      <w:r w:rsidR="00F8727A" w:rsidRPr="00BA2A55">
        <w:rPr>
          <w:rFonts w:ascii="Arial" w:eastAsia="Arial" w:hAnsi="Arial" w:cs="Arial"/>
          <w:sz w:val="24"/>
          <w:szCs w:val="24"/>
        </w:rPr>
        <w:t xml:space="preserve">to a new class the following year </w:t>
      </w:r>
      <w:r w:rsidR="00AC35C2">
        <w:rPr>
          <w:rFonts w:ascii="Arial" w:eastAsia="Arial" w:hAnsi="Arial" w:cs="Arial"/>
          <w:sz w:val="24"/>
          <w:szCs w:val="24"/>
        </w:rPr>
        <w:t xml:space="preserve">will </w:t>
      </w:r>
      <w:r w:rsidR="00F8727A" w:rsidRPr="00BA2A55">
        <w:rPr>
          <w:rFonts w:ascii="Arial" w:eastAsia="Arial" w:hAnsi="Arial" w:cs="Arial"/>
          <w:sz w:val="24"/>
          <w:szCs w:val="24"/>
        </w:rPr>
        <w:t xml:space="preserve">receive individual support during the transitional period.  </w:t>
      </w:r>
      <w:r w:rsidR="00F0601F">
        <w:rPr>
          <w:rFonts w:ascii="Arial" w:eastAsia="Arial" w:hAnsi="Arial" w:cs="Arial"/>
          <w:sz w:val="24"/>
          <w:szCs w:val="24"/>
        </w:rPr>
        <w:t xml:space="preserve">Teacher and </w:t>
      </w:r>
      <w:r w:rsidR="007B3BBE" w:rsidRPr="007B3BBE">
        <w:rPr>
          <w:rFonts w:ascii="Arial" w:eastAsia="Arial" w:hAnsi="Arial" w:cs="Arial"/>
          <w:sz w:val="24"/>
          <w:szCs w:val="24"/>
        </w:rPr>
        <w:t xml:space="preserve">parent(s)/guardian(s) </w:t>
      </w:r>
      <w:r w:rsidR="00F8727A" w:rsidRPr="00BA2A55">
        <w:rPr>
          <w:rFonts w:ascii="Arial" w:eastAsia="Arial" w:hAnsi="Arial" w:cs="Arial"/>
          <w:sz w:val="24"/>
          <w:szCs w:val="24"/>
        </w:rPr>
        <w:t>will develop an appropriate</w:t>
      </w:r>
      <w:r w:rsidR="00F978F9">
        <w:rPr>
          <w:rFonts w:ascii="Arial" w:eastAsia="Arial" w:hAnsi="Arial" w:cs="Arial"/>
          <w:sz w:val="24"/>
          <w:szCs w:val="24"/>
        </w:rPr>
        <w:t xml:space="preserve"> transitional plan for</w:t>
      </w:r>
      <w:r w:rsidR="00B670DB">
        <w:rPr>
          <w:rFonts w:ascii="Arial" w:eastAsia="Arial" w:hAnsi="Arial" w:cs="Arial"/>
          <w:sz w:val="24"/>
          <w:szCs w:val="24"/>
        </w:rPr>
        <w:t xml:space="preserve"> each</w:t>
      </w:r>
      <w:r w:rsidR="00F64FFF">
        <w:rPr>
          <w:rFonts w:ascii="Arial" w:eastAsia="Arial" w:hAnsi="Arial" w:cs="Arial"/>
          <w:sz w:val="24"/>
          <w:szCs w:val="24"/>
        </w:rPr>
        <w:t xml:space="preserve"> child.</w:t>
      </w:r>
      <w:r w:rsidR="00F978F9">
        <w:rPr>
          <w:rFonts w:ascii="Arial" w:eastAsia="Arial" w:hAnsi="Arial" w:cs="Arial"/>
          <w:sz w:val="24"/>
          <w:szCs w:val="24"/>
        </w:rPr>
        <w:t xml:space="preserve"> </w:t>
      </w:r>
      <w:r w:rsidR="00F8727A" w:rsidRPr="00BA2A55">
        <w:rPr>
          <w:rFonts w:ascii="Arial" w:eastAsia="Arial" w:hAnsi="Arial" w:cs="Arial"/>
          <w:sz w:val="24"/>
          <w:szCs w:val="24"/>
        </w:rPr>
        <w:t>Examples of activities to support tr</w:t>
      </w:r>
      <w:r w:rsidR="00F978F9">
        <w:rPr>
          <w:rFonts w:ascii="Arial" w:eastAsia="Arial" w:hAnsi="Arial" w:cs="Arial"/>
          <w:sz w:val="24"/>
          <w:szCs w:val="24"/>
        </w:rPr>
        <w:t>ansition</w:t>
      </w:r>
      <w:r w:rsidR="00F8727A" w:rsidRPr="00BA2A55">
        <w:rPr>
          <w:rFonts w:ascii="Arial" w:eastAsia="Arial" w:hAnsi="Arial" w:cs="Arial"/>
          <w:sz w:val="24"/>
          <w:szCs w:val="24"/>
        </w:rPr>
        <w:t xml:space="preserve"> include:</w:t>
      </w:r>
    </w:p>
    <w:p w:rsidR="00343C9C" w:rsidRPr="00BA2A55" w:rsidRDefault="00F8727A">
      <w:pPr>
        <w:rPr>
          <w:rFonts w:ascii="Arial" w:eastAsia="Arial" w:hAnsi="Arial" w:cs="Arial"/>
          <w:sz w:val="24"/>
          <w:szCs w:val="24"/>
        </w:rPr>
      </w:pPr>
      <w:r w:rsidRPr="00BA2A55">
        <w:rPr>
          <w:rFonts w:ascii="Arial" w:eastAsia="Arial" w:hAnsi="Arial" w:cs="Arial"/>
          <w:sz w:val="24"/>
          <w:szCs w:val="24"/>
        </w:rPr>
        <w:t xml:space="preserve">Older Toddler to </w:t>
      </w:r>
      <w:r w:rsidR="00C817D3">
        <w:rPr>
          <w:rFonts w:ascii="Arial" w:eastAsia="Arial" w:hAnsi="Arial" w:cs="Arial"/>
          <w:sz w:val="24"/>
          <w:szCs w:val="24"/>
        </w:rPr>
        <w:t>Pre-K:</w:t>
      </w:r>
    </w:p>
    <w:p w:rsidR="00343C9C" w:rsidRPr="005A70E2" w:rsidRDefault="00F8727A" w:rsidP="005A70E2">
      <w:pPr>
        <w:pStyle w:val="ListParagraph"/>
        <w:numPr>
          <w:ilvl w:val="0"/>
          <w:numId w:val="22"/>
        </w:numPr>
        <w:rPr>
          <w:rFonts w:ascii="Arial" w:eastAsia="Arial" w:hAnsi="Arial" w:cs="Arial"/>
          <w:sz w:val="24"/>
          <w:szCs w:val="24"/>
        </w:rPr>
      </w:pPr>
      <w:r w:rsidRPr="005A70E2">
        <w:rPr>
          <w:rFonts w:ascii="Arial" w:eastAsia="Arial" w:hAnsi="Arial" w:cs="Arial"/>
          <w:sz w:val="24"/>
          <w:szCs w:val="24"/>
        </w:rPr>
        <w:t>Schedule a visit to the next older age classroom they will attend</w:t>
      </w:r>
    </w:p>
    <w:p w:rsidR="00343C9C" w:rsidRPr="005A70E2" w:rsidRDefault="00F8727A" w:rsidP="005A70E2">
      <w:pPr>
        <w:pStyle w:val="ListParagraph"/>
        <w:numPr>
          <w:ilvl w:val="0"/>
          <w:numId w:val="22"/>
        </w:numPr>
        <w:rPr>
          <w:rFonts w:ascii="Arial" w:eastAsia="Arial" w:hAnsi="Arial" w:cs="Arial"/>
          <w:sz w:val="24"/>
          <w:szCs w:val="24"/>
        </w:rPr>
      </w:pPr>
      <w:r w:rsidRPr="005A70E2">
        <w:rPr>
          <w:rFonts w:ascii="Arial" w:eastAsia="Arial" w:hAnsi="Arial" w:cs="Arial"/>
          <w:sz w:val="24"/>
          <w:szCs w:val="24"/>
        </w:rPr>
        <w:t>Assign a child an older age buddy to help them learn the new routine</w:t>
      </w:r>
    </w:p>
    <w:p w:rsidR="00343C9C" w:rsidRPr="005A70E2" w:rsidRDefault="00F8727A" w:rsidP="005A70E2">
      <w:pPr>
        <w:pStyle w:val="ListParagraph"/>
        <w:numPr>
          <w:ilvl w:val="0"/>
          <w:numId w:val="22"/>
        </w:numPr>
        <w:rPr>
          <w:rFonts w:ascii="Arial" w:eastAsia="Arial" w:hAnsi="Arial" w:cs="Arial"/>
          <w:sz w:val="24"/>
          <w:szCs w:val="24"/>
        </w:rPr>
      </w:pPr>
      <w:r w:rsidRPr="005A70E2">
        <w:rPr>
          <w:rFonts w:ascii="Arial" w:eastAsia="Arial" w:hAnsi="Arial" w:cs="Arial"/>
          <w:sz w:val="24"/>
          <w:szCs w:val="24"/>
        </w:rPr>
        <w:t xml:space="preserve">Teacher from new classroom </w:t>
      </w:r>
      <w:r w:rsidR="00883A10" w:rsidRPr="005A70E2">
        <w:rPr>
          <w:rFonts w:ascii="Arial" w:eastAsia="Arial" w:hAnsi="Arial" w:cs="Arial"/>
          <w:sz w:val="24"/>
          <w:szCs w:val="24"/>
        </w:rPr>
        <w:t>sends</w:t>
      </w:r>
      <w:r w:rsidRPr="005A70E2">
        <w:rPr>
          <w:rFonts w:ascii="Arial" w:eastAsia="Arial" w:hAnsi="Arial" w:cs="Arial"/>
          <w:sz w:val="24"/>
          <w:szCs w:val="24"/>
        </w:rPr>
        <w:t xml:space="preserve"> a welcome letter</w:t>
      </w:r>
    </w:p>
    <w:p w:rsidR="00343C9C" w:rsidRPr="00BA2A55" w:rsidRDefault="00F8727A">
      <w:pPr>
        <w:rPr>
          <w:rFonts w:ascii="Arial" w:eastAsia="Arial" w:hAnsi="Arial" w:cs="Arial"/>
          <w:sz w:val="24"/>
          <w:szCs w:val="24"/>
        </w:rPr>
      </w:pPr>
      <w:r w:rsidRPr="00BA2A55">
        <w:rPr>
          <w:rFonts w:ascii="Arial" w:eastAsia="Arial" w:hAnsi="Arial" w:cs="Arial"/>
          <w:sz w:val="24"/>
          <w:szCs w:val="24"/>
        </w:rPr>
        <w:t>Pre-K to Kindergarten:</w:t>
      </w:r>
    </w:p>
    <w:p w:rsidR="00343C9C" w:rsidRPr="00BA2A55" w:rsidRDefault="00F8727A" w:rsidP="00BA15E1">
      <w:pPr>
        <w:pStyle w:val="ListParagraph"/>
        <w:numPr>
          <w:ilvl w:val="0"/>
          <w:numId w:val="22"/>
        </w:numPr>
        <w:rPr>
          <w:rFonts w:ascii="Arial" w:eastAsia="Arial" w:hAnsi="Arial" w:cs="Arial"/>
          <w:sz w:val="24"/>
          <w:szCs w:val="24"/>
        </w:rPr>
      </w:pPr>
      <w:r w:rsidRPr="00BA2A55">
        <w:rPr>
          <w:rFonts w:ascii="Arial" w:eastAsia="Arial" w:hAnsi="Arial" w:cs="Arial"/>
          <w:sz w:val="24"/>
          <w:szCs w:val="24"/>
        </w:rPr>
        <w:t>Kindergarten teacher visit</w:t>
      </w:r>
    </w:p>
    <w:p w:rsidR="00343C9C" w:rsidRPr="00BA2A55" w:rsidRDefault="00F8727A" w:rsidP="00BA15E1">
      <w:pPr>
        <w:pStyle w:val="ListParagraph"/>
        <w:numPr>
          <w:ilvl w:val="0"/>
          <w:numId w:val="22"/>
        </w:numPr>
        <w:rPr>
          <w:rFonts w:ascii="Arial" w:eastAsia="Arial" w:hAnsi="Arial" w:cs="Arial"/>
          <w:sz w:val="24"/>
          <w:szCs w:val="24"/>
        </w:rPr>
      </w:pPr>
      <w:r w:rsidRPr="00BA2A55">
        <w:rPr>
          <w:rFonts w:ascii="Arial" w:eastAsia="Arial" w:hAnsi="Arial" w:cs="Arial"/>
          <w:sz w:val="24"/>
          <w:szCs w:val="24"/>
        </w:rPr>
        <w:t xml:space="preserve">Discuss safety and school transportation </w:t>
      </w:r>
      <w:r w:rsidR="00977B6D">
        <w:rPr>
          <w:rFonts w:ascii="Arial" w:eastAsia="Arial" w:hAnsi="Arial" w:cs="Arial"/>
          <w:sz w:val="24"/>
          <w:szCs w:val="24"/>
        </w:rPr>
        <w:t xml:space="preserve"> </w:t>
      </w:r>
    </w:p>
    <w:p w:rsidR="00343C9C" w:rsidRPr="00BA2A55" w:rsidRDefault="00F8727A" w:rsidP="00BA15E1">
      <w:pPr>
        <w:pStyle w:val="ListParagraph"/>
        <w:numPr>
          <w:ilvl w:val="0"/>
          <w:numId w:val="22"/>
        </w:numPr>
        <w:rPr>
          <w:rFonts w:ascii="Arial" w:eastAsia="Arial" w:hAnsi="Arial" w:cs="Arial"/>
          <w:sz w:val="24"/>
          <w:szCs w:val="24"/>
        </w:rPr>
      </w:pPr>
      <w:r w:rsidRPr="00BA2A55">
        <w:rPr>
          <w:rFonts w:ascii="Arial" w:eastAsia="Arial" w:hAnsi="Arial" w:cs="Arial"/>
          <w:sz w:val="24"/>
          <w:szCs w:val="24"/>
        </w:rPr>
        <w:t xml:space="preserve">Discuss differences in </w:t>
      </w:r>
      <w:r w:rsidR="00977B6D">
        <w:rPr>
          <w:rFonts w:ascii="Arial" w:eastAsia="Arial" w:hAnsi="Arial" w:cs="Arial"/>
          <w:sz w:val="24"/>
          <w:szCs w:val="24"/>
        </w:rPr>
        <w:t xml:space="preserve">a </w:t>
      </w:r>
      <w:r w:rsidRPr="00BA2A55">
        <w:rPr>
          <w:rFonts w:ascii="Arial" w:eastAsia="Arial" w:hAnsi="Arial" w:cs="Arial"/>
          <w:sz w:val="24"/>
          <w:szCs w:val="24"/>
        </w:rPr>
        <w:t>preschool day verses kindergarten day</w:t>
      </w:r>
    </w:p>
    <w:p w:rsidR="00343C9C" w:rsidRPr="00BA2A55" w:rsidRDefault="00F8727A" w:rsidP="00BA15E1">
      <w:pPr>
        <w:pStyle w:val="ListParagraph"/>
        <w:numPr>
          <w:ilvl w:val="0"/>
          <w:numId w:val="22"/>
        </w:numPr>
        <w:rPr>
          <w:rFonts w:ascii="Arial" w:eastAsia="Arial" w:hAnsi="Arial" w:cs="Arial"/>
          <w:sz w:val="24"/>
          <w:szCs w:val="24"/>
        </w:rPr>
      </w:pPr>
      <w:r w:rsidRPr="00BA2A55">
        <w:rPr>
          <w:rFonts w:ascii="Arial" w:eastAsia="Arial" w:hAnsi="Arial" w:cs="Arial"/>
          <w:sz w:val="24"/>
          <w:szCs w:val="24"/>
        </w:rPr>
        <w:t>Discuss meals at school</w:t>
      </w:r>
      <w:r w:rsidR="00977B6D">
        <w:rPr>
          <w:rFonts w:ascii="Arial" w:eastAsia="Arial" w:hAnsi="Arial" w:cs="Arial"/>
          <w:sz w:val="24"/>
          <w:szCs w:val="24"/>
        </w:rPr>
        <w:t xml:space="preserve">; such as </w:t>
      </w:r>
      <w:r w:rsidRPr="00BA2A55">
        <w:rPr>
          <w:rFonts w:ascii="Arial" w:eastAsia="Arial" w:hAnsi="Arial" w:cs="Arial"/>
          <w:sz w:val="24"/>
          <w:szCs w:val="24"/>
        </w:rPr>
        <w:t xml:space="preserve">packing </w:t>
      </w:r>
      <w:r w:rsidR="00977B6D">
        <w:rPr>
          <w:rFonts w:ascii="Arial" w:eastAsia="Arial" w:hAnsi="Arial" w:cs="Arial"/>
          <w:sz w:val="24"/>
          <w:szCs w:val="24"/>
        </w:rPr>
        <w:t xml:space="preserve">a lunch or </w:t>
      </w:r>
      <w:r w:rsidRPr="00BA2A55">
        <w:rPr>
          <w:rFonts w:ascii="Arial" w:eastAsia="Arial" w:hAnsi="Arial" w:cs="Arial"/>
          <w:sz w:val="24"/>
          <w:szCs w:val="24"/>
        </w:rPr>
        <w:t xml:space="preserve">buying meals </w:t>
      </w:r>
      <w:r w:rsidR="00977B6D">
        <w:rPr>
          <w:rFonts w:ascii="Arial" w:eastAsia="Arial" w:hAnsi="Arial" w:cs="Arial"/>
          <w:sz w:val="24"/>
          <w:szCs w:val="24"/>
        </w:rPr>
        <w:t xml:space="preserve"> </w:t>
      </w:r>
    </w:p>
    <w:p w:rsidR="00BB22B4" w:rsidRDefault="00BB22B4" w:rsidP="0045501C">
      <w:pPr>
        <w:rPr>
          <w:rFonts w:ascii="Arial" w:eastAsia="Arial" w:hAnsi="Arial" w:cs="Arial"/>
          <w:sz w:val="28"/>
          <w:szCs w:val="28"/>
        </w:rPr>
      </w:pPr>
    </w:p>
    <w:p w:rsidR="00343C9C" w:rsidRPr="0040047D" w:rsidRDefault="00F8727A" w:rsidP="0040047D">
      <w:pPr>
        <w:pStyle w:val="Heading2"/>
        <w:rPr>
          <w:rFonts w:eastAsia="Arial"/>
          <w:color w:val="auto"/>
          <w:sz w:val="24"/>
          <w:szCs w:val="24"/>
        </w:rPr>
      </w:pPr>
      <w:bookmarkStart w:id="23" w:name="_Toc432008206"/>
      <w:r w:rsidRPr="0040047D">
        <w:rPr>
          <w:rFonts w:eastAsia="Arial"/>
          <w:color w:val="auto"/>
          <w:sz w:val="24"/>
          <w:szCs w:val="24"/>
        </w:rPr>
        <w:t>OUT OF THE PROGRAM</w:t>
      </w:r>
      <w:r w:rsidR="00CC17A9" w:rsidRPr="0040047D">
        <w:rPr>
          <w:rFonts w:eastAsia="Arial"/>
          <w:color w:val="auto"/>
          <w:sz w:val="24"/>
          <w:szCs w:val="24"/>
        </w:rPr>
        <w:t>:</w:t>
      </w:r>
      <w:bookmarkEnd w:id="23"/>
    </w:p>
    <w:p w:rsidR="00343C9C" w:rsidRPr="00BA2A55" w:rsidRDefault="00A71251">
      <w:pPr>
        <w:rPr>
          <w:rFonts w:ascii="Arial" w:eastAsia="Arial" w:hAnsi="Arial" w:cs="Arial"/>
          <w:sz w:val="24"/>
          <w:szCs w:val="24"/>
        </w:rPr>
      </w:pPr>
      <w:r>
        <w:rPr>
          <w:rFonts w:ascii="Arial" w:eastAsia="Arial" w:hAnsi="Arial" w:cs="Arial"/>
          <w:sz w:val="24"/>
          <w:szCs w:val="24"/>
        </w:rPr>
        <w:t xml:space="preserve">Each </w:t>
      </w:r>
      <w:r w:rsidR="002611D8">
        <w:rPr>
          <w:rFonts w:ascii="Arial" w:eastAsia="Arial" w:hAnsi="Arial" w:cs="Arial"/>
          <w:sz w:val="24"/>
          <w:szCs w:val="24"/>
        </w:rPr>
        <w:t>child</w:t>
      </w:r>
      <w:r>
        <w:rPr>
          <w:rFonts w:ascii="Arial" w:eastAsia="Arial" w:hAnsi="Arial" w:cs="Arial"/>
          <w:sz w:val="24"/>
          <w:szCs w:val="24"/>
        </w:rPr>
        <w:t>,</w:t>
      </w:r>
      <w:r w:rsidR="002611D8">
        <w:rPr>
          <w:rFonts w:ascii="Arial" w:eastAsia="Arial" w:hAnsi="Arial" w:cs="Arial"/>
          <w:sz w:val="24"/>
          <w:szCs w:val="24"/>
        </w:rPr>
        <w:t xml:space="preserve"> </w:t>
      </w:r>
      <w:r w:rsidR="00F8727A" w:rsidRPr="00BA2A55">
        <w:rPr>
          <w:rFonts w:ascii="Arial" w:eastAsia="Arial" w:hAnsi="Arial" w:cs="Arial"/>
          <w:sz w:val="24"/>
          <w:szCs w:val="24"/>
        </w:rPr>
        <w:t>who will be graduating from the program</w:t>
      </w:r>
      <w:r w:rsidR="006A2A2A">
        <w:rPr>
          <w:rFonts w:ascii="Arial" w:eastAsia="Arial" w:hAnsi="Arial" w:cs="Arial"/>
          <w:sz w:val="24"/>
          <w:szCs w:val="24"/>
        </w:rPr>
        <w:t xml:space="preserve"> and moving on</w:t>
      </w:r>
      <w:r w:rsidR="00F8727A" w:rsidRPr="00BA2A55">
        <w:rPr>
          <w:rFonts w:ascii="Arial" w:eastAsia="Arial" w:hAnsi="Arial" w:cs="Arial"/>
          <w:sz w:val="24"/>
          <w:szCs w:val="24"/>
        </w:rPr>
        <w:t>to Kindergarten</w:t>
      </w:r>
      <w:r>
        <w:rPr>
          <w:rFonts w:ascii="Arial" w:eastAsia="Arial" w:hAnsi="Arial" w:cs="Arial"/>
          <w:sz w:val="24"/>
          <w:szCs w:val="24"/>
        </w:rPr>
        <w:t>,</w:t>
      </w:r>
      <w:r w:rsidR="00F8727A" w:rsidRPr="00BA2A55">
        <w:rPr>
          <w:rFonts w:ascii="Arial" w:eastAsia="Arial" w:hAnsi="Arial" w:cs="Arial"/>
          <w:sz w:val="24"/>
          <w:szCs w:val="24"/>
        </w:rPr>
        <w:t xml:space="preserve"> will receive individual support</w:t>
      </w:r>
      <w:r w:rsidR="006A2A2A">
        <w:rPr>
          <w:rFonts w:ascii="Arial" w:eastAsia="Arial" w:hAnsi="Arial" w:cs="Arial"/>
          <w:sz w:val="24"/>
          <w:szCs w:val="24"/>
        </w:rPr>
        <w:t xml:space="preserve"> during the transitional period. </w:t>
      </w:r>
      <w:r w:rsidR="000F6910" w:rsidRPr="000F6910">
        <w:rPr>
          <w:rFonts w:ascii="Arial" w:eastAsia="Arial" w:hAnsi="Arial" w:cs="Arial"/>
          <w:sz w:val="24"/>
          <w:szCs w:val="24"/>
        </w:rPr>
        <w:t xml:space="preserve">Teacher and </w:t>
      </w:r>
      <w:r w:rsidR="007B3BBE" w:rsidRPr="007B3BBE">
        <w:rPr>
          <w:rFonts w:ascii="Arial" w:eastAsia="Arial" w:hAnsi="Arial" w:cs="Arial"/>
          <w:sz w:val="24"/>
          <w:szCs w:val="24"/>
        </w:rPr>
        <w:t xml:space="preserve">parent(s)/guardian(s) </w:t>
      </w:r>
      <w:r w:rsidR="000F6910" w:rsidRPr="000F6910">
        <w:rPr>
          <w:rFonts w:ascii="Arial" w:eastAsia="Arial" w:hAnsi="Arial" w:cs="Arial"/>
          <w:sz w:val="24"/>
          <w:szCs w:val="24"/>
        </w:rPr>
        <w:t>will develop a</w:t>
      </w:r>
      <w:r>
        <w:rPr>
          <w:rFonts w:ascii="Arial" w:eastAsia="Arial" w:hAnsi="Arial" w:cs="Arial"/>
          <w:sz w:val="24"/>
          <w:szCs w:val="24"/>
        </w:rPr>
        <w:t xml:space="preserve">n appropriate transitional plan. </w:t>
      </w:r>
      <w:r w:rsidR="00F8727A" w:rsidRPr="00BA2A55">
        <w:rPr>
          <w:rFonts w:ascii="Arial" w:eastAsia="Arial" w:hAnsi="Arial" w:cs="Arial"/>
          <w:sz w:val="24"/>
          <w:szCs w:val="24"/>
        </w:rPr>
        <w:t>Activities to prepare your child for transitioning:</w:t>
      </w:r>
    </w:p>
    <w:p w:rsidR="00343C9C" w:rsidRPr="00BA2A55" w:rsidRDefault="00F8727A" w:rsidP="004851D0">
      <w:pPr>
        <w:pStyle w:val="ListParagraph"/>
        <w:numPr>
          <w:ilvl w:val="0"/>
          <w:numId w:val="22"/>
        </w:numPr>
        <w:rPr>
          <w:rFonts w:ascii="Arial" w:eastAsia="Arial" w:hAnsi="Arial" w:cs="Arial"/>
          <w:sz w:val="24"/>
          <w:szCs w:val="24"/>
        </w:rPr>
      </w:pPr>
      <w:r w:rsidRPr="00BA2A55">
        <w:rPr>
          <w:rFonts w:ascii="Arial" w:eastAsia="Arial" w:hAnsi="Arial" w:cs="Arial"/>
          <w:sz w:val="24"/>
          <w:szCs w:val="24"/>
        </w:rPr>
        <w:t>Help child say goodbye to teachers and friends</w:t>
      </w:r>
    </w:p>
    <w:p w:rsidR="00343C9C" w:rsidRPr="00BA2A55" w:rsidRDefault="00F8727A" w:rsidP="004851D0">
      <w:pPr>
        <w:pStyle w:val="ListParagraph"/>
        <w:numPr>
          <w:ilvl w:val="0"/>
          <w:numId w:val="22"/>
        </w:numPr>
        <w:rPr>
          <w:rFonts w:ascii="Arial" w:eastAsia="Arial" w:hAnsi="Arial" w:cs="Arial"/>
          <w:sz w:val="24"/>
          <w:szCs w:val="24"/>
        </w:rPr>
      </w:pPr>
      <w:r w:rsidRPr="00BA2A55">
        <w:rPr>
          <w:rFonts w:ascii="Arial" w:eastAsia="Arial" w:hAnsi="Arial" w:cs="Arial"/>
          <w:sz w:val="24"/>
          <w:szCs w:val="24"/>
        </w:rPr>
        <w:t>Make a class book</w:t>
      </w:r>
    </w:p>
    <w:p w:rsidR="004F3FF6" w:rsidRDefault="00F8727A" w:rsidP="004F3FF6">
      <w:pPr>
        <w:pStyle w:val="ListParagraph"/>
        <w:numPr>
          <w:ilvl w:val="0"/>
          <w:numId w:val="22"/>
        </w:numPr>
        <w:rPr>
          <w:rFonts w:ascii="Arial" w:eastAsia="Arial" w:hAnsi="Arial" w:cs="Arial"/>
          <w:sz w:val="24"/>
          <w:szCs w:val="24"/>
        </w:rPr>
      </w:pPr>
      <w:r w:rsidRPr="00BA2A55">
        <w:rPr>
          <w:rFonts w:ascii="Arial" w:eastAsia="Arial" w:hAnsi="Arial" w:cs="Arial"/>
          <w:sz w:val="24"/>
          <w:szCs w:val="24"/>
        </w:rPr>
        <w:t>Have a celebration</w:t>
      </w:r>
    </w:p>
    <w:p w:rsidR="00343C9C" w:rsidRPr="004F3FF6" w:rsidRDefault="00915DA4" w:rsidP="004F3FF6">
      <w:pPr>
        <w:pStyle w:val="ListParagraph"/>
        <w:numPr>
          <w:ilvl w:val="0"/>
          <w:numId w:val="22"/>
        </w:numPr>
        <w:rPr>
          <w:rFonts w:ascii="Arial" w:eastAsia="Arial" w:hAnsi="Arial" w:cs="Arial"/>
          <w:sz w:val="24"/>
          <w:szCs w:val="24"/>
        </w:rPr>
      </w:pPr>
      <w:r w:rsidRPr="004F3FF6">
        <w:rPr>
          <w:rFonts w:ascii="Arial" w:eastAsia="Arial" w:hAnsi="Arial" w:cs="Arial"/>
          <w:sz w:val="24"/>
          <w:szCs w:val="24"/>
        </w:rPr>
        <w:t xml:space="preserve">Attend Cornerstone’s </w:t>
      </w:r>
      <w:r w:rsidR="0075440D" w:rsidRPr="004F3FF6">
        <w:rPr>
          <w:rFonts w:ascii="Arial" w:eastAsia="Arial" w:hAnsi="Arial" w:cs="Arial"/>
          <w:sz w:val="24"/>
          <w:szCs w:val="24"/>
        </w:rPr>
        <w:t>Pre-K</w:t>
      </w:r>
      <w:r w:rsidR="00B23C53" w:rsidRPr="004F3FF6">
        <w:rPr>
          <w:rFonts w:ascii="Arial" w:eastAsia="Arial" w:hAnsi="Arial" w:cs="Arial"/>
          <w:sz w:val="24"/>
          <w:szCs w:val="24"/>
        </w:rPr>
        <w:t xml:space="preserve"> </w:t>
      </w:r>
      <w:r w:rsidR="00F8727A" w:rsidRPr="004F3FF6">
        <w:rPr>
          <w:rFonts w:ascii="Arial" w:eastAsia="Arial" w:hAnsi="Arial" w:cs="Arial"/>
          <w:sz w:val="24"/>
          <w:szCs w:val="24"/>
        </w:rPr>
        <w:t>graduation ceremony</w:t>
      </w:r>
    </w:p>
    <w:p w:rsidR="002C3596" w:rsidRDefault="00F8727A">
      <w:pPr>
        <w:rPr>
          <w:rFonts w:ascii="Arial" w:eastAsia="Arial" w:hAnsi="Arial" w:cs="Arial"/>
          <w:sz w:val="24"/>
          <w:szCs w:val="24"/>
        </w:rPr>
      </w:pPr>
      <w:r w:rsidRPr="00BA2A55">
        <w:rPr>
          <w:rFonts w:ascii="Arial" w:eastAsia="Arial" w:hAnsi="Arial" w:cs="Arial"/>
          <w:sz w:val="24"/>
          <w:szCs w:val="24"/>
        </w:rPr>
        <w:t xml:space="preserve">Families who are withdrawing a child from the Cornerstone </w:t>
      </w:r>
      <w:r w:rsidR="00117E83">
        <w:rPr>
          <w:rFonts w:ascii="Arial" w:eastAsia="Arial" w:hAnsi="Arial" w:cs="Arial"/>
          <w:sz w:val="24"/>
          <w:szCs w:val="24"/>
        </w:rPr>
        <w:t>p</w:t>
      </w:r>
      <w:r w:rsidRPr="00BA2A55">
        <w:rPr>
          <w:rFonts w:ascii="Arial" w:eastAsia="Arial" w:hAnsi="Arial" w:cs="Arial"/>
          <w:sz w:val="24"/>
          <w:szCs w:val="24"/>
        </w:rPr>
        <w:t>rogram are asked to immediat</w:t>
      </w:r>
      <w:r w:rsidR="000A5D94">
        <w:rPr>
          <w:rFonts w:ascii="Arial" w:eastAsia="Arial" w:hAnsi="Arial" w:cs="Arial"/>
          <w:sz w:val="24"/>
          <w:szCs w:val="24"/>
        </w:rPr>
        <w:t xml:space="preserve">ely notify the school Director. </w:t>
      </w:r>
      <w:r w:rsidR="000231F4">
        <w:rPr>
          <w:rFonts w:ascii="Arial" w:eastAsia="Arial" w:hAnsi="Arial" w:cs="Arial"/>
          <w:sz w:val="24"/>
          <w:szCs w:val="24"/>
        </w:rPr>
        <w:t xml:space="preserve">A </w:t>
      </w:r>
      <w:r w:rsidR="000231F4" w:rsidRPr="00A84C28">
        <w:rPr>
          <w:rFonts w:ascii="Arial" w:eastAsia="Arial" w:hAnsi="Arial" w:cs="Arial"/>
          <w:sz w:val="24"/>
          <w:szCs w:val="24"/>
        </w:rPr>
        <w:t>Cornerstone Preschool Transitional Consent</w:t>
      </w:r>
      <w:r w:rsidR="000231F4">
        <w:rPr>
          <w:rFonts w:ascii="Arial" w:eastAsia="Arial" w:hAnsi="Arial" w:cs="Arial"/>
          <w:sz w:val="24"/>
          <w:szCs w:val="24"/>
        </w:rPr>
        <w:t xml:space="preserve"> form must be</w:t>
      </w:r>
      <w:r w:rsidR="006D6F21">
        <w:rPr>
          <w:rFonts w:ascii="Arial" w:eastAsia="Arial" w:hAnsi="Arial" w:cs="Arial"/>
          <w:sz w:val="24"/>
          <w:szCs w:val="24"/>
        </w:rPr>
        <w:t xml:space="preserve"> completed and signed prior to withdrawal. A photocopy of the child’s school records will be </w:t>
      </w:r>
      <w:proofErr w:type="gramStart"/>
      <w:r w:rsidR="006D6F21">
        <w:rPr>
          <w:rFonts w:ascii="Arial" w:eastAsia="Arial" w:hAnsi="Arial" w:cs="Arial"/>
          <w:sz w:val="24"/>
          <w:szCs w:val="24"/>
        </w:rPr>
        <w:t>given, or</w:t>
      </w:r>
      <w:proofErr w:type="gramEnd"/>
      <w:r w:rsidR="006D6F21">
        <w:rPr>
          <w:rFonts w:ascii="Arial" w:eastAsia="Arial" w:hAnsi="Arial" w:cs="Arial"/>
          <w:sz w:val="24"/>
          <w:szCs w:val="24"/>
        </w:rPr>
        <w:t xml:space="preserve"> mailed to the new program upon request. </w:t>
      </w:r>
    </w:p>
    <w:p w:rsidR="002C3596" w:rsidRDefault="002C3596">
      <w:pPr>
        <w:rPr>
          <w:rFonts w:ascii="Arial" w:eastAsia="Arial" w:hAnsi="Arial" w:cs="Arial"/>
          <w:sz w:val="24"/>
          <w:szCs w:val="24"/>
        </w:rPr>
      </w:pPr>
      <w:r>
        <w:rPr>
          <w:rFonts w:ascii="Arial" w:eastAsia="Arial" w:hAnsi="Arial" w:cs="Arial"/>
          <w:sz w:val="24"/>
          <w:szCs w:val="24"/>
        </w:rPr>
        <w:br w:type="page"/>
      </w:r>
    </w:p>
    <w:p w:rsidR="00945B2A" w:rsidRDefault="00293D2E" w:rsidP="0040047D">
      <w:pPr>
        <w:pStyle w:val="Heading1"/>
        <w:jc w:val="center"/>
        <w:rPr>
          <w:rFonts w:eastAsia="Arial"/>
          <w:color w:val="auto"/>
        </w:rPr>
      </w:pPr>
      <w:bookmarkStart w:id="24" w:name="_Toc432008207"/>
      <w:r w:rsidRPr="0040047D">
        <w:rPr>
          <w:rFonts w:eastAsia="Arial"/>
          <w:color w:val="auto"/>
        </w:rPr>
        <w:lastRenderedPageBreak/>
        <w:t>Health Screening Policy and</w:t>
      </w:r>
      <w:r w:rsidR="00945B2A" w:rsidRPr="0040047D">
        <w:rPr>
          <w:rFonts w:eastAsia="Arial"/>
          <w:color w:val="auto"/>
        </w:rPr>
        <w:t xml:space="preserve"> Procedures</w:t>
      </w:r>
      <w:bookmarkEnd w:id="24"/>
    </w:p>
    <w:p w:rsidR="0040047D" w:rsidRPr="0040047D" w:rsidRDefault="0040047D" w:rsidP="0040047D"/>
    <w:p w:rsidR="00E16546" w:rsidRDefault="00945B2A" w:rsidP="00945B2A">
      <w:pPr>
        <w:rPr>
          <w:rFonts w:ascii="Arial" w:hAnsi="Arial" w:cs="Arial"/>
          <w:sz w:val="24"/>
          <w:szCs w:val="24"/>
        </w:rPr>
      </w:pPr>
      <w:r w:rsidRPr="00E70B39">
        <w:rPr>
          <w:rFonts w:ascii="Arial" w:hAnsi="Arial" w:cs="Arial"/>
          <w:sz w:val="24"/>
          <w:szCs w:val="24"/>
        </w:rPr>
        <w:t>H</w:t>
      </w:r>
      <w:r w:rsidR="00293D2E">
        <w:rPr>
          <w:rFonts w:ascii="Arial" w:hAnsi="Arial" w:cs="Arial"/>
          <w:sz w:val="24"/>
          <w:szCs w:val="24"/>
        </w:rPr>
        <w:t>ealth, m</w:t>
      </w:r>
      <w:r w:rsidRPr="00E70B39">
        <w:rPr>
          <w:rFonts w:ascii="Arial" w:hAnsi="Arial" w:cs="Arial"/>
          <w:sz w:val="24"/>
          <w:szCs w:val="24"/>
        </w:rPr>
        <w:t>edical</w:t>
      </w:r>
      <w:r w:rsidR="00930468">
        <w:rPr>
          <w:rFonts w:ascii="Arial" w:hAnsi="Arial" w:cs="Arial"/>
          <w:sz w:val="24"/>
          <w:szCs w:val="24"/>
        </w:rPr>
        <w:t>,</w:t>
      </w:r>
      <w:r w:rsidRPr="00E70B39">
        <w:rPr>
          <w:rFonts w:ascii="Arial" w:hAnsi="Arial" w:cs="Arial"/>
          <w:sz w:val="24"/>
          <w:szCs w:val="24"/>
        </w:rPr>
        <w:t xml:space="preserve"> and de</w:t>
      </w:r>
      <w:r w:rsidR="00CF134E">
        <w:rPr>
          <w:rFonts w:ascii="Arial" w:hAnsi="Arial" w:cs="Arial"/>
          <w:sz w:val="24"/>
          <w:szCs w:val="24"/>
        </w:rPr>
        <w:t xml:space="preserve">ntal examinations are required for each student. </w:t>
      </w:r>
      <w:r w:rsidRPr="00E70B39">
        <w:rPr>
          <w:rFonts w:ascii="Arial" w:hAnsi="Arial" w:cs="Arial"/>
          <w:sz w:val="24"/>
          <w:szCs w:val="24"/>
        </w:rPr>
        <w:t>The med</w:t>
      </w:r>
      <w:r w:rsidR="007063D5">
        <w:rPr>
          <w:rFonts w:ascii="Arial" w:hAnsi="Arial" w:cs="Arial"/>
          <w:sz w:val="24"/>
          <w:szCs w:val="24"/>
        </w:rPr>
        <w:t>ical statement is due within 30-</w:t>
      </w:r>
      <w:r w:rsidR="008E666F">
        <w:rPr>
          <w:rFonts w:ascii="Arial" w:hAnsi="Arial" w:cs="Arial"/>
          <w:sz w:val="24"/>
          <w:szCs w:val="24"/>
        </w:rPr>
        <w:t xml:space="preserve">days prior to </w:t>
      </w:r>
      <w:r w:rsidRPr="00E70B39">
        <w:rPr>
          <w:rFonts w:ascii="Arial" w:hAnsi="Arial" w:cs="Arial"/>
          <w:sz w:val="24"/>
          <w:szCs w:val="24"/>
        </w:rPr>
        <w:t>the first day of school. The dental statement is due wit</w:t>
      </w:r>
      <w:r w:rsidR="00BB7D35">
        <w:rPr>
          <w:rFonts w:ascii="Arial" w:hAnsi="Arial" w:cs="Arial"/>
          <w:sz w:val="24"/>
          <w:szCs w:val="24"/>
        </w:rPr>
        <w:t>hin 60-</w:t>
      </w:r>
      <w:r w:rsidRPr="00E70B39">
        <w:rPr>
          <w:rFonts w:ascii="Arial" w:hAnsi="Arial" w:cs="Arial"/>
          <w:sz w:val="24"/>
          <w:szCs w:val="24"/>
        </w:rPr>
        <w:t>days</w:t>
      </w:r>
      <w:r w:rsidR="00A84C28">
        <w:rPr>
          <w:rFonts w:ascii="Arial" w:hAnsi="Arial" w:cs="Arial"/>
          <w:sz w:val="24"/>
          <w:szCs w:val="24"/>
        </w:rPr>
        <w:t xml:space="preserve">. </w:t>
      </w:r>
      <w:r w:rsidR="00937E01">
        <w:rPr>
          <w:rFonts w:ascii="Arial" w:hAnsi="Arial" w:cs="Arial"/>
          <w:sz w:val="24"/>
          <w:szCs w:val="24"/>
        </w:rPr>
        <w:t>Children who</w:t>
      </w:r>
      <w:r w:rsidRPr="00E70B39">
        <w:rPr>
          <w:rFonts w:ascii="Arial" w:hAnsi="Arial" w:cs="Arial"/>
          <w:sz w:val="24"/>
          <w:szCs w:val="24"/>
        </w:rPr>
        <w:t xml:space="preserve"> </w:t>
      </w:r>
      <w:r w:rsidR="00937E01">
        <w:rPr>
          <w:rFonts w:ascii="Arial" w:hAnsi="Arial" w:cs="Arial"/>
          <w:sz w:val="24"/>
          <w:szCs w:val="24"/>
        </w:rPr>
        <w:t xml:space="preserve">begin class </w:t>
      </w:r>
      <w:r w:rsidRPr="00E70B39">
        <w:rPr>
          <w:rFonts w:ascii="Arial" w:hAnsi="Arial" w:cs="Arial"/>
          <w:sz w:val="24"/>
          <w:szCs w:val="24"/>
        </w:rPr>
        <w:t>after</w:t>
      </w:r>
      <w:r w:rsidR="00BB7D35">
        <w:rPr>
          <w:rFonts w:ascii="Arial" w:hAnsi="Arial" w:cs="Arial"/>
          <w:sz w:val="24"/>
          <w:szCs w:val="24"/>
        </w:rPr>
        <w:t xml:space="preserve"> the </w:t>
      </w:r>
      <w:r w:rsidR="00937E01">
        <w:rPr>
          <w:rFonts w:ascii="Arial" w:hAnsi="Arial" w:cs="Arial"/>
          <w:sz w:val="24"/>
          <w:szCs w:val="24"/>
        </w:rPr>
        <w:t>start of the school year</w:t>
      </w:r>
      <w:r w:rsidR="00BB7D35">
        <w:rPr>
          <w:rFonts w:ascii="Arial" w:hAnsi="Arial" w:cs="Arial"/>
          <w:sz w:val="24"/>
          <w:szCs w:val="24"/>
        </w:rPr>
        <w:t xml:space="preserve"> </w:t>
      </w:r>
      <w:r w:rsidR="00937E01">
        <w:rPr>
          <w:rFonts w:ascii="Arial" w:hAnsi="Arial" w:cs="Arial"/>
          <w:sz w:val="24"/>
          <w:szCs w:val="24"/>
        </w:rPr>
        <w:t xml:space="preserve">have </w:t>
      </w:r>
      <w:r w:rsidR="00BB7D35">
        <w:rPr>
          <w:rFonts w:ascii="Arial" w:hAnsi="Arial" w:cs="Arial"/>
          <w:sz w:val="24"/>
          <w:szCs w:val="24"/>
        </w:rPr>
        <w:t>30-</w:t>
      </w:r>
      <w:r w:rsidRPr="00E70B39">
        <w:rPr>
          <w:rFonts w:ascii="Arial" w:hAnsi="Arial" w:cs="Arial"/>
          <w:sz w:val="24"/>
          <w:szCs w:val="24"/>
        </w:rPr>
        <w:t xml:space="preserve">days from the first day of their attendance to </w:t>
      </w:r>
      <w:r w:rsidR="00577B75">
        <w:rPr>
          <w:rFonts w:ascii="Arial" w:hAnsi="Arial" w:cs="Arial"/>
          <w:sz w:val="24"/>
          <w:szCs w:val="24"/>
        </w:rPr>
        <w:t xml:space="preserve">return medical and dental exam statements. </w:t>
      </w:r>
      <w:r w:rsidRPr="00E70B39">
        <w:rPr>
          <w:rFonts w:ascii="Arial" w:hAnsi="Arial" w:cs="Arial"/>
          <w:sz w:val="24"/>
          <w:szCs w:val="24"/>
        </w:rPr>
        <w:t xml:space="preserve"> </w:t>
      </w:r>
      <w:r w:rsidR="00B447E8">
        <w:rPr>
          <w:rFonts w:ascii="Arial" w:hAnsi="Arial" w:cs="Arial"/>
          <w:sz w:val="24"/>
          <w:szCs w:val="24"/>
        </w:rPr>
        <w:t xml:space="preserve">All </w:t>
      </w:r>
      <w:r w:rsidRPr="00E70B39">
        <w:rPr>
          <w:rFonts w:ascii="Arial" w:hAnsi="Arial" w:cs="Arial"/>
          <w:sz w:val="24"/>
          <w:szCs w:val="24"/>
        </w:rPr>
        <w:t>stateme</w:t>
      </w:r>
      <w:r w:rsidR="00B447E8">
        <w:rPr>
          <w:rFonts w:ascii="Arial" w:hAnsi="Arial" w:cs="Arial"/>
          <w:sz w:val="24"/>
          <w:szCs w:val="24"/>
        </w:rPr>
        <w:t>nt</w:t>
      </w:r>
      <w:r w:rsidR="00191A6C">
        <w:rPr>
          <w:rFonts w:ascii="Arial" w:hAnsi="Arial" w:cs="Arial"/>
          <w:sz w:val="24"/>
          <w:szCs w:val="24"/>
        </w:rPr>
        <w:t>s</w:t>
      </w:r>
      <w:r w:rsidR="00B447E8">
        <w:rPr>
          <w:rFonts w:ascii="Arial" w:hAnsi="Arial" w:cs="Arial"/>
          <w:sz w:val="24"/>
          <w:szCs w:val="24"/>
        </w:rPr>
        <w:t xml:space="preserve"> must be completed before each school </w:t>
      </w:r>
      <w:r w:rsidR="00485180">
        <w:rPr>
          <w:rFonts w:ascii="Arial" w:hAnsi="Arial" w:cs="Arial"/>
          <w:sz w:val="24"/>
          <w:szCs w:val="24"/>
        </w:rPr>
        <w:t>year.</w:t>
      </w:r>
      <w:r w:rsidR="00CB54E9">
        <w:rPr>
          <w:rFonts w:ascii="Arial" w:hAnsi="Arial" w:cs="Arial"/>
          <w:sz w:val="24"/>
          <w:szCs w:val="24"/>
        </w:rPr>
        <w:t xml:space="preserve"> </w:t>
      </w:r>
    </w:p>
    <w:p w:rsidR="00930468" w:rsidRDefault="004D099F" w:rsidP="00930468">
      <w:pPr>
        <w:rPr>
          <w:rFonts w:ascii="Arial" w:hAnsi="Arial" w:cs="Arial"/>
          <w:sz w:val="24"/>
          <w:szCs w:val="24"/>
        </w:rPr>
      </w:pPr>
      <w:r w:rsidRPr="004D099F">
        <w:rPr>
          <w:rFonts w:ascii="Arial" w:hAnsi="Arial" w:cs="Arial"/>
          <w:sz w:val="24"/>
          <w:szCs w:val="24"/>
        </w:rPr>
        <w:t xml:space="preserve">Families </w:t>
      </w:r>
      <w:r w:rsidR="00831B5B">
        <w:rPr>
          <w:rFonts w:ascii="Arial" w:hAnsi="Arial" w:cs="Arial"/>
          <w:sz w:val="24"/>
          <w:szCs w:val="24"/>
        </w:rPr>
        <w:t>will be</w:t>
      </w:r>
      <w:r w:rsidRPr="004D099F">
        <w:rPr>
          <w:rFonts w:ascii="Arial" w:hAnsi="Arial" w:cs="Arial"/>
          <w:sz w:val="24"/>
          <w:szCs w:val="24"/>
        </w:rPr>
        <w:t xml:space="preserve"> informed of any missing health</w:t>
      </w:r>
      <w:r w:rsidR="00930468">
        <w:rPr>
          <w:rFonts w:ascii="Arial" w:hAnsi="Arial" w:cs="Arial"/>
          <w:sz w:val="24"/>
          <w:szCs w:val="24"/>
        </w:rPr>
        <w:t>, medical, and dental</w:t>
      </w:r>
      <w:r w:rsidRPr="004D099F">
        <w:rPr>
          <w:rFonts w:ascii="Arial" w:hAnsi="Arial" w:cs="Arial"/>
          <w:sz w:val="24"/>
          <w:szCs w:val="24"/>
        </w:rPr>
        <w:t xml:space="preserve"> information</w:t>
      </w:r>
      <w:r w:rsidR="00CD64E6">
        <w:rPr>
          <w:rFonts w:ascii="Arial" w:hAnsi="Arial" w:cs="Arial"/>
          <w:sz w:val="24"/>
          <w:szCs w:val="24"/>
        </w:rPr>
        <w:t xml:space="preserve">, </w:t>
      </w:r>
      <w:r w:rsidR="001A6B48">
        <w:rPr>
          <w:rFonts w:ascii="Arial" w:hAnsi="Arial" w:cs="Arial"/>
          <w:sz w:val="24"/>
          <w:szCs w:val="24"/>
        </w:rPr>
        <w:t xml:space="preserve">or for further evaluations. </w:t>
      </w:r>
      <w:r w:rsidR="002347C1">
        <w:rPr>
          <w:rFonts w:ascii="Arial" w:hAnsi="Arial" w:cs="Arial"/>
          <w:sz w:val="24"/>
          <w:szCs w:val="24"/>
        </w:rPr>
        <w:t xml:space="preserve">Families will be </w:t>
      </w:r>
      <w:r w:rsidRPr="004D099F">
        <w:rPr>
          <w:rFonts w:ascii="Arial" w:hAnsi="Arial" w:cs="Arial"/>
          <w:sz w:val="24"/>
          <w:szCs w:val="24"/>
        </w:rPr>
        <w:t xml:space="preserve">guided in the process of obtaining that information from area agencies. </w:t>
      </w:r>
      <w:r w:rsidR="00930468">
        <w:rPr>
          <w:rFonts w:ascii="Arial" w:hAnsi="Arial" w:cs="Arial"/>
          <w:sz w:val="24"/>
          <w:szCs w:val="24"/>
        </w:rPr>
        <w:t>A directory of local</w:t>
      </w:r>
      <w:r w:rsidR="00930468" w:rsidRPr="00CB54E9">
        <w:rPr>
          <w:rFonts w:ascii="Arial" w:hAnsi="Arial" w:cs="Arial"/>
          <w:sz w:val="24"/>
          <w:szCs w:val="24"/>
        </w:rPr>
        <w:t xml:space="preserve"> pediatricians</w:t>
      </w:r>
      <w:r w:rsidR="00930468">
        <w:rPr>
          <w:rFonts w:ascii="Arial" w:hAnsi="Arial" w:cs="Arial"/>
          <w:sz w:val="24"/>
          <w:szCs w:val="24"/>
        </w:rPr>
        <w:t>,</w:t>
      </w:r>
      <w:r w:rsidR="00930468" w:rsidRPr="00CB54E9">
        <w:rPr>
          <w:rFonts w:ascii="Arial" w:hAnsi="Arial" w:cs="Arial"/>
          <w:sz w:val="24"/>
          <w:szCs w:val="24"/>
        </w:rPr>
        <w:t xml:space="preserve"> </w:t>
      </w:r>
      <w:r w:rsidR="00930468">
        <w:rPr>
          <w:rFonts w:ascii="Arial" w:hAnsi="Arial" w:cs="Arial"/>
          <w:sz w:val="24"/>
          <w:szCs w:val="24"/>
        </w:rPr>
        <w:t>dentists, optometrists, therapists, and psychologists are provided.</w:t>
      </w:r>
    </w:p>
    <w:p w:rsidR="00A27A48" w:rsidRDefault="00945B2A" w:rsidP="00945B2A">
      <w:pPr>
        <w:rPr>
          <w:rFonts w:ascii="Arial" w:hAnsi="Arial" w:cs="Arial"/>
          <w:sz w:val="24"/>
          <w:szCs w:val="24"/>
        </w:rPr>
      </w:pPr>
      <w:r w:rsidRPr="00E70B39">
        <w:rPr>
          <w:rFonts w:ascii="Arial" w:hAnsi="Arial" w:cs="Arial"/>
          <w:sz w:val="24"/>
          <w:szCs w:val="24"/>
        </w:rPr>
        <w:t xml:space="preserve">Allergies are documented on the </w:t>
      </w:r>
      <w:r w:rsidRPr="00E65004">
        <w:rPr>
          <w:rFonts w:ascii="Arial" w:hAnsi="Arial" w:cs="Arial"/>
          <w:sz w:val="24"/>
          <w:szCs w:val="24"/>
        </w:rPr>
        <w:t>Enrollment</w:t>
      </w:r>
      <w:r w:rsidRPr="00E70B39">
        <w:rPr>
          <w:rFonts w:ascii="Arial" w:hAnsi="Arial" w:cs="Arial"/>
          <w:sz w:val="24"/>
          <w:szCs w:val="24"/>
        </w:rPr>
        <w:t xml:space="preserve"> form. An </w:t>
      </w:r>
      <w:r w:rsidR="00476E8B" w:rsidRPr="00E65004">
        <w:rPr>
          <w:rFonts w:ascii="Arial" w:hAnsi="Arial" w:cs="Arial"/>
          <w:sz w:val="24"/>
          <w:szCs w:val="24"/>
        </w:rPr>
        <w:t>Emergency M</w:t>
      </w:r>
      <w:r w:rsidRPr="00E65004">
        <w:rPr>
          <w:rFonts w:ascii="Arial" w:hAnsi="Arial" w:cs="Arial"/>
          <w:sz w:val="24"/>
          <w:szCs w:val="24"/>
        </w:rPr>
        <w:t>edica</w:t>
      </w:r>
      <w:r w:rsidR="005019DF" w:rsidRPr="00E65004">
        <w:rPr>
          <w:rFonts w:ascii="Arial" w:hAnsi="Arial" w:cs="Arial"/>
          <w:sz w:val="24"/>
          <w:szCs w:val="24"/>
        </w:rPr>
        <w:t>l</w:t>
      </w:r>
      <w:r w:rsidR="00DD57EC">
        <w:rPr>
          <w:rFonts w:ascii="Arial" w:hAnsi="Arial" w:cs="Arial"/>
          <w:sz w:val="24"/>
          <w:szCs w:val="24"/>
        </w:rPr>
        <w:t xml:space="preserve"> form must be completed and filed</w:t>
      </w:r>
      <w:r w:rsidRPr="00E70B39">
        <w:rPr>
          <w:rFonts w:ascii="Arial" w:hAnsi="Arial" w:cs="Arial"/>
          <w:sz w:val="24"/>
          <w:szCs w:val="24"/>
        </w:rPr>
        <w:t xml:space="preserve"> in the classroom. If </w:t>
      </w:r>
      <w:r w:rsidR="004554DE">
        <w:rPr>
          <w:rFonts w:ascii="Arial" w:hAnsi="Arial" w:cs="Arial"/>
          <w:sz w:val="24"/>
          <w:szCs w:val="24"/>
        </w:rPr>
        <w:t xml:space="preserve">a </w:t>
      </w:r>
      <w:r w:rsidRPr="00E70B39">
        <w:rPr>
          <w:rFonts w:ascii="Arial" w:hAnsi="Arial" w:cs="Arial"/>
          <w:sz w:val="24"/>
          <w:szCs w:val="24"/>
        </w:rPr>
        <w:t>child requires physician ordered pr</w:t>
      </w:r>
      <w:r w:rsidR="00173661">
        <w:rPr>
          <w:rFonts w:ascii="Arial" w:hAnsi="Arial" w:cs="Arial"/>
          <w:sz w:val="24"/>
          <w:szCs w:val="24"/>
        </w:rPr>
        <w:t>ocedures</w:t>
      </w:r>
      <w:r w:rsidRPr="00E70B39">
        <w:rPr>
          <w:rFonts w:ascii="Arial" w:hAnsi="Arial" w:cs="Arial"/>
          <w:sz w:val="24"/>
          <w:szCs w:val="24"/>
        </w:rPr>
        <w:t xml:space="preserve">, a </w:t>
      </w:r>
      <w:r w:rsidRPr="00E65004">
        <w:rPr>
          <w:rFonts w:ascii="Arial" w:hAnsi="Arial" w:cs="Arial"/>
          <w:sz w:val="24"/>
          <w:szCs w:val="24"/>
        </w:rPr>
        <w:t>Health Care Plan</w:t>
      </w:r>
      <w:r w:rsidRPr="00E70B39">
        <w:rPr>
          <w:rFonts w:ascii="Arial" w:hAnsi="Arial" w:cs="Arial"/>
          <w:sz w:val="24"/>
          <w:szCs w:val="24"/>
        </w:rPr>
        <w:t xml:space="preserve"> will be put in place to ensure the safety </w:t>
      </w:r>
      <w:r w:rsidR="000D1BC7">
        <w:rPr>
          <w:rFonts w:ascii="Arial" w:hAnsi="Arial" w:cs="Arial"/>
          <w:sz w:val="24"/>
          <w:szCs w:val="24"/>
        </w:rPr>
        <w:t xml:space="preserve">of </w:t>
      </w:r>
      <w:r w:rsidR="00A15802">
        <w:rPr>
          <w:rFonts w:ascii="Arial" w:hAnsi="Arial" w:cs="Arial"/>
          <w:sz w:val="24"/>
          <w:szCs w:val="24"/>
        </w:rPr>
        <w:t>the</w:t>
      </w:r>
      <w:r w:rsidRPr="00E70B39">
        <w:rPr>
          <w:rFonts w:ascii="Arial" w:hAnsi="Arial" w:cs="Arial"/>
          <w:sz w:val="24"/>
          <w:szCs w:val="24"/>
        </w:rPr>
        <w:t xml:space="preserve"> child. </w:t>
      </w:r>
    </w:p>
    <w:p w:rsidR="00BB22B4" w:rsidRPr="00974B33" w:rsidRDefault="00945B2A" w:rsidP="00974B33">
      <w:pPr>
        <w:rPr>
          <w:rFonts w:ascii="Arial" w:hAnsi="Arial" w:cs="Arial"/>
          <w:sz w:val="24"/>
          <w:szCs w:val="24"/>
        </w:rPr>
      </w:pPr>
      <w:r w:rsidRPr="00E70B39">
        <w:rPr>
          <w:rFonts w:ascii="Arial" w:hAnsi="Arial" w:cs="Arial"/>
          <w:sz w:val="24"/>
          <w:szCs w:val="24"/>
        </w:rPr>
        <w:t xml:space="preserve">For children who are in diapers, if there is a special schedule </w:t>
      </w:r>
      <w:r w:rsidR="000D2E97">
        <w:rPr>
          <w:rFonts w:ascii="Arial" w:hAnsi="Arial" w:cs="Arial"/>
          <w:sz w:val="24"/>
          <w:szCs w:val="24"/>
        </w:rPr>
        <w:t>and/</w:t>
      </w:r>
      <w:r w:rsidRPr="00E70B39">
        <w:rPr>
          <w:rFonts w:ascii="Arial" w:hAnsi="Arial" w:cs="Arial"/>
          <w:sz w:val="24"/>
          <w:szCs w:val="24"/>
        </w:rPr>
        <w:t xml:space="preserve">or procedure </w:t>
      </w:r>
      <w:r w:rsidR="000D2E97">
        <w:rPr>
          <w:rFonts w:ascii="Arial" w:hAnsi="Arial" w:cs="Arial"/>
          <w:sz w:val="24"/>
          <w:szCs w:val="24"/>
        </w:rPr>
        <w:t xml:space="preserve">Cornerstone should follow, </w:t>
      </w:r>
      <w:r w:rsidRPr="00E70B39">
        <w:rPr>
          <w:rFonts w:ascii="Arial" w:hAnsi="Arial" w:cs="Arial"/>
          <w:sz w:val="24"/>
          <w:szCs w:val="24"/>
        </w:rPr>
        <w:t xml:space="preserve">please </w:t>
      </w:r>
      <w:r w:rsidR="00F5311B">
        <w:rPr>
          <w:rFonts w:ascii="Arial" w:hAnsi="Arial" w:cs="Arial"/>
          <w:sz w:val="24"/>
          <w:szCs w:val="24"/>
        </w:rPr>
        <w:t xml:space="preserve">submit </w:t>
      </w:r>
      <w:r w:rsidR="00897987">
        <w:rPr>
          <w:rFonts w:ascii="Arial" w:hAnsi="Arial" w:cs="Arial"/>
          <w:sz w:val="24"/>
          <w:szCs w:val="24"/>
        </w:rPr>
        <w:t>instructions</w:t>
      </w:r>
      <w:r w:rsidR="00F5311B">
        <w:rPr>
          <w:rFonts w:ascii="Arial" w:hAnsi="Arial" w:cs="Arial"/>
          <w:sz w:val="24"/>
          <w:szCs w:val="24"/>
        </w:rPr>
        <w:t xml:space="preserve"> </w:t>
      </w:r>
      <w:r w:rsidR="002468A6">
        <w:rPr>
          <w:rFonts w:ascii="Arial" w:hAnsi="Arial" w:cs="Arial"/>
          <w:sz w:val="24"/>
          <w:szCs w:val="24"/>
        </w:rPr>
        <w:t xml:space="preserve">in </w:t>
      </w:r>
      <w:r w:rsidR="00744544">
        <w:rPr>
          <w:rFonts w:ascii="Arial" w:hAnsi="Arial" w:cs="Arial"/>
          <w:sz w:val="24"/>
          <w:szCs w:val="24"/>
        </w:rPr>
        <w:t xml:space="preserve">writing to the teacher. </w:t>
      </w:r>
    </w:p>
    <w:p w:rsidR="00343C9C" w:rsidRDefault="00FF204E" w:rsidP="0040047D">
      <w:pPr>
        <w:pStyle w:val="Heading1"/>
        <w:jc w:val="center"/>
        <w:rPr>
          <w:rFonts w:eastAsia="Arial"/>
          <w:color w:val="auto"/>
        </w:rPr>
      </w:pPr>
      <w:bookmarkStart w:id="25" w:name="_Toc432008208"/>
      <w:r w:rsidRPr="0040047D">
        <w:rPr>
          <w:rFonts w:eastAsia="Arial"/>
          <w:color w:val="auto"/>
        </w:rPr>
        <w:t xml:space="preserve">Developmental </w:t>
      </w:r>
      <w:r w:rsidR="00C35E51" w:rsidRPr="0040047D">
        <w:rPr>
          <w:rFonts w:eastAsia="Arial"/>
          <w:color w:val="auto"/>
        </w:rPr>
        <w:t>Screening and</w:t>
      </w:r>
      <w:r w:rsidRPr="0040047D">
        <w:rPr>
          <w:rFonts w:eastAsia="Arial"/>
          <w:color w:val="auto"/>
        </w:rPr>
        <w:t xml:space="preserve"> </w:t>
      </w:r>
      <w:r w:rsidR="00F8727A" w:rsidRPr="0040047D">
        <w:rPr>
          <w:rFonts w:eastAsia="Arial"/>
          <w:color w:val="auto"/>
        </w:rPr>
        <w:t>Assessment Policy</w:t>
      </w:r>
      <w:bookmarkEnd w:id="25"/>
    </w:p>
    <w:p w:rsidR="0040047D" w:rsidRPr="0040047D" w:rsidRDefault="0040047D" w:rsidP="0040047D"/>
    <w:p w:rsidR="00343C9C" w:rsidRPr="005938DA" w:rsidRDefault="00F8727A">
      <w:pPr>
        <w:rPr>
          <w:rFonts w:ascii="Arial" w:eastAsia="Arial" w:hAnsi="Arial" w:cs="Arial"/>
          <w:sz w:val="24"/>
          <w:szCs w:val="24"/>
        </w:rPr>
      </w:pPr>
      <w:r w:rsidRPr="005938DA">
        <w:rPr>
          <w:rFonts w:ascii="Arial" w:eastAsia="Arial" w:hAnsi="Arial" w:cs="Arial"/>
          <w:sz w:val="24"/>
          <w:szCs w:val="24"/>
        </w:rPr>
        <w:t>Children enrolled in Cornerstone</w:t>
      </w:r>
      <w:r w:rsidR="00E86863">
        <w:rPr>
          <w:rFonts w:ascii="Arial" w:eastAsia="Arial" w:hAnsi="Arial" w:cs="Arial"/>
          <w:sz w:val="24"/>
          <w:szCs w:val="24"/>
        </w:rPr>
        <w:t xml:space="preserve"> </w:t>
      </w:r>
      <w:r w:rsidRPr="005938DA">
        <w:rPr>
          <w:rFonts w:ascii="Arial" w:eastAsia="Arial" w:hAnsi="Arial" w:cs="Arial"/>
          <w:sz w:val="24"/>
          <w:szCs w:val="24"/>
        </w:rPr>
        <w:t>receive a developmental screening within the first 60</w:t>
      </w:r>
      <w:r w:rsidR="00C35E51">
        <w:rPr>
          <w:rFonts w:ascii="Arial" w:eastAsia="Arial" w:hAnsi="Arial" w:cs="Arial"/>
          <w:sz w:val="24"/>
          <w:szCs w:val="24"/>
        </w:rPr>
        <w:t>-</w:t>
      </w:r>
      <w:r w:rsidRPr="005938DA">
        <w:rPr>
          <w:rFonts w:ascii="Arial" w:eastAsia="Arial" w:hAnsi="Arial" w:cs="Arial"/>
          <w:sz w:val="24"/>
          <w:szCs w:val="24"/>
        </w:rPr>
        <w:t xml:space="preserve">business days from their individual start date and annually thereafter. If further monitoring is required, additional screenings may be required throughout the year.  Cornerstone </w:t>
      </w:r>
      <w:r w:rsidR="00A06C1A">
        <w:rPr>
          <w:rFonts w:ascii="Arial" w:eastAsia="Arial" w:hAnsi="Arial" w:cs="Arial"/>
          <w:sz w:val="24"/>
          <w:szCs w:val="24"/>
        </w:rPr>
        <w:t>utilizes</w:t>
      </w:r>
      <w:r w:rsidRPr="005938DA">
        <w:rPr>
          <w:rFonts w:ascii="Arial" w:eastAsia="Arial" w:hAnsi="Arial" w:cs="Arial"/>
          <w:sz w:val="24"/>
          <w:szCs w:val="24"/>
        </w:rPr>
        <w:t xml:space="preserve"> the ASQ:</w:t>
      </w:r>
      <w:r w:rsidR="00E414B1" w:rsidRPr="005938DA">
        <w:rPr>
          <w:rFonts w:ascii="Arial" w:eastAsia="Arial" w:hAnsi="Arial" w:cs="Arial"/>
          <w:sz w:val="24"/>
          <w:szCs w:val="24"/>
        </w:rPr>
        <w:t xml:space="preserve"> </w:t>
      </w:r>
      <w:r w:rsidR="0016025A">
        <w:rPr>
          <w:rFonts w:ascii="Arial" w:eastAsia="Arial" w:hAnsi="Arial" w:cs="Arial"/>
          <w:sz w:val="24"/>
          <w:szCs w:val="24"/>
        </w:rPr>
        <w:t>3 T</w:t>
      </w:r>
      <w:r w:rsidRPr="005938DA">
        <w:rPr>
          <w:rFonts w:ascii="Arial" w:eastAsia="Arial" w:hAnsi="Arial" w:cs="Arial"/>
          <w:sz w:val="24"/>
          <w:szCs w:val="24"/>
        </w:rPr>
        <w:t xml:space="preserve">racking form to ensure screenings are completed and referrals are made. </w:t>
      </w:r>
      <w:r w:rsidR="0019278E">
        <w:rPr>
          <w:rFonts w:ascii="Arial" w:eastAsia="Arial" w:hAnsi="Arial" w:cs="Arial"/>
          <w:sz w:val="24"/>
          <w:szCs w:val="24"/>
        </w:rPr>
        <w:t xml:space="preserve"> </w:t>
      </w:r>
      <w:r w:rsidRPr="005938DA">
        <w:rPr>
          <w:rFonts w:ascii="Arial" w:eastAsia="Arial" w:hAnsi="Arial" w:cs="Arial"/>
          <w:sz w:val="24"/>
          <w:szCs w:val="24"/>
        </w:rPr>
        <w:t xml:space="preserve"> </w:t>
      </w:r>
    </w:p>
    <w:p w:rsidR="00343C9C" w:rsidRPr="005938DA" w:rsidRDefault="00F8727A">
      <w:pPr>
        <w:rPr>
          <w:rFonts w:ascii="Arial" w:eastAsia="Arial" w:hAnsi="Arial" w:cs="Arial"/>
          <w:sz w:val="24"/>
          <w:szCs w:val="24"/>
        </w:rPr>
      </w:pPr>
      <w:r w:rsidRPr="005938DA">
        <w:rPr>
          <w:rFonts w:ascii="Arial" w:eastAsia="Arial" w:hAnsi="Arial" w:cs="Arial"/>
          <w:sz w:val="24"/>
          <w:szCs w:val="24"/>
        </w:rPr>
        <w:t xml:space="preserve">Toddler </w:t>
      </w:r>
      <w:r w:rsidR="0016025A">
        <w:rPr>
          <w:rFonts w:ascii="Arial" w:eastAsia="Arial" w:hAnsi="Arial" w:cs="Arial"/>
          <w:sz w:val="24"/>
          <w:szCs w:val="24"/>
        </w:rPr>
        <w:t xml:space="preserve">and </w:t>
      </w:r>
      <w:r w:rsidRPr="005938DA">
        <w:rPr>
          <w:rFonts w:ascii="Arial" w:eastAsia="Arial" w:hAnsi="Arial" w:cs="Arial"/>
          <w:sz w:val="24"/>
          <w:szCs w:val="24"/>
        </w:rPr>
        <w:t>Preschool Children</w:t>
      </w:r>
      <w:r w:rsidR="0059332F">
        <w:rPr>
          <w:rFonts w:ascii="Arial" w:eastAsia="Arial" w:hAnsi="Arial" w:cs="Arial"/>
          <w:sz w:val="24"/>
          <w:szCs w:val="24"/>
        </w:rPr>
        <w:t xml:space="preserve"> Screening Tools and Procedures</w:t>
      </w:r>
      <w:r w:rsidR="00C91579">
        <w:rPr>
          <w:rFonts w:ascii="Arial" w:eastAsia="Arial" w:hAnsi="Arial" w:cs="Arial"/>
          <w:sz w:val="24"/>
          <w:szCs w:val="24"/>
        </w:rPr>
        <w:t>:</w:t>
      </w:r>
    </w:p>
    <w:p w:rsidR="00343C9C" w:rsidRPr="005938DA" w:rsidRDefault="00F8727A">
      <w:pPr>
        <w:ind w:left="720" w:hanging="360"/>
        <w:rPr>
          <w:rFonts w:ascii="Arial" w:eastAsia="Arial" w:hAnsi="Arial" w:cs="Arial"/>
          <w:sz w:val="24"/>
          <w:szCs w:val="24"/>
        </w:rPr>
      </w:pPr>
      <w:r w:rsidRPr="005938DA">
        <w:rPr>
          <w:rFonts w:ascii="Arial" w:eastAsia="Arial" w:hAnsi="Arial" w:cs="Arial"/>
          <w:sz w:val="24"/>
          <w:szCs w:val="24"/>
        </w:rPr>
        <w:t>1.</w:t>
      </w:r>
      <w:r w:rsidRPr="005938DA">
        <w:rPr>
          <w:rFonts w:ascii="Arial" w:eastAsia="Arial" w:hAnsi="Arial" w:cs="Arial"/>
          <w:sz w:val="24"/>
          <w:szCs w:val="24"/>
        </w:rPr>
        <w:tab/>
      </w:r>
      <w:r w:rsidR="00566664">
        <w:rPr>
          <w:rFonts w:ascii="Arial" w:eastAsia="Arial" w:hAnsi="Arial" w:cs="Arial"/>
          <w:sz w:val="24"/>
          <w:szCs w:val="24"/>
        </w:rPr>
        <w:t>P</w:t>
      </w:r>
      <w:r w:rsidR="00566664" w:rsidRPr="00566664">
        <w:rPr>
          <w:rFonts w:ascii="Arial" w:eastAsia="Arial" w:hAnsi="Arial" w:cs="Arial"/>
          <w:sz w:val="24"/>
          <w:szCs w:val="24"/>
        </w:rPr>
        <w:t xml:space="preserve">arent(s)/guardian(s) </w:t>
      </w:r>
      <w:r w:rsidRPr="005938DA">
        <w:rPr>
          <w:rFonts w:ascii="Arial" w:eastAsia="Arial" w:hAnsi="Arial" w:cs="Arial"/>
          <w:sz w:val="24"/>
          <w:szCs w:val="24"/>
        </w:rPr>
        <w:t>will be asked to complete a consent form before your child</w:t>
      </w:r>
      <w:r w:rsidR="004948A7">
        <w:rPr>
          <w:rFonts w:ascii="Arial" w:eastAsia="Arial" w:hAnsi="Arial" w:cs="Arial"/>
          <w:sz w:val="24"/>
          <w:szCs w:val="24"/>
        </w:rPr>
        <w:t>(ren)</w:t>
      </w:r>
      <w:r w:rsidRPr="005938DA">
        <w:rPr>
          <w:rFonts w:ascii="Arial" w:eastAsia="Arial" w:hAnsi="Arial" w:cs="Arial"/>
          <w:sz w:val="24"/>
          <w:szCs w:val="24"/>
        </w:rPr>
        <w:t xml:space="preserve"> is</w:t>
      </w:r>
      <w:r w:rsidR="004948A7">
        <w:rPr>
          <w:rFonts w:ascii="Arial" w:eastAsia="Arial" w:hAnsi="Arial" w:cs="Arial"/>
          <w:sz w:val="24"/>
          <w:szCs w:val="24"/>
        </w:rPr>
        <w:t>/are</w:t>
      </w:r>
      <w:r w:rsidR="0018636A">
        <w:rPr>
          <w:rFonts w:ascii="Arial" w:eastAsia="Arial" w:hAnsi="Arial" w:cs="Arial"/>
          <w:sz w:val="24"/>
          <w:szCs w:val="24"/>
        </w:rPr>
        <w:t xml:space="preserve"> screened.  F</w:t>
      </w:r>
      <w:r w:rsidRPr="005938DA">
        <w:rPr>
          <w:rFonts w:ascii="Arial" w:eastAsia="Arial" w:hAnsi="Arial" w:cs="Arial"/>
          <w:sz w:val="24"/>
          <w:szCs w:val="24"/>
        </w:rPr>
        <w:t>ile</w:t>
      </w:r>
      <w:r w:rsidR="00817A95">
        <w:rPr>
          <w:rFonts w:ascii="Arial" w:eastAsia="Arial" w:hAnsi="Arial" w:cs="Arial"/>
          <w:sz w:val="24"/>
          <w:szCs w:val="24"/>
        </w:rPr>
        <w:t xml:space="preserve">s </w:t>
      </w:r>
      <w:r w:rsidR="0018636A">
        <w:rPr>
          <w:rFonts w:ascii="Arial" w:eastAsia="Arial" w:hAnsi="Arial" w:cs="Arial"/>
          <w:sz w:val="24"/>
          <w:szCs w:val="24"/>
        </w:rPr>
        <w:t>may be</w:t>
      </w:r>
      <w:r w:rsidRPr="005938DA">
        <w:rPr>
          <w:rFonts w:ascii="Arial" w:eastAsia="Arial" w:hAnsi="Arial" w:cs="Arial"/>
          <w:sz w:val="24"/>
          <w:szCs w:val="24"/>
        </w:rPr>
        <w:t xml:space="preserve"> transferred to a new setting, pediatrician, </w:t>
      </w:r>
      <w:proofErr w:type="gramStart"/>
      <w:r w:rsidRPr="005938DA">
        <w:rPr>
          <w:rFonts w:ascii="Arial" w:eastAsia="Arial" w:hAnsi="Arial" w:cs="Arial"/>
          <w:sz w:val="24"/>
          <w:szCs w:val="24"/>
        </w:rPr>
        <w:t>etc.</w:t>
      </w:r>
      <w:r w:rsidR="0018636A">
        <w:rPr>
          <w:rFonts w:ascii="Arial" w:eastAsia="Arial" w:hAnsi="Arial" w:cs="Arial"/>
          <w:sz w:val="24"/>
          <w:szCs w:val="24"/>
        </w:rPr>
        <w:t>.</w:t>
      </w:r>
      <w:proofErr w:type="gramEnd"/>
      <w:r w:rsidRPr="005938DA">
        <w:rPr>
          <w:rFonts w:ascii="Arial" w:eastAsia="Arial" w:hAnsi="Arial" w:cs="Arial"/>
          <w:sz w:val="24"/>
          <w:szCs w:val="24"/>
        </w:rPr>
        <w:t xml:space="preserve"> </w:t>
      </w:r>
    </w:p>
    <w:p w:rsidR="00EA2021" w:rsidRDefault="00F8727A" w:rsidP="00AA1812">
      <w:pPr>
        <w:ind w:left="720" w:hanging="360"/>
        <w:rPr>
          <w:rFonts w:ascii="Arial" w:eastAsia="Arial" w:hAnsi="Arial" w:cs="Arial"/>
          <w:sz w:val="24"/>
          <w:szCs w:val="24"/>
        </w:rPr>
      </w:pPr>
      <w:r w:rsidRPr="005938DA">
        <w:rPr>
          <w:rFonts w:ascii="Arial" w:eastAsia="Arial" w:hAnsi="Arial" w:cs="Arial"/>
          <w:sz w:val="24"/>
          <w:szCs w:val="24"/>
        </w:rPr>
        <w:t>2.</w:t>
      </w:r>
      <w:r w:rsidRPr="005938DA">
        <w:rPr>
          <w:rFonts w:ascii="Arial" w:eastAsia="Arial" w:hAnsi="Arial" w:cs="Arial"/>
          <w:sz w:val="24"/>
          <w:szCs w:val="24"/>
        </w:rPr>
        <w:tab/>
        <w:t xml:space="preserve">Along with the enrollment forms and paperwork, each </w:t>
      </w:r>
      <w:r w:rsidR="0009138F">
        <w:rPr>
          <w:rFonts w:ascii="Arial" w:eastAsia="Arial" w:hAnsi="Arial" w:cs="Arial"/>
          <w:sz w:val="24"/>
          <w:szCs w:val="24"/>
        </w:rPr>
        <w:t>family</w:t>
      </w:r>
      <w:r w:rsidRPr="005938DA">
        <w:rPr>
          <w:rFonts w:ascii="Arial" w:eastAsia="Arial" w:hAnsi="Arial" w:cs="Arial"/>
          <w:sz w:val="24"/>
          <w:szCs w:val="24"/>
        </w:rPr>
        <w:t xml:space="preserve"> will be provided a co</w:t>
      </w:r>
      <w:r w:rsidR="00E26335">
        <w:rPr>
          <w:rFonts w:ascii="Arial" w:eastAsia="Arial" w:hAnsi="Arial" w:cs="Arial"/>
          <w:sz w:val="24"/>
          <w:szCs w:val="24"/>
        </w:rPr>
        <w:t>py of the age appropriate Ages and</w:t>
      </w:r>
      <w:r w:rsidRPr="005938DA">
        <w:rPr>
          <w:rFonts w:ascii="Arial" w:eastAsia="Arial" w:hAnsi="Arial" w:cs="Arial"/>
          <w:sz w:val="24"/>
          <w:szCs w:val="24"/>
        </w:rPr>
        <w:t xml:space="preserve"> Stages Questionnaire (ASQ-3) to complete and return to their child’s teacher. If a child was premature or diagnosed with a developmental delay or disability, we may use a form below their age range to be sure </w:t>
      </w:r>
      <w:r w:rsidRPr="005938DA">
        <w:rPr>
          <w:rFonts w:ascii="Arial" w:eastAsia="Arial" w:hAnsi="Arial" w:cs="Arial"/>
          <w:color w:val="000000"/>
          <w:sz w:val="24"/>
          <w:szCs w:val="24"/>
        </w:rPr>
        <w:t>we</w:t>
      </w:r>
      <w:r w:rsidR="00E414B1" w:rsidRPr="005938DA">
        <w:rPr>
          <w:rFonts w:ascii="Arial" w:eastAsia="Arial" w:hAnsi="Arial" w:cs="Arial"/>
          <w:color w:val="000000"/>
          <w:sz w:val="24"/>
          <w:szCs w:val="24"/>
        </w:rPr>
        <w:t xml:space="preserve"> </w:t>
      </w:r>
      <w:r w:rsidRPr="005938DA">
        <w:rPr>
          <w:rFonts w:ascii="Arial" w:eastAsia="Arial" w:hAnsi="Arial" w:cs="Arial"/>
          <w:sz w:val="24"/>
          <w:szCs w:val="24"/>
        </w:rPr>
        <w:t>capture</w:t>
      </w:r>
      <w:r w:rsidR="00E414B1" w:rsidRPr="005938DA">
        <w:rPr>
          <w:rFonts w:ascii="Arial" w:eastAsia="Arial" w:hAnsi="Arial" w:cs="Arial"/>
          <w:sz w:val="24"/>
          <w:szCs w:val="24"/>
        </w:rPr>
        <w:t xml:space="preserve"> </w:t>
      </w:r>
      <w:r w:rsidRPr="005938DA">
        <w:rPr>
          <w:rFonts w:ascii="Arial" w:eastAsia="Arial" w:hAnsi="Arial" w:cs="Arial"/>
          <w:color w:val="000000"/>
          <w:sz w:val="24"/>
          <w:szCs w:val="24"/>
        </w:rPr>
        <w:t>the</w:t>
      </w:r>
      <w:r w:rsidR="00E414B1" w:rsidRPr="005938DA">
        <w:rPr>
          <w:rFonts w:ascii="Arial" w:eastAsia="Arial" w:hAnsi="Arial" w:cs="Arial"/>
          <w:color w:val="000000"/>
          <w:sz w:val="24"/>
          <w:szCs w:val="24"/>
        </w:rPr>
        <w:t xml:space="preserve"> </w:t>
      </w:r>
      <w:r w:rsidRPr="005938DA">
        <w:rPr>
          <w:rFonts w:ascii="Arial" w:eastAsia="Arial" w:hAnsi="Arial" w:cs="Arial"/>
          <w:sz w:val="24"/>
          <w:szCs w:val="24"/>
        </w:rPr>
        <w:t>accurate information about their growth and development. (Note: School-age children are not required to have a developmental screening completed</w:t>
      </w:r>
      <w:r w:rsidR="0000693A">
        <w:rPr>
          <w:rFonts w:ascii="Arial" w:eastAsia="Arial" w:hAnsi="Arial" w:cs="Arial"/>
          <w:sz w:val="24"/>
          <w:szCs w:val="24"/>
        </w:rPr>
        <w:t>.</w:t>
      </w:r>
      <w:r w:rsidRPr="005938DA">
        <w:rPr>
          <w:rFonts w:ascii="Arial" w:eastAsia="Arial" w:hAnsi="Arial" w:cs="Arial"/>
          <w:sz w:val="24"/>
          <w:szCs w:val="24"/>
        </w:rPr>
        <w:t xml:space="preserve">) </w:t>
      </w:r>
      <w:r w:rsidR="00EA2021">
        <w:rPr>
          <w:rFonts w:ascii="Arial" w:eastAsia="Arial" w:hAnsi="Arial" w:cs="Arial"/>
          <w:sz w:val="24"/>
          <w:szCs w:val="24"/>
        </w:rPr>
        <w:br w:type="page"/>
      </w:r>
    </w:p>
    <w:p w:rsidR="00343C9C" w:rsidRPr="005938DA" w:rsidRDefault="00F8727A" w:rsidP="00EA2021">
      <w:pPr>
        <w:ind w:left="720" w:hanging="360"/>
        <w:rPr>
          <w:rFonts w:ascii="Arial" w:eastAsia="Arial" w:hAnsi="Arial" w:cs="Arial"/>
          <w:sz w:val="24"/>
          <w:szCs w:val="24"/>
        </w:rPr>
      </w:pPr>
      <w:r w:rsidRPr="005938DA">
        <w:rPr>
          <w:rFonts w:ascii="Arial" w:eastAsia="Arial" w:hAnsi="Arial" w:cs="Arial"/>
          <w:sz w:val="24"/>
          <w:szCs w:val="24"/>
        </w:rPr>
        <w:lastRenderedPageBreak/>
        <w:t>3.</w:t>
      </w:r>
      <w:r w:rsidRPr="005938DA">
        <w:rPr>
          <w:rFonts w:ascii="Arial" w:eastAsia="Arial" w:hAnsi="Arial" w:cs="Arial"/>
          <w:sz w:val="24"/>
          <w:szCs w:val="24"/>
        </w:rPr>
        <w:tab/>
        <w:t xml:space="preserve">The purpose of this screening is to recognize </w:t>
      </w:r>
      <w:r w:rsidR="00B51F35">
        <w:rPr>
          <w:rFonts w:ascii="Arial" w:eastAsia="Arial" w:hAnsi="Arial" w:cs="Arial"/>
          <w:sz w:val="24"/>
          <w:szCs w:val="24"/>
        </w:rPr>
        <w:t xml:space="preserve">each </w:t>
      </w:r>
      <w:r w:rsidRPr="005938DA">
        <w:rPr>
          <w:rFonts w:ascii="Arial" w:eastAsia="Arial" w:hAnsi="Arial" w:cs="Arial"/>
          <w:sz w:val="24"/>
          <w:szCs w:val="24"/>
        </w:rPr>
        <w:t xml:space="preserve">child’s strengths and needs and </w:t>
      </w:r>
      <w:r w:rsidR="00B51F35">
        <w:rPr>
          <w:rFonts w:ascii="Arial" w:eastAsia="Arial" w:hAnsi="Arial" w:cs="Arial"/>
          <w:sz w:val="24"/>
          <w:szCs w:val="24"/>
        </w:rPr>
        <w:t xml:space="preserve">to </w:t>
      </w:r>
      <w:r w:rsidRPr="005938DA">
        <w:rPr>
          <w:rFonts w:ascii="Arial" w:eastAsia="Arial" w:hAnsi="Arial" w:cs="Arial"/>
          <w:sz w:val="24"/>
          <w:szCs w:val="24"/>
        </w:rPr>
        <w:t>assist the teacher in planning for</w:t>
      </w:r>
      <w:r w:rsidR="00B51F35">
        <w:rPr>
          <w:rFonts w:ascii="Arial" w:eastAsia="Arial" w:hAnsi="Arial" w:cs="Arial"/>
          <w:sz w:val="24"/>
          <w:szCs w:val="24"/>
        </w:rPr>
        <w:t xml:space="preserve"> his/her</w:t>
      </w:r>
      <w:r w:rsidRPr="005938DA">
        <w:rPr>
          <w:rFonts w:ascii="Arial" w:eastAsia="Arial" w:hAnsi="Arial" w:cs="Arial"/>
          <w:sz w:val="24"/>
          <w:szCs w:val="24"/>
        </w:rPr>
        <w:t xml:space="preserve"> developmental goals and educational programming. The ASQ</w:t>
      </w:r>
      <w:r w:rsidR="00C048A3">
        <w:rPr>
          <w:rFonts w:ascii="Arial" w:eastAsia="Arial" w:hAnsi="Arial" w:cs="Arial"/>
          <w:sz w:val="24"/>
          <w:szCs w:val="24"/>
        </w:rPr>
        <w:t>-3</w:t>
      </w:r>
      <w:r w:rsidRPr="005938DA">
        <w:rPr>
          <w:rFonts w:ascii="Arial" w:eastAsia="Arial" w:hAnsi="Arial" w:cs="Arial"/>
          <w:sz w:val="24"/>
          <w:szCs w:val="24"/>
        </w:rPr>
        <w:t xml:space="preserve"> addresses five developmental areas: communication, gross motor</w:t>
      </w:r>
      <w:r w:rsidR="00117019">
        <w:rPr>
          <w:rFonts w:ascii="Arial" w:eastAsia="Arial" w:hAnsi="Arial" w:cs="Arial"/>
          <w:sz w:val="24"/>
          <w:szCs w:val="24"/>
        </w:rPr>
        <w:t xml:space="preserve"> skills</w:t>
      </w:r>
      <w:r w:rsidRPr="005938DA">
        <w:rPr>
          <w:rFonts w:ascii="Arial" w:eastAsia="Arial" w:hAnsi="Arial" w:cs="Arial"/>
          <w:sz w:val="24"/>
          <w:szCs w:val="24"/>
        </w:rPr>
        <w:t>, fine motor</w:t>
      </w:r>
      <w:r w:rsidR="00117019">
        <w:rPr>
          <w:rFonts w:ascii="Arial" w:eastAsia="Arial" w:hAnsi="Arial" w:cs="Arial"/>
          <w:sz w:val="24"/>
          <w:szCs w:val="24"/>
        </w:rPr>
        <w:t xml:space="preserve"> skills, problem-solving, and personal-</w:t>
      </w:r>
      <w:r w:rsidR="00EA2021">
        <w:rPr>
          <w:rFonts w:ascii="Arial" w:eastAsia="Arial" w:hAnsi="Arial" w:cs="Arial"/>
          <w:sz w:val="24"/>
          <w:szCs w:val="24"/>
        </w:rPr>
        <w:t>s</w:t>
      </w:r>
      <w:r w:rsidRPr="005938DA">
        <w:rPr>
          <w:rFonts w:ascii="Arial" w:eastAsia="Arial" w:hAnsi="Arial" w:cs="Arial"/>
          <w:sz w:val="24"/>
          <w:szCs w:val="24"/>
        </w:rPr>
        <w:t xml:space="preserve">ocial. </w:t>
      </w:r>
    </w:p>
    <w:p w:rsidR="00343C9C" w:rsidRPr="005938DA" w:rsidRDefault="00EE1849">
      <w:pPr>
        <w:ind w:left="720" w:hanging="36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The parent(s)/</w:t>
      </w:r>
      <w:r>
        <w:rPr>
          <w:rFonts w:ascii="Arial" w:eastAsia="Arial" w:hAnsi="Arial" w:cs="Arial"/>
          <w:color w:val="000000"/>
          <w:sz w:val="24"/>
          <w:szCs w:val="24"/>
        </w:rPr>
        <w:t>guardian(s)</w:t>
      </w:r>
      <w:r w:rsidR="00F8727A" w:rsidRPr="005938DA">
        <w:rPr>
          <w:rFonts w:ascii="Arial" w:eastAsia="Arial" w:hAnsi="Arial" w:cs="Arial"/>
          <w:sz w:val="24"/>
          <w:szCs w:val="24"/>
        </w:rPr>
        <w:t xml:space="preserve"> is</w:t>
      </w:r>
      <w:r>
        <w:rPr>
          <w:rFonts w:ascii="Arial" w:eastAsia="Arial" w:hAnsi="Arial" w:cs="Arial"/>
          <w:sz w:val="24"/>
          <w:szCs w:val="24"/>
        </w:rPr>
        <w:t>/are</w:t>
      </w:r>
      <w:r w:rsidR="00F8727A" w:rsidRPr="005938DA">
        <w:rPr>
          <w:rFonts w:ascii="Arial" w:eastAsia="Arial" w:hAnsi="Arial" w:cs="Arial"/>
          <w:sz w:val="24"/>
          <w:szCs w:val="24"/>
        </w:rPr>
        <w:t xml:space="preserve"> asked to complete the initial ASQ-3.  Although our program policy is to screen annually, the teacher may re</w:t>
      </w:r>
      <w:r w:rsidR="00D643BF">
        <w:rPr>
          <w:rFonts w:ascii="Arial" w:eastAsia="Arial" w:hAnsi="Arial" w:cs="Arial"/>
          <w:sz w:val="24"/>
          <w:szCs w:val="24"/>
        </w:rPr>
        <w:t>-</w:t>
      </w:r>
      <w:r w:rsidR="00F8727A" w:rsidRPr="005938DA">
        <w:rPr>
          <w:rFonts w:ascii="Arial" w:eastAsia="Arial" w:hAnsi="Arial" w:cs="Arial"/>
          <w:sz w:val="24"/>
          <w:szCs w:val="24"/>
        </w:rPr>
        <w:t xml:space="preserve">screen as the child continues to grow to assist in ongoing educational planning. </w:t>
      </w:r>
      <w:r w:rsidR="0019453F">
        <w:rPr>
          <w:rFonts w:ascii="Arial" w:eastAsia="Arial" w:hAnsi="Arial" w:cs="Arial"/>
          <w:sz w:val="24"/>
          <w:szCs w:val="24"/>
        </w:rPr>
        <w:t>P</w:t>
      </w:r>
      <w:r w:rsidR="0019453F" w:rsidRPr="0019453F">
        <w:rPr>
          <w:rFonts w:ascii="Arial" w:eastAsia="Arial" w:hAnsi="Arial" w:cs="Arial"/>
          <w:sz w:val="24"/>
          <w:szCs w:val="24"/>
        </w:rPr>
        <w:t xml:space="preserve">arent(s)/guardian(s) </w:t>
      </w:r>
      <w:r w:rsidR="00F8727A" w:rsidRPr="005938DA">
        <w:rPr>
          <w:rFonts w:ascii="Arial" w:eastAsia="Arial" w:hAnsi="Arial" w:cs="Arial"/>
          <w:sz w:val="24"/>
          <w:szCs w:val="24"/>
        </w:rPr>
        <w:t>may also request forms for rescreening</w:t>
      </w:r>
      <w:r w:rsidR="007834AE">
        <w:rPr>
          <w:rFonts w:ascii="Arial" w:eastAsia="Arial" w:hAnsi="Arial" w:cs="Arial"/>
          <w:sz w:val="24"/>
          <w:szCs w:val="24"/>
        </w:rPr>
        <w:t xml:space="preserve">. </w:t>
      </w:r>
      <w:r w:rsidR="00ED76D4">
        <w:rPr>
          <w:rFonts w:ascii="Arial" w:eastAsia="Arial" w:hAnsi="Arial" w:cs="Arial"/>
          <w:sz w:val="24"/>
          <w:szCs w:val="24"/>
        </w:rPr>
        <w:t>Please see the ASQ-3 K</w:t>
      </w:r>
      <w:r w:rsidR="00F8727A" w:rsidRPr="005938DA">
        <w:rPr>
          <w:rFonts w:ascii="Arial" w:eastAsia="Arial" w:hAnsi="Arial" w:cs="Arial"/>
          <w:sz w:val="24"/>
          <w:szCs w:val="24"/>
        </w:rPr>
        <w:t xml:space="preserve">it for the appropriate screening tools. </w:t>
      </w:r>
    </w:p>
    <w:p w:rsidR="00343C9C" w:rsidRPr="005938DA" w:rsidRDefault="008E3B30">
      <w:pPr>
        <w:ind w:left="720" w:hanging="36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If the</w:t>
      </w:r>
      <w:r w:rsidR="00F8727A" w:rsidRPr="005938DA">
        <w:rPr>
          <w:rFonts w:ascii="Arial" w:eastAsia="Arial" w:hAnsi="Arial" w:cs="Arial"/>
          <w:sz w:val="24"/>
          <w:szCs w:val="24"/>
        </w:rPr>
        <w:t xml:space="preserve"> </w:t>
      </w:r>
      <w:r w:rsidRPr="008E3B30">
        <w:rPr>
          <w:rFonts w:ascii="Arial" w:eastAsia="Arial" w:hAnsi="Arial" w:cs="Arial"/>
          <w:color w:val="000000"/>
          <w:sz w:val="24"/>
          <w:szCs w:val="24"/>
        </w:rPr>
        <w:t xml:space="preserve">parent(s)/guardian(s) </w:t>
      </w:r>
      <w:r w:rsidRPr="005938DA">
        <w:rPr>
          <w:rFonts w:ascii="Arial" w:eastAsia="Arial" w:hAnsi="Arial" w:cs="Arial"/>
          <w:sz w:val="24"/>
          <w:szCs w:val="24"/>
        </w:rPr>
        <w:t>do</w:t>
      </w:r>
      <w:r w:rsidR="00F8727A" w:rsidRPr="005938DA">
        <w:rPr>
          <w:rFonts w:ascii="Arial" w:eastAsia="Arial" w:hAnsi="Arial" w:cs="Arial"/>
          <w:sz w:val="24"/>
          <w:szCs w:val="24"/>
        </w:rPr>
        <w:t xml:space="preserve"> not retur</w:t>
      </w:r>
      <w:r w:rsidR="002E7F07">
        <w:rPr>
          <w:rFonts w:ascii="Arial" w:eastAsia="Arial" w:hAnsi="Arial" w:cs="Arial"/>
          <w:sz w:val="24"/>
          <w:szCs w:val="24"/>
        </w:rPr>
        <w:t>n completed ASQ-3 within the 60-</w:t>
      </w:r>
      <w:r w:rsidR="00F8727A" w:rsidRPr="005938DA">
        <w:rPr>
          <w:rFonts w:ascii="Arial" w:eastAsia="Arial" w:hAnsi="Arial" w:cs="Arial"/>
          <w:sz w:val="24"/>
          <w:szCs w:val="24"/>
        </w:rPr>
        <w:t xml:space="preserve">day timeline, staff members are required to complete the initial ASQ-3 and keep </w:t>
      </w:r>
      <w:r w:rsidR="002E7F07">
        <w:rPr>
          <w:rFonts w:ascii="Arial" w:eastAsia="Arial" w:hAnsi="Arial" w:cs="Arial"/>
          <w:sz w:val="24"/>
          <w:szCs w:val="24"/>
        </w:rPr>
        <w:t xml:space="preserve">it </w:t>
      </w:r>
      <w:r w:rsidR="00F8727A" w:rsidRPr="005938DA">
        <w:rPr>
          <w:rFonts w:ascii="Arial" w:eastAsia="Arial" w:hAnsi="Arial" w:cs="Arial"/>
          <w:sz w:val="24"/>
          <w:szCs w:val="24"/>
        </w:rPr>
        <w:t xml:space="preserve">in the child’s file. This applies to initial screening and re-screen for returning children each year.  </w:t>
      </w:r>
      <w:r w:rsidR="003B3A46">
        <w:rPr>
          <w:rFonts w:ascii="Arial" w:eastAsia="Arial" w:hAnsi="Arial" w:cs="Arial"/>
          <w:sz w:val="24"/>
          <w:szCs w:val="24"/>
        </w:rPr>
        <w:t xml:space="preserve"> </w:t>
      </w:r>
      <w:r w:rsidR="00F8727A" w:rsidRPr="005938DA">
        <w:rPr>
          <w:rFonts w:ascii="Arial" w:eastAsia="Arial" w:hAnsi="Arial" w:cs="Arial"/>
          <w:sz w:val="24"/>
          <w:szCs w:val="24"/>
        </w:rPr>
        <w:t xml:space="preserve"> </w:t>
      </w:r>
      <w:r w:rsidR="003B3A46">
        <w:rPr>
          <w:rFonts w:ascii="Arial" w:eastAsia="Arial" w:hAnsi="Arial" w:cs="Arial"/>
          <w:sz w:val="24"/>
          <w:szCs w:val="24"/>
        </w:rPr>
        <w:t xml:space="preserve"> </w:t>
      </w:r>
      <w:r w:rsidR="00F8727A" w:rsidRPr="005938DA">
        <w:rPr>
          <w:rFonts w:ascii="Arial" w:eastAsia="Arial" w:hAnsi="Arial" w:cs="Arial"/>
          <w:sz w:val="24"/>
          <w:szCs w:val="24"/>
        </w:rPr>
        <w:t xml:space="preserve"> </w:t>
      </w:r>
    </w:p>
    <w:p w:rsidR="00673FEE" w:rsidRDefault="00F8727A" w:rsidP="00673FEE">
      <w:pPr>
        <w:ind w:left="720" w:hanging="360"/>
        <w:rPr>
          <w:rFonts w:ascii="Arial" w:eastAsia="Arial" w:hAnsi="Arial" w:cs="Arial"/>
          <w:sz w:val="24"/>
          <w:szCs w:val="24"/>
        </w:rPr>
      </w:pPr>
      <w:r w:rsidRPr="005938DA">
        <w:rPr>
          <w:rFonts w:ascii="Arial" w:eastAsia="Arial" w:hAnsi="Arial" w:cs="Arial"/>
          <w:sz w:val="24"/>
          <w:szCs w:val="24"/>
        </w:rPr>
        <w:t>6.</w:t>
      </w:r>
      <w:r w:rsidRPr="005938DA">
        <w:rPr>
          <w:rFonts w:ascii="Arial" w:eastAsia="Arial" w:hAnsi="Arial" w:cs="Arial"/>
          <w:sz w:val="24"/>
          <w:szCs w:val="24"/>
        </w:rPr>
        <w:tab/>
        <w:t>When the ASQ-3 is comp</w:t>
      </w:r>
      <w:r w:rsidR="005317A1">
        <w:rPr>
          <w:rFonts w:ascii="Arial" w:eastAsia="Arial" w:hAnsi="Arial" w:cs="Arial"/>
          <w:sz w:val="24"/>
          <w:szCs w:val="24"/>
        </w:rPr>
        <w:t>leted and received, Cornerstone will</w:t>
      </w:r>
      <w:r w:rsidRPr="005938DA">
        <w:rPr>
          <w:rFonts w:ascii="Arial" w:eastAsia="Arial" w:hAnsi="Arial" w:cs="Arial"/>
          <w:sz w:val="24"/>
          <w:szCs w:val="24"/>
        </w:rPr>
        <w:t xml:space="preserve"> complete the summary page</w:t>
      </w:r>
      <w:r w:rsidR="000A7D7F">
        <w:rPr>
          <w:rFonts w:ascii="Arial" w:eastAsia="Arial" w:hAnsi="Arial" w:cs="Arial"/>
          <w:sz w:val="24"/>
          <w:szCs w:val="24"/>
        </w:rPr>
        <w:t xml:space="preserve"> </w:t>
      </w:r>
      <w:r w:rsidRPr="005938DA">
        <w:rPr>
          <w:rFonts w:ascii="Arial" w:eastAsia="Arial" w:hAnsi="Arial" w:cs="Arial"/>
          <w:sz w:val="24"/>
          <w:szCs w:val="24"/>
        </w:rPr>
        <w:t xml:space="preserve">(last page) of the ASQ-3.  </w:t>
      </w:r>
      <w:r w:rsidR="000A7D7F">
        <w:rPr>
          <w:rFonts w:ascii="Arial" w:eastAsia="Arial" w:hAnsi="Arial" w:cs="Arial"/>
          <w:sz w:val="24"/>
          <w:szCs w:val="24"/>
        </w:rPr>
        <w:t>Thereafter, the teacher will schedule a partnership m</w:t>
      </w:r>
      <w:r w:rsidR="0069001F">
        <w:rPr>
          <w:rFonts w:ascii="Arial" w:eastAsia="Arial" w:hAnsi="Arial" w:cs="Arial"/>
          <w:sz w:val="24"/>
          <w:szCs w:val="24"/>
        </w:rPr>
        <w:t>eeting utilizing the ASQ-3 Conferencing form to discuss the results, and the c</w:t>
      </w:r>
      <w:r w:rsidR="00673FEE">
        <w:rPr>
          <w:rFonts w:ascii="Arial" w:eastAsia="Arial" w:hAnsi="Arial" w:cs="Arial"/>
          <w:sz w:val="24"/>
          <w:szCs w:val="24"/>
        </w:rPr>
        <w:t xml:space="preserve">hild’s growth and development. </w:t>
      </w:r>
    </w:p>
    <w:p w:rsidR="00195C6F" w:rsidRPr="00EA3156" w:rsidRDefault="00F8727A" w:rsidP="00EA3156">
      <w:pPr>
        <w:ind w:left="720" w:hanging="360"/>
        <w:rPr>
          <w:rFonts w:ascii="Arial" w:eastAsia="Arial" w:hAnsi="Arial" w:cs="Arial"/>
          <w:sz w:val="24"/>
          <w:szCs w:val="24"/>
        </w:rPr>
      </w:pPr>
      <w:r w:rsidRPr="005938DA">
        <w:rPr>
          <w:rFonts w:ascii="Arial" w:eastAsia="Arial" w:hAnsi="Arial" w:cs="Arial"/>
          <w:sz w:val="24"/>
          <w:szCs w:val="24"/>
        </w:rPr>
        <w:t>7.</w:t>
      </w:r>
      <w:r w:rsidRPr="005938DA">
        <w:rPr>
          <w:rFonts w:ascii="Arial" w:eastAsia="Arial" w:hAnsi="Arial" w:cs="Arial"/>
          <w:sz w:val="24"/>
          <w:szCs w:val="24"/>
        </w:rPr>
        <w:tab/>
        <w:t xml:space="preserve">If a concern is </w:t>
      </w:r>
      <w:r w:rsidR="00D507AE">
        <w:rPr>
          <w:rFonts w:ascii="Arial" w:eastAsia="Arial" w:hAnsi="Arial" w:cs="Arial"/>
          <w:sz w:val="24"/>
          <w:szCs w:val="24"/>
        </w:rPr>
        <w:t>noted</w:t>
      </w:r>
      <w:r w:rsidRPr="005938DA">
        <w:rPr>
          <w:rFonts w:ascii="Arial" w:eastAsia="Arial" w:hAnsi="Arial" w:cs="Arial"/>
          <w:sz w:val="24"/>
          <w:szCs w:val="24"/>
        </w:rPr>
        <w:t>, ou</w:t>
      </w:r>
      <w:r w:rsidR="00297D3D">
        <w:rPr>
          <w:rFonts w:ascii="Arial" w:eastAsia="Arial" w:hAnsi="Arial" w:cs="Arial"/>
          <w:sz w:val="24"/>
          <w:szCs w:val="24"/>
        </w:rPr>
        <w:t>r program is to refer within 90-</w:t>
      </w:r>
      <w:r w:rsidR="00D507AE">
        <w:rPr>
          <w:rFonts w:ascii="Arial" w:eastAsia="Arial" w:hAnsi="Arial" w:cs="Arial"/>
          <w:sz w:val="24"/>
          <w:szCs w:val="24"/>
        </w:rPr>
        <w:t>days of enrollment ut</w:t>
      </w:r>
      <w:r w:rsidR="00547688">
        <w:rPr>
          <w:rFonts w:ascii="Arial" w:eastAsia="Arial" w:hAnsi="Arial" w:cs="Arial"/>
          <w:sz w:val="24"/>
          <w:szCs w:val="24"/>
        </w:rPr>
        <w:t>ilizing the ASQ-3 Conferencing f</w:t>
      </w:r>
      <w:r w:rsidR="00D507AE">
        <w:rPr>
          <w:rFonts w:ascii="Arial" w:eastAsia="Arial" w:hAnsi="Arial" w:cs="Arial"/>
          <w:sz w:val="24"/>
          <w:szCs w:val="24"/>
        </w:rPr>
        <w:t>orm (bottom of</w:t>
      </w:r>
      <w:r w:rsidR="00547688">
        <w:rPr>
          <w:rFonts w:ascii="Arial" w:eastAsia="Arial" w:hAnsi="Arial" w:cs="Arial"/>
          <w:sz w:val="24"/>
          <w:szCs w:val="24"/>
        </w:rPr>
        <w:t xml:space="preserve"> </w:t>
      </w:r>
      <w:r w:rsidR="00547688" w:rsidRPr="00547688">
        <w:rPr>
          <w:rFonts w:ascii="Arial" w:eastAsia="Arial" w:hAnsi="Arial" w:cs="Arial"/>
          <w:sz w:val="24"/>
          <w:szCs w:val="24"/>
        </w:rPr>
        <w:t xml:space="preserve">ASQ-3 Conferencing </w:t>
      </w:r>
      <w:r w:rsidR="00D507AE">
        <w:rPr>
          <w:rFonts w:ascii="Arial" w:eastAsia="Arial" w:hAnsi="Arial" w:cs="Arial"/>
          <w:sz w:val="24"/>
          <w:szCs w:val="24"/>
        </w:rPr>
        <w:t xml:space="preserve">form). </w:t>
      </w:r>
      <w:r w:rsidRPr="005938DA">
        <w:rPr>
          <w:rFonts w:ascii="Arial" w:eastAsia="Arial" w:hAnsi="Arial" w:cs="Arial"/>
          <w:sz w:val="24"/>
          <w:szCs w:val="24"/>
        </w:rPr>
        <w:t xml:space="preserve"> </w:t>
      </w:r>
    </w:p>
    <w:p w:rsidR="00343C9C" w:rsidRDefault="00F8727A" w:rsidP="0040047D">
      <w:pPr>
        <w:pStyle w:val="Heading1"/>
        <w:jc w:val="center"/>
        <w:rPr>
          <w:rFonts w:eastAsia="Arial"/>
          <w:color w:val="auto"/>
        </w:rPr>
      </w:pPr>
      <w:bookmarkStart w:id="26" w:name="_Toc432008209"/>
      <w:r w:rsidRPr="0040047D">
        <w:rPr>
          <w:rFonts w:eastAsia="Arial"/>
          <w:color w:val="auto"/>
        </w:rPr>
        <w:t>Referral Policy</w:t>
      </w:r>
      <w:bookmarkEnd w:id="26"/>
    </w:p>
    <w:p w:rsidR="0040047D" w:rsidRPr="0040047D" w:rsidRDefault="0040047D" w:rsidP="0040047D"/>
    <w:p w:rsidR="00343C9C" w:rsidRPr="00763E70" w:rsidRDefault="00F8727A">
      <w:pPr>
        <w:rPr>
          <w:rFonts w:ascii="Arial" w:eastAsia="Arial" w:hAnsi="Arial" w:cs="Arial"/>
          <w:sz w:val="24"/>
          <w:szCs w:val="24"/>
        </w:rPr>
      </w:pPr>
      <w:r w:rsidRPr="00763E70">
        <w:rPr>
          <w:rFonts w:ascii="Arial" w:eastAsia="Arial" w:hAnsi="Arial" w:cs="Arial"/>
          <w:sz w:val="24"/>
          <w:szCs w:val="24"/>
        </w:rPr>
        <w:t xml:space="preserve">Tracking a child’s progress and growth </w:t>
      </w:r>
      <w:r w:rsidR="00833C18">
        <w:rPr>
          <w:rFonts w:ascii="Arial" w:eastAsia="Arial" w:hAnsi="Arial" w:cs="Arial"/>
          <w:sz w:val="24"/>
          <w:szCs w:val="24"/>
        </w:rPr>
        <w:t xml:space="preserve">are </w:t>
      </w:r>
      <w:r w:rsidRPr="00763E70">
        <w:rPr>
          <w:rFonts w:ascii="Arial" w:eastAsia="Arial" w:hAnsi="Arial" w:cs="Arial"/>
          <w:sz w:val="24"/>
          <w:szCs w:val="24"/>
        </w:rPr>
        <w:t>critical components of our program. In addition to the use of developmental screenings to determine strengths and needs, teachers record daily observations to follow each child’s progress. If a concern is found,</w:t>
      </w:r>
      <w:r w:rsidR="00BF75CA">
        <w:rPr>
          <w:rFonts w:ascii="Arial" w:eastAsia="Arial" w:hAnsi="Arial" w:cs="Arial"/>
          <w:sz w:val="24"/>
          <w:szCs w:val="24"/>
        </w:rPr>
        <w:t xml:space="preserve"> t</w:t>
      </w:r>
      <w:r w:rsidR="001573BD">
        <w:rPr>
          <w:rFonts w:ascii="Arial" w:eastAsia="Arial" w:hAnsi="Arial" w:cs="Arial"/>
          <w:sz w:val="24"/>
          <w:szCs w:val="24"/>
        </w:rPr>
        <w:t>he</w:t>
      </w:r>
      <w:r w:rsidRPr="00763E70">
        <w:rPr>
          <w:rFonts w:ascii="Arial" w:eastAsia="Arial" w:hAnsi="Arial" w:cs="Arial"/>
          <w:sz w:val="24"/>
          <w:szCs w:val="24"/>
        </w:rPr>
        <w:t xml:space="preserve"> teacher </w:t>
      </w:r>
      <w:r w:rsidR="001573BD">
        <w:rPr>
          <w:rFonts w:ascii="Arial" w:eastAsia="Arial" w:hAnsi="Arial" w:cs="Arial"/>
          <w:sz w:val="24"/>
          <w:szCs w:val="24"/>
        </w:rPr>
        <w:t xml:space="preserve">is required </w:t>
      </w:r>
      <w:r w:rsidRPr="00763E70">
        <w:rPr>
          <w:rFonts w:ascii="Arial" w:eastAsia="Arial" w:hAnsi="Arial" w:cs="Arial"/>
          <w:sz w:val="24"/>
          <w:szCs w:val="24"/>
        </w:rPr>
        <w:t xml:space="preserve">to discuss these concerns with </w:t>
      </w:r>
      <w:r w:rsidR="0083211D" w:rsidRPr="0083211D">
        <w:rPr>
          <w:rFonts w:ascii="Arial" w:eastAsia="Arial" w:hAnsi="Arial" w:cs="Arial"/>
          <w:sz w:val="24"/>
          <w:szCs w:val="24"/>
        </w:rPr>
        <w:t xml:space="preserve">parent(s)/guardian(s) </w:t>
      </w:r>
      <w:r w:rsidRPr="00763E70">
        <w:rPr>
          <w:rFonts w:ascii="Arial" w:eastAsia="Arial" w:hAnsi="Arial" w:cs="Arial"/>
          <w:sz w:val="24"/>
          <w:szCs w:val="24"/>
        </w:rPr>
        <w:t xml:space="preserve">to determine if further services are needed. </w:t>
      </w:r>
      <w:r w:rsidR="0031073E">
        <w:rPr>
          <w:rFonts w:ascii="Arial" w:eastAsia="Arial" w:hAnsi="Arial" w:cs="Arial"/>
          <w:sz w:val="24"/>
          <w:szCs w:val="24"/>
        </w:rPr>
        <w:t>O</w:t>
      </w:r>
      <w:r w:rsidR="00BF75CA" w:rsidRPr="00BF75CA">
        <w:rPr>
          <w:rFonts w:ascii="Arial" w:eastAsia="Arial" w:hAnsi="Arial" w:cs="Arial"/>
          <w:sz w:val="24"/>
          <w:szCs w:val="24"/>
        </w:rPr>
        <w:t>ur program policy is to refer within 90-days</w:t>
      </w:r>
      <w:r w:rsidR="0031073E">
        <w:rPr>
          <w:rFonts w:ascii="Arial" w:eastAsia="Arial" w:hAnsi="Arial" w:cs="Arial"/>
          <w:sz w:val="24"/>
          <w:szCs w:val="24"/>
        </w:rPr>
        <w:t>.</w:t>
      </w:r>
    </w:p>
    <w:p w:rsidR="00343C9C" w:rsidRPr="00763E70" w:rsidRDefault="005208AB">
      <w:pPr>
        <w:rPr>
          <w:rFonts w:ascii="Arial" w:eastAsia="Arial" w:hAnsi="Arial" w:cs="Arial"/>
          <w:sz w:val="24"/>
          <w:szCs w:val="24"/>
        </w:rPr>
      </w:pPr>
      <w:r>
        <w:rPr>
          <w:rFonts w:ascii="Arial" w:eastAsia="Arial" w:hAnsi="Arial" w:cs="Arial"/>
          <w:sz w:val="24"/>
          <w:szCs w:val="24"/>
        </w:rPr>
        <w:t xml:space="preserve">When </w:t>
      </w:r>
      <w:r w:rsidR="00F8727A" w:rsidRPr="00763E70">
        <w:rPr>
          <w:rFonts w:ascii="Arial" w:eastAsia="Arial" w:hAnsi="Arial" w:cs="Arial"/>
          <w:sz w:val="24"/>
          <w:szCs w:val="24"/>
        </w:rPr>
        <w:t>a referral is made, Cornerstone may refer families for the following services and</w:t>
      </w:r>
      <w:r w:rsidR="00DD6C16">
        <w:rPr>
          <w:rFonts w:ascii="Arial" w:eastAsia="Arial" w:hAnsi="Arial" w:cs="Arial"/>
          <w:sz w:val="24"/>
          <w:szCs w:val="24"/>
        </w:rPr>
        <w:t>/or to the appropriate agencies:</w:t>
      </w:r>
    </w:p>
    <w:p w:rsidR="00343C9C" w:rsidRDefault="00F8727A" w:rsidP="00AD77AD">
      <w:pPr>
        <w:pStyle w:val="ListParagraph"/>
        <w:numPr>
          <w:ilvl w:val="0"/>
          <w:numId w:val="20"/>
        </w:numPr>
        <w:rPr>
          <w:rFonts w:ascii="Arial" w:eastAsia="Arial" w:hAnsi="Arial" w:cs="Arial"/>
          <w:sz w:val="24"/>
          <w:szCs w:val="24"/>
        </w:rPr>
      </w:pPr>
      <w:r w:rsidRPr="00AD77AD">
        <w:rPr>
          <w:rFonts w:ascii="Arial" w:eastAsia="Arial" w:hAnsi="Arial" w:cs="Arial"/>
          <w:sz w:val="24"/>
          <w:szCs w:val="24"/>
        </w:rPr>
        <w:t>Pediatrician</w:t>
      </w:r>
      <w:r w:rsidR="00547CEF" w:rsidRPr="00AD77AD">
        <w:rPr>
          <w:rFonts w:ascii="Arial" w:eastAsia="Arial" w:hAnsi="Arial" w:cs="Arial"/>
          <w:sz w:val="24"/>
          <w:szCs w:val="24"/>
        </w:rPr>
        <w:t xml:space="preserve">: </w:t>
      </w:r>
      <w:r w:rsidR="00B32C90" w:rsidRPr="00AD77AD">
        <w:rPr>
          <w:rFonts w:ascii="Arial" w:eastAsia="Arial" w:hAnsi="Arial" w:cs="Arial"/>
          <w:sz w:val="24"/>
          <w:szCs w:val="24"/>
        </w:rPr>
        <w:t>Children receive “well-</w:t>
      </w:r>
      <w:r w:rsidRPr="00AD77AD">
        <w:rPr>
          <w:rFonts w:ascii="Arial" w:eastAsia="Arial" w:hAnsi="Arial" w:cs="Arial"/>
          <w:sz w:val="24"/>
          <w:szCs w:val="24"/>
        </w:rPr>
        <w:t xml:space="preserve">child check-ups” throughout their growth from infancy up through childhood. When there are developmental concerns, your child’s pediatrician can help in determining further needs, treatment, and/or referrals. </w:t>
      </w:r>
    </w:p>
    <w:p w:rsidR="008C3689" w:rsidRDefault="008C3689" w:rsidP="008C3689">
      <w:pPr>
        <w:pStyle w:val="ListParagraph"/>
        <w:rPr>
          <w:rFonts w:ascii="Arial" w:eastAsia="Arial" w:hAnsi="Arial" w:cs="Arial"/>
          <w:sz w:val="24"/>
          <w:szCs w:val="24"/>
        </w:rPr>
      </w:pPr>
    </w:p>
    <w:p w:rsidR="000D54A4" w:rsidRPr="00E5466E" w:rsidRDefault="00E5466E" w:rsidP="00E5466E">
      <w:pPr>
        <w:rPr>
          <w:rFonts w:ascii="Arial" w:eastAsia="Arial" w:hAnsi="Arial" w:cs="Arial"/>
          <w:sz w:val="24"/>
          <w:szCs w:val="24"/>
        </w:rPr>
      </w:pPr>
      <w:r>
        <w:rPr>
          <w:rFonts w:ascii="Arial" w:eastAsia="Arial" w:hAnsi="Arial" w:cs="Arial"/>
          <w:sz w:val="24"/>
          <w:szCs w:val="24"/>
        </w:rPr>
        <w:br w:type="page"/>
      </w:r>
    </w:p>
    <w:p w:rsidR="00F733C9" w:rsidRPr="00F733C9" w:rsidRDefault="00F8727A" w:rsidP="00F733C9">
      <w:pPr>
        <w:pStyle w:val="ListParagraph"/>
        <w:numPr>
          <w:ilvl w:val="0"/>
          <w:numId w:val="20"/>
        </w:numPr>
        <w:rPr>
          <w:rFonts w:ascii="Arial" w:eastAsia="Arial" w:hAnsi="Arial" w:cs="Arial"/>
          <w:sz w:val="24"/>
          <w:szCs w:val="24"/>
        </w:rPr>
      </w:pPr>
      <w:r w:rsidRPr="00AD77AD">
        <w:rPr>
          <w:rFonts w:ascii="Arial" w:eastAsia="Arial" w:hAnsi="Arial" w:cs="Arial"/>
          <w:sz w:val="24"/>
          <w:szCs w:val="24"/>
        </w:rPr>
        <w:lastRenderedPageBreak/>
        <w:t xml:space="preserve">Local </w:t>
      </w:r>
      <w:r w:rsidRPr="00AD77AD">
        <w:rPr>
          <w:rFonts w:ascii="Arial" w:eastAsia="Arial" w:hAnsi="Arial" w:cs="Arial"/>
          <w:color w:val="000000"/>
          <w:sz w:val="24"/>
          <w:szCs w:val="24"/>
        </w:rPr>
        <w:t>School District/Public</w:t>
      </w:r>
      <w:r w:rsidR="00B32C90" w:rsidRPr="00AD77AD">
        <w:rPr>
          <w:rFonts w:ascii="Arial" w:eastAsia="Arial" w:hAnsi="Arial" w:cs="Arial"/>
          <w:sz w:val="24"/>
          <w:szCs w:val="24"/>
        </w:rPr>
        <w:t xml:space="preserve"> School Preschool: </w:t>
      </w:r>
      <w:r w:rsidR="007F70B6">
        <w:rPr>
          <w:rFonts w:ascii="Arial" w:eastAsia="Arial" w:hAnsi="Arial" w:cs="Arial"/>
          <w:sz w:val="24"/>
          <w:szCs w:val="24"/>
        </w:rPr>
        <w:t xml:space="preserve">They can </w:t>
      </w:r>
      <w:r w:rsidRPr="00AD77AD">
        <w:rPr>
          <w:rFonts w:ascii="Arial" w:eastAsia="Arial" w:hAnsi="Arial" w:cs="Arial"/>
          <w:sz w:val="24"/>
          <w:szCs w:val="24"/>
        </w:rPr>
        <w:t xml:space="preserve">an assist in determining the need for further evaluation and services for children </w:t>
      </w:r>
      <w:r w:rsidR="002F5A4F">
        <w:rPr>
          <w:rFonts w:ascii="Arial" w:eastAsia="Arial" w:hAnsi="Arial" w:cs="Arial"/>
          <w:sz w:val="24"/>
          <w:szCs w:val="24"/>
        </w:rPr>
        <w:t>three-</w:t>
      </w:r>
      <w:r w:rsidR="00AB2971">
        <w:rPr>
          <w:rFonts w:ascii="Arial" w:eastAsia="Arial" w:hAnsi="Arial" w:cs="Arial"/>
          <w:sz w:val="24"/>
          <w:szCs w:val="24"/>
        </w:rPr>
        <w:t xml:space="preserve"> </w:t>
      </w:r>
      <w:r w:rsidR="002F5A4F">
        <w:rPr>
          <w:rFonts w:ascii="Arial" w:eastAsia="Arial" w:hAnsi="Arial" w:cs="Arial"/>
          <w:sz w:val="24"/>
          <w:szCs w:val="24"/>
        </w:rPr>
        <w:t>to five-</w:t>
      </w:r>
      <w:r w:rsidR="007F70B6">
        <w:rPr>
          <w:rFonts w:ascii="Arial" w:eastAsia="Arial" w:hAnsi="Arial" w:cs="Arial"/>
          <w:sz w:val="24"/>
          <w:szCs w:val="24"/>
        </w:rPr>
        <w:t xml:space="preserve">years old. </w:t>
      </w:r>
      <w:r w:rsidRPr="00AD77AD">
        <w:rPr>
          <w:rFonts w:ascii="Arial" w:eastAsia="Arial" w:hAnsi="Arial" w:cs="Arial"/>
          <w:sz w:val="24"/>
          <w:szCs w:val="24"/>
        </w:rPr>
        <w:t xml:space="preserve"> </w:t>
      </w:r>
      <w:r w:rsidR="00E3162E">
        <w:rPr>
          <w:rFonts w:ascii="Arial" w:eastAsia="Arial" w:hAnsi="Arial" w:cs="Arial"/>
          <w:sz w:val="24"/>
          <w:szCs w:val="24"/>
        </w:rPr>
        <w:t>Examples:</w:t>
      </w:r>
      <w:r w:rsidR="00560B87">
        <w:rPr>
          <w:rFonts w:ascii="Arial" w:eastAsia="Arial" w:hAnsi="Arial" w:cs="Arial"/>
          <w:sz w:val="24"/>
          <w:szCs w:val="24"/>
        </w:rPr>
        <w:t xml:space="preserve"> develop</w:t>
      </w:r>
      <w:r w:rsidR="000050AC">
        <w:rPr>
          <w:rFonts w:ascii="Arial" w:eastAsia="Arial" w:hAnsi="Arial" w:cs="Arial"/>
          <w:sz w:val="24"/>
          <w:szCs w:val="24"/>
        </w:rPr>
        <w:t xml:space="preserve"> </w:t>
      </w:r>
      <w:r w:rsidR="00560B87">
        <w:rPr>
          <w:rFonts w:ascii="Arial" w:eastAsia="Arial" w:hAnsi="Arial" w:cs="Arial"/>
          <w:sz w:val="24"/>
          <w:szCs w:val="24"/>
        </w:rPr>
        <w:t>an I.E.P. (</w:t>
      </w:r>
      <w:r w:rsidRPr="00AD77AD">
        <w:rPr>
          <w:rFonts w:ascii="Arial" w:eastAsia="Arial" w:hAnsi="Arial" w:cs="Arial"/>
          <w:sz w:val="24"/>
          <w:szCs w:val="24"/>
        </w:rPr>
        <w:t xml:space="preserve">Individualized Educational </w:t>
      </w:r>
      <w:r w:rsidR="00B72B08" w:rsidRPr="00AD77AD">
        <w:rPr>
          <w:rFonts w:ascii="Arial" w:eastAsia="Arial" w:hAnsi="Arial" w:cs="Arial"/>
          <w:sz w:val="24"/>
          <w:szCs w:val="24"/>
        </w:rPr>
        <w:t>Program)</w:t>
      </w:r>
      <w:r w:rsidRPr="00AD77AD">
        <w:rPr>
          <w:rFonts w:ascii="Arial" w:eastAsia="Arial" w:hAnsi="Arial" w:cs="Arial"/>
          <w:sz w:val="24"/>
          <w:szCs w:val="24"/>
        </w:rPr>
        <w:t>,</w:t>
      </w:r>
      <w:r w:rsidR="000050AC">
        <w:rPr>
          <w:rFonts w:ascii="Arial" w:eastAsia="Arial" w:hAnsi="Arial" w:cs="Arial"/>
          <w:sz w:val="24"/>
          <w:szCs w:val="24"/>
        </w:rPr>
        <w:t xml:space="preserve"> and/or receive</w:t>
      </w:r>
      <w:r w:rsidRPr="00AD77AD">
        <w:rPr>
          <w:rFonts w:ascii="Arial" w:eastAsia="Arial" w:hAnsi="Arial" w:cs="Arial"/>
          <w:sz w:val="24"/>
          <w:szCs w:val="24"/>
        </w:rPr>
        <w:t xml:space="preserve"> </w:t>
      </w:r>
      <w:r w:rsidRPr="00AD77AD">
        <w:rPr>
          <w:rFonts w:ascii="Arial" w:eastAsia="Arial" w:hAnsi="Arial" w:cs="Arial"/>
          <w:color w:val="000000"/>
          <w:sz w:val="24"/>
          <w:szCs w:val="24"/>
        </w:rPr>
        <w:t>itinerant</w:t>
      </w:r>
      <w:r w:rsidRPr="00AD77AD">
        <w:rPr>
          <w:rFonts w:ascii="Arial" w:eastAsia="Arial" w:hAnsi="Arial" w:cs="Arial"/>
          <w:sz w:val="24"/>
          <w:szCs w:val="24"/>
        </w:rPr>
        <w:t xml:space="preserve"> services (child receives ser</w:t>
      </w:r>
      <w:r w:rsidR="00B72B08">
        <w:rPr>
          <w:rFonts w:ascii="Arial" w:eastAsia="Arial" w:hAnsi="Arial" w:cs="Arial"/>
          <w:sz w:val="24"/>
          <w:szCs w:val="24"/>
        </w:rPr>
        <w:t xml:space="preserve">vices from the school district </w:t>
      </w:r>
      <w:r w:rsidR="00DD0FBF">
        <w:rPr>
          <w:rFonts w:ascii="Arial" w:eastAsia="Arial" w:hAnsi="Arial" w:cs="Arial"/>
          <w:sz w:val="24"/>
          <w:szCs w:val="24"/>
        </w:rPr>
        <w:t xml:space="preserve">LEAPS </w:t>
      </w:r>
      <w:r w:rsidRPr="00AD77AD">
        <w:rPr>
          <w:rFonts w:ascii="Arial" w:eastAsia="Arial" w:hAnsi="Arial" w:cs="Arial"/>
          <w:sz w:val="24"/>
          <w:szCs w:val="24"/>
        </w:rPr>
        <w:t>while attending Cornerstone or dual enrollment (LEAPS 1/2 day and</w:t>
      </w:r>
      <w:r w:rsidR="00B72B08">
        <w:rPr>
          <w:rFonts w:ascii="Arial" w:eastAsia="Arial" w:hAnsi="Arial" w:cs="Arial"/>
          <w:sz w:val="24"/>
          <w:szCs w:val="24"/>
        </w:rPr>
        <w:t xml:space="preserve"> </w:t>
      </w:r>
      <w:r w:rsidR="006C0873" w:rsidRPr="006C0873">
        <w:rPr>
          <w:rFonts w:ascii="Arial" w:eastAsia="Arial" w:hAnsi="Arial" w:cs="Arial"/>
          <w:sz w:val="24"/>
          <w:szCs w:val="24"/>
        </w:rPr>
        <w:t xml:space="preserve">Cornerstone </w:t>
      </w:r>
      <w:r w:rsidR="00B72B08" w:rsidRPr="00AD77AD">
        <w:rPr>
          <w:rFonts w:ascii="Arial" w:eastAsia="Arial" w:hAnsi="Arial" w:cs="Arial"/>
          <w:sz w:val="24"/>
          <w:szCs w:val="24"/>
        </w:rPr>
        <w:t>1</w:t>
      </w:r>
      <w:r w:rsidR="00B72B08" w:rsidRPr="00B72B08">
        <w:rPr>
          <w:rFonts w:ascii="Arial" w:eastAsia="Arial" w:hAnsi="Arial" w:cs="Arial"/>
          <w:sz w:val="24"/>
          <w:szCs w:val="24"/>
        </w:rPr>
        <w:t>/2 day</w:t>
      </w:r>
      <w:r w:rsidRPr="00AD77AD">
        <w:rPr>
          <w:rFonts w:ascii="Arial" w:eastAsia="Arial" w:hAnsi="Arial" w:cs="Arial"/>
          <w:sz w:val="24"/>
          <w:szCs w:val="24"/>
        </w:rPr>
        <w:t>)</w:t>
      </w:r>
      <w:r w:rsidR="00C719EA">
        <w:rPr>
          <w:rFonts w:ascii="Arial" w:eastAsia="Arial" w:hAnsi="Arial" w:cs="Arial"/>
          <w:sz w:val="24"/>
          <w:szCs w:val="24"/>
        </w:rPr>
        <w:t>.</w:t>
      </w:r>
      <w:r w:rsidRPr="00AD77AD">
        <w:rPr>
          <w:rFonts w:ascii="Arial" w:eastAsia="Arial" w:hAnsi="Arial" w:cs="Arial"/>
          <w:sz w:val="24"/>
          <w:szCs w:val="24"/>
        </w:rPr>
        <w:t xml:space="preserve"> </w:t>
      </w:r>
      <w:hyperlink r:id="rId15" w:history="1">
        <w:r w:rsidR="00F733C9" w:rsidRPr="007E10FB">
          <w:rPr>
            <w:rStyle w:val="Hyperlink"/>
            <w:rFonts w:ascii="Arial" w:eastAsia="Arial" w:hAnsi="Arial" w:cs="Arial"/>
            <w:sz w:val="24"/>
            <w:szCs w:val="24"/>
          </w:rPr>
          <w:t>http://www.avonlakecityschools.org/leaps</w:t>
        </w:r>
      </w:hyperlink>
    </w:p>
    <w:p w:rsidR="00F733C9" w:rsidRDefault="00F733C9" w:rsidP="00F733C9">
      <w:pPr>
        <w:pStyle w:val="ListParagraph"/>
        <w:rPr>
          <w:rFonts w:ascii="Arial" w:eastAsia="Arial" w:hAnsi="Arial" w:cs="Arial"/>
          <w:sz w:val="24"/>
          <w:szCs w:val="24"/>
        </w:rPr>
      </w:pPr>
    </w:p>
    <w:p w:rsidR="003E2CAE" w:rsidRPr="003E2CAE" w:rsidRDefault="001C3C12" w:rsidP="003E2CAE">
      <w:pPr>
        <w:pStyle w:val="ListParagraph"/>
        <w:numPr>
          <w:ilvl w:val="0"/>
          <w:numId w:val="20"/>
        </w:numPr>
        <w:rPr>
          <w:rFonts w:ascii="Arial" w:eastAsia="Arial" w:hAnsi="Arial" w:cs="Arial"/>
          <w:sz w:val="24"/>
          <w:szCs w:val="24"/>
        </w:rPr>
      </w:pPr>
      <w:r>
        <w:rPr>
          <w:rFonts w:ascii="Arial" w:eastAsia="Arial" w:hAnsi="Arial" w:cs="Arial"/>
          <w:sz w:val="24"/>
          <w:szCs w:val="24"/>
        </w:rPr>
        <w:t xml:space="preserve">Head Start: </w:t>
      </w:r>
      <w:hyperlink r:id="rId16" w:history="1">
        <w:r w:rsidR="003E2CAE" w:rsidRPr="007E10FB">
          <w:rPr>
            <w:rStyle w:val="Hyperlink"/>
            <w:rFonts w:ascii="Arial" w:eastAsia="Arial" w:hAnsi="Arial" w:cs="Arial"/>
            <w:sz w:val="24"/>
            <w:szCs w:val="24"/>
          </w:rPr>
          <w:t>http://ohsai.org/</w:t>
        </w:r>
      </w:hyperlink>
    </w:p>
    <w:p w:rsidR="003E2CAE" w:rsidRPr="003E2CAE" w:rsidRDefault="003E2CAE" w:rsidP="003E2CAE">
      <w:pPr>
        <w:pStyle w:val="ListParagraph"/>
        <w:rPr>
          <w:rFonts w:ascii="Arial" w:eastAsia="Arial" w:hAnsi="Arial" w:cs="Arial"/>
          <w:sz w:val="24"/>
          <w:szCs w:val="24"/>
        </w:rPr>
      </w:pPr>
    </w:p>
    <w:p w:rsidR="00343C9C" w:rsidRPr="003E2CAE" w:rsidRDefault="00F365C5" w:rsidP="003E2CAE">
      <w:pPr>
        <w:pStyle w:val="ListParagraph"/>
        <w:numPr>
          <w:ilvl w:val="0"/>
          <w:numId w:val="20"/>
        </w:numPr>
        <w:rPr>
          <w:rFonts w:ascii="Arial" w:eastAsia="Arial" w:hAnsi="Arial" w:cs="Arial"/>
          <w:sz w:val="24"/>
          <w:szCs w:val="24"/>
        </w:rPr>
      </w:pPr>
      <w:r w:rsidRPr="003E2CAE">
        <w:rPr>
          <w:rFonts w:ascii="Arial" w:eastAsia="Arial" w:hAnsi="Arial" w:cs="Arial"/>
          <w:sz w:val="24"/>
          <w:szCs w:val="24"/>
        </w:rPr>
        <w:t xml:space="preserve">Mental Health Program: </w:t>
      </w:r>
      <w:hyperlink r:id="rId17">
        <w:r w:rsidR="00F8727A" w:rsidRPr="003E2CAE">
          <w:rPr>
            <w:rFonts w:ascii="Arial" w:eastAsia="Arial" w:hAnsi="Arial" w:cs="Arial"/>
            <w:color w:val="0000FF"/>
            <w:sz w:val="24"/>
            <w:szCs w:val="24"/>
            <w:u w:val="single"/>
          </w:rPr>
          <w:t>http://mentalhealth.ohio.gov/</w:t>
        </w:r>
      </w:hyperlink>
    </w:p>
    <w:p w:rsidR="00F52791" w:rsidRDefault="00F52791" w:rsidP="00F52791">
      <w:pPr>
        <w:pStyle w:val="ListParagraph"/>
        <w:rPr>
          <w:rFonts w:ascii="Arial" w:eastAsia="Arial" w:hAnsi="Arial" w:cs="Arial"/>
          <w:sz w:val="24"/>
          <w:szCs w:val="24"/>
        </w:rPr>
      </w:pPr>
    </w:p>
    <w:p w:rsidR="00343C9C" w:rsidRPr="00AD77AD" w:rsidRDefault="00F8727A" w:rsidP="00AD77AD">
      <w:pPr>
        <w:pStyle w:val="ListParagraph"/>
        <w:numPr>
          <w:ilvl w:val="0"/>
          <w:numId w:val="20"/>
        </w:numPr>
        <w:rPr>
          <w:rFonts w:ascii="Arial" w:eastAsia="Arial" w:hAnsi="Arial" w:cs="Arial"/>
          <w:sz w:val="24"/>
          <w:szCs w:val="24"/>
        </w:rPr>
      </w:pPr>
      <w:r w:rsidRPr="00AD77AD">
        <w:rPr>
          <w:rFonts w:ascii="Arial" w:eastAsia="Arial" w:hAnsi="Arial" w:cs="Arial"/>
          <w:sz w:val="24"/>
          <w:szCs w:val="24"/>
        </w:rPr>
        <w:t>Speech Therapy</w:t>
      </w:r>
      <w:r w:rsidR="00F365C5">
        <w:rPr>
          <w:rFonts w:ascii="Arial" w:eastAsia="Arial" w:hAnsi="Arial" w:cs="Arial"/>
          <w:sz w:val="24"/>
          <w:szCs w:val="24"/>
        </w:rPr>
        <w:t xml:space="preserve">: </w:t>
      </w:r>
      <w:r w:rsidR="0040120E">
        <w:rPr>
          <w:rFonts w:ascii="Arial" w:eastAsia="Arial" w:hAnsi="Arial" w:cs="Arial"/>
          <w:sz w:val="24"/>
          <w:szCs w:val="24"/>
        </w:rPr>
        <w:t xml:space="preserve">Examples include </w:t>
      </w:r>
      <w:r w:rsidRPr="00AD77AD">
        <w:rPr>
          <w:rFonts w:ascii="Arial" w:eastAsia="Arial" w:hAnsi="Arial" w:cs="Arial"/>
          <w:sz w:val="24"/>
          <w:szCs w:val="24"/>
        </w:rPr>
        <w:t>language</w:t>
      </w:r>
      <w:r w:rsidR="0040120E">
        <w:rPr>
          <w:rFonts w:ascii="Arial" w:eastAsia="Arial" w:hAnsi="Arial" w:cs="Arial"/>
          <w:sz w:val="24"/>
          <w:szCs w:val="24"/>
        </w:rPr>
        <w:t xml:space="preserve"> and </w:t>
      </w:r>
      <w:r w:rsidRPr="00AD77AD">
        <w:rPr>
          <w:rFonts w:ascii="Arial" w:eastAsia="Arial" w:hAnsi="Arial" w:cs="Arial"/>
          <w:sz w:val="24"/>
          <w:szCs w:val="24"/>
        </w:rPr>
        <w:t>communication</w:t>
      </w:r>
      <w:r w:rsidR="002B5627">
        <w:rPr>
          <w:rFonts w:ascii="Arial" w:eastAsia="Arial" w:hAnsi="Arial" w:cs="Arial"/>
          <w:sz w:val="24"/>
          <w:szCs w:val="24"/>
        </w:rPr>
        <w:t xml:space="preserve"> </w:t>
      </w:r>
      <w:r w:rsidR="0040120E">
        <w:rPr>
          <w:rFonts w:ascii="Arial" w:eastAsia="Arial" w:hAnsi="Arial" w:cs="Arial"/>
          <w:sz w:val="24"/>
          <w:szCs w:val="24"/>
        </w:rPr>
        <w:t>skills.</w:t>
      </w:r>
    </w:p>
    <w:p w:rsidR="00F52791" w:rsidRDefault="00F52791" w:rsidP="00F52791">
      <w:pPr>
        <w:pStyle w:val="ListParagraph"/>
        <w:rPr>
          <w:rFonts w:ascii="Arial" w:eastAsia="Arial" w:hAnsi="Arial" w:cs="Arial"/>
          <w:sz w:val="24"/>
          <w:szCs w:val="24"/>
        </w:rPr>
      </w:pPr>
    </w:p>
    <w:p w:rsidR="00343C9C" w:rsidRPr="00AD77AD" w:rsidRDefault="00F8727A" w:rsidP="00AD77AD">
      <w:pPr>
        <w:pStyle w:val="ListParagraph"/>
        <w:numPr>
          <w:ilvl w:val="0"/>
          <w:numId w:val="20"/>
        </w:numPr>
        <w:rPr>
          <w:rFonts w:ascii="Arial" w:eastAsia="Arial" w:hAnsi="Arial" w:cs="Arial"/>
          <w:sz w:val="24"/>
          <w:szCs w:val="24"/>
        </w:rPr>
      </w:pPr>
      <w:r w:rsidRPr="00AD77AD">
        <w:rPr>
          <w:rFonts w:ascii="Arial" w:eastAsia="Arial" w:hAnsi="Arial" w:cs="Arial"/>
          <w:sz w:val="24"/>
          <w:szCs w:val="24"/>
        </w:rPr>
        <w:t>Occupational Therapy</w:t>
      </w:r>
      <w:r w:rsidR="00F365C5">
        <w:rPr>
          <w:rFonts w:ascii="Arial" w:eastAsia="Arial" w:hAnsi="Arial" w:cs="Arial"/>
          <w:sz w:val="24"/>
          <w:szCs w:val="24"/>
        </w:rPr>
        <w:t>:</w:t>
      </w:r>
      <w:r w:rsidRPr="00AD77AD">
        <w:rPr>
          <w:rFonts w:ascii="Arial" w:eastAsia="Arial" w:hAnsi="Arial" w:cs="Arial"/>
          <w:sz w:val="24"/>
          <w:szCs w:val="24"/>
        </w:rPr>
        <w:t xml:space="preserve"> </w:t>
      </w:r>
      <w:r w:rsidR="00DB35D4">
        <w:rPr>
          <w:rFonts w:ascii="Arial" w:eastAsia="Arial" w:hAnsi="Arial" w:cs="Arial"/>
          <w:sz w:val="24"/>
          <w:szCs w:val="24"/>
        </w:rPr>
        <w:t xml:space="preserve"> Examples include </w:t>
      </w:r>
      <w:r w:rsidRPr="00AD77AD">
        <w:rPr>
          <w:rFonts w:ascii="Arial" w:eastAsia="Arial" w:hAnsi="Arial" w:cs="Arial"/>
          <w:sz w:val="24"/>
          <w:szCs w:val="24"/>
        </w:rPr>
        <w:t xml:space="preserve">motor development, attention span, </w:t>
      </w:r>
      <w:r w:rsidR="00DB35D4">
        <w:rPr>
          <w:rFonts w:ascii="Arial" w:eastAsia="Arial" w:hAnsi="Arial" w:cs="Arial"/>
          <w:sz w:val="24"/>
          <w:szCs w:val="24"/>
        </w:rPr>
        <w:t>and self-help skills</w:t>
      </w:r>
      <w:r w:rsidR="0040120E">
        <w:rPr>
          <w:rFonts w:ascii="Arial" w:eastAsia="Arial" w:hAnsi="Arial" w:cs="Arial"/>
          <w:sz w:val="24"/>
          <w:szCs w:val="24"/>
        </w:rPr>
        <w:t>.</w:t>
      </w:r>
    </w:p>
    <w:p w:rsidR="00F52791" w:rsidRDefault="00F52791" w:rsidP="00F52791">
      <w:pPr>
        <w:pStyle w:val="ListParagraph"/>
        <w:rPr>
          <w:rFonts w:ascii="Arial" w:eastAsia="Arial" w:hAnsi="Arial" w:cs="Arial"/>
          <w:sz w:val="24"/>
          <w:szCs w:val="24"/>
        </w:rPr>
      </w:pPr>
    </w:p>
    <w:p w:rsidR="00343C9C" w:rsidRPr="00AD77AD" w:rsidRDefault="00F8727A" w:rsidP="00AD77AD">
      <w:pPr>
        <w:pStyle w:val="ListParagraph"/>
        <w:numPr>
          <w:ilvl w:val="0"/>
          <w:numId w:val="20"/>
        </w:numPr>
        <w:rPr>
          <w:rFonts w:ascii="Arial" w:eastAsia="Arial" w:hAnsi="Arial" w:cs="Arial"/>
          <w:sz w:val="24"/>
          <w:szCs w:val="24"/>
        </w:rPr>
      </w:pPr>
      <w:r w:rsidRPr="00AD77AD">
        <w:rPr>
          <w:rFonts w:ascii="Arial" w:eastAsia="Arial" w:hAnsi="Arial" w:cs="Arial"/>
          <w:sz w:val="24"/>
          <w:szCs w:val="24"/>
        </w:rPr>
        <w:t>Physical Therapy</w:t>
      </w:r>
      <w:r w:rsidR="00F365C5">
        <w:rPr>
          <w:rFonts w:ascii="Arial" w:eastAsia="Arial" w:hAnsi="Arial" w:cs="Arial"/>
          <w:sz w:val="24"/>
          <w:szCs w:val="24"/>
        </w:rPr>
        <w:t xml:space="preserve">: </w:t>
      </w:r>
      <w:r w:rsidR="00DB35D4">
        <w:rPr>
          <w:rFonts w:ascii="Arial" w:eastAsia="Arial" w:hAnsi="Arial" w:cs="Arial"/>
          <w:sz w:val="24"/>
          <w:szCs w:val="24"/>
        </w:rPr>
        <w:t xml:space="preserve"> </w:t>
      </w:r>
      <w:r w:rsidR="0040120E">
        <w:rPr>
          <w:rFonts w:ascii="Arial" w:eastAsia="Arial" w:hAnsi="Arial" w:cs="Arial"/>
          <w:sz w:val="24"/>
          <w:szCs w:val="24"/>
        </w:rPr>
        <w:t xml:space="preserve">For </w:t>
      </w:r>
      <w:r w:rsidRPr="00AD77AD">
        <w:rPr>
          <w:rFonts w:ascii="Arial" w:eastAsia="Arial" w:hAnsi="Arial" w:cs="Arial"/>
          <w:sz w:val="24"/>
          <w:szCs w:val="24"/>
        </w:rPr>
        <w:t>large muscle development</w:t>
      </w:r>
      <w:r w:rsidR="0040120E">
        <w:rPr>
          <w:rFonts w:ascii="Arial" w:eastAsia="Arial" w:hAnsi="Arial" w:cs="Arial"/>
          <w:sz w:val="24"/>
          <w:szCs w:val="24"/>
        </w:rPr>
        <w:t>.</w:t>
      </w:r>
    </w:p>
    <w:p w:rsidR="00F52791" w:rsidRDefault="00F52791" w:rsidP="00F52791">
      <w:pPr>
        <w:pStyle w:val="ListParagraph"/>
        <w:rPr>
          <w:rFonts w:ascii="Arial" w:eastAsia="Arial" w:hAnsi="Arial" w:cs="Arial"/>
          <w:sz w:val="24"/>
          <w:szCs w:val="24"/>
        </w:rPr>
      </w:pPr>
    </w:p>
    <w:p w:rsidR="00343C9C" w:rsidRPr="00FC7757" w:rsidRDefault="00F8727A" w:rsidP="00FC7757">
      <w:pPr>
        <w:pStyle w:val="ListParagraph"/>
        <w:numPr>
          <w:ilvl w:val="0"/>
          <w:numId w:val="20"/>
        </w:numPr>
        <w:rPr>
          <w:rFonts w:ascii="Arial" w:eastAsia="Arial" w:hAnsi="Arial" w:cs="Arial"/>
          <w:sz w:val="24"/>
          <w:szCs w:val="24"/>
        </w:rPr>
      </w:pPr>
      <w:r w:rsidRPr="00AD77AD">
        <w:rPr>
          <w:rFonts w:ascii="Arial" w:eastAsia="Arial" w:hAnsi="Arial" w:cs="Arial"/>
          <w:sz w:val="24"/>
          <w:szCs w:val="24"/>
        </w:rPr>
        <w:t>Help Me Grow</w:t>
      </w:r>
      <w:r w:rsidR="00F365C5">
        <w:rPr>
          <w:rFonts w:ascii="Arial" w:eastAsia="Arial" w:hAnsi="Arial" w:cs="Arial"/>
          <w:color w:val="000000"/>
          <w:sz w:val="24"/>
          <w:szCs w:val="24"/>
        </w:rPr>
        <w:t xml:space="preserve">: </w:t>
      </w:r>
      <w:r w:rsidRPr="00AD77AD">
        <w:rPr>
          <w:rFonts w:ascii="Arial" w:eastAsia="Arial" w:hAnsi="Arial" w:cs="Arial"/>
          <w:color w:val="000000"/>
          <w:sz w:val="24"/>
          <w:szCs w:val="24"/>
        </w:rPr>
        <w:t>Help Me Grow is a program for Ohio’s expectant parents, newborns, infants</w:t>
      </w:r>
      <w:r w:rsidR="00654691">
        <w:rPr>
          <w:rFonts w:ascii="Arial" w:eastAsia="Arial" w:hAnsi="Arial" w:cs="Arial"/>
          <w:color w:val="000000"/>
          <w:sz w:val="24"/>
          <w:szCs w:val="24"/>
        </w:rPr>
        <w:t>,</w:t>
      </w:r>
      <w:r w:rsidRPr="00AD77AD">
        <w:rPr>
          <w:rFonts w:ascii="Arial" w:eastAsia="Arial" w:hAnsi="Arial" w:cs="Arial"/>
          <w:color w:val="000000"/>
          <w:sz w:val="24"/>
          <w:szCs w:val="24"/>
        </w:rPr>
        <w:t xml:space="preserve"> and toddlers that provide health and developmental </w:t>
      </w:r>
      <w:proofErr w:type="gramStart"/>
      <w:r w:rsidRPr="00AD77AD">
        <w:rPr>
          <w:rFonts w:ascii="Arial" w:eastAsia="Arial" w:hAnsi="Arial" w:cs="Arial"/>
          <w:color w:val="000000"/>
          <w:sz w:val="24"/>
          <w:szCs w:val="24"/>
        </w:rPr>
        <w:t>services</w:t>
      </w:r>
      <w:proofErr w:type="gramEnd"/>
      <w:r w:rsidRPr="00AD77AD">
        <w:rPr>
          <w:rFonts w:ascii="Arial" w:eastAsia="Arial" w:hAnsi="Arial" w:cs="Arial"/>
          <w:color w:val="000000"/>
          <w:sz w:val="24"/>
          <w:szCs w:val="24"/>
        </w:rPr>
        <w:t xml:space="preserve"> so children start school healthy and ready to learn.</w:t>
      </w:r>
      <w:r w:rsidR="00FC7757" w:rsidRPr="00FC7757">
        <w:t xml:space="preserve"> </w:t>
      </w:r>
      <w:hyperlink r:id="rId18" w:history="1">
        <w:r w:rsidR="00FC7757" w:rsidRPr="007E10FB">
          <w:rPr>
            <w:rStyle w:val="Hyperlink"/>
            <w:rFonts w:ascii="Arial" w:eastAsia="Arial" w:hAnsi="Arial" w:cs="Arial"/>
            <w:sz w:val="24"/>
            <w:szCs w:val="24"/>
          </w:rPr>
          <w:t>http://www.helpmegrow.ohio.gov/</w:t>
        </w:r>
      </w:hyperlink>
    </w:p>
    <w:p w:rsidR="00FC7757" w:rsidRPr="00FC7757" w:rsidRDefault="00FC7757" w:rsidP="00FC7757">
      <w:pPr>
        <w:pStyle w:val="ListParagraph"/>
        <w:rPr>
          <w:rFonts w:ascii="Arial" w:eastAsia="Arial" w:hAnsi="Arial" w:cs="Arial"/>
          <w:sz w:val="24"/>
          <w:szCs w:val="24"/>
        </w:rPr>
      </w:pPr>
    </w:p>
    <w:p w:rsidR="00343C9C" w:rsidRPr="00504820" w:rsidRDefault="00F8727A" w:rsidP="00504820">
      <w:pPr>
        <w:pStyle w:val="ListParagraph"/>
        <w:numPr>
          <w:ilvl w:val="0"/>
          <w:numId w:val="20"/>
        </w:numPr>
        <w:rPr>
          <w:rFonts w:ascii="Arial" w:eastAsia="Arial" w:hAnsi="Arial" w:cs="Arial"/>
          <w:sz w:val="24"/>
          <w:szCs w:val="24"/>
        </w:rPr>
      </w:pPr>
      <w:r w:rsidRPr="00504820">
        <w:rPr>
          <w:rFonts w:ascii="Arial" w:eastAsia="Arial" w:hAnsi="Arial" w:cs="Arial"/>
          <w:color w:val="000000"/>
          <w:sz w:val="24"/>
          <w:szCs w:val="24"/>
        </w:rPr>
        <w:t>Ea</w:t>
      </w:r>
      <w:r w:rsidR="00F365C5" w:rsidRPr="00504820">
        <w:rPr>
          <w:rFonts w:ascii="Arial" w:eastAsia="Arial" w:hAnsi="Arial" w:cs="Arial"/>
          <w:color w:val="000000"/>
          <w:sz w:val="24"/>
          <w:szCs w:val="24"/>
        </w:rPr>
        <w:t xml:space="preserve">rly Intervention: </w:t>
      </w:r>
      <w:r w:rsidR="005E29BE" w:rsidRPr="00504820">
        <w:rPr>
          <w:rFonts w:ascii="Arial" w:eastAsia="Arial" w:hAnsi="Arial" w:cs="Arial"/>
          <w:color w:val="000000"/>
          <w:sz w:val="24"/>
          <w:szCs w:val="24"/>
        </w:rPr>
        <w:t>Early I</w:t>
      </w:r>
      <w:r w:rsidRPr="00504820">
        <w:rPr>
          <w:rFonts w:ascii="Arial" w:eastAsia="Arial" w:hAnsi="Arial" w:cs="Arial"/>
          <w:color w:val="000000"/>
          <w:sz w:val="24"/>
          <w:szCs w:val="24"/>
        </w:rPr>
        <w:t>ntervention (EI) is available for children with or without disabilities from birth through</w:t>
      </w:r>
      <w:r w:rsidR="005E29BE" w:rsidRPr="00504820">
        <w:rPr>
          <w:rFonts w:ascii="Arial" w:eastAsia="Arial" w:hAnsi="Arial" w:cs="Arial"/>
          <w:color w:val="000000"/>
          <w:sz w:val="24"/>
          <w:szCs w:val="24"/>
        </w:rPr>
        <w:t xml:space="preserve"> age two. EI is family-centered;</w:t>
      </w:r>
      <w:r w:rsidRPr="00504820">
        <w:rPr>
          <w:rFonts w:ascii="Arial" w:eastAsia="Arial" w:hAnsi="Arial" w:cs="Arial"/>
          <w:color w:val="000000"/>
          <w:sz w:val="24"/>
          <w:szCs w:val="24"/>
        </w:rPr>
        <w:t xml:space="preserve"> focusing on the overall needs of the family to provide the best developmental environment for the child. An Individualized Family Service Plan (IFSP) is required for a child enrolled in an early intervention program. The EI programs are required through Part C of the Individuals with Disabilities Education Improvement Act (IDEA).</w:t>
      </w:r>
    </w:p>
    <w:p w:rsidR="00343C9C" w:rsidRDefault="00F8727A">
      <w:pPr>
        <w:rPr>
          <w:rFonts w:ascii="Arial" w:eastAsia="Arial" w:hAnsi="Arial" w:cs="Arial"/>
          <w:sz w:val="24"/>
          <w:szCs w:val="24"/>
        </w:rPr>
      </w:pPr>
      <w:r w:rsidRPr="00982F75">
        <w:rPr>
          <w:rFonts w:ascii="Arial" w:eastAsia="Arial" w:hAnsi="Arial" w:cs="Arial"/>
          <w:sz w:val="24"/>
          <w:szCs w:val="24"/>
        </w:rPr>
        <w:t>When it is necessary to refer a child for other services, the teachi</w:t>
      </w:r>
      <w:r w:rsidR="00955235" w:rsidRPr="00982F75">
        <w:rPr>
          <w:rFonts w:ascii="Arial" w:eastAsia="Arial" w:hAnsi="Arial" w:cs="Arial"/>
          <w:sz w:val="24"/>
          <w:szCs w:val="24"/>
        </w:rPr>
        <w:t>ng staff will complete the ASQ C</w:t>
      </w:r>
      <w:r w:rsidRPr="00982F75">
        <w:rPr>
          <w:rFonts w:ascii="Arial" w:eastAsia="Arial" w:hAnsi="Arial" w:cs="Arial"/>
          <w:sz w:val="24"/>
          <w:szCs w:val="24"/>
        </w:rPr>
        <w:t>onferencing form to document ref</w:t>
      </w:r>
      <w:r w:rsidR="00982F75" w:rsidRPr="00982F75">
        <w:rPr>
          <w:rFonts w:ascii="Arial" w:eastAsia="Arial" w:hAnsi="Arial" w:cs="Arial"/>
          <w:sz w:val="24"/>
          <w:szCs w:val="24"/>
        </w:rPr>
        <w:t xml:space="preserve">erral and important information. A </w:t>
      </w:r>
      <w:r w:rsidR="00C04FC3">
        <w:rPr>
          <w:rFonts w:ascii="Arial" w:eastAsia="Arial" w:hAnsi="Arial" w:cs="Arial"/>
          <w:sz w:val="24"/>
          <w:szCs w:val="24"/>
        </w:rPr>
        <w:t xml:space="preserve">copy </w:t>
      </w:r>
      <w:r w:rsidR="00982F75" w:rsidRPr="00982F75">
        <w:rPr>
          <w:rFonts w:ascii="Arial" w:eastAsia="Arial" w:hAnsi="Arial" w:cs="Arial"/>
          <w:sz w:val="24"/>
          <w:szCs w:val="24"/>
        </w:rPr>
        <w:t xml:space="preserve">is </w:t>
      </w:r>
      <w:r w:rsidRPr="00982F75">
        <w:rPr>
          <w:rFonts w:ascii="Arial" w:eastAsia="Arial" w:hAnsi="Arial" w:cs="Arial"/>
          <w:sz w:val="24"/>
          <w:szCs w:val="24"/>
        </w:rPr>
        <w:t>provide</w:t>
      </w:r>
      <w:r w:rsidR="00643D8D">
        <w:rPr>
          <w:rFonts w:ascii="Arial" w:eastAsia="Arial" w:hAnsi="Arial" w:cs="Arial"/>
          <w:sz w:val="24"/>
          <w:szCs w:val="24"/>
        </w:rPr>
        <w:t>d</w:t>
      </w:r>
      <w:r w:rsidRPr="00982F75">
        <w:rPr>
          <w:rFonts w:ascii="Arial" w:eastAsia="Arial" w:hAnsi="Arial" w:cs="Arial"/>
          <w:sz w:val="24"/>
          <w:szCs w:val="24"/>
        </w:rPr>
        <w:t xml:space="preserve"> </w:t>
      </w:r>
      <w:r w:rsidR="00982F75" w:rsidRPr="00982F75">
        <w:rPr>
          <w:rFonts w:ascii="Arial" w:eastAsia="Arial" w:hAnsi="Arial" w:cs="Arial"/>
          <w:sz w:val="24"/>
          <w:szCs w:val="24"/>
        </w:rPr>
        <w:t xml:space="preserve">to </w:t>
      </w:r>
      <w:r w:rsidRPr="00982F75">
        <w:rPr>
          <w:rFonts w:ascii="Arial" w:eastAsia="Arial" w:hAnsi="Arial" w:cs="Arial"/>
          <w:sz w:val="24"/>
          <w:szCs w:val="24"/>
        </w:rPr>
        <w:t>parent</w:t>
      </w:r>
      <w:r w:rsidR="00982F75" w:rsidRPr="00982F75">
        <w:rPr>
          <w:rFonts w:ascii="Arial" w:eastAsia="Arial" w:hAnsi="Arial" w:cs="Arial"/>
          <w:sz w:val="24"/>
          <w:szCs w:val="24"/>
        </w:rPr>
        <w:t>(</w:t>
      </w:r>
      <w:r w:rsidRPr="00982F75">
        <w:rPr>
          <w:rFonts w:ascii="Arial" w:eastAsia="Arial" w:hAnsi="Arial" w:cs="Arial"/>
          <w:sz w:val="24"/>
          <w:szCs w:val="24"/>
        </w:rPr>
        <w:t>s</w:t>
      </w:r>
      <w:r w:rsidR="00982F75" w:rsidRPr="00982F75">
        <w:rPr>
          <w:rFonts w:ascii="Arial" w:eastAsia="Arial" w:hAnsi="Arial" w:cs="Arial"/>
          <w:sz w:val="24"/>
          <w:szCs w:val="24"/>
        </w:rPr>
        <w:t>)</w:t>
      </w:r>
      <w:r w:rsidRPr="00982F75">
        <w:rPr>
          <w:rFonts w:ascii="Arial" w:eastAsia="Arial" w:hAnsi="Arial" w:cs="Arial"/>
          <w:sz w:val="24"/>
          <w:szCs w:val="24"/>
        </w:rPr>
        <w:t>/guardian</w:t>
      </w:r>
      <w:r w:rsidR="00982F75" w:rsidRPr="00982F75">
        <w:rPr>
          <w:rFonts w:ascii="Arial" w:eastAsia="Arial" w:hAnsi="Arial" w:cs="Arial"/>
          <w:sz w:val="24"/>
          <w:szCs w:val="24"/>
        </w:rPr>
        <w:t>(</w:t>
      </w:r>
      <w:r w:rsidRPr="00982F75">
        <w:rPr>
          <w:rFonts w:ascii="Arial" w:eastAsia="Arial" w:hAnsi="Arial" w:cs="Arial"/>
          <w:sz w:val="24"/>
          <w:szCs w:val="24"/>
        </w:rPr>
        <w:t>s</w:t>
      </w:r>
      <w:r w:rsidR="00982F75" w:rsidRPr="00982F75">
        <w:rPr>
          <w:rFonts w:ascii="Arial" w:eastAsia="Arial" w:hAnsi="Arial" w:cs="Arial"/>
          <w:sz w:val="24"/>
          <w:szCs w:val="24"/>
        </w:rPr>
        <w:t xml:space="preserve">). </w:t>
      </w:r>
      <w:r w:rsidRPr="00241AF8">
        <w:rPr>
          <w:rFonts w:ascii="Arial" w:eastAsia="Arial" w:hAnsi="Arial" w:cs="Arial"/>
          <w:sz w:val="24"/>
          <w:szCs w:val="24"/>
        </w:rPr>
        <w:t>This information includes the</w:t>
      </w:r>
      <w:r w:rsidR="00B60253">
        <w:rPr>
          <w:rFonts w:ascii="Arial" w:eastAsia="Arial" w:hAnsi="Arial" w:cs="Arial"/>
          <w:sz w:val="24"/>
          <w:szCs w:val="24"/>
        </w:rPr>
        <w:t>:</w:t>
      </w:r>
      <w:r w:rsidRPr="00241AF8">
        <w:rPr>
          <w:rFonts w:ascii="Arial" w:eastAsia="Arial" w:hAnsi="Arial" w:cs="Arial"/>
          <w:sz w:val="24"/>
          <w:szCs w:val="24"/>
        </w:rPr>
        <w:t xml:space="preserve"> developmental concern(s), program</w:t>
      </w:r>
      <w:r w:rsidR="00086BDF" w:rsidRPr="00241AF8">
        <w:rPr>
          <w:rFonts w:ascii="Arial" w:eastAsia="Arial" w:hAnsi="Arial" w:cs="Arial"/>
          <w:sz w:val="24"/>
          <w:szCs w:val="24"/>
        </w:rPr>
        <w:t>(</w:t>
      </w:r>
      <w:r w:rsidRPr="00241AF8">
        <w:rPr>
          <w:rFonts w:ascii="Arial" w:eastAsia="Arial" w:hAnsi="Arial" w:cs="Arial"/>
          <w:sz w:val="24"/>
          <w:szCs w:val="24"/>
        </w:rPr>
        <w:t>s</w:t>
      </w:r>
      <w:r w:rsidR="00086BDF" w:rsidRPr="00241AF8">
        <w:rPr>
          <w:rFonts w:ascii="Arial" w:eastAsia="Arial" w:hAnsi="Arial" w:cs="Arial"/>
          <w:sz w:val="24"/>
          <w:szCs w:val="24"/>
        </w:rPr>
        <w:t>)</w:t>
      </w:r>
      <w:r w:rsidRPr="00241AF8">
        <w:rPr>
          <w:rFonts w:ascii="Arial" w:eastAsia="Arial" w:hAnsi="Arial" w:cs="Arial"/>
          <w:sz w:val="24"/>
          <w:szCs w:val="24"/>
        </w:rPr>
        <w:t xml:space="preserve"> referred to, </w:t>
      </w:r>
      <w:r w:rsidR="00086BDF" w:rsidRPr="00241AF8">
        <w:rPr>
          <w:rFonts w:ascii="Arial" w:eastAsia="Arial" w:hAnsi="Arial" w:cs="Arial"/>
          <w:sz w:val="24"/>
          <w:szCs w:val="24"/>
        </w:rPr>
        <w:t>referral date</w:t>
      </w:r>
      <w:r w:rsidRPr="00241AF8">
        <w:rPr>
          <w:rFonts w:ascii="Arial" w:eastAsia="Arial" w:hAnsi="Arial" w:cs="Arial"/>
          <w:sz w:val="24"/>
          <w:szCs w:val="24"/>
        </w:rPr>
        <w:t xml:space="preserve">, and additional services the child may </w:t>
      </w:r>
      <w:r w:rsidR="00643D8D" w:rsidRPr="00241AF8">
        <w:rPr>
          <w:rFonts w:ascii="Arial" w:eastAsia="Arial" w:hAnsi="Arial" w:cs="Arial"/>
          <w:sz w:val="24"/>
          <w:szCs w:val="24"/>
        </w:rPr>
        <w:t>receive</w:t>
      </w:r>
      <w:r w:rsidRPr="00241AF8">
        <w:rPr>
          <w:rFonts w:ascii="Arial" w:eastAsia="Arial" w:hAnsi="Arial" w:cs="Arial"/>
          <w:sz w:val="24"/>
          <w:szCs w:val="24"/>
        </w:rPr>
        <w:t xml:space="preserve"> </w:t>
      </w:r>
      <w:proofErr w:type="gramStart"/>
      <w:r w:rsidRPr="00241AF8">
        <w:rPr>
          <w:rFonts w:ascii="Arial" w:eastAsia="Arial" w:hAnsi="Arial" w:cs="Arial"/>
          <w:sz w:val="24"/>
          <w:szCs w:val="24"/>
        </w:rPr>
        <w:t>as a result of</w:t>
      </w:r>
      <w:proofErr w:type="gramEnd"/>
      <w:r w:rsidRPr="00241AF8">
        <w:rPr>
          <w:rFonts w:ascii="Arial" w:eastAsia="Arial" w:hAnsi="Arial" w:cs="Arial"/>
          <w:sz w:val="24"/>
          <w:szCs w:val="24"/>
        </w:rPr>
        <w:t xml:space="preserve"> th</w:t>
      </w:r>
      <w:r w:rsidR="00086BDF" w:rsidRPr="00241AF8">
        <w:rPr>
          <w:rFonts w:ascii="Arial" w:eastAsia="Arial" w:hAnsi="Arial" w:cs="Arial"/>
          <w:sz w:val="24"/>
          <w:szCs w:val="24"/>
        </w:rPr>
        <w:t xml:space="preserve">e referral. </w:t>
      </w:r>
      <w:r w:rsidR="00643D8D" w:rsidRPr="00241AF8">
        <w:rPr>
          <w:rFonts w:ascii="Arial" w:eastAsia="Arial" w:hAnsi="Arial" w:cs="Arial"/>
          <w:sz w:val="24"/>
          <w:szCs w:val="24"/>
        </w:rPr>
        <w:t>P</w:t>
      </w:r>
      <w:r w:rsidR="00086BDF" w:rsidRPr="00241AF8">
        <w:rPr>
          <w:rFonts w:ascii="Arial" w:eastAsia="Arial" w:hAnsi="Arial" w:cs="Arial"/>
          <w:sz w:val="24"/>
          <w:szCs w:val="24"/>
        </w:rPr>
        <w:t>arent(s)</w:t>
      </w:r>
      <w:r w:rsidR="00E253F3">
        <w:rPr>
          <w:rFonts w:ascii="Arial" w:eastAsia="Arial" w:hAnsi="Arial" w:cs="Arial"/>
          <w:sz w:val="24"/>
          <w:szCs w:val="24"/>
        </w:rPr>
        <w:t>/</w:t>
      </w:r>
      <w:r w:rsidRPr="00241AF8">
        <w:rPr>
          <w:rFonts w:ascii="Arial" w:eastAsia="Arial" w:hAnsi="Arial" w:cs="Arial"/>
          <w:sz w:val="24"/>
          <w:szCs w:val="24"/>
        </w:rPr>
        <w:t>guardian</w:t>
      </w:r>
      <w:r w:rsidR="00086BDF" w:rsidRPr="00241AF8">
        <w:rPr>
          <w:rFonts w:ascii="Arial" w:eastAsia="Arial" w:hAnsi="Arial" w:cs="Arial"/>
          <w:sz w:val="24"/>
          <w:szCs w:val="24"/>
        </w:rPr>
        <w:t>(</w:t>
      </w:r>
      <w:r w:rsidRPr="00241AF8">
        <w:rPr>
          <w:rFonts w:ascii="Arial" w:eastAsia="Arial" w:hAnsi="Arial" w:cs="Arial"/>
          <w:sz w:val="24"/>
          <w:szCs w:val="24"/>
        </w:rPr>
        <w:t>s</w:t>
      </w:r>
      <w:r w:rsidR="00086BDF" w:rsidRPr="00241AF8">
        <w:rPr>
          <w:rFonts w:ascii="Arial" w:eastAsia="Arial" w:hAnsi="Arial" w:cs="Arial"/>
          <w:sz w:val="24"/>
          <w:szCs w:val="24"/>
        </w:rPr>
        <w:t>)</w:t>
      </w:r>
      <w:r w:rsidRPr="00241AF8">
        <w:rPr>
          <w:rFonts w:ascii="Arial" w:eastAsia="Arial" w:hAnsi="Arial" w:cs="Arial"/>
          <w:sz w:val="24"/>
          <w:szCs w:val="24"/>
        </w:rPr>
        <w:t xml:space="preserve"> are encouraged to share </w:t>
      </w:r>
      <w:r w:rsidR="00086BDF" w:rsidRPr="00241AF8">
        <w:rPr>
          <w:rFonts w:ascii="Arial" w:eastAsia="Arial" w:hAnsi="Arial" w:cs="Arial"/>
          <w:sz w:val="24"/>
          <w:szCs w:val="24"/>
        </w:rPr>
        <w:t>concerns</w:t>
      </w:r>
      <w:r w:rsidRPr="00241AF8">
        <w:rPr>
          <w:rFonts w:ascii="Arial" w:eastAsia="Arial" w:hAnsi="Arial" w:cs="Arial"/>
          <w:sz w:val="24"/>
          <w:szCs w:val="24"/>
        </w:rPr>
        <w:t>. Teaching staff will assist the parent</w:t>
      </w:r>
      <w:r w:rsidR="00086BDF" w:rsidRPr="00241AF8">
        <w:rPr>
          <w:rFonts w:ascii="Arial" w:eastAsia="Arial" w:hAnsi="Arial" w:cs="Arial"/>
          <w:sz w:val="24"/>
          <w:szCs w:val="24"/>
        </w:rPr>
        <w:t>(</w:t>
      </w:r>
      <w:r w:rsidRPr="00241AF8">
        <w:rPr>
          <w:rFonts w:ascii="Arial" w:eastAsia="Arial" w:hAnsi="Arial" w:cs="Arial"/>
          <w:sz w:val="24"/>
          <w:szCs w:val="24"/>
        </w:rPr>
        <w:t>s</w:t>
      </w:r>
      <w:r w:rsidR="00086BDF" w:rsidRPr="00241AF8">
        <w:rPr>
          <w:rFonts w:ascii="Arial" w:eastAsia="Arial" w:hAnsi="Arial" w:cs="Arial"/>
          <w:sz w:val="24"/>
          <w:szCs w:val="24"/>
        </w:rPr>
        <w:t>)</w:t>
      </w:r>
      <w:r w:rsidRPr="00241AF8">
        <w:rPr>
          <w:rFonts w:ascii="Arial" w:eastAsia="Arial" w:hAnsi="Arial" w:cs="Arial"/>
          <w:sz w:val="24"/>
          <w:szCs w:val="24"/>
        </w:rPr>
        <w:t>/guardian</w:t>
      </w:r>
      <w:r w:rsidR="00086BDF" w:rsidRPr="00241AF8">
        <w:rPr>
          <w:rFonts w:ascii="Arial" w:eastAsia="Arial" w:hAnsi="Arial" w:cs="Arial"/>
          <w:sz w:val="24"/>
          <w:szCs w:val="24"/>
        </w:rPr>
        <w:t>(</w:t>
      </w:r>
      <w:r w:rsidRPr="00241AF8">
        <w:rPr>
          <w:rFonts w:ascii="Arial" w:eastAsia="Arial" w:hAnsi="Arial" w:cs="Arial"/>
          <w:sz w:val="24"/>
          <w:szCs w:val="24"/>
        </w:rPr>
        <w:t>s</w:t>
      </w:r>
      <w:r w:rsidR="00086BDF" w:rsidRPr="00241AF8">
        <w:rPr>
          <w:rFonts w:ascii="Arial" w:eastAsia="Arial" w:hAnsi="Arial" w:cs="Arial"/>
          <w:sz w:val="24"/>
          <w:szCs w:val="24"/>
        </w:rPr>
        <w:t>)</w:t>
      </w:r>
      <w:r w:rsidRPr="00241AF8">
        <w:rPr>
          <w:rFonts w:ascii="Arial" w:eastAsia="Arial" w:hAnsi="Arial" w:cs="Arial"/>
          <w:sz w:val="24"/>
          <w:szCs w:val="24"/>
        </w:rPr>
        <w:t xml:space="preserve"> in understanding the resources and programs that may be available in the community. </w:t>
      </w:r>
    </w:p>
    <w:p w:rsidR="00B92040" w:rsidRDefault="00B92040">
      <w:pPr>
        <w:rPr>
          <w:rFonts w:ascii="Arial" w:eastAsia="Arial" w:hAnsi="Arial" w:cs="Arial"/>
          <w:sz w:val="24"/>
          <w:szCs w:val="24"/>
        </w:rPr>
      </w:pPr>
      <w:r>
        <w:rPr>
          <w:rFonts w:ascii="Arial" w:eastAsia="Arial" w:hAnsi="Arial" w:cs="Arial"/>
          <w:sz w:val="24"/>
          <w:szCs w:val="24"/>
        </w:rPr>
        <w:br w:type="page"/>
      </w:r>
    </w:p>
    <w:p w:rsidR="00343C9C" w:rsidRPr="00763E70" w:rsidRDefault="00F8727A">
      <w:pPr>
        <w:rPr>
          <w:rFonts w:ascii="Arial" w:eastAsia="Arial" w:hAnsi="Arial" w:cs="Arial"/>
          <w:sz w:val="24"/>
          <w:szCs w:val="24"/>
        </w:rPr>
      </w:pPr>
      <w:r w:rsidRPr="00763E70">
        <w:rPr>
          <w:rFonts w:ascii="Arial" w:eastAsia="Arial" w:hAnsi="Arial" w:cs="Arial"/>
          <w:sz w:val="24"/>
          <w:szCs w:val="24"/>
        </w:rPr>
        <w:lastRenderedPageBreak/>
        <w:t xml:space="preserve">Other referral agencies may include: </w:t>
      </w:r>
    </w:p>
    <w:p w:rsidR="00343C9C" w:rsidRPr="00157570" w:rsidRDefault="00CC017D" w:rsidP="00157570">
      <w:pPr>
        <w:pStyle w:val="ListParagraph"/>
        <w:numPr>
          <w:ilvl w:val="0"/>
          <w:numId w:val="24"/>
        </w:numPr>
        <w:rPr>
          <w:rFonts w:ascii="Arial" w:eastAsia="Arial" w:hAnsi="Arial" w:cs="Arial"/>
          <w:sz w:val="24"/>
          <w:szCs w:val="24"/>
        </w:rPr>
      </w:pPr>
      <w:r>
        <w:rPr>
          <w:rFonts w:ascii="Arial" w:eastAsia="Arial" w:hAnsi="Arial" w:cs="Arial"/>
          <w:color w:val="000000"/>
          <w:sz w:val="24"/>
          <w:szCs w:val="24"/>
        </w:rPr>
        <w:t xml:space="preserve">HEAP: A </w:t>
      </w:r>
      <w:r w:rsidRPr="00342995">
        <w:rPr>
          <w:rFonts w:ascii="Arial" w:eastAsia="Arial" w:hAnsi="Arial" w:cs="Arial"/>
          <w:color w:val="000000"/>
          <w:sz w:val="24"/>
          <w:szCs w:val="24"/>
        </w:rPr>
        <w:t>federally</w:t>
      </w:r>
      <w:r w:rsidR="00027EB3">
        <w:rPr>
          <w:rFonts w:ascii="Arial" w:eastAsia="Arial" w:hAnsi="Arial" w:cs="Arial"/>
          <w:color w:val="000000"/>
          <w:sz w:val="24"/>
          <w:szCs w:val="24"/>
        </w:rPr>
        <w:t xml:space="preserve"> </w:t>
      </w:r>
      <w:r w:rsidR="00F8727A" w:rsidRPr="00342995">
        <w:rPr>
          <w:rFonts w:ascii="Arial" w:eastAsia="Arial" w:hAnsi="Arial" w:cs="Arial"/>
          <w:color w:val="000000"/>
          <w:sz w:val="24"/>
          <w:szCs w:val="24"/>
        </w:rPr>
        <w:t>funded program that issues heating benefits to supplement a household’s annual energy cost.</w:t>
      </w:r>
      <w:r w:rsidR="00027EB3">
        <w:rPr>
          <w:rFonts w:ascii="Arial" w:eastAsia="Arial" w:hAnsi="Arial" w:cs="Arial"/>
          <w:color w:val="000000"/>
          <w:sz w:val="24"/>
          <w:szCs w:val="24"/>
        </w:rPr>
        <w:t xml:space="preserve"> </w:t>
      </w:r>
      <w:hyperlink r:id="rId19" w:history="1">
        <w:r w:rsidR="00157570" w:rsidRPr="007E10FB">
          <w:rPr>
            <w:rStyle w:val="Hyperlink"/>
            <w:rFonts w:ascii="Arial" w:eastAsia="Arial" w:hAnsi="Arial" w:cs="Arial"/>
            <w:sz w:val="24"/>
            <w:szCs w:val="24"/>
          </w:rPr>
          <w:t>http://www.development.ohio.gov/is/is_heap.htm</w:t>
        </w:r>
      </w:hyperlink>
    </w:p>
    <w:p w:rsidR="00157570" w:rsidRDefault="00157570" w:rsidP="00157570">
      <w:pPr>
        <w:pStyle w:val="ListParagraph"/>
        <w:rPr>
          <w:rFonts w:ascii="Arial" w:eastAsia="Arial" w:hAnsi="Arial" w:cs="Arial"/>
          <w:sz w:val="24"/>
          <w:szCs w:val="24"/>
        </w:rPr>
      </w:pPr>
    </w:p>
    <w:p w:rsidR="001F4614" w:rsidRDefault="00FD6AD4" w:rsidP="00224B76">
      <w:pPr>
        <w:pStyle w:val="ListParagraph"/>
        <w:numPr>
          <w:ilvl w:val="0"/>
          <w:numId w:val="24"/>
        </w:numPr>
        <w:rPr>
          <w:rFonts w:ascii="Arial" w:eastAsia="Arial" w:hAnsi="Arial" w:cs="Arial"/>
          <w:sz w:val="24"/>
          <w:szCs w:val="24"/>
        </w:rPr>
      </w:pPr>
      <w:r w:rsidRPr="00157570">
        <w:rPr>
          <w:rFonts w:ascii="Arial" w:eastAsia="Arial" w:hAnsi="Arial" w:cs="Arial"/>
          <w:sz w:val="24"/>
          <w:szCs w:val="24"/>
        </w:rPr>
        <w:t xml:space="preserve">WIC: </w:t>
      </w:r>
      <w:r w:rsidR="00F8727A" w:rsidRPr="00157570">
        <w:rPr>
          <w:rFonts w:ascii="Arial" w:eastAsia="Arial" w:hAnsi="Arial" w:cs="Arial"/>
          <w:sz w:val="24"/>
          <w:szCs w:val="24"/>
        </w:rPr>
        <w:t xml:space="preserve">WIC helps income eligible pregnant and breastfeeding women, women who recently had a baby, </w:t>
      </w:r>
      <w:r w:rsidR="00B22B3F" w:rsidRPr="00157570">
        <w:rPr>
          <w:rFonts w:ascii="Arial" w:eastAsia="Arial" w:hAnsi="Arial" w:cs="Arial"/>
          <w:sz w:val="24"/>
          <w:szCs w:val="24"/>
        </w:rPr>
        <w:t>infants and children up to five-</w:t>
      </w:r>
      <w:r w:rsidR="00F8727A" w:rsidRPr="00157570">
        <w:rPr>
          <w:rFonts w:ascii="Arial" w:eastAsia="Arial" w:hAnsi="Arial" w:cs="Arial"/>
          <w:sz w:val="24"/>
          <w:szCs w:val="24"/>
        </w:rPr>
        <w:t xml:space="preserve">years of age who are at health risk due to inadequate nutrition. </w:t>
      </w:r>
      <w:hyperlink r:id="rId20" w:history="1">
        <w:r w:rsidR="00224B76" w:rsidRPr="007E10FB">
          <w:rPr>
            <w:rStyle w:val="Hyperlink"/>
            <w:rFonts w:ascii="Arial" w:eastAsia="Arial" w:hAnsi="Arial" w:cs="Arial"/>
            <w:sz w:val="24"/>
            <w:szCs w:val="24"/>
          </w:rPr>
          <w:t>http://www.loraincountyhealth.com/publichealthprograms/childhealth/wic</w:t>
        </w:r>
      </w:hyperlink>
    </w:p>
    <w:p w:rsidR="00224B76" w:rsidRPr="00224B76" w:rsidRDefault="00224B76" w:rsidP="00224B76">
      <w:pPr>
        <w:pStyle w:val="ListParagraph"/>
        <w:rPr>
          <w:rFonts w:ascii="Arial" w:eastAsia="Arial" w:hAnsi="Arial" w:cs="Arial"/>
          <w:sz w:val="24"/>
          <w:szCs w:val="24"/>
        </w:rPr>
      </w:pPr>
    </w:p>
    <w:p w:rsidR="00BA05BA" w:rsidRPr="00224B76" w:rsidRDefault="00D9346D" w:rsidP="00224B76">
      <w:pPr>
        <w:pStyle w:val="ListParagraph"/>
        <w:numPr>
          <w:ilvl w:val="0"/>
          <w:numId w:val="24"/>
        </w:numPr>
        <w:rPr>
          <w:rFonts w:ascii="Arial" w:eastAsia="Arial" w:hAnsi="Arial" w:cs="Arial"/>
          <w:sz w:val="24"/>
          <w:szCs w:val="24"/>
        </w:rPr>
      </w:pPr>
      <w:r w:rsidRPr="00224B76">
        <w:rPr>
          <w:rFonts w:ascii="Arial" w:eastAsia="Arial" w:hAnsi="Arial" w:cs="Arial"/>
          <w:color w:val="000000"/>
          <w:sz w:val="24"/>
          <w:szCs w:val="24"/>
        </w:rPr>
        <w:t xml:space="preserve">Job and </w:t>
      </w:r>
      <w:r w:rsidR="00F8727A" w:rsidRPr="00224B76">
        <w:rPr>
          <w:rFonts w:ascii="Arial" w:eastAsia="Arial" w:hAnsi="Arial" w:cs="Arial"/>
          <w:color w:val="000000"/>
          <w:sz w:val="24"/>
          <w:szCs w:val="24"/>
        </w:rPr>
        <w:t>Family Services-Income Eligibility</w:t>
      </w:r>
      <w:r w:rsidRPr="00224B76">
        <w:rPr>
          <w:rFonts w:ascii="Arial" w:eastAsia="Arial" w:hAnsi="Arial" w:cs="Arial"/>
          <w:color w:val="000000"/>
          <w:sz w:val="24"/>
          <w:szCs w:val="24"/>
        </w:rPr>
        <w:t>:</w:t>
      </w:r>
    </w:p>
    <w:p w:rsidR="00D9346D" w:rsidRPr="00D9346D" w:rsidRDefault="00D9346D" w:rsidP="00D9346D">
      <w:pPr>
        <w:pStyle w:val="ListParagraph"/>
        <w:ind w:left="1440"/>
        <w:rPr>
          <w:rFonts w:ascii="Arial" w:eastAsia="Arial" w:hAnsi="Arial" w:cs="Arial"/>
          <w:sz w:val="24"/>
          <w:szCs w:val="24"/>
        </w:rPr>
      </w:pPr>
    </w:p>
    <w:p w:rsidR="00934622" w:rsidRPr="007D7D42" w:rsidRDefault="00551E56" w:rsidP="007D7D42">
      <w:pPr>
        <w:pStyle w:val="ListParagraph"/>
        <w:numPr>
          <w:ilvl w:val="1"/>
          <w:numId w:val="24"/>
        </w:numPr>
        <w:rPr>
          <w:rFonts w:ascii="Arial" w:eastAsia="Arial" w:hAnsi="Arial" w:cs="Arial"/>
          <w:sz w:val="24"/>
          <w:szCs w:val="24"/>
        </w:rPr>
      </w:pPr>
      <w:r>
        <w:rPr>
          <w:rFonts w:ascii="Arial" w:eastAsia="Arial" w:hAnsi="Arial" w:cs="Arial"/>
          <w:color w:val="000000"/>
          <w:sz w:val="24"/>
          <w:szCs w:val="24"/>
        </w:rPr>
        <w:t>SNAP:</w:t>
      </w:r>
      <w:r w:rsidR="00420F65">
        <w:rPr>
          <w:rFonts w:ascii="Arial" w:eastAsia="Arial" w:hAnsi="Arial" w:cs="Arial"/>
          <w:color w:val="000000"/>
          <w:sz w:val="24"/>
          <w:szCs w:val="24"/>
        </w:rPr>
        <w:t xml:space="preserve"> </w:t>
      </w:r>
      <w:r w:rsidR="00F8727A" w:rsidRPr="004046EE">
        <w:rPr>
          <w:rFonts w:ascii="Arial" w:eastAsia="Arial" w:hAnsi="Arial" w:cs="Arial"/>
          <w:color w:val="000000"/>
          <w:sz w:val="24"/>
          <w:szCs w:val="24"/>
        </w:rPr>
        <w:t>The Ohio Food Assistance Program (</w:t>
      </w:r>
      <w:r w:rsidR="00107C35">
        <w:rPr>
          <w:rFonts w:ascii="Arial" w:eastAsia="Arial" w:hAnsi="Arial" w:cs="Arial"/>
          <w:color w:val="000000"/>
          <w:sz w:val="24"/>
          <w:szCs w:val="24"/>
        </w:rPr>
        <w:t>f</w:t>
      </w:r>
      <w:r w:rsidR="00F8727A" w:rsidRPr="004046EE">
        <w:rPr>
          <w:rFonts w:ascii="Arial" w:eastAsia="Arial" w:hAnsi="Arial" w:cs="Arial"/>
          <w:color w:val="000000"/>
          <w:sz w:val="24"/>
          <w:szCs w:val="24"/>
        </w:rPr>
        <w:t>ederally known as Supplementa</w:t>
      </w:r>
      <w:r w:rsidR="000831D1">
        <w:rPr>
          <w:rFonts w:ascii="Arial" w:eastAsia="Arial" w:hAnsi="Arial" w:cs="Arial"/>
          <w:color w:val="000000"/>
          <w:sz w:val="24"/>
          <w:szCs w:val="24"/>
        </w:rPr>
        <w:t xml:space="preserve">l Nutrition Assistance Program; </w:t>
      </w:r>
      <w:r w:rsidR="00F8727A" w:rsidRPr="004046EE">
        <w:rPr>
          <w:rFonts w:ascii="Arial" w:eastAsia="Arial" w:hAnsi="Arial" w:cs="Arial"/>
          <w:color w:val="000000"/>
          <w:sz w:val="24"/>
          <w:szCs w:val="24"/>
        </w:rPr>
        <w:t>SNAP) is designed to raise nutritional levels, to expand buying power, and to safeguard the health and well</w:t>
      </w:r>
      <w:r w:rsidR="00126CD3">
        <w:rPr>
          <w:rFonts w:ascii="Arial" w:eastAsia="Arial" w:hAnsi="Arial" w:cs="Arial"/>
          <w:color w:val="000000"/>
          <w:sz w:val="24"/>
          <w:szCs w:val="24"/>
        </w:rPr>
        <w:t>-</w:t>
      </w:r>
      <w:r w:rsidR="00F8727A" w:rsidRPr="004046EE">
        <w:rPr>
          <w:rFonts w:ascii="Arial" w:eastAsia="Arial" w:hAnsi="Arial" w:cs="Arial"/>
          <w:color w:val="000000"/>
          <w:sz w:val="24"/>
          <w:szCs w:val="24"/>
        </w:rPr>
        <w:t>being of individuals in low-income households. A household may consist of an individual or a group of individuals who live together and usually purchase, prepa</w:t>
      </w:r>
      <w:r w:rsidR="00934622">
        <w:rPr>
          <w:rFonts w:ascii="Arial" w:eastAsia="Arial" w:hAnsi="Arial" w:cs="Arial"/>
          <w:color w:val="000000"/>
          <w:sz w:val="24"/>
          <w:szCs w:val="24"/>
        </w:rPr>
        <w:t>re, and eat their food together.</w:t>
      </w:r>
      <w:r w:rsidR="007D7D42" w:rsidRPr="007D7D42">
        <w:t xml:space="preserve"> </w:t>
      </w:r>
      <w:hyperlink r:id="rId21" w:history="1">
        <w:r w:rsidR="007D7D42" w:rsidRPr="007E10FB">
          <w:rPr>
            <w:rStyle w:val="Hyperlink"/>
            <w:rFonts w:ascii="Arial" w:eastAsia="Arial" w:hAnsi="Arial" w:cs="Arial"/>
            <w:sz w:val="24"/>
            <w:szCs w:val="24"/>
          </w:rPr>
          <w:t>http://www.fns.usda.gov/snap/eligibility</w:t>
        </w:r>
      </w:hyperlink>
    </w:p>
    <w:p w:rsidR="00E8642A" w:rsidRPr="007D7D42" w:rsidRDefault="00E8642A" w:rsidP="007D7D42">
      <w:pPr>
        <w:pStyle w:val="ListParagraph"/>
        <w:ind w:left="1440"/>
        <w:rPr>
          <w:rFonts w:ascii="Arial" w:eastAsia="Arial" w:hAnsi="Arial" w:cs="Arial"/>
          <w:sz w:val="24"/>
          <w:szCs w:val="24"/>
        </w:rPr>
      </w:pPr>
    </w:p>
    <w:p w:rsidR="00343C9C" w:rsidRDefault="00F8727A" w:rsidP="00896ED7">
      <w:pPr>
        <w:pStyle w:val="ListParagraph"/>
        <w:numPr>
          <w:ilvl w:val="1"/>
          <w:numId w:val="24"/>
        </w:numPr>
        <w:rPr>
          <w:rFonts w:ascii="Arial" w:eastAsia="Arial" w:hAnsi="Arial" w:cs="Arial"/>
          <w:sz w:val="24"/>
          <w:szCs w:val="24"/>
        </w:rPr>
      </w:pPr>
      <w:r w:rsidRPr="00934622">
        <w:rPr>
          <w:rFonts w:ascii="Arial" w:eastAsia="Arial" w:hAnsi="Arial" w:cs="Arial"/>
          <w:sz w:val="24"/>
          <w:szCs w:val="24"/>
        </w:rPr>
        <w:t>SCHIP</w:t>
      </w:r>
      <w:r w:rsidR="00551E56" w:rsidRPr="00934622">
        <w:rPr>
          <w:rFonts w:ascii="Arial" w:eastAsia="Arial" w:hAnsi="Arial" w:cs="Arial"/>
          <w:sz w:val="24"/>
          <w:szCs w:val="24"/>
        </w:rPr>
        <w:t xml:space="preserve">: </w:t>
      </w:r>
      <w:r w:rsidRPr="00934622">
        <w:rPr>
          <w:rFonts w:ascii="Arial" w:eastAsia="Arial" w:hAnsi="Arial" w:cs="Arial"/>
          <w:sz w:val="24"/>
          <w:szCs w:val="24"/>
        </w:rPr>
        <w:t>State Children's Health Insurance Program in Ohio</w:t>
      </w:r>
      <w:r w:rsidR="00896ED7">
        <w:rPr>
          <w:rFonts w:ascii="Arial" w:eastAsia="Arial" w:hAnsi="Arial" w:cs="Arial"/>
          <w:sz w:val="24"/>
          <w:szCs w:val="24"/>
        </w:rPr>
        <w:t xml:space="preserve"> </w:t>
      </w:r>
      <w:hyperlink r:id="rId22" w:history="1">
        <w:r w:rsidR="00896ED7" w:rsidRPr="007E10FB">
          <w:rPr>
            <w:rStyle w:val="Hyperlink"/>
            <w:rFonts w:ascii="Arial" w:eastAsia="Arial" w:hAnsi="Arial" w:cs="Arial"/>
            <w:sz w:val="24"/>
            <w:szCs w:val="24"/>
          </w:rPr>
          <w:t>http://www.benefits.gov/benefits/benefit-details/607</w:t>
        </w:r>
      </w:hyperlink>
    </w:p>
    <w:p w:rsidR="00896ED7" w:rsidRPr="00896ED7" w:rsidRDefault="00896ED7" w:rsidP="00896ED7">
      <w:pPr>
        <w:pStyle w:val="ListParagraph"/>
        <w:rPr>
          <w:rFonts w:ascii="Arial" w:eastAsia="Arial" w:hAnsi="Arial" w:cs="Arial"/>
          <w:sz w:val="24"/>
          <w:szCs w:val="24"/>
        </w:rPr>
      </w:pPr>
    </w:p>
    <w:p w:rsidR="00343C9C" w:rsidRPr="00CF0A5B" w:rsidRDefault="00F8727A" w:rsidP="00CF0A5B">
      <w:pPr>
        <w:pStyle w:val="ListParagraph"/>
        <w:numPr>
          <w:ilvl w:val="1"/>
          <w:numId w:val="24"/>
        </w:numPr>
        <w:rPr>
          <w:rFonts w:ascii="Arial" w:eastAsia="Arial" w:hAnsi="Arial" w:cs="Arial"/>
          <w:sz w:val="24"/>
          <w:szCs w:val="24"/>
        </w:rPr>
      </w:pPr>
      <w:r w:rsidRPr="00896ED7">
        <w:rPr>
          <w:rFonts w:ascii="Arial" w:eastAsia="Arial" w:hAnsi="Arial" w:cs="Arial"/>
          <w:color w:val="000000"/>
          <w:sz w:val="24"/>
          <w:szCs w:val="24"/>
        </w:rPr>
        <w:t>Job Training</w:t>
      </w:r>
      <w:r w:rsidR="00B47788" w:rsidRPr="00896ED7">
        <w:rPr>
          <w:rFonts w:ascii="Arial" w:eastAsia="Arial" w:hAnsi="Arial" w:cs="Arial"/>
          <w:color w:val="000000"/>
          <w:sz w:val="24"/>
          <w:szCs w:val="24"/>
        </w:rPr>
        <w:t>:</w:t>
      </w:r>
      <w:r w:rsidR="00CF0A5B">
        <w:rPr>
          <w:rFonts w:ascii="Arial" w:eastAsia="Arial" w:hAnsi="Arial" w:cs="Arial"/>
          <w:color w:val="000000"/>
          <w:sz w:val="24"/>
          <w:szCs w:val="24"/>
        </w:rPr>
        <w:t xml:space="preserve"> </w:t>
      </w:r>
      <w:hyperlink r:id="rId23" w:history="1">
        <w:r w:rsidR="00CF0A5B" w:rsidRPr="007E10FB">
          <w:rPr>
            <w:rStyle w:val="Hyperlink"/>
            <w:rFonts w:ascii="Arial" w:eastAsia="Arial" w:hAnsi="Arial" w:cs="Arial"/>
            <w:sz w:val="24"/>
            <w:szCs w:val="24"/>
          </w:rPr>
          <w:t>http://www.lcdjfs.com/</w:t>
        </w:r>
      </w:hyperlink>
    </w:p>
    <w:p w:rsidR="00CF0A5B" w:rsidRPr="00CF0A5B" w:rsidRDefault="00CF0A5B" w:rsidP="00CF0A5B">
      <w:pPr>
        <w:pStyle w:val="ListParagraph"/>
        <w:rPr>
          <w:rFonts w:ascii="Arial" w:eastAsia="Arial" w:hAnsi="Arial" w:cs="Arial"/>
          <w:sz w:val="24"/>
          <w:szCs w:val="24"/>
        </w:rPr>
      </w:pPr>
    </w:p>
    <w:p w:rsidR="00343C9C" w:rsidRPr="00664C8E" w:rsidRDefault="00F8727A" w:rsidP="00092BA9">
      <w:pPr>
        <w:pStyle w:val="ListParagraph"/>
        <w:numPr>
          <w:ilvl w:val="1"/>
          <w:numId w:val="24"/>
        </w:numPr>
        <w:rPr>
          <w:rFonts w:ascii="Arial" w:eastAsia="Arial" w:hAnsi="Arial" w:cs="Arial"/>
          <w:sz w:val="24"/>
          <w:szCs w:val="24"/>
        </w:rPr>
      </w:pPr>
      <w:r w:rsidRPr="00CF0A5B">
        <w:rPr>
          <w:rFonts w:ascii="Arial" w:eastAsia="Arial" w:hAnsi="Arial" w:cs="Arial"/>
          <w:color w:val="000000"/>
          <w:sz w:val="24"/>
          <w:szCs w:val="24"/>
        </w:rPr>
        <w:t>OWF</w:t>
      </w:r>
      <w:r w:rsidR="00B47788" w:rsidRPr="00CF0A5B">
        <w:rPr>
          <w:rFonts w:ascii="Arial" w:eastAsia="Arial" w:hAnsi="Arial" w:cs="Arial"/>
          <w:b/>
          <w:color w:val="000000"/>
          <w:sz w:val="24"/>
          <w:szCs w:val="24"/>
        </w:rPr>
        <w:t xml:space="preserve">: </w:t>
      </w:r>
      <w:r w:rsidRPr="00CF0A5B">
        <w:rPr>
          <w:rFonts w:ascii="Arial" w:eastAsia="Arial" w:hAnsi="Arial" w:cs="Arial"/>
          <w:color w:val="000000"/>
          <w:sz w:val="24"/>
          <w:szCs w:val="24"/>
        </w:rPr>
        <w:t>Ohio Works First Cash Assistance</w:t>
      </w:r>
      <w:r w:rsidR="00092BA9">
        <w:rPr>
          <w:rFonts w:ascii="Arial" w:eastAsia="Arial" w:hAnsi="Arial" w:cs="Arial"/>
          <w:color w:val="000000"/>
          <w:sz w:val="24"/>
          <w:szCs w:val="24"/>
        </w:rPr>
        <w:t xml:space="preserve"> </w:t>
      </w:r>
      <w:hyperlink r:id="rId24" w:history="1">
        <w:r w:rsidR="00664C8E" w:rsidRPr="007E10FB">
          <w:rPr>
            <w:rStyle w:val="Hyperlink"/>
            <w:rFonts w:ascii="Arial" w:eastAsia="Arial" w:hAnsi="Arial" w:cs="Arial"/>
            <w:sz w:val="24"/>
            <w:szCs w:val="24"/>
          </w:rPr>
          <w:t>http://www.lcdjfs.com/</w:t>
        </w:r>
      </w:hyperlink>
    </w:p>
    <w:p w:rsidR="00664C8E" w:rsidRPr="00664C8E" w:rsidRDefault="00664C8E" w:rsidP="00664C8E">
      <w:pPr>
        <w:pStyle w:val="ListParagraph"/>
        <w:rPr>
          <w:rFonts w:ascii="Arial" w:eastAsia="Arial" w:hAnsi="Arial" w:cs="Arial"/>
          <w:sz w:val="24"/>
          <w:szCs w:val="24"/>
        </w:rPr>
      </w:pPr>
    </w:p>
    <w:p w:rsidR="008170DC" w:rsidRPr="00664C8E" w:rsidRDefault="00EC3C93" w:rsidP="00664C8E">
      <w:pPr>
        <w:pStyle w:val="ListParagraph"/>
        <w:numPr>
          <w:ilvl w:val="1"/>
          <w:numId w:val="24"/>
        </w:numPr>
        <w:rPr>
          <w:rFonts w:ascii="Arial" w:eastAsia="Arial" w:hAnsi="Arial" w:cs="Arial"/>
          <w:sz w:val="24"/>
          <w:szCs w:val="24"/>
        </w:rPr>
      </w:pPr>
      <w:r w:rsidRPr="00664C8E">
        <w:rPr>
          <w:rFonts w:ascii="Arial" w:eastAsia="Arial" w:hAnsi="Arial" w:cs="Arial"/>
          <w:color w:val="000000"/>
          <w:sz w:val="24"/>
          <w:szCs w:val="24"/>
        </w:rPr>
        <w:t>Childcare financial assistance</w:t>
      </w:r>
      <w:r w:rsidR="008170DC" w:rsidRPr="00664C8E">
        <w:rPr>
          <w:rFonts w:ascii="Arial" w:eastAsia="Arial" w:hAnsi="Arial" w:cs="Arial"/>
          <w:color w:val="000000"/>
          <w:sz w:val="24"/>
          <w:szCs w:val="24"/>
        </w:rPr>
        <w:t>:</w:t>
      </w:r>
      <w:r w:rsidR="00F8727A" w:rsidRPr="00664C8E">
        <w:rPr>
          <w:rFonts w:ascii="Arial" w:eastAsia="Arial" w:hAnsi="Arial" w:cs="Arial"/>
          <w:color w:val="000000"/>
          <w:sz w:val="24"/>
          <w:szCs w:val="24"/>
        </w:rPr>
        <w:t xml:space="preserve"> </w:t>
      </w:r>
      <w:hyperlink r:id="rId25" w:history="1">
        <w:r w:rsidR="008170DC" w:rsidRPr="00664C8E">
          <w:rPr>
            <w:rStyle w:val="Hyperlink"/>
            <w:rFonts w:ascii="Arial" w:eastAsia="Arial" w:hAnsi="Arial" w:cs="Arial"/>
            <w:sz w:val="24"/>
            <w:szCs w:val="24"/>
          </w:rPr>
          <w:t>http://www.lcdjfs.com/</w:t>
        </w:r>
      </w:hyperlink>
    </w:p>
    <w:p w:rsidR="008170DC" w:rsidRPr="008170DC" w:rsidRDefault="008170DC" w:rsidP="008170DC">
      <w:pPr>
        <w:pStyle w:val="ListParagraph"/>
        <w:rPr>
          <w:rFonts w:ascii="Arial" w:eastAsia="Arial" w:hAnsi="Arial" w:cs="Arial"/>
          <w:sz w:val="24"/>
          <w:szCs w:val="24"/>
        </w:rPr>
      </w:pPr>
    </w:p>
    <w:p w:rsidR="008170DC" w:rsidRPr="008170DC" w:rsidRDefault="008170DC" w:rsidP="008170DC">
      <w:pPr>
        <w:pStyle w:val="ListParagraph"/>
        <w:ind w:left="1440"/>
        <w:rPr>
          <w:rFonts w:ascii="Arial" w:eastAsia="Arial" w:hAnsi="Arial" w:cs="Arial"/>
          <w:sz w:val="24"/>
          <w:szCs w:val="24"/>
        </w:rPr>
      </w:pPr>
    </w:p>
    <w:p w:rsidR="006A0908" w:rsidRPr="0067268D" w:rsidRDefault="001C07C6" w:rsidP="0067268D">
      <w:pPr>
        <w:pStyle w:val="ListParagraph"/>
        <w:numPr>
          <w:ilvl w:val="0"/>
          <w:numId w:val="25"/>
        </w:numPr>
        <w:rPr>
          <w:rStyle w:val="Hyperlink"/>
          <w:rFonts w:ascii="Arial" w:eastAsia="Arial" w:hAnsi="Arial" w:cs="Arial"/>
          <w:color w:val="000000"/>
          <w:sz w:val="24"/>
          <w:szCs w:val="24"/>
          <w:u w:val="none"/>
        </w:rPr>
      </w:pPr>
      <w:r w:rsidRPr="001C07C6">
        <w:rPr>
          <w:rFonts w:ascii="Arial" w:eastAsia="Arial" w:hAnsi="Arial" w:cs="Arial"/>
          <w:color w:val="000000"/>
          <w:sz w:val="24"/>
          <w:szCs w:val="24"/>
        </w:rPr>
        <w:t xml:space="preserve">United Way of Greater Lorain County—Call 2-1-1, or 1-800-275-6106: Free, confidential, 24/7 help for essential area services; from finding substance abuse treatment to securing food.  </w:t>
      </w:r>
      <w:hyperlink r:id="rId26" w:history="1">
        <w:r w:rsidR="006B1E5E" w:rsidRPr="00365007">
          <w:rPr>
            <w:rStyle w:val="Hyperlink"/>
            <w:rFonts w:ascii="Arial" w:eastAsia="Arial" w:hAnsi="Arial" w:cs="Arial"/>
            <w:sz w:val="24"/>
            <w:szCs w:val="24"/>
          </w:rPr>
          <w:t>http://www.211lorain.org/</w:t>
        </w:r>
      </w:hyperlink>
    </w:p>
    <w:p w:rsidR="0067268D" w:rsidRPr="0067268D" w:rsidRDefault="0067268D" w:rsidP="0067268D">
      <w:pPr>
        <w:pStyle w:val="ListParagraph"/>
        <w:rPr>
          <w:rFonts w:ascii="Arial" w:eastAsia="Arial" w:hAnsi="Arial" w:cs="Arial"/>
          <w:color w:val="000000"/>
          <w:sz w:val="24"/>
          <w:szCs w:val="24"/>
        </w:rPr>
      </w:pPr>
    </w:p>
    <w:p w:rsidR="002752E0" w:rsidRPr="00C044C9" w:rsidRDefault="00367457" w:rsidP="00C044C9">
      <w:pPr>
        <w:pStyle w:val="ListParagraph"/>
        <w:numPr>
          <w:ilvl w:val="0"/>
          <w:numId w:val="36"/>
        </w:numPr>
        <w:spacing w:after="0" w:line="240" w:lineRule="auto"/>
        <w:rPr>
          <w:rFonts w:ascii="Arial" w:eastAsia="Times New Roman" w:hAnsi="Arial" w:cs="Arial"/>
          <w:sz w:val="24"/>
        </w:rPr>
      </w:pPr>
      <w:r w:rsidRPr="005A07C6">
        <w:rPr>
          <w:rFonts w:ascii="Arial" w:eastAsia="Times New Roman" w:hAnsi="Arial" w:cs="Arial"/>
          <w:sz w:val="24"/>
        </w:rPr>
        <w:t xml:space="preserve">Lorain County Health and Dentistry: </w:t>
      </w:r>
      <w:r w:rsidR="00DE60AE">
        <w:rPr>
          <w:rFonts w:ascii="Arial" w:eastAsia="Times New Roman" w:hAnsi="Arial" w:cs="Arial"/>
          <w:sz w:val="24"/>
        </w:rPr>
        <w:t>T</w:t>
      </w:r>
      <w:r w:rsidR="00DE60AE" w:rsidRPr="00C044C9">
        <w:rPr>
          <w:rFonts w:ascii="Arial" w:eastAsia="Times New Roman" w:hAnsi="Arial" w:cs="Arial"/>
          <w:sz w:val="24"/>
        </w:rPr>
        <w:t>hey</w:t>
      </w:r>
      <w:r w:rsidR="002F64CA" w:rsidRPr="00C044C9">
        <w:rPr>
          <w:rFonts w:ascii="Arial" w:eastAsia="Times New Roman" w:hAnsi="Arial" w:cs="Arial"/>
          <w:sz w:val="24"/>
        </w:rPr>
        <w:t xml:space="preserve"> </w:t>
      </w:r>
      <w:r w:rsidR="00395351" w:rsidRPr="00C044C9">
        <w:rPr>
          <w:rFonts w:ascii="Arial" w:eastAsia="Times New Roman" w:hAnsi="Arial" w:cs="Arial"/>
          <w:sz w:val="24"/>
        </w:rPr>
        <w:t>provide</w:t>
      </w:r>
      <w:r w:rsidRPr="00C044C9">
        <w:rPr>
          <w:rFonts w:ascii="Arial" w:eastAsia="Times New Roman" w:hAnsi="Arial" w:cs="Arial"/>
          <w:sz w:val="24"/>
        </w:rPr>
        <w:t xml:space="preserve"> hope and a healthier community through high-quality, affordable medical and dental care to individuals and families. </w:t>
      </w:r>
      <w:r w:rsidR="005A07C6" w:rsidRPr="00C044C9">
        <w:rPr>
          <w:rFonts w:ascii="Arial" w:eastAsia="Times New Roman" w:hAnsi="Arial" w:cs="Arial"/>
          <w:sz w:val="24"/>
        </w:rPr>
        <w:t>Federal</w:t>
      </w:r>
      <w:r w:rsidR="002752E0" w:rsidRPr="00C044C9">
        <w:rPr>
          <w:rFonts w:ascii="Arial" w:eastAsia="Times New Roman" w:hAnsi="Arial" w:cs="Arial"/>
          <w:sz w:val="24"/>
          <w:szCs w:val="24"/>
        </w:rPr>
        <w:t xml:space="preserve"> poverty g</w:t>
      </w:r>
      <w:r w:rsidR="004D6CC7" w:rsidRPr="00C044C9">
        <w:rPr>
          <w:rFonts w:ascii="Arial" w:eastAsia="Times New Roman" w:hAnsi="Arial" w:cs="Arial"/>
          <w:sz w:val="24"/>
          <w:szCs w:val="24"/>
        </w:rPr>
        <w:t xml:space="preserve">uidelines and discounts fees </w:t>
      </w:r>
      <w:r w:rsidR="00395351" w:rsidRPr="00C044C9">
        <w:rPr>
          <w:rFonts w:ascii="Arial" w:eastAsia="Times New Roman" w:hAnsi="Arial" w:cs="Arial"/>
          <w:sz w:val="24"/>
          <w:szCs w:val="24"/>
        </w:rPr>
        <w:t xml:space="preserve">are followed </w:t>
      </w:r>
      <w:r w:rsidR="004D6CC7" w:rsidRPr="00C044C9">
        <w:rPr>
          <w:rFonts w:ascii="Arial" w:eastAsia="Times New Roman" w:hAnsi="Arial" w:cs="Arial"/>
          <w:sz w:val="24"/>
          <w:szCs w:val="24"/>
        </w:rPr>
        <w:t xml:space="preserve">for those who do not have health </w:t>
      </w:r>
      <w:proofErr w:type="gramStart"/>
      <w:r w:rsidR="004D6CC7" w:rsidRPr="00C044C9">
        <w:rPr>
          <w:rFonts w:ascii="Arial" w:eastAsia="Times New Roman" w:hAnsi="Arial" w:cs="Arial"/>
          <w:sz w:val="24"/>
          <w:szCs w:val="24"/>
        </w:rPr>
        <w:t>insurance</w:t>
      </w:r>
      <w:r w:rsidR="002752E0" w:rsidRPr="00C044C9">
        <w:rPr>
          <w:rFonts w:ascii="Arial" w:eastAsia="Times New Roman" w:hAnsi="Arial" w:cs="Arial"/>
          <w:sz w:val="24"/>
          <w:szCs w:val="24"/>
        </w:rPr>
        <w:t>,</w:t>
      </w:r>
      <w:r w:rsidR="004D6CC7" w:rsidRPr="00C044C9">
        <w:rPr>
          <w:rFonts w:ascii="Arial" w:eastAsia="Times New Roman" w:hAnsi="Arial" w:cs="Arial"/>
          <w:sz w:val="24"/>
          <w:szCs w:val="24"/>
        </w:rPr>
        <w:t xml:space="preserve"> or</w:t>
      </w:r>
      <w:proofErr w:type="gramEnd"/>
      <w:r w:rsidR="004D6CC7" w:rsidRPr="00C044C9">
        <w:rPr>
          <w:rFonts w:ascii="Arial" w:eastAsia="Times New Roman" w:hAnsi="Arial" w:cs="Arial"/>
          <w:sz w:val="24"/>
          <w:szCs w:val="24"/>
        </w:rPr>
        <w:t xml:space="preserve"> qualify for Medicaid. </w:t>
      </w:r>
    </w:p>
    <w:p w:rsidR="00B92040" w:rsidRDefault="00B92040">
      <w:pPr>
        <w:rPr>
          <w:rFonts w:ascii="Arial" w:eastAsia="Times New Roman" w:hAnsi="Arial" w:cs="Arial"/>
          <w:sz w:val="24"/>
          <w:szCs w:val="24"/>
        </w:rPr>
      </w:pPr>
      <w:r>
        <w:rPr>
          <w:rFonts w:ascii="Arial" w:eastAsia="Times New Roman" w:hAnsi="Arial" w:cs="Arial"/>
          <w:sz w:val="24"/>
          <w:szCs w:val="24"/>
        </w:rPr>
        <w:br w:type="page"/>
      </w:r>
    </w:p>
    <w:p w:rsidR="00631FDE" w:rsidRPr="00B92040" w:rsidRDefault="004D6CC7" w:rsidP="00B92040">
      <w:pPr>
        <w:spacing w:after="0" w:line="240" w:lineRule="auto"/>
        <w:ind w:left="360"/>
        <w:rPr>
          <w:rFonts w:ascii="Arial" w:eastAsia="Times New Roman" w:hAnsi="Arial" w:cs="Arial"/>
          <w:sz w:val="24"/>
          <w:szCs w:val="24"/>
        </w:rPr>
      </w:pPr>
      <w:r w:rsidRPr="00B92040">
        <w:rPr>
          <w:rFonts w:ascii="Arial" w:eastAsia="Times New Roman" w:hAnsi="Arial" w:cs="Arial"/>
          <w:sz w:val="24"/>
          <w:szCs w:val="24"/>
        </w:rPr>
        <w:lastRenderedPageBreak/>
        <w:t xml:space="preserve">As a </w:t>
      </w:r>
      <w:r w:rsidR="00651046" w:rsidRPr="00B92040">
        <w:rPr>
          <w:rFonts w:ascii="Arial" w:eastAsia="Times New Roman" w:hAnsi="Arial" w:cs="Arial"/>
          <w:sz w:val="24"/>
          <w:szCs w:val="24"/>
        </w:rPr>
        <w:t>federal health c</w:t>
      </w:r>
      <w:r w:rsidRPr="00B92040">
        <w:rPr>
          <w:rFonts w:ascii="Arial" w:eastAsia="Times New Roman" w:hAnsi="Arial" w:cs="Arial"/>
          <w:sz w:val="24"/>
          <w:szCs w:val="24"/>
        </w:rPr>
        <w:t xml:space="preserve">enter, </w:t>
      </w:r>
      <w:r w:rsidR="002752E0" w:rsidRPr="00B92040">
        <w:rPr>
          <w:rFonts w:ascii="Arial" w:eastAsia="Times New Roman" w:hAnsi="Arial" w:cs="Arial"/>
          <w:sz w:val="24"/>
          <w:szCs w:val="24"/>
        </w:rPr>
        <w:t>they</w:t>
      </w:r>
      <w:r w:rsidRPr="00B92040">
        <w:rPr>
          <w:rFonts w:ascii="Arial" w:eastAsia="Times New Roman" w:hAnsi="Arial" w:cs="Arial"/>
          <w:sz w:val="24"/>
          <w:szCs w:val="24"/>
        </w:rPr>
        <w:t xml:space="preserve"> must charge a fee for uninsured patients who qualify for a full (100%) discount.  In medical clinics, the fee is </w:t>
      </w:r>
      <w:r w:rsidR="00227403" w:rsidRPr="00B92040">
        <w:rPr>
          <w:rFonts w:ascii="Arial" w:eastAsia="Times New Roman" w:hAnsi="Arial" w:cs="Arial"/>
          <w:sz w:val="24"/>
          <w:szCs w:val="24"/>
        </w:rPr>
        <w:t xml:space="preserve">approximately </w:t>
      </w:r>
      <w:r w:rsidRPr="00B92040">
        <w:rPr>
          <w:rFonts w:ascii="Arial" w:eastAsia="Times New Roman" w:hAnsi="Arial" w:cs="Arial"/>
          <w:sz w:val="24"/>
          <w:szCs w:val="24"/>
        </w:rPr>
        <w:t>$20</w:t>
      </w:r>
      <w:r w:rsidR="005A07C6" w:rsidRPr="00B92040">
        <w:rPr>
          <w:rFonts w:ascii="Arial" w:eastAsia="Times New Roman" w:hAnsi="Arial" w:cs="Arial"/>
          <w:sz w:val="24"/>
          <w:szCs w:val="24"/>
        </w:rPr>
        <w:t>.00</w:t>
      </w:r>
      <w:r w:rsidRPr="00B92040">
        <w:rPr>
          <w:rFonts w:ascii="Arial" w:eastAsia="Times New Roman" w:hAnsi="Arial" w:cs="Arial"/>
          <w:sz w:val="24"/>
          <w:szCs w:val="24"/>
        </w:rPr>
        <w:t xml:space="preserve">/visit while in dentistry it is </w:t>
      </w:r>
      <w:r w:rsidR="00227403" w:rsidRPr="00B92040">
        <w:rPr>
          <w:rFonts w:ascii="Arial" w:eastAsia="Times New Roman" w:hAnsi="Arial" w:cs="Arial"/>
          <w:sz w:val="24"/>
          <w:szCs w:val="24"/>
        </w:rPr>
        <w:t xml:space="preserve">approximately </w:t>
      </w:r>
      <w:r w:rsidRPr="00B92040">
        <w:rPr>
          <w:rFonts w:ascii="Arial" w:eastAsia="Times New Roman" w:hAnsi="Arial" w:cs="Arial"/>
          <w:sz w:val="24"/>
          <w:szCs w:val="24"/>
        </w:rPr>
        <w:t>$25</w:t>
      </w:r>
      <w:r w:rsidR="005A07C6" w:rsidRPr="00B92040">
        <w:rPr>
          <w:rFonts w:ascii="Arial" w:eastAsia="Times New Roman" w:hAnsi="Arial" w:cs="Arial"/>
          <w:sz w:val="24"/>
          <w:szCs w:val="24"/>
        </w:rPr>
        <w:t>.00</w:t>
      </w:r>
      <w:r w:rsidRPr="00B92040">
        <w:rPr>
          <w:rFonts w:ascii="Arial" w:eastAsia="Times New Roman" w:hAnsi="Arial" w:cs="Arial"/>
          <w:sz w:val="24"/>
          <w:szCs w:val="24"/>
        </w:rPr>
        <w:t>/visit.</w:t>
      </w:r>
      <w:r w:rsidR="002752E0" w:rsidRPr="00B92040">
        <w:rPr>
          <w:rFonts w:ascii="Arial" w:eastAsia="Times New Roman" w:hAnsi="Arial" w:cs="Arial"/>
          <w:sz w:val="24"/>
          <w:szCs w:val="24"/>
        </w:rPr>
        <w:t xml:space="preserve"> </w:t>
      </w:r>
      <w:r w:rsidRPr="00B92040">
        <w:rPr>
          <w:rFonts w:ascii="Arial" w:eastAsia="Times New Roman" w:hAnsi="Arial" w:cs="Arial"/>
          <w:sz w:val="24"/>
          <w:szCs w:val="24"/>
        </w:rPr>
        <w:t>Enab</w:t>
      </w:r>
      <w:r w:rsidR="002D0C8B" w:rsidRPr="00B92040">
        <w:rPr>
          <w:rFonts w:ascii="Arial" w:eastAsia="Times New Roman" w:hAnsi="Arial" w:cs="Arial"/>
          <w:sz w:val="24"/>
          <w:szCs w:val="24"/>
        </w:rPr>
        <w:t>ling services are also provided;</w:t>
      </w:r>
      <w:r w:rsidRPr="00B92040">
        <w:rPr>
          <w:rFonts w:ascii="Arial" w:eastAsia="Times New Roman" w:hAnsi="Arial" w:cs="Arial"/>
          <w:sz w:val="24"/>
          <w:szCs w:val="24"/>
        </w:rPr>
        <w:t xml:space="preserve"> including transportation, outreach, translation and interpretation, and assistance with prescriptions.</w:t>
      </w:r>
      <w:r w:rsidR="00DE60AE" w:rsidRPr="00DE60AE">
        <w:t xml:space="preserve"> </w:t>
      </w:r>
      <w:r w:rsidR="005A4698" w:rsidRPr="00B92040">
        <w:rPr>
          <w:rFonts w:ascii="Arial" w:eastAsia="Times New Roman" w:hAnsi="Arial" w:cs="Arial"/>
          <w:sz w:val="24"/>
          <w:szCs w:val="24"/>
        </w:rPr>
        <w:t>Visit</w:t>
      </w:r>
      <w:r w:rsidR="00DE60AE" w:rsidRPr="00DE60AE">
        <w:t xml:space="preserve"> </w:t>
      </w:r>
      <w:hyperlink r:id="rId27" w:history="1">
        <w:r w:rsidR="00DE60AE" w:rsidRPr="00B92040">
          <w:rPr>
            <w:rStyle w:val="Hyperlink"/>
            <w:rFonts w:ascii="Arial" w:eastAsia="Times New Roman" w:hAnsi="Arial" w:cs="Arial"/>
            <w:sz w:val="24"/>
            <w:szCs w:val="24"/>
          </w:rPr>
          <w:t>http://www.lorainhealth-dentistry.org/</w:t>
        </w:r>
      </w:hyperlink>
      <w:r w:rsidR="0033610F" w:rsidRPr="00B92040">
        <w:rPr>
          <w:rFonts w:ascii="Arial" w:eastAsia="Times New Roman" w:hAnsi="Arial" w:cs="Arial"/>
          <w:sz w:val="24"/>
          <w:szCs w:val="24"/>
        </w:rPr>
        <w:t xml:space="preserve"> to check location of services (4 locations) and hours.</w:t>
      </w:r>
      <w:r w:rsidR="00AD66AE" w:rsidRPr="00AD66AE">
        <w:t xml:space="preserve"> </w:t>
      </w:r>
      <w:r w:rsidR="00AD66AE" w:rsidRPr="00B92040">
        <w:rPr>
          <w:rFonts w:ascii="Arial" w:eastAsia="Times New Roman" w:hAnsi="Arial" w:cs="Arial"/>
          <w:sz w:val="24"/>
          <w:szCs w:val="24"/>
        </w:rPr>
        <w:t>Call 1-440-240-1655 to schedule an appointment.</w:t>
      </w:r>
    </w:p>
    <w:p w:rsidR="00631FDE" w:rsidRPr="00DE60AE" w:rsidRDefault="00631FDE" w:rsidP="00DE60AE">
      <w:pPr>
        <w:spacing w:after="0" w:line="240" w:lineRule="auto"/>
        <w:rPr>
          <w:rFonts w:ascii="Arial" w:eastAsia="Times New Roman" w:hAnsi="Arial" w:cs="Arial"/>
          <w:sz w:val="24"/>
          <w:szCs w:val="24"/>
        </w:rPr>
      </w:pPr>
    </w:p>
    <w:p w:rsidR="00207DF1" w:rsidRPr="00631FDE" w:rsidRDefault="0065541F" w:rsidP="00AF157B">
      <w:pPr>
        <w:pStyle w:val="ListParagraph"/>
        <w:numPr>
          <w:ilvl w:val="1"/>
          <w:numId w:val="36"/>
        </w:numPr>
        <w:spacing w:after="0" w:line="240" w:lineRule="auto"/>
        <w:rPr>
          <w:rFonts w:ascii="Arial" w:eastAsia="Times New Roman" w:hAnsi="Arial" w:cs="Arial"/>
          <w:sz w:val="24"/>
          <w:szCs w:val="24"/>
        </w:rPr>
      </w:pPr>
      <w:r w:rsidRPr="00631FDE">
        <w:rPr>
          <w:rFonts w:ascii="Arial" w:eastAsia="Arial" w:hAnsi="Arial" w:cs="Arial"/>
          <w:color w:val="000000"/>
          <w:sz w:val="24"/>
          <w:szCs w:val="24"/>
        </w:rPr>
        <w:t>Medical Services</w:t>
      </w:r>
      <w:r w:rsidR="00207DF1">
        <w:rPr>
          <w:rFonts w:ascii="Arial" w:eastAsia="Arial" w:hAnsi="Arial" w:cs="Arial"/>
          <w:color w:val="000000"/>
          <w:sz w:val="24"/>
          <w:szCs w:val="24"/>
        </w:rPr>
        <w:t>:</w:t>
      </w:r>
      <w:r w:rsidRPr="00631FDE">
        <w:rPr>
          <w:rFonts w:ascii="Arial" w:eastAsia="Arial" w:hAnsi="Arial" w:cs="Arial"/>
          <w:color w:val="000000"/>
          <w:sz w:val="24"/>
          <w:szCs w:val="24"/>
        </w:rPr>
        <w:br/>
      </w:r>
    </w:p>
    <w:tbl>
      <w:tblPr>
        <w:tblStyle w:val="TableGrid"/>
        <w:tblW w:w="3430" w:type="pct"/>
        <w:tblInd w:w="127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73"/>
        <w:gridCol w:w="4107"/>
      </w:tblGrid>
      <w:tr w:rsidR="009021D0" w:rsidRPr="00583B4D" w:rsidTr="009021D0">
        <w:tc>
          <w:tcPr>
            <w:tcW w:w="1781" w:type="pct"/>
          </w:tcPr>
          <w:p w:rsidR="009021D0" w:rsidRPr="002A1E40" w:rsidRDefault="009021D0" w:rsidP="00C72BDD">
            <w:pPr>
              <w:jc w:val="cente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 xml:space="preserve">Category </w:t>
            </w:r>
          </w:p>
        </w:tc>
        <w:tc>
          <w:tcPr>
            <w:tcW w:w="3219" w:type="pct"/>
          </w:tcPr>
          <w:p w:rsidR="009021D0" w:rsidRPr="002A1E40" w:rsidRDefault="009021D0" w:rsidP="00C72BDD">
            <w:pPr>
              <w:jc w:val="cente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Services</w:t>
            </w:r>
          </w:p>
        </w:tc>
      </w:tr>
      <w:tr w:rsidR="009021D0" w:rsidRPr="00583B4D" w:rsidTr="009021D0">
        <w:tc>
          <w:tcPr>
            <w:tcW w:w="1781"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Adult Medicine</w:t>
            </w:r>
          </w:p>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 xml:space="preserve">(19 and older) </w:t>
            </w:r>
          </w:p>
        </w:tc>
        <w:tc>
          <w:tcPr>
            <w:tcW w:w="3219" w:type="pct"/>
          </w:tcPr>
          <w:p w:rsidR="009021D0" w:rsidRPr="002A1E40" w:rsidRDefault="009021D0" w:rsidP="006C65B7">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 xml:space="preserve">General and including </w:t>
            </w:r>
            <w:r w:rsidR="00E162D3" w:rsidRPr="002A1E40">
              <w:rPr>
                <w:rFonts w:ascii="Times New Roman" w:eastAsia="Times New Roman" w:hAnsi="Times New Roman" w:cs="Times New Roman"/>
                <w:sz w:val="20"/>
                <w:szCs w:val="20"/>
              </w:rPr>
              <w:t xml:space="preserve">flu vaccine, </w:t>
            </w:r>
            <w:r w:rsidRPr="002A1E40">
              <w:rPr>
                <w:rFonts w:ascii="Times New Roman" w:eastAsia="Times New Roman" w:hAnsi="Times New Roman" w:cs="Times New Roman"/>
                <w:sz w:val="20"/>
                <w:szCs w:val="20"/>
              </w:rPr>
              <w:t>Diabetes, Hypertension, and heart disease. Same day sick appointments.</w:t>
            </w:r>
          </w:p>
        </w:tc>
      </w:tr>
      <w:tr w:rsidR="009021D0" w:rsidRPr="00583B4D" w:rsidTr="009021D0">
        <w:tc>
          <w:tcPr>
            <w:tcW w:w="1781"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Asthma/Allergy</w:t>
            </w:r>
          </w:p>
          <w:p w:rsidR="009021D0" w:rsidRPr="002A1E40" w:rsidRDefault="009021D0" w:rsidP="002F7324">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(All ages)</w:t>
            </w:r>
          </w:p>
        </w:tc>
        <w:tc>
          <w:tcPr>
            <w:tcW w:w="3219" w:type="pct"/>
          </w:tcPr>
          <w:p w:rsidR="009021D0" w:rsidRPr="002A1E40" w:rsidRDefault="009021D0" w:rsidP="002F7324">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 xml:space="preserve">Testing and </w:t>
            </w:r>
            <w:r w:rsidR="00E162D3" w:rsidRPr="002A1E40">
              <w:rPr>
                <w:rFonts w:ascii="Times New Roman" w:eastAsia="Times New Roman" w:hAnsi="Times New Roman" w:cs="Times New Roman"/>
                <w:sz w:val="20"/>
                <w:szCs w:val="20"/>
              </w:rPr>
              <w:t>care.</w:t>
            </w:r>
          </w:p>
        </w:tc>
      </w:tr>
      <w:tr w:rsidR="009021D0" w:rsidRPr="00583B4D" w:rsidTr="009021D0">
        <w:tc>
          <w:tcPr>
            <w:tcW w:w="1781"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Behavioral Health</w:t>
            </w:r>
          </w:p>
        </w:tc>
        <w:tc>
          <w:tcPr>
            <w:tcW w:w="3219" w:type="pct"/>
          </w:tcPr>
          <w:p w:rsidR="009021D0" w:rsidRPr="002A1E40" w:rsidRDefault="00327952" w:rsidP="002F7324">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Mental health</w:t>
            </w:r>
          </w:p>
        </w:tc>
      </w:tr>
      <w:tr w:rsidR="009021D0" w:rsidRPr="00583B4D" w:rsidTr="009021D0">
        <w:tc>
          <w:tcPr>
            <w:tcW w:w="1781"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OB/GYN</w:t>
            </w:r>
          </w:p>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 xml:space="preserve">(12 and older) </w:t>
            </w:r>
          </w:p>
        </w:tc>
        <w:tc>
          <w:tcPr>
            <w:tcW w:w="3219" w:type="pct"/>
          </w:tcPr>
          <w:p w:rsidR="009021D0" w:rsidRPr="002A1E40" w:rsidRDefault="009021D0" w:rsidP="002F7324">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Women’s health and p</w:t>
            </w:r>
            <w:r w:rsidR="00E162D3" w:rsidRPr="002A1E40">
              <w:rPr>
                <w:rFonts w:ascii="Times New Roman" w:eastAsia="Times New Roman" w:hAnsi="Times New Roman" w:cs="Times New Roman"/>
                <w:sz w:val="20"/>
                <w:szCs w:val="20"/>
              </w:rPr>
              <w:t>renatal care.</w:t>
            </w:r>
          </w:p>
        </w:tc>
      </w:tr>
      <w:tr w:rsidR="009021D0" w:rsidRPr="00583B4D" w:rsidTr="009021D0">
        <w:tc>
          <w:tcPr>
            <w:tcW w:w="1781" w:type="pct"/>
          </w:tcPr>
          <w:p w:rsidR="009021D0" w:rsidRPr="002A1E40" w:rsidRDefault="00E162D3"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Optometry</w:t>
            </w:r>
            <w:r w:rsidR="009021D0" w:rsidRPr="002A1E40">
              <w:rPr>
                <w:rFonts w:ascii="Times New Roman" w:eastAsia="Times New Roman" w:hAnsi="Times New Roman" w:cs="Times New Roman"/>
                <w:sz w:val="20"/>
                <w:szCs w:val="20"/>
              </w:rPr>
              <w:t xml:space="preserve"> </w:t>
            </w:r>
          </w:p>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(All ages)</w:t>
            </w:r>
          </w:p>
        </w:tc>
        <w:tc>
          <w:tcPr>
            <w:tcW w:w="3219" w:type="pct"/>
          </w:tcPr>
          <w:p w:rsidR="009021D0" w:rsidRPr="002A1E40" w:rsidRDefault="00E162D3"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Eye Care</w:t>
            </w:r>
          </w:p>
        </w:tc>
      </w:tr>
      <w:tr w:rsidR="009021D0" w:rsidRPr="00583B4D" w:rsidTr="009021D0">
        <w:tc>
          <w:tcPr>
            <w:tcW w:w="1781"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Pediatrics</w:t>
            </w:r>
          </w:p>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(Infant/Child/Adolescent)</w:t>
            </w:r>
          </w:p>
        </w:tc>
        <w:tc>
          <w:tcPr>
            <w:tcW w:w="3219"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Well-child exams, immunizations, physicals (school/sports)</w:t>
            </w:r>
            <w:r w:rsidR="00E162D3" w:rsidRPr="002A1E40">
              <w:rPr>
                <w:rFonts w:ascii="Times New Roman" w:eastAsia="Times New Roman" w:hAnsi="Times New Roman" w:cs="Times New Roman"/>
                <w:sz w:val="20"/>
                <w:szCs w:val="20"/>
              </w:rPr>
              <w:t>, flu vaccine, and more.</w:t>
            </w:r>
          </w:p>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Same day sick appointments.</w:t>
            </w:r>
          </w:p>
        </w:tc>
      </w:tr>
      <w:tr w:rsidR="009021D0" w:rsidRPr="00583B4D" w:rsidTr="009021D0">
        <w:tc>
          <w:tcPr>
            <w:tcW w:w="1781" w:type="pct"/>
          </w:tcPr>
          <w:p w:rsidR="009021D0" w:rsidRPr="002A1E40" w:rsidRDefault="009021D0" w:rsidP="0075658A">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Podiatry</w:t>
            </w:r>
          </w:p>
          <w:p w:rsidR="009021D0" w:rsidRPr="002A1E40" w:rsidRDefault="009021D0" w:rsidP="002F7324">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(All ages)</w:t>
            </w:r>
          </w:p>
        </w:tc>
        <w:tc>
          <w:tcPr>
            <w:tcW w:w="3219"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Includes diabetic foot care</w:t>
            </w:r>
            <w:r w:rsidR="00327952" w:rsidRPr="002A1E40">
              <w:rPr>
                <w:rFonts w:ascii="Times New Roman" w:eastAsia="Times New Roman" w:hAnsi="Times New Roman" w:cs="Times New Roman"/>
                <w:sz w:val="20"/>
                <w:szCs w:val="20"/>
              </w:rPr>
              <w:t>.</w:t>
            </w:r>
          </w:p>
        </w:tc>
      </w:tr>
      <w:tr w:rsidR="009021D0" w:rsidRPr="00583B4D" w:rsidTr="009021D0">
        <w:tc>
          <w:tcPr>
            <w:tcW w:w="1781"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Sexually Transmitted Diseases</w:t>
            </w:r>
          </w:p>
        </w:tc>
        <w:tc>
          <w:tcPr>
            <w:tcW w:w="3219" w:type="pct"/>
          </w:tcPr>
          <w:p w:rsidR="009021D0" w:rsidRPr="002A1E40" w:rsidRDefault="009021D0" w:rsidP="00C72BDD">
            <w:pPr>
              <w:rPr>
                <w:rFonts w:ascii="Times New Roman" w:eastAsia="Times New Roman" w:hAnsi="Times New Roman" w:cs="Times New Roman"/>
                <w:sz w:val="20"/>
                <w:szCs w:val="20"/>
              </w:rPr>
            </w:pPr>
            <w:r w:rsidRPr="002A1E40">
              <w:rPr>
                <w:rFonts w:ascii="Times New Roman" w:eastAsia="Times New Roman" w:hAnsi="Times New Roman" w:cs="Times New Roman"/>
                <w:sz w:val="20"/>
                <w:szCs w:val="20"/>
              </w:rPr>
              <w:t>Urgent appointments available</w:t>
            </w:r>
            <w:r w:rsidR="00E162D3" w:rsidRPr="002A1E40">
              <w:rPr>
                <w:rFonts w:ascii="Times New Roman" w:eastAsia="Times New Roman" w:hAnsi="Times New Roman" w:cs="Times New Roman"/>
                <w:sz w:val="20"/>
                <w:szCs w:val="20"/>
              </w:rPr>
              <w:t>.</w:t>
            </w:r>
          </w:p>
        </w:tc>
      </w:tr>
    </w:tbl>
    <w:p w:rsidR="00CB7FAF" w:rsidRDefault="00CB7FAF" w:rsidP="00CB7FAF">
      <w:pPr>
        <w:tabs>
          <w:tab w:val="left" w:pos="720"/>
        </w:tabs>
        <w:spacing w:after="0" w:line="312" w:lineRule="auto"/>
        <w:rPr>
          <w:rFonts w:ascii="Arial" w:eastAsia="Arial" w:hAnsi="Arial" w:cs="Arial"/>
          <w:color w:val="000000"/>
          <w:sz w:val="24"/>
          <w:szCs w:val="24"/>
        </w:rPr>
      </w:pPr>
    </w:p>
    <w:p w:rsidR="00CB7FAF" w:rsidRDefault="00AD66AE" w:rsidP="00931023">
      <w:pPr>
        <w:numPr>
          <w:ilvl w:val="1"/>
          <w:numId w:val="36"/>
        </w:numPr>
        <w:tabs>
          <w:tab w:val="left" w:pos="720"/>
        </w:tabs>
        <w:spacing w:after="0" w:line="312" w:lineRule="auto"/>
        <w:rPr>
          <w:rFonts w:ascii="Arial" w:eastAsia="Arial" w:hAnsi="Arial" w:cs="Arial"/>
          <w:color w:val="000000"/>
          <w:sz w:val="24"/>
          <w:szCs w:val="24"/>
        </w:rPr>
      </w:pPr>
      <w:r>
        <w:rPr>
          <w:rFonts w:ascii="Arial" w:eastAsia="Arial" w:hAnsi="Arial" w:cs="Arial"/>
          <w:color w:val="000000"/>
          <w:sz w:val="24"/>
          <w:szCs w:val="24"/>
        </w:rPr>
        <w:t>Dental Services:</w:t>
      </w:r>
      <w:r w:rsidR="00931023">
        <w:rPr>
          <w:rFonts w:ascii="Arial" w:eastAsia="Arial" w:hAnsi="Arial" w:cs="Arial"/>
          <w:color w:val="000000"/>
          <w:sz w:val="24"/>
          <w:szCs w:val="24"/>
        </w:rPr>
        <w:t xml:space="preserve"> </w:t>
      </w:r>
      <w:r w:rsidR="00931023" w:rsidRPr="00931023">
        <w:rPr>
          <w:rFonts w:ascii="Arial" w:eastAsia="Arial" w:hAnsi="Arial" w:cs="Arial"/>
          <w:color w:val="000000"/>
          <w:sz w:val="24"/>
          <w:szCs w:val="24"/>
        </w:rPr>
        <w:t xml:space="preserve">The </w:t>
      </w:r>
      <w:r w:rsidR="00F018A4">
        <w:rPr>
          <w:rFonts w:ascii="Arial" w:eastAsia="Arial" w:hAnsi="Arial" w:cs="Arial"/>
          <w:color w:val="000000"/>
          <w:sz w:val="24"/>
          <w:szCs w:val="24"/>
        </w:rPr>
        <w:t>health c</w:t>
      </w:r>
      <w:r w:rsidR="00931023" w:rsidRPr="00931023">
        <w:rPr>
          <w:rFonts w:ascii="Arial" w:eastAsia="Arial" w:hAnsi="Arial" w:cs="Arial"/>
          <w:color w:val="000000"/>
          <w:sz w:val="24"/>
          <w:szCs w:val="24"/>
        </w:rPr>
        <w:t>enter</w:t>
      </w:r>
      <w:r w:rsidR="00FA1703">
        <w:rPr>
          <w:rFonts w:ascii="Arial" w:eastAsia="Arial" w:hAnsi="Arial" w:cs="Arial"/>
          <w:color w:val="000000"/>
          <w:sz w:val="24"/>
          <w:szCs w:val="24"/>
        </w:rPr>
        <w:t xml:space="preserve"> is</w:t>
      </w:r>
      <w:r w:rsidR="00931023" w:rsidRPr="00931023">
        <w:rPr>
          <w:rFonts w:ascii="Arial" w:eastAsia="Arial" w:hAnsi="Arial" w:cs="Arial"/>
          <w:color w:val="000000"/>
          <w:sz w:val="24"/>
          <w:szCs w:val="24"/>
        </w:rPr>
        <w:t xml:space="preserve"> modern dental clinic; whereby professional staff members use the latest equipment and technologies to provide hygiene, restorative and emergency dental care. </w:t>
      </w:r>
    </w:p>
    <w:p w:rsidR="00FA1703" w:rsidRPr="00CB7FAF" w:rsidRDefault="00FA1703" w:rsidP="00FA1703">
      <w:pPr>
        <w:tabs>
          <w:tab w:val="left" w:pos="720"/>
        </w:tabs>
        <w:spacing w:after="0" w:line="312" w:lineRule="auto"/>
        <w:ind w:left="1440"/>
        <w:rPr>
          <w:rFonts w:ascii="Arial" w:eastAsia="Arial" w:hAnsi="Arial" w:cs="Arial"/>
          <w:color w:val="000000"/>
          <w:sz w:val="24"/>
          <w:szCs w:val="24"/>
        </w:rPr>
      </w:pPr>
    </w:p>
    <w:tbl>
      <w:tblPr>
        <w:tblStyle w:val="TableGrid"/>
        <w:tblW w:w="4135" w:type="pct"/>
        <w:tblInd w:w="127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3844"/>
        <w:gridCol w:w="3847"/>
      </w:tblGrid>
      <w:tr w:rsidR="00184436" w:rsidRPr="00CB7FAF" w:rsidTr="008D06AA">
        <w:tc>
          <w:tcPr>
            <w:tcW w:w="5000" w:type="pct"/>
            <w:gridSpan w:val="2"/>
          </w:tcPr>
          <w:p w:rsidR="00184436" w:rsidRPr="00A75689" w:rsidRDefault="00184436" w:rsidP="009470BC">
            <w:pPr>
              <w:tabs>
                <w:tab w:val="left" w:pos="720"/>
              </w:tabs>
              <w:spacing w:line="312" w:lineRule="auto"/>
              <w:jc w:val="center"/>
              <w:rPr>
                <w:rFonts w:ascii="Arial" w:eastAsia="Arial" w:hAnsi="Arial" w:cs="Arial"/>
                <w:color w:val="000000"/>
                <w:sz w:val="20"/>
                <w:szCs w:val="20"/>
              </w:rPr>
            </w:pPr>
            <w:r w:rsidRPr="00A75689">
              <w:rPr>
                <w:rFonts w:ascii="Arial" w:eastAsia="Arial" w:hAnsi="Arial" w:cs="Arial"/>
                <w:color w:val="000000"/>
                <w:sz w:val="20"/>
                <w:szCs w:val="20"/>
              </w:rPr>
              <w:t>Services</w:t>
            </w:r>
          </w:p>
        </w:tc>
      </w:tr>
      <w:tr w:rsidR="006F576E" w:rsidRPr="00CB7FAF" w:rsidTr="008D06AA">
        <w:tc>
          <w:tcPr>
            <w:tcW w:w="2499" w:type="pct"/>
          </w:tcPr>
          <w:p w:rsidR="00184436" w:rsidRPr="00184436" w:rsidRDefault="00184436" w:rsidP="00184436">
            <w:pPr>
              <w:pStyle w:val="ListParagraph"/>
              <w:numPr>
                <w:ilvl w:val="0"/>
                <w:numId w:val="38"/>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Cleanings and Hygiene</w:t>
            </w:r>
          </w:p>
          <w:p w:rsidR="00184436" w:rsidRPr="00184436" w:rsidRDefault="00184436" w:rsidP="00184436">
            <w:pPr>
              <w:pStyle w:val="ListParagraph"/>
              <w:numPr>
                <w:ilvl w:val="0"/>
                <w:numId w:val="38"/>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Radiographs</w:t>
            </w:r>
          </w:p>
          <w:p w:rsidR="00184436" w:rsidRPr="00184436" w:rsidRDefault="00184436" w:rsidP="00184436">
            <w:pPr>
              <w:pStyle w:val="ListParagraph"/>
              <w:numPr>
                <w:ilvl w:val="0"/>
                <w:numId w:val="38"/>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Fluoride Treatment</w:t>
            </w:r>
          </w:p>
          <w:p w:rsidR="00184436" w:rsidRPr="00184436" w:rsidRDefault="00184436" w:rsidP="00184436">
            <w:pPr>
              <w:pStyle w:val="ListParagraph"/>
              <w:numPr>
                <w:ilvl w:val="0"/>
                <w:numId w:val="38"/>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Sealants</w:t>
            </w:r>
          </w:p>
          <w:p w:rsidR="00CB7FAF" w:rsidRPr="00184436" w:rsidRDefault="00184436" w:rsidP="00184436">
            <w:pPr>
              <w:pStyle w:val="ListParagraph"/>
              <w:numPr>
                <w:ilvl w:val="0"/>
                <w:numId w:val="38"/>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Oral Cancer Screenings</w:t>
            </w:r>
          </w:p>
        </w:tc>
        <w:tc>
          <w:tcPr>
            <w:tcW w:w="2501" w:type="pct"/>
          </w:tcPr>
          <w:p w:rsidR="00184436" w:rsidRPr="00184436" w:rsidRDefault="00184436" w:rsidP="00184436">
            <w:pPr>
              <w:pStyle w:val="ListParagraph"/>
              <w:numPr>
                <w:ilvl w:val="0"/>
                <w:numId w:val="39"/>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Extractions</w:t>
            </w:r>
          </w:p>
          <w:p w:rsidR="00184436" w:rsidRPr="00184436" w:rsidRDefault="00184436" w:rsidP="00184436">
            <w:pPr>
              <w:pStyle w:val="ListParagraph"/>
              <w:numPr>
                <w:ilvl w:val="0"/>
                <w:numId w:val="39"/>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Examinations</w:t>
            </w:r>
          </w:p>
          <w:p w:rsidR="00184436" w:rsidRPr="00184436" w:rsidRDefault="006F576E" w:rsidP="00184436">
            <w:pPr>
              <w:pStyle w:val="ListParagraph"/>
              <w:numPr>
                <w:ilvl w:val="0"/>
                <w:numId w:val="39"/>
              </w:numPr>
              <w:tabs>
                <w:tab w:val="left" w:pos="720"/>
              </w:tabs>
              <w:spacing w:line="312" w:lineRule="auto"/>
              <w:rPr>
                <w:rFonts w:ascii="Arial" w:eastAsia="Arial" w:hAnsi="Arial" w:cs="Arial"/>
                <w:color w:val="000000"/>
                <w:sz w:val="20"/>
                <w:szCs w:val="20"/>
              </w:rPr>
            </w:pPr>
            <w:r>
              <w:rPr>
                <w:rFonts w:ascii="Arial" w:eastAsia="Arial" w:hAnsi="Arial" w:cs="Arial"/>
                <w:color w:val="000000"/>
                <w:sz w:val="20"/>
                <w:szCs w:val="20"/>
              </w:rPr>
              <w:t xml:space="preserve">Fillings, Amalgams, and </w:t>
            </w:r>
            <w:r w:rsidR="00184436" w:rsidRPr="00184436">
              <w:rPr>
                <w:rFonts w:ascii="Arial" w:eastAsia="Arial" w:hAnsi="Arial" w:cs="Arial"/>
                <w:color w:val="000000"/>
                <w:sz w:val="20"/>
                <w:szCs w:val="20"/>
              </w:rPr>
              <w:t>Composites</w:t>
            </w:r>
          </w:p>
          <w:p w:rsidR="00184436" w:rsidRPr="00184436" w:rsidRDefault="00184436" w:rsidP="00184436">
            <w:pPr>
              <w:pStyle w:val="ListParagraph"/>
              <w:numPr>
                <w:ilvl w:val="0"/>
                <w:numId w:val="39"/>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Assistance with prescriptions</w:t>
            </w:r>
          </w:p>
          <w:p w:rsidR="00CB7FAF" w:rsidRPr="00184436" w:rsidRDefault="00184436" w:rsidP="00184436">
            <w:pPr>
              <w:pStyle w:val="ListParagraph"/>
              <w:numPr>
                <w:ilvl w:val="0"/>
                <w:numId w:val="39"/>
              </w:numPr>
              <w:tabs>
                <w:tab w:val="left" w:pos="720"/>
              </w:tabs>
              <w:spacing w:line="312" w:lineRule="auto"/>
              <w:rPr>
                <w:rFonts w:ascii="Arial" w:eastAsia="Arial" w:hAnsi="Arial" w:cs="Arial"/>
                <w:color w:val="000000"/>
                <w:sz w:val="20"/>
                <w:szCs w:val="20"/>
              </w:rPr>
            </w:pPr>
            <w:r w:rsidRPr="00184436">
              <w:rPr>
                <w:rFonts w:ascii="Arial" w:eastAsia="Arial" w:hAnsi="Arial" w:cs="Arial"/>
                <w:color w:val="000000"/>
                <w:sz w:val="20"/>
                <w:szCs w:val="20"/>
              </w:rPr>
              <w:t>Referral services for specialists and medical testing</w:t>
            </w:r>
          </w:p>
        </w:tc>
      </w:tr>
    </w:tbl>
    <w:p w:rsidR="00605AB2" w:rsidRDefault="00605AB2" w:rsidP="00F8744C">
      <w:pPr>
        <w:pStyle w:val="ListParagraph"/>
        <w:rPr>
          <w:rFonts w:ascii="Arial" w:eastAsia="Arial" w:hAnsi="Arial" w:cs="Arial"/>
          <w:color w:val="000000"/>
          <w:sz w:val="24"/>
          <w:szCs w:val="24"/>
        </w:rPr>
      </w:pPr>
    </w:p>
    <w:p w:rsidR="00F8744C" w:rsidRPr="00605AB2" w:rsidRDefault="00562BDB" w:rsidP="00605AB2">
      <w:pPr>
        <w:rPr>
          <w:rFonts w:ascii="Arial" w:eastAsia="Arial" w:hAnsi="Arial" w:cs="Arial"/>
          <w:color w:val="000000"/>
          <w:sz w:val="24"/>
          <w:szCs w:val="24"/>
        </w:rPr>
      </w:pPr>
      <w:r>
        <w:rPr>
          <w:rFonts w:ascii="Arial" w:eastAsia="Arial" w:hAnsi="Arial" w:cs="Arial"/>
          <w:color w:val="000000"/>
          <w:sz w:val="24"/>
          <w:szCs w:val="24"/>
        </w:rPr>
        <w:br w:type="page"/>
      </w:r>
    </w:p>
    <w:p w:rsidR="006F38F9" w:rsidRPr="006755F3" w:rsidRDefault="006F38F9" w:rsidP="006F38F9">
      <w:pPr>
        <w:pStyle w:val="ListParagraph"/>
        <w:numPr>
          <w:ilvl w:val="0"/>
          <w:numId w:val="25"/>
        </w:numPr>
        <w:rPr>
          <w:rFonts w:ascii="Arial" w:eastAsia="Arial" w:hAnsi="Arial" w:cs="Arial"/>
          <w:color w:val="000000"/>
          <w:sz w:val="24"/>
          <w:szCs w:val="24"/>
        </w:rPr>
      </w:pPr>
      <w:r>
        <w:rPr>
          <w:rFonts w:ascii="Arial" w:eastAsia="Arial" w:hAnsi="Arial" w:cs="Arial"/>
          <w:color w:val="000000"/>
          <w:sz w:val="24"/>
          <w:szCs w:val="24"/>
        </w:rPr>
        <w:lastRenderedPageBreak/>
        <w:t>Food Pantries:</w:t>
      </w:r>
    </w:p>
    <w:tbl>
      <w:tblPr>
        <w:tblStyle w:val="TableGrid"/>
        <w:tblW w:w="3900" w:type="pct"/>
        <w:tblInd w:w="127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72"/>
        <w:gridCol w:w="3060"/>
        <w:gridCol w:w="1922"/>
      </w:tblGrid>
      <w:tr w:rsidR="006F38F9" w:rsidRPr="00583B4D" w:rsidTr="00C72BDD">
        <w:tc>
          <w:tcPr>
            <w:tcW w:w="1566" w:type="pct"/>
          </w:tcPr>
          <w:p w:rsidR="006F38F9" w:rsidRPr="00583B4D" w:rsidRDefault="006F38F9" w:rsidP="00C72BDD">
            <w:pPr>
              <w:jc w:val="cente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Pantry Organization</w:t>
            </w:r>
          </w:p>
        </w:tc>
        <w:tc>
          <w:tcPr>
            <w:tcW w:w="2109" w:type="pct"/>
          </w:tcPr>
          <w:p w:rsidR="006F38F9" w:rsidRPr="00583B4D" w:rsidRDefault="006F38F9" w:rsidP="00C72BDD">
            <w:pPr>
              <w:jc w:val="cente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Contact Information</w:t>
            </w:r>
          </w:p>
        </w:tc>
        <w:tc>
          <w:tcPr>
            <w:tcW w:w="1325" w:type="pct"/>
          </w:tcPr>
          <w:p w:rsidR="006F38F9" w:rsidRPr="00583B4D" w:rsidRDefault="006F38F9" w:rsidP="00C72BDD">
            <w:pPr>
              <w:jc w:val="cente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Monthly</w:t>
            </w:r>
            <w:r>
              <w:rPr>
                <w:rFonts w:ascii="Times New Roman" w:eastAsia="Times New Roman" w:hAnsi="Times New Roman" w:cs="Times New Roman"/>
                <w:sz w:val="20"/>
                <w:szCs w:val="20"/>
              </w:rPr>
              <w:t>-</w:t>
            </w:r>
            <w:r w:rsidRPr="00583B4D">
              <w:rPr>
                <w:rFonts w:ascii="Times New Roman" w:eastAsia="Times New Roman" w:hAnsi="Times New Roman" w:cs="Times New Roman"/>
                <w:sz w:val="20"/>
                <w:szCs w:val="20"/>
              </w:rPr>
              <w:t>Pantry Schedule</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Mature Services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415 S. Portage Path</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Akron, OH 44320</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330-253-4597, Ext.:140 </w:t>
            </w:r>
          </w:p>
          <w:p w:rsidR="006F38F9" w:rsidRPr="00583B4D" w:rsidRDefault="00D01751" w:rsidP="00C72BDD">
            <w:pPr>
              <w:rPr>
                <w:rFonts w:ascii="Times New Roman" w:eastAsia="Times New Roman" w:hAnsi="Times New Roman" w:cs="Times New Roman"/>
                <w:sz w:val="20"/>
                <w:szCs w:val="20"/>
              </w:rPr>
            </w:pPr>
            <w:hyperlink r:id="rId28" w:history="1">
              <w:r w:rsidR="006F38F9" w:rsidRPr="00583B4D">
                <w:rPr>
                  <w:rStyle w:val="Hyperlink"/>
                  <w:rFonts w:ascii="Times New Roman" w:eastAsia="Times New Roman" w:hAnsi="Times New Roman" w:cs="Times New Roman"/>
                  <w:sz w:val="20"/>
                  <w:szCs w:val="20"/>
                </w:rPr>
                <w:t>http://www.matureservices.org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Summit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Tuesday to Friday</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Amherst Church of the Nazarene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210 Cooper Foster Park Road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Amherst, OH 44001</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440-988-9014   </w:t>
            </w:r>
          </w:p>
          <w:p w:rsidR="006F38F9" w:rsidRPr="00583B4D" w:rsidRDefault="00D01751" w:rsidP="00C72BDD">
            <w:pPr>
              <w:rPr>
                <w:rFonts w:ascii="Times New Roman" w:eastAsia="Times New Roman" w:hAnsi="Times New Roman" w:cs="Times New Roman"/>
                <w:sz w:val="20"/>
                <w:szCs w:val="20"/>
              </w:rPr>
            </w:pPr>
            <w:hyperlink r:id="rId29" w:history="1">
              <w:r w:rsidR="006F38F9" w:rsidRPr="00583B4D">
                <w:rPr>
                  <w:rStyle w:val="Hyperlink"/>
                  <w:rFonts w:ascii="Times New Roman" w:eastAsia="Times New Roman" w:hAnsi="Times New Roman" w:cs="Times New Roman"/>
                  <w:sz w:val="20"/>
                  <w:szCs w:val="20"/>
                </w:rPr>
                <w:t>http://www.amherstnaz.com</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Last Tuesday </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First United Methodist Church of South Amherst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201 West Main Street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Amherst, OH 44001</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440-986-2461 </w:t>
            </w:r>
          </w:p>
          <w:p w:rsidR="006F38F9" w:rsidRPr="00583B4D" w:rsidRDefault="00D01751" w:rsidP="00C72BDD">
            <w:pPr>
              <w:rPr>
                <w:rFonts w:ascii="Times New Roman" w:eastAsia="Times New Roman" w:hAnsi="Times New Roman" w:cs="Times New Roman"/>
                <w:sz w:val="20"/>
                <w:szCs w:val="20"/>
              </w:rPr>
            </w:pPr>
            <w:hyperlink r:id="rId30" w:history="1">
              <w:r w:rsidR="006F38F9" w:rsidRPr="00583B4D">
                <w:rPr>
                  <w:rStyle w:val="Hyperlink"/>
                  <w:rFonts w:ascii="Times New Roman" w:eastAsia="Times New Roman" w:hAnsi="Times New Roman" w:cs="Times New Roman"/>
                  <w:sz w:val="20"/>
                  <w:szCs w:val="20"/>
                </w:rPr>
                <w:t>http://www.umc.org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Last Saturday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from 10:00 to 12:00 </w:t>
            </w:r>
          </w:p>
          <w:p w:rsidR="006F38F9" w:rsidRPr="00583B4D" w:rsidRDefault="006F38F9" w:rsidP="00C72BDD">
            <w:pPr>
              <w:rPr>
                <w:rFonts w:ascii="Times New Roman" w:eastAsia="Times New Roman" w:hAnsi="Times New Roman" w:cs="Times New Roman"/>
                <w:sz w:val="20"/>
                <w:szCs w:val="20"/>
              </w:rPr>
            </w:pP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Pre-registration </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Good Shepherd Baptist Church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1100 Cleveland Avenue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Amherst, OH 44001</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440-988-4506      </w:t>
            </w:r>
          </w:p>
          <w:p w:rsidR="006F38F9" w:rsidRPr="00583B4D" w:rsidRDefault="00D01751" w:rsidP="00C72BDD">
            <w:pPr>
              <w:rPr>
                <w:rFonts w:ascii="Times New Roman" w:eastAsia="Times New Roman" w:hAnsi="Times New Roman" w:cs="Times New Roman"/>
                <w:sz w:val="20"/>
                <w:szCs w:val="20"/>
              </w:rPr>
            </w:pPr>
            <w:hyperlink r:id="rId31" w:history="1">
              <w:r w:rsidR="006F38F9" w:rsidRPr="00583B4D">
                <w:rPr>
                  <w:rStyle w:val="Hyperlink"/>
                  <w:rFonts w:ascii="Times New Roman" w:eastAsia="Times New Roman" w:hAnsi="Times New Roman" w:cs="Times New Roman"/>
                  <w:sz w:val="20"/>
                  <w:szCs w:val="20"/>
                </w:rPr>
                <w:t>http://www.gsbc-amherst.org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Monday, Wednesday, Thursday, Friday</w:t>
            </w:r>
          </w:p>
          <w:p w:rsidR="006F38F9" w:rsidRPr="00583B4D" w:rsidRDefault="006F38F9" w:rsidP="00C72BDD">
            <w:pPr>
              <w:rPr>
                <w:rFonts w:ascii="Times New Roman" w:eastAsia="Times New Roman" w:hAnsi="Times New Roman" w:cs="Times New Roman"/>
                <w:sz w:val="20"/>
                <w:szCs w:val="20"/>
              </w:rPr>
            </w:pP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By Appointment</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Heritage Presbyterian Church</w:t>
            </w:r>
          </w:p>
          <w:p w:rsidR="006F38F9" w:rsidRPr="00583B4D" w:rsidRDefault="006F38F9" w:rsidP="00C72BDD">
            <w:pPr>
              <w:rPr>
                <w:rFonts w:ascii="Times New Roman" w:eastAsia="Times New Roman" w:hAnsi="Times New Roman" w:cs="Times New Roman"/>
                <w:sz w:val="20"/>
                <w:szCs w:val="20"/>
              </w:rPr>
            </w:pP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515 Leavitt Road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Amherst, OH 44001</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440-988-9409  </w:t>
            </w:r>
          </w:p>
          <w:p w:rsidR="006F38F9" w:rsidRPr="00583B4D" w:rsidRDefault="00D01751" w:rsidP="00C72BDD">
            <w:pPr>
              <w:rPr>
                <w:rFonts w:ascii="Times New Roman" w:eastAsia="Times New Roman" w:hAnsi="Times New Roman" w:cs="Times New Roman"/>
                <w:sz w:val="20"/>
                <w:szCs w:val="20"/>
              </w:rPr>
            </w:pPr>
            <w:hyperlink r:id="rId32" w:history="1">
              <w:r w:rsidR="006F38F9" w:rsidRPr="00583B4D">
                <w:rPr>
                  <w:rStyle w:val="Hyperlink"/>
                  <w:rFonts w:ascii="Times New Roman" w:eastAsia="Times New Roman" w:hAnsi="Times New Roman" w:cs="Times New Roman"/>
                  <w:sz w:val="20"/>
                  <w:szCs w:val="20"/>
                </w:rPr>
                <w:t>http://www.heritagepc.org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Second Thursday </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Avon/Avon Lake Community Resource Services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33501 Lake Road, Suite L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Avon Lake, OH 44012</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440-933-5639  </w:t>
            </w:r>
          </w:p>
          <w:p w:rsidR="006F38F9" w:rsidRPr="00583B4D" w:rsidRDefault="00D01751" w:rsidP="00C72BDD">
            <w:pPr>
              <w:rPr>
                <w:rFonts w:ascii="Times New Roman" w:eastAsia="Times New Roman" w:hAnsi="Times New Roman" w:cs="Times New Roman"/>
                <w:sz w:val="20"/>
                <w:szCs w:val="20"/>
              </w:rPr>
            </w:pPr>
            <w:hyperlink r:id="rId33" w:history="1">
              <w:r w:rsidR="006F38F9" w:rsidRPr="00583B4D">
                <w:rPr>
                  <w:rStyle w:val="Hyperlink"/>
                  <w:rFonts w:ascii="Times New Roman" w:eastAsia="Times New Roman" w:hAnsi="Times New Roman" w:cs="Times New Roman"/>
                  <w:sz w:val="20"/>
                  <w:szCs w:val="20"/>
                </w:rPr>
                <w:t>http://www.aalcrs.org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Tuesday and Thursday </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New Life Wesleyan Church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11149 West River Road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Columbia Station, OH 44028</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440-236-8600  </w:t>
            </w:r>
          </w:p>
          <w:p w:rsidR="006F38F9" w:rsidRPr="00583B4D" w:rsidRDefault="00D01751" w:rsidP="00C72BDD">
            <w:pPr>
              <w:rPr>
                <w:rFonts w:ascii="Times New Roman" w:eastAsia="Times New Roman" w:hAnsi="Times New Roman" w:cs="Times New Roman"/>
                <w:sz w:val="20"/>
                <w:szCs w:val="20"/>
              </w:rPr>
            </w:pPr>
            <w:hyperlink r:id="rId34" w:history="1">
              <w:r w:rsidR="006F38F9" w:rsidRPr="00583B4D">
                <w:rPr>
                  <w:rStyle w:val="Hyperlink"/>
                  <w:rFonts w:ascii="Times New Roman" w:eastAsia="Times New Roman" w:hAnsi="Times New Roman" w:cs="Times New Roman"/>
                  <w:sz w:val="20"/>
                  <w:szCs w:val="20"/>
                </w:rPr>
                <w:t>http://www.nlwesleyan.org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First Saturday</w:t>
            </w:r>
          </w:p>
          <w:p w:rsidR="006F38F9" w:rsidRPr="00583B4D" w:rsidRDefault="006F38F9" w:rsidP="00C72BDD">
            <w:pPr>
              <w:rPr>
                <w:rFonts w:ascii="Times New Roman" w:eastAsia="Times New Roman" w:hAnsi="Times New Roman" w:cs="Times New Roman"/>
                <w:sz w:val="20"/>
                <w:szCs w:val="20"/>
              </w:rPr>
            </w:pP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His Banquet Table</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Saint Elizabeth Ann Seton Church</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25801 Royalton Road Rte. 82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Columbia Station, OH 44028</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440-236-5095  </w:t>
            </w:r>
          </w:p>
          <w:p w:rsidR="006F38F9" w:rsidRPr="00583B4D" w:rsidRDefault="00D01751" w:rsidP="00C72BDD">
            <w:pPr>
              <w:rPr>
                <w:rFonts w:ascii="Times New Roman" w:eastAsia="Times New Roman" w:hAnsi="Times New Roman" w:cs="Times New Roman"/>
                <w:sz w:val="20"/>
                <w:szCs w:val="20"/>
              </w:rPr>
            </w:pPr>
            <w:hyperlink r:id="rId35" w:history="1">
              <w:r w:rsidR="006F38F9" w:rsidRPr="00583B4D">
                <w:rPr>
                  <w:rStyle w:val="Hyperlink"/>
                  <w:rFonts w:ascii="Times New Roman" w:eastAsia="Times New Roman" w:hAnsi="Times New Roman" w:cs="Times New Roman"/>
                  <w:sz w:val="20"/>
                  <w:szCs w:val="20"/>
                </w:rPr>
                <w:t>http://www.seascolumbiastation.org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Lorain County </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First Monday</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Salvation Army – North Ridgeville and Columbia Station Unit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11149 West River Road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New Life Wesleyan Church</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Columbia Station, OH 44028</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440-236-8600  </w:t>
            </w:r>
          </w:p>
          <w:p w:rsidR="006F38F9" w:rsidRPr="00583B4D" w:rsidRDefault="00D01751" w:rsidP="00C72BDD">
            <w:pPr>
              <w:rPr>
                <w:rFonts w:ascii="Times New Roman" w:eastAsia="Times New Roman" w:hAnsi="Times New Roman" w:cs="Times New Roman"/>
                <w:sz w:val="20"/>
                <w:szCs w:val="20"/>
              </w:rPr>
            </w:pPr>
            <w:hyperlink r:id="rId36" w:history="1">
              <w:r w:rsidR="006F38F9" w:rsidRPr="00583B4D">
                <w:rPr>
                  <w:rStyle w:val="Hyperlink"/>
                  <w:rFonts w:ascii="Times New Roman" w:eastAsia="Times New Roman" w:hAnsi="Times New Roman" w:cs="Times New Roman"/>
                  <w:sz w:val="20"/>
                  <w:szCs w:val="20"/>
                </w:rPr>
                <w:t>http://www.salvationarmyusa.org</w:t>
              </w:r>
            </w:hyperlink>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By Appointment</w:t>
            </w:r>
          </w:p>
          <w:p w:rsidR="006F38F9" w:rsidRPr="00583B4D" w:rsidRDefault="006F38F9" w:rsidP="00C72BDD">
            <w:pPr>
              <w:rPr>
                <w:rFonts w:ascii="Times New Roman" w:eastAsia="Times New Roman" w:hAnsi="Times New Roman" w:cs="Times New Roman"/>
                <w:sz w:val="20"/>
                <w:szCs w:val="20"/>
              </w:rPr>
            </w:pP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*Click link for various locations.</w:t>
            </w:r>
          </w:p>
        </w:tc>
      </w:tr>
      <w:tr w:rsidR="006F38F9" w:rsidRPr="00583B4D" w:rsidTr="00C72BDD">
        <w:tc>
          <w:tcPr>
            <w:tcW w:w="1566"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Asbury United Methodist Church </w:t>
            </w:r>
          </w:p>
        </w:tc>
        <w:tc>
          <w:tcPr>
            <w:tcW w:w="2109"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1611 Middle Avenue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440-323-9596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Lorain County </w:t>
            </w:r>
          </w:p>
        </w:tc>
        <w:tc>
          <w:tcPr>
            <w:tcW w:w="1325" w:type="pct"/>
          </w:tcPr>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First and Third </w:t>
            </w:r>
          </w:p>
          <w:p w:rsidR="006F38F9" w:rsidRPr="00583B4D" w:rsidRDefault="006F38F9"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Saturday</w:t>
            </w:r>
          </w:p>
        </w:tc>
      </w:tr>
    </w:tbl>
    <w:p w:rsidR="00C47C92" w:rsidRDefault="00C47C92"/>
    <w:p w:rsidR="0040047D" w:rsidRDefault="0040047D"/>
    <w:tbl>
      <w:tblPr>
        <w:tblStyle w:val="TableGrid"/>
        <w:tblW w:w="3900" w:type="pct"/>
        <w:tblInd w:w="127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72"/>
        <w:gridCol w:w="3060"/>
        <w:gridCol w:w="1922"/>
      </w:tblGrid>
      <w:tr w:rsidR="00C6510B" w:rsidRPr="00583B4D" w:rsidTr="00C72BDD">
        <w:tc>
          <w:tcPr>
            <w:tcW w:w="1566" w:type="pct"/>
          </w:tcPr>
          <w:p w:rsidR="00C6510B" w:rsidRPr="00583B4D" w:rsidRDefault="00C6510B" w:rsidP="006C2FFC">
            <w:pPr>
              <w:jc w:val="cente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lastRenderedPageBreak/>
              <w:t>Pantry Organization</w:t>
            </w:r>
          </w:p>
        </w:tc>
        <w:tc>
          <w:tcPr>
            <w:tcW w:w="2109" w:type="pct"/>
          </w:tcPr>
          <w:p w:rsidR="00C6510B" w:rsidRPr="00583B4D" w:rsidRDefault="00C6510B" w:rsidP="006C2FFC">
            <w:pPr>
              <w:jc w:val="cente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Contact Information</w:t>
            </w:r>
          </w:p>
        </w:tc>
        <w:tc>
          <w:tcPr>
            <w:tcW w:w="1325" w:type="pct"/>
          </w:tcPr>
          <w:p w:rsidR="00C6510B" w:rsidRPr="00583B4D" w:rsidRDefault="00C6510B" w:rsidP="006C2FFC">
            <w:pPr>
              <w:jc w:val="cente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Monthly</w:t>
            </w:r>
            <w:r>
              <w:rPr>
                <w:rFonts w:ascii="Times New Roman" w:eastAsia="Times New Roman" w:hAnsi="Times New Roman" w:cs="Times New Roman"/>
                <w:sz w:val="20"/>
                <w:szCs w:val="20"/>
              </w:rPr>
              <w:t>-</w:t>
            </w:r>
            <w:r w:rsidRPr="00583B4D">
              <w:rPr>
                <w:rFonts w:ascii="Times New Roman" w:eastAsia="Times New Roman" w:hAnsi="Times New Roman" w:cs="Times New Roman"/>
                <w:sz w:val="20"/>
                <w:szCs w:val="20"/>
              </w:rPr>
              <w:t>Pantry Schedule</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Community United Methodist Church</w:t>
            </w:r>
          </w:p>
          <w:p w:rsidR="00C6510B" w:rsidRPr="00583B4D" w:rsidRDefault="00C6510B" w:rsidP="00C72BDD">
            <w:pPr>
              <w:rPr>
                <w:rFonts w:ascii="Times New Roman" w:eastAsia="Times New Roman" w:hAnsi="Times New Roman" w:cs="Times New Roman"/>
                <w:sz w:val="20"/>
                <w:szCs w:val="20"/>
              </w:rPr>
            </w:pP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680 North Abbe Road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440-365-7391  </w:t>
            </w:r>
          </w:p>
          <w:p w:rsidR="00C6510B" w:rsidRPr="00583B4D" w:rsidRDefault="00D01751" w:rsidP="00C72BDD">
            <w:pPr>
              <w:rPr>
                <w:rFonts w:ascii="Times New Roman" w:eastAsia="Times New Roman" w:hAnsi="Times New Roman" w:cs="Times New Roman"/>
                <w:sz w:val="20"/>
                <w:szCs w:val="20"/>
              </w:rPr>
            </w:pPr>
            <w:hyperlink r:id="rId37" w:history="1">
              <w:r w:rsidR="00C6510B" w:rsidRPr="00583B4D">
                <w:rPr>
                  <w:rStyle w:val="Hyperlink"/>
                  <w:rFonts w:ascii="Times New Roman" w:eastAsia="Times New Roman" w:hAnsi="Times New Roman" w:cs="Times New Roman"/>
                  <w:sz w:val="20"/>
                  <w:szCs w:val="20"/>
                </w:rPr>
                <w:t>http://www.elyriacumc.org</w:t>
              </w:r>
            </w:hyperlink>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Second, third, and Fourth Friday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Hospitality Center</w:t>
            </w:r>
          </w:p>
          <w:p w:rsidR="00C6510B" w:rsidRPr="00583B4D" w:rsidRDefault="00C6510B" w:rsidP="00C72BDD">
            <w:pPr>
              <w:rPr>
                <w:rFonts w:ascii="Times New Roman" w:eastAsia="Times New Roman" w:hAnsi="Times New Roman" w:cs="Times New Roman"/>
                <w:sz w:val="20"/>
                <w:szCs w:val="20"/>
              </w:rPr>
            </w:pP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244 3rd Street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440-323-9409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Monday, Wednesday, and Thursday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First Congregational United Church of Christ-Elyria</w:t>
            </w:r>
          </w:p>
          <w:p w:rsidR="00C6510B" w:rsidRPr="00583B4D" w:rsidRDefault="00C6510B" w:rsidP="00C72BDD">
            <w:pPr>
              <w:rPr>
                <w:rFonts w:ascii="Times New Roman" w:eastAsia="Times New Roman" w:hAnsi="Times New Roman" w:cs="Times New Roman"/>
                <w:sz w:val="20"/>
                <w:szCs w:val="20"/>
              </w:rPr>
            </w:pP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330 Second Street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440-323-5454  </w:t>
            </w:r>
          </w:p>
          <w:p w:rsidR="00C6510B" w:rsidRPr="00583B4D" w:rsidRDefault="00D01751" w:rsidP="00C72BDD">
            <w:pPr>
              <w:rPr>
                <w:rFonts w:ascii="Times New Roman" w:eastAsia="Times New Roman" w:hAnsi="Times New Roman" w:cs="Times New Roman"/>
                <w:sz w:val="20"/>
                <w:szCs w:val="20"/>
              </w:rPr>
            </w:pPr>
            <w:hyperlink r:id="rId38" w:history="1">
              <w:r w:rsidR="00C6510B" w:rsidRPr="00583B4D">
                <w:rPr>
                  <w:rStyle w:val="Hyperlink"/>
                  <w:rFonts w:ascii="Times New Roman" w:eastAsia="Times New Roman" w:hAnsi="Times New Roman" w:cs="Times New Roman"/>
                  <w:sz w:val="20"/>
                  <w:szCs w:val="20"/>
                </w:rPr>
                <w:t>http://www.firstcongelyria.org</w:t>
              </w:r>
            </w:hyperlink>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Monday, Tuesday, Wednesday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 Office on Aging</w:t>
            </w: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320 North Gateway Boulevard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Lorain: 440-244-6261, Ext.:4800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Elyria: 440-326-4800 </w:t>
            </w:r>
          </w:p>
          <w:p w:rsidR="00C6510B" w:rsidRPr="00583B4D" w:rsidRDefault="00D01751" w:rsidP="00C72BDD">
            <w:pPr>
              <w:rPr>
                <w:rFonts w:ascii="Times New Roman" w:eastAsia="Times New Roman" w:hAnsi="Times New Roman" w:cs="Times New Roman"/>
                <w:sz w:val="20"/>
                <w:szCs w:val="20"/>
              </w:rPr>
            </w:pPr>
            <w:hyperlink r:id="rId39" w:history="1">
              <w:r w:rsidR="00C6510B" w:rsidRPr="00583B4D">
                <w:rPr>
                  <w:rStyle w:val="Hyperlink"/>
                  <w:rFonts w:ascii="Times New Roman" w:eastAsia="Times New Roman" w:hAnsi="Times New Roman" w:cs="Times New Roman"/>
                  <w:sz w:val="20"/>
                  <w:szCs w:val="20"/>
                </w:rPr>
                <w:t>http://www.lcooa.org</w:t>
              </w:r>
            </w:hyperlink>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By Appointment</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Mount Olivet Alliance Church</w:t>
            </w:r>
          </w:p>
          <w:p w:rsidR="00C6510B" w:rsidRPr="00583B4D" w:rsidRDefault="00C6510B" w:rsidP="00C72BDD">
            <w:pPr>
              <w:rPr>
                <w:rFonts w:ascii="Times New Roman" w:eastAsia="Times New Roman" w:hAnsi="Times New Roman" w:cs="Times New Roman"/>
                <w:sz w:val="20"/>
                <w:szCs w:val="20"/>
              </w:rPr>
            </w:pP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626 Lorain Boulevard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440-322-1773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Second and Fourth Tuesday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Saint Andrew’s Church</w:t>
            </w:r>
          </w:p>
          <w:p w:rsidR="00C6510B" w:rsidRPr="00583B4D" w:rsidRDefault="00C6510B" w:rsidP="00C72BDD">
            <w:pPr>
              <w:rPr>
                <w:rFonts w:ascii="Times New Roman" w:eastAsia="Times New Roman" w:hAnsi="Times New Roman" w:cs="Times New Roman"/>
                <w:sz w:val="20"/>
                <w:szCs w:val="20"/>
              </w:rPr>
            </w:pP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300 Third Street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440-322-2126 </w:t>
            </w:r>
          </w:p>
          <w:p w:rsidR="00C6510B" w:rsidRPr="00583B4D" w:rsidRDefault="00D01751" w:rsidP="00C72BDD">
            <w:pPr>
              <w:rPr>
                <w:rFonts w:ascii="Times New Roman" w:eastAsia="Times New Roman" w:hAnsi="Times New Roman" w:cs="Times New Roman"/>
                <w:sz w:val="20"/>
                <w:szCs w:val="20"/>
              </w:rPr>
            </w:pPr>
            <w:hyperlink r:id="rId40" w:history="1">
              <w:r w:rsidR="00C6510B" w:rsidRPr="00583B4D">
                <w:rPr>
                  <w:rStyle w:val="Hyperlink"/>
                  <w:rFonts w:ascii="Times New Roman" w:eastAsia="Times New Roman" w:hAnsi="Times New Roman" w:cs="Times New Roman"/>
                  <w:sz w:val="20"/>
                  <w:szCs w:val="20"/>
                </w:rPr>
                <w:t>http://www.saintandrew-elyria.org</w:t>
              </w:r>
            </w:hyperlink>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Thursday and Friday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Saint John Lutheran Church</w:t>
            </w:r>
          </w:p>
          <w:p w:rsidR="00C6510B" w:rsidRPr="00583B4D" w:rsidRDefault="00C6510B" w:rsidP="00C72BDD">
            <w:pPr>
              <w:rPr>
                <w:rFonts w:ascii="Times New Roman" w:eastAsia="Times New Roman" w:hAnsi="Times New Roman" w:cs="Times New Roman"/>
                <w:sz w:val="20"/>
                <w:szCs w:val="20"/>
              </w:rPr>
            </w:pP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1140 West River Road North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440-324-4070  </w:t>
            </w:r>
          </w:p>
          <w:p w:rsidR="00C6510B" w:rsidRPr="00583B4D" w:rsidRDefault="00D01751" w:rsidP="00C72BDD">
            <w:pPr>
              <w:rPr>
                <w:rFonts w:ascii="Times New Roman" w:eastAsia="Times New Roman" w:hAnsi="Times New Roman" w:cs="Times New Roman"/>
                <w:sz w:val="20"/>
                <w:szCs w:val="20"/>
              </w:rPr>
            </w:pPr>
            <w:hyperlink r:id="rId41" w:history="1">
              <w:r w:rsidR="00C6510B" w:rsidRPr="00583B4D">
                <w:rPr>
                  <w:rStyle w:val="Hyperlink"/>
                  <w:rFonts w:ascii="Times New Roman" w:eastAsia="Times New Roman" w:hAnsi="Times New Roman" w:cs="Times New Roman"/>
                  <w:sz w:val="20"/>
                  <w:szCs w:val="20"/>
                </w:rPr>
                <w:t>http://www.stjohnlutheran-elyria.org</w:t>
              </w:r>
            </w:hyperlink>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Wednesday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Saint Jude Church </w:t>
            </w: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590 Poplar Street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44035-3999</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Helping Hands: 440-366-0118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Church Office: 440-366-5711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Third Saturday and Following Tuesday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Salvation Army-Elyria Corps. </w:t>
            </w: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716 West Broad Street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Elyria, OH 44035</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440-323-2026  </w:t>
            </w:r>
          </w:p>
          <w:p w:rsidR="00C6510B" w:rsidRPr="00583B4D" w:rsidRDefault="00D01751" w:rsidP="00C72BDD">
            <w:pPr>
              <w:rPr>
                <w:rFonts w:ascii="Times New Roman" w:eastAsia="Times New Roman" w:hAnsi="Times New Roman" w:cs="Times New Roman"/>
                <w:sz w:val="20"/>
                <w:szCs w:val="20"/>
              </w:rPr>
            </w:pPr>
            <w:hyperlink r:id="rId42" w:history="1">
              <w:r w:rsidR="00C6510B" w:rsidRPr="00583B4D">
                <w:rPr>
                  <w:rStyle w:val="Hyperlink"/>
                  <w:rFonts w:ascii="Times New Roman" w:eastAsia="Times New Roman" w:hAnsi="Times New Roman" w:cs="Times New Roman"/>
                  <w:sz w:val="20"/>
                  <w:szCs w:val="20"/>
                </w:rPr>
                <w:t>http://www.salvationarmyusa.org</w:t>
              </w:r>
            </w:hyperlink>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Produce: Wednesday</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General: Monday to Thursday</w:t>
            </w:r>
          </w:p>
        </w:tc>
      </w:tr>
      <w:tr w:rsidR="00C6510B" w:rsidRPr="00583B4D" w:rsidTr="00C72BDD">
        <w:tc>
          <w:tcPr>
            <w:tcW w:w="1566"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Our Lady Queen of Peace </w:t>
            </w:r>
          </w:p>
        </w:tc>
        <w:tc>
          <w:tcPr>
            <w:tcW w:w="2109" w:type="pct"/>
          </w:tcPr>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702 Erie Street </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Parish Hall</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Grafton, OH 44044</w:t>
            </w:r>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 xml:space="preserve">440-926-2364 </w:t>
            </w:r>
          </w:p>
          <w:p w:rsidR="00C6510B" w:rsidRPr="00583B4D" w:rsidRDefault="00D01751" w:rsidP="00C72BDD">
            <w:pPr>
              <w:rPr>
                <w:rFonts w:ascii="Times New Roman" w:eastAsia="Times New Roman" w:hAnsi="Times New Roman" w:cs="Times New Roman"/>
                <w:sz w:val="20"/>
                <w:szCs w:val="20"/>
              </w:rPr>
            </w:pPr>
            <w:hyperlink r:id="rId43" w:history="1">
              <w:r w:rsidR="00C6510B" w:rsidRPr="00583B4D">
                <w:rPr>
                  <w:rStyle w:val="Hyperlink"/>
                  <w:rFonts w:ascii="Times New Roman" w:eastAsia="Times New Roman" w:hAnsi="Times New Roman" w:cs="Times New Roman"/>
                  <w:sz w:val="20"/>
                  <w:szCs w:val="20"/>
                </w:rPr>
                <w:t>http://www.olqpgrafton.org</w:t>
              </w:r>
            </w:hyperlink>
          </w:p>
          <w:p w:rsidR="00C6510B" w:rsidRPr="00583B4D" w:rsidRDefault="00C6510B" w:rsidP="00C72BDD">
            <w:pPr>
              <w:rPr>
                <w:rFonts w:ascii="Times New Roman" w:eastAsia="Times New Roman" w:hAnsi="Times New Roman" w:cs="Times New Roman"/>
                <w:sz w:val="20"/>
                <w:szCs w:val="20"/>
              </w:rPr>
            </w:pPr>
            <w:r w:rsidRPr="00583B4D">
              <w:rPr>
                <w:rFonts w:ascii="Times New Roman" w:eastAsia="Times New Roman" w:hAnsi="Times New Roman" w:cs="Times New Roman"/>
                <w:sz w:val="20"/>
                <w:szCs w:val="20"/>
              </w:rPr>
              <w:t>Lorain County</w:t>
            </w:r>
          </w:p>
        </w:tc>
        <w:tc>
          <w:tcPr>
            <w:tcW w:w="1325" w:type="pct"/>
          </w:tcPr>
          <w:p w:rsidR="00C6510B" w:rsidRPr="00583B4D" w:rsidRDefault="00C6510B" w:rsidP="00C72BDD">
            <w:pPr>
              <w:rPr>
                <w:rFonts w:ascii="Times New Roman" w:eastAsia="Times New Roman" w:hAnsi="Times New Roman" w:cs="Times New Roman"/>
                <w:sz w:val="20"/>
                <w:szCs w:val="20"/>
              </w:rPr>
            </w:pPr>
          </w:p>
        </w:tc>
      </w:tr>
    </w:tbl>
    <w:p w:rsidR="00955291" w:rsidRDefault="00955291" w:rsidP="00C66255">
      <w:pPr>
        <w:rPr>
          <w:rFonts w:ascii="Arial" w:eastAsia="Times New Roman" w:hAnsi="Arial" w:cs="Arial"/>
          <w:color w:val="000000"/>
          <w:sz w:val="24"/>
          <w:szCs w:val="24"/>
        </w:rPr>
      </w:pPr>
    </w:p>
    <w:p w:rsidR="00F3113A" w:rsidRDefault="00F3113A" w:rsidP="00C66255">
      <w:pPr>
        <w:rPr>
          <w:rFonts w:ascii="Arial" w:eastAsia="Times New Roman" w:hAnsi="Arial" w:cs="Arial"/>
          <w:color w:val="000000"/>
          <w:sz w:val="24"/>
          <w:szCs w:val="24"/>
        </w:rPr>
      </w:pPr>
    </w:p>
    <w:p w:rsidR="00F3113A" w:rsidRPr="00C66255" w:rsidRDefault="00F3113A" w:rsidP="00C66255">
      <w:pPr>
        <w:rPr>
          <w:rFonts w:ascii="Arial" w:eastAsia="Times New Roman" w:hAnsi="Arial" w:cs="Arial"/>
          <w:color w:val="000000"/>
          <w:sz w:val="24"/>
          <w:szCs w:val="24"/>
        </w:rPr>
      </w:pPr>
    </w:p>
    <w:p w:rsidR="0065541F" w:rsidRPr="00DB2E4F" w:rsidRDefault="00DB2E4F" w:rsidP="00DB2E4F">
      <w:pPr>
        <w:pStyle w:val="ListParagraph"/>
        <w:numPr>
          <w:ilvl w:val="0"/>
          <w:numId w:val="25"/>
        </w:numPr>
        <w:tabs>
          <w:tab w:val="left" w:pos="720"/>
        </w:tabs>
        <w:spacing w:after="0" w:line="312" w:lineRule="auto"/>
        <w:rPr>
          <w:rFonts w:ascii="Arial" w:eastAsia="Times New Roman" w:hAnsi="Arial" w:cs="Arial"/>
          <w:color w:val="000000"/>
          <w:sz w:val="24"/>
          <w:szCs w:val="24"/>
        </w:rPr>
      </w:pPr>
      <w:r w:rsidRPr="00DB2E4F">
        <w:rPr>
          <w:rFonts w:ascii="Arial" w:eastAsia="Times New Roman" w:hAnsi="Arial" w:cs="Arial"/>
          <w:color w:val="000000"/>
          <w:sz w:val="24"/>
          <w:szCs w:val="24"/>
        </w:rPr>
        <w:lastRenderedPageBreak/>
        <w:t>Recreation</w:t>
      </w:r>
      <w:r w:rsidR="0042469B">
        <w:rPr>
          <w:rFonts w:ascii="Arial" w:eastAsia="Times New Roman" w:hAnsi="Arial" w:cs="Arial"/>
          <w:color w:val="000000"/>
          <w:sz w:val="24"/>
          <w:szCs w:val="24"/>
        </w:rPr>
        <w:t>:</w:t>
      </w:r>
    </w:p>
    <w:p w:rsidR="0065541F" w:rsidRDefault="0065541F" w:rsidP="0065541F">
      <w:pPr>
        <w:keepNext/>
        <w:keepLines/>
        <w:spacing w:after="0"/>
        <w:rPr>
          <w:rFonts w:ascii="Arial" w:eastAsia="Calibri" w:hAnsi="Arial" w:cs="Arial"/>
          <w:b/>
          <w:color w:val="000000"/>
          <w:sz w:val="24"/>
          <w:szCs w:val="24"/>
        </w:rPr>
      </w:pPr>
    </w:p>
    <w:tbl>
      <w:tblPr>
        <w:tblStyle w:val="TableGrid"/>
        <w:tblW w:w="3900" w:type="pct"/>
        <w:tblInd w:w="127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72"/>
        <w:gridCol w:w="4982"/>
      </w:tblGrid>
      <w:tr w:rsidR="00020335" w:rsidRPr="00583B4D" w:rsidTr="00020335">
        <w:tc>
          <w:tcPr>
            <w:tcW w:w="5000" w:type="pct"/>
            <w:gridSpan w:val="2"/>
            <w:vAlign w:val="center"/>
          </w:tcPr>
          <w:p w:rsidR="00973F30" w:rsidRDefault="00020335" w:rsidP="00973F30">
            <w:pPr>
              <w:jc w:val="center"/>
              <w:rPr>
                <w:rFonts w:ascii="Times New Roman" w:eastAsia="Times New Roman" w:hAnsi="Times New Roman" w:cs="Times New Roman"/>
                <w:sz w:val="20"/>
                <w:szCs w:val="20"/>
              </w:rPr>
            </w:pPr>
            <w:r w:rsidRPr="00A55B92">
              <w:rPr>
                <w:rFonts w:ascii="Times New Roman" w:eastAsia="Times New Roman" w:hAnsi="Times New Roman" w:cs="Times New Roman"/>
                <w:sz w:val="20"/>
                <w:szCs w:val="20"/>
              </w:rPr>
              <w:t>Program and Privileges</w:t>
            </w:r>
          </w:p>
          <w:p w:rsidR="00973F30" w:rsidRPr="002A1E40" w:rsidRDefault="00973F30" w:rsidP="00973F30">
            <w:pPr>
              <w:jc w:val="center"/>
              <w:rPr>
                <w:rFonts w:ascii="Times New Roman" w:eastAsia="Times New Roman" w:hAnsi="Times New Roman" w:cs="Times New Roman"/>
                <w:sz w:val="20"/>
                <w:szCs w:val="20"/>
              </w:rPr>
            </w:pPr>
          </w:p>
        </w:tc>
      </w:tr>
      <w:tr w:rsidR="00A26D78" w:rsidRPr="00583B4D" w:rsidTr="00EB3B8E">
        <w:tc>
          <w:tcPr>
            <w:tcW w:w="1566" w:type="pct"/>
          </w:tcPr>
          <w:p w:rsidR="00A57D45" w:rsidRDefault="00A57D45" w:rsidP="00C72BDD">
            <w:pPr>
              <w:rPr>
                <w:rFonts w:ascii="Times New Roman" w:eastAsia="Times New Roman" w:hAnsi="Times New Roman" w:cs="Times New Roman"/>
                <w:sz w:val="20"/>
                <w:szCs w:val="20"/>
              </w:rPr>
            </w:pPr>
            <w:r>
              <w:rPr>
                <w:rFonts w:ascii="Times New Roman" w:eastAsia="Times New Roman" w:hAnsi="Times New Roman" w:cs="Times New Roman"/>
                <w:sz w:val="20"/>
                <w:szCs w:val="20"/>
              </w:rPr>
              <w:t>French Creek, YMCA</w:t>
            </w:r>
          </w:p>
          <w:p w:rsidR="00A57D45" w:rsidRDefault="00A57D45" w:rsidP="00C72BDD">
            <w:pPr>
              <w:rPr>
                <w:rFonts w:ascii="Times New Roman" w:eastAsia="Times New Roman" w:hAnsi="Times New Roman" w:cs="Times New Roman"/>
                <w:sz w:val="20"/>
                <w:szCs w:val="20"/>
              </w:rPr>
            </w:pPr>
            <w:r>
              <w:rPr>
                <w:rFonts w:ascii="Times New Roman" w:eastAsia="Times New Roman" w:hAnsi="Times New Roman" w:cs="Times New Roman"/>
                <w:sz w:val="20"/>
                <w:szCs w:val="20"/>
              </w:rPr>
              <w:t>2010 Recreation Lane</w:t>
            </w:r>
          </w:p>
          <w:p w:rsidR="00A57D45" w:rsidRDefault="00A57D45" w:rsidP="00C72BDD">
            <w:pPr>
              <w:rPr>
                <w:rFonts w:ascii="Times New Roman" w:eastAsia="Times New Roman" w:hAnsi="Times New Roman" w:cs="Times New Roman"/>
                <w:sz w:val="20"/>
                <w:szCs w:val="20"/>
              </w:rPr>
            </w:pPr>
            <w:r>
              <w:rPr>
                <w:rFonts w:ascii="Times New Roman" w:eastAsia="Times New Roman" w:hAnsi="Times New Roman" w:cs="Times New Roman"/>
                <w:sz w:val="20"/>
                <w:szCs w:val="20"/>
              </w:rPr>
              <w:t>Avon, OH 44011</w:t>
            </w:r>
          </w:p>
          <w:p w:rsidR="00A26D78" w:rsidRPr="002A1E40" w:rsidRDefault="00A57D45" w:rsidP="00C72BDD">
            <w:pPr>
              <w:rPr>
                <w:rFonts w:ascii="Times New Roman" w:eastAsia="Times New Roman" w:hAnsi="Times New Roman" w:cs="Times New Roman"/>
                <w:sz w:val="20"/>
                <w:szCs w:val="20"/>
              </w:rPr>
            </w:pPr>
            <w:r>
              <w:rPr>
                <w:rFonts w:ascii="Times New Roman" w:eastAsia="Times New Roman" w:hAnsi="Times New Roman" w:cs="Times New Roman"/>
                <w:sz w:val="20"/>
                <w:szCs w:val="20"/>
              </w:rPr>
              <w:t>440-934-9622</w:t>
            </w:r>
            <w:r w:rsidR="00A26D78" w:rsidRPr="002A1E40">
              <w:rPr>
                <w:rFonts w:ascii="Times New Roman" w:eastAsia="Times New Roman" w:hAnsi="Times New Roman" w:cs="Times New Roman"/>
                <w:sz w:val="20"/>
                <w:szCs w:val="20"/>
              </w:rPr>
              <w:t xml:space="preserve"> </w:t>
            </w:r>
          </w:p>
        </w:tc>
        <w:tc>
          <w:tcPr>
            <w:tcW w:w="3434" w:type="pct"/>
          </w:tcPr>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 xml:space="preserve">Membership privileges to </w:t>
            </w:r>
            <w:r w:rsidR="001349EB">
              <w:rPr>
                <w:rFonts w:ascii="Times New Roman" w:eastAsia="Times New Roman" w:hAnsi="Times New Roman" w:cs="Times New Roman"/>
                <w:sz w:val="20"/>
                <w:szCs w:val="20"/>
              </w:rPr>
              <w:t xml:space="preserve">local </w:t>
            </w:r>
            <w:r w:rsidRPr="00F96EE0">
              <w:rPr>
                <w:rFonts w:ascii="Times New Roman" w:eastAsia="Times New Roman" w:hAnsi="Times New Roman" w:cs="Times New Roman"/>
                <w:sz w:val="20"/>
                <w:szCs w:val="20"/>
              </w:rPr>
              <w:t>YMCA Branches</w:t>
            </w:r>
          </w:p>
          <w:p w:rsidR="00766E55" w:rsidRDefault="00766E55" w:rsidP="00F96EE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FREE equipment orientation </w:t>
            </w:r>
            <w:r w:rsidR="00F96EE0" w:rsidRPr="00F96EE0">
              <w:rPr>
                <w:rFonts w:ascii="Times New Roman" w:eastAsia="Times New Roman" w:hAnsi="Times New Roman" w:cs="Times New Roman"/>
                <w:sz w:val="20"/>
                <w:szCs w:val="20"/>
              </w:rPr>
              <w:t xml:space="preserve"> </w:t>
            </w:r>
          </w:p>
          <w:p w:rsidR="00F96EE0" w:rsidRPr="00F96EE0" w:rsidRDefault="00766E55" w:rsidP="00F96EE0">
            <w:pP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F96EE0" w:rsidRPr="00F96EE0">
              <w:rPr>
                <w:rFonts w:ascii="Times New Roman" w:eastAsia="Times New Roman" w:hAnsi="Times New Roman" w:cs="Times New Roman"/>
                <w:sz w:val="20"/>
                <w:szCs w:val="20"/>
              </w:rPr>
              <w:t>nlimited use of Fitness Center</w:t>
            </w:r>
          </w:p>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FREE aerobics classes (select land and water)</w:t>
            </w:r>
          </w:p>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FREE open swim for adults and families</w:t>
            </w:r>
          </w:p>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FREE open gym time</w:t>
            </w:r>
          </w:p>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Youth and Adult sport leagues and classes</w:t>
            </w:r>
          </w:p>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Progressive swim lessons</w:t>
            </w:r>
          </w:p>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Up to 50% savings for members on all classes and programs</w:t>
            </w:r>
          </w:p>
          <w:p w:rsidR="001349EB"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A.W.A.Y. pri</w:t>
            </w:r>
            <w:r w:rsidR="001349EB">
              <w:rPr>
                <w:rFonts w:ascii="Times New Roman" w:eastAsia="Times New Roman" w:hAnsi="Times New Roman" w:cs="Times New Roman"/>
                <w:sz w:val="20"/>
                <w:szCs w:val="20"/>
              </w:rPr>
              <w:t>vileges (Always Welcome at YMCA)</w:t>
            </w:r>
          </w:p>
          <w:p w:rsidR="00F96EE0" w:rsidRPr="00F96EE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Open 7 days a week to meet your busy schedule!</w:t>
            </w:r>
          </w:p>
          <w:p w:rsidR="00A26D78" w:rsidRPr="002A1E40" w:rsidRDefault="00F96EE0" w:rsidP="00F96EE0">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Volunteer opportunities</w:t>
            </w:r>
          </w:p>
        </w:tc>
      </w:tr>
      <w:tr w:rsidR="00A26D78" w:rsidRPr="00583B4D" w:rsidTr="00EB3B8E">
        <w:tc>
          <w:tcPr>
            <w:tcW w:w="1566" w:type="pct"/>
          </w:tcPr>
          <w:p w:rsidR="00A26D78" w:rsidRDefault="00F96EE0" w:rsidP="00C72BDD">
            <w:pPr>
              <w:rPr>
                <w:rFonts w:ascii="Times New Roman" w:eastAsia="Times New Roman" w:hAnsi="Times New Roman" w:cs="Times New Roman"/>
                <w:sz w:val="20"/>
                <w:szCs w:val="20"/>
              </w:rPr>
            </w:pPr>
            <w:r w:rsidRPr="00F96EE0">
              <w:rPr>
                <w:rFonts w:ascii="Times New Roman" w:eastAsia="Times New Roman" w:hAnsi="Times New Roman" w:cs="Times New Roman"/>
                <w:sz w:val="20"/>
                <w:szCs w:val="20"/>
              </w:rPr>
              <w:t>Avon Lake City Recreation Department</w:t>
            </w:r>
          </w:p>
          <w:p w:rsidR="007062B8" w:rsidRPr="007062B8" w:rsidRDefault="00D01751" w:rsidP="007062B8">
            <w:pPr>
              <w:rPr>
                <w:rFonts w:ascii="Times New Roman" w:eastAsia="Times New Roman" w:hAnsi="Times New Roman" w:cs="Times New Roman"/>
                <w:sz w:val="20"/>
                <w:szCs w:val="20"/>
              </w:rPr>
            </w:pPr>
            <w:hyperlink r:id="rId44">
              <w:r w:rsidR="007062B8" w:rsidRPr="007062B8">
                <w:rPr>
                  <w:rStyle w:val="Hyperlink"/>
                  <w:rFonts w:ascii="Times New Roman" w:eastAsia="Times New Roman" w:hAnsi="Times New Roman" w:cs="Times New Roman"/>
                  <w:sz w:val="20"/>
                  <w:szCs w:val="20"/>
                </w:rPr>
                <w:t>https://reservations.avonlake.org/programs/</w:t>
              </w:r>
            </w:hyperlink>
          </w:p>
          <w:p w:rsidR="007062B8" w:rsidRPr="002A1E40" w:rsidRDefault="007062B8" w:rsidP="00C72BDD">
            <w:pPr>
              <w:rPr>
                <w:rFonts w:ascii="Times New Roman" w:eastAsia="Times New Roman" w:hAnsi="Times New Roman" w:cs="Times New Roman"/>
                <w:sz w:val="20"/>
                <w:szCs w:val="20"/>
              </w:rPr>
            </w:pPr>
          </w:p>
        </w:tc>
        <w:tc>
          <w:tcPr>
            <w:tcW w:w="3434" w:type="pct"/>
          </w:tcPr>
          <w:p w:rsidR="007062B8" w:rsidRPr="007062B8" w:rsidRDefault="001349EB" w:rsidP="007062B8">
            <w:pPr>
              <w:rPr>
                <w:rFonts w:ascii="Times New Roman" w:eastAsia="Times New Roman" w:hAnsi="Times New Roman" w:cs="Times New Roman"/>
                <w:sz w:val="20"/>
                <w:szCs w:val="20"/>
              </w:rPr>
            </w:pPr>
            <w:r>
              <w:rPr>
                <w:rFonts w:ascii="Times New Roman" w:eastAsia="Times New Roman" w:hAnsi="Times New Roman" w:cs="Times New Roman"/>
                <w:sz w:val="20"/>
                <w:szCs w:val="20"/>
              </w:rPr>
              <w:t>Youth and a</w:t>
            </w:r>
            <w:r w:rsidR="007062B8" w:rsidRPr="007062B8">
              <w:rPr>
                <w:rFonts w:ascii="Times New Roman" w:eastAsia="Times New Roman" w:hAnsi="Times New Roman" w:cs="Times New Roman"/>
                <w:sz w:val="20"/>
                <w:szCs w:val="20"/>
              </w:rPr>
              <w:t>dult sports leagues and classes</w:t>
            </w:r>
          </w:p>
          <w:p w:rsidR="007062B8" w:rsidRPr="007062B8" w:rsidRDefault="007062B8" w:rsidP="007062B8">
            <w:pPr>
              <w:rPr>
                <w:rFonts w:ascii="Times New Roman" w:eastAsia="Times New Roman" w:hAnsi="Times New Roman" w:cs="Times New Roman"/>
                <w:sz w:val="20"/>
                <w:szCs w:val="20"/>
              </w:rPr>
            </w:pPr>
            <w:r w:rsidRPr="007062B8">
              <w:rPr>
                <w:rFonts w:ascii="Times New Roman" w:eastAsia="Times New Roman" w:hAnsi="Times New Roman" w:cs="Times New Roman"/>
                <w:sz w:val="20"/>
                <w:szCs w:val="20"/>
              </w:rPr>
              <w:t>Safety Town</w:t>
            </w:r>
          </w:p>
          <w:p w:rsidR="007062B8" w:rsidRPr="007062B8" w:rsidRDefault="001349EB" w:rsidP="007062B8">
            <w:pPr>
              <w:rPr>
                <w:rFonts w:ascii="Times New Roman" w:eastAsia="Times New Roman" w:hAnsi="Times New Roman" w:cs="Times New Roman"/>
                <w:sz w:val="20"/>
                <w:szCs w:val="20"/>
              </w:rPr>
            </w:pPr>
            <w:r>
              <w:rPr>
                <w:rFonts w:ascii="Times New Roman" w:eastAsia="Times New Roman" w:hAnsi="Times New Roman" w:cs="Times New Roman"/>
                <w:sz w:val="20"/>
                <w:szCs w:val="20"/>
              </w:rPr>
              <w:t>Life Guard C</w:t>
            </w:r>
            <w:r w:rsidR="007062B8" w:rsidRPr="007062B8">
              <w:rPr>
                <w:rFonts w:ascii="Times New Roman" w:eastAsia="Times New Roman" w:hAnsi="Times New Roman" w:cs="Times New Roman"/>
                <w:sz w:val="20"/>
                <w:szCs w:val="20"/>
              </w:rPr>
              <w:t>ertification</w:t>
            </w:r>
          </w:p>
          <w:p w:rsidR="007062B8" w:rsidRPr="007062B8" w:rsidRDefault="007062B8" w:rsidP="007062B8">
            <w:pPr>
              <w:rPr>
                <w:rFonts w:ascii="Times New Roman" w:eastAsia="Times New Roman" w:hAnsi="Times New Roman" w:cs="Times New Roman"/>
                <w:sz w:val="20"/>
                <w:szCs w:val="20"/>
              </w:rPr>
            </w:pPr>
            <w:r w:rsidRPr="007062B8">
              <w:rPr>
                <w:rFonts w:ascii="Times New Roman" w:eastAsia="Times New Roman" w:hAnsi="Times New Roman" w:cs="Times New Roman"/>
                <w:sz w:val="20"/>
                <w:szCs w:val="20"/>
              </w:rPr>
              <w:t>CPR</w:t>
            </w:r>
          </w:p>
          <w:p w:rsidR="00A26D78" w:rsidRPr="002A1E40" w:rsidRDefault="007062B8" w:rsidP="007062B8">
            <w:pPr>
              <w:rPr>
                <w:rFonts w:ascii="Times New Roman" w:eastAsia="Times New Roman" w:hAnsi="Times New Roman" w:cs="Times New Roman"/>
                <w:sz w:val="20"/>
                <w:szCs w:val="20"/>
              </w:rPr>
            </w:pPr>
            <w:r w:rsidRPr="007062B8">
              <w:rPr>
                <w:rFonts w:ascii="Times New Roman" w:eastAsia="Times New Roman" w:hAnsi="Times New Roman" w:cs="Times New Roman"/>
                <w:sz w:val="20"/>
                <w:szCs w:val="20"/>
              </w:rPr>
              <w:t>First Aid</w:t>
            </w:r>
          </w:p>
        </w:tc>
      </w:tr>
    </w:tbl>
    <w:p w:rsidR="00E414B1" w:rsidRDefault="00E414B1" w:rsidP="007A04C8">
      <w:pPr>
        <w:pStyle w:val="Default"/>
        <w:rPr>
          <w:rFonts w:ascii="Arial" w:hAnsi="Arial" w:cs="Arial"/>
          <w:bCs/>
          <w:sz w:val="36"/>
          <w:szCs w:val="36"/>
        </w:rPr>
      </w:pPr>
    </w:p>
    <w:p w:rsidR="00E414B1" w:rsidRPr="00575FD0" w:rsidRDefault="00E414B1" w:rsidP="00575FD0">
      <w:pPr>
        <w:pStyle w:val="Heading1"/>
        <w:jc w:val="center"/>
        <w:rPr>
          <w:color w:val="auto"/>
        </w:rPr>
      </w:pPr>
      <w:bookmarkStart w:id="27" w:name="_Toc432008210"/>
      <w:r w:rsidRPr="00575FD0">
        <w:rPr>
          <w:color w:val="auto"/>
        </w:rPr>
        <w:t>Measure of Quality</w:t>
      </w:r>
      <w:bookmarkEnd w:id="27"/>
    </w:p>
    <w:p w:rsidR="00E414B1" w:rsidRPr="00017031" w:rsidRDefault="00E414B1" w:rsidP="00E414B1">
      <w:pPr>
        <w:pStyle w:val="Default"/>
        <w:jc w:val="center"/>
        <w:rPr>
          <w:rFonts w:ascii="Arial" w:hAnsi="Arial" w:cs="Arial"/>
          <w:sz w:val="36"/>
          <w:szCs w:val="36"/>
        </w:rPr>
      </w:pPr>
    </w:p>
    <w:p w:rsidR="007C43E1" w:rsidRDefault="00E414B1" w:rsidP="00E414B1">
      <w:pPr>
        <w:pStyle w:val="Default"/>
        <w:rPr>
          <w:rFonts w:ascii="Arial" w:hAnsi="Arial" w:cs="Arial"/>
        </w:rPr>
      </w:pPr>
      <w:proofErr w:type="gramStart"/>
      <w:r w:rsidRPr="007C43E1">
        <w:rPr>
          <w:rFonts w:ascii="Arial" w:hAnsi="Arial" w:cs="Arial"/>
        </w:rPr>
        <w:t>In order to</w:t>
      </w:r>
      <w:proofErr w:type="gramEnd"/>
      <w:r w:rsidRPr="007C43E1">
        <w:rPr>
          <w:rFonts w:ascii="Arial" w:hAnsi="Arial" w:cs="Arial"/>
        </w:rPr>
        <w:t xml:space="preserve"> maintain and improve </w:t>
      </w:r>
      <w:r w:rsidR="00CF33B8">
        <w:rPr>
          <w:rFonts w:ascii="Arial" w:hAnsi="Arial" w:cs="Arial"/>
        </w:rPr>
        <w:t xml:space="preserve">program quality at Cornerstone, </w:t>
      </w:r>
      <w:r w:rsidRPr="007C43E1">
        <w:rPr>
          <w:rFonts w:ascii="Arial" w:hAnsi="Arial" w:cs="Arial"/>
        </w:rPr>
        <w:t>each classroom is required to complete an annual self-assessment of their classroom environment using one of the approved age appropri</w:t>
      </w:r>
      <w:r w:rsidR="00C66F6C">
        <w:rPr>
          <w:rFonts w:ascii="Arial" w:hAnsi="Arial" w:cs="Arial"/>
        </w:rPr>
        <w:t>ate tool</w:t>
      </w:r>
      <w:r w:rsidR="002D6A19">
        <w:rPr>
          <w:rFonts w:ascii="Arial" w:hAnsi="Arial" w:cs="Arial"/>
        </w:rPr>
        <w:t xml:space="preserve">s in the SUTQ Guidance document. </w:t>
      </w:r>
      <w:r w:rsidRPr="007C43E1">
        <w:rPr>
          <w:rFonts w:ascii="Arial" w:hAnsi="Arial" w:cs="Arial"/>
        </w:rPr>
        <w:t xml:space="preserve">Cornerstone </w:t>
      </w:r>
      <w:r w:rsidR="00C66F6C">
        <w:rPr>
          <w:rFonts w:ascii="Arial" w:hAnsi="Arial" w:cs="Arial"/>
        </w:rPr>
        <w:t>uses</w:t>
      </w:r>
      <w:r w:rsidRPr="007C43E1">
        <w:rPr>
          <w:rFonts w:ascii="Arial" w:hAnsi="Arial" w:cs="Arial"/>
        </w:rPr>
        <w:t xml:space="preserve"> ECERS. </w:t>
      </w:r>
    </w:p>
    <w:p w:rsidR="007C43E1" w:rsidRDefault="007C43E1" w:rsidP="00E414B1">
      <w:pPr>
        <w:pStyle w:val="Default"/>
        <w:rPr>
          <w:rFonts w:ascii="Arial" w:hAnsi="Arial" w:cs="Arial"/>
        </w:rPr>
      </w:pPr>
    </w:p>
    <w:p w:rsidR="00E414B1" w:rsidRDefault="00E414B1" w:rsidP="00E414B1">
      <w:pPr>
        <w:pStyle w:val="Default"/>
        <w:rPr>
          <w:rFonts w:ascii="Arial" w:hAnsi="Arial" w:cs="Arial"/>
        </w:rPr>
      </w:pPr>
      <w:r w:rsidRPr="007C43E1">
        <w:rPr>
          <w:rFonts w:ascii="Arial" w:hAnsi="Arial" w:cs="Arial"/>
        </w:rPr>
        <w:t>Each classroom</w:t>
      </w:r>
      <w:r w:rsidR="00E7036E">
        <w:rPr>
          <w:rFonts w:ascii="Arial" w:hAnsi="Arial" w:cs="Arial"/>
        </w:rPr>
        <w:t xml:space="preserve"> </w:t>
      </w:r>
      <w:r w:rsidR="00E858B7">
        <w:rPr>
          <w:rFonts w:ascii="Arial" w:hAnsi="Arial" w:cs="Arial"/>
        </w:rPr>
        <w:t>is</w:t>
      </w:r>
      <w:r w:rsidR="00E7036E">
        <w:rPr>
          <w:rFonts w:ascii="Arial" w:hAnsi="Arial" w:cs="Arial"/>
        </w:rPr>
        <w:t xml:space="preserve"> required to complete the </w:t>
      </w:r>
      <w:r w:rsidR="007C442C">
        <w:rPr>
          <w:rFonts w:ascii="Arial" w:hAnsi="Arial" w:cs="Arial"/>
        </w:rPr>
        <w:t xml:space="preserve">self-assessment every </w:t>
      </w:r>
      <w:proofErr w:type="gramStart"/>
      <w:r w:rsidR="007C442C">
        <w:rPr>
          <w:rFonts w:ascii="Arial" w:hAnsi="Arial" w:cs="Arial"/>
        </w:rPr>
        <w:t>January, and</w:t>
      </w:r>
      <w:proofErr w:type="gramEnd"/>
      <w:r w:rsidR="007C442C">
        <w:rPr>
          <w:rFonts w:ascii="Arial" w:hAnsi="Arial" w:cs="Arial"/>
        </w:rPr>
        <w:t xml:space="preserve"> submit such by </w:t>
      </w:r>
      <w:r w:rsidR="00352CD7">
        <w:rPr>
          <w:rFonts w:ascii="Arial" w:hAnsi="Arial" w:cs="Arial"/>
        </w:rPr>
        <w:t>the end-of-the-</w:t>
      </w:r>
      <w:r w:rsidR="007C442C">
        <w:rPr>
          <w:rFonts w:ascii="Arial" w:hAnsi="Arial" w:cs="Arial"/>
        </w:rPr>
        <w:t xml:space="preserve">month </w:t>
      </w:r>
      <w:r w:rsidRPr="007C43E1">
        <w:rPr>
          <w:rFonts w:ascii="Arial" w:hAnsi="Arial" w:cs="Arial"/>
        </w:rPr>
        <w:t xml:space="preserve">to the </w:t>
      </w:r>
      <w:r w:rsidR="00EF15ED">
        <w:rPr>
          <w:rFonts w:ascii="Arial" w:hAnsi="Arial" w:cs="Arial"/>
        </w:rPr>
        <w:t>Director</w:t>
      </w:r>
      <w:r w:rsidRPr="007C43E1">
        <w:rPr>
          <w:rFonts w:ascii="Arial" w:hAnsi="Arial" w:cs="Arial"/>
        </w:rPr>
        <w:t xml:space="preserve">. The </w:t>
      </w:r>
      <w:r w:rsidR="00EF15ED">
        <w:rPr>
          <w:rFonts w:ascii="Arial" w:hAnsi="Arial" w:cs="Arial"/>
        </w:rPr>
        <w:t>Director</w:t>
      </w:r>
      <w:r w:rsidRPr="007C43E1">
        <w:rPr>
          <w:rFonts w:ascii="Arial" w:hAnsi="Arial" w:cs="Arial"/>
        </w:rPr>
        <w:t xml:space="preserve"> </w:t>
      </w:r>
      <w:r w:rsidR="007D4F49">
        <w:rPr>
          <w:rFonts w:ascii="Arial" w:hAnsi="Arial" w:cs="Arial"/>
        </w:rPr>
        <w:t>reviews</w:t>
      </w:r>
      <w:r w:rsidR="000D4808">
        <w:rPr>
          <w:rFonts w:ascii="Arial" w:hAnsi="Arial" w:cs="Arial"/>
        </w:rPr>
        <w:t xml:space="preserve"> the assessment; meet</w:t>
      </w:r>
      <w:r w:rsidR="007D4F49">
        <w:rPr>
          <w:rFonts w:ascii="Arial" w:hAnsi="Arial" w:cs="Arial"/>
        </w:rPr>
        <w:t>s</w:t>
      </w:r>
      <w:r w:rsidR="000D4808">
        <w:rPr>
          <w:rFonts w:ascii="Arial" w:hAnsi="Arial" w:cs="Arial"/>
        </w:rPr>
        <w:t xml:space="preserve"> with the teaching team, set goals and action steps to achieve goals based on the self-assessment results. </w:t>
      </w:r>
      <w:r w:rsidRPr="007C43E1">
        <w:rPr>
          <w:rFonts w:ascii="Arial" w:hAnsi="Arial" w:cs="Arial"/>
        </w:rPr>
        <w:t xml:space="preserve">All </w:t>
      </w:r>
      <w:r w:rsidR="008C06E0">
        <w:rPr>
          <w:rFonts w:ascii="Arial" w:hAnsi="Arial" w:cs="Arial"/>
        </w:rPr>
        <w:t xml:space="preserve">complied </w:t>
      </w:r>
      <w:r w:rsidRPr="007C43E1">
        <w:rPr>
          <w:rFonts w:ascii="Arial" w:hAnsi="Arial" w:cs="Arial"/>
        </w:rPr>
        <w:t>classroom goals</w:t>
      </w:r>
      <w:r w:rsidR="008C06E0">
        <w:rPr>
          <w:rFonts w:ascii="Arial" w:hAnsi="Arial" w:cs="Arial"/>
        </w:rPr>
        <w:t xml:space="preserve"> </w:t>
      </w:r>
      <w:r w:rsidR="00E758E1">
        <w:rPr>
          <w:rFonts w:ascii="Arial" w:hAnsi="Arial" w:cs="Arial"/>
        </w:rPr>
        <w:t>are</w:t>
      </w:r>
      <w:r w:rsidRPr="007C43E1">
        <w:rPr>
          <w:rFonts w:ascii="Arial" w:hAnsi="Arial" w:cs="Arial"/>
        </w:rPr>
        <w:t xml:space="preserve"> utilized in th</w:t>
      </w:r>
      <w:r w:rsidR="008C06E0">
        <w:rPr>
          <w:rFonts w:ascii="Arial" w:hAnsi="Arial" w:cs="Arial"/>
        </w:rPr>
        <w:t>e development of the p</w:t>
      </w:r>
      <w:r w:rsidRPr="007C43E1">
        <w:rPr>
          <w:rFonts w:ascii="Arial" w:hAnsi="Arial" w:cs="Arial"/>
        </w:rPr>
        <w:t xml:space="preserve">rogram’s SUTQ Continuous Improvement Plan (C.I.P.). Cornerstone </w:t>
      </w:r>
      <w:r w:rsidR="00E758E1">
        <w:rPr>
          <w:rFonts w:ascii="Arial" w:hAnsi="Arial" w:cs="Arial"/>
        </w:rPr>
        <w:t>uses</w:t>
      </w:r>
      <w:r w:rsidRPr="007C43E1">
        <w:rPr>
          <w:rFonts w:ascii="Arial" w:hAnsi="Arial" w:cs="Arial"/>
        </w:rPr>
        <w:t xml:space="preserve"> the completed C.I.P. to guide </w:t>
      </w:r>
      <w:r w:rsidR="00455048">
        <w:rPr>
          <w:rFonts w:ascii="Arial" w:hAnsi="Arial" w:cs="Arial"/>
        </w:rPr>
        <w:t xml:space="preserve">its </w:t>
      </w:r>
      <w:r w:rsidRPr="007C43E1">
        <w:rPr>
          <w:rFonts w:ascii="Arial" w:hAnsi="Arial" w:cs="Arial"/>
        </w:rPr>
        <w:t xml:space="preserve">program </w:t>
      </w:r>
      <w:r w:rsidR="00455048">
        <w:rPr>
          <w:rFonts w:ascii="Arial" w:hAnsi="Arial" w:cs="Arial"/>
        </w:rPr>
        <w:t>to</w:t>
      </w:r>
      <w:r w:rsidRPr="007C43E1">
        <w:rPr>
          <w:rFonts w:ascii="Arial" w:hAnsi="Arial" w:cs="Arial"/>
        </w:rPr>
        <w:t xml:space="preserve"> set</w:t>
      </w:r>
      <w:r w:rsidR="00455048">
        <w:rPr>
          <w:rFonts w:ascii="Arial" w:hAnsi="Arial" w:cs="Arial"/>
        </w:rPr>
        <w:t xml:space="preserve"> </w:t>
      </w:r>
      <w:r w:rsidRPr="007C43E1">
        <w:rPr>
          <w:rFonts w:ascii="Arial" w:hAnsi="Arial" w:cs="Arial"/>
        </w:rPr>
        <w:t xml:space="preserve">and achieving quality improvement goals throughout the next year. </w:t>
      </w:r>
    </w:p>
    <w:p w:rsidR="00C66F6C" w:rsidRPr="007C43E1" w:rsidRDefault="00C66F6C" w:rsidP="00E414B1">
      <w:pPr>
        <w:pStyle w:val="Default"/>
        <w:rPr>
          <w:rFonts w:ascii="Arial" w:hAnsi="Arial" w:cs="Arial"/>
        </w:rPr>
      </w:pPr>
    </w:p>
    <w:p w:rsidR="00E414B1" w:rsidRPr="007C43E1" w:rsidRDefault="004F233D" w:rsidP="00794467">
      <w:pPr>
        <w:pStyle w:val="Default"/>
        <w:rPr>
          <w:rFonts w:ascii="Arial" w:hAnsi="Arial" w:cs="Arial"/>
        </w:rPr>
      </w:pPr>
      <w:r>
        <w:rPr>
          <w:rFonts w:ascii="Arial" w:hAnsi="Arial" w:cs="Arial"/>
        </w:rPr>
        <w:t>T</w:t>
      </w:r>
      <w:r w:rsidR="00740520">
        <w:rPr>
          <w:rFonts w:ascii="Arial" w:hAnsi="Arial" w:cs="Arial"/>
        </w:rPr>
        <w:t xml:space="preserve">he </w:t>
      </w:r>
      <w:r w:rsidR="00EF15ED">
        <w:rPr>
          <w:rFonts w:ascii="Arial" w:hAnsi="Arial" w:cs="Arial"/>
        </w:rPr>
        <w:t>Director</w:t>
      </w:r>
      <w:r w:rsidR="00E414B1" w:rsidRPr="007C43E1">
        <w:rPr>
          <w:rFonts w:ascii="Arial" w:hAnsi="Arial" w:cs="Arial"/>
        </w:rPr>
        <w:t xml:space="preserve"> </w:t>
      </w:r>
      <w:r>
        <w:rPr>
          <w:rFonts w:ascii="Arial" w:hAnsi="Arial" w:cs="Arial"/>
        </w:rPr>
        <w:t>completes</w:t>
      </w:r>
      <w:r w:rsidR="00E414B1" w:rsidRPr="007C43E1">
        <w:rPr>
          <w:rFonts w:ascii="Arial" w:hAnsi="Arial" w:cs="Arial"/>
        </w:rPr>
        <w:t xml:space="preserve"> the Program Administration Scale (PAS) every May to </w:t>
      </w:r>
      <w:r>
        <w:rPr>
          <w:rFonts w:ascii="Arial" w:hAnsi="Arial" w:cs="Arial"/>
        </w:rPr>
        <w:t xml:space="preserve">assess </w:t>
      </w:r>
      <w:r w:rsidR="00E414B1" w:rsidRPr="007C43E1">
        <w:rPr>
          <w:rFonts w:ascii="Arial" w:hAnsi="Arial" w:cs="Arial"/>
        </w:rPr>
        <w:t>the program</w:t>
      </w:r>
      <w:r>
        <w:rPr>
          <w:rFonts w:ascii="Arial" w:hAnsi="Arial" w:cs="Arial"/>
        </w:rPr>
        <w:t>’</w:t>
      </w:r>
      <w:r w:rsidR="00E414B1" w:rsidRPr="007C43E1">
        <w:rPr>
          <w:rFonts w:ascii="Arial" w:hAnsi="Arial" w:cs="Arial"/>
        </w:rPr>
        <w:t xml:space="preserve">s strengths and areas of improvement. </w:t>
      </w:r>
      <w:r w:rsidR="002D64E1">
        <w:rPr>
          <w:rFonts w:ascii="Arial" w:hAnsi="Arial" w:cs="Arial"/>
        </w:rPr>
        <w:t xml:space="preserve">Based on such assessment, </w:t>
      </w:r>
      <w:r w:rsidR="00E414B1" w:rsidRPr="007C43E1">
        <w:rPr>
          <w:rFonts w:ascii="Arial" w:hAnsi="Arial" w:cs="Arial"/>
        </w:rPr>
        <w:t xml:space="preserve">goals and action steps </w:t>
      </w:r>
      <w:r w:rsidR="002D64E1">
        <w:rPr>
          <w:rFonts w:ascii="Arial" w:hAnsi="Arial" w:cs="Arial"/>
        </w:rPr>
        <w:t>are</w:t>
      </w:r>
      <w:r w:rsidR="00E414B1" w:rsidRPr="007C43E1">
        <w:rPr>
          <w:rFonts w:ascii="Arial" w:hAnsi="Arial" w:cs="Arial"/>
        </w:rPr>
        <w:t xml:space="preserve"> incorporated </w:t>
      </w:r>
      <w:r w:rsidR="002D64E1">
        <w:rPr>
          <w:rFonts w:ascii="Arial" w:hAnsi="Arial" w:cs="Arial"/>
        </w:rPr>
        <w:t xml:space="preserve">to the </w:t>
      </w:r>
      <w:r w:rsidR="00E414B1" w:rsidRPr="007C43E1">
        <w:rPr>
          <w:rFonts w:ascii="Arial" w:hAnsi="Arial" w:cs="Arial"/>
        </w:rPr>
        <w:t xml:space="preserve">program’s </w:t>
      </w:r>
      <w:proofErr w:type="gramStart"/>
      <w:r w:rsidR="00E530DB" w:rsidRPr="007C43E1">
        <w:rPr>
          <w:rFonts w:ascii="Arial" w:hAnsi="Arial" w:cs="Arial"/>
        </w:rPr>
        <w:t>C</w:t>
      </w:r>
      <w:r w:rsidR="00E530DB">
        <w:rPr>
          <w:rFonts w:ascii="Arial" w:hAnsi="Arial" w:cs="Arial"/>
        </w:rPr>
        <w:t>.I.P..</w:t>
      </w:r>
      <w:proofErr w:type="gramEnd"/>
      <w:r w:rsidR="00E530DB">
        <w:rPr>
          <w:rFonts w:ascii="Arial" w:hAnsi="Arial" w:cs="Arial"/>
        </w:rPr>
        <w:t xml:space="preserve"> </w:t>
      </w:r>
      <w:r w:rsidR="00A80C6D">
        <w:rPr>
          <w:rFonts w:ascii="Arial" w:hAnsi="Arial" w:cs="Arial"/>
        </w:rPr>
        <w:t xml:space="preserve">The C.I.P. is reviewed </w:t>
      </w:r>
      <w:r w:rsidR="00E414B1" w:rsidRPr="007C43E1">
        <w:rPr>
          <w:rFonts w:ascii="Arial" w:hAnsi="Arial" w:cs="Arial"/>
        </w:rPr>
        <w:t>throughout the year</w:t>
      </w:r>
      <w:r w:rsidR="00794467">
        <w:rPr>
          <w:rFonts w:ascii="Arial" w:hAnsi="Arial" w:cs="Arial"/>
        </w:rPr>
        <w:t>—</w:t>
      </w:r>
      <w:r w:rsidR="00E414B1" w:rsidRPr="007C43E1">
        <w:rPr>
          <w:rFonts w:ascii="Arial" w:hAnsi="Arial" w:cs="Arial"/>
        </w:rPr>
        <w:t xml:space="preserve">to ensure </w:t>
      </w:r>
      <w:r w:rsidR="00EF15ED">
        <w:rPr>
          <w:rFonts w:ascii="Arial" w:hAnsi="Arial" w:cs="Arial"/>
        </w:rPr>
        <w:t>Director</w:t>
      </w:r>
      <w:r w:rsidR="00E414B1" w:rsidRPr="007C43E1">
        <w:rPr>
          <w:rFonts w:ascii="Arial" w:hAnsi="Arial" w:cs="Arial"/>
        </w:rPr>
        <w:t xml:space="preserve"> and classroom teaching staff are achieving their goals and strengthening the program’s quality</w:t>
      </w:r>
      <w:r w:rsidR="007E5AA2">
        <w:rPr>
          <w:rFonts w:ascii="Arial" w:hAnsi="Arial" w:cs="Arial"/>
        </w:rPr>
        <w:t>.</w:t>
      </w:r>
    </w:p>
    <w:p w:rsidR="00343C9C" w:rsidRPr="007C43E1" w:rsidRDefault="00343C9C">
      <w:pPr>
        <w:rPr>
          <w:rFonts w:ascii="Arial" w:eastAsia="Arial" w:hAnsi="Arial" w:cs="Arial"/>
          <w:sz w:val="24"/>
          <w:szCs w:val="24"/>
        </w:rPr>
      </w:pPr>
    </w:p>
    <w:p w:rsidR="00F862C1" w:rsidRDefault="00955291" w:rsidP="00955291">
      <w:pPr>
        <w:rPr>
          <w:rFonts w:ascii="Arial" w:eastAsia="Arial" w:hAnsi="Arial" w:cs="Arial"/>
          <w:sz w:val="32"/>
        </w:rPr>
      </w:pPr>
      <w:r>
        <w:rPr>
          <w:rFonts w:ascii="Arial" w:eastAsia="Arial" w:hAnsi="Arial" w:cs="Arial"/>
          <w:sz w:val="32"/>
        </w:rPr>
        <w:br w:type="page"/>
      </w:r>
    </w:p>
    <w:p w:rsidR="00343C9C" w:rsidRDefault="00F8727A" w:rsidP="00575FD0">
      <w:pPr>
        <w:pStyle w:val="Heading1"/>
        <w:jc w:val="center"/>
        <w:rPr>
          <w:rFonts w:eastAsia="Arial"/>
          <w:color w:val="auto"/>
        </w:rPr>
      </w:pPr>
      <w:bookmarkStart w:id="28" w:name="_Toc432008211"/>
      <w:r w:rsidRPr="00575FD0">
        <w:rPr>
          <w:rFonts w:eastAsia="Arial"/>
          <w:color w:val="auto"/>
        </w:rPr>
        <w:lastRenderedPageBreak/>
        <w:t>FAMILY ENGAGEMENT ACTIVITIES</w:t>
      </w:r>
      <w:bookmarkEnd w:id="28"/>
    </w:p>
    <w:p w:rsidR="00575FD0" w:rsidRPr="00575FD0" w:rsidRDefault="00575FD0" w:rsidP="00575FD0"/>
    <w:p w:rsidR="00343C9C" w:rsidRPr="00F862C1" w:rsidRDefault="00F8727A">
      <w:pPr>
        <w:rPr>
          <w:rFonts w:ascii="Arial" w:eastAsia="Arial" w:hAnsi="Arial" w:cs="Arial"/>
          <w:sz w:val="24"/>
          <w:szCs w:val="24"/>
        </w:rPr>
      </w:pPr>
      <w:r w:rsidRPr="00F862C1">
        <w:rPr>
          <w:rFonts w:ascii="Arial" w:eastAsia="Arial" w:hAnsi="Arial" w:cs="Arial"/>
          <w:sz w:val="24"/>
          <w:szCs w:val="24"/>
        </w:rPr>
        <w:t>Cornerstone offers a variety of opportunities to get</w:t>
      </w:r>
      <w:r w:rsidR="00F862C1">
        <w:rPr>
          <w:rFonts w:ascii="Arial" w:eastAsia="Arial" w:hAnsi="Arial" w:cs="Arial"/>
          <w:sz w:val="24"/>
          <w:szCs w:val="24"/>
        </w:rPr>
        <w:t xml:space="preserve"> involved in school activities, such as:</w:t>
      </w:r>
    </w:p>
    <w:tbl>
      <w:tblPr>
        <w:tblStyle w:val="TableGrid"/>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858"/>
        <w:gridCol w:w="2519"/>
        <w:gridCol w:w="3923"/>
      </w:tblGrid>
      <w:tr w:rsidR="00C5064C" w:rsidTr="00246DD5">
        <w:tc>
          <w:tcPr>
            <w:tcW w:w="2898" w:type="dxa"/>
          </w:tcPr>
          <w:p w:rsidR="00C5064C" w:rsidRDefault="00C5064C" w:rsidP="00C5064C">
            <w:pPr>
              <w:jc w:val="center"/>
              <w:rPr>
                <w:rFonts w:ascii="Arial" w:eastAsia="Arial" w:hAnsi="Arial" w:cs="Arial"/>
              </w:rPr>
            </w:pPr>
            <w:r>
              <w:rPr>
                <w:rFonts w:ascii="Arial" w:eastAsia="Arial" w:hAnsi="Arial" w:cs="Arial"/>
              </w:rPr>
              <w:t>Event</w:t>
            </w:r>
          </w:p>
        </w:tc>
        <w:tc>
          <w:tcPr>
            <w:tcW w:w="2610" w:type="dxa"/>
          </w:tcPr>
          <w:p w:rsidR="00C5064C" w:rsidRDefault="00C5064C" w:rsidP="00C5064C">
            <w:pPr>
              <w:jc w:val="center"/>
              <w:rPr>
                <w:rFonts w:ascii="Arial" w:eastAsia="Arial" w:hAnsi="Arial" w:cs="Arial"/>
              </w:rPr>
            </w:pPr>
            <w:r>
              <w:rPr>
                <w:rFonts w:ascii="Arial" w:eastAsia="Arial" w:hAnsi="Arial" w:cs="Arial"/>
              </w:rPr>
              <w:t>Month</w:t>
            </w:r>
          </w:p>
        </w:tc>
        <w:tc>
          <w:tcPr>
            <w:tcW w:w="4068" w:type="dxa"/>
          </w:tcPr>
          <w:p w:rsidR="00C5064C" w:rsidRPr="00C5064C" w:rsidRDefault="00C5064C" w:rsidP="00C5064C">
            <w:pPr>
              <w:jc w:val="center"/>
              <w:rPr>
                <w:rFonts w:ascii="Arial" w:eastAsia="Arial" w:hAnsi="Arial" w:cs="Arial"/>
              </w:rPr>
            </w:pPr>
            <w:r>
              <w:rPr>
                <w:rFonts w:ascii="Arial" w:eastAsia="Arial" w:hAnsi="Arial" w:cs="Arial"/>
              </w:rPr>
              <w:t>Details</w:t>
            </w:r>
          </w:p>
        </w:tc>
      </w:tr>
      <w:tr w:rsidR="00D45632" w:rsidTr="00246DD5">
        <w:tc>
          <w:tcPr>
            <w:tcW w:w="2898" w:type="dxa"/>
          </w:tcPr>
          <w:p w:rsidR="009877C9" w:rsidRDefault="00236626" w:rsidP="00D45632">
            <w:pPr>
              <w:rPr>
                <w:rFonts w:ascii="Arial" w:eastAsia="Arial" w:hAnsi="Arial" w:cs="Arial"/>
              </w:rPr>
            </w:pPr>
            <w:r>
              <w:rPr>
                <w:rFonts w:ascii="Arial" w:eastAsia="Arial" w:hAnsi="Arial" w:cs="Arial"/>
              </w:rPr>
              <w:t>Parent(s)/Guardian(s)</w:t>
            </w:r>
          </w:p>
          <w:p w:rsidR="00D45632" w:rsidRDefault="00D45632" w:rsidP="00D45632">
            <w:pPr>
              <w:rPr>
                <w:rFonts w:ascii="Arial" w:eastAsia="Arial" w:hAnsi="Arial" w:cs="Arial"/>
              </w:rPr>
            </w:pPr>
            <w:r>
              <w:rPr>
                <w:rFonts w:ascii="Arial" w:eastAsia="Arial" w:hAnsi="Arial" w:cs="Arial"/>
              </w:rPr>
              <w:t xml:space="preserve">Open </w:t>
            </w:r>
            <w:r w:rsidR="009877C9">
              <w:rPr>
                <w:rFonts w:ascii="Arial" w:eastAsia="Arial" w:hAnsi="Arial" w:cs="Arial"/>
              </w:rPr>
              <w:t>House</w:t>
            </w:r>
          </w:p>
        </w:tc>
        <w:tc>
          <w:tcPr>
            <w:tcW w:w="2610" w:type="dxa"/>
          </w:tcPr>
          <w:p w:rsidR="00D45632" w:rsidRDefault="00D45632">
            <w:pPr>
              <w:rPr>
                <w:rFonts w:ascii="Arial" w:eastAsia="Arial" w:hAnsi="Arial" w:cs="Arial"/>
              </w:rPr>
            </w:pPr>
            <w:r>
              <w:rPr>
                <w:rFonts w:ascii="Arial" w:eastAsia="Arial" w:hAnsi="Arial" w:cs="Arial"/>
              </w:rPr>
              <w:t>September</w:t>
            </w:r>
          </w:p>
        </w:tc>
        <w:tc>
          <w:tcPr>
            <w:tcW w:w="4068" w:type="dxa"/>
          </w:tcPr>
          <w:p w:rsidR="00D45632" w:rsidRPr="007731A1" w:rsidRDefault="00EF2119" w:rsidP="007731A1">
            <w:pPr>
              <w:pStyle w:val="ListParagraph"/>
              <w:numPr>
                <w:ilvl w:val="0"/>
                <w:numId w:val="25"/>
              </w:numPr>
              <w:rPr>
                <w:rFonts w:ascii="Arial" w:eastAsia="Arial" w:hAnsi="Arial" w:cs="Arial"/>
              </w:rPr>
            </w:pPr>
            <w:r>
              <w:rPr>
                <w:rFonts w:ascii="Arial" w:eastAsia="Arial" w:hAnsi="Arial" w:cs="Arial"/>
              </w:rPr>
              <w:t>Program i</w:t>
            </w:r>
            <w:r w:rsidR="00E53C37" w:rsidRPr="007731A1">
              <w:rPr>
                <w:rFonts w:ascii="Arial" w:eastAsia="Arial" w:hAnsi="Arial" w:cs="Arial"/>
              </w:rPr>
              <w:t>nformation</w:t>
            </w:r>
          </w:p>
          <w:p w:rsidR="00E53C37" w:rsidRDefault="00EF2119" w:rsidP="007731A1">
            <w:pPr>
              <w:pStyle w:val="ListParagraph"/>
              <w:numPr>
                <w:ilvl w:val="0"/>
                <w:numId w:val="25"/>
              </w:numPr>
              <w:rPr>
                <w:rFonts w:ascii="Arial" w:eastAsia="Arial" w:hAnsi="Arial" w:cs="Arial"/>
              </w:rPr>
            </w:pPr>
            <w:r>
              <w:rPr>
                <w:rFonts w:ascii="Arial" w:eastAsia="Arial" w:hAnsi="Arial" w:cs="Arial"/>
              </w:rPr>
              <w:t>School i</w:t>
            </w:r>
            <w:r w:rsidR="00E53C37">
              <w:rPr>
                <w:rFonts w:ascii="Arial" w:eastAsia="Arial" w:hAnsi="Arial" w:cs="Arial"/>
              </w:rPr>
              <w:t>nstructions</w:t>
            </w:r>
          </w:p>
          <w:p w:rsidR="00E53C37" w:rsidRPr="00E53C37" w:rsidRDefault="00E53C37" w:rsidP="00EF2119">
            <w:pPr>
              <w:pStyle w:val="ListParagraph"/>
              <w:numPr>
                <w:ilvl w:val="0"/>
                <w:numId w:val="25"/>
              </w:numPr>
              <w:rPr>
                <w:rFonts w:ascii="Arial" w:eastAsia="Arial" w:hAnsi="Arial" w:cs="Arial"/>
              </w:rPr>
            </w:pPr>
            <w:r>
              <w:rPr>
                <w:rFonts w:ascii="Arial" w:eastAsia="Arial" w:hAnsi="Arial" w:cs="Arial"/>
              </w:rPr>
              <w:t xml:space="preserve">Meet the </w:t>
            </w:r>
            <w:r w:rsidR="00EF2119">
              <w:rPr>
                <w:rFonts w:ascii="Arial" w:eastAsia="Arial" w:hAnsi="Arial" w:cs="Arial"/>
              </w:rPr>
              <w:t>t</w:t>
            </w:r>
            <w:r>
              <w:rPr>
                <w:rFonts w:ascii="Arial" w:eastAsia="Arial" w:hAnsi="Arial" w:cs="Arial"/>
              </w:rPr>
              <w:t>eachers</w:t>
            </w:r>
          </w:p>
        </w:tc>
      </w:tr>
      <w:tr w:rsidR="00D45632" w:rsidTr="00246DD5">
        <w:tc>
          <w:tcPr>
            <w:tcW w:w="2898" w:type="dxa"/>
          </w:tcPr>
          <w:p w:rsidR="00D45632" w:rsidRDefault="00D45632" w:rsidP="00D45632">
            <w:pPr>
              <w:rPr>
                <w:rFonts w:ascii="Arial" w:eastAsia="Arial" w:hAnsi="Arial" w:cs="Arial"/>
              </w:rPr>
            </w:pPr>
            <w:r>
              <w:rPr>
                <w:rFonts w:ascii="Arial" w:eastAsia="Arial" w:hAnsi="Arial" w:cs="Arial"/>
              </w:rPr>
              <w:t xml:space="preserve">Holiday Parties </w:t>
            </w:r>
          </w:p>
        </w:tc>
        <w:tc>
          <w:tcPr>
            <w:tcW w:w="2610" w:type="dxa"/>
          </w:tcPr>
          <w:p w:rsidR="00D45632" w:rsidRDefault="00D45632">
            <w:pPr>
              <w:rPr>
                <w:rFonts w:ascii="Arial" w:eastAsia="Arial" w:hAnsi="Arial" w:cs="Arial"/>
              </w:rPr>
            </w:pPr>
            <w:r w:rsidRPr="00D45632">
              <w:rPr>
                <w:rFonts w:ascii="Arial" w:eastAsia="Arial" w:hAnsi="Arial" w:cs="Arial"/>
              </w:rPr>
              <w:t>Halloween, Christmas, Valentine’s Day, and Easter</w:t>
            </w:r>
          </w:p>
        </w:tc>
        <w:tc>
          <w:tcPr>
            <w:tcW w:w="4068" w:type="dxa"/>
          </w:tcPr>
          <w:p w:rsidR="00D45632" w:rsidRPr="00AF060D" w:rsidRDefault="00233FE1" w:rsidP="00AF060D">
            <w:pPr>
              <w:pStyle w:val="ListParagraph"/>
              <w:numPr>
                <w:ilvl w:val="0"/>
                <w:numId w:val="40"/>
              </w:numPr>
              <w:rPr>
                <w:rFonts w:ascii="Arial" w:eastAsia="Arial" w:hAnsi="Arial" w:cs="Arial"/>
              </w:rPr>
            </w:pPr>
            <w:r w:rsidRPr="00AF060D">
              <w:rPr>
                <w:rFonts w:ascii="Arial" w:eastAsia="Arial" w:hAnsi="Arial" w:cs="Arial"/>
              </w:rPr>
              <w:t xml:space="preserve">Families </w:t>
            </w:r>
            <w:r w:rsidR="00B00513" w:rsidRPr="00AF060D">
              <w:rPr>
                <w:rFonts w:ascii="Arial" w:eastAsia="Arial" w:hAnsi="Arial" w:cs="Arial"/>
              </w:rPr>
              <w:t>help</w:t>
            </w:r>
            <w:r w:rsidR="00B76E97" w:rsidRPr="00AF060D">
              <w:rPr>
                <w:rFonts w:ascii="Arial" w:eastAsia="Arial" w:hAnsi="Arial" w:cs="Arial"/>
              </w:rPr>
              <w:t xml:space="preserve"> to plan, assist</w:t>
            </w:r>
            <w:r w:rsidR="00B00513" w:rsidRPr="00AF060D">
              <w:rPr>
                <w:rFonts w:ascii="Arial" w:eastAsia="Arial" w:hAnsi="Arial" w:cs="Arial"/>
              </w:rPr>
              <w:t>,</w:t>
            </w:r>
            <w:r w:rsidR="00B76E97" w:rsidRPr="00AF060D">
              <w:rPr>
                <w:rFonts w:ascii="Arial" w:eastAsia="Arial" w:hAnsi="Arial" w:cs="Arial"/>
              </w:rPr>
              <w:t xml:space="preserve"> and/or attend</w:t>
            </w:r>
          </w:p>
        </w:tc>
      </w:tr>
      <w:tr w:rsidR="00D45632" w:rsidTr="00246DD5">
        <w:tc>
          <w:tcPr>
            <w:tcW w:w="2898" w:type="dxa"/>
          </w:tcPr>
          <w:p w:rsidR="00D45632" w:rsidRDefault="00233FE1">
            <w:pPr>
              <w:rPr>
                <w:rFonts w:ascii="Arial" w:eastAsia="Arial" w:hAnsi="Arial" w:cs="Arial"/>
              </w:rPr>
            </w:pPr>
            <w:r>
              <w:rPr>
                <w:rFonts w:ascii="Arial" w:eastAsia="Arial" w:hAnsi="Arial" w:cs="Arial"/>
              </w:rPr>
              <w:t>Feast Day</w:t>
            </w:r>
          </w:p>
        </w:tc>
        <w:tc>
          <w:tcPr>
            <w:tcW w:w="2610" w:type="dxa"/>
          </w:tcPr>
          <w:p w:rsidR="00D45632" w:rsidRDefault="00233FE1">
            <w:pPr>
              <w:rPr>
                <w:rFonts w:ascii="Arial" w:eastAsia="Arial" w:hAnsi="Arial" w:cs="Arial"/>
              </w:rPr>
            </w:pPr>
            <w:r>
              <w:rPr>
                <w:rFonts w:ascii="Arial" w:eastAsia="Arial" w:hAnsi="Arial" w:cs="Arial"/>
              </w:rPr>
              <w:t>November</w:t>
            </w:r>
          </w:p>
        </w:tc>
        <w:tc>
          <w:tcPr>
            <w:tcW w:w="4068" w:type="dxa"/>
          </w:tcPr>
          <w:p w:rsidR="00D45632" w:rsidRPr="00AF060D" w:rsidRDefault="00233FE1" w:rsidP="00AF060D">
            <w:pPr>
              <w:pStyle w:val="ListParagraph"/>
              <w:numPr>
                <w:ilvl w:val="0"/>
                <w:numId w:val="40"/>
              </w:numPr>
              <w:rPr>
                <w:rFonts w:ascii="Arial" w:eastAsia="Arial" w:hAnsi="Arial" w:cs="Arial"/>
              </w:rPr>
            </w:pPr>
            <w:r w:rsidRPr="00AF060D">
              <w:rPr>
                <w:rFonts w:ascii="Arial" w:eastAsia="Arial" w:hAnsi="Arial" w:cs="Arial"/>
              </w:rPr>
              <w:t>Fam</w:t>
            </w:r>
            <w:r w:rsidR="00BF06FF" w:rsidRPr="00AF060D">
              <w:rPr>
                <w:rFonts w:ascii="Arial" w:eastAsia="Arial" w:hAnsi="Arial" w:cs="Arial"/>
              </w:rPr>
              <w:t xml:space="preserve">ilies share food and company </w:t>
            </w:r>
          </w:p>
        </w:tc>
      </w:tr>
      <w:tr w:rsidR="00D45632" w:rsidTr="00246DD5">
        <w:tc>
          <w:tcPr>
            <w:tcW w:w="2898" w:type="dxa"/>
          </w:tcPr>
          <w:p w:rsidR="00D45632" w:rsidRDefault="00B83234" w:rsidP="003C2CC1">
            <w:pPr>
              <w:rPr>
                <w:rFonts w:ascii="Arial" w:eastAsia="Arial" w:hAnsi="Arial" w:cs="Arial"/>
              </w:rPr>
            </w:pPr>
            <w:r w:rsidRPr="00B83234">
              <w:rPr>
                <w:rFonts w:ascii="Arial" w:eastAsia="Arial" w:hAnsi="Arial" w:cs="Arial"/>
              </w:rPr>
              <w:t xml:space="preserve">Parent(s)/Guardian(s) </w:t>
            </w:r>
            <w:r w:rsidR="00CC0000" w:rsidRPr="00CC0000">
              <w:rPr>
                <w:rFonts w:ascii="Arial" w:eastAsia="Arial" w:hAnsi="Arial" w:cs="Arial"/>
              </w:rPr>
              <w:t xml:space="preserve">Career </w:t>
            </w:r>
          </w:p>
        </w:tc>
        <w:tc>
          <w:tcPr>
            <w:tcW w:w="2610" w:type="dxa"/>
          </w:tcPr>
          <w:p w:rsidR="00D45632" w:rsidRDefault="00FA2862">
            <w:pPr>
              <w:rPr>
                <w:rFonts w:ascii="Arial" w:eastAsia="Arial" w:hAnsi="Arial" w:cs="Arial"/>
              </w:rPr>
            </w:pPr>
            <w:r>
              <w:rPr>
                <w:rFonts w:ascii="Arial" w:eastAsia="Arial" w:hAnsi="Arial" w:cs="Arial"/>
              </w:rPr>
              <w:t xml:space="preserve">Throughout </w:t>
            </w:r>
            <w:r w:rsidR="003C2CC1">
              <w:rPr>
                <w:rFonts w:ascii="Arial" w:eastAsia="Arial" w:hAnsi="Arial" w:cs="Arial"/>
              </w:rPr>
              <w:t>Year</w:t>
            </w:r>
          </w:p>
        </w:tc>
        <w:tc>
          <w:tcPr>
            <w:tcW w:w="4068" w:type="dxa"/>
          </w:tcPr>
          <w:p w:rsidR="00D45632" w:rsidRPr="00AF060D" w:rsidRDefault="003C2CC1" w:rsidP="00AF060D">
            <w:pPr>
              <w:pStyle w:val="ListParagraph"/>
              <w:numPr>
                <w:ilvl w:val="0"/>
                <w:numId w:val="40"/>
              </w:numPr>
              <w:rPr>
                <w:rFonts w:ascii="Arial" w:eastAsia="Arial" w:hAnsi="Arial" w:cs="Arial"/>
              </w:rPr>
            </w:pPr>
            <w:r w:rsidRPr="00AF060D">
              <w:rPr>
                <w:rFonts w:ascii="Arial" w:eastAsia="Arial" w:hAnsi="Arial" w:cs="Arial"/>
              </w:rPr>
              <w:t>Share career with children</w:t>
            </w:r>
          </w:p>
        </w:tc>
      </w:tr>
      <w:tr w:rsidR="00D45632" w:rsidTr="00246DD5">
        <w:tc>
          <w:tcPr>
            <w:tcW w:w="2898" w:type="dxa"/>
          </w:tcPr>
          <w:p w:rsidR="00D45632" w:rsidRDefault="009C5C9C" w:rsidP="00C50CA2">
            <w:pPr>
              <w:rPr>
                <w:rFonts w:ascii="Arial" w:eastAsia="Arial" w:hAnsi="Arial" w:cs="Arial"/>
              </w:rPr>
            </w:pPr>
            <w:r>
              <w:rPr>
                <w:rFonts w:ascii="Arial" w:eastAsia="Arial" w:hAnsi="Arial" w:cs="Arial"/>
              </w:rPr>
              <w:t xml:space="preserve">Classroom Theme </w:t>
            </w:r>
            <w:r w:rsidR="00C50CA2">
              <w:rPr>
                <w:rFonts w:ascii="Arial" w:eastAsia="Arial" w:hAnsi="Arial" w:cs="Arial"/>
              </w:rPr>
              <w:t>Parties</w:t>
            </w:r>
          </w:p>
        </w:tc>
        <w:tc>
          <w:tcPr>
            <w:tcW w:w="2610" w:type="dxa"/>
          </w:tcPr>
          <w:p w:rsidR="00D45632" w:rsidRDefault="00FA2862">
            <w:pPr>
              <w:rPr>
                <w:rFonts w:ascii="Arial" w:eastAsia="Arial" w:hAnsi="Arial" w:cs="Arial"/>
              </w:rPr>
            </w:pPr>
            <w:r>
              <w:rPr>
                <w:rFonts w:ascii="Arial" w:eastAsia="Arial" w:hAnsi="Arial" w:cs="Arial"/>
              </w:rPr>
              <w:t>Throughout</w:t>
            </w:r>
            <w:r w:rsidR="00CD71B5">
              <w:rPr>
                <w:rFonts w:ascii="Arial" w:eastAsia="Arial" w:hAnsi="Arial" w:cs="Arial"/>
              </w:rPr>
              <w:t xml:space="preserve"> Year</w:t>
            </w:r>
          </w:p>
        </w:tc>
        <w:tc>
          <w:tcPr>
            <w:tcW w:w="4068" w:type="dxa"/>
          </w:tcPr>
          <w:p w:rsidR="00D45632" w:rsidRPr="00AF060D" w:rsidRDefault="00C50CA2" w:rsidP="00AF060D">
            <w:pPr>
              <w:pStyle w:val="ListParagraph"/>
              <w:numPr>
                <w:ilvl w:val="0"/>
                <w:numId w:val="40"/>
              </w:numPr>
              <w:rPr>
                <w:rFonts w:ascii="Arial" w:eastAsia="Arial" w:hAnsi="Arial" w:cs="Arial"/>
              </w:rPr>
            </w:pPr>
            <w:r w:rsidRPr="00AF060D">
              <w:rPr>
                <w:rFonts w:ascii="Arial" w:eastAsia="Arial" w:hAnsi="Arial" w:cs="Arial"/>
              </w:rPr>
              <w:t xml:space="preserve">Families invited to class </w:t>
            </w:r>
            <w:r w:rsidR="000508BF" w:rsidRPr="00AF060D">
              <w:rPr>
                <w:rFonts w:ascii="Arial" w:eastAsia="Arial" w:hAnsi="Arial" w:cs="Arial"/>
              </w:rPr>
              <w:t>for a variety of parties (e.g. rainforest, Dr. Seuss, Dino Day)</w:t>
            </w:r>
          </w:p>
        </w:tc>
      </w:tr>
      <w:tr w:rsidR="00D45632" w:rsidTr="00246DD5">
        <w:tc>
          <w:tcPr>
            <w:tcW w:w="2898" w:type="dxa"/>
          </w:tcPr>
          <w:p w:rsidR="00D45632" w:rsidRDefault="009C0576">
            <w:pPr>
              <w:rPr>
                <w:rFonts w:ascii="Arial" w:eastAsia="Arial" w:hAnsi="Arial" w:cs="Arial"/>
              </w:rPr>
            </w:pPr>
            <w:r>
              <w:rPr>
                <w:rFonts w:ascii="Arial" w:eastAsia="Arial" w:hAnsi="Arial" w:cs="Arial"/>
              </w:rPr>
              <w:t>Donuts with Dad/Guardian</w:t>
            </w:r>
          </w:p>
        </w:tc>
        <w:tc>
          <w:tcPr>
            <w:tcW w:w="2610" w:type="dxa"/>
          </w:tcPr>
          <w:p w:rsidR="00D45632" w:rsidRDefault="009C0576">
            <w:pPr>
              <w:rPr>
                <w:rFonts w:ascii="Arial" w:eastAsia="Arial" w:hAnsi="Arial" w:cs="Arial"/>
              </w:rPr>
            </w:pPr>
            <w:r>
              <w:rPr>
                <w:rFonts w:ascii="Arial" w:eastAsia="Arial" w:hAnsi="Arial" w:cs="Arial"/>
              </w:rPr>
              <w:t>April</w:t>
            </w:r>
          </w:p>
        </w:tc>
        <w:tc>
          <w:tcPr>
            <w:tcW w:w="4068" w:type="dxa"/>
          </w:tcPr>
          <w:p w:rsidR="00D45632" w:rsidRPr="00AF060D" w:rsidRDefault="00EF2119" w:rsidP="00AF060D">
            <w:pPr>
              <w:pStyle w:val="ListParagraph"/>
              <w:numPr>
                <w:ilvl w:val="0"/>
                <w:numId w:val="40"/>
              </w:numPr>
              <w:rPr>
                <w:rFonts w:ascii="Arial" w:eastAsia="Arial" w:hAnsi="Arial" w:cs="Arial"/>
              </w:rPr>
            </w:pPr>
            <w:r>
              <w:rPr>
                <w:rFonts w:ascii="Arial" w:eastAsia="Arial" w:hAnsi="Arial" w:cs="Arial"/>
              </w:rPr>
              <w:t>Fun activities i</w:t>
            </w:r>
            <w:r w:rsidR="00072622" w:rsidRPr="00AF060D">
              <w:rPr>
                <w:rFonts w:ascii="Arial" w:eastAsia="Arial" w:hAnsi="Arial" w:cs="Arial"/>
              </w:rPr>
              <w:t>ncluded</w:t>
            </w:r>
          </w:p>
        </w:tc>
      </w:tr>
      <w:tr w:rsidR="00147814" w:rsidTr="00246DD5">
        <w:tc>
          <w:tcPr>
            <w:tcW w:w="2898" w:type="dxa"/>
          </w:tcPr>
          <w:p w:rsidR="00147814" w:rsidRDefault="00E6629E">
            <w:pPr>
              <w:rPr>
                <w:rFonts w:ascii="Arial" w:eastAsia="Arial" w:hAnsi="Arial" w:cs="Arial"/>
              </w:rPr>
            </w:pPr>
            <w:r>
              <w:rPr>
                <w:rFonts w:ascii="Arial" w:eastAsia="Arial" w:hAnsi="Arial" w:cs="Arial"/>
              </w:rPr>
              <w:t>Muffins with Mom/Guardian</w:t>
            </w:r>
          </w:p>
        </w:tc>
        <w:tc>
          <w:tcPr>
            <w:tcW w:w="2610" w:type="dxa"/>
          </w:tcPr>
          <w:p w:rsidR="00147814" w:rsidRDefault="00E6629E">
            <w:pPr>
              <w:rPr>
                <w:rFonts w:ascii="Arial" w:eastAsia="Arial" w:hAnsi="Arial" w:cs="Arial"/>
              </w:rPr>
            </w:pPr>
            <w:r>
              <w:rPr>
                <w:rFonts w:ascii="Arial" w:eastAsia="Arial" w:hAnsi="Arial" w:cs="Arial"/>
              </w:rPr>
              <w:t>May</w:t>
            </w:r>
          </w:p>
        </w:tc>
        <w:tc>
          <w:tcPr>
            <w:tcW w:w="4068" w:type="dxa"/>
          </w:tcPr>
          <w:p w:rsidR="00147814" w:rsidRPr="00AF060D" w:rsidRDefault="00072622" w:rsidP="00AF060D">
            <w:pPr>
              <w:pStyle w:val="ListParagraph"/>
              <w:numPr>
                <w:ilvl w:val="0"/>
                <w:numId w:val="40"/>
              </w:numPr>
              <w:rPr>
                <w:rFonts w:ascii="Arial" w:eastAsia="Arial" w:hAnsi="Arial" w:cs="Arial"/>
              </w:rPr>
            </w:pPr>
            <w:r w:rsidRPr="00AF060D">
              <w:rPr>
                <w:rFonts w:ascii="Arial" w:eastAsia="Arial" w:hAnsi="Arial" w:cs="Arial"/>
              </w:rPr>
              <w:t xml:space="preserve">Fun activities </w:t>
            </w:r>
            <w:r w:rsidR="00EF2119">
              <w:rPr>
                <w:rFonts w:ascii="Arial" w:eastAsia="Arial" w:hAnsi="Arial" w:cs="Arial"/>
              </w:rPr>
              <w:t>i</w:t>
            </w:r>
            <w:r w:rsidRPr="00AF060D">
              <w:rPr>
                <w:rFonts w:ascii="Arial" w:eastAsia="Arial" w:hAnsi="Arial" w:cs="Arial"/>
              </w:rPr>
              <w:t>ncluded</w:t>
            </w:r>
          </w:p>
        </w:tc>
      </w:tr>
      <w:tr w:rsidR="00147814" w:rsidTr="00246DD5">
        <w:tc>
          <w:tcPr>
            <w:tcW w:w="2898" w:type="dxa"/>
          </w:tcPr>
          <w:p w:rsidR="00147814" w:rsidRDefault="00E6629E">
            <w:pPr>
              <w:rPr>
                <w:rFonts w:ascii="Arial" w:eastAsia="Arial" w:hAnsi="Arial" w:cs="Arial"/>
              </w:rPr>
            </w:pPr>
            <w:r>
              <w:rPr>
                <w:rFonts w:ascii="Arial" w:eastAsia="Arial" w:hAnsi="Arial" w:cs="Arial"/>
              </w:rPr>
              <w:t xml:space="preserve">Family </w:t>
            </w:r>
            <w:r w:rsidR="00FA3714">
              <w:rPr>
                <w:rFonts w:ascii="Arial" w:eastAsia="Arial" w:hAnsi="Arial" w:cs="Arial"/>
              </w:rPr>
              <w:t xml:space="preserve">Classroom </w:t>
            </w:r>
            <w:r>
              <w:rPr>
                <w:rFonts w:ascii="Arial" w:eastAsia="Arial" w:hAnsi="Arial" w:cs="Arial"/>
              </w:rPr>
              <w:t>Visits</w:t>
            </w:r>
          </w:p>
        </w:tc>
        <w:tc>
          <w:tcPr>
            <w:tcW w:w="2610" w:type="dxa"/>
          </w:tcPr>
          <w:p w:rsidR="00147814" w:rsidRDefault="00165E63">
            <w:pPr>
              <w:rPr>
                <w:rFonts w:ascii="Arial" w:eastAsia="Arial" w:hAnsi="Arial" w:cs="Arial"/>
              </w:rPr>
            </w:pPr>
            <w:r>
              <w:rPr>
                <w:rFonts w:ascii="Arial" w:eastAsia="Arial" w:hAnsi="Arial" w:cs="Arial"/>
              </w:rPr>
              <w:t>Each Month</w:t>
            </w:r>
          </w:p>
        </w:tc>
        <w:tc>
          <w:tcPr>
            <w:tcW w:w="4068" w:type="dxa"/>
          </w:tcPr>
          <w:p w:rsidR="00147814" w:rsidRPr="00AF060D" w:rsidRDefault="00D00E83" w:rsidP="00AF060D">
            <w:pPr>
              <w:pStyle w:val="ListParagraph"/>
              <w:numPr>
                <w:ilvl w:val="0"/>
                <w:numId w:val="40"/>
              </w:numPr>
              <w:rPr>
                <w:rFonts w:ascii="Arial" w:eastAsia="Arial" w:hAnsi="Arial" w:cs="Arial"/>
              </w:rPr>
            </w:pPr>
            <w:r w:rsidRPr="00AF060D">
              <w:rPr>
                <w:rFonts w:ascii="Arial" w:eastAsia="Arial" w:hAnsi="Arial" w:cs="Arial"/>
              </w:rPr>
              <w:t>Theme-of-the-M</w:t>
            </w:r>
            <w:r w:rsidR="00FA3714" w:rsidRPr="00AF060D">
              <w:rPr>
                <w:rFonts w:ascii="Arial" w:eastAsia="Arial" w:hAnsi="Arial" w:cs="Arial"/>
              </w:rPr>
              <w:t>onth</w:t>
            </w:r>
          </w:p>
        </w:tc>
      </w:tr>
      <w:tr w:rsidR="00147814" w:rsidTr="00246DD5">
        <w:tc>
          <w:tcPr>
            <w:tcW w:w="2898" w:type="dxa"/>
          </w:tcPr>
          <w:p w:rsidR="00147814" w:rsidRDefault="00E6629E">
            <w:pPr>
              <w:rPr>
                <w:rFonts w:ascii="Arial" w:eastAsia="Arial" w:hAnsi="Arial" w:cs="Arial"/>
              </w:rPr>
            </w:pPr>
            <w:r>
              <w:rPr>
                <w:rFonts w:ascii="Arial" w:eastAsia="Arial" w:hAnsi="Arial" w:cs="Arial"/>
              </w:rPr>
              <w:t>Ice-cream Social</w:t>
            </w:r>
          </w:p>
        </w:tc>
        <w:tc>
          <w:tcPr>
            <w:tcW w:w="2610" w:type="dxa"/>
          </w:tcPr>
          <w:p w:rsidR="00147814" w:rsidRDefault="006A76BB">
            <w:pPr>
              <w:rPr>
                <w:rFonts w:ascii="Arial" w:eastAsia="Arial" w:hAnsi="Arial" w:cs="Arial"/>
              </w:rPr>
            </w:pPr>
            <w:r>
              <w:rPr>
                <w:rFonts w:ascii="Arial" w:eastAsia="Arial" w:hAnsi="Arial" w:cs="Arial"/>
              </w:rPr>
              <w:t>May</w:t>
            </w:r>
          </w:p>
        </w:tc>
        <w:tc>
          <w:tcPr>
            <w:tcW w:w="4068" w:type="dxa"/>
          </w:tcPr>
          <w:p w:rsidR="00147814" w:rsidRPr="00AF060D" w:rsidRDefault="00FA7C96" w:rsidP="00AF060D">
            <w:pPr>
              <w:pStyle w:val="ListParagraph"/>
              <w:numPr>
                <w:ilvl w:val="0"/>
                <w:numId w:val="40"/>
              </w:numPr>
              <w:rPr>
                <w:rFonts w:ascii="Arial" w:eastAsia="Arial" w:hAnsi="Arial" w:cs="Arial"/>
              </w:rPr>
            </w:pPr>
            <w:r w:rsidRPr="00AF060D">
              <w:rPr>
                <w:rFonts w:ascii="Arial" w:eastAsia="Arial" w:hAnsi="Arial" w:cs="Arial"/>
              </w:rPr>
              <w:t>Ice-cream with toppings</w:t>
            </w:r>
          </w:p>
        </w:tc>
      </w:tr>
      <w:tr w:rsidR="00147814" w:rsidTr="00246DD5">
        <w:tc>
          <w:tcPr>
            <w:tcW w:w="2898" w:type="dxa"/>
          </w:tcPr>
          <w:p w:rsidR="00147814" w:rsidRDefault="00882F91">
            <w:pPr>
              <w:rPr>
                <w:rFonts w:ascii="Arial" w:eastAsia="Arial" w:hAnsi="Arial" w:cs="Arial"/>
              </w:rPr>
            </w:pPr>
            <w:r>
              <w:rPr>
                <w:rFonts w:ascii="Arial" w:eastAsia="Arial" w:hAnsi="Arial" w:cs="Arial"/>
              </w:rPr>
              <w:t>Pre-K Graduation</w:t>
            </w:r>
          </w:p>
        </w:tc>
        <w:tc>
          <w:tcPr>
            <w:tcW w:w="2610" w:type="dxa"/>
          </w:tcPr>
          <w:p w:rsidR="00147814" w:rsidRDefault="006A76BB">
            <w:pPr>
              <w:rPr>
                <w:rFonts w:ascii="Arial" w:eastAsia="Arial" w:hAnsi="Arial" w:cs="Arial"/>
              </w:rPr>
            </w:pPr>
            <w:r>
              <w:rPr>
                <w:rFonts w:ascii="Arial" w:eastAsia="Arial" w:hAnsi="Arial" w:cs="Arial"/>
              </w:rPr>
              <w:t>May</w:t>
            </w:r>
          </w:p>
        </w:tc>
        <w:tc>
          <w:tcPr>
            <w:tcW w:w="4068" w:type="dxa"/>
          </w:tcPr>
          <w:p w:rsidR="00147814" w:rsidRPr="00AF060D" w:rsidRDefault="00FA7C96" w:rsidP="00AF060D">
            <w:pPr>
              <w:pStyle w:val="ListParagraph"/>
              <w:numPr>
                <w:ilvl w:val="0"/>
                <w:numId w:val="40"/>
              </w:numPr>
              <w:rPr>
                <w:rFonts w:ascii="Arial" w:eastAsia="Arial" w:hAnsi="Arial" w:cs="Arial"/>
              </w:rPr>
            </w:pPr>
            <w:r w:rsidRPr="00AF060D">
              <w:rPr>
                <w:rFonts w:ascii="Arial" w:eastAsia="Arial" w:hAnsi="Arial" w:cs="Arial"/>
              </w:rPr>
              <w:t>Ceremony</w:t>
            </w:r>
          </w:p>
        </w:tc>
      </w:tr>
    </w:tbl>
    <w:p w:rsidR="0018741B" w:rsidRDefault="0018741B" w:rsidP="0026193D">
      <w:pPr>
        <w:spacing w:after="15" w:line="249" w:lineRule="auto"/>
        <w:ind w:right="62"/>
        <w:rPr>
          <w:rFonts w:ascii="Arial" w:eastAsia="Arial" w:hAnsi="Arial" w:cs="Arial"/>
          <w:color w:val="000000"/>
          <w:sz w:val="36"/>
        </w:rPr>
      </w:pPr>
    </w:p>
    <w:p w:rsidR="00343C9C" w:rsidRDefault="0018741B" w:rsidP="0018741B">
      <w:pPr>
        <w:rPr>
          <w:rFonts w:ascii="Arial" w:eastAsia="Arial" w:hAnsi="Arial" w:cs="Arial"/>
          <w:color w:val="000000"/>
          <w:sz w:val="36"/>
        </w:rPr>
      </w:pPr>
      <w:r>
        <w:rPr>
          <w:rFonts w:ascii="Arial" w:eastAsia="Arial" w:hAnsi="Arial" w:cs="Arial"/>
          <w:color w:val="000000"/>
          <w:sz w:val="36"/>
        </w:rPr>
        <w:br w:type="page"/>
      </w:r>
    </w:p>
    <w:p w:rsidR="00343C9C" w:rsidRPr="00A02C53" w:rsidRDefault="00F8727A" w:rsidP="00A02C53">
      <w:pPr>
        <w:pStyle w:val="Heading1"/>
        <w:jc w:val="center"/>
        <w:rPr>
          <w:rFonts w:eastAsia="Arial"/>
          <w:color w:val="auto"/>
        </w:rPr>
      </w:pPr>
      <w:bookmarkStart w:id="29" w:name="_Toc432008212"/>
      <w:r w:rsidRPr="00A02C53">
        <w:rPr>
          <w:rFonts w:eastAsia="Arial"/>
          <w:color w:val="auto"/>
        </w:rPr>
        <w:lastRenderedPageBreak/>
        <w:t>GUIDANCE POLICY</w:t>
      </w:r>
      <w:bookmarkEnd w:id="29"/>
    </w:p>
    <w:p w:rsidR="00343C9C" w:rsidRDefault="00343C9C">
      <w:pPr>
        <w:spacing w:after="0" w:line="259" w:lineRule="auto"/>
        <w:ind w:left="39"/>
        <w:jc w:val="center"/>
        <w:rPr>
          <w:rFonts w:ascii="Arial" w:eastAsia="Arial" w:hAnsi="Arial" w:cs="Arial"/>
          <w:color w:val="000000"/>
        </w:rPr>
      </w:pPr>
    </w:p>
    <w:p w:rsidR="00343C9C" w:rsidRPr="00F45732" w:rsidRDefault="00F8727A">
      <w:pPr>
        <w:spacing w:after="5" w:line="249" w:lineRule="auto"/>
        <w:ind w:left="-5" w:right="55" w:hanging="10"/>
        <w:rPr>
          <w:rFonts w:ascii="Arial" w:eastAsia="Arial" w:hAnsi="Arial" w:cs="Arial"/>
          <w:color w:val="000000"/>
          <w:sz w:val="24"/>
          <w:szCs w:val="24"/>
        </w:rPr>
      </w:pPr>
      <w:r w:rsidRPr="00F45732">
        <w:rPr>
          <w:rFonts w:ascii="Arial" w:eastAsia="Arial" w:hAnsi="Arial" w:cs="Arial"/>
          <w:color w:val="000000"/>
          <w:sz w:val="24"/>
          <w:szCs w:val="24"/>
        </w:rPr>
        <w:t xml:space="preserve">The atmosphere </w:t>
      </w:r>
      <w:r w:rsidR="00CF6A32">
        <w:rPr>
          <w:rFonts w:ascii="Arial" w:eastAsia="Arial" w:hAnsi="Arial" w:cs="Arial"/>
          <w:color w:val="000000"/>
          <w:sz w:val="24"/>
          <w:szCs w:val="24"/>
        </w:rPr>
        <w:t>at</w:t>
      </w:r>
      <w:r w:rsidRPr="00F45732">
        <w:rPr>
          <w:rFonts w:ascii="Arial" w:eastAsia="Arial" w:hAnsi="Arial" w:cs="Arial"/>
          <w:color w:val="000000"/>
          <w:sz w:val="24"/>
          <w:szCs w:val="24"/>
        </w:rPr>
        <w:t xml:space="preserve"> Cornerstone is one of love and acceptance.  Children’s needs will be met on an </w:t>
      </w:r>
      <w:proofErr w:type="gramStart"/>
      <w:r w:rsidRPr="00F45732">
        <w:rPr>
          <w:rFonts w:ascii="Arial" w:eastAsia="Arial" w:hAnsi="Arial" w:cs="Arial"/>
          <w:color w:val="000000"/>
          <w:sz w:val="24"/>
          <w:szCs w:val="24"/>
        </w:rPr>
        <w:t>individual bases</w:t>
      </w:r>
      <w:proofErr w:type="gramEnd"/>
      <w:r w:rsidRPr="00F45732">
        <w:rPr>
          <w:rFonts w:ascii="Arial" w:eastAsia="Arial" w:hAnsi="Arial" w:cs="Arial"/>
          <w:color w:val="000000"/>
          <w:sz w:val="24"/>
          <w:szCs w:val="24"/>
        </w:rPr>
        <w:t xml:space="preserve">.  Activities will be planned that take into consideration the needs and preferences of the preschool children. </w:t>
      </w:r>
      <w:r w:rsidR="00DC79C1" w:rsidRPr="00DC79C1">
        <w:rPr>
          <w:rFonts w:ascii="Arial" w:eastAsia="Arial" w:hAnsi="Arial" w:cs="Arial"/>
          <w:color w:val="000000"/>
          <w:sz w:val="24"/>
          <w:szCs w:val="24"/>
        </w:rPr>
        <w:t>The teachers at Cornerstone have had special training in early childhood development. They will make every effort to ensure that each child has the best experience possible.</w:t>
      </w:r>
    </w:p>
    <w:p w:rsidR="00842363" w:rsidRDefault="00842363" w:rsidP="00842363">
      <w:pPr>
        <w:spacing w:after="5" w:line="249" w:lineRule="auto"/>
        <w:ind w:right="55"/>
        <w:rPr>
          <w:rFonts w:ascii="Arial" w:eastAsia="Arial" w:hAnsi="Arial" w:cs="Arial"/>
          <w:color w:val="000000"/>
          <w:sz w:val="24"/>
          <w:szCs w:val="24"/>
        </w:rPr>
      </w:pPr>
    </w:p>
    <w:p w:rsidR="00343C9C" w:rsidRPr="000E0846" w:rsidRDefault="00BC27A7" w:rsidP="003D68A9">
      <w:pPr>
        <w:spacing w:after="5" w:line="249" w:lineRule="auto"/>
        <w:ind w:right="55"/>
        <w:rPr>
          <w:rFonts w:ascii="Arial" w:eastAsia="Arial" w:hAnsi="Arial" w:cs="Arial"/>
          <w:color w:val="000000"/>
          <w:sz w:val="24"/>
          <w:szCs w:val="24"/>
        </w:rPr>
      </w:pPr>
      <w:r w:rsidRPr="00F45732">
        <w:rPr>
          <w:rFonts w:ascii="Arial" w:eastAsia="Arial" w:hAnsi="Arial" w:cs="Arial"/>
          <w:color w:val="000000"/>
          <w:sz w:val="24"/>
          <w:szCs w:val="24"/>
        </w:rPr>
        <w:t xml:space="preserve">Positive reinforcement for appropriate behavior </w:t>
      </w:r>
      <w:r>
        <w:rPr>
          <w:rFonts w:ascii="Arial" w:eastAsia="Arial" w:hAnsi="Arial" w:cs="Arial"/>
          <w:color w:val="000000"/>
          <w:sz w:val="24"/>
          <w:szCs w:val="24"/>
        </w:rPr>
        <w:t xml:space="preserve">is incorporated. </w:t>
      </w:r>
      <w:r w:rsidR="0069292C" w:rsidRPr="000E0846">
        <w:rPr>
          <w:rFonts w:ascii="Arial" w:eastAsia="Arial" w:hAnsi="Arial" w:cs="Arial"/>
          <w:color w:val="000000"/>
          <w:sz w:val="24"/>
          <w:szCs w:val="24"/>
        </w:rPr>
        <w:t>I</w:t>
      </w:r>
      <w:r w:rsidR="00F8727A" w:rsidRPr="000E0846">
        <w:rPr>
          <w:rFonts w:ascii="Arial" w:eastAsia="Arial" w:hAnsi="Arial" w:cs="Arial"/>
          <w:color w:val="000000"/>
          <w:sz w:val="24"/>
          <w:szCs w:val="24"/>
        </w:rPr>
        <w:t xml:space="preserve">f a child </w:t>
      </w:r>
      <w:r w:rsidR="0069292C" w:rsidRPr="000E0846">
        <w:rPr>
          <w:rFonts w:ascii="Arial" w:eastAsia="Arial" w:hAnsi="Arial" w:cs="Arial"/>
          <w:color w:val="000000"/>
          <w:sz w:val="24"/>
          <w:szCs w:val="24"/>
        </w:rPr>
        <w:t xml:space="preserve">should </w:t>
      </w:r>
      <w:r w:rsidR="000E0846" w:rsidRPr="000E0846">
        <w:rPr>
          <w:rFonts w:ascii="Arial" w:eastAsia="Arial" w:hAnsi="Arial" w:cs="Arial"/>
          <w:color w:val="000000"/>
          <w:sz w:val="24"/>
          <w:szCs w:val="24"/>
        </w:rPr>
        <w:t>lose his</w:t>
      </w:r>
      <w:r w:rsidR="00F8727A" w:rsidRPr="000E0846">
        <w:rPr>
          <w:rFonts w:ascii="Arial" w:eastAsia="Arial" w:hAnsi="Arial" w:cs="Arial"/>
          <w:color w:val="000000"/>
          <w:sz w:val="24"/>
          <w:szCs w:val="24"/>
        </w:rPr>
        <w:t xml:space="preserve">/her composure, the teacher would immediately go to the child and talk with him/her and try to help the child regain </w:t>
      </w:r>
      <w:r w:rsidR="00FE52CF">
        <w:rPr>
          <w:rFonts w:ascii="Arial" w:eastAsia="Arial" w:hAnsi="Arial" w:cs="Arial"/>
          <w:color w:val="000000"/>
          <w:sz w:val="24"/>
          <w:szCs w:val="24"/>
        </w:rPr>
        <w:t xml:space="preserve">self-control—this may include a joint activity. </w:t>
      </w:r>
      <w:r w:rsidR="00F8727A" w:rsidRPr="000E0846">
        <w:rPr>
          <w:rFonts w:ascii="Arial" w:eastAsia="Arial" w:hAnsi="Arial" w:cs="Arial"/>
          <w:color w:val="000000"/>
          <w:sz w:val="24"/>
          <w:szCs w:val="24"/>
        </w:rPr>
        <w:t xml:space="preserve">This </w:t>
      </w:r>
      <w:r w:rsidR="000B5DC9">
        <w:rPr>
          <w:rFonts w:ascii="Arial" w:eastAsia="Arial" w:hAnsi="Arial" w:cs="Arial"/>
          <w:color w:val="000000"/>
          <w:sz w:val="24"/>
          <w:szCs w:val="24"/>
        </w:rPr>
        <w:t>helps</w:t>
      </w:r>
      <w:r w:rsidR="00F8727A" w:rsidRPr="000E0846">
        <w:rPr>
          <w:rFonts w:ascii="Arial" w:eastAsia="Arial" w:hAnsi="Arial" w:cs="Arial"/>
          <w:color w:val="000000"/>
          <w:sz w:val="24"/>
          <w:szCs w:val="24"/>
        </w:rPr>
        <w:t xml:space="preserve"> the child </w:t>
      </w:r>
      <w:r w:rsidR="005B0DE6">
        <w:rPr>
          <w:rFonts w:ascii="Arial" w:eastAsia="Arial" w:hAnsi="Arial" w:cs="Arial"/>
          <w:color w:val="000000"/>
          <w:sz w:val="24"/>
          <w:szCs w:val="24"/>
        </w:rPr>
        <w:t>communicate</w:t>
      </w:r>
      <w:r w:rsidR="00F8727A" w:rsidRPr="000E0846">
        <w:rPr>
          <w:rFonts w:ascii="Arial" w:eastAsia="Arial" w:hAnsi="Arial" w:cs="Arial"/>
          <w:color w:val="000000"/>
          <w:sz w:val="24"/>
          <w:szCs w:val="24"/>
        </w:rPr>
        <w:t xml:space="preserve"> his/her feelings to t</w:t>
      </w:r>
      <w:r w:rsidR="000B5DC9">
        <w:rPr>
          <w:rFonts w:ascii="Arial" w:eastAsia="Arial" w:hAnsi="Arial" w:cs="Arial"/>
          <w:color w:val="000000"/>
          <w:sz w:val="24"/>
          <w:szCs w:val="24"/>
        </w:rPr>
        <w:t>he teacher about the behavior.</w:t>
      </w:r>
      <w:r w:rsidR="000B5DC9" w:rsidRPr="000E0846">
        <w:rPr>
          <w:rFonts w:ascii="Arial" w:eastAsia="Arial" w:hAnsi="Arial" w:cs="Arial"/>
          <w:color w:val="000000"/>
          <w:sz w:val="24"/>
          <w:szCs w:val="24"/>
        </w:rPr>
        <w:t xml:space="preserve"> The</w:t>
      </w:r>
      <w:r w:rsidR="00F8727A" w:rsidRPr="000E0846">
        <w:rPr>
          <w:rFonts w:ascii="Arial" w:eastAsia="Arial" w:hAnsi="Arial" w:cs="Arial"/>
          <w:color w:val="000000"/>
          <w:sz w:val="24"/>
          <w:szCs w:val="24"/>
        </w:rPr>
        <w:t xml:space="preserve"> child and teacher might then decide that he/she is ready to return to the group.  </w:t>
      </w:r>
    </w:p>
    <w:p w:rsidR="00343C9C" w:rsidRPr="00F45732" w:rsidRDefault="00343C9C">
      <w:pPr>
        <w:spacing w:after="0" w:line="259" w:lineRule="auto"/>
        <w:rPr>
          <w:rFonts w:ascii="Arial" w:eastAsia="Arial" w:hAnsi="Arial" w:cs="Arial"/>
          <w:color w:val="000000"/>
          <w:sz w:val="24"/>
          <w:szCs w:val="24"/>
        </w:rPr>
      </w:pPr>
    </w:p>
    <w:p w:rsidR="00343C9C" w:rsidRPr="00F45732" w:rsidRDefault="00F8727A" w:rsidP="00F46EDC">
      <w:pPr>
        <w:spacing w:after="5" w:line="249" w:lineRule="auto"/>
        <w:ind w:left="-5" w:right="55" w:hanging="10"/>
        <w:rPr>
          <w:rFonts w:ascii="Arial" w:eastAsia="Arial" w:hAnsi="Arial" w:cs="Arial"/>
          <w:color w:val="000000"/>
          <w:sz w:val="24"/>
          <w:szCs w:val="24"/>
        </w:rPr>
      </w:pPr>
      <w:r w:rsidRPr="00F45732">
        <w:rPr>
          <w:rFonts w:ascii="Arial" w:eastAsia="Arial" w:hAnsi="Arial" w:cs="Arial"/>
          <w:color w:val="000000"/>
          <w:sz w:val="24"/>
          <w:szCs w:val="24"/>
        </w:rPr>
        <w:t xml:space="preserve">Children will attempt to solve their own </w:t>
      </w:r>
      <w:r w:rsidR="00017AF2">
        <w:rPr>
          <w:rFonts w:ascii="Arial" w:eastAsia="Arial" w:hAnsi="Arial" w:cs="Arial"/>
          <w:color w:val="000000"/>
          <w:sz w:val="24"/>
          <w:szCs w:val="24"/>
        </w:rPr>
        <w:t xml:space="preserve">conflict </w:t>
      </w:r>
      <w:r w:rsidRPr="00F45732">
        <w:rPr>
          <w:rFonts w:ascii="Arial" w:eastAsia="Arial" w:hAnsi="Arial" w:cs="Arial"/>
          <w:color w:val="000000"/>
          <w:sz w:val="24"/>
          <w:szCs w:val="24"/>
        </w:rPr>
        <w:t>using</w:t>
      </w:r>
      <w:r w:rsidR="00017AF2">
        <w:rPr>
          <w:rFonts w:ascii="Arial" w:eastAsia="Arial" w:hAnsi="Arial" w:cs="Arial"/>
          <w:color w:val="000000"/>
          <w:sz w:val="24"/>
          <w:szCs w:val="24"/>
        </w:rPr>
        <w:t xml:space="preserve"> conflict resolution techniques, beginning with a guided dialogue of those involved. </w:t>
      </w:r>
      <w:r w:rsidRPr="00F45732">
        <w:rPr>
          <w:rFonts w:ascii="Arial" w:eastAsia="Arial" w:hAnsi="Arial" w:cs="Arial"/>
          <w:color w:val="000000"/>
          <w:sz w:val="24"/>
          <w:szCs w:val="24"/>
        </w:rPr>
        <w:t xml:space="preserve">The teacher will act as a mediator to help and encourage </w:t>
      </w:r>
      <w:r w:rsidR="00017AF2">
        <w:rPr>
          <w:rFonts w:ascii="Arial" w:eastAsia="Arial" w:hAnsi="Arial" w:cs="Arial"/>
          <w:color w:val="000000"/>
          <w:sz w:val="24"/>
          <w:szCs w:val="24"/>
        </w:rPr>
        <w:t xml:space="preserve">a solution; redirected to a different activity, if necessary. </w:t>
      </w:r>
    </w:p>
    <w:p w:rsidR="00343C9C" w:rsidRDefault="00343C9C">
      <w:pPr>
        <w:spacing w:after="0" w:line="259" w:lineRule="auto"/>
        <w:rPr>
          <w:rFonts w:ascii="Arial" w:eastAsia="Arial" w:hAnsi="Arial" w:cs="Arial"/>
          <w:color w:val="000000"/>
        </w:rPr>
      </w:pPr>
    </w:p>
    <w:p w:rsidR="00343C9C" w:rsidRPr="000E0846" w:rsidRDefault="00F8727A">
      <w:pPr>
        <w:spacing w:after="5" w:line="249" w:lineRule="auto"/>
        <w:ind w:left="-5" w:right="55" w:hanging="10"/>
        <w:rPr>
          <w:rFonts w:ascii="Arial" w:eastAsia="Arial" w:hAnsi="Arial" w:cs="Arial"/>
          <w:color w:val="000000"/>
          <w:sz w:val="24"/>
          <w:szCs w:val="24"/>
        </w:rPr>
      </w:pPr>
      <w:r w:rsidRPr="000E0846">
        <w:rPr>
          <w:rFonts w:ascii="Arial" w:eastAsia="Arial" w:hAnsi="Arial" w:cs="Arial"/>
          <w:color w:val="000000"/>
          <w:sz w:val="24"/>
          <w:szCs w:val="24"/>
        </w:rPr>
        <w:t>The child</w:t>
      </w:r>
      <w:r w:rsidR="00680D11">
        <w:rPr>
          <w:rFonts w:ascii="Arial" w:eastAsia="Arial" w:hAnsi="Arial" w:cs="Arial"/>
          <w:color w:val="000000"/>
          <w:sz w:val="24"/>
          <w:szCs w:val="24"/>
        </w:rPr>
        <w:t>(</w:t>
      </w:r>
      <w:r w:rsidRPr="000E0846">
        <w:rPr>
          <w:rFonts w:ascii="Arial" w:eastAsia="Arial" w:hAnsi="Arial" w:cs="Arial"/>
          <w:color w:val="000000"/>
          <w:sz w:val="24"/>
          <w:szCs w:val="24"/>
        </w:rPr>
        <w:t>ren</w:t>
      </w:r>
      <w:r w:rsidR="00680D11">
        <w:rPr>
          <w:rFonts w:ascii="Arial" w:eastAsia="Arial" w:hAnsi="Arial" w:cs="Arial"/>
          <w:color w:val="000000"/>
          <w:sz w:val="24"/>
          <w:szCs w:val="24"/>
        </w:rPr>
        <w:t>)</w:t>
      </w:r>
      <w:r w:rsidRPr="000E0846">
        <w:rPr>
          <w:rFonts w:ascii="Arial" w:eastAsia="Arial" w:hAnsi="Arial" w:cs="Arial"/>
          <w:color w:val="000000"/>
          <w:sz w:val="24"/>
          <w:szCs w:val="24"/>
        </w:rPr>
        <w:t xml:space="preserve"> will be warned about socially inappropriate behavior.  If </w:t>
      </w:r>
      <w:r w:rsidR="00455BAC">
        <w:rPr>
          <w:rFonts w:ascii="Arial" w:eastAsia="Arial" w:hAnsi="Arial" w:cs="Arial"/>
          <w:color w:val="000000"/>
          <w:sz w:val="24"/>
          <w:szCs w:val="24"/>
        </w:rPr>
        <w:t xml:space="preserve">negative </w:t>
      </w:r>
      <w:r w:rsidRPr="000E0846">
        <w:rPr>
          <w:rFonts w:ascii="Arial" w:eastAsia="Arial" w:hAnsi="Arial" w:cs="Arial"/>
          <w:color w:val="000000"/>
          <w:sz w:val="24"/>
          <w:szCs w:val="24"/>
        </w:rPr>
        <w:t>behavior h</w:t>
      </w:r>
      <w:r w:rsidR="00455BAC">
        <w:rPr>
          <w:rFonts w:ascii="Arial" w:eastAsia="Arial" w:hAnsi="Arial" w:cs="Arial"/>
          <w:color w:val="000000"/>
          <w:sz w:val="24"/>
          <w:szCs w:val="24"/>
        </w:rPr>
        <w:t xml:space="preserve">appens a second time, the child(ren) </w:t>
      </w:r>
      <w:r w:rsidRPr="000E0846">
        <w:rPr>
          <w:rFonts w:ascii="Arial" w:eastAsia="Arial" w:hAnsi="Arial" w:cs="Arial"/>
          <w:color w:val="000000"/>
          <w:sz w:val="24"/>
          <w:szCs w:val="24"/>
        </w:rPr>
        <w:t>involved will be taken away from the situation</w:t>
      </w:r>
      <w:r w:rsidR="00084C98">
        <w:rPr>
          <w:rFonts w:ascii="Arial" w:eastAsia="Arial" w:hAnsi="Arial" w:cs="Arial"/>
          <w:color w:val="000000"/>
          <w:sz w:val="24"/>
          <w:szCs w:val="24"/>
        </w:rPr>
        <w:t>.</w:t>
      </w:r>
      <w:r w:rsidR="00BE785C">
        <w:rPr>
          <w:rFonts w:ascii="Arial" w:eastAsia="Arial" w:hAnsi="Arial" w:cs="Arial"/>
          <w:color w:val="000000"/>
          <w:sz w:val="24"/>
          <w:szCs w:val="24"/>
        </w:rPr>
        <w:t xml:space="preserve"> </w:t>
      </w:r>
      <w:r w:rsidR="00084C98">
        <w:rPr>
          <w:rFonts w:ascii="Arial" w:eastAsia="Arial" w:hAnsi="Arial" w:cs="Arial"/>
          <w:color w:val="000000"/>
          <w:sz w:val="24"/>
          <w:szCs w:val="24"/>
        </w:rPr>
        <w:t>The</w:t>
      </w:r>
      <w:r w:rsidRPr="000E0846">
        <w:rPr>
          <w:rFonts w:ascii="Arial" w:eastAsia="Arial" w:hAnsi="Arial" w:cs="Arial"/>
          <w:color w:val="000000"/>
          <w:sz w:val="24"/>
          <w:szCs w:val="24"/>
        </w:rPr>
        <w:t xml:space="preserve"> teacher and child</w:t>
      </w:r>
      <w:r w:rsidR="00084C98">
        <w:rPr>
          <w:rFonts w:ascii="Arial" w:eastAsia="Arial" w:hAnsi="Arial" w:cs="Arial"/>
          <w:color w:val="000000"/>
          <w:sz w:val="24"/>
          <w:szCs w:val="24"/>
        </w:rPr>
        <w:t>(ren)</w:t>
      </w:r>
      <w:r w:rsidRPr="000E0846">
        <w:rPr>
          <w:rFonts w:ascii="Arial" w:eastAsia="Arial" w:hAnsi="Arial" w:cs="Arial"/>
          <w:color w:val="000000"/>
          <w:sz w:val="24"/>
          <w:szCs w:val="24"/>
        </w:rPr>
        <w:t xml:space="preserve"> will </w:t>
      </w:r>
      <w:r w:rsidR="00084C98">
        <w:rPr>
          <w:rFonts w:ascii="Arial" w:eastAsia="Arial" w:hAnsi="Arial" w:cs="Arial"/>
          <w:color w:val="000000"/>
          <w:sz w:val="24"/>
          <w:szCs w:val="24"/>
        </w:rPr>
        <w:t xml:space="preserve">then </w:t>
      </w:r>
      <w:r w:rsidRPr="000E0846">
        <w:rPr>
          <w:rFonts w:ascii="Arial" w:eastAsia="Arial" w:hAnsi="Arial" w:cs="Arial"/>
          <w:color w:val="000000"/>
          <w:sz w:val="24"/>
          <w:szCs w:val="24"/>
        </w:rPr>
        <w:t xml:space="preserve">discuss what behavior will be acceptable.  If the </w:t>
      </w:r>
      <w:r w:rsidR="00BE785C">
        <w:rPr>
          <w:rFonts w:ascii="Arial" w:eastAsia="Arial" w:hAnsi="Arial" w:cs="Arial"/>
          <w:color w:val="000000"/>
          <w:sz w:val="24"/>
          <w:szCs w:val="24"/>
        </w:rPr>
        <w:t xml:space="preserve">negative </w:t>
      </w:r>
      <w:r w:rsidRPr="000E0846">
        <w:rPr>
          <w:rFonts w:ascii="Arial" w:eastAsia="Arial" w:hAnsi="Arial" w:cs="Arial"/>
          <w:color w:val="000000"/>
          <w:sz w:val="24"/>
          <w:szCs w:val="24"/>
        </w:rPr>
        <w:t>behavior persists, parent</w:t>
      </w:r>
      <w:r w:rsidR="00F43B18">
        <w:rPr>
          <w:rFonts w:ascii="Arial" w:eastAsia="Arial" w:hAnsi="Arial" w:cs="Arial"/>
          <w:color w:val="000000"/>
          <w:sz w:val="24"/>
          <w:szCs w:val="24"/>
        </w:rPr>
        <w:t>(</w:t>
      </w:r>
      <w:r w:rsidRPr="000E0846">
        <w:rPr>
          <w:rFonts w:ascii="Arial" w:eastAsia="Arial" w:hAnsi="Arial" w:cs="Arial"/>
          <w:color w:val="000000"/>
          <w:sz w:val="24"/>
          <w:szCs w:val="24"/>
        </w:rPr>
        <w:t>s</w:t>
      </w:r>
      <w:r w:rsidR="00F43B18">
        <w:rPr>
          <w:rFonts w:ascii="Arial" w:eastAsia="Arial" w:hAnsi="Arial" w:cs="Arial"/>
          <w:color w:val="000000"/>
          <w:sz w:val="24"/>
          <w:szCs w:val="24"/>
        </w:rPr>
        <w:t>)/guardian(s)</w:t>
      </w:r>
      <w:r w:rsidRPr="000E0846">
        <w:rPr>
          <w:rFonts w:ascii="Arial" w:eastAsia="Arial" w:hAnsi="Arial" w:cs="Arial"/>
          <w:color w:val="000000"/>
          <w:sz w:val="24"/>
          <w:szCs w:val="24"/>
        </w:rPr>
        <w:t xml:space="preserve"> </w:t>
      </w:r>
      <w:r w:rsidR="00BE785C">
        <w:rPr>
          <w:rFonts w:ascii="Arial" w:eastAsia="Arial" w:hAnsi="Arial" w:cs="Arial"/>
          <w:color w:val="000000"/>
          <w:sz w:val="24"/>
          <w:szCs w:val="24"/>
        </w:rPr>
        <w:t>are</w:t>
      </w:r>
      <w:r w:rsidR="00F43B18">
        <w:rPr>
          <w:rFonts w:ascii="Arial" w:eastAsia="Arial" w:hAnsi="Arial" w:cs="Arial"/>
          <w:color w:val="000000"/>
          <w:sz w:val="24"/>
          <w:szCs w:val="24"/>
        </w:rPr>
        <w:t xml:space="preserve"> called; </w:t>
      </w:r>
      <w:r w:rsidRPr="000E0846">
        <w:rPr>
          <w:rFonts w:ascii="Arial" w:eastAsia="Arial" w:hAnsi="Arial" w:cs="Arial"/>
          <w:color w:val="000000"/>
          <w:sz w:val="24"/>
          <w:szCs w:val="24"/>
        </w:rPr>
        <w:t xml:space="preserve">teacher will discuss possible solutions to the problem. </w:t>
      </w:r>
    </w:p>
    <w:p w:rsidR="00343C9C" w:rsidRPr="000E0846" w:rsidRDefault="00343C9C">
      <w:pPr>
        <w:spacing w:after="0" w:line="259" w:lineRule="auto"/>
        <w:rPr>
          <w:rFonts w:ascii="Arial" w:eastAsia="Arial" w:hAnsi="Arial" w:cs="Arial"/>
          <w:color w:val="000000"/>
          <w:sz w:val="24"/>
          <w:szCs w:val="24"/>
        </w:rPr>
      </w:pPr>
    </w:p>
    <w:p w:rsidR="00343C9C" w:rsidRPr="000E0846" w:rsidRDefault="00E3335A" w:rsidP="00174679">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A</w:t>
      </w:r>
      <w:r w:rsidR="00F8727A" w:rsidRPr="000E0846">
        <w:rPr>
          <w:rFonts w:ascii="Arial" w:eastAsia="Arial" w:hAnsi="Arial" w:cs="Arial"/>
          <w:color w:val="000000"/>
          <w:sz w:val="24"/>
          <w:szCs w:val="24"/>
        </w:rPr>
        <w:t>fter every effort has been made, a child may be unable to manage a preschool day.  Aft</w:t>
      </w:r>
      <w:r w:rsidR="009F2E90">
        <w:rPr>
          <w:rFonts w:ascii="Arial" w:eastAsia="Arial" w:hAnsi="Arial" w:cs="Arial"/>
          <w:color w:val="000000"/>
          <w:sz w:val="24"/>
          <w:szCs w:val="24"/>
        </w:rPr>
        <w:t>er c</w:t>
      </w:r>
      <w:r w:rsidR="00CA20A1">
        <w:rPr>
          <w:rFonts w:ascii="Arial" w:eastAsia="Arial" w:hAnsi="Arial" w:cs="Arial"/>
          <w:color w:val="000000"/>
          <w:sz w:val="24"/>
          <w:szCs w:val="24"/>
        </w:rPr>
        <w:t>onsultation with the parent(s)/g</w:t>
      </w:r>
      <w:r w:rsidR="009F2E90">
        <w:rPr>
          <w:rFonts w:ascii="Arial" w:eastAsia="Arial" w:hAnsi="Arial" w:cs="Arial"/>
          <w:color w:val="000000"/>
          <w:sz w:val="24"/>
          <w:szCs w:val="24"/>
        </w:rPr>
        <w:t>uardian(s)</w:t>
      </w:r>
      <w:r w:rsidR="00F8727A" w:rsidRPr="000E0846">
        <w:rPr>
          <w:rFonts w:ascii="Arial" w:eastAsia="Arial" w:hAnsi="Arial" w:cs="Arial"/>
          <w:color w:val="000000"/>
          <w:sz w:val="24"/>
          <w:szCs w:val="24"/>
        </w:rPr>
        <w:t xml:space="preserve">, the child would be </w:t>
      </w:r>
      <w:proofErr w:type="gramStart"/>
      <w:r w:rsidR="00F8727A" w:rsidRPr="000E0846">
        <w:rPr>
          <w:rFonts w:ascii="Arial" w:eastAsia="Arial" w:hAnsi="Arial" w:cs="Arial"/>
          <w:color w:val="000000"/>
          <w:sz w:val="24"/>
          <w:szCs w:val="24"/>
        </w:rPr>
        <w:t>withdrawn</w:t>
      </w:r>
      <w:proofErr w:type="gramEnd"/>
      <w:r w:rsidR="00F8727A" w:rsidRPr="000E0846">
        <w:rPr>
          <w:rFonts w:ascii="Arial" w:eastAsia="Arial" w:hAnsi="Arial" w:cs="Arial"/>
          <w:color w:val="000000"/>
          <w:sz w:val="24"/>
          <w:szCs w:val="24"/>
        </w:rPr>
        <w:t xml:space="preserve"> and the tuition would be prorated and returned.  Perhaps an appointment with the child’s doctor would be advised to discuss behaviors that would make preschool too difficult for their child to manage. All</w:t>
      </w:r>
      <w:r w:rsidR="00A805A2">
        <w:rPr>
          <w:rFonts w:ascii="Arial" w:eastAsia="Arial" w:hAnsi="Arial" w:cs="Arial"/>
          <w:color w:val="000000"/>
          <w:sz w:val="24"/>
          <w:szCs w:val="24"/>
        </w:rPr>
        <w:t xml:space="preserve"> Cornerstone</w:t>
      </w:r>
      <w:r w:rsidR="00F8727A" w:rsidRPr="000E0846">
        <w:rPr>
          <w:rFonts w:ascii="Arial" w:eastAsia="Arial" w:hAnsi="Arial" w:cs="Arial"/>
          <w:color w:val="000000"/>
          <w:sz w:val="24"/>
          <w:szCs w:val="24"/>
        </w:rPr>
        <w:t xml:space="preserve"> </w:t>
      </w:r>
      <w:proofErr w:type="gramStart"/>
      <w:r w:rsidR="00F8727A" w:rsidRPr="000E0846">
        <w:rPr>
          <w:rFonts w:ascii="Arial" w:eastAsia="Arial" w:hAnsi="Arial" w:cs="Arial"/>
          <w:color w:val="000000"/>
          <w:sz w:val="24"/>
          <w:szCs w:val="24"/>
        </w:rPr>
        <w:t>employees</w:t>
      </w:r>
      <w:r w:rsidR="00A805A2">
        <w:rPr>
          <w:rFonts w:ascii="Arial" w:eastAsia="Arial" w:hAnsi="Arial" w:cs="Arial"/>
          <w:color w:val="000000"/>
          <w:sz w:val="24"/>
          <w:szCs w:val="24"/>
        </w:rPr>
        <w:t>’</w:t>
      </w:r>
      <w:proofErr w:type="gramEnd"/>
      <w:r w:rsidR="00F8727A" w:rsidRPr="000E0846">
        <w:rPr>
          <w:rFonts w:ascii="Arial" w:eastAsia="Arial" w:hAnsi="Arial" w:cs="Arial"/>
          <w:color w:val="000000"/>
          <w:sz w:val="24"/>
          <w:szCs w:val="24"/>
        </w:rPr>
        <w:t xml:space="preserve"> abide by the specifications of Rule 22 of the Guidance and Management Policy. </w:t>
      </w:r>
    </w:p>
    <w:p w:rsidR="00343C9C" w:rsidRDefault="00343C9C">
      <w:pPr>
        <w:spacing w:after="0" w:line="259" w:lineRule="auto"/>
        <w:rPr>
          <w:rFonts w:ascii="Arial" w:eastAsia="Arial" w:hAnsi="Arial" w:cs="Arial"/>
          <w:color w:val="000000"/>
        </w:rPr>
      </w:pPr>
    </w:p>
    <w:p w:rsidR="00343C9C" w:rsidRDefault="0018741B" w:rsidP="0018741B">
      <w:pPr>
        <w:rPr>
          <w:rFonts w:ascii="Arial" w:eastAsia="Arial" w:hAnsi="Arial" w:cs="Arial"/>
          <w:color w:val="000000"/>
        </w:rPr>
      </w:pPr>
      <w:r>
        <w:rPr>
          <w:rFonts w:ascii="Arial" w:eastAsia="Arial" w:hAnsi="Arial" w:cs="Arial"/>
          <w:color w:val="000000"/>
        </w:rPr>
        <w:br w:type="page"/>
      </w:r>
    </w:p>
    <w:p w:rsidR="00343C9C" w:rsidRPr="007767A8" w:rsidRDefault="00F8727A" w:rsidP="002E01D2">
      <w:pPr>
        <w:pStyle w:val="Heading1"/>
        <w:jc w:val="center"/>
        <w:rPr>
          <w:rFonts w:eastAsia="Arial"/>
        </w:rPr>
      </w:pPr>
      <w:bookmarkStart w:id="30" w:name="_Toc432008213"/>
      <w:r w:rsidRPr="002E01D2">
        <w:rPr>
          <w:rFonts w:eastAsia="Arial"/>
          <w:color w:val="auto"/>
        </w:rPr>
        <w:lastRenderedPageBreak/>
        <w:t>SUPERVISION OF CHILDREN</w:t>
      </w:r>
      <w:bookmarkEnd w:id="30"/>
    </w:p>
    <w:p w:rsidR="00343C9C" w:rsidRDefault="00343C9C">
      <w:pPr>
        <w:spacing w:after="0" w:line="259" w:lineRule="auto"/>
        <w:ind w:left="39"/>
        <w:jc w:val="center"/>
        <w:rPr>
          <w:rFonts w:ascii="Arial" w:eastAsia="Arial" w:hAnsi="Arial" w:cs="Arial"/>
          <w:color w:val="000000"/>
        </w:rPr>
      </w:pPr>
    </w:p>
    <w:p w:rsidR="00343C9C" w:rsidRPr="002E01D2" w:rsidRDefault="00F8727A" w:rsidP="002E01D2">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 xml:space="preserve">Reasonable and adequate supervision is the most important factor in the prevention of accidental injury. </w:t>
      </w:r>
      <w:r w:rsidRPr="00DA17EE">
        <w:rPr>
          <w:rFonts w:ascii="Arial" w:eastAsia="Arial" w:hAnsi="Arial" w:cs="Arial"/>
          <w:color w:val="000000"/>
          <w:sz w:val="24"/>
          <w:szCs w:val="24"/>
        </w:rPr>
        <w:t xml:space="preserve">NO CHILD SHALL BE LEFT ALONE OR UNSUPERVISED. </w:t>
      </w:r>
    </w:p>
    <w:p w:rsidR="00343C9C" w:rsidRPr="002E01D2" w:rsidRDefault="00F8727A" w:rsidP="002E01D2">
      <w:pPr>
        <w:pStyle w:val="Heading1"/>
        <w:jc w:val="center"/>
        <w:rPr>
          <w:rFonts w:eastAsia="Arial"/>
          <w:color w:val="auto"/>
        </w:rPr>
      </w:pPr>
      <w:bookmarkStart w:id="31" w:name="_Toc432008214"/>
      <w:r w:rsidRPr="002E01D2">
        <w:rPr>
          <w:rFonts w:eastAsia="Arial"/>
          <w:color w:val="auto"/>
        </w:rPr>
        <w:t>ARRIVAL/DEPARTURE PROCEDURE</w:t>
      </w:r>
      <w:bookmarkEnd w:id="31"/>
    </w:p>
    <w:p w:rsidR="00343C9C" w:rsidRDefault="00343C9C">
      <w:pPr>
        <w:spacing w:after="0" w:line="259" w:lineRule="auto"/>
        <w:rPr>
          <w:rFonts w:ascii="Arial" w:eastAsia="Arial" w:hAnsi="Arial" w:cs="Arial"/>
          <w:color w:val="000000"/>
        </w:rPr>
      </w:pPr>
    </w:p>
    <w:p w:rsidR="00343C9C" w:rsidRPr="00D76186" w:rsidRDefault="00F8727A">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 xml:space="preserve">An arrival and departure policy that insures the teacher is aware of </w:t>
      </w:r>
      <w:r w:rsidR="00FF2EF3">
        <w:rPr>
          <w:rFonts w:ascii="Arial" w:eastAsia="Arial" w:hAnsi="Arial" w:cs="Arial"/>
          <w:color w:val="000000"/>
          <w:sz w:val="24"/>
          <w:szCs w:val="24"/>
        </w:rPr>
        <w:t xml:space="preserve">each </w:t>
      </w:r>
      <w:r w:rsidRPr="00D76186">
        <w:rPr>
          <w:rFonts w:ascii="Arial" w:eastAsia="Arial" w:hAnsi="Arial" w:cs="Arial"/>
          <w:color w:val="000000"/>
          <w:sz w:val="24"/>
          <w:szCs w:val="24"/>
        </w:rPr>
        <w:t xml:space="preserve">child’s presence in school is as follows: </w:t>
      </w:r>
    </w:p>
    <w:p w:rsidR="00343C9C" w:rsidRPr="00D76186" w:rsidRDefault="00343C9C">
      <w:pPr>
        <w:spacing w:after="0" w:line="259" w:lineRule="auto"/>
        <w:rPr>
          <w:rFonts w:ascii="Arial" w:eastAsia="Arial" w:hAnsi="Arial" w:cs="Arial"/>
          <w:color w:val="000000"/>
          <w:sz w:val="24"/>
          <w:szCs w:val="24"/>
        </w:rPr>
      </w:pPr>
    </w:p>
    <w:p w:rsidR="00343C9C" w:rsidRPr="00D76186" w:rsidRDefault="001C67C5">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Parent(s)/guardian(s) </w:t>
      </w:r>
      <w:r w:rsidR="00F8727A" w:rsidRPr="00D76186">
        <w:rPr>
          <w:rFonts w:ascii="Arial" w:eastAsia="Arial" w:hAnsi="Arial" w:cs="Arial"/>
          <w:color w:val="000000"/>
          <w:sz w:val="24"/>
          <w:szCs w:val="24"/>
        </w:rPr>
        <w:t>will drop their child</w:t>
      </w:r>
      <w:r w:rsidR="00A926B5">
        <w:rPr>
          <w:rFonts w:ascii="Arial" w:eastAsia="Arial" w:hAnsi="Arial" w:cs="Arial"/>
          <w:color w:val="000000"/>
          <w:sz w:val="24"/>
          <w:szCs w:val="24"/>
        </w:rPr>
        <w:t>(ren)</w:t>
      </w:r>
      <w:r w:rsidR="00F8727A" w:rsidRPr="00D76186">
        <w:rPr>
          <w:rFonts w:ascii="Arial" w:eastAsia="Arial" w:hAnsi="Arial" w:cs="Arial"/>
          <w:color w:val="000000"/>
          <w:sz w:val="24"/>
          <w:szCs w:val="24"/>
        </w:rPr>
        <w:t xml:space="preserve"> of</w:t>
      </w:r>
      <w:r w:rsidR="006B7A29">
        <w:rPr>
          <w:rFonts w:ascii="Arial" w:eastAsia="Arial" w:hAnsi="Arial" w:cs="Arial"/>
          <w:color w:val="000000"/>
          <w:sz w:val="24"/>
          <w:szCs w:val="24"/>
        </w:rPr>
        <w:t xml:space="preserve">f from their car to a teacher. </w:t>
      </w:r>
      <w:r w:rsidR="00F8727A" w:rsidRPr="00D76186">
        <w:rPr>
          <w:rFonts w:ascii="Arial" w:eastAsia="Arial" w:hAnsi="Arial" w:cs="Arial"/>
          <w:color w:val="000000"/>
          <w:sz w:val="24"/>
          <w:szCs w:val="24"/>
        </w:rPr>
        <w:t xml:space="preserve">The teacher will walk the </w:t>
      </w:r>
      <w:r w:rsidR="006B7A29" w:rsidRPr="00D76186">
        <w:rPr>
          <w:rFonts w:ascii="Arial" w:eastAsia="Arial" w:hAnsi="Arial" w:cs="Arial"/>
          <w:color w:val="000000"/>
          <w:sz w:val="24"/>
          <w:szCs w:val="24"/>
        </w:rPr>
        <w:t>child</w:t>
      </w:r>
      <w:r w:rsidR="006B7A29">
        <w:rPr>
          <w:rFonts w:ascii="Arial" w:eastAsia="Arial" w:hAnsi="Arial" w:cs="Arial"/>
          <w:color w:val="000000"/>
          <w:sz w:val="24"/>
          <w:szCs w:val="24"/>
        </w:rPr>
        <w:t xml:space="preserve"> (</w:t>
      </w:r>
      <w:r w:rsidR="00CD14B3">
        <w:rPr>
          <w:rFonts w:ascii="Arial" w:eastAsia="Arial" w:hAnsi="Arial" w:cs="Arial"/>
          <w:color w:val="000000"/>
          <w:sz w:val="24"/>
          <w:szCs w:val="24"/>
        </w:rPr>
        <w:t>ren)</w:t>
      </w:r>
      <w:r w:rsidR="00F8727A" w:rsidRPr="00D76186">
        <w:rPr>
          <w:rFonts w:ascii="Arial" w:eastAsia="Arial" w:hAnsi="Arial" w:cs="Arial"/>
          <w:color w:val="000000"/>
          <w:sz w:val="24"/>
          <w:szCs w:val="24"/>
        </w:rPr>
        <w:t xml:space="preserve"> to their appropriate classroom</w:t>
      </w:r>
      <w:r w:rsidR="00CD14B3">
        <w:rPr>
          <w:rFonts w:ascii="Arial" w:eastAsia="Arial" w:hAnsi="Arial" w:cs="Arial"/>
          <w:color w:val="000000"/>
          <w:sz w:val="24"/>
          <w:szCs w:val="24"/>
        </w:rPr>
        <w:t>. After greeting the child(ren),</w:t>
      </w:r>
      <w:r w:rsidR="00F8727A" w:rsidRPr="00D76186">
        <w:rPr>
          <w:rFonts w:ascii="Arial" w:eastAsia="Arial" w:hAnsi="Arial" w:cs="Arial"/>
          <w:color w:val="000000"/>
          <w:sz w:val="24"/>
          <w:szCs w:val="24"/>
        </w:rPr>
        <w:t xml:space="preserve"> </w:t>
      </w:r>
      <w:r w:rsidR="00CD14B3">
        <w:rPr>
          <w:rFonts w:ascii="Arial" w:eastAsia="Arial" w:hAnsi="Arial" w:cs="Arial"/>
          <w:color w:val="000000"/>
          <w:sz w:val="24"/>
          <w:szCs w:val="24"/>
        </w:rPr>
        <w:t xml:space="preserve">the </w:t>
      </w:r>
      <w:r w:rsidR="00F8727A" w:rsidRPr="00D76186">
        <w:rPr>
          <w:rFonts w:ascii="Arial" w:eastAsia="Arial" w:hAnsi="Arial" w:cs="Arial"/>
          <w:color w:val="000000"/>
          <w:sz w:val="24"/>
          <w:szCs w:val="24"/>
        </w:rPr>
        <w:t xml:space="preserve">teacher </w:t>
      </w:r>
      <w:r w:rsidR="00CD14B3">
        <w:rPr>
          <w:rFonts w:ascii="Arial" w:eastAsia="Arial" w:hAnsi="Arial" w:cs="Arial"/>
          <w:color w:val="000000"/>
          <w:sz w:val="24"/>
          <w:szCs w:val="24"/>
        </w:rPr>
        <w:t xml:space="preserve">will document the attendance sheet. </w:t>
      </w:r>
    </w:p>
    <w:p w:rsidR="00343C9C" w:rsidRPr="00D76186" w:rsidRDefault="00343C9C">
      <w:pPr>
        <w:spacing w:after="0" w:line="259" w:lineRule="auto"/>
        <w:rPr>
          <w:rFonts w:ascii="Arial" w:eastAsia="Arial" w:hAnsi="Arial" w:cs="Arial"/>
          <w:color w:val="000000"/>
          <w:sz w:val="24"/>
          <w:szCs w:val="24"/>
        </w:rPr>
      </w:pPr>
    </w:p>
    <w:p w:rsidR="00343C9C" w:rsidRPr="00D76186" w:rsidRDefault="00154AB4">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 xml:space="preserve">Children </w:t>
      </w:r>
      <w:r w:rsidR="007826B1">
        <w:rPr>
          <w:rFonts w:ascii="Arial" w:eastAsia="Arial" w:hAnsi="Arial" w:cs="Arial"/>
          <w:color w:val="000000"/>
          <w:sz w:val="24"/>
          <w:szCs w:val="24"/>
        </w:rPr>
        <w:t>are</w:t>
      </w:r>
      <w:r w:rsidRPr="00D76186">
        <w:rPr>
          <w:rFonts w:ascii="Arial" w:eastAsia="Arial" w:hAnsi="Arial" w:cs="Arial"/>
          <w:color w:val="000000"/>
          <w:sz w:val="24"/>
          <w:szCs w:val="24"/>
        </w:rPr>
        <w:t xml:space="preserve"> released at the classroom door. </w:t>
      </w:r>
      <w:r w:rsidR="00F8727A" w:rsidRPr="00D76186">
        <w:rPr>
          <w:rFonts w:ascii="Arial" w:eastAsia="Arial" w:hAnsi="Arial" w:cs="Arial"/>
          <w:color w:val="000000"/>
          <w:sz w:val="24"/>
          <w:szCs w:val="24"/>
        </w:rPr>
        <w:t xml:space="preserve">At departure, the teacher </w:t>
      </w:r>
      <w:r w:rsidR="00C75027">
        <w:rPr>
          <w:rFonts w:ascii="Arial" w:eastAsia="Arial" w:hAnsi="Arial" w:cs="Arial"/>
          <w:color w:val="000000"/>
          <w:sz w:val="24"/>
          <w:szCs w:val="24"/>
        </w:rPr>
        <w:t>releases each child to p</w:t>
      </w:r>
      <w:r w:rsidR="00C75027" w:rsidRPr="00C75027">
        <w:rPr>
          <w:rFonts w:ascii="Arial" w:eastAsia="Arial" w:hAnsi="Arial" w:cs="Arial"/>
          <w:color w:val="000000"/>
          <w:sz w:val="24"/>
          <w:szCs w:val="24"/>
        </w:rPr>
        <w:t>arent(s)/guardian(s)</w:t>
      </w:r>
      <w:r w:rsidR="00C75027">
        <w:rPr>
          <w:rFonts w:ascii="Arial" w:eastAsia="Arial" w:hAnsi="Arial" w:cs="Arial"/>
          <w:color w:val="000000"/>
          <w:sz w:val="24"/>
          <w:szCs w:val="24"/>
        </w:rPr>
        <w:t>,</w:t>
      </w:r>
      <w:r w:rsidR="00C75027" w:rsidRPr="00C75027">
        <w:rPr>
          <w:rFonts w:ascii="Arial" w:eastAsia="Arial" w:hAnsi="Arial" w:cs="Arial"/>
          <w:color w:val="000000"/>
          <w:sz w:val="24"/>
          <w:szCs w:val="24"/>
        </w:rPr>
        <w:t xml:space="preserve"> </w:t>
      </w:r>
      <w:r w:rsidR="00C75027">
        <w:rPr>
          <w:rFonts w:ascii="Arial" w:eastAsia="Arial" w:hAnsi="Arial" w:cs="Arial"/>
          <w:color w:val="000000"/>
          <w:sz w:val="24"/>
          <w:szCs w:val="24"/>
        </w:rPr>
        <w:t>or designated adult. T</w:t>
      </w:r>
      <w:r w:rsidR="00F8727A" w:rsidRPr="00D76186">
        <w:rPr>
          <w:rFonts w:ascii="Arial" w:eastAsia="Arial" w:hAnsi="Arial" w:cs="Arial"/>
          <w:color w:val="000000"/>
          <w:sz w:val="24"/>
          <w:szCs w:val="24"/>
        </w:rPr>
        <w:t xml:space="preserve">he departure will be noted on the attendance sheet. </w:t>
      </w:r>
      <w:r w:rsidR="002A47EE">
        <w:rPr>
          <w:rFonts w:ascii="Arial" w:eastAsia="Arial" w:hAnsi="Arial" w:cs="Arial"/>
          <w:color w:val="000000"/>
          <w:sz w:val="24"/>
          <w:szCs w:val="24"/>
        </w:rPr>
        <w:t xml:space="preserve">If other arrangements are made, </w:t>
      </w:r>
      <w:r w:rsidR="00F8727A" w:rsidRPr="00D76186">
        <w:rPr>
          <w:rFonts w:ascii="Arial" w:eastAsia="Arial" w:hAnsi="Arial" w:cs="Arial"/>
          <w:color w:val="000000"/>
          <w:sz w:val="24"/>
          <w:szCs w:val="24"/>
        </w:rPr>
        <w:t>the parent</w:t>
      </w:r>
      <w:r w:rsidR="002A47EE">
        <w:rPr>
          <w:rFonts w:ascii="Arial" w:eastAsia="Arial" w:hAnsi="Arial" w:cs="Arial"/>
          <w:color w:val="000000"/>
          <w:sz w:val="24"/>
          <w:szCs w:val="24"/>
        </w:rPr>
        <w:t>(s)</w:t>
      </w:r>
      <w:r w:rsidR="00F8727A" w:rsidRPr="00D76186">
        <w:rPr>
          <w:rFonts w:ascii="Arial" w:eastAsia="Arial" w:hAnsi="Arial" w:cs="Arial"/>
          <w:color w:val="000000"/>
          <w:sz w:val="24"/>
          <w:szCs w:val="24"/>
        </w:rPr>
        <w:t>/guardian</w:t>
      </w:r>
      <w:r w:rsidR="002A47EE">
        <w:rPr>
          <w:rFonts w:ascii="Arial" w:eastAsia="Arial" w:hAnsi="Arial" w:cs="Arial"/>
          <w:color w:val="000000"/>
          <w:sz w:val="24"/>
          <w:szCs w:val="24"/>
        </w:rPr>
        <w:t>(s)</w:t>
      </w:r>
      <w:r w:rsidR="00F8727A" w:rsidRPr="00D76186">
        <w:rPr>
          <w:rFonts w:ascii="Arial" w:eastAsia="Arial" w:hAnsi="Arial" w:cs="Arial"/>
          <w:color w:val="000000"/>
          <w:sz w:val="24"/>
          <w:szCs w:val="24"/>
        </w:rPr>
        <w:t xml:space="preserve"> must </w:t>
      </w:r>
      <w:r w:rsidR="002A47EE">
        <w:rPr>
          <w:rFonts w:ascii="Arial" w:eastAsia="Arial" w:hAnsi="Arial" w:cs="Arial"/>
          <w:color w:val="000000"/>
          <w:sz w:val="24"/>
          <w:szCs w:val="24"/>
        </w:rPr>
        <w:t>submit a</w:t>
      </w:r>
      <w:r w:rsidR="00F8727A" w:rsidRPr="00D76186">
        <w:rPr>
          <w:rFonts w:ascii="Arial" w:eastAsia="Arial" w:hAnsi="Arial" w:cs="Arial"/>
          <w:color w:val="000000"/>
          <w:sz w:val="24"/>
          <w:szCs w:val="24"/>
        </w:rPr>
        <w:t xml:space="preserve"> signed note to school giving permission for the child to be re</w:t>
      </w:r>
      <w:r w:rsidR="006B7A29">
        <w:rPr>
          <w:rFonts w:ascii="Arial" w:eastAsia="Arial" w:hAnsi="Arial" w:cs="Arial"/>
          <w:color w:val="000000"/>
          <w:sz w:val="24"/>
          <w:szCs w:val="24"/>
        </w:rPr>
        <w:t xml:space="preserve">leased to an authorized adult. </w:t>
      </w:r>
      <w:r w:rsidR="00737638">
        <w:rPr>
          <w:rFonts w:ascii="Arial" w:eastAsia="Arial" w:hAnsi="Arial" w:cs="Arial"/>
          <w:color w:val="000000"/>
          <w:sz w:val="24"/>
          <w:szCs w:val="24"/>
        </w:rPr>
        <w:t>The password must be used for authorized adults.</w:t>
      </w:r>
      <w:r w:rsidR="00F8727A" w:rsidRPr="00D76186">
        <w:rPr>
          <w:rFonts w:ascii="Arial" w:eastAsia="Arial" w:hAnsi="Arial" w:cs="Arial"/>
          <w:color w:val="000000"/>
          <w:sz w:val="24"/>
          <w:szCs w:val="24"/>
        </w:rPr>
        <w:t xml:space="preserve"> </w:t>
      </w:r>
    </w:p>
    <w:p w:rsidR="00343C9C" w:rsidRPr="00D76186" w:rsidRDefault="00343C9C">
      <w:pPr>
        <w:spacing w:after="0" w:line="259" w:lineRule="auto"/>
        <w:rPr>
          <w:rFonts w:ascii="Arial" w:eastAsia="Arial" w:hAnsi="Arial" w:cs="Arial"/>
          <w:color w:val="000000"/>
          <w:sz w:val="24"/>
          <w:szCs w:val="24"/>
        </w:rPr>
      </w:pPr>
    </w:p>
    <w:p w:rsidR="00343C9C" w:rsidRPr="00D76186" w:rsidRDefault="00F8727A" w:rsidP="000B06B3">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In the case of child custody, we follow the guidelines outlined by the court.  A copy of the court records concer</w:t>
      </w:r>
      <w:r w:rsidR="007C2099">
        <w:rPr>
          <w:rFonts w:ascii="Arial" w:eastAsia="Arial" w:hAnsi="Arial" w:cs="Arial"/>
          <w:color w:val="000000"/>
          <w:sz w:val="24"/>
          <w:szCs w:val="24"/>
        </w:rPr>
        <w:t>ning custody needs must be</w:t>
      </w:r>
      <w:r w:rsidRPr="00D76186">
        <w:rPr>
          <w:rFonts w:ascii="Arial" w:eastAsia="Arial" w:hAnsi="Arial" w:cs="Arial"/>
          <w:color w:val="000000"/>
          <w:sz w:val="24"/>
          <w:szCs w:val="24"/>
        </w:rPr>
        <w:t xml:space="preserve"> on file in our school office. </w:t>
      </w:r>
    </w:p>
    <w:p w:rsidR="00343C9C" w:rsidRPr="002E01D2" w:rsidRDefault="00F8727A" w:rsidP="002E01D2">
      <w:pPr>
        <w:pStyle w:val="Heading1"/>
        <w:jc w:val="center"/>
        <w:rPr>
          <w:rFonts w:eastAsia="Arial"/>
          <w:color w:val="auto"/>
        </w:rPr>
      </w:pPr>
      <w:bookmarkStart w:id="32" w:name="_Toc432008215"/>
      <w:r w:rsidRPr="002E01D2">
        <w:rPr>
          <w:rFonts w:eastAsia="Arial"/>
          <w:color w:val="auto"/>
        </w:rPr>
        <w:t xml:space="preserve">SAFETY AND </w:t>
      </w:r>
      <w:r w:rsidR="009877C0" w:rsidRPr="002E01D2">
        <w:rPr>
          <w:rFonts w:eastAsia="Arial"/>
          <w:color w:val="auto"/>
        </w:rPr>
        <w:t xml:space="preserve">EMERGENCY </w:t>
      </w:r>
      <w:r w:rsidRPr="002E01D2">
        <w:rPr>
          <w:rFonts w:eastAsia="Arial"/>
          <w:color w:val="auto"/>
        </w:rPr>
        <w:t>TRANSPORTATION POLICY</w:t>
      </w:r>
      <w:bookmarkEnd w:id="32"/>
    </w:p>
    <w:p w:rsidR="00343C9C" w:rsidRDefault="00343C9C">
      <w:pPr>
        <w:spacing w:after="0" w:line="259" w:lineRule="auto"/>
        <w:rPr>
          <w:rFonts w:ascii="Arial" w:eastAsia="Arial" w:hAnsi="Arial" w:cs="Arial"/>
          <w:color w:val="000000"/>
        </w:rPr>
      </w:pPr>
    </w:p>
    <w:p w:rsidR="00343C9C" w:rsidRDefault="00645034" w:rsidP="00645034">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The health and safety of each child is paramount at Cornerstone. </w:t>
      </w:r>
      <w:r w:rsidR="00452BE0">
        <w:rPr>
          <w:rFonts w:ascii="Arial" w:eastAsia="Arial" w:hAnsi="Arial" w:cs="Arial"/>
          <w:color w:val="000000"/>
          <w:sz w:val="24"/>
          <w:szCs w:val="24"/>
        </w:rPr>
        <w:t>A comprehensive preventative plan is in place, along with safety action guidelines and classroom procedures that are reinforced with each child</w:t>
      </w:r>
      <w:r w:rsidR="00A66A65">
        <w:rPr>
          <w:rFonts w:ascii="Arial" w:eastAsia="Arial" w:hAnsi="Arial" w:cs="Arial"/>
          <w:color w:val="000000"/>
          <w:sz w:val="24"/>
          <w:szCs w:val="24"/>
        </w:rPr>
        <w:t xml:space="preserve">. </w:t>
      </w:r>
      <w:r w:rsidR="00F8727A" w:rsidRPr="00D76186">
        <w:rPr>
          <w:rFonts w:ascii="Arial" w:eastAsia="Arial" w:hAnsi="Arial" w:cs="Arial"/>
          <w:color w:val="000000"/>
          <w:sz w:val="24"/>
          <w:szCs w:val="24"/>
        </w:rPr>
        <w:t xml:space="preserve">Ample space and outdoor area </w:t>
      </w:r>
      <w:proofErr w:type="gramStart"/>
      <w:r w:rsidR="00F8727A" w:rsidRPr="00D76186">
        <w:rPr>
          <w:rFonts w:ascii="Arial" w:eastAsia="Arial" w:hAnsi="Arial" w:cs="Arial"/>
          <w:color w:val="000000"/>
          <w:sz w:val="24"/>
          <w:szCs w:val="24"/>
        </w:rPr>
        <w:t>is</w:t>
      </w:r>
      <w:proofErr w:type="gramEnd"/>
      <w:r w:rsidR="00F8727A" w:rsidRPr="00D76186">
        <w:rPr>
          <w:rFonts w:ascii="Arial" w:eastAsia="Arial" w:hAnsi="Arial" w:cs="Arial"/>
          <w:color w:val="000000"/>
          <w:sz w:val="24"/>
          <w:szCs w:val="24"/>
        </w:rPr>
        <w:t xml:space="preserve"> provided so that overcrowding is not a hazard</w:t>
      </w:r>
      <w:r w:rsidR="00F41537">
        <w:rPr>
          <w:rFonts w:ascii="Arial" w:eastAsia="Arial" w:hAnsi="Arial" w:cs="Arial"/>
          <w:color w:val="000000"/>
          <w:sz w:val="24"/>
          <w:szCs w:val="24"/>
        </w:rPr>
        <w:t xml:space="preserve">. </w:t>
      </w:r>
      <w:r w:rsidR="00F8727A" w:rsidRPr="00D76186">
        <w:rPr>
          <w:rFonts w:ascii="Arial" w:eastAsia="Arial" w:hAnsi="Arial" w:cs="Arial"/>
          <w:color w:val="000000"/>
          <w:sz w:val="24"/>
          <w:szCs w:val="24"/>
        </w:rPr>
        <w:t xml:space="preserve">Problems that arise can be minimized by the application of the following principles: </w:t>
      </w:r>
    </w:p>
    <w:p w:rsidR="0094720A" w:rsidRPr="00D76186" w:rsidRDefault="0094720A" w:rsidP="00645034">
      <w:pPr>
        <w:spacing w:after="5" w:line="249" w:lineRule="auto"/>
        <w:ind w:left="-5" w:right="55" w:hanging="10"/>
        <w:rPr>
          <w:rFonts w:ascii="Arial" w:eastAsia="Arial" w:hAnsi="Arial" w:cs="Arial"/>
          <w:color w:val="000000"/>
          <w:sz w:val="24"/>
          <w:szCs w:val="24"/>
        </w:rPr>
      </w:pPr>
    </w:p>
    <w:p w:rsidR="00343C9C" w:rsidRPr="00A35BC1" w:rsidRDefault="00F8727A" w:rsidP="00A35BC1">
      <w:pPr>
        <w:pStyle w:val="ListParagraph"/>
        <w:numPr>
          <w:ilvl w:val="0"/>
          <w:numId w:val="40"/>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Immediate acce</w:t>
      </w:r>
      <w:r w:rsidR="00B97E94" w:rsidRPr="00A35BC1">
        <w:rPr>
          <w:rFonts w:ascii="Arial" w:eastAsia="Arial" w:hAnsi="Arial" w:cs="Arial"/>
          <w:color w:val="000000"/>
          <w:sz w:val="24"/>
          <w:szCs w:val="24"/>
        </w:rPr>
        <w:t>ss to a telephone.</w:t>
      </w:r>
    </w:p>
    <w:p w:rsidR="00343C9C" w:rsidRPr="00A35BC1" w:rsidRDefault="00B97E94" w:rsidP="00A35BC1">
      <w:pPr>
        <w:pStyle w:val="ListParagraph"/>
        <w:numPr>
          <w:ilvl w:val="0"/>
          <w:numId w:val="40"/>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Varying m</w:t>
      </w:r>
      <w:r w:rsidR="00F8727A" w:rsidRPr="00A35BC1">
        <w:rPr>
          <w:rFonts w:ascii="Arial" w:eastAsia="Arial" w:hAnsi="Arial" w:cs="Arial"/>
          <w:color w:val="000000"/>
          <w:sz w:val="24"/>
          <w:szCs w:val="24"/>
        </w:rPr>
        <w:t xml:space="preserve">onthly fire drills </w:t>
      </w:r>
      <w:r w:rsidRPr="00A35BC1">
        <w:rPr>
          <w:rFonts w:ascii="Arial" w:eastAsia="Arial" w:hAnsi="Arial" w:cs="Arial"/>
          <w:color w:val="000000"/>
          <w:sz w:val="24"/>
          <w:szCs w:val="24"/>
        </w:rPr>
        <w:t>(record in office).</w:t>
      </w:r>
    </w:p>
    <w:p w:rsidR="00343C9C" w:rsidRPr="00A35BC1" w:rsidRDefault="00F8727A" w:rsidP="00A35BC1">
      <w:pPr>
        <w:pStyle w:val="ListParagraph"/>
        <w:numPr>
          <w:ilvl w:val="0"/>
          <w:numId w:val="40"/>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Quarterly tornado drills (</w:t>
      </w:r>
      <w:r w:rsidR="00B97E94" w:rsidRPr="00A35BC1">
        <w:rPr>
          <w:rFonts w:ascii="Arial" w:eastAsia="Arial" w:hAnsi="Arial" w:cs="Arial"/>
          <w:color w:val="000000"/>
          <w:sz w:val="24"/>
          <w:szCs w:val="24"/>
        </w:rPr>
        <w:t>record in office</w:t>
      </w:r>
      <w:r w:rsidRPr="00A35BC1">
        <w:rPr>
          <w:rFonts w:ascii="Arial" w:eastAsia="Arial" w:hAnsi="Arial" w:cs="Arial"/>
          <w:color w:val="000000"/>
          <w:sz w:val="24"/>
          <w:szCs w:val="24"/>
        </w:rPr>
        <w:t>).</w:t>
      </w:r>
    </w:p>
    <w:p w:rsidR="00343C9C" w:rsidRPr="00A35BC1" w:rsidRDefault="00041C3F" w:rsidP="00A35BC1">
      <w:pPr>
        <w:pStyle w:val="ListParagraph"/>
        <w:numPr>
          <w:ilvl w:val="0"/>
          <w:numId w:val="40"/>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All staff members are</w:t>
      </w:r>
      <w:r w:rsidR="00F8727A" w:rsidRPr="00A35BC1">
        <w:rPr>
          <w:rFonts w:ascii="Arial" w:eastAsia="Arial" w:hAnsi="Arial" w:cs="Arial"/>
          <w:color w:val="000000"/>
          <w:sz w:val="24"/>
          <w:szCs w:val="24"/>
        </w:rPr>
        <w:t xml:space="preserve"> trained in first aid. </w:t>
      </w:r>
    </w:p>
    <w:p w:rsidR="00914C9C" w:rsidRPr="00A35BC1" w:rsidRDefault="00F8727A" w:rsidP="00A35BC1">
      <w:pPr>
        <w:pStyle w:val="ListParagraph"/>
        <w:numPr>
          <w:ilvl w:val="0"/>
          <w:numId w:val="40"/>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Diagrams showing evacuation routes and emergency plans posted to explain action and</w:t>
      </w:r>
      <w:r w:rsidR="00914C9C" w:rsidRPr="00A35BC1">
        <w:rPr>
          <w:rFonts w:ascii="Arial" w:eastAsia="Arial" w:hAnsi="Arial" w:cs="Arial"/>
          <w:color w:val="000000"/>
          <w:sz w:val="24"/>
          <w:szCs w:val="24"/>
        </w:rPr>
        <w:t xml:space="preserve"> staff responsibilities for:</w:t>
      </w:r>
    </w:p>
    <w:p w:rsidR="00914C9C" w:rsidRPr="00A35BC1" w:rsidRDefault="00E34196" w:rsidP="00D96764">
      <w:pPr>
        <w:pStyle w:val="ListParagraph"/>
        <w:numPr>
          <w:ilvl w:val="0"/>
          <w:numId w:val="42"/>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 xml:space="preserve">Fire and weather alerts, </w:t>
      </w:r>
      <w:r w:rsidR="00F8727A" w:rsidRPr="00A35BC1">
        <w:rPr>
          <w:rFonts w:ascii="Arial" w:eastAsia="Arial" w:hAnsi="Arial" w:cs="Arial"/>
          <w:color w:val="000000"/>
          <w:sz w:val="24"/>
          <w:szCs w:val="24"/>
        </w:rPr>
        <w:t xml:space="preserve">and </w:t>
      </w:r>
    </w:p>
    <w:p w:rsidR="00343C9C" w:rsidRPr="00A35BC1" w:rsidRDefault="00853B97" w:rsidP="00D96764">
      <w:pPr>
        <w:pStyle w:val="ListParagraph"/>
        <w:numPr>
          <w:ilvl w:val="0"/>
          <w:numId w:val="42"/>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Medical and dental emergencies.</w:t>
      </w:r>
    </w:p>
    <w:p w:rsidR="00343C9C" w:rsidRPr="00A35BC1" w:rsidRDefault="00F8727A" w:rsidP="00A35BC1">
      <w:pPr>
        <w:pStyle w:val="ListParagraph"/>
        <w:numPr>
          <w:ilvl w:val="0"/>
          <w:numId w:val="40"/>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 xml:space="preserve">When an accident or injury occurs, an Incident Report </w:t>
      </w:r>
      <w:r w:rsidR="00D71D76" w:rsidRPr="00A35BC1">
        <w:rPr>
          <w:rFonts w:ascii="Arial" w:eastAsia="Arial" w:hAnsi="Arial" w:cs="Arial"/>
          <w:color w:val="000000"/>
          <w:sz w:val="24"/>
          <w:szCs w:val="24"/>
        </w:rPr>
        <w:t>is</w:t>
      </w:r>
      <w:r w:rsidRPr="00A35BC1">
        <w:rPr>
          <w:rFonts w:ascii="Arial" w:eastAsia="Arial" w:hAnsi="Arial" w:cs="Arial"/>
          <w:color w:val="000000"/>
          <w:sz w:val="24"/>
          <w:szCs w:val="24"/>
        </w:rPr>
        <w:t xml:space="preserve"> completed by the teacher.  A copy </w:t>
      </w:r>
      <w:r w:rsidR="00D71D76" w:rsidRPr="00A35BC1">
        <w:rPr>
          <w:rFonts w:ascii="Arial" w:eastAsia="Arial" w:hAnsi="Arial" w:cs="Arial"/>
          <w:color w:val="000000"/>
          <w:sz w:val="24"/>
          <w:szCs w:val="24"/>
        </w:rPr>
        <w:t>is</w:t>
      </w:r>
      <w:r w:rsidRPr="00A35BC1">
        <w:rPr>
          <w:rFonts w:ascii="Arial" w:eastAsia="Arial" w:hAnsi="Arial" w:cs="Arial"/>
          <w:color w:val="000000"/>
          <w:sz w:val="24"/>
          <w:szCs w:val="24"/>
        </w:rPr>
        <w:t xml:space="preserve"> given to the </w:t>
      </w:r>
      <w:r w:rsidR="004505E3" w:rsidRPr="00A35BC1">
        <w:rPr>
          <w:rFonts w:ascii="Arial" w:eastAsia="Arial" w:hAnsi="Arial" w:cs="Arial"/>
          <w:color w:val="000000"/>
          <w:sz w:val="24"/>
          <w:szCs w:val="24"/>
        </w:rPr>
        <w:t xml:space="preserve">Parent(s)/guardian(s) </w:t>
      </w:r>
      <w:r w:rsidRPr="00A35BC1">
        <w:rPr>
          <w:rFonts w:ascii="Arial" w:eastAsia="Arial" w:hAnsi="Arial" w:cs="Arial"/>
          <w:color w:val="000000"/>
          <w:sz w:val="24"/>
          <w:szCs w:val="24"/>
        </w:rPr>
        <w:t xml:space="preserve">and a </w:t>
      </w:r>
      <w:r w:rsidR="00D71D76" w:rsidRPr="00A35BC1">
        <w:rPr>
          <w:rFonts w:ascii="Arial" w:eastAsia="Arial" w:hAnsi="Arial" w:cs="Arial"/>
          <w:color w:val="000000"/>
          <w:sz w:val="24"/>
          <w:szCs w:val="24"/>
        </w:rPr>
        <w:t xml:space="preserve">copy </w:t>
      </w:r>
      <w:r w:rsidR="007A67C2" w:rsidRPr="00A35BC1">
        <w:rPr>
          <w:rFonts w:ascii="Arial" w:eastAsia="Arial" w:hAnsi="Arial" w:cs="Arial"/>
          <w:color w:val="000000"/>
          <w:sz w:val="24"/>
          <w:szCs w:val="24"/>
        </w:rPr>
        <w:t>is filed.</w:t>
      </w:r>
      <w:r w:rsidR="00D71D76" w:rsidRPr="00A35BC1">
        <w:rPr>
          <w:rFonts w:ascii="Arial" w:eastAsia="Arial" w:hAnsi="Arial" w:cs="Arial"/>
          <w:color w:val="000000"/>
          <w:sz w:val="24"/>
          <w:szCs w:val="24"/>
        </w:rPr>
        <w:t xml:space="preserve"> </w:t>
      </w:r>
    </w:p>
    <w:p w:rsidR="00343C9C" w:rsidRPr="0037588D" w:rsidRDefault="00F8727A" w:rsidP="0037588D">
      <w:pPr>
        <w:pStyle w:val="ListParagraph"/>
        <w:numPr>
          <w:ilvl w:val="0"/>
          <w:numId w:val="40"/>
        </w:numPr>
        <w:spacing w:after="5"/>
        <w:ind w:right="55"/>
        <w:rPr>
          <w:rFonts w:ascii="Arial" w:eastAsia="Arial" w:hAnsi="Arial" w:cs="Arial"/>
          <w:color w:val="000000"/>
          <w:sz w:val="24"/>
          <w:szCs w:val="24"/>
        </w:rPr>
      </w:pPr>
      <w:r w:rsidRPr="00A35BC1">
        <w:rPr>
          <w:rFonts w:ascii="Arial" w:eastAsia="Arial" w:hAnsi="Arial" w:cs="Arial"/>
          <w:color w:val="000000"/>
          <w:sz w:val="24"/>
          <w:szCs w:val="24"/>
        </w:rPr>
        <w:t xml:space="preserve">Use of aerosols </w:t>
      </w:r>
      <w:r w:rsidR="005357DA">
        <w:rPr>
          <w:rFonts w:ascii="Arial" w:eastAsia="Arial" w:hAnsi="Arial" w:cs="Arial"/>
          <w:color w:val="000000"/>
          <w:sz w:val="24"/>
          <w:szCs w:val="24"/>
        </w:rPr>
        <w:t>is</w:t>
      </w:r>
      <w:r w:rsidRPr="00A35BC1">
        <w:rPr>
          <w:rFonts w:ascii="Arial" w:eastAsia="Arial" w:hAnsi="Arial" w:cs="Arial"/>
          <w:color w:val="000000"/>
          <w:sz w:val="24"/>
          <w:szCs w:val="24"/>
        </w:rPr>
        <w:t xml:space="preserve"> prohibited when children are present. </w:t>
      </w:r>
    </w:p>
    <w:p w:rsidR="00343C9C" w:rsidRPr="00A35BC1" w:rsidRDefault="00F8727A" w:rsidP="00A35BC1">
      <w:pPr>
        <w:pStyle w:val="ListParagraph"/>
        <w:numPr>
          <w:ilvl w:val="0"/>
          <w:numId w:val="40"/>
        </w:numPr>
        <w:spacing w:after="3"/>
        <w:ind w:right="55"/>
        <w:rPr>
          <w:rFonts w:ascii="Arial" w:eastAsia="Arial" w:hAnsi="Arial" w:cs="Arial"/>
          <w:color w:val="000000"/>
          <w:sz w:val="24"/>
          <w:szCs w:val="24"/>
        </w:rPr>
      </w:pPr>
      <w:r w:rsidRPr="00A35BC1">
        <w:rPr>
          <w:rFonts w:ascii="Arial" w:eastAsia="Arial" w:hAnsi="Arial" w:cs="Arial"/>
          <w:color w:val="000000"/>
          <w:sz w:val="24"/>
          <w:szCs w:val="24"/>
        </w:rPr>
        <w:t xml:space="preserve">The appropriate local public children </w:t>
      </w:r>
      <w:r w:rsidR="005A3B4F" w:rsidRPr="00A35BC1">
        <w:rPr>
          <w:rFonts w:ascii="Arial" w:eastAsia="Arial" w:hAnsi="Arial" w:cs="Arial"/>
          <w:color w:val="000000"/>
          <w:sz w:val="24"/>
          <w:szCs w:val="24"/>
        </w:rPr>
        <w:t>service(s) is</w:t>
      </w:r>
      <w:r w:rsidRPr="00A35BC1">
        <w:rPr>
          <w:rFonts w:ascii="Arial" w:eastAsia="Arial" w:hAnsi="Arial" w:cs="Arial"/>
          <w:color w:val="000000"/>
          <w:sz w:val="24"/>
          <w:szCs w:val="24"/>
        </w:rPr>
        <w:t xml:space="preserve"> notified when a Cornerstone staff member suspects </w:t>
      </w:r>
      <w:r w:rsidR="005A3B4F" w:rsidRPr="00A35BC1">
        <w:rPr>
          <w:rFonts w:ascii="Arial" w:eastAsia="Arial" w:hAnsi="Arial" w:cs="Arial"/>
          <w:color w:val="000000"/>
          <w:sz w:val="24"/>
          <w:szCs w:val="24"/>
        </w:rPr>
        <w:t>a child</w:t>
      </w:r>
      <w:r w:rsidRPr="00A35BC1">
        <w:rPr>
          <w:rFonts w:ascii="Arial" w:eastAsia="Arial" w:hAnsi="Arial" w:cs="Arial"/>
          <w:color w:val="000000"/>
          <w:sz w:val="24"/>
          <w:szCs w:val="24"/>
        </w:rPr>
        <w:t xml:space="preserve"> has been abused or neglected. </w:t>
      </w:r>
    </w:p>
    <w:p w:rsidR="00343C9C" w:rsidRPr="00D04442" w:rsidRDefault="00F8727A" w:rsidP="00D04442">
      <w:pPr>
        <w:pStyle w:val="Heading1"/>
        <w:jc w:val="center"/>
        <w:rPr>
          <w:rFonts w:eastAsia="Arial"/>
          <w:color w:val="auto"/>
        </w:rPr>
      </w:pPr>
      <w:bookmarkStart w:id="33" w:name="_Toc432008216"/>
      <w:r w:rsidRPr="00D04442">
        <w:rPr>
          <w:rFonts w:eastAsia="Arial"/>
          <w:color w:val="auto"/>
        </w:rPr>
        <w:lastRenderedPageBreak/>
        <w:t>FIELD TRIPS</w:t>
      </w:r>
      <w:bookmarkEnd w:id="33"/>
    </w:p>
    <w:p w:rsidR="00343C9C" w:rsidRDefault="00343C9C">
      <w:pPr>
        <w:spacing w:after="0" w:line="259" w:lineRule="auto"/>
        <w:ind w:left="720"/>
        <w:rPr>
          <w:rFonts w:ascii="Arial" w:eastAsia="Arial" w:hAnsi="Arial" w:cs="Arial"/>
          <w:color w:val="000000"/>
        </w:rPr>
      </w:pPr>
    </w:p>
    <w:p w:rsidR="00360BF8" w:rsidRPr="00D76186" w:rsidRDefault="00F8727A" w:rsidP="007B0902">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ONLY the Enrichment Class</w:t>
      </w:r>
      <w:r w:rsidR="0010510D">
        <w:rPr>
          <w:rFonts w:ascii="Arial" w:eastAsia="Arial" w:hAnsi="Arial" w:cs="Arial"/>
          <w:color w:val="000000"/>
          <w:sz w:val="24"/>
          <w:szCs w:val="24"/>
        </w:rPr>
        <w:t xml:space="preserve"> will take field trips.  The Field Trip P</w:t>
      </w:r>
      <w:r w:rsidRPr="00D76186">
        <w:rPr>
          <w:rFonts w:ascii="Arial" w:eastAsia="Arial" w:hAnsi="Arial" w:cs="Arial"/>
          <w:color w:val="000000"/>
          <w:sz w:val="24"/>
          <w:szCs w:val="24"/>
        </w:rPr>
        <w:t xml:space="preserve">lan requires each child to have a written permission slip for each trip.  The permission slip </w:t>
      </w:r>
      <w:r w:rsidR="00F37BEC">
        <w:rPr>
          <w:rFonts w:ascii="Arial" w:eastAsia="Arial" w:hAnsi="Arial" w:cs="Arial"/>
          <w:color w:val="000000"/>
          <w:sz w:val="24"/>
          <w:szCs w:val="24"/>
        </w:rPr>
        <w:t xml:space="preserve">states the destination, </w:t>
      </w:r>
      <w:r w:rsidRPr="00D76186">
        <w:rPr>
          <w:rFonts w:ascii="Arial" w:eastAsia="Arial" w:hAnsi="Arial" w:cs="Arial"/>
          <w:color w:val="000000"/>
          <w:sz w:val="24"/>
          <w:szCs w:val="24"/>
        </w:rPr>
        <w:t>time of departure</w:t>
      </w:r>
      <w:r w:rsidR="00F37BEC">
        <w:rPr>
          <w:rFonts w:ascii="Arial" w:eastAsia="Arial" w:hAnsi="Arial" w:cs="Arial"/>
          <w:color w:val="000000"/>
          <w:sz w:val="24"/>
          <w:szCs w:val="24"/>
        </w:rPr>
        <w:t>,</w:t>
      </w:r>
      <w:r w:rsidRPr="00D76186">
        <w:rPr>
          <w:rFonts w:ascii="Arial" w:eastAsia="Arial" w:hAnsi="Arial" w:cs="Arial"/>
          <w:color w:val="000000"/>
          <w:sz w:val="24"/>
          <w:szCs w:val="24"/>
        </w:rPr>
        <w:t xml:space="preserve"> and return</w:t>
      </w:r>
      <w:r w:rsidR="00F37BEC">
        <w:rPr>
          <w:rFonts w:ascii="Arial" w:eastAsia="Arial" w:hAnsi="Arial" w:cs="Arial"/>
          <w:color w:val="000000"/>
          <w:sz w:val="24"/>
          <w:szCs w:val="24"/>
        </w:rPr>
        <w:t xml:space="preserve"> time</w:t>
      </w:r>
      <w:r w:rsidRPr="00D76186">
        <w:rPr>
          <w:rFonts w:ascii="Arial" w:eastAsia="Arial" w:hAnsi="Arial" w:cs="Arial"/>
          <w:color w:val="000000"/>
          <w:sz w:val="24"/>
          <w:szCs w:val="24"/>
        </w:rPr>
        <w:t>.  Emergency transportation authorization, health records</w:t>
      </w:r>
      <w:r w:rsidR="00D901C1">
        <w:rPr>
          <w:rFonts w:ascii="Arial" w:eastAsia="Arial" w:hAnsi="Arial" w:cs="Arial"/>
          <w:color w:val="000000"/>
          <w:sz w:val="24"/>
          <w:szCs w:val="24"/>
        </w:rPr>
        <w:t>,</w:t>
      </w:r>
      <w:r w:rsidR="00E84A89">
        <w:rPr>
          <w:rFonts w:ascii="Arial" w:eastAsia="Arial" w:hAnsi="Arial" w:cs="Arial"/>
          <w:color w:val="000000"/>
          <w:sz w:val="24"/>
          <w:szCs w:val="24"/>
        </w:rPr>
        <w:t xml:space="preserve"> and a first-</w:t>
      </w:r>
      <w:r w:rsidRPr="00D76186">
        <w:rPr>
          <w:rFonts w:ascii="Arial" w:eastAsia="Arial" w:hAnsi="Arial" w:cs="Arial"/>
          <w:color w:val="000000"/>
          <w:sz w:val="24"/>
          <w:szCs w:val="24"/>
        </w:rPr>
        <w:t xml:space="preserve">aid kit </w:t>
      </w:r>
      <w:r w:rsidR="00D901C1">
        <w:rPr>
          <w:rFonts w:ascii="Arial" w:eastAsia="Arial" w:hAnsi="Arial" w:cs="Arial"/>
          <w:color w:val="000000"/>
          <w:sz w:val="24"/>
          <w:szCs w:val="24"/>
        </w:rPr>
        <w:t>are on all</w:t>
      </w:r>
      <w:r w:rsidRPr="00D76186">
        <w:rPr>
          <w:rFonts w:ascii="Arial" w:eastAsia="Arial" w:hAnsi="Arial" w:cs="Arial"/>
          <w:color w:val="000000"/>
          <w:sz w:val="24"/>
          <w:szCs w:val="24"/>
        </w:rPr>
        <w:t xml:space="preserve"> field trips or special outings.  </w:t>
      </w:r>
      <w:r w:rsidR="00360BF8">
        <w:rPr>
          <w:rFonts w:ascii="Arial" w:eastAsia="Arial" w:hAnsi="Arial" w:cs="Arial"/>
          <w:color w:val="000000"/>
          <w:sz w:val="24"/>
          <w:szCs w:val="24"/>
        </w:rPr>
        <w:t>A completed permission slip must be return to school the day after it is sent home</w:t>
      </w:r>
      <w:r w:rsidR="009B41EA">
        <w:rPr>
          <w:rFonts w:ascii="Arial" w:eastAsia="Arial" w:hAnsi="Arial" w:cs="Arial"/>
          <w:color w:val="000000"/>
          <w:sz w:val="24"/>
          <w:szCs w:val="24"/>
        </w:rPr>
        <w:t>.</w:t>
      </w:r>
    </w:p>
    <w:p w:rsidR="00343C9C" w:rsidRPr="00CE386D" w:rsidRDefault="00F8727A" w:rsidP="00CE386D">
      <w:pPr>
        <w:pStyle w:val="Heading1"/>
        <w:jc w:val="center"/>
        <w:rPr>
          <w:rFonts w:eastAsia="Arial"/>
          <w:color w:val="auto"/>
        </w:rPr>
      </w:pPr>
      <w:bookmarkStart w:id="34" w:name="_Toc432008217"/>
      <w:r w:rsidRPr="00CE386D">
        <w:rPr>
          <w:rFonts w:eastAsia="Arial"/>
          <w:color w:val="auto"/>
        </w:rPr>
        <w:t>TRANSPORTATION OF CHILDREN</w:t>
      </w:r>
      <w:bookmarkEnd w:id="34"/>
    </w:p>
    <w:p w:rsidR="00343C9C" w:rsidRDefault="00343C9C">
      <w:pPr>
        <w:spacing w:after="0" w:line="259" w:lineRule="auto"/>
        <w:ind w:left="720"/>
        <w:rPr>
          <w:rFonts w:ascii="Arial" w:eastAsia="Arial" w:hAnsi="Arial" w:cs="Arial"/>
          <w:color w:val="000000"/>
        </w:rPr>
      </w:pPr>
    </w:p>
    <w:p w:rsidR="00343C9C" w:rsidRPr="00D76186" w:rsidRDefault="00F8727A" w:rsidP="007B0902">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 xml:space="preserve">If a child needs emergency transportation, an arrangement has been made </w:t>
      </w:r>
      <w:r w:rsidR="00F47A6B">
        <w:rPr>
          <w:rFonts w:ascii="Arial" w:eastAsia="Arial" w:hAnsi="Arial" w:cs="Arial"/>
          <w:color w:val="000000"/>
          <w:sz w:val="24"/>
          <w:szCs w:val="24"/>
        </w:rPr>
        <w:t>with the Avon Lake Rescue Squad.</w:t>
      </w:r>
    </w:p>
    <w:p w:rsidR="00343C9C" w:rsidRPr="00CE386D" w:rsidRDefault="00F8727A" w:rsidP="00CE386D">
      <w:pPr>
        <w:pStyle w:val="Heading1"/>
        <w:jc w:val="center"/>
        <w:rPr>
          <w:rFonts w:eastAsia="Arial"/>
          <w:color w:val="auto"/>
        </w:rPr>
      </w:pPr>
      <w:bookmarkStart w:id="35" w:name="_Toc432008218"/>
      <w:r w:rsidRPr="00CE386D">
        <w:rPr>
          <w:rFonts w:eastAsia="Arial"/>
          <w:color w:val="auto"/>
        </w:rPr>
        <w:t>MEDICAL AND DENTAL EMERGENCY PLAN</w:t>
      </w:r>
      <w:bookmarkEnd w:id="35"/>
    </w:p>
    <w:p w:rsidR="00343C9C" w:rsidRDefault="00343C9C">
      <w:pPr>
        <w:spacing w:after="0" w:line="259" w:lineRule="auto"/>
        <w:ind w:left="720"/>
        <w:rPr>
          <w:rFonts w:ascii="Arial" w:eastAsia="Arial" w:hAnsi="Arial" w:cs="Arial"/>
          <w:color w:val="000000"/>
        </w:rPr>
      </w:pPr>
    </w:p>
    <w:p w:rsidR="00A35BC1" w:rsidRDefault="00F8727A" w:rsidP="00A35BC1">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 xml:space="preserve">In case of severe emergencies and/or accidents: </w:t>
      </w:r>
    </w:p>
    <w:p w:rsidR="003F6146" w:rsidRDefault="003F6146" w:rsidP="00A35BC1">
      <w:pPr>
        <w:spacing w:after="5" w:line="249" w:lineRule="auto"/>
        <w:ind w:left="-5" w:right="55" w:hanging="10"/>
        <w:rPr>
          <w:rFonts w:ascii="Arial" w:eastAsia="Arial" w:hAnsi="Arial" w:cs="Arial"/>
          <w:color w:val="000000"/>
          <w:sz w:val="24"/>
          <w:szCs w:val="24"/>
        </w:rPr>
      </w:pPr>
    </w:p>
    <w:p w:rsidR="00343C9C" w:rsidRPr="00A35BC1" w:rsidRDefault="00F8727A" w:rsidP="00A35BC1">
      <w:pPr>
        <w:pStyle w:val="ListParagraph"/>
        <w:numPr>
          <w:ilvl w:val="0"/>
          <w:numId w:val="40"/>
        </w:numPr>
        <w:spacing w:after="5" w:line="249" w:lineRule="auto"/>
        <w:ind w:right="55"/>
        <w:rPr>
          <w:rFonts w:ascii="Arial" w:eastAsia="Arial" w:hAnsi="Arial" w:cs="Arial"/>
          <w:color w:val="000000"/>
          <w:sz w:val="24"/>
          <w:szCs w:val="24"/>
        </w:rPr>
      </w:pPr>
      <w:r w:rsidRPr="00A35BC1">
        <w:rPr>
          <w:rFonts w:ascii="Arial" w:eastAsia="Arial" w:hAnsi="Arial" w:cs="Arial"/>
          <w:color w:val="000000"/>
          <w:sz w:val="24"/>
          <w:szCs w:val="24"/>
        </w:rPr>
        <w:t xml:space="preserve">One adult will attend to the child in difficulty and administer first aid. </w:t>
      </w:r>
    </w:p>
    <w:p w:rsidR="00343C9C" w:rsidRPr="001C441E" w:rsidRDefault="00F8727A" w:rsidP="001C441E">
      <w:pPr>
        <w:pStyle w:val="ListParagraph"/>
        <w:numPr>
          <w:ilvl w:val="0"/>
          <w:numId w:val="40"/>
        </w:numPr>
        <w:spacing w:after="5" w:line="249" w:lineRule="auto"/>
        <w:ind w:right="55"/>
        <w:rPr>
          <w:rFonts w:ascii="Arial" w:eastAsia="Arial" w:hAnsi="Arial" w:cs="Arial"/>
          <w:color w:val="000000"/>
          <w:sz w:val="24"/>
          <w:szCs w:val="24"/>
        </w:rPr>
      </w:pPr>
      <w:r w:rsidRPr="001C441E">
        <w:rPr>
          <w:rFonts w:ascii="Arial" w:eastAsia="Arial" w:hAnsi="Arial" w:cs="Arial"/>
          <w:color w:val="000000"/>
          <w:sz w:val="24"/>
          <w:szCs w:val="24"/>
        </w:rPr>
        <w:t xml:space="preserve">Second adult will notify emergency squad and call parents. </w:t>
      </w:r>
    </w:p>
    <w:p w:rsidR="00343C9C" w:rsidRPr="001C441E" w:rsidRDefault="00F8727A" w:rsidP="001C441E">
      <w:pPr>
        <w:pStyle w:val="ListParagraph"/>
        <w:numPr>
          <w:ilvl w:val="0"/>
          <w:numId w:val="40"/>
        </w:numPr>
        <w:spacing w:after="5" w:line="249" w:lineRule="auto"/>
        <w:ind w:right="55"/>
        <w:rPr>
          <w:rFonts w:ascii="Arial" w:eastAsia="Arial" w:hAnsi="Arial" w:cs="Arial"/>
          <w:color w:val="000000"/>
          <w:sz w:val="24"/>
          <w:szCs w:val="24"/>
        </w:rPr>
      </w:pPr>
      <w:r w:rsidRPr="001C441E">
        <w:rPr>
          <w:rFonts w:ascii="Arial" w:eastAsia="Arial" w:hAnsi="Arial" w:cs="Arial"/>
          <w:color w:val="000000"/>
          <w:sz w:val="24"/>
          <w:szCs w:val="24"/>
        </w:rPr>
        <w:t xml:space="preserve">Third adult will stay with remaining children.  At no time will any child be left alone. </w:t>
      </w:r>
    </w:p>
    <w:p w:rsidR="00343C9C" w:rsidRPr="001C441E" w:rsidRDefault="00E411FB" w:rsidP="001C441E">
      <w:pPr>
        <w:pStyle w:val="ListParagraph"/>
        <w:numPr>
          <w:ilvl w:val="0"/>
          <w:numId w:val="40"/>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The first-</w:t>
      </w:r>
      <w:r w:rsidR="00F8727A" w:rsidRPr="001C441E">
        <w:rPr>
          <w:rFonts w:ascii="Arial" w:eastAsia="Arial" w:hAnsi="Arial" w:cs="Arial"/>
          <w:color w:val="000000"/>
          <w:sz w:val="24"/>
          <w:szCs w:val="24"/>
        </w:rPr>
        <w:t xml:space="preserve">aid kit </w:t>
      </w:r>
      <w:proofErr w:type="gramStart"/>
      <w:r w:rsidR="00F8727A" w:rsidRPr="001C441E">
        <w:rPr>
          <w:rFonts w:ascii="Arial" w:eastAsia="Arial" w:hAnsi="Arial" w:cs="Arial"/>
          <w:color w:val="000000"/>
          <w:sz w:val="24"/>
          <w:szCs w:val="24"/>
        </w:rPr>
        <w:t>is located in</w:t>
      </w:r>
      <w:proofErr w:type="gramEnd"/>
      <w:r w:rsidR="00F8727A" w:rsidRPr="001C441E">
        <w:rPr>
          <w:rFonts w:ascii="Arial" w:eastAsia="Arial" w:hAnsi="Arial" w:cs="Arial"/>
          <w:color w:val="000000"/>
          <w:sz w:val="24"/>
          <w:szCs w:val="24"/>
        </w:rPr>
        <w:t xml:space="preserve"> the Cornerstone office. </w:t>
      </w:r>
    </w:p>
    <w:p w:rsidR="00343C9C" w:rsidRDefault="00F8727A" w:rsidP="001C441E">
      <w:pPr>
        <w:pStyle w:val="ListParagraph"/>
        <w:numPr>
          <w:ilvl w:val="0"/>
          <w:numId w:val="40"/>
        </w:numPr>
        <w:spacing w:after="5" w:line="249" w:lineRule="auto"/>
        <w:ind w:right="55"/>
        <w:rPr>
          <w:rFonts w:ascii="Arial" w:eastAsia="Arial" w:hAnsi="Arial" w:cs="Arial"/>
          <w:color w:val="000000"/>
          <w:sz w:val="24"/>
          <w:szCs w:val="24"/>
        </w:rPr>
      </w:pPr>
      <w:r w:rsidRPr="001C441E">
        <w:rPr>
          <w:rFonts w:ascii="Arial" w:eastAsia="Arial" w:hAnsi="Arial" w:cs="Arial"/>
          <w:color w:val="000000"/>
          <w:sz w:val="24"/>
          <w:szCs w:val="24"/>
        </w:rPr>
        <w:t xml:space="preserve">Current emergency telephone numbers are located on the wall in each classroom.  These numbers include: </w:t>
      </w:r>
    </w:p>
    <w:p w:rsidR="001C5A7A" w:rsidRPr="001C441E" w:rsidRDefault="001C5A7A" w:rsidP="001C5A7A">
      <w:pPr>
        <w:pStyle w:val="ListParagraph"/>
        <w:spacing w:after="5" w:line="249" w:lineRule="auto"/>
        <w:ind w:right="55"/>
        <w:rPr>
          <w:rFonts w:ascii="Arial" w:eastAsia="Arial" w:hAnsi="Arial" w:cs="Arial"/>
          <w:color w:val="000000"/>
          <w:sz w:val="24"/>
          <w:szCs w:val="24"/>
        </w:rPr>
      </w:pP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887"/>
        <w:gridCol w:w="3960"/>
      </w:tblGrid>
      <w:tr w:rsidR="00F66F8D" w:rsidTr="005E20A3">
        <w:trPr>
          <w:jc w:val="center"/>
        </w:trPr>
        <w:tc>
          <w:tcPr>
            <w:tcW w:w="3887" w:type="dxa"/>
            <w:tcBorders>
              <w:top w:val="single" w:sz="6" w:space="0" w:color="auto"/>
              <w:left w:val="single" w:sz="6" w:space="0" w:color="auto"/>
              <w:bottom w:val="nil"/>
            </w:tcBorders>
            <w:vAlign w:val="center"/>
          </w:tcPr>
          <w:p w:rsidR="00F66F8D" w:rsidRPr="001C5A7A" w:rsidRDefault="001C5A7A" w:rsidP="001F1EF7">
            <w:pPr>
              <w:spacing w:line="259" w:lineRule="auto"/>
              <w:jc w:val="right"/>
              <w:rPr>
                <w:rFonts w:ascii="Arial" w:eastAsia="Arial" w:hAnsi="Arial" w:cs="Arial"/>
                <w:color w:val="000000"/>
              </w:rPr>
            </w:pPr>
            <w:r w:rsidRPr="001C5A7A">
              <w:rPr>
                <w:rFonts w:ascii="Arial" w:eastAsia="Arial" w:hAnsi="Arial" w:cs="Arial"/>
                <w:color w:val="000000"/>
              </w:rPr>
              <w:t>Emergency Squad:</w:t>
            </w:r>
            <w:r w:rsidR="00F66F8D" w:rsidRPr="001C5A7A">
              <w:rPr>
                <w:rFonts w:ascii="Arial" w:eastAsia="Arial" w:hAnsi="Arial" w:cs="Arial"/>
                <w:color w:val="000000"/>
              </w:rPr>
              <w:t xml:space="preserve"> 911</w:t>
            </w:r>
            <w:r w:rsidR="003B7C56">
              <w:rPr>
                <w:rFonts w:ascii="Arial" w:eastAsia="Arial" w:hAnsi="Arial" w:cs="Arial"/>
                <w:color w:val="000000"/>
              </w:rPr>
              <w:t xml:space="preserve"> </w:t>
            </w:r>
            <w:r w:rsidR="00F66F8D" w:rsidRPr="001C5A7A">
              <w:rPr>
                <w:rFonts w:ascii="Arial" w:eastAsia="Arial" w:hAnsi="Arial" w:cs="Arial"/>
                <w:color w:val="000000"/>
              </w:rPr>
              <w:t>or 933-2121</w:t>
            </w:r>
          </w:p>
        </w:tc>
        <w:tc>
          <w:tcPr>
            <w:tcW w:w="3960" w:type="dxa"/>
            <w:tcBorders>
              <w:top w:val="single" w:sz="6" w:space="0" w:color="auto"/>
              <w:bottom w:val="nil"/>
              <w:right w:val="single" w:sz="6" w:space="0" w:color="auto"/>
            </w:tcBorders>
            <w:vAlign w:val="center"/>
          </w:tcPr>
          <w:p w:rsidR="00F66F8D" w:rsidRPr="001C5A7A" w:rsidRDefault="001C5A7A" w:rsidP="001F1EF7">
            <w:pPr>
              <w:spacing w:line="259" w:lineRule="auto"/>
              <w:jc w:val="right"/>
              <w:rPr>
                <w:rFonts w:ascii="Arial" w:eastAsia="Arial" w:hAnsi="Arial" w:cs="Arial"/>
                <w:color w:val="000000"/>
              </w:rPr>
            </w:pPr>
            <w:r w:rsidRPr="001C5A7A">
              <w:rPr>
                <w:rFonts w:ascii="Arial" w:eastAsia="Arial" w:hAnsi="Arial" w:cs="Arial"/>
                <w:color w:val="000000"/>
              </w:rPr>
              <w:t xml:space="preserve">Police Department: </w:t>
            </w:r>
            <w:r w:rsidR="00F66F8D" w:rsidRPr="001C5A7A">
              <w:rPr>
                <w:rFonts w:ascii="Arial" w:eastAsia="Arial" w:hAnsi="Arial" w:cs="Arial"/>
                <w:color w:val="000000"/>
              </w:rPr>
              <w:t>911 or 933-4567</w:t>
            </w:r>
          </w:p>
        </w:tc>
      </w:tr>
      <w:tr w:rsidR="00F66F8D" w:rsidTr="005E20A3">
        <w:trPr>
          <w:jc w:val="center"/>
        </w:trPr>
        <w:tc>
          <w:tcPr>
            <w:tcW w:w="3887" w:type="dxa"/>
            <w:tcBorders>
              <w:top w:val="nil"/>
              <w:left w:val="single" w:sz="6" w:space="0" w:color="auto"/>
              <w:bottom w:val="nil"/>
            </w:tcBorders>
            <w:vAlign w:val="center"/>
          </w:tcPr>
          <w:p w:rsidR="00F66F8D" w:rsidRPr="001C5A7A" w:rsidRDefault="001C5A7A" w:rsidP="001F1EF7">
            <w:pPr>
              <w:spacing w:line="259" w:lineRule="auto"/>
              <w:jc w:val="right"/>
              <w:rPr>
                <w:rFonts w:ascii="Arial" w:eastAsia="Arial" w:hAnsi="Arial" w:cs="Arial"/>
                <w:color w:val="000000"/>
              </w:rPr>
            </w:pPr>
            <w:r w:rsidRPr="001C5A7A">
              <w:rPr>
                <w:rFonts w:ascii="Arial" w:eastAsia="Arial" w:hAnsi="Arial" w:cs="Arial"/>
                <w:color w:val="000000"/>
              </w:rPr>
              <w:t xml:space="preserve">Fire Department: </w:t>
            </w:r>
            <w:r w:rsidR="00F66F8D" w:rsidRPr="001C5A7A">
              <w:rPr>
                <w:rFonts w:ascii="Arial" w:eastAsia="Arial" w:hAnsi="Arial" w:cs="Arial"/>
                <w:color w:val="000000"/>
              </w:rPr>
              <w:t>911</w:t>
            </w:r>
            <w:r w:rsidR="003B7C56">
              <w:rPr>
                <w:rFonts w:ascii="Arial" w:eastAsia="Arial" w:hAnsi="Arial" w:cs="Arial"/>
                <w:color w:val="000000"/>
              </w:rPr>
              <w:t xml:space="preserve"> </w:t>
            </w:r>
            <w:r w:rsidR="00F66F8D" w:rsidRPr="001C5A7A">
              <w:rPr>
                <w:rFonts w:ascii="Arial" w:eastAsia="Arial" w:hAnsi="Arial" w:cs="Arial"/>
                <w:color w:val="000000"/>
              </w:rPr>
              <w:t>or 933-2121</w:t>
            </w:r>
          </w:p>
        </w:tc>
        <w:tc>
          <w:tcPr>
            <w:tcW w:w="3960" w:type="dxa"/>
            <w:tcBorders>
              <w:top w:val="nil"/>
              <w:bottom w:val="nil"/>
              <w:right w:val="single" w:sz="6" w:space="0" w:color="auto"/>
            </w:tcBorders>
            <w:vAlign w:val="center"/>
          </w:tcPr>
          <w:p w:rsidR="00F66F8D" w:rsidRPr="001C5A7A" w:rsidRDefault="001C5A7A" w:rsidP="001F1EF7">
            <w:pPr>
              <w:spacing w:line="259" w:lineRule="auto"/>
              <w:jc w:val="right"/>
              <w:rPr>
                <w:rFonts w:ascii="Arial" w:eastAsia="Arial" w:hAnsi="Arial" w:cs="Arial"/>
                <w:color w:val="000000"/>
              </w:rPr>
            </w:pPr>
            <w:r w:rsidRPr="001C5A7A">
              <w:rPr>
                <w:rFonts w:ascii="Arial" w:eastAsia="Arial" w:hAnsi="Arial" w:cs="Arial"/>
                <w:color w:val="000000"/>
              </w:rPr>
              <w:t xml:space="preserve">Poison Control Center: </w:t>
            </w:r>
            <w:r w:rsidR="00F66F8D" w:rsidRPr="001C5A7A">
              <w:rPr>
                <w:rFonts w:ascii="Arial" w:eastAsia="Arial" w:hAnsi="Arial" w:cs="Arial"/>
                <w:color w:val="000000"/>
              </w:rPr>
              <w:t>888-231-4455</w:t>
            </w:r>
          </w:p>
        </w:tc>
      </w:tr>
      <w:tr w:rsidR="00F66F8D" w:rsidTr="005E20A3">
        <w:trPr>
          <w:jc w:val="center"/>
        </w:trPr>
        <w:tc>
          <w:tcPr>
            <w:tcW w:w="3887" w:type="dxa"/>
            <w:tcBorders>
              <w:top w:val="nil"/>
              <w:left w:val="single" w:sz="6" w:space="0" w:color="auto"/>
              <w:bottom w:val="single" w:sz="6" w:space="0" w:color="auto"/>
            </w:tcBorders>
            <w:vAlign w:val="center"/>
          </w:tcPr>
          <w:p w:rsidR="00F66F8D" w:rsidRPr="001C5A7A" w:rsidRDefault="00F66F8D" w:rsidP="001F1EF7">
            <w:pPr>
              <w:spacing w:line="259" w:lineRule="auto"/>
              <w:jc w:val="right"/>
              <w:rPr>
                <w:rFonts w:ascii="Arial" w:eastAsia="Arial" w:hAnsi="Arial" w:cs="Arial"/>
                <w:color w:val="000000"/>
              </w:rPr>
            </w:pPr>
            <w:r w:rsidRPr="001C5A7A">
              <w:rPr>
                <w:rFonts w:ascii="Arial" w:eastAsia="Arial" w:hAnsi="Arial" w:cs="Arial"/>
                <w:color w:val="000000"/>
              </w:rPr>
              <w:t>St. John West Shore</w:t>
            </w:r>
            <w:r w:rsidR="001C5A7A" w:rsidRPr="001C5A7A">
              <w:rPr>
                <w:rFonts w:ascii="Arial" w:eastAsia="Arial" w:hAnsi="Arial" w:cs="Arial"/>
                <w:color w:val="000000"/>
              </w:rPr>
              <w:t xml:space="preserve">: </w:t>
            </w:r>
            <w:r w:rsidRPr="001C5A7A">
              <w:rPr>
                <w:rFonts w:ascii="Arial" w:eastAsia="Arial" w:hAnsi="Arial" w:cs="Arial"/>
                <w:color w:val="000000"/>
              </w:rPr>
              <w:t>440-835-8000</w:t>
            </w:r>
          </w:p>
        </w:tc>
        <w:tc>
          <w:tcPr>
            <w:tcW w:w="3960" w:type="dxa"/>
            <w:tcBorders>
              <w:top w:val="nil"/>
              <w:bottom w:val="single" w:sz="6" w:space="0" w:color="auto"/>
              <w:right w:val="single" w:sz="6" w:space="0" w:color="auto"/>
            </w:tcBorders>
            <w:vAlign w:val="center"/>
          </w:tcPr>
          <w:p w:rsidR="00F66F8D" w:rsidRPr="001C5A7A" w:rsidRDefault="00F66F8D" w:rsidP="001F1EF7">
            <w:pPr>
              <w:spacing w:line="259" w:lineRule="auto"/>
              <w:jc w:val="right"/>
              <w:rPr>
                <w:rFonts w:ascii="Arial" w:eastAsia="Arial" w:hAnsi="Arial" w:cs="Arial"/>
                <w:color w:val="000000"/>
              </w:rPr>
            </w:pPr>
          </w:p>
        </w:tc>
      </w:tr>
    </w:tbl>
    <w:p w:rsidR="00343C9C" w:rsidRPr="00D76186" w:rsidRDefault="00343C9C" w:rsidP="00874F0F">
      <w:pPr>
        <w:spacing w:after="16" w:line="259" w:lineRule="auto"/>
        <w:rPr>
          <w:rFonts w:ascii="Arial" w:eastAsia="Arial" w:hAnsi="Arial" w:cs="Arial"/>
          <w:color w:val="000000"/>
          <w:sz w:val="24"/>
          <w:szCs w:val="24"/>
        </w:rPr>
      </w:pPr>
    </w:p>
    <w:p w:rsidR="00343C9C" w:rsidRPr="006E7CB0" w:rsidRDefault="00F8727A" w:rsidP="006E7CB0">
      <w:pPr>
        <w:pStyle w:val="ListParagraph"/>
        <w:numPr>
          <w:ilvl w:val="0"/>
          <w:numId w:val="43"/>
        </w:numPr>
        <w:spacing w:after="5" w:line="249" w:lineRule="auto"/>
        <w:ind w:right="55"/>
        <w:rPr>
          <w:rFonts w:ascii="Arial" w:eastAsia="Arial" w:hAnsi="Arial" w:cs="Arial"/>
          <w:color w:val="000000"/>
          <w:sz w:val="24"/>
          <w:szCs w:val="24"/>
        </w:rPr>
      </w:pPr>
      <w:r w:rsidRPr="006E7CB0">
        <w:rPr>
          <w:rFonts w:ascii="Arial" w:eastAsia="Arial" w:hAnsi="Arial" w:cs="Arial"/>
          <w:color w:val="000000"/>
          <w:sz w:val="24"/>
          <w:szCs w:val="24"/>
        </w:rPr>
        <w:t xml:space="preserve">Children’s medical records and emergency transportation authorization forms </w:t>
      </w:r>
      <w:proofErr w:type="gramStart"/>
      <w:r w:rsidRPr="006E7CB0">
        <w:rPr>
          <w:rFonts w:ascii="Arial" w:eastAsia="Arial" w:hAnsi="Arial" w:cs="Arial"/>
          <w:color w:val="000000"/>
          <w:sz w:val="24"/>
          <w:szCs w:val="24"/>
        </w:rPr>
        <w:t>are located in</w:t>
      </w:r>
      <w:proofErr w:type="gramEnd"/>
      <w:r w:rsidRPr="006E7CB0">
        <w:rPr>
          <w:rFonts w:ascii="Arial" w:eastAsia="Arial" w:hAnsi="Arial" w:cs="Arial"/>
          <w:color w:val="000000"/>
          <w:sz w:val="24"/>
          <w:szCs w:val="24"/>
        </w:rPr>
        <w:t xml:space="preserve"> each child’s file </w:t>
      </w:r>
      <w:r w:rsidR="00B11545">
        <w:rPr>
          <w:rFonts w:ascii="Arial" w:eastAsia="Arial" w:hAnsi="Arial" w:cs="Arial"/>
          <w:color w:val="000000"/>
          <w:sz w:val="24"/>
          <w:szCs w:val="24"/>
        </w:rPr>
        <w:t>in</w:t>
      </w:r>
      <w:r w:rsidRPr="006E7CB0">
        <w:rPr>
          <w:rFonts w:ascii="Arial" w:eastAsia="Arial" w:hAnsi="Arial" w:cs="Arial"/>
          <w:color w:val="000000"/>
          <w:sz w:val="24"/>
          <w:szCs w:val="24"/>
        </w:rPr>
        <w:t xml:space="preserve"> office filing cabinet. </w:t>
      </w:r>
    </w:p>
    <w:p w:rsidR="00343C9C" w:rsidRPr="006E7CB0" w:rsidRDefault="00F8727A" w:rsidP="006E7CB0">
      <w:pPr>
        <w:pStyle w:val="ListParagraph"/>
        <w:numPr>
          <w:ilvl w:val="0"/>
          <w:numId w:val="43"/>
        </w:numPr>
        <w:spacing w:after="5" w:line="249" w:lineRule="auto"/>
        <w:ind w:right="55"/>
        <w:rPr>
          <w:rFonts w:ascii="Arial" w:eastAsia="Arial" w:hAnsi="Arial" w:cs="Arial"/>
          <w:color w:val="000000"/>
          <w:sz w:val="24"/>
          <w:szCs w:val="24"/>
        </w:rPr>
      </w:pPr>
      <w:r w:rsidRPr="006E7CB0">
        <w:rPr>
          <w:rFonts w:ascii="Arial" w:eastAsia="Arial" w:hAnsi="Arial" w:cs="Arial"/>
          <w:color w:val="000000"/>
          <w:sz w:val="24"/>
          <w:szCs w:val="24"/>
        </w:rPr>
        <w:t>When an accident or injury occurs</w:t>
      </w:r>
      <w:r w:rsidR="00863865">
        <w:rPr>
          <w:rFonts w:ascii="Arial" w:eastAsia="Arial" w:hAnsi="Arial" w:cs="Arial"/>
          <w:color w:val="000000"/>
          <w:sz w:val="24"/>
          <w:szCs w:val="24"/>
        </w:rPr>
        <w:t>, the teacher will complete an Incident/Injury R</w:t>
      </w:r>
      <w:r w:rsidR="00281C5F">
        <w:rPr>
          <w:rFonts w:ascii="Arial" w:eastAsia="Arial" w:hAnsi="Arial" w:cs="Arial"/>
          <w:color w:val="000000"/>
          <w:sz w:val="24"/>
          <w:szCs w:val="24"/>
        </w:rPr>
        <w:t xml:space="preserve">eport, file a copy, and give a copy to the parent(s)/guardian(s). </w:t>
      </w:r>
    </w:p>
    <w:p w:rsidR="00343C9C" w:rsidRPr="00D76186" w:rsidRDefault="00343C9C">
      <w:pPr>
        <w:spacing w:after="0" w:line="259" w:lineRule="auto"/>
        <w:rPr>
          <w:rFonts w:ascii="Arial" w:eastAsia="Arial" w:hAnsi="Arial" w:cs="Arial"/>
          <w:color w:val="000000"/>
          <w:sz w:val="24"/>
          <w:szCs w:val="24"/>
        </w:rPr>
      </w:pPr>
    </w:p>
    <w:p w:rsidR="00343C9C" w:rsidRDefault="00F8727A">
      <w:pPr>
        <w:spacing w:after="5" w:line="249" w:lineRule="auto"/>
        <w:ind w:left="-5" w:right="55" w:hanging="10"/>
        <w:rPr>
          <w:rFonts w:ascii="Arial" w:eastAsia="Arial" w:hAnsi="Arial" w:cs="Arial"/>
          <w:color w:val="000000"/>
          <w:sz w:val="24"/>
          <w:szCs w:val="24"/>
        </w:rPr>
      </w:pPr>
      <w:r w:rsidRPr="00D76186">
        <w:rPr>
          <w:rFonts w:ascii="Arial" w:eastAsia="Arial" w:hAnsi="Arial" w:cs="Arial"/>
          <w:color w:val="000000"/>
          <w:sz w:val="24"/>
          <w:szCs w:val="24"/>
        </w:rPr>
        <w:t xml:space="preserve">An Incident/Injury Report </w:t>
      </w:r>
      <w:r w:rsidR="00C00C7D">
        <w:rPr>
          <w:rFonts w:ascii="Arial" w:eastAsia="Arial" w:hAnsi="Arial" w:cs="Arial"/>
          <w:color w:val="000000"/>
          <w:sz w:val="24"/>
          <w:szCs w:val="24"/>
        </w:rPr>
        <w:t>is</w:t>
      </w:r>
      <w:r w:rsidRPr="00D76186">
        <w:rPr>
          <w:rFonts w:ascii="Arial" w:eastAsia="Arial" w:hAnsi="Arial" w:cs="Arial"/>
          <w:color w:val="000000"/>
          <w:sz w:val="24"/>
          <w:szCs w:val="24"/>
        </w:rPr>
        <w:t xml:space="preserve"> </w:t>
      </w:r>
      <w:r w:rsidR="00C00C7D">
        <w:rPr>
          <w:rFonts w:ascii="Arial" w:eastAsia="Arial" w:hAnsi="Arial" w:cs="Arial"/>
          <w:color w:val="000000"/>
          <w:sz w:val="24"/>
          <w:szCs w:val="24"/>
        </w:rPr>
        <w:t>completed for:</w:t>
      </w:r>
    </w:p>
    <w:p w:rsidR="00FE1195" w:rsidRPr="00D76186" w:rsidRDefault="00FE1195">
      <w:pPr>
        <w:spacing w:after="5" w:line="249" w:lineRule="auto"/>
        <w:ind w:left="-5" w:right="55" w:hanging="10"/>
        <w:rPr>
          <w:rFonts w:ascii="Arial" w:eastAsia="Arial" w:hAnsi="Arial" w:cs="Arial"/>
          <w:color w:val="000000"/>
          <w:sz w:val="24"/>
          <w:szCs w:val="24"/>
        </w:rPr>
      </w:pPr>
    </w:p>
    <w:p w:rsidR="00343C9C" w:rsidRPr="0067471B" w:rsidRDefault="00180721" w:rsidP="0067471B">
      <w:pPr>
        <w:pStyle w:val="ListParagraph"/>
        <w:numPr>
          <w:ilvl w:val="0"/>
          <w:numId w:val="46"/>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Illness, accident, and injury which </w:t>
      </w:r>
      <w:r w:rsidR="00E411FB">
        <w:rPr>
          <w:rFonts w:ascii="Arial" w:eastAsia="Arial" w:hAnsi="Arial" w:cs="Arial"/>
          <w:color w:val="000000"/>
          <w:sz w:val="24"/>
          <w:szCs w:val="24"/>
        </w:rPr>
        <w:t>requires first-</w:t>
      </w:r>
      <w:r w:rsidR="00F8727A" w:rsidRPr="0067471B">
        <w:rPr>
          <w:rFonts w:ascii="Arial" w:eastAsia="Arial" w:hAnsi="Arial" w:cs="Arial"/>
          <w:color w:val="000000"/>
          <w:sz w:val="24"/>
          <w:szCs w:val="24"/>
        </w:rPr>
        <w:t>aid trea</w:t>
      </w:r>
      <w:r>
        <w:rPr>
          <w:rFonts w:ascii="Arial" w:eastAsia="Arial" w:hAnsi="Arial" w:cs="Arial"/>
          <w:color w:val="000000"/>
          <w:sz w:val="24"/>
          <w:szCs w:val="24"/>
        </w:rPr>
        <w:t>tment;</w:t>
      </w:r>
    </w:p>
    <w:p w:rsidR="00343C9C" w:rsidRPr="0067471B" w:rsidRDefault="009540BA" w:rsidP="0067471B">
      <w:pPr>
        <w:pStyle w:val="ListParagraph"/>
        <w:numPr>
          <w:ilvl w:val="0"/>
          <w:numId w:val="46"/>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b</w:t>
      </w:r>
      <w:r w:rsidR="00F8727A" w:rsidRPr="0067471B">
        <w:rPr>
          <w:rFonts w:ascii="Arial" w:eastAsia="Arial" w:hAnsi="Arial" w:cs="Arial"/>
          <w:color w:val="000000"/>
          <w:sz w:val="24"/>
          <w:szCs w:val="24"/>
        </w:rPr>
        <w:t>ump or blow to the head</w:t>
      </w:r>
      <w:r w:rsidR="00C15FC5">
        <w:rPr>
          <w:rFonts w:ascii="Arial" w:eastAsia="Arial" w:hAnsi="Arial" w:cs="Arial"/>
          <w:color w:val="000000"/>
          <w:sz w:val="24"/>
          <w:szCs w:val="24"/>
        </w:rPr>
        <w:t>;</w:t>
      </w:r>
    </w:p>
    <w:p w:rsidR="00343C9C" w:rsidRPr="0067471B" w:rsidRDefault="009540BA" w:rsidP="0067471B">
      <w:pPr>
        <w:pStyle w:val="ListParagraph"/>
        <w:numPr>
          <w:ilvl w:val="0"/>
          <w:numId w:val="46"/>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a</w:t>
      </w:r>
      <w:r w:rsidR="00017AE1">
        <w:rPr>
          <w:rFonts w:ascii="Arial" w:eastAsia="Arial" w:hAnsi="Arial" w:cs="Arial"/>
          <w:color w:val="000000"/>
          <w:sz w:val="24"/>
          <w:szCs w:val="24"/>
        </w:rPr>
        <w:t>dministration of Syrup of i</w:t>
      </w:r>
      <w:r w:rsidR="00F8727A" w:rsidRPr="0067471B">
        <w:rPr>
          <w:rFonts w:ascii="Arial" w:eastAsia="Arial" w:hAnsi="Arial" w:cs="Arial"/>
          <w:color w:val="000000"/>
          <w:sz w:val="24"/>
          <w:szCs w:val="24"/>
        </w:rPr>
        <w:t xml:space="preserve">pecac (only </w:t>
      </w:r>
      <w:r w:rsidR="00E94B5C">
        <w:rPr>
          <w:rFonts w:ascii="Arial" w:eastAsia="Arial" w:hAnsi="Arial" w:cs="Arial"/>
          <w:color w:val="000000"/>
          <w:sz w:val="24"/>
          <w:szCs w:val="24"/>
        </w:rPr>
        <w:t>when</w:t>
      </w:r>
      <w:r w:rsidR="00F8727A" w:rsidRPr="0067471B">
        <w:rPr>
          <w:rFonts w:ascii="Arial" w:eastAsia="Arial" w:hAnsi="Arial" w:cs="Arial"/>
          <w:color w:val="000000"/>
          <w:sz w:val="24"/>
          <w:szCs w:val="24"/>
        </w:rPr>
        <w:t xml:space="preserve"> </w:t>
      </w:r>
      <w:r w:rsidR="00E94B5C">
        <w:rPr>
          <w:rFonts w:ascii="Arial" w:eastAsia="Arial" w:hAnsi="Arial" w:cs="Arial"/>
          <w:color w:val="000000"/>
          <w:sz w:val="24"/>
          <w:szCs w:val="24"/>
        </w:rPr>
        <w:t>advised</w:t>
      </w:r>
      <w:r w:rsidR="00F8727A" w:rsidRPr="0067471B">
        <w:rPr>
          <w:rFonts w:ascii="Arial" w:eastAsia="Arial" w:hAnsi="Arial" w:cs="Arial"/>
          <w:color w:val="000000"/>
          <w:sz w:val="24"/>
          <w:szCs w:val="24"/>
        </w:rPr>
        <w:t xml:space="preserve"> </w:t>
      </w:r>
      <w:r w:rsidR="00E94B5C">
        <w:rPr>
          <w:rFonts w:ascii="Arial" w:eastAsia="Arial" w:hAnsi="Arial" w:cs="Arial"/>
          <w:color w:val="000000"/>
          <w:sz w:val="24"/>
          <w:szCs w:val="24"/>
        </w:rPr>
        <w:t>by</w:t>
      </w:r>
      <w:r w:rsidR="00F8727A" w:rsidRPr="0067471B">
        <w:rPr>
          <w:rFonts w:ascii="Arial" w:eastAsia="Arial" w:hAnsi="Arial" w:cs="Arial"/>
          <w:color w:val="000000"/>
          <w:sz w:val="24"/>
          <w:szCs w:val="24"/>
        </w:rPr>
        <w:t xml:space="preserve"> Poison Control Center)</w:t>
      </w:r>
      <w:r w:rsidR="00C15FC5">
        <w:rPr>
          <w:rFonts w:ascii="Arial" w:eastAsia="Arial" w:hAnsi="Arial" w:cs="Arial"/>
          <w:color w:val="000000"/>
          <w:sz w:val="24"/>
          <w:szCs w:val="24"/>
        </w:rPr>
        <w:t>;</w:t>
      </w:r>
    </w:p>
    <w:p w:rsidR="00343C9C" w:rsidRPr="0067471B" w:rsidRDefault="009540BA" w:rsidP="0067471B">
      <w:pPr>
        <w:pStyle w:val="ListParagraph"/>
        <w:numPr>
          <w:ilvl w:val="0"/>
          <w:numId w:val="46"/>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e</w:t>
      </w:r>
      <w:r w:rsidR="00F8727A" w:rsidRPr="0067471B">
        <w:rPr>
          <w:rFonts w:ascii="Arial" w:eastAsia="Arial" w:hAnsi="Arial" w:cs="Arial"/>
          <w:color w:val="000000"/>
          <w:sz w:val="24"/>
          <w:szCs w:val="24"/>
        </w:rPr>
        <w:t>mergency transporting</w:t>
      </w:r>
      <w:r w:rsidR="00C15FC5">
        <w:rPr>
          <w:rFonts w:ascii="Arial" w:eastAsia="Arial" w:hAnsi="Arial" w:cs="Arial"/>
          <w:color w:val="000000"/>
          <w:sz w:val="24"/>
          <w:szCs w:val="24"/>
        </w:rPr>
        <w:t xml:space="preserve">; </w:t>
      </w:r>
      <w:r w:rsidR="0090490F">
        <w:rPr>
          <w:rFonts w:ascii="Arial" w:eastAsia="Arial" w:hAnsi="Arial" w:cs="Arial"/>
          <w:color w:val="000000"/>
          <w:sz w:val="24"/>
          <w:szCs w:val="24"/>
        </w:rPr>
        <w:t>and</w:t>
      </w:r>
    </w:p>
    <w:p w:rsidR="00343C9C" w:rsidRPr="0067471B" w:rsidRDefault="004D68FC" w:rsidP="0067471B">
      <w:pPr>
        <w:pStyle w:val="ListParagraph"/>
        <w:numPr>
          <w:ilvl w:val="0"/>
          <w:numId w:val="46"/>
        </w:num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an </w:t>
      </w:r>
      <w:r w:rsidR="009540BA">
        <w:rPr>
          <w:rFonts w:ascii="Arial" w:eastAsia="Arial" w:hAnsi="Arial" w:cs="Arial"/>
          <w:color w:val="000000"/>
          <w:sz w:val="24"/>
          <w:szCs w:val="24"/>
        </w:rPr>
        <w:t>u</w:t>
      </w:r>
      <w:r w:rsidR="00F8727A" w:rsidRPr="0067471B">
        <w:rPr>
          <w:rFonts w:ascii="Arial" w:eastAsia="Arial" w:hAnsi="Arial" w:cs="Arial"/>
          <w:color w:val="000000"/>
          <w:sz w:val="24"/>
          <w:szCs w:val="24"/>
        </w:rPr>
        <w:t>nusual or unexpected event which jeopardizes the safety of the children or staff</w:t>
      </w:r>
      <w:r w:rsidR="001C2A2D">
        <w:rPr>
          <w:rFonts w:ascii="Arial" w:eastAsia="Arial" w:hAnsi="Arial" w:cs="Arial"/>
          <w:color w:val="000000"/>
          <w:sz w:val="24"/>
          <w:szCs w:val="24"/>
        </w:rPr>
        <w:t>.</w:t>
      </w:r>
    </w:p>
    <w:p w:rsidR="00343C9C" w:rsidRPr="00D76186" w:rsidRDefault="00343C9C">
      <w:pPr>
        <w:spacing w:after="0" w:line="259" w:lineRule="auto"/>
        <w:ind w:left="720"/>
        <w:rPr>
          <w:rFonts w:ascii="Arial" w:eastAsia="Arial" w:hAnsi="Arial" w:cs="Arial"/>
          <w:color w:val="000000"/>
          <w:sz w:val="24"/>
          <w:szCs w:val="24"/>
        </w:rPr>
      </w:pPr>
    </w:p>
    <w:p w:rsidR="00415D27" w:rsidRDefault="00415D27">
      <w:pPr>
        <w:rPr>
          <w:rFonts w:ascii="Arial" w:eastAsia="Arial" w:hAnsi="Arial" w:cs="Arial"/>
          <w:color w:val="000000"/>
        </w:rPr>
      </w:pPr>
      <w:r>
        <w:rPr>
          <w:rFonts w:ascii="Arial" w:eastAsia="Arial" w:hAnsi="Arial" w:cs="Arial"/>
          <w:color w:val="000000"/>
        </w:rPr>
        <w:br w:type="page"/>
      </w:r>
    </w:p>
    <w:p w:rsidR="00343C9C" w:rsidRPr="00CE386D" w:rsidRDefault="00F8727A" w:rsidP="00CE386D">
      <w:pPr>
        <w:pStyle w:val="Heading1"/>
        <w:jc w:val="center"/>
        <w:rPr>
          <w:rFonts w:eastAsia="Arial"/>
          <w:color w:val="auto"/>
        </w:rPr>
      </w:pPr>
      <w:bookmarkStart w:id="36" w:name="_Toc432008219"/>
      <w:r w:rsidRPr="00CE386D">
        <w:rPr>
          <w:rFonts w:eastAsia="Arial"/>
          <w:color w:val="auto"/>
        </w:rPr>
        <w:lastRenderedPageBreak/>
        <w:t>MANAGEMENT OF ILLNESS</w:t>
      </w:r>
      <w:bookmarkEnd w:id="36"/>
    </w:p>
    <w:p w:rsidR="00343C9C" w:rsidRDefault="00343C9C">
      <w:pPr>
        <w:spacing w:after="0" w:line="259" w:lineRule="auto"/>
        <w:ind w:left="720"/>
        <w:rPr>
          <w:rFonts w:ascii="Arial" w:eastAsia="Arial" w:hAnsi="Arial" w:cs="Arial"/>
          <w:color w:val="000000"/>
        </w:rPr>
      </w:pPr>
    </w:p>
    <w:p w:rsidR="00BE0055" w:rsidRDefault="00DE6C24" w:rsidP="002B2303">
      <w:pPr>
        <w:spacing w:after="5" w:line="249" w:lineRule="auto"/>
        <w:ind w:left="-5" w:right="55" w:hanging="10"/>
        <w:rPr>
          <w:rFonts w:ascii="Arial" w:eastAsia="Arial" w:hAnsi="Arial" w:cs="Arial"/>
          <w:color w:val="000000"/>
          <w:sz w:val="24"/>
          <w:szCs w:val="24"/>
        </w:rPr>
      </w:pPr>
      <w:r w:rsidRPr="00E322C6">
        <w:rPr>
          <w:rFonts w:ascii="Arial" w:eastAsia="Arial" w:hAnsi="Arial" w:cs="Arial"/>
          <w:color w:val="000000"/>
          <w:sz w:val="24"/>
          <w:szCs w:val="24"/>
        </w:rPr>
        <w:t xml:space="preserve">Our </w:t>
      </w:r>
      <w:r w:rsidR="00E44905">
        <w:rPr>
          <w:rFonts w:ascii="Arial" w:eastAsia="Arial" w:hAnsi="Arial" w:cs="Arial"/>
          <w:color w:val="000000"/>
          <w:sz w:val="24"/>
          <w:szCs w:val="24"/>
        </w:rPr>
        <w:t>trained first-</w:t>
      </w:r>
      <w:r>
        <w:rPr>
          <w:rFonts w:ascii="Arial" w:eastAsia="Arial" w:hAnsi="Arial" w:cs="Arial"/>
          <w:color w:val="000000"/>
          <w:sz w:val="24"/>
          <w:szCs w:val="24"/>
        </w:rPr>
        <w:t xml:space="preserve">aid </w:t>
      </w:r>
      <w:r w:rsidRPr="00E322C6">
        <w:rPr>
          <w:rFonts w:ascii="Arial" w:eastAsia="Arial" w:hAnsi="Arial" w:cs="Arial"/>
          <w:color w:val="000000"/>
          <w:sz w:val="24"/>
          <w:szCs w:val="24"/>
        </w:rPr>
        <w:t xml:space="preserve">teachers recognize the common signs of communicable disease </w:t>
      </w:r>
      <w:r>
        <w:rPr>
          <w:rFonts w:ascii="Arial" w:eastAsia="Arial" w:hAnsi="Arial" w:cs="Arial"/>
          <w:color w:val="000000"/>
          <w:sz w:val="24"/>
          <w:szCs w:val="24"/>
        </w:rPr>
        <w:t xml:space="preserve">and </w:t>
      </w:r>
      <w:r w:rsidRPr="00E322C6">
        <w:rPr>
          <w:rFonts w:ascii="Arial" w:eastAsia="Arial" w:hAnsi="Arial" w:cs="Arial"/>
          <w:color w:val="000000"/>
          <w:sz w:val="24"/>
          <w:szCs w:val="24"/>
        </w:rPr>
        <w:t>illness</w:t>
      </w:r>
      <w:r>
        <w:rPr>
          <w:rFonts w:ascii="Arial" w:eastAsia="Arial" w:hAnsi="Arial" w:cs="Arial"/>
          <w:color w:val="000000"/>
          <w:sz w:val="24"/>
          <w:szCs w:val="24"/>
        </w:rPr>
        <w:t>.</w:t>
      </w:r>
      <w:r w:rsidRPr="00E322C6">
        <w:rPr>
          <w:rFonts w:ascii="Arial" w:eastAsia="Arial" w:hAnsi="Arial" w:cs="Arial"/>
          <w:color w:val="000000"/>
          <w:sz w:val="24"/>
          <w:szCs w:val="24"/>
        </w:rPr>
        <w:t xml:space="preserve"> </w:t>
      </w:r>
      <w:r>
        <w:rPr>
          <w:rFonts w:ascii="Arial" w:eastAsia="Arial" w:hAnsi="Arial" w:cs="Arial"/>
          <w:color w:val="000000"/>
          <w:sz w:val="24"/>
          <w:szCs w:val="24"/>
        </w:rPr>
        <w:t xml:space="preserve">Daily, teachers will </w:t>
      </w:r>
      <w:r w:rsidRPr="00E322C6">
        <w:rPr>
          <w:rFonts w:ascii="Arial" w:eastAsia="Arial" w:hAnsi="Arial" w:cs="Arial"/>
          <w:color w:val="000000"/>
          <w:sz w:val="24"/>
          <w:szCs w:val="24"/>
        </w:rPr>
        <w:t xml:space="preserve">observe each child </w:t>
      </w:r>
      <w:r>
        <w:rPr>
          <w:rFonts w:ascii="Arial" w:eastAsia="Arial" w:hAnsi="Arial" w:cs="Arial"/>
          <w:color w:val="000000"/>
          <w:sz w:val="24"/>
          <w:szCs w:val="24"/>
        </w:rPr>
        <w:t>before he/</w:t>
      </w:r>
      <w:r w:rsidRPr="00E322C6">
        <w:rPr>
          <w:rFonts w:ascii="Arial" w:eastAsia="Arial" w:hAnsi="Arial" w:cs="Arial"/>
          <w:color w:val="000000"/>
          <w:sz w:val="24"/>
          <w:szCs w:val="24"/>
        </w:rPr>
        <w:t xml:space="preserve">she enters the group. </w:t>
      </w:r>
      <w:r w:rsidR="00766F5A" w:rsidRPr="00E322C6">
        <w:rPr>
          <w:rFonts w:ascii="Arial" w:eastAsia="Arial" w:hAnsi="Arial" w:cs="Arial"/>
          <w:color w:val="000000"/>
          <w:sz w:val="24"/>
          <w:szCs w:val="24"/>
        </w:rPr>
        <w:t xml:space="preserve">Cornerstone </w:t>
      </w:r>
      <w:r>
        <w:rPr>
          <w:rFonts w:ascii="Arial" w:eastAsia="Arial" w:hAnsi="Arial" w:cs="Arial"/>
          <w:color w:val="000000"/>
          <w:sz w:val="24"/>
          <w:szCs w:val="24"/>
        </w:rPr>
        <w:t xml:space="preserve">cannot </w:t>
      </w:r>
      <w:r w:rsidR="00766F5A" w:rsidRPr="00E322C6">
        <w:rPr>
          <w:rFonts w:ascii="Arial" w:eastAsia="Arial" w:hAnsi="Arial" w:cs="Arial"/>
          <w:color w:val="000000"/>
          <w:sz w:val="24"/>
          <w:szCs w:val="24"/>
        </w:rPr>
        <w:t xml:space="preserve">care for </w:t>
      </w:r>
      <w:r w:rsidR="00766F5A">
        <w:rPr>
          <w:rFonts w:ascii="Arial" w:eastAsia="Arial" w:hAnsi="Arial" w:cs="Arial"/>
          <w:color w:val="000000"/>
          <w:sz w:val="24"/>
          <w:szCs w:val="24"/>
        </w:rPr>
        <w:t>an</w:t>
      </w:r>
      <w:r w:rsidR="00766F5A" w:rsidRPr="00E322C6">
        <w:rPr>
          <w:rFonts w:ascii="Arial" w:eastAsia="Arial" w:hAnsi="Arial" w:cs="Arial"/>
          <w:color w:val="000000"/>
          <w:sz w:val="24"/>
          <w:szCs w:val="24"/>
        </w:rPr>
        <w:t xml:space="preserve"> ill ch</w:t>
      </w:r>
      <w:r w:rsidR="00766F5A">
        <w:rPr>
          <w:rFonts w:ascii="Arial" w:eastAsia="Arial" w:hAnsi="Arial" w:cs="Arial"/>
          <w:color w:val="000000"/>
          <w:sz w:val="24"/>
          <w:szCs w:val="24"/>
        </w:rPr>
        <w:t>ild</w:t>
      </w:r>
      <w:r>
        <w:rPr>
          <w:rFonts w:ascii="Arial" w:eastAsia="Arial" w:hAnsi="Arial" w:cs="Arial"/>
          <w:color w:val="000000"/>
          <w:sz w:val="24"/>
          <w:szCs w:val="24"/>
        </w:rPr>
        <w:t>—</w:t>
      </w:r>
      <w:r w:rsidR="00766F5A">
        <w:rPr>
          <w:rFonts w:ascii="Arial" w:eastAsia="Arial" w:hAnsi="Arial" w:cs="Arial"/>
          <w:color w:val="000000"/>
          <w:sz w:val="24"/>
          <w:szCs w:val="24"/>
        </w:rPr>
        <w:t>even mildly; therefore, he/she</w:t>
      </w:r>
      <w:r>
        <w:rPr>
          <w:rFonts w:ascii="Arial" w:eastAsia="Arial" w:hAnsi="Arial" w:cs="Arial"/>
          <w:color w:val="000000"/>
          <w:sz w:val="24"/>
          <w:szCs w:val="24"/>
        </w:rPr>
        <w:t xml:space="preserve"> will be sent home.</w:t>
      </w:r>
      <w:r w:rsidR="00766F5A">
        <w:rPr>
          <w:rFonts w:ascii="Arial" w:eastAsia="Arial" w:hAnsi="Arial" w:cs="Arial"/>
          <w:color w:val="000000"/>
          <w:sz w:val="24"/>
          <w:szCs w:val="24"/>
        </w:rPr>
        <w:t xml:space="preserve"> </w:t>
      </w:r>
      <w:r w:rsidR="00C92E3C">
        <w:rPr>
          <w:rFonts w:ascii="Arial" w:eastAsia="Arial" w:hAnsi="Arial" w:cs="Arial"/>
          <w:color w:val="000000"/>
          <w:sz w:val="24"/>
          <w:szCs w:val="24"/>
        </w:rPr>
        <w:t xml:space="preserve">Cornerstone will notify parent(s)/guardian(s) </w:t>
      </w:r>
      <w:r w:rsidR="00F8727A" w:rsidRPr="00E322C6">
        <w:rPr>
          <w:rFonts w:ascii="Arial" w:eastAsia="Arial" w:hAnsi="Arial" w:cs="Arial"/>
          <w:color w:val="000000"/>
          <w:sz w:val="24"/>
          <w:szCs w:val="24"/>
        </w:rPr>
        <w:t xml:space="preserve">of a child’s condition when a child has been observed with the </w:t>
      </w:r>
      <w:r w:rsidR="002B2303">
        <w:rPr>
          <w:rFonts w:ascii="Arial" w:eastAsia="Arial" w:hAnsi="Arial" w:cs="Arial"/>
          <w:color w:val="000000"/>
          <w:sz w:val="24"/>
          <w:szCs w:val="24"/>
        </w:rPr>
        <w:t xml:space="preserve">following </w:t>
      </w:r>
      <w:r w:rsidR="00F8727A" w:rsidRPr="00E322C6">
        <w:rPr>
          <w:rFonts w:ascii="Arial" w:eastAsia="Arial" w:hAnsi="Arial" w:cs="Arial"/>
          <w:color w:val="000000"/>
          <w:sz w:val="24"/>
          <w:szCs w:val="24"/>
        </w:rPr>
        <w:t>signs and symptoms</w:t>
      </w:r>
      <w:r w:rsidR="002B2303">
        <w:rPr>
          <w:rFonts w:ascii="Arial" w:eastAsia="Arial" w:hAnsi="Arial" w:cs="Arial"/>
          <w:color w:val="000000"/>
          <w:sz w:val="24"/>
          <w:szCs w:val="24"/>
        </w:rPr>
        <w:t>:</w:t>
      </w:r>
      <w:r w:rsidR="00F8727A" w:rsidRPr="00E322C6">
        <w:rPr>
          <w:rFonts w:ascii="Arial" w:eastAsia="Arial" w:hAnsi="Arial" w:cs="Arial"/>
          <w:color w:val="000000"/>
          <w:sz w:val="24"/>
          <w:szCs w:val="24"/>
        </w:rPr>
        <w:t xml:space="preserve">  </w:t>
      </w:r>
    </w:p>
    <w:p w:rsidR="00343C9C" w:rsidRPr="00E322C6" w:rsidRDefault="00DE6C24" w:rsidP="002B2303">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 </w:t>
      </w:r>
    </w:p>
    <w:tbl>
      <w:tblPr>
        <w:tblStyle w:val="TableGrid"/>
        <w:tblW w:w="0" w:type="auto"/>
        <w:tblLook w:val="04A0" w:firstRow="1" w:lastRow="0" w:firstColumn="1" w:lastColumn="0" w:noHBand="0" w:noVBand="1"/>
      </w:tblPr>
      <w:tblGrid>
        <w:gridCol w:w="4672"/>
        <w:gridCol w:w="4678"/>
      </w:tblGrid>
      <w:tr w:rsidR="006C2FFC" w:rsidTr="006C2FFC">
        <w:tc>
          <w:tcPr>
            <w:tcW w:w="4788" w:type="dxa"/>
          </w:tcPr>
          <w:p w:rsidR="006C2FFC" w:rsidRDefault="006C2FFC" w:rsidP="00370FFB">
            <w:pPr>
              <w:spacing w:line="259" w:lineRule="auto"/>
              <w:rPr>
                <w:rFonts w:ascii="Arial" w:eastAsia="Arial" w:hAnsi="Arial" w:cs="Arial"/>
                <w:color w:val="000000"/>
              </w:rPr>
            </w:pPr>
            <w:r w:rsidRPr="006C2FFC">
              <w:rPr>
                <w:rFonts w:ascii="Arial" w:eastAsia="Arial" w:hAnsi="Arial" w:cs="Arial"/>
                <w:color w:val="000000"/>
              </w:rPr>
              <w:t>Diarrhea (more than one occurrence)</w:t>
            </w:r>
          </w:p>
        </w:tc>
        <w:tc>
          <w:tcPr>
            <w:tcW w:w="4788" w:type="dxa"/>
          </w:tcPr>
          <w:p w:rsidR="006C2FFC" w:rsidRDefault="006C2FFC" w:rsidP="00370FFB">
            <w:pPr>
              <w:spacing w:line="259" w:lineRule="auto"/>
              <w:rPr>
                <w:rFonts w:ascii="Arial" w:eastAsia="Arial" w:hAnsi="Arial" w:cs="Arial"/>
                <w:color w:val="000000"/>
              </w:rPr>
            </w:pPr>
            <w:r w:rsidRPr="006C2FFC">
              <w:rPr>
                <w:rFonts w:ascii="Arial" w:eastAsia="Arial" w:hAnsi="Arial" w:cs="Arial"/>
                <w:color w:val="000000"/>
              </w:rPr>
              <w:t>Stiff neck</w:t>
            </w:r>
          </w:p>
        </w:tc>
      </w:tr>
      <w:tr w:rsidR="006C2FFC" w:rsidTr="006C2FFC">
        <w:tc>
          <w:tcPr>
            <w:tcW w:w="4788" w:type="dxa"/>
          </w:tcPr>
          <w:p w:rsidR="006C2FFC" w:rsidRDefault="006C2FFC" w:rsidP="00370FFB">
            <w:pPr>
              <w:spacing w:line="259" w:lineRule="auto"/>
              <w:rPr>
                <w:rFonts w:ascii="Arial" w:eastAsia="Arial" w:hAnsi="Arial" w:cs="Arial"/>
                <w:color w:val="000000"/>
              </w:rPr>
            </w:pPr>
            <w:r w:rsidRPr="006C2FFC">
              <w:rPr>
                <w:rFonts w:ascii="Arial" w:eastAsia="Arial" w:hAnsi="Arial" w:cs="Arial"/>
                <w:color w:val="000000"/>
              </w:rPr>
              <w:t>Severe coughing (whooping, red, or blue face)</w:t>
            </w:r>
          </w:p>
        </w:tc>
        <w:tc>
          <w:tcPr>
            <w:tcW w:w="4788" w:type="dxa"/>
          </w:tcPr>
          <w:p w:rsidR="006C2FFC" w:rsidRDefault="006C2FFC" w:rsidP="00370FFB">
            <w:pPr>
              <w:spacing w:line="259" w:lineRule="auto"/>
              <w:rPr>
                <w:rFonts w:ascii="Arial" w:eastAsia="Arial" w:hAnsi="Arial" w:cs="Arial"/>
                <w:color w:val="000000"/>
              </w:rPr>
            </w:pPr>
            <w:r w:rsidRPr="006C2FFC">
              <w:rPr>
                <w:rFonts w:ascii="Arial" w:eastAsia="Arial" w:hAnsi="Arial" w:cs="Arial"/>
                <w:color w:val="000000"/>
              </w:rPr>
              <w:t>Infected skin patches</w:t>
            </w:r>
          </w:p>
        </w:tc>
      </w:tr>
      <w:tr w:rsidR="006C2FFC" w:rsidTr="006C2FFC">
        <w:tc>
          <w:tcPr>
            <w:tcW w:w="4788" w:type="dxa"/>
          </w:tcPr>
          <w:p w:rsidR="006C2FFC" w:rsidRDefault="006C2FFC" w:rsidP="00370FFB">
            <w:pPr>
              <w:spacing w:line="259" w:lineRule="auto"/>
              <w:rPr>
                <w:rFonts w:ascii="Arial" w:eastAsia="Arial" w:hAnsi="Arial" w:cs="Arial"/>
                <w:color w:val="000000"/>
              </w:rPr>
            </w:pPr>
            <w:r w:rsidRPr="006C2FFC">
              <w:rPr>
                <w:rFonts w:ascii="Arial" w:eastAsia="Arial" w:hAnsi="Arial" w:cs="Arial"/>
                <w:color w:val="000000"/>
              </w:rPr>
              <w:t>Difficult or rapid breathing</w:t>
            </w:r>
          </w:p>
        </w:tc>
        <w:tc>
          <w:tcPr>
            <w:tcW w:w="4788" w:type="dxa"/>
          </w:tcPr>
          <w:p w:rsidR="006C2FFC" w:rsidRDefault="00F70A55" w:rsidP="00370FFB">
            <w:pPr>
              <w:spacing w:line="259" w:lineRule="auto"/>
              <w:rPr>
                <w:rFonts w:ascii="Arial" w:eastAsia="Arial" w:hAnsi="Arial" w:cs="Arial"/>
                <w:color w:val="000000"/>
              </w:rPr>
            </w:pPr>
            <w:r w:rsidRPr="00F70A55">
              <w:rPr>
                <w:rFonts w:ascii="Arial" w:eastAsia="Arial" w:hAnsi="Arial" w:cs="Arial"/>
                <w:color w:val="000000"/>
              </w:rPr>
              <w:t>Sore throat or difficulty swallowing</w:t>
            </w:r>
          </w:p>
        </w:tc>
      </w:tr>
      <w:tr w:rsidR="006C2FFC" w:rsidTr="006C2FFC">
        <w:tc>
          <w:tcPr>
            <w:tcW w:w="4788" w:type="dxa"/>
          </w:tcPr>
          <w:p w:rsidR="006C2FFC" w:rsidRDefault="006C2FFC" w:rsidP="00370FFB">
            <w:pPr>
              <w:spacing w:line="259" w:lineRule="auto"/>
              <w:rPr>
                <w:rFonts w:ascii="Arial" w:eastAsia="Arial" w:hAnsi="Arial" w:cs="Arial"/>
                <w:color w:val="000000"/>
              </w:rPr>
            </w:pPr>
            <w:r w:rsidRPr="006C2FFC">
              <w:rPr>
                <w:rFonts w:ascii="Arial" w:eastAsia="Arial" w:hAnsi="Arial" w:cs="Arial"/>
                <w:color w:val="000000"/>
              </w:rPr>
              <w:t>Yellowish skin or eyes</w:t>
            </w:r>
          </w:p>
        </w:tc>
        <w:tc>
          <w:tcPr>
            <w:tcW w:w="4788" w:type="dxa"/>
          </w:tcPr>
          <w:p w:rsidR="006C2FFC" w:rsidRDefault="00F70A55" w:rsidP="00370FFB">
            <w:pPr>
              <w:spacing w:line="259" w:lineRule="auto"/>
              <w:rPr>
                <w:rFonts w:ascii="Arial" w:eastAsia="Arial" w:hAnsi="Arial" w:cs="Arial"/>
                <w:color w:val="000000"/>
              </w:rPr>
            </w:pPr>
            <w:r w:rsidRPr="00F70A55">
              <w:rPr>
                <w:rFonts w:ascii="Arial" w:eastAsia="Arial" w:hAnsi="Arial" w:cs="Arial"/>
                <w:color w:val="000000"/>
              </w:rPr>
              <w:t>Vomiting</w:t>
            </w:r>
          </w:p>
        </w:tc>
      </w:tr>
      <w:tr w:rsidR="006C2FFC" w:rsidTr="006C2FFC">
        <w:tc>
          <w:tcPr>
            <w:tcW w:w="4788" w:type="dxa"/>
          </w:tcPr>
          <w:p w:rsidR="006C2FFC" w:rsidRDefault="006C2FFC" w:rsidP="00370FFB">
            <w:pPr>
              <w:spacing w:line="259" w:lineRule="auto"/>
              <w:rPr>
                <w:rFonts w:ascii="Arial" w:eastAsia="Arial" w:hAnsi="Arial" w:cs="Arial"/>
                <w:color w:val="000000"/>
              </w:rPr>
            </w:pPr>
            <w:r w:rsidRPr="006C2FFC">
              <w:rPr>
                <w:rFonts w:ascii="Arial" w:eastAsia="Arial" w:hAnsi="Arial" w:cs="Arial"/>
                <w:color w:val="000000"/>
              </w:rPr>
              <w:t>Dark urine or grayish or white stool</w:t>
            </w:r>
          </w:p>
        </w:tc>
        <w:tc>
          <w:tcPr>
            <w:tcW w:w="4788" w:type="dxa"/>
          </w:tcPr>
          <w:p w:rsidR="006C2FFC" w:rsidRDefault="00F70A55" w:rsidP="00370FFB">
            <w:pPr>
              <w:spacing w:line="259" w:lineRule="auto"/>
              <w:rPr>
                <w:rFonts w:ascii="Arial" w:eastAsia="Arial" w:hAnsi="Arial" w:cs="Arial"/>
                <w:color w:val="000000"/>
              </w:rPr>
            </w:pPr>
            <w:r w:rsidRPr="00F70A55">
              <w:rPr>
                <w:rFonts w:ascii="Arial" w:eastAsia="Arial" w:hAnsi="Arial" w:cs="Arial"/>
                <w:color w:val="000000"/>
              </w:rPr>
              <w:t>Lice, scabies, or other parasites</w:t>
            </w:r>
          </w:p>
        </w:tc>
      </w:tr>
      <w:tr w:rsidR="006C2FFC" w:rsidTr="006C2FFC">
        <w:tc>
          <w:tcPr>
            <w:tcW w:w="4788" w:type="dxa"/>
          </w:tcPr>
          <w:p w:rsidR="006C2FFC" w:rsidRDefault="00F70A55" w:rsidP="00370FFB">
            <w:pPr>
              <w:spacing w:line="259" w:lineRule="auto"/>
              <w:rPr>
                <w:rFonts w:ascii="Arial" w:eastAsia="Arial" w:hAnsi="Arial" w:cs="Arial"/>
                <w:color w:val="000000"/>
              </w:rPr>
            </w:pPr>
            <w:r w:rsidRPr="00F70A55">
              <w:rPr>
                <w:rFonts w:ascii="Arial" w:eastAsia="Arial" w:hAnsi="Arial" w:cs="Arial"/>
                <w:color w:val="000000"/>
              </w:rPr>
              <w:t>Unusual spots or rashes</w:t>
            </w:r>
          </w:p>
        </w:tc>
        <w:tc>
          <w:tcPr>
            <w:tcW w:w="4788" w:type="dxa"/>
          </w:tcPr>
          <w:p w:rsidR="006C2FFC" w:rsidRPr="00F70A55" w:rsidRDefault="00F70A55" w:rsidP="00F70A55">
            <w:pPr>
              <w:spacing w:after="5" w:line="249" w:lineRule="auto"/>
              <w:ind w:right="55"/>
              <w:rPr>
                <w:rFonts w:ascii="Arial" w:eastAsia="Arial" w:hAnsi="Arial" w:cs="Arial"/>
                <w:color w:val="000000"/>
              </w:rPr>
            </w:pPr>
            <w:r w:rsidRPr="00F70A55">
              <w:rPr>
                <w:rFonts w:ascii="Arial" w:eastAsia="Arial" w:hAnsi="Arial" w:cs="Arial"/>
                <w:color w:val="000000"/>
              </w:rPr>
              <w:t>Conjunctivitis (pink eye): redness of eye or eyelid, thick or purulent (pus) discharge, matted lashes, burning, itching, or eye pain</w:t>
            </w:r>
          </w:p>
        </w:tc>
      </w:tr>
      <w:tr w:rsidR="006C2FFC" w:rsidTr="006C2FFC">
        <w:tc>
          <w:tcPr>
            <w:tcW w:w="4788" w:type="dxa"/>
          </w:tcPr>
          <w:p w:rsidR="00F70A55" w:rsidRPr="00F70A55" w:rsidRDefault="00F70A55" w:rsidP="00F70A55">
            <w:pPr>
              <w:spacing w:line="259" w:lineRule="auto"/>
              <w:rPr>
                <w:rFonts w:ascii="Arial" w:eastAsia="Arial" w:hAnsi="Arial" w:cs="Arial"/>
                <w:color w:val="000000"/>
              </w:rPr>
            </w:pPr>
            <w:r w:rsidRPr="00F70A55">
              <w:rPr>
                <w:rFonts w:ascii="Arial" w:eastAsia="Arial" w:hAnsi="Arial" w:cs="Arial"/>
                <w:color w:val="000000"/>
              </w:rPr>
              <w:t xml:space="preserve">Fever of 100° F, with any above symptoms </w:t>
            </w:r>
          </w:p>
          <w:p w:rsidR="006C2FFC" w:rsidRDefault="006C2FFC" w:rsidP="00F70A55">
            <w:pPr>
              <w:spacing w:line="259" w:lineRule="auto"/>
              <w:rPr>
                <w:rFonts w:ascii="Arial" w:eastAsia="Arial" w:hAnsi="Arial" w:cs="Arial"/>
                <w:color w:val="000000"/>
              </w:rPr>
            </w:pPr>
          </w:p>
        </w:tc>
        <w:tc>
          <w:tcPr>
            <w:tcW w:w="4788" w:type="dxa"/>
          </w:tcPr>
          <w:p w:rsidR="006C2FFC" w:rsidRDefault="00F70A55" w:rsidP="00370FFB">
            <w:pPr>
              <w:spacing w:line="259" w:lineRule="auto"/>
              <w:rPr>
                <w:rFonts w:ascii="Arial" w:eastAsia="Arial" w:hAnsi="Arial" w:cs="Arial"/>
                <w:color w:val="000000"/>
              </w:rPr>
            </w:pPr>
            <w:r w:rsidRPr="00F70A55">
              <w:rPr>
                <w:rFonts w:ascii="Arial" w:eastAsia="Arial" w:hAnsi="Arial" w:cs="Arial"/>
                <w:color w:val="000000"/>
              </w:rPr>
              <w:t>Elevated temperature</w:t>
            </w:r>
          </w:p>
        </w:tc>
      </w:tr>
    </w:tbl>
    <w:p w:rsidR="00343C9C" w:rsidRDefault="00343C9C" w:rsidP="00370FFB">
      <w:pPr>
        <w:spacing w:after="0" w:line="259" w:lineRule="auto"/>
        <w:rPr>
          <w:rFonts w:ascii="Arial" w:eastAsia="Arial" w:hAnsi="Arial" w:cs="Arial"/>
          <w:color w:val="000000"/>
        </w:rPr>
      </w:pPr>
    </w:p>
    <w:p w:rsidR="00343C9C" w:rsidRPr="00785EB8" w:rsidRDefault="005F23B5" w:rsidP="00BE0055">
      <w:pPr>
        <w:spacing w:after="5" w:line="249" w:lineRule="auto"/>
        <w:ind w:right="55"/>
        <w:rPr>
          <w:rFonts w:ascii="Arial" w:eastAsia="Arial" w:hAnsi="Arial" w:cs="Arial"/>
          <w:color w:val="000000"/>
          <w:sz w:val="24"/>
          <w:szCs w:val="24"/>
        </w:rPr>
      </w:pPr>
      <w:r w:rsidRPr="005F23B5">
        <w:rPr>
          <w:rFonts w:ascii="Arial" w:eastAsia="Arial" w:hAnsi="Arial" w:cs="Arial"/>
          <w:color w:val="000000"/>
          <w:sz w:val="24"/>
          <w:szCs w:val="24"/>
        </w:rPr>
        <w:t xml:space="preserve">Parent(s)/guardian(s) will be promptly notified of any exposure to a communicable disease by telephone or written communication. </w:t>
      </w:r>
      <w:r w:rsidR="00F8727A" w:rsidRPr="005F23B5">
        <w:rPr>
          <w:rFonts w:ascii="Arial" w:eastAsia="Arial" w:hAnsi="Arial" w:cs="Arial"/>
          <w:color w:val="000000"/>
          <w:sz w:val="24"/>
          <w:szCs w:val="24"/>
        </w:rPr>
        <w:t xml:space="preserve">The communicable disease chart is located on the </w:t>
      </w:r>
      <w:r w:rsidRPr="005F23B5">
        <w:rPr>
          <w:rFonts w:ascii="Arial" w:eastAsia="Arial" w:hAnsi="Arial" w:cs="Arial"/>
          <w:color w:val="000000"/>
          <w:sz w:val="24"/>
          <w:szCs w:val="24"/>
        </w:rPr>
        <w:t>bulletin board in the hallway.</w:t>
      </w:r>
      <w:r w:rsidR="00F8727A" w:rsidRPr="005F23B5">
        <w:rPr>
          <w:rFonts w:ascii="Arial" w:eastAsia="Arial" w:hAnsi="Arial" w:cs="Arial"/>
          <w:color w:val="000000"/>
          <w:sz w:val="24"/>
          <w:szCs w:val="24"/>
        </w:rPr>
        <w:t xml:space="preserve"> </w:t>
      </w:r>
      <w:r w:rsidRPr="005F23B5">
        <w:rPr>
          <w:rFonts w:ascii="Arial" w:eastAsia="Arial" w:hAnsi="Arial" w:cs="Arial"/>
          <w:color w:val="000000"/>
          <w:sz w:val="24"/>
          <w:szCs w:val="24"/>
        </w:rPr>
        <w:t xml:space="preserve"> </w:t>
      </w:r>
      <w:r w:rsidR="007951DA" w:rsidRPr="00785EB8">
        <w:rPr>
          <w:rFonts w:ascii="Arial" w:eastAsia="Arial" w:hAnsi="Arial" w:cs="Arial"/>
          <w:color w:val="000000"/>
          <w:sz w:val="24"/>
          <w:szCs w:val="24"/>
        </w:rPr>
        <w:t xml:space="preserve">If it is necessary to keep your child home from school due to illness or </w:t>
      </w:r>
      <w:r w:rsidR="009D4B45" w:rsidRPr="00785EB8">
        <w:rPr>
          <w:rFonts w:ascii="Arial" w:eastAsia="Arial" w:hAnsi="Arial" w:cs="Arial"/>
          <w:color w:val="000000"/>
          <w:sz w:val="24"/>
          <w:szCs w:val="24"/>
        </w:rPr>
        <w:t xml:space="preserve">for any </w:t>
      </w:r>
      <w:r w:rsidR="007951DA" w:rsidRPr="00785EB8">
        <w:rPr>
          <w:rFonts w:ascii="Arial" w:eastAsia="Arial" w:hAnsi="Arial" w:cs="Arial"/>
          <w:color w:val="000000"/>
          <w:sz w:val="24"/>
          <w:szCs w:val="24"/>
        </w:rPr>
        <w:t xml:space="preserve">reason, </w:t>
      </w:r>
      <w:r w:rsidR="00DE274B" w:rsidRPr="00785EB8">
        <w:rPr>
          <w:rFonts w:ascii="Arial" w:eastAsia="Arial" w:hAnsi="Arial" w:cs="Arial"/>
          <w:color w:val="000000"/>
          <w:sz w:val="24"/>
          <w:szCs w:val="24"/>
        </w:rPr>
        <w:t>the parent(s)/guardian(s)</w:t>
      </w:r>
      <w:r w:rsidR="007951DA" w:rsidRPr="00785EB8">
        <w:rPr>
          <w:rFonts w:ascii="Arial" w:eastAsia="Arial" w:hAnsi="Arial" w:cs="Arial"/>
          <w:color w:val="000000"/>
          <w:sz w:val="24"/>
          <w:szCs w:val="24"/>
        </w:rPr>
        <w:t xml:space="preserve"> MUST notify Cornerstone by calling 933-7646.</w:t>
      </w:r>
    </w:p>
    <w:p w:rsidR="00343C9C" w:rsidRDefault="00343C9C" w:rsidP="003B0733">
      <w:pPr>
        <w:spacing w:after="5" w:line="249" w:lineRule="auto"/>
        <w:rPr>
          <w:rFonts w:ascii="Arial" w:eastAsia="Arial" w:hAnsi="Arial" w:cs="Arial"/>
          <w:color w:val="000000"/>
        </w:rPr>
      </w:pPr>
    </w:p>
    <w:p w:rsidR="00343C9C" w:rsidRPr="00CE386D" w:rsidRDefault="00F8727A" w:rsidP="00CE386D">
      <w:pPr>
        <w:pStyle w:val="Heading2"/>
        <w:jc w:val="center"/>
        <w:rPr>
          <w:rFonts w:eastAsia="Arial"/>
          <w:color w:val="auto"/>
        </w:rPr>
      </w:pPr>
      <w:bookmarkStart w:id="37" w:name="_Toc432008220"/>
      <w:r w:rsidRPr="00CE386D">
        <w:rPr>
          <w:rFonts w:eastAsia="Arial"/>
          <w:color w:val="auto"/>
        </w:rPr>
        <w:t>ISOLATING AN ILL CHILD</w:t>
      </w:r>
      <w:bookmarkEnd w:id="37"/>
    </w:p>
    <w:p w:rsidR="00343C9C" w:rsidRDefault="00343C9C">
      <w:pPr>
        <w:spacing w:after="0" w:line="259" w:lineRule="auto"/>
        <w:rPr>
          <w:rFonts w:ascii="Arial" w:eastAsia="Arial" w:hAnsi="Arial" w:cs="Arial"/>
          <w:color w:val="000000"/>
        </w:rPr>
      </w:pPr>
    </w:p>
    <w:p w:rsidR="00343C9C" w:rsidRPr="00E67CF6" w:rsidRDefault="0077443D" w:rsidP="00C66ACE">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 xml:space="preserve">A </w:t>
      </w:r>
      <w:r w:rsidR="00C54AAA">
        <w:rPr>
          <w:rFonts w:ascii="Arial" w:eastAsia="Arial" w:hAnsi="Arial" w:cs="Arial"/>
          <w:color w:val="000000"/>
          <w:sz w:val="24"/>
          <w:szCs w:val="24"/>
        </w:rPr>
        <w:t>child—</w:t>
      </w:r>
      <w:r w:rsidR="00F8727A" w:rsidRPr="00E67CF6">
        <w:rPr>
          <w:rFonts w:ascii="Arial" w:eastAsia="Arial" w:hAnsi="Arial" w:cs="Arial"/>
          <w:color w:val="000000"/>
          <w:sz w:val="24"/>
          <w:szCs w:val="24"/>
        </w:rPr>
        <w:t xml:space="preserve">who is suspected of having a communicable </w:t>
      </w:r>
      <w:r w:rsidR="005E5B27" w:rsidRPr="00E67CF6">
        <w:rPr>
          <w:rFonts w:ascii="Arial" w:eastAsia="Arial" w:hAnsi="Arial" w:cs="Arial"/>
          <w:color w:val="000000"/>
          <w:sz w:val="24"/>
          <w:szCs w:val="24"/>
        </w:rPr>
        <w:t>disease</w:t>
      </w:r>
      <w:r w:rsidR="00F8727A" w:rsidRPr="00E67CF6">
        <w:rPr>
          <w:rFonts w:ascii="Arial" w:eastAsia="Arial" w:hAnsi="Arial" w:cs="Arial"/>
          <w:color w:val="000000"/>
          <w:sz w:val="24"/>
          <w:szCs w:val="24"/>
        </w:rPr>
        <w:t xml:space="preserve"> or ill</w:t>
      </w:r>
      <w:r w:rsidR="0088366E">
        <w:rPr>
          <w:rFonts w:ascii="Arial" w:eastAsia="Arial" w:hAnsi="Arial" w:cs="Arial"/>
          <w:color w:val="000000"/>
          <w:sz w:val="24"/>
          <w:szCs w:val="24"/>
        </w:rPr>
        <w:t>ness</w:t>
      </w:r>
      <w:r w:rsidR="00246364">
        <w:rPr>
          <w:rFonts w:ascii="Arial" w:eastAsia="Arial" w:hAnsi="Arial" w:cs="Arial"/>
          <w:color w:val="000000"/>
          <w:sz w:val="24"/>
          <w:szCs w:val="24"/>
        </w:rPr>
        <w:t>,</w:t>
      </w:r>
      <w:r w:rsidR="0088366E">
        <w:rPr>
          <w:rFonts w:ascii="Arial" w:eastAsia="Arial" w:hAnsi="Arial" w:cs="Arial"/>
          <w:color w:val="000000"/>
          <w:sz w:val="24"/>
          <w:szCs w:val="24"/>
        </w:rPr>
        <w:t xml:space="preserve"> while</w:t>
      </w:r>
      <w:r w:rsidR="00C54AAA">
        <w:rPr>
          <w:rFonts w:ascii="Arial" w:eastAsia="Arial" w:hAnsi="Arial" w:cs="Arial"/>
          <w:color w:val="000000"/>
          <w:sz w:val="24"/>
          <w:szCs w:val="24"/>
        </w:rPr>
        <w:t xml:space="preserve"> in school—</w:t>
      </w:r>
      <w:r w:rsidR="0088436C">
        <w:rPr>
          <w:rFonts w:ascii="Arial" w:eastAsia="Arial" w:hAnsi="Arial" w:cs="Arial"/>
          <w:color w:val="000000"/>
          <w:sz w:val="24"/>
          <w:szCs w:val="24"/>
        </w:rPr>
        <w:t>shall be isolated immediately. Cornerstone personnel</w:t>
      </w:r>
      <w:r w:rsidR="005E5B27" w:rsidRPr="00E67CF6">
        <w:rPr>
          <w:rFonts w:ascii="Arial" w:eastAsia="Arial" w:hAnsi="Arial" w:cs="Arial"/>
          <w:color w:val="000000"/>
          <w:sz w:val="24"/>
          <w:szCs w:val="24"/>
        </w:rPr>
        <w:t xml:space="preserve"> </w:t>
      </w:r>
      <w:r w:rsidR="00B26FCB">
        <w:rPr>
          <w:rFonts w:ascii="Arial" w:eastAsia="Arial" w:hAnsi="Arial" w:cs="Arial"/>
          <w:color w:val="000000"/>
          <w:sz w:val="24"/>
          <w:szCs w:val="24"/>
        </w:rPr>
        <w:t>will be</w:t>
      </w:r>
      <w:r w:rsidR="005E5B27" w:rsidRPr="00E67CF6">
        <w:rPr>
          <w:rFonts w:ascii="Arial" w:eastAsia="Arial" w:hAnsi="Arial" w:cs="Arial"/>
          <w:color w:val="000000"/>
          <w:sz w:val="24"/>
          <w:szCs w:val="24"/>
        </w:rPr>
        <w:t xml:space="preserve"> within s</w:t>
      </w:r>
      <w:r w:rsidR="00C66ACE">
        <w:rPr>
          <w:rFonts w:ascii="Arial" w:eastAsia="Arial" w:hAnsi="Arial" w:cs="Arial"/>
          <w:color w:val="000000"/>
          <w:sz w:val="24"/>
          <w:szCs w:val="24"/>
        </w:rPr>
        <w:t xml:space="preserve">ight of a child who is isolated—a </w:t>
      </w:r>
      <w:r w:rsidR="005E5B27" w:rsidRPr="00E67CF6">
        <w:rPr>
          <w:rFonts w:ascii="Arial" w:eastAsia="Arial" w:hAnsi="Arial" w:cs="Arial"/>
          <w:color w:val="000000"/>
          <w:sz w:val="24"/>
          <w:szCs w:val="24"/>
        </w:rPr>
        <w:t xml:space="preserve">child is </w:t>
      </w:r>
      <w:r w:rsidR="00C66ACE">
        <w:rPr>
          <w:rFonts w:ascii="Arial" w:eastAsia="Arial" w:hAnsi="Arial" w:cs="Arial"/>
          <w:color w:val="000000"/>
          <w:sz w:val="24"/>
          <w:szCs w:val="24"/>
        </w:rPr>
        <w:t>NEVER</w:t>
      </w:r>
      <w:r w:rsidR="005E5B27" w:rsidRPr="00E67CF6">
        <w:rPr>
          <w:rFonts w:ascii="Arial" w:eastAsia="Arial" w:hAnsi="Arial" w:cs="Arial"/>
          <w:color w:val="000000"/>
          <w:sz w:val="24"/>
          <w:szCs w:val="24"/>
        </w:rPr>
        <w:t xml:space="preserve"> left alone or un-supervised</w:t>
      </w:r>
      <w:r w:rsidR="00C66ACE">
        <w:rPr>
          <w:rFonts w:ascii="Arial" w:eastAsia="Arial" w:hAnsi="Arial" w:cs="Arial"/>
          <w:color w:val="000000"/>
          <w:sz w:val="24"/>
          <w:szCs w:val="24"/>
        </w:rPr>
        <w:t>.</w:t>
      </w:r>
    </w:p>
    <w:p w:rsidR="00343C9C" w:rsidRPr="00E67CF6" w:rsidRDefault="00343C9C">
      <w:pPr>
        <w:spacing w:after="0" w:line="259" w:lineRule="auto"/>
        <w:rPr>
          <w:rFonts w:ascii="Arial" w:eastAsia="Arial" w:hAnsi="Arial" w:cs="Arial"/>
          <w:color w:val="000000"/>
          <w:sz w:val="24"/>
          <w:szCs w:val="24"/>
        </w:rPr>
      </w:pPr>
    </w:p>
    <w:p w:rsidR="00343C9C" w:rsidRPr="00E67CF6" w:rsidRDefault="00F8727A" w:rsidP="003F6291">
      <w:pPr>
        <w:spacing w:after="5" w:line="249" w:lineRule="auto"/>
        <w:ind w:left="-5" w:right="55" w:hanging="10"/>
        <w:rPr>
          <w:rFonts w:ascii="Arial" w:eastAsia="Arial" w:hAnsi="Arial" w:cs="Arial"/>
          <w:color w:val="000000"/>
          <w:sz w:val="24"/>
          <w:szCs w:val="24"/>
        </w:rPr>
      </w:pPr>
      <w:r w:rsidRPr="00E67CF6">
        <w:rPr>
          <w:rFonts w:ascii="Arial" w:eastAsia="Arial" w:hAnsi="Arial" w:cs="Arial"/>
          <w:color w:val="000000"/>
          <w:sz w:val="24"/>
          <w:szCs w:val="24"/>
        </w:rPr>
        <w:t xml:space="preserve">The sick child </w:t>
      </w:r>
      <w:r w:rsidR="00532C55">
        <w:rPr>
          <w:rFonts w:ascii="Arial" w:eastAsia="Arial" w:hAnsi="Arial" w:cs="Arial"/>
          <w:color w:val="000000"/>
          <w:sz w:val="24"/>
          <w:szCs w:val="24"/>
        </w:rPr>
        <w:t>is</w:t>
      </w:r>
      <w:r w:rsidRPr="00E67CF6">
        <w:rPr>
          <w:rFonts w:ascii="Arial" w:eastAsia="Arial" w:hAnsi="Arial" w:cs="Arial"/>
          <w:color w:val="000000"/>
          <w:sz w:val="24"/>
          <w:szCs w:val="24"/>
        </w:rPr>
        <w:t xml:space="preserve"> provided with a </w:t>
      </w:r>
      <w:r w:rsidR="00536DD5">
        <w:rPr>
          <w:rFonts w:ascii="Arial" w:eastAsia="Arial" w:hAnsi="Arial" w:cs="Arial"/>
          <w:color w:val="000000"/>
          <w:sz w:val="24"/>
          <w:szCs w:val="24"/>
        </w:rPr>
        <w:t xml:space="preserve">sanitized (germicidal detergent) </w:t>
      </w:r>
      <w:r w:rsidRPr="00E67CF6">
        <w:rPr>
          <w:rFonts w:ascii="Arial" w:eastAsia="Arial" w:hAnsi="Arial" w:cs="Arial"/>
          <w:color w:val="000000"/>
          <w:sz w:val="24"/>
          <w:szCs w:val="24"/>
        </w:rPr>
        <w:t xml:space="preserve">cot and </w:t>
      </w:r>
      <w:r w:rsidR="00590528">
        <w:rPr>
          <w:rFonts w:ascii="Arial" w:eastAsia="Arial" w:hAnsi="Arial" w:cs="Arial"/>
          <w:color w:val="000000"/>
          <w:sz w:val="24"/>
          <w:szCs w:val="24"/>
        </w:rPr>
        <w:t xml:space="preserve">(laundered) </w:t>
      </w:r>
      <w:r w:rsidRPr="00E67CF6">
        <w:rPr>
          <w:rFonts w:ascii="Arial" w:eastAsia="Arial" w:hAnsi="Arial" w:cs="Arial"/>
          <w:color w:val="000000"/>
          <w:sz w:val="24"/>
          <w:szCs w:val="24"/>
        </w:rPr>
        <w:t>blank</w:t>
      </w:r>
      <w:r w:rsidR="00536DD5">
        <w:rPr>
          <w:rFonts w:ascii="Arial" w:eastAsia="Arial" w:hAnsi="Arial" w:cs="Arial"/>
          <w:color w:val="000000"/>
          <w:sz w:val="24"/>
          <w:szCs w:val="24"/>
        </w:rPr>
        <w:t>et</w:t>
      </w:r>
      <w:r w:rsidR="00CF26A1">
        <w:rPr>
          <w:rFonts w:ascii="Arial" w:eastAsia="Arial" w:hAnsi="Arial" w:cs="Arial"/>
          <w:color w:val="000000"/>
          <w:sz w:val="24"/>
          <w:szCs w:val="24"/>
        </w:rPr>
        <w:t>.</w:t>
      </w:r>
      <w:r w:rsidR="00536DD5">
        <w:rPr>
          <w:rFonts w:ascii="Arial" w:eastAsia="Arial" w:hAnsi="Arial" w:cs="Arial"/>
          <w:color w:val="000000"/>
          <w:sz w:val="24"/>
          <w:szCs w:val="24"/>
        </w:rPr>
        <w:t xml:space="preserve"> </w:t>
      </w:r>
      <w:r w:rsidR="00590528">
        <w:rPr>
          <w:rFonts w:ascii="Arial" w:eastAsia="Arial" w:hAnsi="Arial" w:cs="Arial"/>
          <w:color w:val="000000"/>
          <w:sz w:val="24"/>
          <w:szCs w:val="24"/>
        </w:rPr>
        <w:t xml:space="preserve">Once the child is discharged the cot and blanket are </w:t>
      </w:r>
      <w:r w:rsidR="00AA7179">
        <w:rPr>
          <w:rFonts w:ascii="Arial" w:eastAsia="Arial" w:hAnsi="Arial" w:cs="Arial"/>
          <w:color w:val="000000"/>
          <w:sz w:val="24"/>
          <w:szCs w:val="24"/>
        </w:rPr>
        <w:t>re-</w:t>
      </w:r>
      <w:r w:rsidR="00590528">
        <w:rPr>
          <w:rFonts w:ascii="Arial" w:eastAsia="Arial" w:hAnsi="Arial" w:cs="Arial"/>
          <w:color w:val="000000"/>
          <w:sz w:val="24"/>
          <w:szCs w:val="24"/>
        </w:rPr>
        <w:t xml:space="preserve">sanitized. </w:t>
      </w:r>
      <w:r w:rsidR="000800D0">
        <w:rPr>
          <w:rFonts w:ascii="Arial" w:eastAsia="Arial" w:hAnsi="Arial" w:cs="Arial"/>
          <w:color w:val="000000"/>
          <w:sz w:val="24"/>
          <w:szCs w:val="24"/>
        </w:rPr>
        <w:t xml:space="preserve">Child is discharged to </w:t>
      </w:r>
      <w:r w:rsidR="00AB5D88">
        <w:rPr>
          <w:rFonts w:ascii="Arial" w:eastAsia="Arial" w:hAnsi="Arial" w:cs="Arial"/>
          <w:color w:val="000000"/>
          <w:sz w:val="24"/>
          <w:szCs w:val="24"/>
        </w:rPr>
        <w:t>his/her parent(s)/guardian(s), or authorized adult—as soon as possible.</w:t>
      </w:r>
      <w:r w:rsidR="003F6291">
        <w:rPr>
          <w:rFonts w:ascii="Arial" w:eastAsia="Arial" w:hAnsi="Arial" w:cs="Arial"/>
          <w:color w:val="000000"/>
          <w:sz w:val="24"/>
          <w:szCs w:val="24"/>
        </w:rPr>
        <w:t xml:space="preserve"> Re-admittance to </w:t>
      </w:r>
      <w:r w:rsidR="00093C9C">
        <w:rPr>
          <w:rFonts w:ascii="Arial" w:eastAsia="Arial" w:hAnsi="Arial" w:cs="Arial"/>
          <w:color w:val="000000"/>
          <w:sz w:val="24"/>
          <w:szCs w:val="24"/>
        </w:rPr>
        <w:t>Cornerstone</w:t>
      </w:r>
      <w:r w:rsidR="003F6291">
        <w:rPr>
          <w:rFonts w:ascii="Arial" w:eastAsia="Arial" w:hAnsi="Arial" w:cs="Arial"/>
          <w:color w:val="000000"/>
          <w:sz w:val="24"/>
          <w:szCs w:val="24"/>
        </w:rPr>
        <w:t xml:space="preserve"> for a child who has been discharge, requires a </w:t>
      </w:r>
      <w:r w:rsidRPr="00E67CF6">
        <w:rPr>
          <w:rFonts w:ascii="Arial" w:eastAsia="Arial" w:hAnsi="Arial" w:cs="Arial"/>
          <w:color w:val="000000"/>
          <w:sz w:val="24"/>
          <w:szCs w:val="24"/>
        </w:rPr>
        <w:t xml:space="preserve">verbal interview </w:t>
      </w:r>
      <w:r w:rsidR="003F6291">
        <w:rPr>
          <w:rFonts w:ascii="Arial" w:eastAsia="Arial" w:hAnsi="Arial" w:cs="Arial"/>
          <w:color w:val="000000"/>
          <w:sz w:val="24"/>
          <w:szCs w:val="24"/>
        </w:rPr>
        <w:t>with parent(s)/guardian(s</w:t>
      </w:r>
      <w:r w:rsidR="00731AF8">
        <w:rPr>
          <w:rFonts w:ascii="Arial" w:eastAsia="Arial" w:hAnsi="Arial" w:cs="Arial"/>
          <w:color w:val="000000"/>
          <w:sz w:val="24"/>
          <w:szCs w:val="24"/>
        </w:rPr>
        <w:t xml:space="preserve">), </w:t>
      </w:r>
      <w:r w:rsidRPr="00E67CF6">
        <w:rPr>
          <w:rFonts w:ascii="Arial" w:eastAsia="Arial" w:hAnsi="Arial" w:cs="Arial"/>
          <w:color w:val="000000"/>
          <w:sz w:val="24"/>
          <w:szCs w:val="24"/>
        </w:rPr>
        <w:t>an inspecti</w:t>
      </w:r>
      <w:r w:rsidR="00731AF8">
        <w:rPr>
          <w:rFonts w:ascii="Arial" w:eastAsia="Arial" w:hAnsi="Arial" w:cs="Arial"/>
          <w:color w:val="000000"/>
          <w:sz w:val="24"/>
          <w:szCs w:val="24"/>
        </w:rPr>
        <w:t xml:space="preserve">on of the child by the teacher, and possible </w:t>
      </w:r>
      <w:r w:rsidR="00237F3B">
        <w:rPr>
          <w:rFonts w:ascii="Arial" w:eastAsia="Arial" w:hAnsi="Arial" w:cs="Arial"/>
          <w:color w:val="000000"/>
          <w:sz w:val="24"/>
          <w:szCs w:val="24"/>
        </w:rPr>
        <w:t xml:space="preserve">a </w:t>
      </w:r>
      <w:r w:rsidR="005C1448">
        <w:rPr>
          <w:rFonts w:ascii="Arial" w:eastAsia="Arial" w:hAnsi="Arial" w:cs="Arial"/>
          <w:color w:val="000000"/>
          <w:sz w:val="24"/>
          <w:szCs w:val="24"/>
        </w:rPr>
        <w:t>physician’s</w:t>
      </w:r>
      <w:r w:rsidR="00731AF8">
        <w:rPr>
          <w:rFonts w:ascii="Arial" w:eastAsia="Arial" w:hAnsi="Arial" w:cs="Arial"/>
          <w:color w:val="000000"/>
          <w:sz w:val="24"/>
          <w:szCs w:val="24"/>
        </w:rPr>
        <w:t xml:space="preserve"> note.</w:t>
      </w:r>
    </w:p>
    <w:p w:rsidR="00343C9C" w:rsidRPr="00E67CF6" w:rsidRDefault="00343C9C">
      <w:pPr>
        <w:spacing w:after="0" w:line="259" w:lineRule="auto"/>
        <w:rPr>
          <w:rFonts w:ascii="Arial" w:eastAsia="Arial" w:hAnsi="Arial" w:cs="Arial"/>
          <w:color w:val="000000"/>
          <w:sz w:val="24"/>
          <w:szCs w:val="24"/>
        </w:rPr>
      </w:pPr>
    </w:p>
    <w:p w:rsidR="00343C9C" w:rsidRPr="00E67CF6" w:rsidRDefault="00F8727A" w:rsidP="0032119D">
      <w:pPr>
        <w:spacing w:after="5" w:line="249" w:lineRule="auto"/>
        <w:ind w:left="-5" w:right="55" w:hanging="10"/>
        <w:rPr>
          <w:rFonts w:ascii="Arial" w:eastAsia="Arial" w:hAnsi="Arial" w:cs="Arial"/>
          <w:color w:val="000000"/>
          <w:sz w:val="24"/>
          <w:szCs w:val="24"/>
        </w:rPr>
      </w:pPr>
      <w:r w:rsidRPr="00E67CF6">
        <w:rPr>
          <w:rFonts w:ascii="Arial" w:eastAsia="Arial" w:hAnsi="Arial" w:cs="Arial"/>
          <w:color w:val="000000"/>
          <w:sz w:val="24"/>
          <w:szCs w:val="24"/>
        </w:rPr>
        <w:t xml:space="preserve">If the child has had chicken pox, he/she may return to </w:t>
      </w:r>
      <w:r w:rsidR="00093C9C">
        <w:rPr>
          <w:rFonts w:ascii="Arial" w:eastAsia="Arial" w:hAnsi="Arial" w:cs="Arial"/>
          <w:color w:val="000000"/>
          <w:sz w:val="24"/>
          <w:szCs w:val="24"/>
        </w:rPr>
        <w:t>Cornerstone</w:t>
      </w:r>
      <w:r w:rsidRPr="00E67CF6">
        <w:rPr>
          <w:rFonts w:ascii="Arial" w:eastAsia="Arial" w:hAnsi="Arial" w:cs="Arial"/>
          <w:color w:val="000000"/>
          <w:sz w:val="24"/>
          <w:szCs w:val="24"/>
        </w:rPr>
        <w:t xml:space="preserve"> after all </w:t>
      </w:r>
      <w:r w:rsidR="00A365A9">
        <w:rPr>
          <w:rFonts w:ascii="Arial" w:eastAsia="Arial" w:hAnsi="Arial" w:cs="Arial"/>
          <w:color w:val="000000"/>
          <w:sz w:val="24"/>
          <w:szCs w:val="24"/>
        </w:rPr>
        <w:t xml:space="preserve">blisters have developed scabs. </w:t>
      </w:r>
      <w:r w:rsidRPr="00E67CF6">
        <w:rPr>
          <w:rFonts w:ascii="Arial" w:eastAsia="Arial" w:hAnsi="Arial" w:cs="Arial"/>
          <w:color w:val="000000"/>
          <w:sz w:val="24"/>
          <w:szCs w:val="24"/>
        </w:rPr>
        <w:t>All scabs do not need to be gone. In the case of mum</w:t>
      </w:r>
      <w:r w:rsidR="00A365A9">
        <w:rPr>
          <w:rFonts w:ascii="Arial" w:eastAsia="Arial" w:hAnsi="Arial" w:cs="Arial"/>
          <w:color w:val="000000"/>
          <w:sz w:val="24"/>
          <w:szCs w:val="24"/>
        </w:rPr>
        <w:t xml:space="preserve">ps, all swelling must be gone. </w:t>
      </w:r>
      <w:r w:rsidRPr="00E67CF6">
        <w:rPr>
          <w:rFonts w:ascii="Arial" w:eastAsia="Arial" w:hAnsi="Arial" w:cs="Arial"/>
          <w:color w:val="000000"/>
          <w:sz w:val="24"/>
          <w:szCs w:val="24"/>
        </w:rPr>
        <w:t>If a child has swelling o</w:t>
      </w:r>
      <w:r w:rsidR="00A365A9">
        <w:rPr>
          <w:rFonts w:ascii="Arial" w:eastAsia="Arial" w:hAnsi="Arial" w:cs="Arial"/>
          <w:color w:val="000000"/>
          <w:sz w:val="24"/>
          <w:szCs w:val="24"/>
        </w:rPr>
        <w:t>n one-side, he/she must wait 24-</w:t>
      </w:r>
      <w:r w:rsidRPr="00E67CF6">
        <w:rPr>
          <w:rFonts w:ascii="Arial" w:eastAsia="Arial" w:hAnsi="Arial" w:cs="Arial"/>
          <w:color w:val="000000"/>
          <w:sz w:val="24"/>
          <w:szCs w:val="24"/>
        </w:rPr>
        <w:t>hours to see if</w:t>
      </w:r>
      <w:r w:rsidR="00A365A9">
        <w:rPr>
          <w:rFonts w:ascii="Arial" w:eastAsia="Arial" w:hAnsi="Arial" w:cs="Arial"/>
          <w:color w:val="000000"/>
          <w:sz w:val="24"/>
          <w:szCs w:val="24"/>
        </w:rPr>
        <w:t xml:space="preserve"> the other-</w:t>
      </w:r>
      <w:r w:rsidRPr="00E67CF6">
        <w:rPr>
          <w:rFonts w:ascii="Arial" w:eastAsia="Arial" w:hAnsi="Arial" w:cs="Arial"/>
          <w:color w:val="000000"/>
          <w:sz w:val="24"/>
          <w:szCs w:val="24"/>
        </w:rPr>
        <w:t xml:space="preserve">side swells. </w:t>
      </w:r>
    </w:p>
    <w:p w:rsidR="006331B4" w:rsidRDefault="006331B4" w:rsidP="006331B4">
      <w:pPr>
        <w:spacing w:after="29" w:line="249" w:lineRule="auto"/>
        <w:ind w:right="55"/>
        <w:rPr>
          <w:rFonts w:ascii="Arial" w:eastAsia="Arial" w:hAnsi="Arial" w:cs="Arial"/>
          <w:color w:val="000000"/>
          <w:sz w:val="24"/>
          <w:szCs w:val="24"/>
        </w:rPr>
      </w:pPr>
    </w:p>
    <w:p w:rsidR="00343C9C" w:rsidRPr="009622DC" w:rsidRDefault="00F8727A" w:rsidP="009622DC">
      <w:pPr>
        <w:spacing w:after="29" w:line="249" w:lineRule="auto"/>
        <w:ind w:right="55"/>
        <w:rPr>
          <w:rFonts w:ascii="Arial" w:eastAsia="Arial" w:hAnsi="Arial" w:cs="Arial"/>
          <w:color w:val="000000"/>
          <w:sz w:val="24"/>
          <w:szCs w:val="24"/>
        </w:rPr>
      </w:pPr>
      <w:r w:rsidRPr="00E67CF6">
        <w:rPr>
          <w:rFonts w:ascii="Arial" w:eastAsia="Arial" w:hAnsi="Arial" w:cs="Arial"/>
          <w:color w:val="000000"/>
          <w:sz w:val="24"/>
          <w:szCs w:val="24"/>
        </w:rPr>
        <w:t xml:space="preserve">The </w:t>
      </w:r>
      <w:r w:rsidR="00EF15ED">
        <w:rPr>
          <w:rFonts w:ascii="Arial" w:eastAsia="Arial" w:hAnsi="Arial" w:cs="Arial"/>
          <w:color w:val="000000"/>
          <w:sz w:val="24"/>
          <w:szCs w:val="24"/>
        </w:rPr>
        <w:t>Director</w:t>
      </w:r>
      <w:r w:rsidR="00B3167A">
        <w:rPr>
          <w:rFonts w:ascii="Arial" w:eastAsia="Arial" w:hAnsi="Arial" w:cs="Arial"/>
          <w:color w:val="000000"/>
          <w:sz w:val="24"/>
          <w:szCs w:val="24"/>
        </w:rPr>
        <w:t xml:space="preserve"> </w:t>
      </w:r>
      <w:r w:rsidR="0081040E" w:rsidRPr="00E67CF6">
        <w:rPr>
          <w:rFonts w:ascii="Arial" w:eastAsia="Arial" w:hAnsi="Arial" w:cs="Arial"/>
          <w:color w:val="000000"/>
          <w:sz w:val="24"/>
          <w:szCs w:val="24"/>
        </w:rPr>
        <w:t>review</w:t>
      </w:r>
      <w:r w:rsidR="0081040E">
        <w:rPr>
          <w:rFonts w:ascii="Arial" w:eastAsia="Arial" w:hAnsi="Arial" w:cs="Arial"/>
          <w:color w:val="000000"/>
          <w:sz w:val="24"/>
          <w:szCs w:val="24"/>
        </w:rPr>
        <w:t>s</w:t>
      </w:r>
      <w:r w:rsidR="0081040E" w:rsidRPr="00E67CF6">
        <w:rPr>
          <w:rFonts w:ascii="Arial" w:eastAsia="Arial" w:hAnsi="Arial" w:cs="Arial"/>
          <w:color w:val="000000"/>
          <w:sz w:val="24"/>
          <w:szCs w:val="24"/>
        </w:rPr>
        <w:t xml:space="preserve"> </w:t>
      </w:r>
      <w:r w:rsidR="0081040E">
        <w:rPr>
          <w:rFonts w:ascii="Arial" w:eastAsia="Arial" w:hAnsi="Arial" w:cs="Arial"/>
          <w:color w:val="000000"/>
          <w:sz w:val="24"/>
          <w:szCs w:val="24"/>
        </w:rPr>
        <w:t>the</w:t>
      </w:r>
      <w:r w:rsidRPr="00E67CF6">
        <w:rPr>
          <w:rFonts w:ascii="Arial" w:eastAsia="Arial" w:hAnsi="Arial" w:cs="Arial"/>
          <w:color w:val="000000"/>
          <w:sz w:val="24"/>
          <w:szCs w:val="24"/>
        </w:rPr>
        <w:t xml:space="preserve"> signs and symptoms of </w:t>
      </w:r>
      <w:r w:rsidR="00085D35">
        <w:rPr>
          <w:rFonts w:ascii="Arial" w:eastAsia="Arial" w:hAnsi="Arial" w:cs="Arial"/>
          <w:color w:val="000000"/>
          <w:sz w:val="24"/>
          <w:szCs w:val="24"/>
        </w:rPr>
        <w:t xml:space="preserve">disease and </w:t>
      </w:r>
      <w:r w:rsidRPr="00E67CF6">
        <w:rPr>
          <w:rFonts w:ascii="Arial" w:eastAsia="Arial" w:hAnsi="Arial" w:cs="Arial"/>
          <w:color w:val="000000"/>
          <w:sz w:val="24"/>
          <w:szCs w:val="24"/>
        </w:rPr>
        <w:t>illness</w:t>
      </w:r>
      <w:r w:rsidR="00085D35">
        <w:rPr>
          <w:rFonts w:ascii="Arial" w:eastAsia="Arial" w:hAnsi="Arial" w:cs="Arial"/>
          <w:color w:val="000000"/>
          <w:sz w:val="24"/>
          <w:szCs w:val="24"/>
        </w:rPr>
        <w:t>—</w:t>
      </w:r>
      <w:r w:rsidR="00276364">
        <w:rPr>
          <w:rFonts w:ascii="Arial" w:eastAsia="Arial" w:hAnsi="Arial" w:cs="Arial"/>
          <w:color w:val="000000"/>
          <w:sz w:val="24"/>
          <w:szCs w:val="24"/>
        </w:rPr>
        <w:t xml:space="preserve">along with </w:t>
      </w:r>
      <w:r w:rsidRPr="00E67CF6">
        <w:rPr>
          <w:rFonts w:ascii="Arial" w:eastAsia="Arial" w:hAnsi="Arial" w:cs="Arial"/>
          <w:color w:val="000000"/>
          <w:sz w:val="24"/>
          <w:szCs w:val="24"/>
        </w:rPr>
        <w:t>proper hand washi</w:t>
      </w:r>
      <w:r w:rsidR="00085D35">
        <w:rPr>
          <w:rFonts w:ascii="Arial" w:eastAsia="Arial" w:hAnsi="Arial" w:cs="Arial"/>
          <w:color w:val="000000"/>
          <w:sz w:val="24"/>
          <w:szCs w:val="24"/>
        </w:rPr>
        <w:t>ng and disinfecting procedures—</w:t>
      </w:r>
      <w:r w:rsidR="00B3167A" w:rsidRPr="00B3167A">
        <w:rPr>
          <w:rFonts w:ascii="Arial" w:eastAsia="Arial" w:hAnsi="Arial" w:cs="Arial"/>
          <w:color w:val="000000"/>
          <w:sz w:val="24"/>
          <w:szCs w:val="24"/>
        </w:rPr>
        <w:t>periodically with all staff members</w:t>
      </w:r>
      <w:r w:rsidRPr="00E67CF6">
        <w:rPr>
          <w:rFonts w:ascii="Arial" w:eastAsia="Arial" w:hAnsi="Arial" w:cs="Arial"/>
          <w:color w:val="000000"/>
          <w:sz w:val="24"/>
          <w:szCs w:val="24"/>
        </w:rPr>
        <w:t xml:space="preserve"> </w:t>
      </w:r>
      <w:r w:rsidR="0081040E">
        <w:rPr>
          <w:rFonts w:ascii="Arial" w:eastAsia="Arial" w:hAnsi="Arial" w:cs="Arial"/>
          <w:color w:val="000000"/>
          <w:sz w:val="24"/>
          <w:szCs w:val="24"/>
        </w:rPr>
        <w:t xml:space="preserve">and with new employee onboarding. </w:t>
      </w:r>
      <w:r w:rsidR="00CE45C5">
        <w:rPr>
          <w:rFonts w:ascii="Arial" w:eastAsia="Arial" w:hAnsi="Arial" w:cs="Arial"/>
          <w:color w:val="000000"/>
          <w:sz w:val="24"/>
          <w:szCs w:val="24"/>
        </w:rPr>
        <w:t xml:space="preserve">A staff member cannot attend </w:t>
      </w:r>
      <w:r w:rsidRPr="00E67CF6">
        <w:rPr>
          <w:rFonts w:ascii="Arial" w:eastAsia="Arial" w:hAnsi="Arial" w:cs="Arial"/>
          <w:color w:val="000000"/>
          <w:sz w:val="24"/>
          <w:szCs w:val="24"/>
        </w:rPr>
        <w:t xml:space="preserve">if </w:t>
      </w:r>
      <w:r w:rsidR="00CE45C5">
        <w:rPr>
          <w:rFonts w:ascii="Arial" w:eastAsia="Arial" w:hAnsi="Arial" w:cs="Arial"/>
          <w:color w:val="000000"/>
          <w:sz w:val="24"/>
          <w:szCs w:val="24"/>
        </w:rPr>
        <w:t xml:space="preserve">he/she </w:t>
      </w:r>
      <w:r w:rsidRPr="00E67CF6">
        <w:rPr>
          <w:rFonts w:ascii="Arial" w:eastAsia="Arial" w:hAnsi="Arial" w:cs="Arial"/>
          <w:color w:val="000000"/>
          <w:sz w:val="24"/>
          <w:szCs w:val="24"/>
        </w:rPr>
        <w:t xml:space="preserve">exhibit signs of a </w:t>
      </w:r>
      <w:r w:rsidRPr="00E67CF6">
        <w:rPr>
          <w:rFonts w:ascii="Arial" w:eastAsia="Arial" w:hAnsi="Arial" w:cs="Arial"/>
          <w:color w:val="000000"/>
          <w:sz w:val="24"/>
          <w:szCs w:val="24"/>
        </w:rPr>
        <w:lastRenderedPageBreak/>
        <w:t>commun</w:t>
      </w:r>
      <w:r w:rsidR="006331FC">
        <w:rPr>
          <w:rFonts w:ascii="Arial" w:eastAsia="Arial" w:hAnsi="Arial" w:cs="Arial"/>
          <w:color w:val="000000"/>
          <w:sz w:val="24"/>
          <w:szCs w:val="24"/>
        </w:rPr>
        <w:t xml:space="preserve">icable disease. </w:t>
      </w:r>
      <w:r w:rsidRPr="00E67CF6">
        <w:rPr>
          <w:rFonts w:ascii="Arial" w:eastAsia="Arial" w:hAnsi="Arial" w:cs="Arial"/>
          <w:color w:val="000000"/>
          <w:sz w:val="24"/>
          <w:szCs w:val="24"/>
        </w:rPr>
        <w:t xml:space="preserve">The </w:t>
      </w:r>
      <w:r w:rsidR="00EF15ED">
        <w:rPr>
          <w:rFonts w:ascii="Arial" w:eastAsia="Arial" w:hAnsi="Arial" w:cs="Arial"/>
          <w:color w:val="000000"/>
          <w:sz w:val="24"/>
          <w:szCs w:val="24"/>
        </w:rPr>
        <w:t>Director</w:t>
      </w:r>
      <w:r w:rsidRPr="00E67CF6">
        <w:rPr>
          <w:rFonts w:ascii="Arial" w:eastAsia="Arial" w:hAnsi="Arial" w:cs="Arial"/>
          <w:color w:val="000000"/>
          <w:sz w:val="24"/>
          <w:szCs w:val="24"/>
        </w:rPr>
        <w:t xml:space="preserve"> reserves the right to request a physician’s note for a staff member to return to work. </w:t>
      </w:r>
    </w:p>
    <w:p w:rsidR="00343C9C" w:rsidRPr="00CE386D" w:rsidRDefault="00F8727A" w:rsidP="00CE386D">
      <w:pPr>
        <w:pStyle w:val="Heading1"/>
        <w:jc w:val="center"/>
        <w:rPr>
          <w:rFonts w:eastAsia="Arial"/>
          <w:color w:val="auto"/>
        </w:rPr>
      </w:pPr>
      <w:bookmarkStart w:id="38" w:name="_Toc432008221"/>
      <w:r w:rsidRPr="00CE386D">
        <w:rPr>
          <w:rFonts w:eastAsia="Arial"/>
          <w:color w:val="auto"/>
        </w:rPr>
        <w:t>SNACKS</w:t>
      </w:r>
      <w:bookmarkEnd w:id="38"/>
    </w:p>
    <w:p w:rsidR="00343C9C" w:rsidRDefault="00343C9C">
      <w:pPr>
        <w:spacing w:after="0" w:line="259" w:lineRule="auto"/>
        <w:rPr>
          <w:rFonts w:ascii="Arial" w:eastAsia="Arial" w:hAnsi="Arial" w:cs="Arial"/>
          <w:color w:val="000000"/>
        </w:rPr>
      </w:pPr>
    </w:p>
    <w:p w:rsidR="00343C9C" w:rsidRPr="007E2386" w:rsidRDefault="00F8727A" w:rsidP="007E2386">
      <w:pPr>
        <w:spacing w:after="5" w:line="249" w:lineRule="auto"/>
        <w:ind w:left="-5" w:right="55" w:hanging="10"/>
        <w:rPr>
          <w:rFonts w:ascii="Arial" w:eastAsia="Arial" w:hAnsi="Arial" w:cs="Arial"/>
          <w:color w:val="000000"/>
          <w:sz w:val="24"/>
          <w:szCs w:val="24"/>
        </w:rPr>
      </w:pPr>
      <w:r w:rsidRPr="00302D6A">
        <w:rPr>
          <w:rFonts w:ascii="Arial" w:eastAsia="Arial" w:hAnsi="Arial" w:cs="Arial"/>
          <w:color w:val="000000"/>
          <w:sz w:val="24"/>
          <w:szCs w:val="24"/>
        </w:rPr>
        <w:t xml:space="preserve">Every day at </w:t>
      </w:r>
      <w:r w:rsidR="00AA424B" w:rsidRPr="00302D6A">
        <w:rPr>
          <w:rFonts w:ascii="Arial" w:eastAsia="Arial" w:hAnsi="Arial" w:cs="Arial"/>
          <w:color w:val="000000"/>
          <w:sz w:val="24"/>
          <w:szCs w:val="24"/>
        </w:rPr>
        <w:t>Cornerstone</w:t>
      </w:r>
      <w:r w:rsidRPr="00302D6A">
        <w:rPr>
          <w:rFonts w:ascii="Arial" w:eastAsia="Arial" w:hAnsi="Arial" w:cs="Arial"/>
          <w:color w:val="000000"/>
          <w:sz w:val="24"/>
          <w:szCs w:val="24"/>
        </w:rPr>
        <w:t xml:space="preserve">, the children enjoy a healthy </w:t>
      </w:r>
      <w:r w:rsidR="00543833">
        <w:rPr>
          <w:rFonts w:ascii="Arial" w:eastAsia="Arial" w:hAnsi="Arial" w:cs="Arial"/>
          <w:b/>
          <w:color w:val="000000"/>
          <w:sz w:val="24"/>
          <w:szCs w:val="24"/>
          <w:u w:val="single"/>
        </w:rPr>
        <w:t>peanut-</w:t>
      </w:r>
      <w:r w:rsidRPr="00302D6A">
        <w:rPr>
          <w:rFonts w:ascii="Arial" w:eastAsia="Arial" w:hAnsi="Arial" w:cs="Arial"/>
          <w:b/>
          <w:color w:val="000000"/>
          <w:sz w:val="24"/>
          <w:szCs w:val="24"/>
          <w:u w:val="single"/>
        </w:rPr>
        <w:t xml:space="preserve">free </w:t>
      </w:r>
      <w:r w:rsidR="008A2D34">
        <w:rPr>
          <w:rFonts w:ascii="Arial" w:eastAsia="Arial" w:hAnsi="Arial" w:cs="Arial"/>
          <w:color w:val="000000"/>
          <w:sz w:val="24"/>
          <w:szCs w:val="24"/>
        </w:rPr>
        <w:t>snack.  Snack-</w:t>
      </w:r>
      <w:r w:rsidRPr="00302D6A">
        <w:rPr>
          <w:rFonts w:ascii="Arial" w:eastAsia="Arial" w:hAnsi="Arial" w:cs="Arial"/>
          <w:color w:val="000000"/>
          <w:sz w:val="24"/>
          <w:szCs w:val="24"/>
        </w:rPr>
        <w:t>time is a special l</w:t>
      </w:r>
      <w:r w:rsidR="008A2D34">
        <w:rPr>
          <w:rFonts w:ascii="Arial" w:eastAsia="Arial" w:hAnsi="Arial" w:cs="Arial"/>
          <w:color w:val="000000"/>
          <w:sz w:val="24"/>
          <w:szCs w:val="24"/>
        </w:rPr>
        <w:t xml:space="preserve">earning time for the children with the opportunity to eat with peers, help, and serve. </w:t>
      </w:r>
      <w:r w:rsidR="00543833">
        <w:rPr>
          <w:rFonts w:ascii="Arial" w:eastAsia="Arial" w:hAnsi="Arial" w:cs="Arial"/>
          <w:color w:val="000000"/>
          <w:sz w:val="24"/>
          <w:szCs w:val="24"/>
        </w:rPr>
        <w:t>Parent(s)/guardian(s)</w:t>
      </w:r>
      <w:r w:rsidRPr="00302D6A">
        <w:rPr>
          <w:rFonts w:ascii="Arial" w:eastAsia="Arial" w:hAnsi="Arial" w:cs="Arial"/>
          <w:color w:val="000000"/>
          <w:sz w:val="24"/>
          <w:szCs w:val="24"/>
        </w:rPr>
        <w:t xml:space="preserve"> are asked to </w:t>
      </w:r>
      <w:r w:rsidR="00F12657">
        <w:rPr>
          <w:rFonts w:ascii="Arial" w:eastAsia="Arial" w:hAnsi="Arial" w:cs="Arial"/>
          <w:color w:val="000000"/>
          <w:sz w:val="24"/>
          <w:szCs w:val="24"/>
        </w:rPr>
        <w:t>bring</w:t>
      </w:r>
      <w:r w:rsidRPr="00302D6A">
        <w:rPr>
          <w:rFonts w:ascii="Arial" w:eastAsia="Arial" w:hAnsi="Arial" w:cs="Arial"/>
          <w:color w:val="000000"/>
          <w:sz w:val="24"/>
          <w:szCs w:val="24"/>
        </w:rPr>
        <w:t xml:space="preserve"> a </w:t>
      </w:r>
      <w:r w:rsidR="00891D05">
        <w:rPr>
          <w:rFonts w:ascii="Arial" w:eastAsia="Arial" w:hAnsi="Arial" w:cs="Arial"/>
          <w:color w:val="000000"/>
          <w:sz w:val="24"/>
          <w:szCs w:val="24"/>
        </w:rPr>
        <w:t>peanut-</w:t>
      </w:r>
      <w:r w:rsidR="00543833">
        <w:rPr>
          <w:rFonts w:ascii="Arial" w:eastAsia="Arial" w:hAnsi="Arial" w:cs="Arial"/>
          <w:color w:val="000000"/>
          <w:sz w:val="24"/>
          <w:szCs w:val="24"/>
        </w:rPr>
        <w:t>free,</w:t>
      </w:r>
      <w:r w:rsidR="00543833" w:rsidRPr="00302D6A">
        <w:rPr>
          <w:rFonts w:ascii="Arial" w:eastAsia="Arial" w:hAnsi="Arial" w:cs="Arial"/>
          <w:color w:val="000000"/>
          <w:sz w:val="24"/>
          <w:szCs w:val="24"/>
        </w:rPr>
        <w:t xml:space="preserve"> individually </w:t>
      </w:r>
      <w:r w:rsidR="00543833">
        <w:rPr>
          <w:rFonts w:ascii="Arial" w:eastAsia="Arial" w:hAnsi="Arial" w:cs="Arial"/>
          <w:color w:val="000000"/>
          <w:sz w:val="24"/>
          <w:szCs w:val="24"/>
        </w:rPr>
        <w:t xml:space="preserve">manufacturer </w:t>
      </w:r>
      <w:r w:rsidR="00543833" w:rsidRPr="00302D6A">
        <w:rPr>
          <w:rFonts w:ascii="Arial" w:eastAsia="Arial" w:hAnsi="Arial" w:cs="Arial"/>
          <w:color w:val="000000"/>
          <w:sz w:val="24"/>
          <w:szCs w:val="24"/>
        </w:rPr>
        <w:t xml:space="preserve">packaged </w:t>
      </w:r>
      <w:r w:rsidRPr="00302D6A">
        <w:rPr>
          <w:rFonts w:ascii="Arial" w:eastAsia="Arial" w:hAnsi="Arial" w:cs="Arial"/>
          <w:color w:val="000000"/>
          <w:sz w:val="24"/>
          <w:szCs w:val="24"/>
        </w:rPr>
        <w:t xml:space="preserve">snack and drink for their child’s class.  Cornerstone </w:t>
      </w:r>
      <w:r w:rsidR="00543833">
        <w:rPr>
          <w:rFonts w:ascii="Arial" w:eastAsia="Arial" w:hAnsi="Arial" w:cs="Arial"/>
          <w:color w:val="000000"/>
          <w:sz w:val="24"/>
          <w:szCs w:val="24"/>
        </w:rPr>
        <w:t>provides</w:t>
      </w:r>
      <w:r w:rsidRPr="00302D6A">
        <w:rPr>
          <w:rFonts w:ascii="Arial" w:eastAsia="Arial" w:hAnsi="Arial" w:cs="Arial"/>
          <w:color w:val="000000"/>
          <w:sz w:val="24"/>
          <w:szCs w:val="24"/>
        </w:rPr>
        <w:t xml:space="preserve"> </w:t>
      </w:r>
      <w:r w:rsidR="00543833">
        <w:rPr>
          <w:rFonts w:ascii="Arial" w:eastAsia="Arial" w:hAnsi="Arial" w:cs="Arial"/>
          <w:color w:val="000000"/>
          <w:sz w:val="24"/>
          <w:szCs w:val="24"/>
        </w:rPr>
        <w:t>a specific peanut-</w:t>
      </w:r>
      <w:r w:rsidRPr="00302D6A">
        <w:rPr>
          <w:rFonts w:ascii="Arial" w:eastAsia="Arial" w:hAnsi="Arial" w:cs="Arial"/>
          <w:color w:val="000000"/>
          <w:sz w:val="24"/>
          <w:szCs w:val="24"/>
        </w:rPr>
        <w:t>free snack list.</w:t>
      </w:r>
    </w:p>
    <w:p w:rsidR="00343C9C" w:rsidRPr="00CE386D" w:rsidRDefault="00F8727A" w:rsidP="00CE386D">
      <w:pPr>
        <w:pStyle w:val="Heading1"/>
        <w:jc w:val="center"/>
        <w:rPr>
          <w:rFonts w:eastAsia="Arial"/>
          <w:color w:val="auto"/>
        </w:rPr>
      </w:pPr>
      <w:bookmarkStart w:id="39" w:name="_Toc432008222"/>
      <w:r w:rsidRPr="00CE386D">
        <w:rPr>
          <w:rFonts w:eastAsia="Arial"/>
          <w:color w:val="auto"/>
        </w:rPr>
        <w:t>FOOD ALLERGIES</w:t>
      </w:r>
      <w:bookmarkEnd w:id="39"/>
    </w:p>
    <w:p w:rsidR="00343C9C" w:rsidRDefault="00343C9C">
      <w:pPr>
        <w:spacing w:after="0" w:line="259" w:lineRule="auto"/>
        <w:ind w:left="39"/>
        <w:jc w:val="center"/>
        <w:rPr>
          <w:rFonts w:ascii="Arial" w:eastAsia="Arial" w:hAnsi="Arial" w:cs="Arial"/>
          <w:color w:val="000000"/>
        </w:rPr>
      </w:pPr>
    </w:p>
    <w:p w:rsidR="00B76972" w:rsidRPr="007E2386" w:rsidRDefault="00F8727A" w:rsidP="007E2386">
      <w:pPr>
        <w:spacing w:after="5" w:line="249" w:lineRule="auto"/>
        <w:ind w:left="-5" w:right="55" w:hanging="10"/>
        <w:rPr>
          <w:rFonts w:ascii="Arial" w:eastAsia="Arial" w:hAnsi="Arial" w:cs="Arial"/>
          <w:color w:val="000000"/>
          <w:sz w:val="24"/>
          <w:szCs w:val="24"/>
        </w:rPr>
      </w:pPr>
      <w:r w:rsidRPr="00F47D54">
        <w:rPr>
          <w:rFonts w:ascii="Arial" w:eastAsia="Arial" w:hAnsi="Arial" w:cs="Arial"/>
          <w:color w:val="000000"/>
          <w:sz w:val="24"/>
          <w:szCs w:val="24"/>
        </w:rPr>
        <w:t xml:space="preserve">If your child requires a modified diet for allergies or any other reason, you must secure written information from your physician.  Please speak with the </w:t>
      </w:r>
      <w:r w:rsidR="00EF15ED">
        <w:rPr>
          <w:rFonts w:ascii="Arial" w:eastAsia="Arial" w:hAnsi="Arial" w:cs="Arial"/>
          <w:color w:val="000000"/>
          <w:sz w:val="24"/>
          <w:szCs w:val="24"/>
        </w:rPr>
        <w:t>Director</w:t>
      </w:r>
      <w:r w:rsidRPr="00F47D54">
        <w:rPr>
          <w:rFonts w:ascii="Arial" w:eastAsia="Arial" w:hAnsi="Arial" w:cs="Arial"/>
          <w:color w:val="000000"/>
          <w:sz w:val="24"/>
          <w:szCs w:val="24"/>
        </w:rPr>
        <w:t xml:space="preserve"> for more details regarding food allergies and the necessary forms to be completed. </w:t>
      </w:r>
    </w:p>
    <w:p w:rsidR="00343C9C" w:rsidRPr="00CE386D" w:rsidRDefault="00F8727A" w:rsidP="00CE386D">
      <w:pPr>
        <w:pStyle w:val="Heading1"/>
        <w:jc w:val="center"/>
        <w:rPr>
          <w:rFonts w:eastAsia="Arial"/>
          <w:color w:val="auto"/>
        </w:rPr>
      </w:pPr>
      <w:bookmarkStart w:id="40" w:name="_Toc432008223"/>
      <w:r w:rsidRPr="00CE386D">
        <w:rPr>
          <w:rFonts w:eastAsia="Arial"/>
          <w:color w:val="auto"/>
        </w:rPr>
        <w:t>MEDICATIONS</w:t>
      </w:r>
      <w:bookmarkEnd w:id="40"/>
    </w:p>
    <w:p w:rsidR="00343C9C" w:rsidRDefault="00343C9C">
      <w:pPr>
        <w:spacing w:after="0" w:line="259" w:lineRule="auto"/>
        <w:rPr>
          <w:rFonts w:ascii="Arial" w:eastAsia="Arial" w:hAnsi="Arial" w:cs="Arial"/>
          <w:color w:val="000000"/>
        </w:rPr>
      </w:pPr>
    </w:p>
    <w:p w:rsidR="00516F2F" w:rsidRDefault="00F8727A">
      <w:pPr>
        <w:spacing w:after="5" w:line="249" w:lineRule="auto"/>
        <w:ind w:left="-5" w:right="55" w:hanging="10"/>
        <w:rPr>
          <w:rFonts w:ascii="Arial" w:eastAsia="Arial" w:hAnsi="Arial" w:cs="Arial"/>
          <w:color w:val="000000"/>
          <w:sz w:val="24"/>
          <w:szCs w:val="24"/>
        </w:rPr>
      </w:pPr>
      <w:r w:rsidRPr="008716BD">
        <w:rPr>
          <w:rFonts w:ascii="Arial" w:eastAsia="Arial" w:hAnsi="Arial" w:cs="Arial"/>
          <w:color w:val="000000"/>
          <w:sz w:val="24"/>
          <w:szCs w:val="24"/>
        </w:rPr>
        <w:t xml:space="preserve">If </w:t>
      </w:r>
      <w:r w:rsidR="009D3473">
        <w:rPr>
          <w:rFonts w:ascii="Arial" w:eastAsia="Arial" w:hAnsi="Arial" w:cs="Arial"/>
          <w:color w:val="000000"/>
          <w:sz w:val="24"/>
          <w:szCs w:val="24"/>
        </w:rPr>
        <w:t>any child requires an inhaler, Epi-P</w:t>
      </w:r>
      <w:r w:rsidRPr="008716BD">
        <w:rPr>
          <w:rFonts w:ascii="Arial" w:eastAsia="Arial" w:hAnsi="Arial" w:cs="Arial"/>
          <w:color w:val="000000"/>
          <w:sz w:val="24"/>
          <w:szCs w:val="24"/>
        </w:rPr>
        <w:t xml:space="preserve">en, or any other medication for a serious health </w:t>
      </w:r>
      <w:r w:rsidR="00C72BDD">
        <w:rPr>
          <w:rFonts w:ascii="Arial" w:eastAsia="Arial" w:hAnsi="Arial" w:cs="Arial"/>
          <w:color w:val="000000"/>
          <w:sz w:val="24"/>
          <w:szCs w:val="24"/>
        </w:rPr>
        <w:t>condition</w:t>
      </w:r>
      <w:r w:rsidRPr="008716BD">
        <w:rPr>
          <w:rFonts w:ascii="Arial" w:eastAsia="Arial" w:hAnsi="Arial" w:cs="Arial"/>
          <w:color w:val="000000"/>
          <w:sz w:val="24"/>
          <w:szCs w:val="24"/>
        </w:rPr>
        <w:t xml:space="preserve">, Cornerstone </w:t>
      </w:r>
      <w:r w:rsidR="00C72BDD">
        <w:rPr>
          <w:rFonts w:ascii="Arial" w:eastAsia="Arial" w:hAnsi="Arial" w:cs="Arial"/>
          <w:color w:val="000000"/>
          <w:sz w:val="24"/>
          <w:szCs w:val="24"/>
        </w:rPr>
        <w:t>allows</w:t>
      </w:r>
      <w:r w:rsidR="008716BD" w:rsidRPr="008716BD">
        <w:rPr>
          <w:rFonts w:ascii="Arial" w:eastAsia="Arial" w:hAnsi="Arial" w:cs="Arial"/>
          <w:color w:val="000000"/>
          <w:sz w:val="24"/>
          <w:szCs w:val="24"/>
        </w:rPr>
        <w:t xml:space="preserve"> this medication </w:t>
      </w:r>
      <w:r w:rsidR="008F20ED">
        <w:rPr>
          <w:rFonts w:ascii="Arial" w:eastAsia="Arial" w:hAnsi="Arial" w:cs="Arial"/>
          <w:color w:val="000000"/>
          <w:sz w:val="24"/>
          <w:szCs w:val="24"/>
        </w:rPr>
        <w:t xml:space="preserve">(original container) </w:t>
      </w:r>
      <w:r w:rsidR="008716BD" w:rsidRPr="008716BD">
        <w:rPr>
          <w:rFonts w:ascii="Arial" w:eastAsia="Arial" w:hAnsi="Arial" w:cs="Arial"/>
          <w:color w:val="000000"/>
          <w:sz w:val="24"/>
          <w:szCs w:val="24"/>
        </w:rPr>
        <w:t>to be kept on-</w:t>
      </w:r>
      <w:r w:rsidR="00781E0E">
        <w:rPr>
          <w:rFonts w:ascii="Arial" w:eastAsia="Arial" w:hAnsi="Arial" w:cs="Arial"/>
          <w:color w:val="000000"/>
          <w:sz w:val="24"/>
          <w:szCs w:val="24"/>
        </w:rPr>
        <w:t>site. M</w:t>
      </w:r>
      <w:r w:rsidRPr="008716BD">
        <w:rPr>
          <w:rFonts w:ascii="Arial" w:eastAsia="Arial" w:hAnsi="Arial" w:cs="Arial"/>
          <w:color w:val="000000"/>
          <w:sz w:val="24"/>
          <w:szCs w:val="24"/>
        </w:rPr>
        <w:t xml:space="preserve">edication is </w:t>
      </w:r>
      <w:r w:rsidR="00E42F94">
        <w:rPr>
          <w:rFonts w:ascii="Arial" w:eastAsia="Arial" w:hAnsi="Arial" w:cs="Arial"/>
          <w:color w:val="000000"/>
          <w:sz w:val="24"/>
          <w:szCs w:val="24"/>
        </w:rPr>
        <w:t>not</w:t>
      </w:r>
      <w:r w:rsidR="00781E0E">
        <w:rPr>
          <w:rFonts w:ascii="Arial" w:eastAsia="Arial" w:hAnsi="Arial" w:cs="Arial"/>
          <w:color w:val="000000"/>
          <w:sz w:val="24"/>
          <w:szCs w:val="24"/>
        </w:rPr>
        <w:t xml:space="preserve"> </w:t>
      </w:r>
      <w:r w:rsidRPr="008716BD">
        <w:rPr>
          <w:rFonts w:ascii="Arial" w:eastAsia="Arial" w:hAnsi="Arial" w:cs="Arial"/>
          <w:color w:val="000000"/>
          <w:sz w:val="24"/>
          <w:szCs w:val="24"/>
        </w:rPr>
        <w:t xml:space="preserve">administered unless instructions to administer such items are written, signed, and dated by a licensed physician or </w:t>
      </w:r>
      <w:r w:rsidR="00903E39">
        <w:rPr>
          <w:rFonts w:ascii="Arial" w:eastAsia="Arial" w:hAnsi="Arial" w:cs="Arial"/>
          <w:color w:val="000000"/>
          <w:sz w:val="24"/>
          <w:szCs w:val="24"/>
        </w:rPr>
        <w:t>c</w:t>
      </w:r>
      <w:r w:rsidRPr="008716BD">
        <w:rPr>
          <w:rFonts w:ascii="Arial" w:eastAsia="Arial" w:hAnsi="Arial" w:cs="Arial"/>
          <w:color w:val="000000"/>
          <w:sz w:val="24"/>
          <w:szCs w:val="24"/>
        </w:rPr>
        <w:t xml:space="preserve">ertified </w:t>
      </w:r>
      <w:r w:rsidR="00903E39">
        <w:rPr>
          <w:rFonts w:ascii="Arial" w:eastAsia="Arial" w:hAnsi="Arial" w:cs="Arial"/>
          <w:color w:val="000000"/>
          <w:sz w:val="24"/>
          <w:szCs w:val="24"/>
        </w:rPr>
        <w:t>n</w:t>
      </w:r>
      <w:r w:rsidRPr="008716BD">
        <w:rPr>
          <w:rFonts w:ascii="Arial" w:eastAsia="Arial" w:hAnsi="Arial" w:cs="Arial"/>
          <w:color w:val="000000"/>
          <w:sz w:val="24"/>
          <w:szCs w:val="24"/>
        </w:rPr>
        <w:t xml:space="preserve">urse </w:t>
      </w:r>
      <w:r w:rsidR="00903E39">
        <w:rPr>
          <w:rFonts w:ascii="Arial" w:eastAsia="Arial" w:hAnsi="Arial" w:cs="Arial"/>
          <w:color w:val="000000"/>
          <w:sz w:val="24"/>
          <w:szCs w:val="24"/>
        </w:rPr>
        <w:t>p</w:t>
      </w:r>
      <w:r w:rsidRPr="008716BD">
        <w:rPr>
          <w:rFonts w:ascii="Arial" w:eastAsia="Arial" w:hAnsi="Arial" w:cs="Arial"/>
          <w:color w:val="000000"/>
          <w:sz w:val="24"/>
          <w:szCs w:val="24"/>
        </w:rPr>
        <w:t xml:space="preserve">ractitioner and are prescribed for </w:t>
      </w:r>
      <w:r w:rsidR="00903E39">
        <w:rPr>
          <w:rFonts w:ascii="Arial" w:eastAsia="Arial" w:hAnsi="Arial" w:cs="Arial"/>
          <w:color w:val="000000"/>
          <w:sz w:val="24"/>
          <w:szCs w:val="24"/>
        </w:rPr>
        <w:t xml:space="preserve">that </w:t>
      </w:r>
      <w:r w:rsidR="00516F2F">
        <w:rPr>
          <w:rFonts w:ascii="Arial" w:eastAsia="Arial" w:hAnsi="Arial" w:cs="Arial"/>
          <w:color w:val="000000"/>
          <w:sz w:val="24"/>
          <w:szCs w:val="24"/>
        </w:rPr>
        <w:t>specific child. Also, parent(s)/guardians(s) must properly complete a Request for Medication form. Forms will be filed in the office.</w:t>
      </w:r>
    </w:p>
    <w:p w:rsidR="00516F2F" w:rsidRDefault="00516F2F">
      <w:pPr>
        <w:spacing w:after="5" w:line="249" w:lineRule="auto"/>
        <w:ind w:left="-5" w:right="55" w:hanging="10"/>
        <w:rPr>
          <w:rFonts w:ascii="Arial" w:eastAsia="Arial" w:hAnsi="Arial" w:cs="Arial"/>
          <w:color w:val="000000"/>
          <w:sz w:val="24"/>
          <w:szCs w:val="24"/>
        </w:rPr>
      </w:pPr>
    </w:p>
    <w:p w:rsidR="00343C9C" w:rsidRPr="008716BD" w:rsidRDefault="00516F2F" w:rsidP="00516F2F">
      <w:pPr>
        <w:spacing w:after="5" w:line="249" w:lineRule="auto"/>
        <w:ind w:left="-15" w:right="55"/>
        <w:rPr>
          <w:rFonts w:ascii="Arial" w:eastAsia="Arial" w:hAnsi="Arial" w:cs="Arial"/>
          <w:color w:val="000000"/>
          <w:sz w:val="24"/>
          <w:szCs w:val="24"/>
        </w:rPr>
      </w:pPr>
      <w:r>
        <w:rPr>
          <w:rFonts w:ascii="Arial" w:eastAsia="Arial" w:hAnsi="Arial" w:cs="Arial"/>
          <w:color w:val="000000"/>
          <w:sz w:val="24"/>
          <w:szCs w:val="24"/>
        </w:rPr>
        <w:t>T</w:t>
      </w:r>
      <w:r w:rsidR="00F8727A" w:rsidRPr="008716BD">
        <w:rPr>
          <w:rFonts w:ascii="Arial" w:eastAsia="Arial" w:hAnsi="Arial" w:cs="Arial"/>
          <w:color w:val="000000"/>
          <w:sz w:val="24"/>
          <w:szCs w:val="24"/>
        </w:rPr>
        <w:t xml:space="preserve">he medication </w:t>
      </w:r>
      <w:r>
        <w:rPr>
          <w:rFonts w:ascii="Arial" w:eastAsia="Arial" w:hAnsi="Arial" w:cs="Arial"/>
          <w:color w:val="000000"/>
          <w:sz w:val="24"/>
          <w:szCs w:val="24"/>
        </w:rPr>
        <w:t xml:space="preserve">may be handed to the teacher each </w:t>
      </w:r>
      <w:proofErr w:type="gramStart"/>
      <w:r>
        <w:rPr>
          <w:rFonts w:ascii="Arial" w:eastAsia="Arial" w:hAnsi="Arial" w:cs="Arial"/>
          <w:color w:val="000000"/>
          <w:sz w:val="24"/>
          <w:szCs w:val="24"/>
        </w:rPr>
        <w:t>day, or</w:t>
      </w:r>
      <w:proofErr w:type="gramEnd"/>
      <w:r>
        <w:rPr>
          <w:rFonts w:ascii="Arial" w:eastAsia="Arial" w:hAnsi="Arial" w:cs="Arial"/>
          <w:color w:val="000000"/>
          <w:sz w:val="24"/>
          <w:szCs w:val="24"/>
        </w:rPr>
        <w:t xml:space="preserve"> stored </w:t>
      </w:r>
      <w:r w:rsidR="00F8727A" w:rsidRPr="008716BD">
        <w:rPr>
          <w:rFonts w:ascii="Arial" w:eastAsia="Arial" w:hAnsi="Arial" w:cs="Arial"/>
          <w:color w:val="000000"/>
          <w:sz w:val="24"/>
          <w:szCs w:val="24"/>
        </w:rPr>
        <w:t xml:space="preserve">in a designated area inaccessible to children.  Medications may NOT be stored in a child’s cubby or book bag. </w:t>
      </w:r>
    </w:p>
    <w:p w:rsidR="00343C9C" w:rsidRDefault="00343C9C">
      <w:pPr>
        <w:spacing w:after="0" w:line="259" w:lineRule="auto"/>
        <w:rPr>
          <w:rFonts w:ascii="Arial" w:eastAsia="Arial" w:hAnsi="Arial" w:cs="Arial"/>
          <w:color w:val="000000"/>
        </w:rPr>
      </w:pPr>
    </w:p>
    <w:p w:rsidR="00343C9C" w:rsidRPr="00CE386D" w:rsidRDefault="00840CEA" w:rsidP="00CE386D">
      <w:pPr>
        <w:pStyle w:val="Heading1"/>
        <w:jc w:val="center"/>
        <w:rPr>
          <w:rFonts w:eastAsia="Arial"/>
          <w:color w:val="auto"/>
        </w:rPr>
      </w:pPr>
      <w:bookmarkStart w:id="41" w:name="_Toc432008224"/>
      <w:r w:rsidRPr="00CE386D">
        <w:rPr>
          <w:rFonts w:eastAsia="Arial"/>
          <w:color w:val="auto"/>
        </w:rPr>
        <w:t xml:space="preserve">COMMUNICATIONS, PROGRESS, </w:t>
      </w:r>
      <w:r w:rsidR="006051E2" w:rsidRPr="00CE386D">
        <w:rPr>
          <w:rFonts w:eastAsia="Arial"/>
          <w:color w:val="auto"/>
        </w:rPr>
        <w:t xml:space="preserve">and </w:t>
      </w:r>
      <w:r w:rsidR="005D6AD9" w:rsidRPr="00CE386D">
        <w:rPr>
          <w:rFonts w:eastAsia="Arial"/>
          <w:color w:val="auto"/>
        </w:rPr>
        <w:t>CONFERENCE</w:t>
      </w:r>
      <w:bookmarkEnd w:id="41"/>
    </w:p>
    <w:p w:rsidR="00343C9C" w:rsidRDefault="00343C9C">
      <w:pPr>
        <w:spacing w:after="0" w:line="259" w:lineRule="auto"/>
        <w:rPr>
          <w:rFonts w:ascii="Arial" w:eastAsia="Arial" w:hAnsi="Arial" w:cs="Arial"/>
          <w:color w:val="000000"/>
        </w:rPr>
      </w:pPr>
    </w:p>
    <w:p w:rsidR="00343C9C" w:rsidRPr="00D66E3A" w:rsidRDefault="00E20664" w:rsidP="00E20664">
      <w:pPr>
        <w:spacing w:after="5" w:line="249" w:lineRule="auto"/>
        <w:ind w:right="55"/>
        <w:rPr>
          <w:rFonts w:ascii="Arial" w:eastAsia="Arial" w:hAnsi="Arial" w:cs="Arial"/>
          <w:color w:val="000000"/>
          <w:sz w:val="24"/>
          <w:szCs w:val="24"/>
        </w:rPr>
      </w:pPr>
      <w:r>
        <w:rPr>
          <w:rFonts w:ascii="Arial" w:eastAsia="Arial" w:hAnsi="Arial" w:cs="Arial"/>
          <w:color w:val="000000"/>
          <w:sz w:val="24"/>
          <w:szCs w:val="24"/>
        </w:rPr>
        <w:t xml:space="preserve">Bringing forth </w:t>
      </w:r>
      <w:r w:rsidR="00371930">
        <w:rPr>
          <w:rFonts w:ascii="Arial" w:eastAsia="Arial" w:hAnsi="Arial" w:cs="Arial"/>
          <w:color w:val="000000"/>
          <w:sz w:val="24"/>
          <w:szCs w:val="24"/>
        </w:rPr>
        <w:t>a concern</w:t>
      </w:r>
      <w:r>
        <w:rPr>
          <w:rFonts w:ascii="Arial" w:eastAsia="Arial" w:hAnsi="Arial" w:cs="Arial"/>
          <w:color w:val="000000"/>
          <w:sz w:val="24"/>
          <w:szCs w:val="24"/>
        </w:rPr>
        <w:t xml:space="preserve"> when </w:t>
      </w:r>
      <w:r w:rsidR="00371930">
        <w:rPr>
          <w:rFonts w:ascii="Arial" w:eastAsia="Arial" w:hAnsi="Arial" w:cs="Arial"/>
          <w:color w:val="000000"/>
          <w:sz w:val="24"/>
          <w:szCs w:val="24"/>
        </w:rPr>
        <w:t>it</w:t>
      </w:r>
      <w:r>
        <w:rPr>
          <w:rFonts w:ascii="Arial" w:eastAsia="Arial" w:hAnsi="Arial" w:cs="Arial"/>
          <w:color w:val="000000"/>
          <w:sz w:val="24"/>
          <w:szCs w:val="24"/>
        </w:rPr>
        <w:t xml:space="preserve"> </w:t>
      </w:r>
      <w:r w:rsidR="0057468D">
        <w:rPr>
          <w:rFonts w:ascii="Arial" w:eastAsia="Arial" w:hAnsi="Arial" w:cs="Arial"/>
          <w:color w:val="000000"/>
          <w:sz w:val="24"/>
          <w:szCs w:val="24"/>
        </w:rPr>
        <w:t>occurs</w:t>
      </w:r>
      <w:r>
        <w:rPr>
          <w:rFonts w:ascii="Arial" w:eastAsia="Arial" w:hAnsi="Arial" w:cs="Arial"/>
          <w:color w:val="000000"/>
          <w:sz w:val="24"/>
          <w:szCs w:val="24"/>
        </w:rPr>
        <w:t xml:space="preserve"> helps Cornerstone address the issu</w:t>
      </w:r>
      <w:r w:rsidR="0057468D">
        <w:rPr>
          <w:rFonts w:ascii="Arial" w:eastAsia="Arial" w:hAnsi="Arial" w:cs="Arial"/>
          <w:color w:val="000000"/>
          <w:sz w:val="24"/>
          <w:szCs w:val="24"/>
        </w:rPr>
        <w:t xml:space="preserve">e before </w:t>
      </w:r>
      <w:r w:rsidR="00371930">
        <w:rPr>
          <w:rFonts w:ascii="Arial" w:eastAsia="Arial" w:hAnsi="Arial" w:cs="Arial"/>
          <w:color w:val="000000"/>
          <w:sz w:val="24"/>
          <w:szCs w:val="24"/>
        </w:rPr>
        <w:t>it</w:t>
      </w:r>
      <w:r>
        <w:rPr>
          <w:rFonts w:ascii="Arial" w:eastAsia="Arial" w:hAnsi="Arial" w:cs="Arial"/>
          <w:color w:val="000000"/>
          <w:sz w:val="24"/>
          <w:szCs w:val="24"/>
        </w:rPr>
        <w:t xml:space="preserve"> escalates. </w:t>
      </w:r>
      <w:r w:rsidR="00F34FBD">
        <w:rPr>
          <w:rFonts w:ascii="Arial" w:eastAsia="Arial" w:hAnsi="Arial" w:cs="Arial"/>
          <w:color w:val="000000"/>
          <w:sz w:val="24"/>
          <w:szCs w:val="24"/>
        </w:rPr>
        <w:t>The s</w:t>
      </w:r>
      <w:r w:rsidRPr="00D66E3A">
        <w:rPr>
          <w:rFonts w:ascii="Arial" w:eastAsia="Arial" w:hAnsi="Arial" w:cs="Arial"/>
          <w:color w:val="000000"/>
          <w:sz w:val="24"/>
          <w:szCs w:val="24"/>
        </w:rPr>
        <w:t xml:space="preserve">taff </w:t>
      </w:r>
      <w:r w:rsidR="000E1D67">
        <w:rPr>
          <w:rFonts w:ascii="Arial" w:eastAsia="Arial" w:hAnsi="Arial" w:cs="Arial"/>
          <w:color w:val="000000"/>
          <w:sz w:val="24"/>
          <w:szCs w:val="24"/>
        </w:rPr>
        <w:t>values</w:t>
      </w:r>
      <w:r w:rsidRPr="00D66E3A">
        <w:rPr>
          <w:rFonts w:ascii="Arial" w:eastAsia="Arial" w:hAnsi="Arial" w:cs="Arial"/>
          <w:color w:val="000000"/>
          <w:sz w:val="24"/>
          <w:szCs w:val="24"/>
        </w:rPr>
        <w:t xml:space="preserve"> you</w:t>
      </w:r>
      <w:r w:rsidR="000E1D67">
        <w:rPr>
          <w:rFonts w:ascii="Arial" w:eastAsia="Arial" w:hAnsi="Arial" w:cs="Arial"/>
          <w:color w:val="000000"/>
          <w:sz w:val="24"/>
          <w:szCs w:val="24"/>
        </w:rPr>
        <w:t>r</w:t>
      </w:r>
      <w:r w:rsidRPr="00D66E3A">
        <w:rPr>
          <w:rFonts w:ascii="Arial" w:eastAsia="Arial" w:hAnsi="Arial" w:cs="Arial"/>
          <w:color w:val="000000"/>
          <w:sz w:val="24"/>
          <w:szCs w:val="24"/>
        </w:rPr>
        <w:t xml:space="preserve"> trust with your </w:t>
      </w:r>
      <w:r w:rsidR="000E1D67">
        <w:rPr>
          <w:rFonts w:ascii="Arial" w:eastAsia="Arial" w:hAnsi="Arial" w:cs="Arial"/>
          <w:color w:val="000000"/>
          <w:sz w:val="24"/>
          <w:szCs w:val="24"/>
        </w:rPr>
        <w:t>child(ren)</w:t>
      </w:r>
      <w:r>
        <w:rPr>
          <w:rFonts w:ascii="Arial" w:eastAsia="Arial" w:hAnsi="Arial" w:cs="Arial"/>
          <w:color w:val="000000"/>
          <w:sz w:val="24"/>
          <w:szCs w:val="24"/>
        </w:rPr>
        <w:t>—w</w:t>
      </w:r>
      <w:r w:rsidRPr="00D66E3A">
        <w:rPr>
          <w:rFonts w:ascii="Arial" w:eastAsia="Arial" w:hAnsi="Arial" w:cs="Arial"/>
          <w:color w:val="000000"/>
          <w:sz w:val="24"/>
          <w:szCs w:val="24"/>
        </w:rPr>
        <w:t xml:space="preserve">e want our relationship to be a good one. </w:t>
      </w:r>
      <w:r w:rsidR="00DB51A2">
        <w:rPr>
          <w:rFonts w:ascii="Arial" w:eastAsia="Arial" w:hAnsi="Arial" w:cs="Arial"/>
          <w:color w:val="000000"/>
          <w:sz w:val="24"/>
          <w:szCs w:val="24"/>
        </w:rPr>
        <w:t xml:space="preserve">It is recommended to contact the teacher first then </w:t>
      </w:r>
      <w:r w:rsidR="008F2258">
        <w:rPr>
          <w:rFonts w:ascii="Arial" w:eastAsia="Arial" w:hAnsi="Arial" w:cs="Arial"/>
          <w:color w:val="000000"/>
          <w:sz w:val="24"/>
          <w:szCs w:val="24"/>
        </w:rPr>
        <w:t xml:space="preserve">the </w:t>
      </w:r>
      <w:r w:rsidR="00EF15ED">
        <w:rPr>
          <w:rFonts w:ascii="Arial" w:eastAsia="Arial" w:hAnsi="Arial" w:cs="Arial"/>
          <w:color w:val="000000"/>
          <w:sz w:val="24"/>
          <w:szCs w:val="24"/>
        </w:rPr>
        <w:t>Director</w:t>
      </w:r>
      <w:r w:rsidR="00DB51A2">
        <w:rPr>
          <w:rFonts w:ascii="Arial" w:eastAsia="Arial" w:hAnsi="Arial" w:cs="Arial"/>
          <w:color w:val="000000"/>
          <w:sz w:val="24"/>
          <w:szCs w:val="24"/>
        </w:rPr>
        <w:t xml:space="preserve">, and if not satisfied </w:t>
      </w:r>
      <w:r w:rsidR="006B4FE8">
        <w:rPr>
          <w:rFonts w:ascii="Arial" w:eastAsia="Arial" w:hAnsi="Arial" w:cs="Arial"/>
          <w:color w:val="000000"/>
          <w:sz w:val="24"/>
          <w:szCs w:val="24"/>
        </w:rPr>
        <w:t xml:space="preserve">with the assistance, </w:t>
      </w:r>
      <w:r w:rsidR="00DB51A2">
        <w:rPr>
          <w:rFonts w:ascii="Arial" w:eastAsia="Arial" w:hAnsi="Arial" w:cs="Arial"/>
          <w:color w:val="000000"/>
          <w:sz w:val="24"/>
          <w:szCs w:val="24"/>
        </w:rPr>
        <w:t>then the Board.</w:t>
      </w:r>
    </w:p>
    <w:p w:rsidR="00343C9C" w:rsidRPr="00D66E3A" w:rsidRDefault="00343C9C">
      <w:pPr>
        <w:spacing w:after="0" w:line="259" w:lineRule="auto"/>
        <w:rPr>
          <w:rFonts w:ascii="Arial" w:eastAsia="Arial" w:hAnsi="Arial" w:cs="Arial"/>
          <w:color w:val="000000"/>
          <w:sz w:val="24"/>
          <w:szCs w:val="24"/>
        </w:rPr>
      </w:pPr>
    </w:p>
    <w:p w:rsidR="00343C9C" w:rsidRPr="00D66E3A" w:rsidRDefault="00F8727A" w:rsidP="006B4FE8">
      <w:pPr>
        <w:spacing w:after="5" w:line="249" w:lineRule="auto"/>
        <w:ind w:right="55"/>
        <w:rPr>
          <w:rFonts w:ascii="Arial" w:eastAsia="Arial" w:hAnsi="Arial" w:cs="Arial"/>
          <w:color w:val="000000"/>
          <w:sz w:val="24"/>
          <w:szCs w:val="24"/>
        </w:rPr>
      </w:pPr>
      <w:r w:rsidRPr="00D66E3A">
        <w:rPr>
          <w:rFonts w:ascii="Arial" w:eastAsia="Arial" w:hAnsi="Arial" w:cs="Arial"/>
          <w:color w:val="000000"/>
          <w:sz w:val="24"/>
          <w:szCs w:val="24"/>
        </w:rPr>
        <w:t>Cornerstone parent</w:t>
      </w:r>
      <w:r w:rsidR="000D21B8">
        <w:rPr>
          <w:rFonts w:ascii="Arial" w:eastAsia="Arial" w:hAnsi="Arial" w:cs="Arial"/>
          <w:color w:val="000000"/>
          <w:sz w:val="24"/>
          <w:szCs w:val="24"/>
        </w:rPr>
        <w:t>(</w:t>
      </w:r>
      <w:r w:rsidRPr="00D66E3A">
        <w:rPr>
          <w:rFonts w:ascii="Arial" w:eastAsia="Arial" w:hAnsi="Arial" w:cs="Arial"/>
          <w:color w:val="000000"/>
          <w:sz w:val="24"/>
          <w:szCs w:val="24"/>
        </w:rPr>
        <w:t>s</w:t>
      </w:r>
      <w:r w:rsidR="000D21B8">
        <w:rPr>
          <w:rFonts w:ascii="Arial" w:eastAsia="Arial" w:hAnsi="Arial" w:cs="Arial"/>
          <w:color w:val="000000"/>
          <w:sz w:val="24"/>
          <w:szCs w:val="24"/>
        </w:rPr>
        <w:t>)/guardian(s)</w:t>
      </w:r>
      <w:r w:rsidR="0066755C">
        <w:rPr>
          <w:rFonts w:ascii="Arial" w:eastAsia="Arial" w:hAnsi="Arial" w:cs="Arial"/>
          <w:color w:val="000000"/>
          <w:sz w:val="24"/>
          <w:szCs w:val="24"/>
        </w:rPr>
        <w:t xml:space="preserve"> are urged to check </w:t>
      </w:r>
      <w:r w:rsidRPr="00D66E3A">
        <w:rPr>
          <w:rFonts w:ascii="Arial" w:eastAsia="Arial" w:hAnsi="Arial" w:cs="Arial"/>
          <w:color w:val="000000"/>
          <w:sz w:val="24"/>
          <w:szCs w:val="24"/>
        </w:rPr>
        <w:t>e</w:t>
      </w:r>
      <w:r w:rsidR="0066755C">
        <w:rPr>
          <w:rFonts w:ascii="Arial" w:eastAsia="Arial" w:hAnsi="Arial" w:cs="Arial"/>
          <w:color w:val="000000"/>
          <w:sz w:val="24"/>
          <w:szCs w:val="24"/>
        </w:rPr>
        <w:t>-</w:t>
      </w:r>
      <w:r w:rsidRPr="00D66E3A">
        <w:rPr>
          <w:rFonts w:ascii="Arial" w:eastAsia="Arial" w:hAnsi="Arial" w:cs="Arial"/>
          <w:color w:val="000000"/>
          <w:sz w:val="24"/>
          <w:szCs w:val="24"/>
        </w:rPr>
        <w:t>mail, school bulletin board</w:t>
      </w:r>
      <w:r w:rsidR="0066755C">
        <w:rPr>
          <w:rFonts w:ascii="Arial" w:eastAsia="Arial" w:hAnsi="Arial" w:cs="Arial"/>
          <w:color w:val="000000"/>
          <w:sz w:val="24"/>
          <w:szCs w:val="24"/>
        </w:rPr>
        <w:t>,</w:t>
      </w:r>
      <w:r w:rsidRPr="00D66E3A">
        <w:rPr>
          <w:rFonts w:ascii="Arial" w:eastAsia="Arial" w:hAnsi="Arial" w:cs="Arial"/>
          <w:color w:val="000000"/>
          <w:sz w:val="24"/>
          <w:szCs w:val="24"/>
        </w:rPr>
        <w:t xml:space="preserve"> or your child’s backpack for school information about the program.  </w:t>
      </w:r>
      <w:r w:rsidR="00F87D1E">
        <w:rPr>
          <w:rFonts w:ascii="Arial" w:eastAsia="Arial" w:hAnsi="Arial" w:cs="Arial"/>
          <w:color w:val="000000"/>
          <w:sz w:val="24"/>
          <w:szCs w:val="24"/>
        </w:rPr>
        <w:t xml:space="preserve">Please discuss </w:t>
      </w:r>
      <w:r w:rsidRPr="00D66E3A">
        <w:rPr>
          <w:rFonts w:ascii="Arial" w:eastAsia="Arial" w:hAnsi="Arial" w:cs="Arial"/>
          <w:color w:val="000000"/>
          <w:sz w:val="24"/>
          <w:szCs w:val="24"/>
        </w:rPr>
        <w:t>child’s needs a</w:t>
      </w:r>
      <w:r w:rsidR="00F87D1E">
        <w:rPr>
          <w:rFonts w:ascii="Arial" w:eastAsia="Arial" w:hAnsi="Arial" w:cs="Arial"/>
          <w:color w:val="000000"/>
          <w:sz w:val="24"/>
          <w:szCs w:val="24"/>
        </w:rPr>
        <w:t xml:space="preserve">nd progress with </w:t>
      </w:r>
      <w:r w:rsidR="00C82E28">
        <w:rPr>
          <w:rFonts w:ascii="Arial" w:eastAsia="Arial" w:hAnsi="Arial" w:cs="Arial"/>
          <w:color w:val="000000"/>
          <w:sz w:val="24"/>
          <w:szCs w:val="24"/>
        </w:rPr>
        <w:t>the</w:t>
      </w:r>
      <w:r w:rsidR="00F87D1E">
        <w:rPr>
          <w:rFonts w:ascii="Arial" w:eastAsia="Arial" w:hAnsi="Arial" w:cs="Arial"/>
          <w:color w:val="000000"/>
          <w:sz w:val="24"/>
          <w:szCs w:val="24"/>
        </w:rPr>
        <w:t xml:space="preserve"> teacher in-</w:t>
      </w:r>
      <w:r w:rsidRPr="00D66E3A">
        <w:rPr>
          <w:rFonts w:ascii="Arial" w:eastAsia="Arial" w:hAnsi="Arial" w:cs="Arial"/>
          <w:color w:val="000000"/>
          <w:sz w:val="24"/>
          <w:szCs w:val="24"/>
        </w:rPr>
        <w:t>person after school dismissal, by e</w:t>
      </w:r>
      <w:r w:rsidR="0066755C">
        <w:rPr>
          <w:rFonts w:ascii="Arial" w:eastAsia="Arial" w:hAnsi="Arial" w:cs="Arial"/>
          <w:color w:val="000000"/>
          <w:sz w:val="24"/>
          <w:szCs w:val="24"/>
        </w:rPr>
        <w:t>-</w:t>
      </w:r>
      <w:r w:rsidRPr="00D66E3A">
        <w:rPr>
          <w:rFonts w:ascii="Arial" w:eastAsia="Arial" w:hAnsi="Arial" w:cs="Arial"/>
          <w:color w:val="000000"/>
          <w:sz w:val="24"/>
          <w:szCs w:val="24"/>
        </w:rPr>
        <w:t xml:space="preserve">mailing the teacher, or by a scheduled phone conversation. </w:t>
      </w:r>
    </w:p>
    <w:p w:rsidR="00343C9C" w:rsidRPr="00D66E3A" w:rsidRDefault="00343C9C">
      <w:pPr>
        <w:spacing w:after="12" w:line="259" w:lineRule="auto"/>
        <w:rPr>
          <w:rFonts w:ascii="Arial" w:eastAsia="Arial" w:hAnsi="Arial" w:cs="Arial"/>
          <w:color w:val="000000"/>
          <w:sz w:val="24"/>
          <w:szCs w:val="24"/>
        </w:rPr>
      </w:pPr>
    </w:p>
    <w:p w:rsidR="00343C9C" w:rsidRPr="00D66E3A" w:rsidRDefault="00F00477" w:rsidP="00F00477">
      <w:pPr>
        <w:spacing w:after="5" w:line="249" w:lineRule="auto"/>
        <w:ind w:left="-5" w:right="55" w:hanging="10"/>
        <w:rPr>
          <w:rFonts w:ascii="Arial" w:eastAsia="Arial" w:hAnsi="Arial" w:cs="Arial"/>
          <w:color w:val="000000"/>
          <w:sz w:val="24"/>
          <w:szCs w:val="24"/>
        </w:rPr>
      </w:pPr>
      <w:r w:rsidRPr="00D66E3A">
        <w:rPr>
          <w:rFonts w:ascii="Arial" w:eastAsia="Arial" w:hAnsi="Arial" w:cs="Arial"/>
          <w:color w:val="000000"/>
          <w:sz w:val="24"/>
          <w:szCs w:val="24"/>
        </w:rPr>
        <w:t>Cornerstone uses the Teaching Strategies Gold Assessments.</w:t>
      </w:r>
      <w:r>
        <w:rPr>
          <w:rFonts w:ascii="Arial" w:eastAsia="Arial" w:hAnsi="Arial" w:cs="Arial"/>
          <w:color w:val="000000"/>
          <w:sz w:val="24"/>
          <w:szCs w:val="24"/>
        </w:rPr>
        <w:t xml:space="preserve"> </w:t>
      </w:r>
      <w:r w:rsidR="00F8727A" w:rsidRPr="00D66E3A">
        <w:rPr>
          <w:rFonts w:ascii="Arial" w:eastAsia="Arial" w:hAnsi="Arial" w:cs="Arial"/>
          <w:color w:val="000000"/>
          <w:sz w:val="24"/>
          <w:szCs w:val="24"/>
        </w:rPr>
        <w:t>Information</w:t>
      </w:r>
      <w:r w:rsidR="00B825E4">
        <w:rPr>
          <w:rFonts w:ascii="Arial" w:eastAsia="Arial" w:hAnsi="Arial" w:cs="Arial"/>
          <w:color w:val="000000"/>
          <w:sz w:val="24"/>
          <w:szCs w:val="24"/>
        </w:rPr>
        <w:t xml:space="preserve"> and a Conference Time Sign-up sheet</w:t>
      </w:r>
      <w:r w:rsidR="00F8727A" w:rsidRPr="00D66E3A">
        <w:rPr>
          <w:rFonts w:ascii="Arial" w:eastAsia="Arial" w:hAnsi="Arial" w:cs="Arial"/>
          <w:color w:val="000000"/>
          <w:sz w:val="24"/>
          <w:szCs w:val="24"/>
        </w:rPr>
        <w:t xml:space="preserve"> will be posted regarding your child’s</w:t>
      </w:r>
      <w:r w:rsidR="00CD299F">
        <w:rPr>
          <w:rFonts w:ascii="Arial" w:eastAsia="Arial" w:hAnsi="Arial" w:cs="Arial"/>
          <w:color w:val="000000"/>
          <w:sz w:val="24"/>
          <w:szCs w:val="24"/>
        </w:rPr>
        <w:t>(</w:t>
      </w:r>
      <w:r w:rsidR="008B6FC2">
        <w:rPr>
          <w:rFonts w:ascii="Arial" w:eastAsia="Arial" w:hAnsi="Arial" w:cs="Arial"/>
          <w:color w:val="000000"/>
          <w:sz w:val="24"/>
          <w:szCs w:val="24"/>
        </w:rPr>
        <w:t>ren’s</w:t>
      </w:r>
      <w:r w:rsidR="00CD299F">
        <w:rPr>
          <w:rFonts w:ascii="Arial" w:eastAsia="Arial" w:hAnsi="Arial" w:cs="Arial"/>
          <w:color w:val="000000"/>
          <w:sz w:val="24"/>
          <w:szCs w:val="24"/>
        </w:rPr>
        <w:t>)</w:t>
      </w:r>
      <w:r w:rsidR="00F8727A" w:rsidRPr="00D66E3A">
        <w:rPr>
          <w:rFonts w:ascii="Arial" w:eastAsia="Arial" w:hAnsi="Arial" w:cs="Arial"/>
          <w:color w:val="000000"/>
          <w:sz w:val="24"/>
          <w:szCs w:val="24"/>
        </w:rPr>
        <w:t xml:space="preserve"> </w:t>
      </w:r>
      <w:r w:rsidR="00F8727A" w:rsidRPr="00D66E3A">
        <w:rPr>
          <w:rFonts w:ascii="Arial" w:eastAsia="Arial" w:hAnsi="Arial" w:cs="Arial"/>
          <w:color w:val="000000"/>
          <w:sz w:val="24"/>
          <w:szCs w:val="24"/>
        </w:rPr>
        <w:lastRenderedPageBreak/>
        <w:t>evaluatio</w:t>
      </w:r>
      <w:r w:rsidR="00B825E4">
        <w:rPr>
          <w:rFonts w:ascii="Arial" w:eastAsia="Arial" w:hAnsi="Arial" w:cs="Arial"/>
          <w:color w:val="000000"/>
          <w:sz w:val="24"/>
          <w:szCs w:val="24"/>
        </w:rPr>
        <w:t xml:space="preserve">n/conference with the teacher. </w:t>
      </w:r>
      <w:r w:rsidR="00F8727A" w:rsidRPr="00D66E3A">
        <w:rPr>
          <w:rFonts w:ascii="Arial" w:eastAsia="Arial" w:hAnsi="Arial" w:cs="Arial"/>
          <w:color w:val="000000"/>
          <w:sz w:val="24"/>
          <w:szCs w:val="24"/>
        </w:rPr>
        <w:t xml:space="preserve">Conferences are </w:t>
      </w:r>
      <w:r w:rsidR="008A14DB">
        <w:rPr>
          <w:rFonts w:ascii="Arial" w:eastAsia="Arial" w:hAnsi="Arial" w:cs="Arial"/>
          <w:color w:val="000000"/>
          <w:sz w:val="24"/>
          <w:szCs w:val="24"/>
        </w:rPr>
        <w:t xml:space="preserve">held </w:t>
      </w:r>
      <w:r w:rsidR="00F8727A" w:rsidRPr="00D66E3A">
        <w:rPr>
          <w:rFonts w:ascii="Arial" w:eastAsia="Arial" w:hAnsi="Arial" w:cs="Arial"/>
          <w:color w:val="000000"/>
          <w:sz w:val="24"/>
          <w:szCs w:val="24"/>
        </w:rPr>
        <w:t>once a y</w:t>
      </w:r>
      <w:r w:rsidR="008A14DB">
        <w:rPr>
          <w:rFonts w:ascii="Arial" w:eastAsia="Arial" w:hAnsi="Arial" w:cs="Arial"/>
          <w:color w:val="000000"/>
          <w:sz w:val="24"/>
          <w:szCs w:val="24"/>
        </w:rPr>
        <w:t xml:space="preserve">ear (winter) for the three-year </w:t>
      </w:r>
      <w:proofErr w:type="spellStart"/>
      <w:r w:rsidR="008A14DB">
        <w:rPr>
          <w:rFonts w:ascii="Arial" w:eastAsia="Arial" w:hAnsi="Arial" w:cs="Arial"/>
          <w:color w:val="000000"/>
          <w:sz w:val="24"/>
          <w:szCs w:val="24"/>
        </w:rPr>
        <w:t>olds</w:t>
      </w:r>
      <w:proofErr w:type="spellEnd"/>
      <w:r w:rsidR="008A14DB">
        <w:rPr>
          <w:rFonts w:ascii="Arial" w:eastAsia="Arial" w:hAnsi="Arial" w:cs="Arial"/>
          <w:color w:val="000000"/>
          <w:sz w:val="24"/>
          <w:szCs w:val="24"/>
        </w:rPr>
        <w:t xml:space="preserve">, and twice </w:t>
      </w:r>
      <w:r w:rsidR="00F8727A" w:rsidRPr="00D66E3A">
        <w:rPr>
          <w:rFonts w:ascii="Arial" w:eastAsia="Arial" w:hAnsi="Arial" w:cs="Arial"/>
          <w:color w:val="000000"/>
          <w:sz w:val="24"/>
          <w:szCs w:val="24"/>
        </w:rPr>
        <w:t xml:space="preserve">a year </w:t>
      </w:r>
      <w:r w:rsidR="008A14DB">
        <w:rPr>
          <w:rFonts w:ascii="Arial" w:eastAsia="Arial" w:hAnsi="Arial" w:cs="Arial"/>
          <w:color w:val="000000"/>
          <w:sz w:val="24"/>
          <w:szCs w:val="24"/>
        </w:rPr>
        <w:t>(</w:t>
      </w:r>
      <w:r w:rsidR="00F8727A" w:rsidRPr="00D66E3A">
        <w:rPr>
          <w:rFonts w:ascii="Arial" w:eastAsia="Arial" w:hAnsi="Arial" w:cs="Arial"/>
          <w:color w:val="000000"/>
          <w:sz w:val="24"/>
          <w:szCs w:val="24"/>
        </w:rPr>
        <w:t>fall and spring</w:t>
      </w:r>
      <w:r w:rsidR="008A14DB">
        <w:rPr>
          <w:rFonts w:ascii="Arial" w:eastAsia="Arial" w:hAnsi="Arial" w:cs="Arial"/>
          <w:color w:val="000000"/>
          <w:sz w:val="24"/>
          <w:szCs w:val="24"/>
        </w:rPr>
        <w:t xml:space="preserve">) for the three/four-year </w:t>
      </w:r>
      <w:proofErr w:type="spellStart"/>
      <w:r w:rsidR="008A14DB">
        <w:rPr>
          <w:rFonts w:ascii="Arial" w:eastAsia="Arial" w:hAnsi="Arial" w:cs="Arial"/>
          <w:color w:val="000000"/>
          <w:sz w:val="24"/>
          <w:szCs w:val="24"/>
        </w:rPr>
        <w:t>olds</w:t>
      </w:r>
      <w:proofErr w:type="spellEnd"/>
      <w:r w:rsidR="008A14DB">
        <w:rPr>
          <w:rFonts w:ascii="Arial" w:eastAsia="Arial" w:hAnsi="Arial" w:cs="Arial"/>
          <w:color w:val="000000"/>
          <w:sz w:val="24"/>
          <w:szCs w:val="24"/>
        </w:rPr>
        <w:t>, four-</w:t>
      </w:r>
      <w:r w:rsidR="00F8727A" w:rsidRPr="00D66E3A">
        <w:rPr>
          <w:rFonts w:ascii="Arial" w:eastAsia="Arial" w:hAnsi="Arial" w:cs="Arial"/>
          <w:color w:val="000000"/>
          <w:sz w:val="24"/>
          <w:szCs w:val="24"/>
        </w:rPr>
        <w:t xml:space="preserve">year </w:t>
      </w:r>
      <w:proofErr w:type="spellStart"/>
      <w:r w:rsidR="00F8727A" w:rsidRPr="00D66E3A">
        <w:rPr>
          <w:rFonts w:ascii="Arial" w:eastAsia="Arial" w:hAnsi="Arial" w:cs="Arial"/>
          <w:color w:val="000000"/>
          <w:sz w:val="24"/>
          <w:szCs w:val="24"/>
        </w:rPr>
        <w:t>olds</w:t>
      </w:r>
      <w:proofErr w:type="spellEnd"/>
      <w:r w:rsidR="008A14DB">
        <w:rPr>
          <w:rFonts w:ascii="Arial" w:eastAsia="Arial" w:hAnsi="Arial" w:cs="Arial"/>
          <w:color w:val="000000"/>
          <w:sz w:val="24"/>
          <w:szCs w:val="24"/>
        </w:rPr>
        <w:t>,</w:t>
      </w:r>
      <w:r w:rsidR="00F8727A" w:rsidRPr="00D66E3A">
        <w:rPr>
          <w:rFonts w:ascii="Arial" w:eastAsia="Arial" w:hAnsi="Arial" w:cs="Arial"/>
          <w:color w:val="000000"/>
          <w:sz w:val="24"/>
          <w:szCs w:val="24"/>
        </w:rPr>
        <w:t xml:space="preserve"> and Pre-K students. </w:t>
      </w:r>
    </w:p>
    <w:p w:rsidR="00343C9C" w:rsidRDefault="00343C9C">
      <w:pPr>
        <w:spacing w:after="107" w:line="259" w:lineRule="auto"/>
        <w:rPr>
          <w:rFonts w:ascii="Arial" w:eastAsia="Arial" w:hAnsi="Arial" w:cs="Arial"/>
          <w:color w:val="000000"/>
        </w:rPr>
      </w:pPr>
    </w:p>
    <w:p w:rsidR="00343C9C" w:rsidRPr="00CE386D" w:rsidRDefault="00F8727A" w:rsidP="00CE386D">
      <w:pPr>
        <w:pStyle w:val="Heading1"/>
        <w:jc w:val="center"/>
        <w:rPr>
          <w:rFonts w:eastAsia="Arial"/>
          <w:color w:val="auto"/>
        </w:rPr>
      </w:pPr>
      <w:bookmarkStart w:id="42" w:name="_Toc432008225"/>
      <w:r w:rsidRPr="00CE386D">
        <w:rPr>
          <w:rFonts w:eastAsia="Arial"/>
          <w:color w:val="auto"/>
        </w:rPr>
        <w:t>COMMUNICATIONS</w:t>
      </w:r>
      <w:bookmarkEnd w:id="42"/>
    </w:p>
    <w:p w:rsidR="00343C9C" w:rsidRDefault="00343C9C">
      <w:pPr>
        <w:spacing w:after="0" w:line="259" w:lineRule="auto"/>
        <w:ind w:left="39"/>
        <w:jc w:val="center"/>
        <w:rPr>
          <w:rFonts w:ascii="Arial" w:eastAsia="Arial" w:hAnsi="Arial" w:cs="Arial"/>
          <w:color w:val="000000"/>
        </w:rPr>
      </w:pPr>
    </w:p>
    <w:p w:rsidR="00343C9C" w:rsidRPr="004461F5" w:rsidRDefault="002A70E4">
      <w:pPr>
        <w:spacing w:after="5" w:line="249" w:lineRule="auto"/>
        <w:ind w:left="-5" w:right="55" w:hanging="10"/>
        <w:rPr>
          <w:rFonts w:ascii="Arial" w:eastAsia="Arial" w:hAnsi="Arial" w:cs="Arial"/>
          <w:color w:val="000000"/>
          <w:sz w:val="24"/>
          <w:szCs w:val="24"/>
        </w:rPr>
      </w:pPr>
      <w:r w:rsidRPr="002A70E4">
        <w:rPr>
          <w:rFonts w:ascii="Arial" w:eastAsia="Arial" w:hAnsi="Arial" w:cs="Arial"/>
          <w:color w:val="000000"/>
          <w:sz w:val="24"/>
          <w:szCs w:val="24"/>
        </w:rPr>
        <w:t>School information will be posted on the school bulletin boards located in the school hall.</w:t>
      </w:r>
      <w:r>
        <w:rPr>
          <w:rFonts w:ascii="Arial" w:eastAsia="Arial" w:hAnsi="Arial" w:cs="Arial"/>
          <w:color w:val="000000"/>
          <w:sz w:val="24"/>
          <w:szCs w:val="24"/>
        </w:rPr>
        <w:t xml:space="preserve"> In addition, a</w:t>
      </w:r>
      <w:r w:rsidR="00F8727A" w:rsidRPr="004461F5">
        <w:rPr>
          <w:rFonts w:ascii="Arial" w:eastAsia="Arial" w:hAnsi="Arial" w:cs="Arial"/>
          <w:color w:val="000000"/>
          <w:sz w:val="24"/>
          <w:szCs w:val="24"/>
        </w:rPr>
        <w:t xml:space="preserve">n e-mail list </w:t>
      </w:r>
      <w:r w:rsidR="003A46DF">
        <w:rPr>
          <w:rFonts w:ascii="Arial" w:eastAsia="Arial" w:hAnsi="Arial" w:cs="Arial"/>
          <w:color w:val="000000"/>
          <w:sz w:val="24"/>
          <w:szCs w:val="24"/>
        </w:rPr>
        <w:t>is established by the</w:t>
      </w:r>
      <w:r w:rsidR="00F8727A" w:rsidRPr="004461F5">
        <w:rPr>
          <w:rFonts w:ascii="Arial" w:eastAsia="Arial" w:hAnsi="Arial" w:cs="Arial"/>
          <w:color w:val="000000"/>
          <w:sz w:val="24"/>
          <w:szCs w:val="24"/>
        </w:rPr>
        <w:t xml:space="preserve"> Director to </w:t>
      </w:r>
      <w:r w:rsidR="00095536">
        <w:rPr>
          <w:rFonts w:ascii="Arial" w:eastAsia="Arial" w:hAnsi="Arial" w:cs="Arial"/>
          <w:color w:val="000000"/>
          <w:sz w:val="24"/>
          <w:szCs w:val="24"/>
        </w:rPr>
        <w:t xml:space="preserve">communicate important reminders, announcements, and quarterly newsletter. </w:t>
      </w:r>
      <w:r w:rsidR="003A46DF">
        <w:rPr>
          <w:rFonts w:ascii="Arial" w:eastAsia="Arial" w:hAnsi="Arial" w:cs="Arial"/>
          <w:color w:val="000000"/>
          <w:sz w:val="24"/>
          <w:szCs w:val="24"/>
        </w:rPr>
        <w:t xml:space="preserve">To participate, please </w:t>
      </w:r>
      <w:r w:rsidR="00095536">
        <w:rPr>
          <w:rFonts w:ascii="Arial" w:eastAsia="Arial" w:hAnsi="Arial" w:cs="Arial"/>
          <w:color w:val="000000"/>
          <w:sz w:val="24"/>
          <w:szCs w:val="24"/>
        </w:rPr>
        <w:t xml:space="preserve">print and </w:t>
      </w:r>
      <w:r w:rsidR="003A46DF">
        <w:rPr>
          <w:rFonts w:ascii="Arial" w:eastAsia="Arial" w:hAnsi="Arial" w:cs="Arial"/>
          <w:color w:val="000000"/>
          <w:sz w:val="24"/>
          <w:szCs w:val="24"/>
        </w:rPr>
        <w:t>sign the E-mail C</w:t>
      </w:r>
      <w:r w:rsidR="00095536">
        <w:rPr>
          <w:rFonts w:ascii="Arial" w:eastAsia="Arial" w:hAnsi="Arial" w:cs="Arial"/>
          <w:color w:val="000000"/>
          <w:sz w:val="24"/>
          <w:szCs w:val="24"/>
        </w:rPr>
        <w:t xml:space="preserve">onsent. </w:t>
      </w:r>
      <w:r w:rsidR="00CC5BED">
        <w:rPr>
          <w:rFonts w:ascii="Arial" w:eastAsia="Arial" w:hAnsi="Arial" w:cs="Arial"/>
          <w:color w:val="000000"/>
          <w:sz w:val="24"/>
          <w:szCs w:val="24"/>
        </w:rPr>
        <w:t>Teachers will communicate weekly class updates via e-mail.</w:t>
      </w:r>
      <w:r w:rsidR="00095536">
        <w:rPr>
          <w:rFonts w:ascii="Arial" w:eastAsia="Arial" w:hAnsi="Arial" w:cs="Arial"/>
          <w:color w:val="000000"/>
          <w:sz w:val="24"/>
          <w:szCs w:val="24"/>
        </w:rPr>
        <w:t xml:space="preserve"> </w:t>
      </w:r>
    </w:p>
    <w:p w:rsidR="00343C9C" w:rsidRPr="004461F5" w:rsidRDefault="00343C9C">
      <w:pPr>
        <w:spacing w:after="5" w:line="249" w:lineRule="auto"/>
        <w:ind w:left="-5" w:right="55" w:hanging="10"/>
        <w:rPr>
          <w:rFonts w:ascii="Arial" w:eastAsia="Arial" w:hAnsi="Arial" w:cs="Arial"/>
          <w:color w:val="000000"/>
          <w:sz w:val="24"/>
          <w:szCs w:val="24"/>
        </w:rPr>
      </w:pPr>
    </w:p>
    <w:p w:rsidR="00343C9C" w:rsidRDefault="00EB4D57" w:rsidP="00845D89">
      <w:pPr>
        <w:spacing w:after="5" w:line="249" w:lineRule="auto"/>
        <w:ind w:left="-5" w:right="55" w:hanging="10"/>
        <w:rPr>
          <w:rFonts w:ascii="Arial" w:eastAsia="Arial" w:hAnsi="Arial" w:cs="Arial"/>
          <w:color w:val="000000"/>
          <w:sz w:val="24"/>
          <w:szCs w:val="24"/>
        </w:rPr>
      </w:pPr>
      <w:r>
        <w:rPr>
          <w:rFonts w:ascii="Arial" w:eastAsia="Arial" w:hAnsi="Arial" w:cs="Arial"/>
          <w:color w:val="000000"/>
          <w:sz w:val="24"/>
          <w:szCs w:val="24"/>
        </w:rPr>
        <w:t>Parent(s)/guardian(s)</w:t>
      </w:r>
      <w:r w:rsidR="00F8727A" w:rsidRPr="004461F5">
        <w:rPr>
          <w:rFonts w:ascii="Arial" w:eastAsia="Arial" w:hAnsi="Arial" w:cs="Arial"/>
          <w:color w:val="000000"/>
          <w:sz w:val="24"/>
          <w:szCs w:val="24"/>
        </w:rPr>
        <w:t xml:space="preserve"> will be asked to sign a Cornerstone </w:t>
      </w:r>
      <w:r w:rsidR="009D7088">
        <w:rPr>
          <w:rFonts w:ascii="Arial" w:eastAsia="Arial" w:hAnsi="Arial" w:cs="Arial"/>
          <w:color w:val="000000"/>
          <w:sz w:val="24"/>
          <w:szCs w:val="24"/>
        </w:rPr>
        <w:t>Directory R</w:t>
      </w:r>
      <w:r w:rsidR="00F8727A" w:rsidRPr="004461F5">
        <w:rPr>
          <w:rFonts w:ascii="Arial" w:eastAsia="Arial" w:hAnsi="Arial" w:cs="Arial"/>
          <w:color w:val="000000"/>
          <w:sz w:val="24"/>
          <w:szCs w:val="24"/>
        </w:rPr>
        <w:t>e</w:t>
      </w:r>
      <w:r w:rsidR="009D7088">
        <w:rPr>
          <w:rFonts w:ascii="Arial" w:eastAsia="Arial" w:hAnsi="Arial" w:cs="Arial"/>
          <w:color w:val="000000"/>
          <w:sz w:val="24"/>
          <w:szCs w:val="24"/>
        </w:rPr>
        <w:t xml:space="preserve">lease form giving the </w:t>
      </w:r>
      <w:r w:rsidR="00A7757A">
        <w:rPr>
          <w:rFonts w:ascii="Arial" w:eastAsia="Arial" w:hAnsi="Arial" w:cs="Arial"/>
          <w:color w:val="000000"/>
          <w:sz w:val="24"/>
          <w:szCs w:val="24"/>
        </w:rPr>
        <w:t>D</w:t>
      </w:r>
      <w:r w:rsidR="009D7088">
        <w:rPr>
          <w:rFonts w:ascii="Arial" w:eastAsia="Arial" w:hAnsi="Arial" w:cs="Arial"/>
          <w:color w:val="000000"/>
          <w:sz w:val="24"/>
          <w:szCs w:val="24"/>
        </w:rPr>
        <w:t xml:space="preserve">irector </w:t>
      </w:r>
      <w:r w:rsidR="00F8727A" w:rsidRPr="004461F5">
        <w:rPr>
          <w:rFonts w:ascii="Arial" w:eastAsia="Arial" w:hAnsi="Arial" w:cs="Arial"/>
          <w:color w:val="000000"/>
          <w:sz w:val="24"/>
          <w:szCs w:val="24"/>
        </w:rPr>
        <w:t xml:space="preserve">permission to include their family name(s), </w:t>
      </w:r>
      <w:r w:rsidR="006545A5">
        <w:rPr>
          <w:rFonts w:ascii="Arial" w:eastAsia="Arial" w:hAnsi="Arial" w:cs="Arial"/>
          <w:color w:val="000000"/>
          <w:sz w:val="24"/>
          <w:szCs w:val="24"/>
        </w:rPr>
        <w:t>address</w:t>
      </w:r>
      <w:r w:rsidR="006545A5" w:rsidRPr="004461F5">
        <w:rPr>
          <w:rFonts w:ascii="Arial" w:eastAsia="Arial" w:hAnsi="Arial" w:cs="Arial"/>
          <w:color w:val="000000"/>
          <w:sz w:val="24"/>
          <w:szCs w:val="24"/>
        </w:rPr>
        <w:t>(</w:t>
      </w:r>
      <w:r w:rsidR="00F8727A" w:rsidRPr="004461F5">
        <w:rPr>
          <w:rFonts w:ascii="Arial" w:eastAsia="Arial" w:hAnsi="Arial" w:cs="Arial"/>
          <w:color w:val="000000"/>
          <w:sz w:val="24"/>
          <w:szCs w:val="24"/>
        </w:rPr>
        <w:t>es), phone number(s), and e</w:t>
      </w:r>
      <w:r w:rsidR="009D7088">
        <w:rPr>
          <w:rFonts w:ascii="Arial" w:eastAsia="Arial" w:hAnsi="Arial" w:cs="Arial"/>
          <w:color w:val="000000"/>
          <w:sz w:val="24"/>
          <w:szCs w:val="24"/>
        </w:rPr>
        <w:t>-</w:t>
      </w:r>
      <w:r w:rsidR="00F8727A" w:rsidRPr="004461F5">
        <w:rPr>
          <w:rFonts w:ascii="Arial" w:eastAsia="Arial" w:hAnsi="Arial" w:cs="Arial"/>
          <w:color w:val="000000"/>
          <w:sz w:val="24"/>
          <w:szCs w:val="24"/>
        </w:rPr>
        <w:t>mail address(es) in our Cornerstone Preschool Parent Directory.</w:t>
      </w:r>
    </w:p>
    <w:p w:rsidR="000E1ED5" w:rsidRDefault="000E1ED5">
      <w:pPr>
        <w:rPr>
          <w:rFonts w:ascii="Arial" w:eastAsia="Arial" w:hAnsi="Arial" w:cs="Arial"/>
          <w:color w:val="000000"/>
          <w:sz w:val="24"/>
          <w:szCs w:val="24"/>
        </w:rPr>
      </w:pPr>
      <w:r>
        <w:rPr>
          <w:rFonts w:ascii="Arial" w:eastAsia="Arial" w:hAnsi="Arial" w:cs="Arial"/>
          <w:color w:val="000000"/>
          <w:sz w:val="24"/>
          <w:szCs w:val="24"/>
        </w:rPr>
        <w:br w:type="page"/>
      </w:r>
    </w:p>
    <w:p w:rsidR="00845D89" w:rsidRPr="00845D89" w:rsidRDefault="00845D89" w:rsidP="00845D89">
      <w:pPr>
        <w:spacing w:after="5" w:line="249" w:lineRule="auto"/>
        <w:ind w:left="-5" w:right="55" w:hanging="10"/>
        <w:rPr>
          <w:rFonts w:ascii="Arial" w:eastAsia="Arial" w:hAnsi="Arial" w:cs="Arial"/>
          <w:color w:val="000000"/>
          <w:sz w:val="24"/>
          <w:szCs w:val="24"/>
        </w:rPr>
      </w:pPr>
    </w:p>
    <w:p w:rsidR="00A06614" w:rsidRPr="00CE386D" w:rsidRDefault="00F8727A" w:rsidP="00CE386D">
      <w:pPr>
        <w:spacing w:after="5" w:line="249" w:lineRule="auto"/>
        <w:ind w:left="-540" w:right="-540" w:hanging="10"/>
        <w:jc w:val="center"/>
        <w:rPr>
          <w:rFonts w:ascii="Arial" w:eastAsia="Arial" w:hAnsi="Arial" w:cs="Arial"/>
          <w:color w:val="000000"/>
          <w:sz w:val="24"/>
          <w:szCs w:val="24"/>
        </w:rPr>
      </w:pPr>
      <w:r w:rsidRPr="00895CD2">
        <w:rPr>
          <w:rFonts w:ascii="Arial" w:eastAsia="Arial" w:hAnsi="Arial" w:cs="Arial"/>
          <w:color w:val="000000"/>
          <w:sz w:val="24"/>
          <w:szCs w:val="24"/>
        </w:rPr>
        <w:t>Ohio Department of Job and Family Services</w:t>
      </w:r>
    </w:p>
    <w:p w:rsidR="00081CEC" w:rsidRPr="00CE386D" w:rsidRDefault="00A06614" w:rsidP="00CE386D">
      <w:pPr>
        <w:pStyle w:val="Heading1"/>
        <w:jc w:val="center"/>
        <w:rPr>
          <w:color w:val="auto"/>
        </w:rPr>
      </w:pPr>
      <w:r w:rsidRPr="00CE386D">
        <w:rPr>
          <w:color w:val="auto"/>
        </w:rPr>
        <w:t>CENTER PARENT INFORMATION</w:t>
      </w:r>
    </w:p>
    <w:p w:rsidR="00A06614" w:rsidRPr="00A06614" w:rsidRDefault="00A06614" w:rsidP="00A06614">
      <w:pPr>
        <w:spacing w:after="5" w:line="249" w:lineRule="auto"/>
        <w:ind w:left="-540" w:right="-540" w:hanging="10"/>
        <w:jc w:val="center"/>
        <w:rPr>
          <w:rFonts w:ascii="Arial" w:eastAsia="Arial" w:hAnsi="Arial" w:cs="Arial"/>
          <w:b/>
          <w:color w:val="000000"/>
          <w:sz w:val="24"/>
          <w:szCs w:val="24"/>
        </w:rPr>
      </w:pPr>
    </w:p>
    <w:p w:rsidR="00343C9C" w:rsidRPr="00895CD2" w:rsidRDefault="00F8727A">
      <w:pPr>
        <w:spacing w:after="5" w:line="249" w:lineRule="auto"/>
        <w:ind w:left="-540" w:right="-540" w:hanging="10"/>
        <w:jc w:val="center"/>
        <w:rPr>
          <w:rFonts w:ascii="Arial" w:eastAsia="Arial" w:hAnsi="Arial" w:cs="Arial"/>
          <w:b/>
          <w:color w:val="000000"/>
          <w:sz w:val="24"/>
          <w:szCs w:val="24"/>
        </w:rPr>
      </w:pPr>
      <w:r w:rsidRPr="00895CD2">
        <w:rPr>
          <w:rFonts w:ascii="Arial" w:eastAsia="Arial" w:hAnsi="Arial" w:cs="Arial"/>
          <w:b/>
          <w:color w:val="000000"/>
          <w:sz w:val="24"/>
          <w:szCs w:val="24"/>
        </w:rPr>
        <w:t>REQUIRED BY OHIO ADMINISTRATIVE CODE</w:t>
      </w:r>
    </w:p>
    <w:p w:rsidR="00343C9C" w:rsidRPr="00895CD2" w:rsidRDefault="00343C9C">
      <w:pPr>
        <w:spacing w:after="5" w:line="249" w:lineRule="auto"/>
        <w:ind w:left="-540" w:right="-540" w:hanging="10"/>
        <w:jc w:val="center"/>
        <w:rPr>
          <w:rFonts w:ascii="Arial" w:eastAsia="Arial" w:hAnsi="Arial" w:cs="Arial"/>
          <w:b/>
          <w:color w:val="000000"/>
          <w:sz w:val="24"/>
          <w:szCs w:val="24"/>
        </w:rPr>
      </w:pPr>
    </w:p>
    <w:p w:rsidR="00343C9C" w:rsidRPr="00895CD2" w:rsidRDefault="00343C9C">
      <w:pPr>
        <w:spacing w:after="5" w:line="249" w:lineRule="auto"/>
        <w:ind w:left="-540" w:right="-540" w:hanging="10"/>
        <w:jc w:val="center"/>
        <w:rPr>
          <w:rFonts w:ascii="Arial" w:eastAsia="Arial" w:hAnsi="Arial" w:cs="Arial"/>
          <w:b/>
          <w:color w:val="000000"/>
          <w:sz w:val="24"/>
          <w:szCs w:val="24"/>
        </w:rPr>
      </w:pPr>
    </w:p>
    <w:p w:rsidR="00343C9C" w:rsidRPr="00895CD2" w:rsidRDefault="00F8727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The facility is licensed to operate legally by the Ohio Department of Job and Family Services.  This license is posted in a conspicuous place for review.</w:t>
      </w:r>
    </w:p>
    <w:p w:rsidR="00343C9C" w:rsidRPr="00895CD2" w:rsidRDefault="00343C9C">
      <w:pPr>
        <w:spacing w:after="5" w:line="249" w:lineRule="auto"/>
        <w:ind w:left="-540" w:right="-540" w:hanging="10"/>
        <w:rPr>
          <w:rFonts w:ascii="Arial" w:eastAsia="Arial" w:hAnsi="Arial" w:cs="Arial"/>
          <w:color w:val="000000"/>
          <w:sz w:val="24"/>
          <w:szCs w:val="24"/>
        </w:rPr>
      </w:pPr>
    </w:p>
    <w:p w:rsidR="00343C9C" w:rsidRPr="00895CD2" w:rsidRDefault="00F8727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A toll-free telephone number is listed on the facility’s license and may be used to report a suspected violation of the licensing law or administrative rules.  The licensing law and rules governing child care are available for review at the facility upon request.</w:t>
      </w:r>
    </w:p>
    <w:p w:rsidR="00343C9C" w:rsidRPr="00895CD2" w:rsidRDefault="00343C9C">
      <w:pPr>
        <w:spacing w:after="5" w:line="249" w:lineRule="auto"/>
        <w:ind w:left="-540" w:right="-540" w:hanging="10"/>
        <w:rPr>
          <w:rFonts w:ascii="Arial" w:eastAsia="Arial" w:hAnsi="Arial" w:cs="Arial"/>
          <w:color w:val="000000"/>
          <w:sz w:val="24"/>
          <w:szCs w:val="24"/>
        </w:rPr>
      </w:pPr>
    </w:p>
    <w:p w:rsidR="00343C9C" w:rsidRPr="00895CD2" w:rsidRDefault="00F8727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 xml:space="preserve">The </w:t>
      </w:r>
      <w:r w:rsidR="00EF15ED">
        <w:rPr>
          <w:rFonts w:ascii="Arial" w:eastAsia="Arial" w:hAnsi="Arial" w:cs="Arial"/>
          <w:color w:val="000000"/>
          <w:sz w:val="24"/>
          <w:szCs w:val="24"/>
        </w:rPr>
        <w:t>Director</w:t>
      </w:r>
      <w:r w:rsidRPr="00895CD2">
        <w:rPr>
          <w:rFonts w:ascii="Arial" w:eastAsia="Arial" w:hAnsi="Arial" w:cs="Arial"/>
          <w:color w:val="000000"/>
          <w:sz w:val="24"/>
          <w:szCs w:val="24"/>
        </w:rPr>
        <w:t xml:space="preserve"> and each employee of the facility is required, under Section 2151.421 of the Ohio Revised Code, to report their suspicions of child abuse or child neglect to the local public children's services agency.</w:t>
      </w:r>
    </w:p>
    <w:p w:rsidR="00343C9C" w:rsidRPr="00895CD2" w:rsidRDefault="00343C9C">
      <w:pPr>
        <w:spacing w:after="5" w:line="249" w:lineRule="auto"/>
        <w:ind w:left="-540" w:right="-540" w:hanging="10"/>
        <w:rPr>
          <w:rFonts w:ascii="Arial" w:eastAsia="Arial" w:hAnsi="Arial" w:cs="Arial"/>
          <w:color w:val="000000"/>
          <w:sz w:val="24"/>
          <w:szCs w:val="24"/>
        </w:rPr>
      </w:pPr>
    </w:p>
    <w:p w:rsidR="00343C9C" w:rsidRPr="00895CD2" w:rsidRDefault="00F8727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 xml:space="preserve">Any parent, custodian, or guardian of a child enrolled in the facility shall be permitted unlimited access to the facility during all hours of operation </w:t>
      </w:r>
      <w:proofErr w:type="gramStart"/>
      <w:r w:rsidRPr="00895CD2">
        <w:rPr>
          <w:rFonts w:ascii="Arial" w:eastAsia="Arial" w:hAnsi="Arial" w:cs="Arial"/>
          <w:color w:val="000000"/>
          <w:sz w:val="24"/>
          <w:szCs w:val="24"/>
        </w:rPr>
        <w:t>for the purpose of</w:t>
      </w:r>
      <w:proofErr w:type="gramEnd"/>
      <w:r w:rsidRPr="00895CD2">
        <w:rPr>
          <w:rFonts w:ascii="Arial" w:eastAsia="Arial" w:hAnsi="Arial" w:cs="Arial"/>
          <w:color w:val="000000"/>
          <w:sz w:val="24"/>
          <w:szCs w:val="24"/>
        </w:rPr>
        <w:t xml:space="preserve"> contacting their children, evaluating the care provided by the facility or evaluating the premises.  Upon entering the premises, the parent, or guardian shall notify the </w:t>
      </w:r>
      <w:r w:rsidR="00EF15ED">
        <w:rPr>
          <w:rFonts w:ascii="Arial" w:eastAsia="Arial" w:hAnsi="Arial" w:cs="Arial"/>
          <w:color w:val="000000"/>
          <w:sz w:val="24"/>
          <w:szCs w:val="24"/>
        </w:rPr>
        <w:t>Director</w:t>
      </w:r>
      <w:r w:rsidRPr="00895CD2">
        <w:rPr>
          <w:rFonts w:ascii="Arial" w:eastAsia="Arial" w:hAnsi="Arial" w:cs="Arial"/>
          <w:color w:val="000000"/>
          <w:sz w:val="24"/>
          <w:szCs w:val="24"/>
        </w:rPr>
        <w:t xml:space="preserve"> of his/her presence.</w:t>
      </w:r>
    </w:p>
    <w:p w:rsidR="00343C9C" w:rsidRPr="00895CD2" w:rsidRDefault="00343C9C">
      <w:pPr>
        <w:spacing w:after="5" w:line="249" w:lineRule="auto"/>
        <w:ind w:left="-540" w:right="-540" w:hanging="10"/>
        <w:rPr>
          <w:rFonts w:ascii="Arial" w:eastAsia="Arial" w:hAnsi="Arial" w:cs="Arial"/>
          <w:color w:val="000000"/>
          <w:sz w:val="24"/>
          <w:szCs w:val="24"/>
        </w:rPr>
      </w:pPr>
    </w:p>
    <w:p w:rsidR="00343C9C" w:rsidRPr="00895CD2" w:rsidRDefault="00F8727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 xml:space="preserve">Contact information for parents/guardians of the children attending the facility is available upon request. This information will not include the name, telephone number or email of any parent/guardian who requests that his/her name, telephone number or email not be included. </w:t>
      </w:r>
    </w:p>
    <w:p w:rsidR="00343C9C" w:rsidRPr="00895CD2" w:rsidRDefault="00343C9C">
      <w:pPr>
        <w:spacing w:after="5" w:line="249" w:lineRule="auto"/>
        <w:ind w:left="-540" w:right="-540" w:hanging="10"/>
        <w:rPr>
          <w:rFonts w:ascii="Arial" w:eastAsia="Arial" w:hAnsi="Arial" w:cs="Arial"/>
          <w:color w:val="000000"/>
          <w:sz w:val="24"/>
          <w:szCs w:val="24"/>
        </w:rPr>
      </w:pPr>
    </w:p>
    <w:p w:rsidR="00343C9C" w:rsidRPr="00895CD2" w:rsidRDefault="00F8727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 xml:space="preserve">Recent licensing inspection reports and any substantiated complaint investigation reports for the past two years are posted in a conspicuous place in the facility for review. </w:t>
      </w:r>
    </w:p>
    <w:p w:rsidR="00343C9C" w:rsidRPr="00895CD2" w:rsidRDefault="00343C9C">
      <w:pPr>
        <w:spacing w:after="5" w:line="249" w:lineRule="auto"/>
        <w:ind w:left="-540" w:right="-540" w:hanging="10"/>
        <w:rPr>
          <w:rFonts w:ascii="Arial" w:eastAsia="Arial" w:hAnsi="Arial" w:cs="Arial"/>
          <w:color w:val="000000"/>
          <w:sz w:val="24"/>
          <w:szCs w:val="24"/>
        </w:rPr>
      </w:pPr>
    </w:p>
    <w:p w:rsidR="00343C9C" w:rsidRPr="00895CD2" w:rsidRDefault="00F8727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 xml:space="preserve">The licensing record, including licensing inspection reports, complaint investigation reports, and evaluation forms from the building and fire departments, is available for review upon written request from the Ohio Department of Job and Family Services.  The center's licensing inspection reports for the past two years are also available for review on the Child Care in Ohio website.  The website is:  </w:t>
      </w:r>
      <w:hyperlink r:id="rId45">
        <w:r w:rsidRPr="00895CD2">
          <w:rPr>
            <w:rFonts w:ascii="Arial" w:eastAsia="Arial" w:hAnsi="Arial" w:cs="Arial"/>
            <w:color w:val="0000FF"/>
            <w:sz w:val="24"/>
            <w:szCs w:val="24"/>
            <w:u w:val="single"/>
          </w:rPr>
          <w:t>http://jfs.ohio.gov/cdc/childcare.stm</w:t>
        </w:r>
      </w:hyperlink>
      <w:r w:rsidRPr="00895CD2">
        <w:rPr>
          <w:rFonts w:ascii="Arial" w:eastAsia="Arial" w:hAnsi="Arial" w:cs="Arial"/>
          <w:color w:val="000000"/>
          <w:sz w:val="24"/>
          <w:szCs w:val="24"/>
        </w:rPr>
        <w:t>.</w:t>
      </w:r>
    </w:p>
    <w:p w:rsidR="00343C9C" w:rsidRPr="00895CD2" w:rsidRDefault="00343C9C">
      <w:pPr>
        <w:spacing w:after="5" w:line="249" w:lineRule="auto"/>
        <w:ind w:left="-540" w:right="-540" w:hanging="10"/>
        <w:rPr>
          <w:rFonts w:ascii="Arial" w:eastAsia="Arial" w:hAnsi="Arial" w:cs="Arial"/>
          <w:color w:val="000000"/>
          <w:sz w:val="24"/>
          <w:szCs w:val="24"/>
        </w:rPr>
      </w:pPr>
    </w:p>
    <w:p w:rsidR="008B4CE5" w:rsidRDefault="00F8727A" w:rsidP="00F4622A">
      <w:pPr>
        <w:spacing w:after="5" w:line="249" w:lineRule="auto"/>
        <w:ind w:left="-540" w:right="-540" w:hanging="10"/>
        <w:rPr>
          <w:rFonts w:ascii="Arial" w:eastAsia="Arial" w:hAnsi="Arial" w:cs="Arial"/>
          <w:color w:val="000000"/>
          <w:sz w:val="24"/>
          <w:szCs w:val="24"/>
        </w:rPr>
      </w:pPr>
      <w:r w:rsidRPr="00895CD2">
        <w:rPr>
          <w:rFonts w:ascii="Arial" w:eastAsia="Arial" w:hAnsi="Arial" w:cs="Arial"/>
          <w:color w:val="000000"/>
          <w:sz w:val="24"/>
          <w:szCs w:val="24"/>
        </w:rPr>
        <w:t>It is unlawful for the facility to discriminate in the enrollment of children upon the basis of race, color, religion, sex or national origin or disability in violation of the Americans with Disabilities Act of 1990, 104 Stat. 32, 42 U.S.C. 12101 et seq.</w:t>
      </w:r>
      <w:r w:rsidR="00F4622A" w:rsidRPr="00895CD2">
        <w:rPr>
          <w:rFonts w:ascii="Arial" w:eastAsia="Arial" w:hAnsi="Arial" w:cs="Arial"/>
          <w:color w:val="000000"/>
          <w:sz w:val="24"/>
          <w:szCs w:val="24"/>
        </w:rPr>
        <w:t xml:space="preserve"> </w:t>
      </w:r>
    </w:p>
    <w:p w:rsidR="008B4CE5" w:rsidRDefault="008B4CE5" w:rsidP="00F4622A">
      <w:pPr>
        <w:spacing w:after="5" w:line="249" w:lineRule="auto"/>
        <w:ind w:left="-540" w:right="-540" w:hanging="10"/>
        <w:rPr>
          <w:rFonts w:ascii="Arial" w:eastAsia="Arial" w:hAnsi="Arial" w:cs="Arial"/>
          <w:color w:val="000000"/>
          <w:sz w:val="24"/>
          <w:szCs w:val="24"/>
        </w:rPr>
      </w:pPr>
    </w:p>
    <w:p w:rsidR="00343C9C" w:rsidRPr="008B4CE5" w:rsidRDefault="00F8727A" w:rsidP="00F4622A">
      <w:pPr>
        <w:spacing w:after="5" w:line="249" w:lineRule="auto"/>
        <w:ind w:left="-540" w:right="-540" w:hanging="10"/>
        <w:rPr>
          <w:rFonts w:ascii="Arial" w:eastAsia="Arial" w:hAnsi="Arial" w:cs="Arial"/>
          <w:color w:val="000000"/>
          <w:sz w:val="24"/>
          <w:szCs w:val="24"/>
        </w:rPr>
      </w:pPr>
      <w:r w:rsidRPr="008B4CE5">
        <w:rPr>
          <w:rFonts w:ascii="Arial" w:eastAsia="Arial" w:hAnsi="Arial" w:cs="Arial"/>
          <w:i/>
          <w:color w:val="000000"/>
          <w:sz w:val="24"/>
          <w:szCs w:val="24"/>
        </w:rPr>
        <w:t>This information must be given in writing to all parents, guardians and employees as required in 5101: 2-12-30 of the Ohio Administrative Code.</w:t>
      </w:r>
    </w:p>
    <w:p w:rsidR="00343C9C" w:rsidRPr="00895CD2" w:rsidRDefault="00343C9C">
      <w:pPr>
        <w:spacing w:after="0" w:line="259" w:lineRule="auto"/>
        <w:rPr>
          <w:rFonts w:ascii="Arial" w:eastAsia="Arial" w:hAnsi="Arial" w:cs="Arial"/>
          <w:color w:val="000000"/>
          <w:sz w:val="24"/>
          <w:szCs w:val="24"/>
        </w:rPr>
      </w:pPr>
    </w:p>
    <w:sectPr w:rsidR="00343C9C" w:rsidRPr="00895CD2" w:rsidSect="00B3019D">
      <w:headerReference w:type="even" r:id="rId46"/>
      <w:headerReference w:type="default" r:id="rId47"/>
      <w:footerReference w:type="even" r:id="rId48"/>
      <w:footerReference w:type="default" r:id="rId49"/>
      <w:headerReference w:type="first" r:id="rId50"/>
      <w:footerReference w:type="first" r:id="rId51"/>
      <w:pgSz w:w="12240" w:h="15840"/>
      <w:pgMar w:top="450" w:right="1440" w:bottom="63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2E0" w:rsidRDefault="006032E0" w:rsidP="00A41C22">
      <w:pPr>
        <w:spacing w:after="0" w:line="240" w:lineRule="auto"/>
      </w:pPr>
      <w:r>
        <w:separator/>
      </w:r>
    </w:p>
  </w:endnote>
  <w:endnote w:type="continuationSeparator" w:id="0">
    <w:p w:rsidR="006032E0" w:rsidRDefault="006032E0" w:rsidP="00A4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51" w:rsidRDefault="00D01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795392"/>
      <w:docPartObj>
        <w:docPartGallery w:val="Page Numbers (Bottom of Page)"/>
        <w:docPartUnique/>
      </w:docPartObj>
    </w:sdtPr>
    <w:sdtEndPr>
      <w:rPr>
        <w:noProof/>
      </w:rPr>
    </w:sdtEndPr>
    <w:sdtContent>
      <w:p w:rsidR="00D01751" w:rsidRDefault="00D01751" w:rsidP="00A72D00">
        <w:pPr>
          <w:pStyle w:val="Footer"/>
          <w:jc w:val="right"/>
        </w:pPr>
        <w:r>
          <w:t xml:space="preserve">Cornerstone Preschool Handbook                                                   page </w:t>
        </w:r>
        <w:r>
          <w:fldChar w:fldCharType="begin"/>
        </w:r>
        <w:r>
          <w:instrText xml:space="preserve"> PAGE   \* MERGEFORMAT </w:instrText>
        </w:r>
        <w:r>
          <w:fldChar w:fldCharType="separate"/>
        </w:r>
        <w:r>
          <w:rPr>
            <w:noProof/>
          </w:rPr>
          <w:t>20</w:t>
        </w:r>
        <w:r>
          <w:rPr>
            <w:noProof/>
          </w:rPr>
          <w:fldChar w:fldCharType="end"/>
        </w:r>
      </w:p>
    </w:sdtContent>
  </w:sdt>
  <w:p w:rsidR="00D01751" w:rsidRDefault="00D01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51" w:rsidRDefault="00D01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2E0" w:rsidRDefault="006032E0" w:rsidP="00A41C22">
      <w:pPr>
        <w:spacing w:after="0" w:line="240" w:lineRule="auto"/>
      </w:pPr>
      <w:r>
        <w:separator/>
      </w:r>
    </w:p>
  </w:footnote>
  <w:footnote w:type="continuationSeparator" w:id="0">
    <w:p w:rsidR="006032E0" w:rsidRDefault="006032E0" w:rsidP="00A41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51" w:rsidRDefault="00D01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51" w:rsidRDefault="00D01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751" w:rsidRDefault="00D0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39B"/>
    <w:multiLevelType w:val="hybridMultilevel"/>
    <w:tmpl w:val="E988B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31E6E"/>
    <w:multiLevelType w:val="hybridMultilevel"/>
    <w:tmpl w:val="4BA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3B32"/>
    <w:multiLevelType w:val="hybridMultilevel"/>
    <w:tmpl w:val="CEB2F9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5A07E68"/>
    <w:multiLevelType w:val="hybridMultilevel"/>
    <w:tmpl w:val="BE08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E43F2"/>
    <w:multiLevelType w:val="hybridMultilevel"/>
    <w:tmpl w:val="95DC9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5A1393"/>
    <w:multiLevelType w:val="hybridMultilevel"/>
    <w:tmpl w:val="5510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466BE"/>
    <w:multiLevelType w:val="hybridMultilevel"/>
    <w:tmpl w:val="2F00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96EEB"/>
    <w:multiLevelType w:val="multilevel"/>
    <w:tmpl w:val="D7A67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C4F31"/>
    <w:multiLevelType w:val="hybridMultilevel"/>
    <w:tmpl w:val="E7BC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149EF"/>
    <w:multiLevelType w:val="hybridMultilevel"/>
    <w:tmpl w:val="56D8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E43D6"/>
    <w:multiLevelType w:val="multilevel"/>
    <w:tmpl w:val="5BAAE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10FB3"/>
    <w:multiLevelType w:val="hybridMultilevel"/>
    <w:tmpl w:val="F5EA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F195B"/>
    <w:multiLevelType w:val="hybridMultilevel"/>
    <w:tmpl w:val="E4F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52CC7"/>
    <w:multiLevelType w:val="multilevel"/>
    <w:tmpl w:val="FBC45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6867A1"/>
    <w:multiLevelType w:val="hybridMultilevel"/>
    <w:tmpl w:val="8F8E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3C20A0"/>
    <w:multiLevelType w:val="hybridMultilevel"/>
    <w:tmpl w:val="B4D2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A46E7"/>
    <w:multiLevelType w:val="hybridMultilevel"/>
    <w:tmpl w:val="F064E2CE"/>
    <w:lvl w:ilvl="0" w:tplc="9F6EC2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8C24FD"/>
    <w:multiLevelType w:val="hybridMultilevel"/>
    <w:tmpl w:val="61F2D4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9917B6"/>
    <w:multiLevelType w:val="hybridMultilevel"/>
    <w:tmpl w:val="C6B828C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6A59F9"/>
    <w:multiLevelType w:val="hybridMultilevel"/>
    <w:tmpl w:val="C3C61E2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3DB75424"/>
    <w:multiLevelType w:val="multilevel"/>
    <w:tmpl w:val="57024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0D27BF"/>
    <w:multiLevelType w:val="hybridMultilevel"/>
    <w:tmpl w:val="EC64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9278D"/>
    <w:multiLevelType w:val="hybridMultilevel"/>
    <w:tmpl w:val="0E2E3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A5CB1"/>
    <w:multiLevelType w:val="hybridMultilevel"/>
    <w:tmpl w:val="7136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D4825"/>
    <w:multiLevelType w:val="multilevel"/>
    <w:tmpl w:val="00028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A5372C"/>
    <w:multiLevelType w:val="multilevel"/>
    <w:tmpl w:val="A22E5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DE3D11"/>
    <w:multiLevelType w:val="hybridMultilevel"/>
    <w:tmpl w:val="08B2E5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6E2132E"/>
    <w:multiLevelType w:val="hybridMultilevel"/>
    <w:tmpl w:val="DE585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A1602"/>
    <w:multiLevelType w:val="hybridMultilevel"/>
    <w:tmpl w:val="8212852E"/>
    <w:lvl w:ilvl="0" w:tplc="0F4AE2A6">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161F7"/>
    <w:multiLevelType w:val="multilevel"/>
    <w:tmpl w:val="10060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D47086"/>
    <w:multiLevelType w:val="hybridMultilevel"/>
    <w:tmpl w:val="D5941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05905"/>
    <w:multiLevelType w:val="hybridMultilevel"/>
    <w:tmpl w:val="983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F7C14"/>
    <w:multiLevelType w:val="hybridMultilevel"/>
    <w:tmpl w:val="E116B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142E15"/>
    <w:multiLevelType w:val="hybridMultilevel"/>
    <w:tmpl w:val="0E26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F9291C"/>
    <w:multiLevelType w:val="multilevel"/>
    <w:tmpl w:val="AC3E5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6A2676"/>
    <w:multiLevelType w:val="hybridMultilevel"/>
    <w:tmpl w:val="93AE0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F0834"/>
    <w:multiLevelType w:val="multilevel"/>
    <w:tmpl w:val="BC000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9F6750"/>
    <w:multiLevelType w:val="hybridMultilevel"/>
    <w:tmpl w:val="5C64C2D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8" w15:restartNumberingAfterBreak="0">
    <w:nsid w:val="6A6C0EEA"/>
    <w:multiLevelType w:val="hybridMultilevel"/>
    <w:tmpl w:val="9EAA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7383B"/>
    <w:multiLevelType w:val="multilevel"/>
    <w:tmpl w:val="FBDCC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5E4536"/>
    <w:multiLevelType w:val="hybridMultilevel"/>
    <w:tmpl w:val="D034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86A7B"/>
    <w:multiLevelType w:val="hybridMultilevel"/>
    <w:tmpl w:val="C13C9B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457273"/>
    <w:multiLevelType w:val="hybridMultilevel"/>
    <w:tmpl w:val="1B365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174B4D"/>
    <w:multiLevelType w:val="hybridMultilevel"/>
    <w:tmpl w:val="3668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C51EA"/>
    <w:multiLevelType w:val="hybridMultilevel"/>
    <w:tmpl w:val="8FBE1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627DBF"/>
    <w:multiLevelType w:val="multilevel"/>
    <w:tmpl w:val="B164E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0100C0"/>
    <w:multiLevelType w:val="hybridMultilevel"/>
    <w:tmpl w:val="FA22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0"/>
  </w:num>
  <w:num w:numId="3">
    <w:abstractNumId w:val="36"/>
  </w:num>
  <w:num w:numId="4">
    <w:abstractNumId w:val="24"/>
  </w:num>
  <w:num w:numId="5">
    <w:abstractNumId w:val="45"/>
  </w:num>
  <w:num w:numId="6">
    <w:abstractNumId w:val="10"/>
  </w:num>
  <w:num w:numId="7">
    <w:abstractNumId w:val="13"/>
  </w:num>
  <w:num w:numId="8">
    <w:abstractNumId w:val="25"/>
  </w:num>
  <w:num w:numId="9">
    <w:abstractNumId w:val="34"/>
  </w:num>
  <w:num w:numId="10">
    <w:abstractNumId w:val="7"/>
  </w:num>
  <w:num w:numId="11">
    <w:abstractNumId w:val="39"/>
  </w:num>
  <w:num w:numId="12">
    <w:abstractNumId w:val="8"/>
  </w:num>
  <w:num w:numId="13">
    <w:abstractNumId w:val="19"/>
  </w:num>
  <w:num w:numId="14">
    <w:abstractNumId w:val="37"/>
  </w:num>
  <w:num w:numId="15">
    <w:abstractNumId w:val="3"/>
  </w:num>
  <w:num w:numId="16">
    <w:abstractNumId w:val="26"/>
  </w:num>
  <w:num w:numId="17">
    <w:abstractNumId w:val="2"/>
  </w:num>
  <w:num w:numId="18">
    <w:abstractNumId w:val="0"/>
  </w:num>
  <w:num w:numId="19">
    <w:abstractNumId w:val="28"/>
  </w:num>
  <w:num w:numId="20">
    <w:abstractNumId w:val="5"/>
  </w:num>
  <w:num w:numId="21">
    <w:abstractNumId w:val="33"/>
  </w:num>
  <w:num w:numId="22">
    <w:abstractNumId w:val="6"/>
  </w:num>
  <w:num w:numId="23">
    <w:abstractNumId w:val="42"/>
  </w:num>
  <w:num w:numId="24">
    <w:abstractNumId w:val="35"/>
  </w:num>
  <w:num w:numId="25">
    <w:abstractNumId w:val="30"/>
  </w:num>
  <w:num w:numId="26">
    <w:abstractNumId w:val="32"/>
  </w:num>
  <w:num w:numId="27">
    <w:abstractNumId w:val="4"/>
  </w:num>
  <w:num w:numId="28">
    <w:abstractNumId w:val="44"/>
  </w:num>
  <w:num w:numId="29">
    <w:abstractNumId w:val="38"/>
  </w:num>
  <w:num w:numId="30">
    <w:abstractNumId w:val="9"/>
  </w:num>
  <w:num w:numId="31">
    <w:abstractNumId w:val="40"/>
  </w:num>
  <w:num w:numId="32">
    <w:abstractNumId w:val="15"/>
  </w:num>
  <w:num w:numId="33">
    <w:abstractNumId w:val="21"/>
  </w:num>
  <w:num w:numId="34">
    <w:abstractNumId w:val="1"/>
  </w:num>
  <w:num w:numId="35">
    <w:abstractNumId w:val="23"/>
  </w:num>
  <w:num w:numId="36">
    <w:abstractNumId w:val="27"/>
  </w:num>
  <w:num w:numId="37">
    <w:abstractNumId w:val="22"/>
  </w:num>
  <w:num w:numId="38">
    <w:abstractNumId w:val="41"/>
  </w:num>
  <w:num w:numId="39">
    <w:abstractNumId w:val="17"/>
  </w:num>
  <w:num w:numId="40">
    <w:abstractNumId w:val="31"/>
  </w:num>
  <w:num w:numId="41">
    <w:abstractNumId w:val="16"/>
  </w:num>
  <w:num w:numId="42">
    <w:abstractNumId w:val="18"/>
  </w:num>
  <w:num w:numId="43">
    <w:abstractNumId w:val="11"/>
  </w:num>
  <w:num w:numId="44">
    <w:abstractNumId w:val="46"/>
  </w:num>
  <w:num w:numId="45">
    <w:abstractNumId w:val="14"/>
  </w:num>
  <w:num w:numId="46">
    <w:abstractNumId w:val="1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9C"/>
    <w:rsid w:val="000016C8"/>
    <w:rsid w:val="0000344E"/>
    <w:rsid w:val="000050AC"/>
    <w:rsid w:val="00006454"/>
    <w:rsid w:val="0000693A"/>
    <w:rsid w:val="0000694E"/>
    <w:rsid w:val="00007D90"/>
    <w:rsid w:val="000118B5"/>
    <w:rsid w:val="000126BD"/>
    <w:rsid w:val="00013A4F"/>
    <w:rsid w:val="00014E54"/>
    <w:rsid w:val="0001581F"/>
    <w:rsid w:val="00016BBB"/>
    <w:rsid w:val="00017AE1"/>
    <w:rsid w:val="00017AF2"/>
    <w:rsid w:val="00020335"/>
    <w:rsid w:val="00020393"/>
    <w:rsid w:val="00020949"/>
    <w:rsid w:val="00021C46"/>
    <w:rsid w:val="00022633"/>
    <w:rsid w:val="0002269D"/>
    <w:rsid w:val="000231F4"/>
    <w:rsid w:val="00023BE6"/>
    <w:rsid w:val="00024C3F"/>
    <w:rsid w:val="00025350"/>
    <w:rsid w:val="0002573F"/>
    <w:rsid w:val="0002623F"/>
    <w:rsid w:val="00027EB3"/>
    <w:rsid w:val="000338DD"/>
    <w:rsid w:val="00034EA8"/>
    <w:rsid w:val="00040363"/>
    <w:rsid w:val="00041C3F"/>
    <w:rsid w:val="00042396"/>
    <w:rsid w:val="00042FD9"/>
    <w:rsid w:val="00044CD4"/>
    <w:rsid w:val="000508BF"/>
    <w:rsid w:val="00057014"/>
    <w:rsid w:val="00057C51"/>
    <w:rsid w:val="00061566"/>
    <w:rsid w:val="00061B0C"/>
    <w:rsid w:val="00061BC9"/>
    <w:rsid w:val="000624FC"/>
    <w:rsid w:val="00063330"/>
    <w:rsid w:val="0006466F"/>
    <w:rsid w:val="000708E3"/>
    <w:rsid w:val="00070B4D"/>
    <w:rsid w:val="00071B27"/>
    <w:rsid w:val="00072622"/>
    <w:rsid w:val="00075AE1"/>
    <w:rsid w:val="00077A49"/>
    <w:rsid w:val="000800D0"/>
    <w:rsid w:val="00080644"/>
    <w:rsid w:val="00081CEC"/>
    <w:rsid w:val="000831D1"/>
    <w:rsid w:val="00084C90"/>
    <w:rsid w:val="00084C98"/>
    <w:rsid w:val="00085D35"/>
    <w:rsid w:val="00086002"/>
    <w:rsid w:val="000861E3"/>
    <w:rsid w:val="00086865"/>
    <w:rsid w:val="00086BDC"/>
    <w:rsid w:val="00086BDF"/>
    <w:rsid w:val="00086E5D"/>
    <w:rsid w:val="000908C1"/>
    <w:rsid w:val="00090FA0"/>
    <w:rsid w:val="0009138F"/>
    <w:rsid w:val="000928CC"/>
    <w:rsid w:val="00092BA9"/>
    <w:rsid w:val="00093A5F"/>
    <w:rsid w:val="00093C9C"/>
    <w:rsid w:val="00095151"/>
    <w:rsid w:val="00095536"/>
    <w:rsid w:val="000958D9"/>
    <w:rsid w:val="000A0802"/>
    <w:rsid w:val="000A12C8"/>
    <w:rsid w:val="000A14BA"/>
    <w:rsid w:val="000A22A6"/>
    <w:rsid w:val="000A4C02"/>
    <w:rsid w:val="000A5D94"/>
    <w:rsid w:val="000A7D7F"/>
    <w:rsid w:val="000B06B3"/>
    <w:rsid w:val="000B1924"/>
    <w:rsid w:val="000B5DC9"/>
    <w:rsid w:val="000B6AC0"/>
    <w:rsid w:val="000C075C"/>
    <w:rsid w:val="000C39B4"/>
    <w:rsid w:val="000C73D1"/>
    <w:rsid w:val="000D1120"/>
    <w:rsid w:val="000D1BC7"/>
    <w:rsid w:val="000D21B8"/>
    <w:rsid w:val="000D2E97"/>
    <w:rsid w:val="000D4808"/>
    <w:rsid w:val="000D510E"/>
    <w:rsid w:val="000D54A4"/>
    <w:rsid w:val="000D5F60"/>
    <w:rsid w:val="000D60B0"/>
    <w:rsid w:val="000E0846"/>
    <w:rsid w:val="000E1D67"/>
    <w:rsid w:val="000E1ED5"/>
    <w:rsid w:val="000E6821"/>
    <w:rsid w:val="000E6B65"/>
    <w:rsid w:val="000E7270"/>
    <w:rsid w:val="000E7C2F"/>
    <w:rsid w:val="000E7CD9"/>
    <w:rsid w:val="000F178D"/>
    <w:rsid w:val="000F1EBE"/>
    <w:rsid w:val="000F6910"/>
    <w:rsid w:val="000F6D80"/>
    <w:rsid w:val="00100468"/>
    <w:rsid w:val="001006E7"/>
    <w:rsid w:val="00103023"/>
    <w:rsid w:val="00103C26"/>
    <w:rsid w:val="0010455F"/>
    <w:rsid w:val="0010510D"/>
    <w:rsid w:val="0010617C"/>
    <w:rsid w:val="00106FAF"/>
    <w:rsid w:val="001077B2"/>
    <w:rsid w:val="00107C35"/>
    <w:rsid w:val="00113BB8"/>
    <w:rsid w:val="00117019"/>
    <w:rsid w:val="00117093"/>
    <w:rsid w:val="00117865"/>
    <w:rsid w:val="00117E83"/>
    <w:rsid w:val="00121AD1"/>
    <w:rsid w:val="0012542B"/>
    <w:rsid w:val="001254C0"/>
    <w:rsid w:val="00126A64"/>
    <w:rsid w:val="00126CD3"/>
    <w:rsid w:val="00127B07"/>
    <w:rsid w:val="00130DB7"/>
    <w:rsid w:val="00130E9C"/>
    <w:rsid w:val="0013264D"/>
    <w:rsid w:val="0013423B"/>
    <w:rsid w:val="001342EF"/>
    <w:rsid w:val="00134865"/>
    <w:rsid w:val="001349EB"/>
    <w:rsid w:val="00136838"/>
    <w:rsid w:val="00140786"/>
    <w:rsid w:val="00140A7F"/>
    <w:rsid w:val="00140F8D"/>
    <w:rsid w:val="00141026"/>
    <w:rsid w:val="0014365E"/>
    <w:rsid w:val="00145A7F"/>
    <w:rsid w:val="00145E6C"/>
    <w:rsid w:val="00146421"/>
    <w:rsid w:val="00147421"/>
    <w:rsid w:val="00147814"/>
    <w:rsid w:val="00150086"/>
    <w:rsid w:val="0015059E"/>
    <w:rsid w:val="00152FF4"/>
    <w:rsid w:val="0015409E"/>
    <w:rsid w:val="00154AB4"/>
    <w:rsid w:val="00155E8F"/>
    <w:rsid w:val="001573BD"/>
    <w:rsid w:val="00157570"/>
    <w:rsid w:val="001577F2"/>
    <w:rsid w:val="0016025A"/>
    <w:rsid w:val="001614D4"/>
    <w:rsid w:val="00161605"/>
    <w:rsid w:val="00165BCE"/>
    <w:rsid w:val="00165E63"/>
    <w:rsid w:val="00171F3B"/>
    <w:rsid w:val="00173661"/>
    <w:rsid w:val="00174679"/>
    <w:rsid w:val="001753A0"/>
    <w:rsid w:val="00176D96"/>
    <w:rsid w:val="00180721"/>
    <w:rsid w:val="00181C16"/>
    <w:rsid w:val="00181C5D"/>
    <w:rsid w:val="00184436"/>
    <w:rsid w:val="001846BB"/>
    <w:rsid w:val="001847B9"/>
    <w:rsid w:val="0018595B"/>
    <w:rsid w:val="0018636A"/>
    <w:rsid w:val="0018741B"/>
    <w:rsid w:val="001913DC"/>
    <w:rsid w:val="00191A6C"/>
    <w:rsid w:val="001921B0"/>
    <w:rsid w:val="00192328"/>
    <w:rsid w:val="0019271D"/>
    <w:rsid w:val="0019278E"/>
    <w:rsid w:val="001939AD"/>
    <w:rsid w:val="00193DF2"/>
    <w:rsid w:val="0019453F"/>
    <w:rsid w:val="00195AC9"/>
    <w:rsid w:val="00195C6F"/>
    <w:rsid w:val="00195ECD"/>
    <w:rsid w:val="001A6B48"/>
    <w:rsid w:val="001B3095"/>
    <w:rsid w:val="001B6083"/>
    <w:rsid w:val="001C07C6"/>
    <w:rsid w:val="001C2A2D"/>
    <w:rsid w:val="001C3C12"/>
    <w:rsid w:val="001C40D6"/>
    <w:rsid w:val="001C441E"/>
    <w:rsid w:val="001C5A7A"/>
    <w:rsid w:val="001C67C5"/>
    <w:rsid w:val="001D1663"/>
    <w:rsid w:val="001D24F5"/>
    <w:rsid w:val="001E16E3"/>
    <w:rsid w:val="001F00D6"/>
    <w:rsid w:val="001F1504"/>
    <w:rsid w:val="001F1EF7"/>
    <w:rsid w:val="001F2CD2"/>
    <w:rsid w:val="001F3548"/>
    <w:rsid w:val="001F4614"/>
    <w:rsid w:val="001F47CA"/>
    <w:rsid w:val="001F523A"/>
    <w:rsid w:val="001F5C71"/>
    <w:rsid w:val="00200A23"/>
    <w:rsid w:val="00200FD5"/>
    <w:rsid w:val="002013B2"/>
    <w:rsid w:val="0020583C"/>
    <w:rsid w:val="00206B9D"/>
    <w:rsid w:val="00207DF1"/>
    <w:rsid w:val="0021202E"/>
    <w:rsid w:val="00212B50"/>
    <w:rsid w:val="00214B6A"/>
    <w:rsid w:val="00217090"/>
    <w:rsid w:val="00220C9D"/>
    <w:rsid w:val="00221171"/>
    <w:rsid w:val="002216CF"/>
    <w:rsid w:val="00222761"/>
    <w:rsid w:val="0022368F"/>
    <w:rsid w:val="00224B76"/>
    <w:rsid w:val="00226C92"/>
    <w:rsid w:val="00227403"/>
    <w:rsid w:val="0023129A"/>
    <w:rsid w:val="002316C2"/>
    <w:rsid w:val="00233FE1"/>
    <w:rsid w:val="00234211"/>
    <w:rsid w:val="002347C1"/>
    <w:rsid w:val="00236626"/>
    <w:rsid w:val="00237F3B"/>
    <w:rsid w:val="00240815"/>
    <w:rsid w:val="00241AF8"/>
    <w:rsid w:val="002427B4"/>
    <w:rsid w:val="00243A7D"/>
    <w:rsid w:val="00246364"/>
    <w:rsid w:val="002468A6"/>
    <w:rsid w:val="00246DD5"/>
    <w:rsid w:val="00250AD8"/>
    <w:rsid w:val="00252161"/>
    <w:rsid w:val="002546EC"/>
    <w:rsid w:val="00254B9D"/>
    <w:rsid w:val="0025757D"/>
    <w:rsid w:val="0026075A"/>
    <w:rsid w:val="002611D8"/>
    <w:rsid w:val="0026188C"/>
    <w:rsid w:val="0026193D"/>
    <w:rsid w:val="00270A9E"/>
    <w:rsid w:val="00272F2C"/>
    <w:rsid w:val="002752E0"/>
    <w:rsid w:val="00275541"/>
    <w:rsid w:val="00276364"/>
    <w:rsid w:val="002775A3"/>
    <w:rsid w:val="00277C33"/>
    <w:rsid w:val="00281C5F"/>
    <w:rsid w:val="0028200B"/>
    <w:rsid w:val="002848FD"/>
    <w:rsid w:val="0028638C"/>
    <w:rsid w:val="002925D4"/>
    <w:rsid w:val="00293255"/>
    <w:rsid w:val="00293BE7"/>
    <w:rsid w:val="00293D2E"/>
    <w:rsid w:val="002947C2"/>
    <w:rsid w:val="00294D07"/>
    <w:rsid w:val="00297D3D"/>
    <w:rsid w:val="002A0FC6"/>
    <w:rsid w:val="002A1E40"/>
    <w:rsid w:val="002A2116"/>
    <w:rsid w:val="002A313E"/>
    <w:rsid w:val="002A36CB"/>
    <w:rsid w:val="002A47EE"/>
    <w:rsid w:val="002A70E4"/>
    <w:rsid w:val="002B03E0"/>
    <w:rsid w:val="002B2303"/>
    <w:rsid w:val="002B2319"/>
    <w:rsid w:val="002B5627"/>
    <w:rsid w:val="002B7675"/>
    <w:rsid w:val="002C02D1"/>
    <w:rsid w:val="002C178D"/>
    <w:rsid w:val="002C3596"/>
    <w:rsid w:val="002C4E3B"/>
    <w:rsid w:val="002C67E9"/>
    <w:rsid w:val="002C7143"/>
    <w:rsid w:val="002C7468"/>
    <w:rsid w:val="002C7585"/>
    <w:rsid w:val="002D0C8B"/>
    <w:rsid w:val="002D2D00"/>
    <w:rsid w:val="002D45C3"/>
    <w:rsid w:val="002D49A3"/>
    <w:rsid w:val="002D64E1"/>
    <w:rsid w:val="002D6A19"/>
    <w:rsid w:val="002E01D2"/>
    <w:rsid w:val="002E0C99"/>
    <w:rsid w:val="002E0DB2"/>
    <w:rsid w:val="002E223F"/>
    <w:rsid w:val="002E75DB"/>
    <w:rsid w:val="002E7F07"/>
    <w:rsid w:val="002F1260"/>
    <w:rsid w:val="002F34AE"/>
    <w:rsid w:val="002F3DED"/>
    <w:rsid w:val="002F5A4F"/>
    <w:rsid w:val="002F64CA"/>
    <w:rsid w:val="002F7324"/>
    <w:rsid w:val="003008DB"/>
    <w:rsid w:val="003015EE"/>
    <w:rsid w:val="00301A9E"/>
    <w:rsid w:val="00302D6A"/>
    <w:rsid w:val="00303BC0"/>
    <w:rsid w:val="0031073E"/>
    <w:rsid w:val="00311F71"/>
    <w:rsid w:val="003137C2"/>
    <w:rsid w:val="00314698"/>
    <w:rsid w:val="00314C3C"/>
    <w:rsid w:val="00315811"/>
    <w:rsid w:val="0032119D"/>
    <w:rsid w:val="00322846"/>
    <w:rsid w:val="00322EFD"/>
    <w:rsid w:val="00324744"/>
    <w:rsid w:val="003250A2"/>
    <w:rsid w:val="00327239"/>
    <w:rsid w:val="00327952"/>
    <w:rsid w:val="00332E09"/>
    <w:rsid w:val="0033610F"/>
    <w:rsid w:val="003369C8"/>
    <w:rsid w:val="00340187"/>
    <w:rsid w:val="003421B0"/>
    <w:rsid w:val="00342995"/>
    <w:rsid w:val="00342AC0"/>
    <w:rsid w:val="00343557"/>
    <w:rsid w:val="00343C9C"/>
    <w:rsid w:val="00344AB2"/>
    <w:rsid w:val="003524F3"/>
    <w:rsid w:val="003529B1"/>
    <w:rsid w:val="00352CD7"/>
    <w:rsid w:val="00354D29"/>
    <w:rsid w:val="00357E13"/>
    <w:rsid w:val="00360BF8"/>
    <w:rsid w:val="0036355C"/>
    <w:rsid w:val="0036435F"/>
    <w:rsid w:val="003646B4"/>
    <w:rsid w:val="003651ED"/>
    <w:rsid w:val="00365ABE"/>
    <w:rsid w:val="00367457"/>
    <w:rsid w:val="00370FFB"/>
    <w:rsid w:val="00371930"/>
    <w:rsid w:val="00373EC0"/>
    <w:rsid w:val="0037588D"/>
    <w:rsid w:val="003773FF"/>
    <w:rsid w:val="00380A9E"/>
    <w:rsid w:val="00380DB3"/>
    <w:rsid w:val="00381427"/>
    <w:rsid w:val="00381472"/>
    <w:rsid w:val="003836CD"/>
    <w:rsid w:val="0038535F"/>
    <w:rsid w:val="0038536E"/>
    <w:rsid w:val="00386E92"/>
    <w:rsid w:val="00387191"/>
    <w:rsid w:val="0038745E"/>
    <w:rsid w:val="003902C0"/>
    <w:rsid w:val="00391ABB"/>
    <w:rsid w:val="003948FB"/>
    <w:rsid w:val="00395351"/>
    <w:rsid w:val="003A2860"/>
    <w:rsid w:val="003A2FE4"/>
    <w:rsid w:val="003A3953"/>
    <w:rsid w:val="003A46DF"/>
    <w:rsid w:val="003A476A"/>
    <w:rsid w:val="003B0733"/>
    <w:rsid w:val="003B3A46"/>
    <w:rsid w:val="003B514B"/>
    <w:rsid w:val="003B7019"/>
    <w:rsid w:val="003B7C56"/>
    <w:rsid w:val="003C2CC1"/>
    <w:rsid w:val="003C564C"/>
    <w:rsid w:val="003C5D93"/>
    <w:rsid w:val="003C69DB"/>
    <w:rsid w:val="003D11D0"/>
    <w:rsid w:val="003D27C5"/>
    <w:rsid w:val="003D2C16"/>
    <w:rsid w:val="003D3399"/>
    <w:rsid w:val="003D38AA"/>
    <w:rsid w:val="003D68A9"/>
    <w:rsid w:val="003D70B8"/>
    <w:rsid w:val="003E2A07"/>
    <w:rsid w:val="003E2CAE"/>
    <w:rsid w:val="003E7203"/>
    <w:rsid w:val="003F07DB"/>
    <w:rsid w:val="003F1BDF"/>
    <w:rsid w:val="003F386A"/>
    <w:rsid w:val="003F6146"/>
    <w:rsid w:val="003F6291"/>
    <w:rsid w:val="0040047D"/>
    <w:rsid w:val="0040120E"/>
    <w:rsid w:val="0040143E"/>
    <w:rsid w:val="0040319B"/>
    <w:rsid w:val="004046EE"/>
    <w:rsid w:val="004056C4"/>
    <w:rsid w:val="00406B1C"/>
    <w:rsid w:val="0041000F"/>
    <w:rsid w:val="00414EC8"/>
    <w:rsid w:val="00415D27"/>
    <w:rsid w:val="0041724F"/>
    <w:rsid w:val="004206AD"/>
    <w:rsid w:val="00420F65"/>
    <w:rsid w:val="00422EFA"/>
    <w:rsid w:val="0042469B"/>
    <w:rsid w:val="00427B70"/>
    <w:rsid w:val="0043104B"/>
    <w:rsid w:val="00432D44"/>
    <w:rsid w:val="00433E18"/>
    <w:rsid w:val="00433FCB"/>
    <w:rsid w:val="0043604D"/>
    <w:rsid w:val="004364C3"/>
    <w:rsid w:val="00437093"/>
    <w:rsid w:val="00437826"/>
    <w:rsid w:val="004461F5"/>
    <w:rsid w:val="0044728F"/>
    <w:rsid w:val="00447F05"/>
    <w:rsid w:val="004505E3"/>
    <w:rsid w:val="0045249F"/>
    <w:rsid w:val="00452BE0"/>
    <w:rsid w:val="00452D24"/>
    <w:rsid w:val="00452D83"/>
    <w:rsid w:val="004533C6"/>
    <w:rsid w:val="004544CF"/>
    <w:rsid w:val="0045479C"/>
    <w:rsid w:val="0045501C"/>
    <w:rsid w:val="00455048"/>
    <w:rsid w:val="004554DE"/>
    <w:rsid w:val="00455BAC"/>
    <w:rsid w:val="004567DE"/>
    <w:rsid w:val="004612DD"/>
    <w:rsid w:val="00466065"/>
    <w:rsid w:val="00467B10"/>
    <w:rsid w:val="004704FF"/>
    <w:rsid w:val="00471E68"/>
    <w:rsid w:val="00474F58"/>
    <w:rsid w:val="00475F9A"/>
    <w:rsid w:val="00476E8B"/>
    <w:rsid w:val="00477C11"/>
    <w:rsid w:val="00477CD7"/>
    <w:rsid w:val="00477E50"/>
    <w:rsid w:val="00480B21"/>
    <w:rsid w:val="004817C1"/>
    <w:rsid w:val="004820F0"/>
    <w:rsid w:val="00482BE5"/>
    <w:rsid w:val="00485180"/>
    <w:rsid w:val="004851D0"/>
    <w:rsid w:val="0049082F"/>
    <w:rsid w:val="00490B6C"/>
    <w:rsid w:val="004914D4"/>
    <w:rsid w:val="0049186D"/>
    <w:rsid w:val="004948A7"/>
    <w:rsid w:val="004954F1"/>
    <w:rsid w:val="0049564F"/>
    <w:rsid w:val="00495C16"/>
    <w:rsid w:val="0049776F"/>
    <w:rsid w:val="004A08A7"/>
    <w:rsid w:val="004A120A"/>
    <w:rsid w:val="004A28EA"/>
    <w:rsid w:val="004B08E9"/>
    <w:rsid w:val="004B0CFB"/>
    <w:rsid w:val="004B1B9A"/>
    <w:rsid w:val="004B2D76"/>
    <w:rsid w:val="004B7599"/>
    <w:rsid w:val="004C2C1B"/>
    <w:rsid w:val="004C5CD4"/>
    <w:rsid w:val="004D0737"/>
    <w:rsid w:val="004D099F"/>
    <w:rsid w:val="004D0F94"/>
    <w:rsid w:val="004D13C6"/>
    <w:rsid w:val="004D502A"/>
    <w:rsid w:val="004D68FC"/>
    <w:rsid w:val="004D6CC7"/>
    <w:rsid w:val="004D70C4"/>
    <w:rsid w:val="004E1E39"/>
    <w:rsid w:val="004E5A16"/>
    <w:rsid w:val="004E5C5A"/>
    <w:rsid w:val="004E6A97"/>
    <w:rsid w:val="004F20F3"/>
    <w:rsid w:val="004F233D"/>
    <w:rsid w:val="004F3FF6"/>
    <w:rsid w:val="004F571D"/>
    <w:rsid w:val="004F5787"/>
    <w:rsid w:val="004F6EAD"/>
    <w:rsid w:val="004F7D76"/>
    <w:rsid w:val="005016B5"/>
    <w:rsid w:val="005019DF"/>
    <w:rsid w:val="00502BCE"/>
    <w:rsid w:val="00504617"/>
    <w:rsid w:val="00504820"/>
    <w:rsid w:val="005054FC"/>
    <w:rsid w:val="00505DD4"/>
    <w:rsid w:val="005063D6"/>
    <w:rsid w:val="00506772"/>
    <w:rsid w:val="00511E31"/>
    <w:rsid w:val="00511FDB"/>
    <w:rsid w:val="00512729"/>
    <w:rsid w:val="00512BF1"/>
    <w:rsid w:val="00516F2F"/>
    <w:rsid w:val="005208AB"/>
    <w:rsid w:val="00522D05"/>
    <w:rsid w:val="00524C12"/>
    <w:rsid w:val="0052548C"/>
    <w:rsid w:val="00526090"/>
    <w:rsid w:val="00530A9B"/>
    <w:rsid w:val="005316A2"/>
    <w:rsid w:val="005317A1"/>
    <w:rsid w:val="00532C55"/>
    <w:rsid w:val="00532E77"/>
    <w:rsid w:val="00534F20"/>
    <w:rsid w:val="005351EB"/>
    <w:rsid w:val="005357DA"/>
    <w:rsid w:val="00536DD5"/>
    <w:rsid w:val="00540430"/>
    <w:rsid w:val="005413A3"/>
    <w:rsid w:val="00543833"/>
    <w:rsid w:val="0054410E"/>
    <w:rsid w:val="00544A50"/>
    <w:rsid w:val="00547688"/>
    <w:rsid w:val="00547CEF"/>
    <w:rsid w:val="00551A39"/>
    <w:rsid w:val="00551CA1"/>
    <w:rsid w:val="00551E56"/>
    <w:rsid w:val="00554A8E"/>
    <w:rsid w:val="0055511B"/>
    <w:rsid w:val="00557869"/>
    <w:rsid w:val="00560B87"/>
    <w:rsid w:val="00562BDB"/>
    <w:rsid w:val="00563CDB"/>
    <w:rsid w:val="00564883"/>
    <w:rsid w:val="005655B8"/>
    <w:rsid w:val="00566664"/>
    <w:rsid w:val="00567351"/>
    <w:rsid w:val="00567BE0"/>
    <w:rsid w:val="0057468D"/>
    <w:rsid w:val="00575B5C"/>
    <w:rsid w:val="00575FD0"/>
    <w:rsid w:val="00577B75"/>
    <w:rsid w:val="00583B4D"/>
    <w:rsid w:val="00590528"/>
    <w:rsid w:val="00590E0E"/>
    <w:rsid w:val="00591146"/>
    <w:rsid w:val="0059332F"/>
    <w:rsid w:val="005938DA"/>
    <w:rsid w:val="0059456B"/>
    <w:rsid w:val="00595073"/>
    <w:rsid w:val="00597A33"/>
    <w:rsid w:val="005A07C6"/>
    <w:rsid w:val="005A1037"/>
    <w:rsid w:val="005A2247"/>
    <w:rsid w:val="005A2C6B"/>
    <w:rsid w:val="005A3B4F"/>
    <w:rsid w:val="005A3C96"/>
    <w:rsid w:val="005A4698"/>
    <w:rsid w:val="005A5DF9"/>
    <w:rsid w:val="005A70E2"/>
    <w:rsid w:val="005B0DE6"/>
    <w:rsid w:val="005B204E"/>
    <w:rsid w:val="005B3480"/>
    <w:rsid w:val="005B74F5"/>
    <w:rsid w:val="005C1448"/>
    <w:rsid w:val="005C4DAF"/>
    <w:rsid w:val="005C4E5F"/>
    <w:rsid w:val="005D17DC"/>
    <w:rsid w:val="005D6AD9"/>
    <w:rsid w:val="005D6E8E"/>
    <w:rsid w:val="005D7F6B"/>
    <w:rsid w:val="005E0F93"/>
    <w:rsid w:val="005E20A3"/>
    <w:rsid w:val="005E2762"/>
    <w:rsid w:val="005E2869"/>
    <w:rsid w:val="005E29BE"/>
    <w:rsid w:val="005E554F"/>
    <w:rsid w:val="005E5B27"/>
    <w:rsid w:val="005E65EA"/>
    <w:rsid w:val="005E6C1C"/>
    <w:rsid w:val="005E7540"/>
    <w:rsid w:val="005F23B5"/>
    <w:rsid w:val="005F25C9"/>
    <w:rsid w:val="005F5063"/>
    <w:rsid w:val="005F7D82"/>
    <w:rsid w:val="006032E0"/>
    <w:rsid w:val="006051E2"/>
    <w:rsid w:val="00605431"/>
    <w:rsid w:val="00605AB2"/>
    <w:rsid w:val="00606400"/>
    <w:rsid w:val="00606458"/>
    <w:rsid w:val="00613890"/>
    <w:rsid w:val="006160AB"/>
    <w:rsid w:val="00616F14"/>
    <w:rsid w:val="00616F59"/>
    <w:rsid w:val="006243B9"/>
    <w:rsid w:val="00624905"/>
    <w:rsid w:val="00625FB9"/>
    <w:rsid w:val="00626C96"/>
    <w:rsid w:val="00630194"/>
    <w:rsid w:val="00630539"/>
    <w:rsid w:val="00631FDE"/>
    <w:rsid w:val="00632F4F"/>
    <w:rsid w:val="006331B4"/>
    <w:rsid w:val="006331FC"/>
    <w:rsid w:val="00637D39"/>
    <w:rsid w:val="00643D8D"/>
    <w:rsid w:val="00645034"/>
    <w:rsid w:val="00646C13"/>
    <w:rsid w:val="006470FC"/>
    <w:rsid w:val="006471B0"/>
    <w:rsid w:val="00650F93"/>
    <w:rsid w:val="00651046"/>
    <w:rsid w:val="00651281"/>
    <w:rsid w:val="006545A5"/>
    <w:rsid w:val="00654691"/>
    <w:rsid w:val="0065541F"/>
    <w:rsid w:val="00656BCF"/>
    <w:rsid w:val="0065775A"/>
    <w:rsid w:val="006619FF"/>
    <w:rsid w:val="0066490F"/>
    <w:rsid w:val="00664C8E"/>
    <w:rsid w:val="0066755C"/>
    <w:rsid w:val="00667C57"/>
    <w:rsid w:val="00671F37"/>
    <w:rsid w:val="0067268D"/>
    <w:rsid w:val="00673AAB"/>
    <w:rsid w:val="00673FEE"/>
    <w:rsid w:val="0067471B"/>
    <w:rsid w:val="006755F3"/>
    <w:rsid w:val="00675A27"/>
    <w:rsid w:val="0067695D"/>
    <w:rsid w:val="00680D11"/>
    <w:rsid w:val="006818F1"/>
    <w:rsid w:val="00681EC0"/>
    <w:rsid w:val="006821CE"/>
    <w:rsid w:val="006843C1"/>
    <w:rsid w:val="00684F18"/>
    <w:rsid w:val="0069001F"/>
    <w:rsid w:val="006904B5"/>
    <w:rsid w:val="0069162D"/>
    <w:rsid w:val="0069292C"/>
    <w:rsid w:val="00695100"/>
    <w:rsid w:val="006A0908"/>
    <w:rsid w:val="006A2A2A"/>
    <w:rsid w:val="006A315C"/>
    <w:rsid w:val="006A76BB"/>
    <w:rsid w:val="006B1AB6"/>
    <w:rsid w:val="006B1E5E"/>
    <w:rsid w:val="006B2B12"/>
    <w:rsid w:val="006B32EF"/>
    <w:rsid w:val="006B4FE8"/>
    <w:rsid w:val="006B545A"/>
    <w:rsid w:val="006B5652"/>
    <w:rsid w:val="006B572F"/>
    <w:rsid w:val="006B78AE"/>
    <w:rsid w:val="006B7A29"/>
    <w:rsid w:val="006C0229"/>
    <w:rsid w:val="006C0873"/>
    <w:rsid w:val="006C2FFC"/>
    <w:rsid w:val="006C4B41"/>
    <w:rsid w:val="006C571E"/>
    <w:rsid w:val="006C625A"/>
    <w:rsid w:val="006C65B7"/>
    <w:rsid w:val="006C6C18"/>
    <w:rsid w:val="006C7A32"/>
    <w:rsid w:val="006D310A"/>
    <w:rsid w:val="006D3573"/>
    <w:rsid w:val="006D45AB"/>
    <w:rsid w:val="006D4E15"/>
    <w:rsid w:val="006D6F21"/>
    <w:rsid w:val="006E1D84"/>
    <w:rsid w:val="006E7CB0"/>
    <w:rsid w:val="006E7EC7"/>
    <w:rsid w:val="006F0266"/>
    <w:rsid w:val="006F30EC"/>
    <w:rsid w:val="006F31A3"/>
    <w:rsid w:val="006F38F9"/>
    <w:rsid w:val="006F4B1D"/>
    <w:rsid w:val="006F576E"/>
    <w:rsid w:val="006F7AF0"/>
    <w:rsid w:val="00700E0B"/>
    <w:rsid w:val="0070145C"/>
    <w:rsid w:val="0070505D"/>
    <w:rsid w:val="007062B8"/>
    <w:rsid w:val="007063D5"/>
    <w:rsid w:val="00712D41"/>
    <w:rsid w:val="007137D4"/>
    <w:rsid w:val="007144B3"/>
    <w:rsid w:val="00717850"/>
    <w:rsid w:val="00717A07"/>
    <w:rsid w:val="00720F45"/>
    <w:rsid w:val="007215F6"/>
    <w:rsid w:val="00722A72"/>
    <w:rsid w:val="0072342E"/>
    <w:rsid w:val="00724C08"/>
    <w:rsid w:val="0072689F"/>
    <w:rsid w:val="0073174E"/>
    <w:rsid w:val="00731AF8"/>
    <w:rsid w:val="007329B4"/>
    <w:rsid w:val="007341FD"/>
    <w:rsid w:val="00734BCA"/>
    <w:rsid w:val="007358B6"/>
    <w:rsid w:val="0073686F"/>
    <w:rsid w:val="00737638"/>
    <w:rsid w:val="00740520"/>
    <w:rsid w:val="00741CD3"/>
    <w:rsid w:val="0074240D"/>
    <w:rsid w:val="00742D27"/>
    <w:rsid w:val="00744544"/>
    <w:rsid w:val="00744B0D"/>
    <w:rsid w:val="00744F65"/>
    <w:rsid w:val="00746DEB"/>
    <w:rsid w:val="007475CC"/>
    <w:rsid w:val="007503FF"/>
    <w:rsid w:val="0075440D"/>
    <w:rsid w:val="00754555"/>
    <w:rsid w:val="0075658A"/>
    <w:rsid w:val="0075667A"/>
    <w:rsid w:val="00760391"/>
    <w:rsid w:val="00763E28"/>
    <w:rsid w:val="00763E70"/>
    <w:rsid w:val="00766E55"/>
    <w:rsid w:val="00766F5A"/>
    <w:rsid w:val="00767178"/>
    <w:rsid w:val="007731A1"/>
    <w:rsid w:val="0077364F"/>
    <w:rsid w:val="0077443D"/>
    <w:rsid w:val="007752E7"/>
    <w:rsid w:val="007758EF"/>
    <w:rsid w:val="007767A8"/>
    <w:rsid w:val="007779C4"/>
    <w:rsid w:val="00781D14"/>
    <w:rsid w:val="00781E0E"/>
    <w:rsid w:val="007826B1"/>
    <w:rsid w:val="007834AE"/>
    <w:rsid w:val="00784CB0"/>
    <w:rsid w:val="00785EB8"/>
    <w:rsid w:val="007909F5"/>
    <w:rsid w:val="00792DE1"/>
    <w:rsid w:val="00792FDA"/>
    <w:rsid w:val="00794467"/>
    <w:rsid w:val="007951DA"/>
    <w:rsid w:val="007A04C8"/>
    <w:rsid w:val="007A42D0"/>
    <w:rsid w:val="007A67C2"/>
    <w:rsid w:val="007B0902"/>
    <w:rsid w:val="007B09B1"/>
    <w:rsid w:val="007B0D66"/>
    <w:rsid w:val="007B3139"/>
    <w:rsid w:val="007B394D"/>
    <w:rsid w:val="007B3BBE"/>
    <w:rsid w:val="007B47EA"/>
    <w:rsid w:val="007C135D"/>
    <w:rsid w:val="007C2099"/>
    <w:rsid w:val="007C22F0"/>
    <w:rsid w:val="007C43E1"/>
    <w:rsid w:val="007C442C"/>
    <w:rsid w:val="007C5C65"/>
    <w:rsid w:val="007C6DA0"/>
    <w:rsid w:val="007D03DD"/>
    <w:rsid w:val="007D0B57"/>
    <w:rsid w:val="007D27EF"/>
    <w:rsid w:val="007D288E"/>
    <w:rsid w:val="007D30DE"/>
    <w:rsid w:val="007D4F49"/>
    <w:rsid w:val="007D7D42"/>
    <w:rsid w:val="007E2047"/>
    <w:rsid w:val="007E2386"/>
    <w:rsid w:val="007E4412"/>
    <w:rsid w:val="007E4FEE"/>
    <w:rsid w:val="007E5AA2"/>
    <w:rsid w:val="007F0667"/>
    <w:rsid w:val="007F185E"/>
    <w:rsid w:val="007F19FC"/>
    <w:rsid w:val="007F5FBA"/>
    <w:rsid w:val="007F70B6"/>
    <w:rsid w:val="00801525"/>
    <w:rsid w:val="0080286F"/>
    <w:rsid w:val="0080647E"/>
    <w:rsid w:val="00807E4B"/>
    <w:rsid w:val="0081040E"/>
    <w:rsid w:val="00811071"/>
    <w:rsid w:val="0081151F"/>
    <w:rsid w:val="00812DB8"/>
    <w:rsid w:val="00814F51"/>
    <w:rsid w:val="008156F2"/>
    <w:rsid w:val="008158F1"/>
    <w:rsid w:val="008170DC"/>
    <w:rsid w:val="00817A95"/>
    <w:rsid w:val="0082007C"/>
    <w:rsid w:val="00821462"/>
    <w:rsid w:val="00821F74"/>
    <w:rsid w:val="00822A3E"/>
    <w:rsid w:val="00824DFC"/>
    <w:rsid w:val="00831B5B"/>
    <w:rsid w:val="00831BF6"/>
    <w:rsid w:val="0083211D"/>
    <w:rsid w:val="00832565"/>
    <w:rsid w:val="00832710"/>
    <w:rsid w:val="00833C18"/>
    <w:rsid w:val="00833C42"/>
    <w:rsid w:val="00834043"/>
    <w:rsid w:val="008352AC"/>
    <w:rsid w:val="00837530"/>
    <w:rsid w:val="00837550"/>
    <w:rsid w:val="00840CEA"/>
    <w:rsid w:val="00842363"/>
    <w:rsid w:val="00842C31"/>
    <w:rsid w:val="00845D89"/>
    <w:rsid w:val="00846121"/>
    <w:rsid w:val="00850EF3"/>
    <w:rsid w:val="00852C57"/>
    <w:rsid w:val="008536C1"/>
    <w:rsid w:val="00853B97"/>
    <w:rsid w:val="008574DD"/>
    <w:rsid w:val="008575E9"/>
    <w:rsid w:val="0086051E"/>
    <w:rsid w:val="00862122"/>
    <w:rsid w:val="00863865"/>
    <w:rsid w:val="008642A8"/>
    <w:rsid w:val="008650F1"/>
    <w:rsid w:val="00865597"/>
    <w:rsid w:val="0087072B"/>
    <w:rsid w:val="00871348"/>
    <w:rsid w:val="008716BD"/>
    <w:rsid w:val="00874F0F"/>
    <w:rsid w:val="00875350"/>
    <w:rsid w:val="00875A5A"/>
    <w:rsid w:val="008773AE"/>
    <w:rsid w:val="00882F91"/>
    <w:rsid w:val="0088366E"/>
    <w:rsid w:val="00883A10"/>
    <w:rsid w:val="0088436C"/>
    <w:rsid w:val="008863C0"/>
    <w:rsid w:val="00890682"/>
    <w:rsid w:val="00891D05"/>
    <w:rsid w:val="00893C52"/>
    <w:rsid w:val="00894D0B"/>
    <w:rsid w:val="00895CD2"/>
    <w:rsid w:val="008962D6"/>
    <w:rsid w:val="00896ED7"/>
    <w:rsid w:val="00897987"/>
    <w:rsid w:val="008A14DB"/>
    <w:rsid w:val="008A245F"/>
    <w:rsid w:val="008A285D"/>
    <w:rsid w:val="008A2D34"/>
    <w:rsid w:val="008A58DA"/>
    <w:rsid w:val="008A65E4"/>
    <w:rsid w:val="008A7966"/>
    <w:rsid w:val="008B10C9"/>
    <w:rsid w:val="008B3E61"/>
    <w:rsid w:val="008B4CE5"/>
    <w:rsid w:val="008B5C8E"/>
    <w:rsid w:val="008B6FC2"/>
    <w:rsid w:val="008C06E0"/>
    <w:rsid w:val="008C07F8"/>
    <w:rsid w:val="008C2F03"/>
    <w:rsid w:val="008C3689"/>
    <w:rsid w:val="008C3AEB"/>
    <w:rsid w:val="008C4BE0"/>
    <w:rsid w:val="008D06AA"/>
    <w:rsid w:val="008D1B02"/>
    <w:rsid w:val="008D317B"/>
    <w:rsid w:val="008D334C"/>
    <w:rsid w:val="008D3AE9"/>
    <w:rsid w:val="008D4053"/>
    <w:rsid w:val="008D46AC"/>
    <w:rsid w:val="008D5E11"/>
    <w:rsid w:val="008D6034"/>
    <w:rsid w:val="008E1E80"/>
    <w:rsid w:val="008E3549"/>
    <w:rsid w:val="008E3B30"/>
    <w:rsid w:val="008E46F0"/>
    <w:rsid w:val="008E4DD5"/>
    <w:rsid w:val="008E666F"/>
    <w:rsid w:val="008F20ED"/>
    <w:rsid w:val="008F2258"/>
    <w:rsid w:val="008F3A71"/>
    <w:rsid w:val="008F4F3D"/>
    <w:rsid w:val="008F5C1C"/>
    <w:rsid w:val="009021D0"/>
    <w:rsid w:val="009022D1"/>
    <w:rsid w:val="00903E39"/>
    <w:rsid w:val="0090490F"/>
    <w:rsid w:val="009053A6"/>
    <w:rsid w:val="00905DD0"/>
    <w:rsid w:val="00906F35"/>
    <w:rsid w:val="009076A7"/>
    <w:rsid w:val="00907781"/>
    <w:rsid w:val="00911530"/>
    <w:rsid w:val="00914C9C"/>
    <w:rsid w:val="00915DA4"/>
    <w:rsid w:val="00921C3C"/>
    <w:rsid w:val="00923EB9"/>
    <w:rsid w:val="00930468"/>
    <w:rsid w:val="00930AC9"/>
    <w:rsid w:val="00930ED5"/>
    <w:rsid w:val="00931023"/>
    <w:rsid w:val="00932B31"/>
    <w:rsid w:val="00932E7B"/>
    <w:rsid w:val="00934622"/>
    <w:rsid w:val="00935082"/>
    <w:rsid w:val="00936BB7"/>
    <w:rsid w:val="00937E01"/>
    <w:rsid w:val="0094025A"/>
    <w:rsid w:val="00940C5F"/>
    <w:rsid w:val="00941383"/>
    <w:rsid w:val="0094148A"/>
    <w:rsid w:val="00945B2A"/>
    <w:rsid w:val="009470BC"/>
    <w:rsid w:val="0094720A"/>
    <w:rsid w:val="009474FB"/>
    <w:rsid w:val="00947648"/>
    <w:rsid w:val="009476A5"/>
    <w:rsid w:val="009540BA"/>
    <w:rsid w:val="00955235"/>
    <w:rsid w:val="00955291"/>
    <w:rsid w:val="00957AC4"/>
    <w:rsid w:val="00960FB5"/>
    <w:rsid w:val="009622DC"/>
    <w:rsid w:val="00962843"/>
    <w:rsid w:val="00964518"/>
    <w:rsid w:val="00964F9F"/>
    <w:rsid w:val="00965C96"/>
    <w:rsid w:val="00966081"/>
    <w:rsid w:val="00967244"/>
    <w:rsid w:val="009673F9"/>
    <w:rsid w:val="0097055E"/>
    <w:rsid w:val="00970638"/>
    <w:rsid w:val="009731FD"/>
    <w:rsid w:val="00973F30"/>
    <w:rsid w:val="00974681"/>
    <w:rsid w:val="009749B6"/>
    <w:rsid w:val="00974B33"/>
    <w:rsid w:val="00977B6D"/>
    <w:rsid w:val="0098101B"/>
    <w:rsid w:val="009814EC"/>
    <w:rsid w:val="00982D2A"/>
    <w:rsid w:val="00982F75"/>
    <w:rsid w:val="009831B8"/>
    <w:rsid w:val="00984085"/>
    <w:rsid w:val="00985DC2"/>
    <w:rsid w:val="00986E1A"/>
    <w:rsid w:val="009877C0"/>
    <w:rsid w:val="009877C9"/>
    <w:rsid w:val="009912B9"/>
    <w:rsid w:val="00994B5E"/>
    <w:rsid w:val="00994CD2"/>
    <w:rsid w:val="009950B1"/>
    <w:rsid w:val="00996789"/>
    <w:rsid w:val="009967D4"/>
    <w:rsid w:val="009967F1"/>
    <w:rsid w:val="00996CDD"/>
    <w:rsid w:val="00997E7A"/>
    <w:rsid w:val="009A2242"/>
    <w:rsid w:val="009A5728"/>
    <w:rsid w:val="009A6890"/>
    <w:rsid w:val="009A68E8"/>
    <w:rsid w:val="009B3812"/>
    <w:rsid w:val="009B41EA"/>
    <w:rsid w:val="009B4E2A"/>
    <w:rsid w:val="009B5675"/>
    <w:rsid w:val="009B64AC"/>
    <w:rsid w:val="009C0576"/>
    <w:rsid w:val="009C2BDB"/>
    <w:rsid w:val="009C5C9C"/>
    <w:rsid w:val="009C792F"/>
    <w:rsid w:val="009C7BD8"/>
    <w:rsid w:val="009D18F5"/>
    <w:rsid w:val="009D1C8E"/>
    <w:rsid w:val="009D2FA3"/>
    <w:rsid w:val="009D3473"/>
    <w:rsid w:val="009D4B45"/>
    <w:rsid w:val="009D55B7"/>
    <w:rsid w:val="009D6540"/>
    <w:rsid w:val="009D7088"/>
    <w:rsid w:val="009D71FB"/>
    <w:rsid w:val="009E0267"/>
    <w:rsid w:val="009E055F"/>
    <w:rsid w:val="009E2AAF"/>
    <w:rsid w:val="009E5E6E"/>
    <w:rsid w:val="009E6421"/>
    <w:rsid w:val="009E7918"/>
    <w:rsid w:val="009E7D13"/>
    <w:rsid w:val="009F2E90"/>
    <w:rsid w:val="009F3A5C"/>
    <w:rsid w:val="00A00AF3"/>
    <w:rsid w:val="00A02C53"/>
    <w:rsid w:val="00A04625"/>
    <w:rsid w:val="00A0504A"/>
    <w:rsid w:val="00A054B5"/>
    <w:rsid w:val="00A06058"/>
    <w:rsid w:val="00A06506"/>
    <w:rsid w:val="00A06614"/>
    <w:rsid w:val="00A06C1A"/>
    <w:rsid w:val="00A10D53"/>
    <w:rsid w:val="00A113C3"/>
    <w:rsid w:val="00A12797"/>
    <w:rsid w:val="00A1341E"/>
    <w:rsid w:val="00A13CF7"/>
    <w:rsid w:val="00A13F44"/>
    <w:rsid w:val="00A143F9"/>
    <w:rsid w:val="00A15802"/>
    <w:rsid w:val="00A20E84"/>
    <w:rsid w:val="00A239FE"/>
    <w:rsid w:val="00A24061"/>
    <w:rsid w:val="00A2620B"/>
    <w:rsid w:val="00A26D78"/>
    <w:rsid w:val="00A27A48"/>
    <w:rsid w:val="00A31E63"/>
    <w:rsid w:val="00A31F9E"/>
    <w:rsid w:val="00A321DA"/>
    <w:rsid w:val="00A323CB"/>
    <w:rsid w:val="00A32562"/>
    <w:rsid w:val="00A32DB7"/>
    <w:rsid w:val="00A33009"/>
    <w:rsid w:val="00A34333"/>
    <w:rsid w:val="00A35BC1"/>
    <w:rsid w:val="00A365A9"/>
    <w:rsid w:val="00A3722B"/>
    <w:rsid w:val="00A37996"/>
    <w:rsid w:val="00A41C22"/>
    <w:rsid w:val="00A4346C"/>
    <w:rsid w:val="00A44356"/>
    <w:rsid w:val="00A44C14"/>
    <w:rsid w:val="00A45A43"/>
    <w:rsid w:val="00A50D71"/>
    <w:rsid w:val="00A520C1"/>
    <w:rsid w:val="00A537ED"/>
    <w:rsid w:val="00A54E5E"/>
    <w:rsid w:val="00A55B92"/>
    <w:rsid w:val="00A56B15"/>
    <w:rsid w:val="00A57D45"/>
    <w:rsid w:val="00A6309E"/>
    <w:rsid w:val="00A63A8D"/>
    <w:rsid w:val="00A658FF"/>
    <w:rsid w:val="00A66A65"/>
    <w:rsid w:val="00A67DDA"/>
    <w:rsid w:val="00A71251"/>
    <w:rsid w:val="00A71447"/>
    <w:rsid w:val="00A72A41"/>
    <w:rsid w:val="00A72D00"/>
    <w:rsid w:val="00A73FBF"/>
    <w:rsid w:val="00A74FA2"/>
    <w:rsid w:val="00A75689"/>
    <w:rsid w:val="00A7721F"/>
    <w:rsid w:val="00A7757A"/>
    <w:rsid w:val="00A805A2"/>
    <w:rsid w:val="00A80C6D"/>
    <w:rsid w:val="00A81375"/>
    <w:rsid w:val="00A822FB"/>
    <w:rsid w:val="00A84C28"/>
    <w:rsid w:val="00A92336"/>
    <w:rsid w:val="00A926B5"/>
    <w:rsid w:val="00A94394"/>
    <w:rsid w:val="00A95B5D"/>
    <w:rsid w:val="00A95D51"/>
    <w:rsid w:val="00A9716E"/>
    <w:rsid w:val="00AA1812"/>
    <w:rsid w:val="00AA37BB"/>
    <w:rsid w:val="00AA424B"/>
    <w:rsid w:val="00AA7179"/>
    <w:rsid w:val="00AB0644"/>
    <w:rsid w:val="00AB2971"/>
    <w:rsid w:val="00AB58D4"/>
    <w:rsid w:val="00AB5D88"/>
    <w:rsid w:val="00AC0CE5"/>
    <w:rsid w:val="00AC242A"/>
    <w:rsid w:val="00AC35C2"/>
    <w:rsid w:val="00AC3EBB"/>
    <w:rsid w:val="00AC62F0"/>
    <w:rsid w:val="00AD12B5"/>
    <w:rsid w:val="00AD41B1"/>
    <w:rsid w:val="00AD4C90"/>
    <w:rsid w:val="00AD66AE"/>
    <w:rsid w:val="00AD77AD"/>
    <w:rsid w:val="00AE168C"/>
    <w:rsid w:val="00AE2E48"/>
    <w:rsid w:val="00AF060D"/>
    <w:rsid w:val="00AF152E"/>
    <w:rsid w:val="00AF157B"/>
    <w:rsid w:val="00AF2456"/>
    <w:rsid w:val="00AF5519"/>
    <w:rsid w:val="00B001AD"/>
    <w:rsid w:val="00B00513"/>
    <w:rsid w:val="00B00CC8"/>
    <w:rsid w:val="00B00E5F"/>
    <w:rsid w:val="00B07B95"/>
    <w:rsid w:val="00B102D4"/>
    <w:rsid w:val="00B1044A"/>
    <w:rsid w:val="00B11545"/>
    <w:rsid w:val="00B13F1C"/>
    <w:rsid w:val="00B17CEB"/>
    <w:rsid w:val="00B217D7"/>
    <w:rsid w:val="00B22B3F"/>
    <w:rsid w:val="00B23C53"/>
    <w:rsid w:val="00B26FCB"/>
    <w:rsid w:val="00B27DE3"/>
    <w:rsid w:val="00B3019D"/>
    <w:rsid w:val="00B303E7"/>
    <w:rsid w:val="00B3167A"/>
    <w:rsid w:val="00B31D14"/>
    <w:rsid w:val="00B32C90"/>
    <w:rsid w:val="00B33BAE"/>
    <w:rsid w:val="00B35B3E"/>
    <w:rsid w:val="00B367FA"/>
    <w:rsid w:val="00B3730C"/>
    <w:rsid w:val="00B40520"/>
    <w:rsid w:val="00B40FB1"/>
    <w:rsid w:val="00B4109D"/>
    <w:rsid w:val="00B41E9A"/>
    <w:rsid w:val="00B442C4"/>
    <w:rsid w:val="00B447E8"/>
    <w:rsid w:val="00B46F64"/>
    <w:rsid w:val="00B47788"/>
    <w:rsid w:val="00B51CD7"/>
    <w:rsid w:val="00B51EC1"/>
    <w:rsid w:val="00B51F35"/>
    <w:rsid w:val="00B53059"/>
    <w:rsid w:val="00B5354E"/>
    <w:rsid w:val="00B55D3B"/>
    <w:rsid w:val="00B56375"/>
    <w:rsid w:val="00B56E7E"/>
    <w:rsid w:val="00B578FD"/>
    <w:rsid w:val="00B57C39"/>
    <w:rsid w:val="00B60253"/>
    <w:rsid w:val="00B647F2"/>
    <w:rsid w:val="00B670DB"/>
    <w:rsid w:val="00B671EE"/>
    <w:rsid w:val="00B72B08"/>
    <w:rsid w:val="00B73B0D"/>
    <w:rsid w:val="00B7581C"/>
    <w:rsid w:val="00B75825"/>
    <w:rsid w:val="00B758EC"/>
    <w:rsid w:val="00B76972"/>
    <w:rsid w:val="00B76C3E"/>
    <w:rsid w:val="00B76E97"/>
    <w:rsid w:val="00B825E4"/>
    <w:rsid w:val="00B82E0D"/>
    <w:rsid w:val="00B83234"/>
    <w:rsid w:val="00B83AF5"/>
    <w:rsid w:val="00B87FAD"/>
    <w:rsid w:val="00B92040"/>
    <w:rsid w:val="00B92371"/>
    <w:rsid w:val="00B9508C"/>
    <w:rsid w:val="00B967BB"/>
    <w:rsid w:val="00B97E94"/>
    <w:rsid w:val="00BA0553"/>
    <w:rsid w:val="00BA05BA"/>
    <w:rsid w:val="00BA159C"/>
    <w:rsid w:val="00BA15E1"/>
    <w:rsid w:val="00BA2A55"/>
    <w:rsid w:val="00BA64FB"/>
    <w:rsid w:val="00BB22B4"/>
    <w:rsid w:val="00BB24C3"/>
    <w:rsid w:val="00BB2596"/>
    <w:rsid w:val="00BB4732"/>
    <w:rsid w:val="00BB566A"/>
    <w:rsid w:val="00BB6B67"/>
    <w:rsid w:val="00BB7D35"/>
    <w:rsid w:val="00BC27A7"/>
    <w:rsid w:val="00BC459E"/>
    <w:rsid w:val="00BC7AA8"/>
    <w:rsid w:val="00BD168A"/>
    <w:rsid w:val="00BD25D8"/>
    <w:rsid w:val="00BD47D0"/>
    <w:rsid w:val="00BD5F61"/>
    <w:rsid w:val="00BE0055"/>
    <w:rsid w:val="00BE1C47"/>
    <w:rsid w:val="00BE27E2"/>
    <w:rsid w:val="00BE354F"/>
    <w:rsid w:val="00BE38D3"/>
    <w:rsid w:val="00BE5708"/>
    <w:rsid w:val="00BE77A4"/>
    <w:rsid w:val="00BE785C"/>
    <w:rsid w:val="00BF068D"/>
    <w:rsid w:val="00BF06FF"/>
    <w:rsid w:val="00BF3E2B"/>
    <w:rsid w:val="00BF75CA"/>
    <w:rsid w:val="00C00C7D"/>
    <w:rsid w:val="00C032D7"/>
    <w:rsid w:val="00C03E18"/>
    <w:rsid w:val="00C044C9"/>
    <w:rsid w:val="00C048A3"/>
    <w:rsid w:val="00C04FC3"/>
    <w:rsid w:val="00C1163B"/>
    <w:rsid w:val="00C14272"/>
    <w:rsid w:val="00C15FC5"/>
    <w:rsid w:val="00C17979"/>
    <w:rsid w:val="00C21EFF"/>
    <w:rsid w:val="00C23517"/>
    <w:rsid w:val="00C23E2D"/>
    <w:rsid w:val="00C27120"/>
    <w:rsid w:val="00C2740F"/>
    <w:rsid w:val="00C31575"/>
    <w:rsid w:val="00C318A8"/>
    <w:rsid w:val="00C32C8B"/>
    <w:rsid w:val="00C33A4E"/>
    <w:rsid w:val="00C34B95"/>
    <w:rsid w:val="00C35633"/>
    <w:rsid w:val="00C35E51"/>
    <w:rsid w:val="00C36286"/>
    <w:rsid w:val="00C36C95"/>
    <w:rsid w:val="00C47C92"/>
    <w:rsid w:val="00C47D54"/>
    <w:rsid w:val="00C5064C"/>
    <w:rsid w:val="00C50CA2"/>
    <w:rsid w:val="00C53328"/>
    <w:rsid w:val="00C5415C"/>
    <w:rsid w:val="00C54AAA"/>
    <w:rsid w:val="00C56018"/>
    <w:rsid w:val="00C56404"/>
    <w:rsid w:val="00C57285"/>
    <w:rsid w:val="00C576BE"/>
    <w:rsid w:val="00C6510B"/>
    <w:rsid w:val="00C654B3"/>
    <w:rsid w:val="00C66255"/>
    <w:rsid w:val="00C66ACE"/>
    <w:rsid w:val="00C66F6C"/>
    <w:rsid w:val="00C718E8"/>
    <w:rsid w:val="00C719EA"/>
    <w:rsid w:val="00C71D61"/>
    <w:rsid w:val="00C72BDD"/>
    <w:rsid w:val="00C739A0"/>
    <w:rsid w:val="00C7475C"/>
    <w:rsid w:val="00C74E27"/>
    <w:rsid w:val="00C75027"/>
    <w:rsid w:val="00C800D6"/>
    <w:rsid w:val="00C817D3"/>
    <w:rsid w:val="00C81AA5"/>
    <w:rsid w:val="00C82E28"/>
    <w:rsid w:val="00C831AC"/>
    <w:rsid w:val="00C8393E"/>
    <w:rsid w:val="00C84771"/>
    <w:rsid w:val="00C86A7E"/>
    <w:rsid w:val="00C91579"/>
    <w:rsid w:val="00C92E3C"/>
    <w:rsid w:val="00C94B74"/>
    <w:rsid w:val="00C96791"/>
    <w:rsid w:val="00C975C1"/>
    <w:rsid w:val="00C97B5B"/>
    <w:rsid w:val="00CA01DD"/>
    <w:rsid w:val="00CA20A1"/>
    <w:rsid w:val="00CA2B3D"/>
    <w:rsid w:val="00CA3130"/>
    <w:rsid w:val="00CA31D2"/>
    <w:rsid w:val="00CB54E9"/>
    <w:rsid w:val="00CB5AE5"/>
    <w:rsid w:val="00CB7EBC"/>
    <w:rsid w:val="00CB7FAF"/>
    <w:rsid w:val="00CC0000"/>
    <w:rsid w:val="00CC017D"/>
    <w:rsid w:val="00CC17A9"/>
    <w:rsid w:val="00CC2511"/>
    <w:rsid w:val="00CC5BED"/>
    <w:rsid w:val="00CD14B3"/>
    <w:rsid w:val="00CD299F"/>
    <w:rsid w:val="00CD4868"/>
    <w:rsid w:val="00CD5D7F"/>
    <w:rsid w:val="00CD64E6"/>
    <w:rsid w:val="00CD71B5"/>
    <w:rsid w:val="00CE0D98"/>
    <w:rsid w:val="00CE28D9"/>
    <w:rsid w:val="00CE386D"/>
    <w:rsid w:val="00CE3AFC"/>
    <w:rsid w:val="00CE3D8D"/>
    <w:rsid w:val="00CE45C5"/>
    <w:rsid w:val="00CF0A5B"/>
    <w:rsid w:val="00CF134E"/>
    <w:rsid w:val="00CF2279"/>
    <w:rsid w:val="00CF26A1"/>
    <w:rsid w:val="00CF2CC2"/>
    <w:rsid w:val="00CF33B8"/>
    <w:rsid w:val="00CF51CE"/>
    <w:rsid w:val="00CF5D20"/>
    <w:rsid w:val="00CF6698"/>
    <w:rsid w:val="00CF6A32"/>
    <w:rsid w:val="00D00E83"/>
    <w:rsid w:val="00D01751"/>
    <w:rsid w:val="00D04442"/>
    <w:rsid w:val="00D04616"/>
    <w:rsid w:val="00D07BC9"/>
    <w:rsid w:val="00D10D68"/>
    <w:rsid w:val="00D11298"/>
    <w:rsid w:val="00D126FA"/>
    <w:rsid w:val="00D139C6"/>
    <w:rsid w:val="00D1429D"/>
    <w:rsid w:val="00D144C3"/>
    <w:rsid w:val="00D21823"/>
    <w:rsid w:val="00D22CDB"/>
    <w:rsid w:val="00D2343D"/>
    <w:rsid w:val="00D301D7"/>
    <w:rsid w:val="00D30714"/>
    <w:rsid w:val="00D30794"/>
    <w:rsid w:val="00D30C1E"/>
    <w:rsid w:val="00D33F6C"/>
    <w:rsid w:val="00D3751E"/>
    <w:rsid w:val="00D405DF"/>
    <w:rsid w:val="00D40B87"/>
    <w:rsid w:val="00D40ED1"/>
    <w:rsid w:val="00D42999"/>
    <w:rsid w:val="00D4331B"/>
    <w:rsid w:val="00D43431"/>
    <w:rsid w:val="00D45632"/>
    <w:rsid w:val="00D507AE"/>
    <w:rsid w:val="00D567F2"/>
    <w:rsid w:val="00D573C1"/>
    <w:rsid w:val="00D604A4"/>
    <w:rsid w:val="00D60A99"/>
    <w:rsid w:val="00D62DDE"/>
    <w:rsid w:val="00D64078"/>
    <w:rsid w:val="00D643BF"/>
    <w:rsid w:val="00D6453D"/>
    <w:rsid w:val="00D662C5"/>
    <w:rsid w:val="00D66853"/>
    <w:rsid w:val="00D66E3A"/>
    <w:rsid w:val="00D679D3"/>
    <w:rsid w:val="00D7189E"/>
    <w:rsid w:val="00D71D76"/>
    <w:rsid w:val="00D7422F"/>
    <w:rsid w:val="00D746A7"/>
    <w:rsid w:val="00D76186"/>
    <w:rsid w:val="00D76657"/>
    <w:rsid w:val="00D7673D"/>
    <w:rsid w:val="00D77C9B"/>
    <w:rsid w:val="00D81E2B"/>
    <w:rsid w:val="00D826C9"/>
    <w:rsid w:val="00D831C6"/>
    <w:rsid w:val="00D851B5"/>
    <w:rsid w:val="00D85251"/>
    <w:rsid w:val="00D862C1"/>
    <w:rsid w:val="00D901C1"/>
    <w:rsid w:val="00D90DD4"/>
    <w:rsid w:val="00D91523"/>
    <w:rsid w:val="00D9346D"/>
    <w:rsid w:val="00D94C9F"/>
    <w:rsid w:val="00D9530D"/>
    <w:rsid w:val="00D96764"/>
    <w:rsid w:val="00D96C41"/>
    <w:rsid w:val="00DA1767"/>
    <w:rsid w:val="00DA17EE"/>
    <w:rsid w:val="00DA651D"/>
    <w:rsid w:val="00DB0CE9"/>
    <w:rsid w:val="00DB2E4F"/>
    <w:rsid w:val="00DB35D4"/>
    <w:rsid w:val="00DB51A2"/>
    <w:rsid w:val="00DB6019"/>
    <w:rsid w:val="00DB7363"/>
    <w:rsid w:val="00DB7FB5"/>
    <w:rsid w:val="00DC071E"/>
    <w:rsid w:val="00DC3331"/>
    <w:rsid w:val="00DC3C42"/>
    <w:rsid w:val="00DC79C1"/>
    <w:rsid w:val="00DD0E83"/>
    <w:rsid w:val="00DD0FBF"/>
    <w:rsid w:val="00DD57EC"/>
    <w:rsid w:val="00DD5BA7"/>
    <w:rsid w:val="00DD6C16"/>
    <w:rsid w:val="00DE0841"/>
    <w:rsid w:val="00DE09DA"/>
    <w:rsid w:val="00DE274B"/>
    <w:rsid w:val="00DE3A6A"/>
    <w:rsid w:val="00DE4D72"/>
    <w:rsid w:val="00DE60AE"/>
    <w:rsid w:val="00DE6C24"/>
    <w:rsid w:val="00DF07E9"/>
    <w:rsid w:val="00DF089A"/>
    <w:rsid w:val="00DF13F4"/>
    <w:rsid w:val="00DF5458"/>
    <w:rsid w:val="00DF6219"/>
    <w:rsid w:val="00DF7F50"/>
    <w:rsid w:val="00E03241"/>
    <w:rsid w:val="00E0616D"/>
    <w:rsid w:val="00E06208"/>
    <w:rsid w:val="00E06B7C"/>
    <w:rsid w:val="00E06EE5"/>
    <w:rsid w:val="00E0738B"/>
    <w:rsid w:val="00E077A6"/>
    <w:rsid w:val="00E07AF5"/>
    <w:rsid w:val="00E10917"/>
    <w:rsid w:val="00E1158E"/>
    <w:rsid w:val="00E11D69"/>
    <w:rsid w:val="00E14168"/>
    <w:rsid w:val="00E162D3"/>
    <w:rsid w:val="00E1638F"/>
    <w:rsid w:val="00E16546"/>
    <w:rsid w:val="00E169B7"/>
    <w:rsid w:val="00E1702C"/>
    <w:rsid w:val="00E20664"/>
    <w:rsid w:val="00E2106D"/>
    <w:rsid w:val="00E21E00"/>
    <w:rsid w:val="00E21EC8"/>
    <w:rsid w:val="00E23358"/>
    <w:rsid w:val="00E253F3"/>
    <w:rsid w:val="00E259E6"/>
    <w:rsid w:val="00E26335"/>
    <w:rsid w:val="00E26FB1"/>
    <w:rsid w:val="00E3002A"/>
    <w:rsid w:val="00E3162E"/>
    <w:rsid w:val="00E322C6"/>
    <w:rsid w:val="00E3335A"/>
    <w:rsid w:val="00E34196"/>
    <w:rsid w:val="00E3568C"/>
    <w:rsid w:val="00E37CAC"/>
    <w:rsid w:val="00E40547"/>
    <w:rsid w:val="00E40594"/>
    <w:rsid w:val="00E411FB"/>
    <w:rsid w:val="00E414B1"/>
    <w:rsid w:val="00E4163F"/>
    <w:rsid w:val="00E42F94"/>
    <w:rsid w:val="00E44905"/>
    <w:rsid w:val="00E45F11"/>
    <w:rsid w:val="00E516FA"/>
    <w:rsid w:val="00E52362"/>
    <w:rsid w:val="00E530DB"/>
    <w:rsid w:val="00E53C37"/>
    <w:rsid w:val="00E53E36"/>
    <w:rsid w:val="00E541AC"/>
    <w:rsid w:val="00E5466E"/>
    <w:rsid w:val="00E605EC"/>
    <w:rsid w:val="00E606A7"/>
    <w:rsid w:val="00E6248D"/>
    <w:rsid w:val="00E6346D"/>
    <w:rsid w:val="00E6396C"/>
    <w:rsid w:val="00E64481"/>
    <w:rsid w:val="00E64B69"/>
    <w:rsid w:val="00E64D48"/>
    <w:rsid w:val="00E65004"/>
    <w:rsid w:val="00E6629E"/>
    <w:rsid w:val="00E66473"/>
    <w:rsid w:val="00E6684E"/>
    <w:rsid w:val="00E67CF6"/>
    <w:rsid w:val="00E7036E"/>
    <w:rsid w:val="00E72C03"/>
    <w:rsid w:val="00E74177"/>
    <w:rsid w:val="00E758E1"/>
    <w:rsid w:val="00E76E06"/>
    <w:rsid w:val="00E80F3D"/>
    <w:rsid w:val="00E81CA3"/>
    <w:rsid w:val="00E83552"/>
    <w:rsid w:val="00E84A89"/>
    <w:rsid w:val="00E84DFD"/>
    <w:rsid w:val="00E852A5"/>
    <w:rsid w:val="00E858B7"/>
    <w:rsid w:val="00E86018"/>
    <w:rsid w:val="00E86257"/>
    <w:rsid w:val="00E8642A"/>
    <w:rsid w:val="00E86863"/>
    <w:rsid w:val="00E94B5C"/>
    <w:rsid w:val="00E970A6"/>
    <w:rsid w:val="00EA026E"/>
    <w:rsid w:val="00EA11EE"/>
    <w:rsid w:val="00EA2021"/>
    <w:rsid w:val="00EA2EB1"/>
    <w:rsid w:val="00EA3156"/>
    <w:rsid w:val="00EA41CC"/>
    <w:rsid w:val="00EB123E"/>
    <w:rsid w:val="00EB19C8"/>
    <w:rsid w:val="00EB3A43"/>
    <w:rsid w:val="00EB3B8E"/>
    <w:rsid w:val="00EB4D57"/>
    <w:rsid w:val="00EB5223"/>
    <w:rsid w:val="00EC2043"/>
    <w:rsid w:val="00EC3C93"/>
    <w:rsid w:val="00EC3E00"/>
    <w:rsid w:val="00EC3EA3"/>
    <w:rsid w:val="00EC46F9"/>
    <w:rsid w:val="00ED341B"/>
    <w:rsid w:val="00ED3F7E"/>
    <w:rsid w:val="00ED5510"/>
    <w:rsid w:val="00ED76D4"/>
    <w:rsid w:val="00EE1849"/>
    <w:rsid w:val="00EE2734"/>
    <w:rsid w:val="00EE6477"/>
    <w:rsid w:val="00EF15ED"/>
    <w:rsid w:val="00EF1EB2"/>
    <w:rsid w:val="00EF2119"/>
    <w:rsid w:val="00EF6810"/>
    <w:rsid w:val="00EF7160"/>
    <w:rsid w:val="00F00477"/>
    <w:rsid w:val="00F006EB"/>
    <w:rsid w:val="00F018A4"/>
    <w:rsid w:val="00F058B0"/>
    <w:rsid w:val="00F058C4"/>
    <w:rsid w:val="00F05D1C"/>
    <w:rsid w:val="00F0601F"/>
    <w:rsid w:val="00F072AD"/>
    <w:rsid w:val="00F12657"/>
    <w:rsid w:val="00F16478"/>
    <w:rsid w:val="00F168D9"/>
    <w:rsid w:val="00F200F9"/>
    <w:rsid w:val="00F22288"/>
    <w:rsid w:val="00F22A59"/>
    <w:rsid w:val="00F22E6B"/>
    <w:rsid w:val="00F24C4A"/>
    <w:rsid w:val="00F2595E"/>
    <w:rsid w:val="00F3013D"/>
    <w:rsid w:val="00F3113A"/>
    <w:rsid w:val="00F34FBD"/>
    <w:rsid w:val="00F351CA"/>
    <w:rsid w:val="00F365C5"/>
    <w:rsid w:val="00F37522"/>
    <w:rsid w:val="00F37BEC"/>
    <w:rsid w:val="00F41537"/>
    <w:rsid w:val="00F41C56"/>
    <w:rsid w:val="00F43B18"/>
    <w:rsid w:val="00F4439E"/>
    <w:rsid w:val="00F45732"/>
    <w:rsid w:val="00F4622A"/>
    <w:rsid w:val="00F469ED"/>
    <w:rsid w:val="00F46EDC"/>
    <w:rsid w:val="00F47A6B"/>
    <w:rsid w:val="00F47D54"/>
    <w:rsid w:val="00F52791"/>
    <w:rsid w:val="00F528AA"/>
    <w:rsid w:val="00F5311B"/>
    <w:rsid w:val="00F532BF"/>
    <w:rsid w:val="00F555AA"/>
    <w:rsid w:val="00F559DE"/>
    <w:rsid w:val="00F5719A"/>
    <w:rsid w:val="00F57DD8"/>
    <w:rsid w:val="00F61C54"/>
    <w:rsid w:val="00F63788"/>
    <w:rsid w:val="00F64FFF"/>
    <w:rsid w:val="00F66F8D"/>
    <w:rsid w:val="00F70A55"/>
    <w:rsid w:val="00F733C9"/>
    <w:rsid w:val="00F73B39"/>
    <w:rsid w:val="00F76C36"/>
    <w:rsid w:val="00F77AD3"/>
    <w:rsid w:val="00F77F64"/>
    <w:rsid w:val="00F81A56"/>
    <w:rsid w:val="00F850B6"/>
    <w:rsid w:val="00F853A5"/>
    <w:rsid w:val="00F862C1"/>
    <w:rsid w:val="00F8727A"/>
    <w:rsid w:val="00F8744C"/>
    <w:rsid w:val="00F87D1E"/>
    <w:rsid w:val="00F90B6F"/>
    <w:rsid w:val="00F91884"/>
    <w:rsid w:val="00F924AA"/>
    <w:rsid w:val="00F92E82"/>
    <w:rsid w:val="00F92FD9"/>
    <w:rsid w:val="00F93B9C"/>
    <w:rsid w:val="00F96304"/>
    <w:rsid w:val="00F9676D"/>
    <w:rsid w:val="00F96EE0"/>
    <w:rsid w:val="00F978F9"/>
    <w:rsid w:val="00FA08C0"/>
    <w:rsid w:val="00FA1703"/>
    <w:rsid w:val="00FA2862"/>
    <w:rsid w:val="00FA3714"/>
    <w:rsid w:val="00FA3779"/>
    <w:rsid w:val="00FA760A"/>
    <w:rsid w:val="00FA7C96"/>
    <w:rsid w:val="00FB07F7"/>
    <w:rsid w:val="00FB27A4"/>
    <w:rsid w:val="00FB3909"/>
    <w:rsid w:val="00FB4A5A"/>
    <w:rsid w:val="00FB6C1B"/>
    <w:rsid w:val="00FB72C7"/>
    <w:rsid w:val="00FB7361"/>
    <w:rsid w:val="00FB7412"/>
    <w:rsid w:val="00FC034C"/>
    <w:rsid w:val="00FC1B01"/>
    <w:rsid w:val="00FC3167"/>
    <w:rsid w:val="00FC5F82"/>
    <w:rsid w:val="00FC7757"/>
    <w:rsid w:val="00FD24A1"/>
    <w:rsid w:val="00FD45CC"/>
    <w:rsid w:val="00FD5963"/>
    <w:rsid w:val="00FD6AD4"/>
    <w:rsid w:val="00FE0618"/>
    <w:rsid w:val="00FE06F0"/>
    <w:rsid w:val="00FE1195"/>
    <w:rsid w:val="00FE20AC"/>
    <w:rsid w:val="00FE52CF"/>
    <w:rsid w:val="00FE6564"/>
    <w:rsid w:val="00FF204E"/>
    <w:rsid w:val="00FF2EF3"/>
    <w:rsid w:val="00FF3D7D"/>
    <w:rsid w:val="00FF677B"/>
    <w:rsid w:val="00FF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F324"/>
  <w15:docId w15:val="{397D11F3-627F-4DBB-BB4D-B431010C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751"/>
  </w:style>
  <w:style w:type="paragraph" w:styleId="Heading1">
    <w:name w:val="heading 1"/>
    <w:basedOn w:val="Normal"/>
    <w:next w:val="Normal"/>
    <w:link w:val="Heading1Char"/>
    <w:uiPriority w:val="9"/>
    <w:qFormat/>
    <w:rsid w:val="00081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1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1C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4B1"/>
    <w:pPr>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DefaultParagraphFont"/>
    <w:uiPriority w:val="99"/>
    <w:unhideWhenUsed/>
    <w:rsid w:val="00F8727A"/>
    <w:rPr>
      <w:color w:val="0000FF" w:themeColor="hyperlink"/>
      <w:u w:val="single"/>
    </w:rPr>
  </w:style>
  <w:style w:type="table" w:styleId="TableGrid">
    <w:name w:val="Table Grid"/>
    <w:basedOn w:val="TableNormal"/>
    <w:uiPriority w:val="59"/>
    <w:rsid w:val="002F3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4A1"/>
    <w:pPr>
      <w:ind w:left="720"/>
      <w:contextualSpacing/>
    </w:pPr>
  </w:style>
  <w:style w:type="character" w:styleId="FollowedHyperlink">
    <w:name w:val="FollowedHyperlink"/>
    <w:basedOn w:val="DefaultParagraphFont"/>
    <w:uiPriority w:val="99"/>
    <w:semiHidden/>
    <w:unhideWhenUsed/>
    <w:rsid w:val="00327239"/>
    <w:rPr>
      <w:color w:val="800080" w:themeColor="followedHyperlink"/>
      <w:u w:val="single"/>
    </w:rPr>
  </w:style>
  <w:style w:type="paragraph" w:styleId="BalloonText">
    <w:name w:val="Balloon Text"/>
    <w:basedOn w:val="Normal"/>
    <w:link w:val="BalloonTextChar"/>
    <w:uiPriority w:val="99"/>
    <w:semiHidden/>
    <w:unhideWhenUsed/>
    <w:rsid w:val="00551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A1"/>
    <w:rPr>
      <w:rFonts w:ascii="Tahoma" w:hAnsi="Tahoma" w:cs="Tahoma"/>
      <w:sz w:val="16"/>
      <w:szCs w:val="16"/>
    </w:rPr>
  </w:style>
  <w:style w:type="paragraph" w:styleId="Header">
    <w:name w:val="header"/>
    <w:basedOn w:val="Normal"/>
    <w:link w:val="HeaderChar"/>
    <w:uiPriority w:val="99"/>
    <w:unhideWhenUsed/>
    <w:rsid w:val="00A41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22"/>
  </w:style>
  <w:style w:type="paragraph" w:styleId="Footer">
    <w:name w:val="footer"/>
    <w:basedOn w:val="Normal"/>
    <w:link w:val="FooterChar"/>
    <w:uiPriority w:val="99"/>
    <w:unhideWhenUsed/>
    <w:rsid w:val="00A4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C22"/>
  </w:style>
  <w:style w:type="character" w:customStyle="1" w:styleId="Heading1Char">
    <w:name w:val="Heading 1 Char"/>
    <w:basedOn w:val="DefaultParagraphFont"/>
    <w:link w:val="Heading1"/>
    <w:uiPriority w:val="9"/>
    <w:rsid w:val="00081C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1C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1CE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81CEC"/>
    <w:pPr>
      <w:outlineLvl w:val="9"/>
    </w:pPr>
    <w:rPr>
      <w:lang w:eastAsia="ja-JP"/>
    </w:rPr>
  </w:style>
  <w:style w:type="paragraph" w:styleId="TOC1">
    <w:name w:val="toc 1"/>
    <w:basedOn w:val="Normal"/>
    <w:next w:val="Normal"/>
    <w:autoRedefine/>
    <w:uiPriority w:val="39"/>
    <w:unhideWhenUsed/>
    <w:rsid w:val="00081CEC"/>
    <w:pPr>
      <w:spacing w:after="100"/>
    </w:pPr>
  </w:style>
  <w:style w:type="paragraph" w:styleId="TOC2">
    <w:name w:val="toc 2"/>
    <w:basedOn w:val="Normal"/>
    <w:next w:val="Normal"/>
    <w:autoRedefine/>
    <w:uiPriority w:val="39"/>
    <w:unhideWhenUsed/>
    <w:rsid w:val="00081CEC"/>
    <w:pPr>
      <w:spacing w:after="100"/>
      <w:ind w:left="220"/>
    </w:pPr>
  </w:style>
  <w:style w:type="paragraph" w:styleId="TOC3">
    <w:name w:val="toc 3"/>
    <w:basedOn w:val="Normal"/>
    <w:next w:val="Normal"/>
    <w:autoRedefine/>
    <w:uiPriority w:val="39"/>
    <w:unhideWhenUsed/>
    <w:rsid w:val="00081CEC"/>
    <w:pPr>
      <w:spacing w:after="100"/>
      <w:ind w:left="440"/>
    </w:pPr>
  </w:style>
  <w:style w:type="character" w:styleId="UnresolvedMention">
    <w:name w:val="Unresolved Mention"/>
    <w:basedOn w:val="DefaultParagraphFont"/>
    <w:uiPriority w:val="99"/>
    <w:semiHidden/>
    <w:unhideWhenUsed/>
    <w:rsid w:val="00103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robison450@gmail.com" TargetMode="External"/><Relationship Id="rId18" Type="http://schemas.openxmlformats.org/officeDocument/2006/relationships/hyperlink" Target="http://www.helpmegrow.ohio.gov/" TargetMode="External"/><Relationship Id="rId26" Type="http://schemas.openxmlformats.org/officeDocument/2006/relationships/hyperlink" Target="http://www.211lorain.org/" TargetMode="External"/><Relationship Id="rId39" Type="http://schemas.openxmlformats.org/officeDocument/2006/relationships/hyperlink" Target="http://www.lcooa.org" TargetMode="External"/><Relationship Id="rId3" Type="http://schemas.openxmlformats.org/officeDocument/2006/relationships/styles" Target="styles.xml"/><Relationship Id="rId21" Type="http://schemas.openxmlformats.org/officeDocument/2006/relationships/hyperlink" Target="http://www.fns.usda.gov/snap/eligibility" TargetMode="External"/><Relationship Id="rId34" Type="http://schemas.openxmlformats.org/officeDocument/2006/relationships/hyperlink" Target="http://www.nlwesleyan.org" TargetMode="External"/><Relationship Id="rId42" Type="http://schemas.openxmlformats.org/officeDocument/2006/relationships/hyperlink" Target="http://www.salvationarmyusa.or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irector@cornerstonepreschoolal.com" TargetMode="External"/><Relationship Id="rId17" Type="http://schemas.openxmlformats.org/officeDocument/2006/relationships/hyperlink" Target="http://mentalhealth.ohio.gov/" TargetMode="External"/><Relationship Id="rId25" Type="http://schemas.openxmlformats.org/officeDocument/2006/relationships/hyperlink" Target="http://www.lcdjfs.com/" TargetMode="External"/><Relationship Id="rId33" Type="http://schemas.openxmlformats.org/officeDocument/2006/relationships/hyperlink" Target="http://www.aalcrs.org" TargetMode="External"/><Relationship Id="rId38" Type="http://schemas.openxmlformats.org/officeDocument/2006/relationships/hyperlink" Target="http://www.firstcongelyria.or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hsai.org/" TargetMode="External"/><Relationship Id="rId20" Type="http://schemas.openxmlformats.org/officeDocument/2006/relationships/hyperlink" Target="http://www.loraincountyhealth.com/publichealthprograms/childhealth/wic" TargetMode="External"/><Relationship Id="rId29" Type="http://schemas.openxmlformats.org/officeDocument/2006/relationships/hyperlink" Target="http://www.amherstnaz.com" TargetMode="External"/><Relationship Id="rId41" Type="http://schemas.openxmlformats.org/officeDocument/2006/relationships/hyperlink" Target="http://www.stjohnlutheran-elyr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presby@avonlakepc.org" TargetMode="External"/><Relationship Id="rId24" Type="http://schemas.openxmlformats.org/officeDocument/2006/relationships/hyperlink" Target="http://www.lcdjfs.com/" TargetMode="External"/><Relationship Id="rId32" Type="http://schemas.openxmlformats.org/officeDocument/2006/relationships/hyperlink" Target="http://www.heritagepc.org" TargetMode="External"/><Relationship Id="rId37" Type="http://schemas.openxmlformats.org/officeDocument/2006/relationships/hyperlink" Target="http://www.elyriacumc.org" TargetMode="External"/><Relationship Id="rId40" Type="http://schemas.openxmlformats.org/officeDocument/2006/relationships/hyperlink" Target="http://www.saintandrew-elyria.org" TargetMode="External"/><Relationship Id="rId45" Type="http://schemas.openxmlformats.org/officeDocument/2006/relationships/hyperlink" Target="http://jfs.ohio.gov/cdc/childcare.s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vonlakecityschools.org/leaps" TargetMode="External"/><Relationship Id="rId23" Type="http://schemas.openxmlformats.org/officeDocument/2006/relationships/hyperlink" Target="http://www.lcdjfs.com/" TargetMode="External"/><Relationship Id="rId28" Type="http://schemas.openxmlformats.org/officeDocument/2006/relationships/hyperlink" Target="http://www.matureservices.org" TargetMode="External"/><Relationship Id="rId36" Type="http://schemas.openxmlformats.org/officeDocument/2006/relationships/hyperlink" Target="http://www.salvationarmyusa.org" TargetMode="External"/><Relationship Id="rId49" Type="http://schemas.openxmlformats.org/officeDocument/2006/relationships/footer" Target="footer2.xml"/><Relationship Id="rId10" Type="http://schemas.openxmlformats.org/officeDocument/2006/relationships/hyperlink" Target="mailto:pastorcharliealpc@gmail.com" TargetMode="External"/><Relationship Id="rId19" Type="http://schemas.openxmlformats.org/officeDocument/2006/relationships/hyperlink" Target="http://www.development.ohio.gov/is/is_heap.htm" TargetMode="External"/><Relationship Id="rId31" Type="http://schemas.openxmlformats.org/officeDocument/2006/relationships/hyperlink" Target="http://www.gsbc-amherst.org" TargetMode="External"/><Relationship Id="rId44" Type="http://schemas.openxmlformats.org/officeDocument/2006/relationships/hyperlink" Target="https://reservations.avonlake.org/program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ector@cornerstonepreschoolal.com" TargetMode="External"/><Relationship Id="rId14" Type="http://schemas.openxmlformats.org/officeDocument/2006/relationships/hyperlink" Target="http://jfs.ohio.gov/cdc/stepUpQuality.stm" TargetMode="External"/><Relationship Id="rId22" Type="http://schemas.openxmlformats.org/officeDocument/2006/relationships/hyperlink" Target="http://www.benefits.gov/benefits/benefit-details/607" TargetMode="External"/><Relationship Id="rId27" Type="http://schemas.openxmlformats.org/officeDocument/2006/relationships/hyperlink" Target="http://www.lorainhealth-dentistry.org/" TargetMode="External"/><Relationship Id="rId30" Type="http://schemas.openxmlformats.org/officeDocument/2006/relationships/hyperlink" Target="http://www.umc.org" TargetMode="External"/><Relationship Id="rId35" Type="http://schemas.openxmlformats.org/officeDocument/2006/relationships/hyperlink" Target="http://www.seascolumbiastation.org" TargetMode="External"/><Relationship Id="rId43" Type="http://schemas.openxmlformats.org/officeDocument/2006/relationships/hyperlink" Target="http://www.olqpgrafton.org"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60E95-DBD5-41EB-BC2E-43133641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7636</Words>
  <Characters>43530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Erker</cp:lastModifiedBy>
  <cp:revision>2</cp:revision>
  <dcterms:created xsi:type="dcterms:W3CDTF">2018-09-25T18:42:00Z</dcterms:created>
  <dcterms:modified xsi:type="dcterms:W3CDTF">2018-09-25T18:42:00Z</dcterms:modified>
</cp:coreProperties>
</file>