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31" w:rsidRPr="00624F29" w:rsidRDefault="00B60C31" w:rsidP="00624F2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0"/>
          <w:szCs w:val="40"/>
        </w:rPr>
      </w:pPr>
      <w:r w:rsidRPr="00624F29">
        <w:rPr>
          <w:rFonts w:ascii="Cambria" w:hAnsi="Cambria" w:cs="Cambria"/>
          <w:sz w:val="40"/>
          <w:szCs w:val="40"/>
        </w:rPr>
        <w:t xml:space="preserve">Booking Form   2012 </w:t>
      </w:r>
      <w:r>
        <w:rPr>
          <w:rFonts w:ascii="Cambria" w:hAnsi="Cambria" w:cs="Cambria"/>
          <w:sz w:val="40"/>
          <w:szCs w:val="40"/>
        </w:rPr>
        <w:t>–</w:t>
      </w:r>
      <w:r w:rsidRPr="00624F29">
        <w:rPr>
          <w:rFonts w:ascii="Cambria" w:hAnsi="Cambria" w:cs="Cambria"/>
          <w:sz w:val="40"/>
          <w:szCs w:val="40"/>
        </w:rPr>
        <w:t xml:space="preserve"> 13</w:t>
      </w:r>
      <w:r>
        <w:rPr>
          <w:rFonts w:ascii="Cambria" w:hAnsi="Cambria" w:cs="Cambria"/>
          <w:sz w:val="40"/>
          <w:szCs w:val="40"/>
        </w:rPr>
        <w:t xml:space="preserve">                          </w:t>
      </w:r>
      <w:r w:rsidRPr="008579DD">
        <w:rPr>
          <w:rStyle w:val="Strong"/>
          <w:i/>
          <w:iCs/>
          <w:color w:val="232323"/>
          <w:sz w:val="44"/>
          <w:szCs w:val="44"/>
        </w:rPr>
        <w:t>Cycle</w:t>
      </w:r>
      <w:r w:rsidRPr="008579DD">
        <w:rPr>
          <w:rStyle w:val="Strong"/>
          <w:rFonts w:ascii="Verdana" w:hAnsi="Verdana" w:cs="Verdana"/>
          <w:i/>
          <w:iCs/>
          <w:color w:val="232323"/>
          <w:sz w:val="44"/>
          <w:szCs w:val="44"/>
        </w:rPr>
        <w:t xml:space="preserve"> </w:t>
      </w:r>
      <w:r w:rsidRPr="008579DD">
        <w:rPr>
          <w:rFonts w:ascii="Monotype Corsiva" w:hAnsi="Monotype Corsiva" w:cs="Monotype Corsiva"/>
          <w:b/>
          <w:bCs/>
          <w:i/>
          <w:iCs/>
          <w:color w:val="C00000"/>
          <w:sz w:val="44"/>
          <w:szCs w:val="44"/>
        </w:rPr>
        <w:t>Magic</w:t>
      </w:r>
      <w:r w:rsidRPr="008579DD">
        <w:rPr>
          <w:rStyle w:val="Strong"/>
          <w:rFonts w:ascii="Verdana" w:hAnsi="Verdana" w:cs="Verdana"/>
          <w:i/>
          <w:iCs/>
          <w:color w:val="C00000"/>
          <w:sz w:val="44"/>
          <w:szCs w:val="44"/>
        </w:rPr>
        <w:t xml:space="preserve"> </w:t>
      </w:r>
      <w:r w:rsidRPr="008579DD">
        <w:rPr>
          <w:rStyle w:val="Strong"/>
          <w:i/>
          <w:iCs/>
          <w:color w:val="232323"/>
          <w:sz w:val="44"/>
          <w:szCs w:val="44"/>
        </w:rPr>
        <w:t>Treks</w:t>
      </w:r>
    </w:p>
    <w:p w:rsidR="00B60C31" w:rsidRDefault="00B60C31" w:rsidP="00F544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B60C31" w:rsidRDefault="00B60C31" w:rsidP="00F544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In order to provide our high level of service to you, from booking right through to ensuring your comfort and</w:t>
      </w:r>
    </w:p>
    <w:p w:rsidR="00B60C31" w:rsidRDefault="00B60C31" w:rsidP="00F544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well being when travelling with us, we require you to answer the following questions. </w:t>
      </w:r>
    </w:p>
    <w:p w:rsidR="00B60C31" w:rsidRDefault="00B60C31" w:rsidP="002F5C9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Semibold" w:hAnsi="MyriadPro-Semibold" w:cs="MyriadPro-Semibold"/>
          <w:sz w:val="18"/>
          <w:szCs w:val="18"/>
        </w:rPr>
        <w:t xml:space="preserve">Please complete this booking form and email to  guide@cyclemagic.com.au  </w:t>
      </w:r>
      <w:r>
        <w:rPr>
          <w:rFonts w:ascii="MyriadPro-Regular" w:hAnsi="MyriadPro-Regular" w:cs="MyriadPro-Regular"/>
          <w:sz w:val="18"/>
          <w:szCs w:val="18"/>
        </w:rPr>
        <w:t>or by mail together with your AUD $400 deposit (AUD $200 for all Self Guided &amp;  Rail Trail Tours) AUD $800, Grand Travers.</w:t>
      </w:r>
    </w:p>
    <w:p w:rsidR="00B60C31" w:rsidRDefault="00B60C31" w:rsidP="00F5444D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sz w:val="20"/>
          <w:szCs w:val="20"/>
        </w:rPr>
      </w:pPr>
    </w:p>
    <w:p w:rsidR="00B60C31" w:rsidRPr="00E65544" w:rsidRDefault="00B60C31" w:rsidP="00A539AE">
      <w:pPr>
        <w:autoSpaceDE w:val="0"/>
        <w:autoSpaceDN w:val="0"/>
        <w:adjustRightInd w:val="0"/>
        <w:spacing w:after="120" w:line="240" w:lineRule="auto"/>
        <w:rPr>
          <w:rFonts w:ascii="MyriadPro-Black" w:hAnsi="MyriadPro-Black" w:cs="MyriadPro-Black"/>
          <w:sz w:val="20"/>
          <w:szCs w:val="20"/>
          <w:u w:val="single"/>
        </w:rPr>
      </w:pPr>
      <w:r w:rsidRPr="00D14C05">
        <w:rPr>
          <w:rFonts w:ascii="MyriadPro-Black" w:hAnsi="MyriadPro-Black" w:cs="MyriadPro-Black"/>
          <w:b/>
          <w:bCs/>
          <w:sz w:val="18"/>
          <w:szCs w:val="18"/>
        </w:rPr>
        <w:t>TOUR NAME</w:t>
      </w:r>
      <w:r w:rsidRPr="00A539AE">
        <w:rPr>
          <w:rFonts w:ascii="MyriadPro-Black" w:hAnsi="MyriadPro-Black" w:cs="MyriadPro-Black"/>
          <w:sz w:val="18"/>
          <w:szCs w:val="18"/>
        </w:rPr>
        <w:t>:</w:t>
      </w:r>
      <w:r w:rsidRPr="00A539AE">
        <w:rPr>
          <w:rFonts w:ascii="MyriadPro-Black" w:hAnsi="MyriadPro-Black" w:cs="MyriadPro-Black"/>
          <w:sz w:val="18"/>
          <w:szCs w:val="18"/>
          <w:u w:val="single"/>
        </w:rPr>
        <w:t xml:space="preserve">                                                                                       </w:t>
      </w:r>
      <w:r>
        <w:rPr>
          <w:rFonts w:ascii="MyriadPro-Black" w:hAnsi="MyriadPro-Black" w:cs="MyriadPro-Black"/>
          <w:sz w:val="18"/>
          <w:szCs w:val="18"/>
          <w:u w:val="single"/>
        </w:rPr>
        <w:t xml:space="preserve">                                     </w:t>
      </w:r>
      <w:r w:rsidRPr="00A539AE">
        <w:rPr>
          <w:rFonts w:ascii="MyriadPro-Black" w:hAnsi="MyriadPro-Black" w:cs="MyriadPro-Black"/>
          <w:sz w:val="18"/>
          <w:szCs w:val="18"/>
          <w:u w:val="single"/>
        </w:rPr>
        <w:t xml:space="preserve">   Start Date</w:t>
      </w:r>
      <w:r>
        <w:rPr>
          <w:rFonts w:ascii="MyriadPro-Black" w:hAnsi="MyriadPro-Black" w:cs="MyriadPro-Black"/>
          <w:sz w:val="20"/>
          <w:szCs w:val="20"/>
          <w:u w:val="single"/>
        </w:rPr>
        <w:t xml:space="preserve">                                           </w:t>
      </w:r>
      <w:r>
        <w:rPr>
          <w:rFonts w:ascii="MyriadPro-Regular" w:hAnsi="MyriadPro-Regular" w:cs="MyriadPro-Regular"/>
          <w:sz w:val="18"/>
          <w:szCs w:val="18"/>
        </w:rPr>
        <w:t>.</w:t>
      </w:r>
      <w:r w:rsidRPr="00E65544">
        <w:rPr>
          <w:rFonts w:ascii="MyriadPro-Regular" w:hAnsi="MyriadPro-Regular" w:cs="MyriadPro-Regular"/>
          <w:sz w:val="18"/>
          <w:szCs w:val="18"/>
        </w:rPr>
        <w:t xml:space="preserve">                   </w:t>
      </w:r>
      <w:r>
        <w:rPr>
          <w:rFonts w:ascii="MyriadPro-Regular" w:hAnsi="MyriadPro-Regular" w:cs="MyriadPro-Regular"/>
          <w:sz w:val="18"/>
          <w:szCs w:val="18"/>
        </w:rPr>
        <w:t xml:space="preserve">           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</w:t>
      </w:r>
    </w:p>
    <w:p w:rsidR="00B60C31" w:rsidRPr="00E65544" w:rsidRDefault="00B60C31" w:rsidP="00A539AE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8"/>
          <w:szCs w:val="18"/>
          <w:u w:val="single"/>
        </w:rPr>
      </w:pPr>
      <w:r w:rsidRPr="00D14C05">
        <w:rPr>
          <w:rFonts w:ascii="MyriadPro-Black" w:hAnsi="MyriadPro-Black" w:cs="MyriadPro-Black"/>
          <w:b/>
          <w:bCs/>
          <w:sz w:val="18"/>
          <w:szCs w:val="18"/>
        </w:rPr>
        <w:t>PERSONAL DETAILS</w:t>
      </w:r>
      <w:r>
        <w:rPr>
          <w:rFonts w:ascii="MyriadPro-Regular" w:hAnsi="MyriadPro-Regular" w:cs="MyriadPro-Regular"/>
          <w:sz w:val="18"/>
          <w:szCs w:val="18"/>
        </w:rPr>
        <w:t>: First Name: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                                                                     Last Name                                                </w:t>
      </w:r>
      <w:r>
        <w:rPr>
          <w:rFonts w:ascii="MyriadPro-Regular" w:hAnsi="MyriadPro-Regular" w:cs="MyriadPro-Regular"/>
          <w:sz w:val="18"/>
          <w:szCs w:val="18"/>
        </w:rPr>
        <w:t>.</w:t>
      </w:r>
      <w:r w:rsidRPr="009102E0">
        <w:rPr>
          <w:rFonts w:ascii="MyriadPro-Regular" w:hAnsi="MyriadPro-Regular" w:cs="MyriadPro-Regular"/>
          <w:sz w:val="18"/>
          <w:szCs w:val="18"/>
          <w:u w:val="thick"/>
        </w:rPr>
        <w:t xml:space="preserve"> </w:t>
      </w:r>
      <w:r w:rsidRPr="009102E0"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                               </w:t>
      </w:r>
      <w:r w:rsidRPr="009102E0">
        <w:rPr>
          <w:rFonts w:ascii="MyriadPro-Regular" w:hAnsi="MyriadPro-Regular" w:cs="MyriadPro-Regular"/>
          <w:sz w:val="18"/>
          <w:szCs w:val="18"/>
          <w:u w:val="thick"/>
        </w:rPr>
        <w:t xml:space="preserve">                                   </w:t>
      </w:r>
    </w:p>
    <w:p w:rsidR="00B60C31" w:rsidRDefault="00B60C31" w:rsidP="00A539AE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8"/>
          <w:szCs w:val="18"/>
          <w:u w:val="single"/>
        </w:rPr>
      </w:pPr>
      <w:r>
        <w:rPr>
          <w:rFonts w:ascii="MyriadPro-Regular" w:hAnsi="MyriadPro-Regular" w:cs="MyriadPro-Regular"/>
          <w:sz w:val="18"/>
          <w:szCs w:val="18"/>
        </w:rPr>
        <w:t>Address:</w:t>
      </w:r>
      <w:r w:rsidRPr="00377B4A"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    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                                                                                     City                               </w:t>
      </w:r>
      <w:r w:rsidRPr="00377B4A"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</w:t>
      </w:r>
      <w:r>
        <w:rPr>
          <w:rFonts w:ascii="MyriadPro-Regular" w:hAnsi="MyriadPro-Regular" w:cs="MyriadPro-Regular"/>
          <w:sz w:val="18"/>
          <w:szCs w:val="18"/>
        </w:rPr>
        <w:t xml:space="preserve">. 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                              </w:t>
      </w:r>
    </w:p>
    <w:p w:rsidR="00B60C31" w:rsidRDefault="00B60C31" w:rsidP="00A539AE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State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    </w:t>
      </w:r>
      <w:r>
        <w:rPr>
          <w:rFonts w:ascii="MyriadPro-Regular" w:hAnsi="MyriadPro-Regular" w:cs="MyriadPro-Regular"/>
          <w:sz w:val="18"/>
          <w:szCs w:val="18"/>
        </w:rPr>
        <w:t>: Post Code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.</w:t>
      </w:r>
      <w:r>
        <w:rPr>
          <w:rFonts w:ascii="MyriadPro-Regular" w:hAnsi="MyriadPro-Regular" w:cs="MyriadPro-Regular"/>
          <w:sz w:val="18"/>
          <w:szCs w:val="18"/>
          <w:u w:val="thick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>Phone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                                  </w:t>
      </w:r>
      <w:r>
        <w:rPr>
          <w:rFonts w:ascii="MyriadPro-Regular" w:hAnsi="MyriadPro-Regular" w:cs="MyriadPro-Regular"/>
          <w:sz w:val="18"/>
          <w:szCs w:val="18"/>
        </w:rPr>
        <w:t>: Email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                                 </w:t>
      </w:r>
      <w:r>
        <w:rPr>
          <w:rFonts w:ascii="MyriadPro-Regular" w:hAnsi="MyriadPro-Regular" w:cs="MyriadPro-Regular"/>
          <w:sz w:val="18"/>
          <w:szCs w:val="18"/>
        </w:rPr>
        <w:t xml:space="preserve">. </w:t>
      </w:r>
    </w:p>
    <w:p w:rsidR="00B60C31" w:rsidRDefault="00B60C31" w:rsidP="00A539AE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Country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                                          </w:t>
      </w:r>
      <w:r>
        <w:rPr>
          <w:rFonts w:ascii="MyriadPro-Regular" w:hAnsi="MyriadPro-Regular" w:cs="MyriadPro-Regular"/>
          <w:sz w:val="18"/>
          <w:szCs w:val="18"/>
        </w:rPr>
        <w:t xml:space="preserve"> Occupation: 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                                   </w:t>
      </w:r>
      <w:r>
        <w:rPr>
          <w:rFonts w:ascii="MyriadPro-Regular" w:hAnsi="MyriadPro-Regular" w:cs="MyriadPro-Regular"/>
          <w:sz w:val="18"/>
          <w:szCs w:val="18"/>
        </w:rPr>
        <w:t>Height (to fit your bike)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</w:t>
      </w:r>
      <w:r>
        <w:rPr>
          <w:rFonts w:ascii="MyriadPro-Regular" w:hAnsi="MyriadPro-Regular" w:cs="MyriadPro-Regular"/>
          <w:sz w:val="18"/>
          <w:szCs w:val="18"/>
        </w:rPr>
        <w:t>.</w:t>
      </w:r>
    </w:p>
    <w:p w:rsidR="00B60C31" w:rsidRDefault="00B60C31" w:rsidP="00A43EE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lack"/>
          <w:sz w:val="28"/>
          <w:szCs w:val="28"/>
        </w:rPr>
      </w:pPr>
      <w:r>
        <w:rPr>
          <w:rFonts w:ascii="MyriadPro-Regular" w:hAnsi="MyriadPro-Regular" w:cs="MyriadPro-Regular"/>
          <w:sz w:val="18"/>
          <w:szCs w:val="18"/>
        </w:rPr>
        <w:t xml:space="preserve">I am (please tick):  Female 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MyriadPro-Regular" w:hAnsi="MyriadPro-Regular" w:cs="MyriadPro-Regular"/>
          <w:sz w:val="18"/>
          <w:szCs w:val="18"/>
        </w:rPr>
        <w:t xml:space="preserve">  Male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</w:t>
      </w:r>
      <w:r>
        <w:rPr>
          <w:rFonts w:ascii="MyriadPro-Regular" w:hAnsi="MyriadPro-Regular" w:cs="MyriadPro-Regular"/>
          <w:sz w:val="18"/>
          <w:szCs w:val="18"/>
        </w:rPr>
        <w:t xml:space="preserve">Age Range:   U18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</w:t>
      </w:r>
      <w:r>
        <w:rPr>
          <w:rFonts w:ascii="MyriadPro-Regular" w:hAnsi="MyriadPro-Regular" w:cs="MyriadPro-Regular"/>
          <w:sz w:val="18"/>
          <w:szCs w:val="18"/>
        </w:rPr>
        <w:t xml:space="preserve">18-26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</w:t>
      </w:r>
      <w:r>
        <w:rPr>
          <w:rFonts w:ascii="MyriadPro-Regular" w:hAnsi="MyriadPro-Regular" w:cs="MyriadPro-Regular"/>
          <w:sz w:val="18"/>
          <w:szCs w:val="18"/>
        </w:rPr>
        <w:t xml:space="preserve">27-35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</w:t>
      </w:r>
      <w:r>
        <w:rPr>
          <w:rFonts w:ascii="MyriadPro-Regular" w:hAnsi="MyriadPro-Regular" w:cs="MyriadPro-Regular"/>
          <w:sz w:val="18"/>
          <w:szCs w:val="18"/>
        </w:rPr>
        <w:t xml:space="preserve">36-50 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 xml:space="preserve">51-60  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 xml:space="preserve">61-70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</w:t>
      </w:r>
      <w:r>
        <w:rPr>
          <w:rFonts w:ascii="MyriadPro-Regular" w:hAnsi="MyriadPro-Regular" w:cs="MyriadPro-Regular"/>
          <w:sz w:val="18"/>
          <w:szCs w:val="18"/>
        </w:rPr>
        <w:t xml:space="preserve">70+ </w:t>
      </w:r>
      <w:r>
        <w:rPr>
          <w:rFonts w:ascii="Webdings" w:hAnsi="Webdings" w:cs="Webdings"/>
          <w:sz w:val="15"/>
          <w:szCs w:val="15"/>
        </w:rPr>
        <w:t></w:t>
      </w:r>
    </w:p>
    <w:p w:rsidR="00B60C31" w:rsidRDefault="00B60C31" w:rsidP="00A43EE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B60C31" w:rsidRPr="008C0A0F" w:rsidRDefault="00B60C31" w:rsidP="00A43EE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lack"/>
          <w:sz w:val="16"/>
          <w:szCs w:val="16"/>
        </w:rPr>
      </w:pPr>
      <w:r w:rsidRPr="00D14C05">
        <w:rPr>
          <w:rFonts w:ascii="MyriadPro-Bold" w:hAnsi="MyriadPro-Bold" w:cs="MyriadPro-Bold"/>
          <w:b/>
          <w:bCs/>
          <w:sz w:val="18"/>
          <w:szCs w:val="18"/>
        </w:rPr>
        <w:t>CYCLE/HIKE FITNESS</w:t>
      </w:r>
      <w:r w:rsidRPr="008C0A0F">
        <w:rPr>
          <w:rFonts w:ascii="MyriadPro-Bold" w:hAnsi="MyriadPro-Bold" w:cs="MyriadPro-Bold"/>
          <w:b/>
          <w:bCs/>
          <w:sz w:val="16"/>
          <w:szCs w:val="16"/>
        </w:rPr>
        <w:t>:</w:t>
      </w:r>
      <w:r>
        <w:rPr>
          <w:rFonts w:ascii="MyriadPro-Bold" w:hAnsi="MyriadPro-Bold" w:cs="MyriadPro-Bold"/>
          <w:b/>
          <w:bCs/>
          <w:sz w:val="16"/>
          <w:szCs w:val="16"/>
        </w:rPr>
        <w:t xml:space="preserve">     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MyriadPro-Black" w:hAnsi="MyriadPro-Black" w:cs="MyriadPro-Black"/>
          <w:sz w:val="30"/>
          <w:szCs w:val="30"/>
        </w:rPr>
        <w:t xml:space="preserve"> </w:t>
      </w:r>
      <w:r w:rsidRPr="008C0A0F">
        <w:rPr>
          <w:rFonts w:ascii="MyriadPro-Semibold" w:hAnsi="MyriadPro-Semibold" w:cs="MyriadPro-Semibold"/>
          <w:sz w:val="16"/>
          <w:szCs w:val="16"/>
        </w:rPr>
        <w:t xml:space="preserve">Reasonable </w:t>
      </w:r>
      <w:r w:rsidRPr="008C0A0F">
        <w:rPr>
          <w:rFonts w:ascii="MyriadPro-Regular" w:hAnsi="MyriadPro-Regular" w:cs="MyriadPro-Regular"/>
          <w:sz w:val="16"/>
          <w:szCs w:val="16"/>
        </w:rPr>
        <w:t xml:space="preserve">(exercise occasionally for up to 1hr) </w:t>
      </w:r>
      <w:r>
        <w:rPr>
          <w:rFonts w:ascii="MyriadPro-Regular" w:hAnsi="MyriadPro-Regular" w:cs="MyriadPro-Regular"/>
          <w:sz w:val="16"/>
          <w:szCs w:val="16"/>
        </w:rPr>
        <w:t xml:space="preserve">       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 w:rsidRPr="008C0A0F">
        <w:rPr>
          <w:rFonts w:ascii="MyriadPro-Black" w:hAnsi="MyriadPro-Black" w:cs="MyriadPro-Black"/>
          <w:sz w:val="16"/>
          <w:szCs w:val="16"/>
        </w:rPr>
        <w:t xml:space="preserve"> </w:t>
      </w:r>
      <w:r w:rsidRPr="008C0A0F">
        <w:rPr>
          <w:rFonts w:ascii="MyriadPro-Semibold" w:hAnsi="MyriadPro-Semibold" w:cs="MyriadPro-Semibold"/>
          <w:sz w:val="16"/>
          <w:szCs w:val="16"/>
        </w:rPr>
        <w:t xml:space="preserve">Good </w:t>
      </w:r>
      <w:r w:rsidRPr="008C0A0F">
        <w:rPr>
          <w:rFonts w:ascii="MyriadPro-Regular" w:hAnsi="MyriadPro-Regular" w:cs="MyriadPro-Regular"/>
          <w:sz w:val="16"/>
          <w:szCs w:val="16"/>
        </w:rPr>
        <w:t xml:space="preserve">(exercise regularly for 2-4 x week for 2+hrs) 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</w:p>
    <w:p w:rsidR="00B60C31" w:rsidRDefault="00B60C31" w:rsidP="00A43EE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lack"/>
          <w:sz w:val="28"/>
          <w:szCs w:val="28"/>
        </w:rPr>
      </w:pPr>
      <w:r w:rsidRPr="008C0A0F">
        <w:rPr>
          <w:rFonts w:ascii="MyriadPro-Regular" w:hAnsi="MyriadPro-Regular" w:cs="MyriadPro-Regular"/>
          <w:sz w:val="16"/>
          <w:szCs w:val="16"/>
        </w:rPr>
        <w:t>Where applicable (please tick)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8C0A0F">
        <w:rPr>
          <w:rFonts w:ascii="MyriadPro-Regular" w:hAnsi="MyriadPro-Regular" w:cs="MyriadPro-Regular"/>
          <w:sz w:val="16"/>
          <w:szCs w:val="16"/>
        </w:rPr>
        <w:t xml:space="preserve">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 w:rsidRPr="008C0A0F">
        <w:rPr>
          <w:rFonts w:ascii="MyriadPro-Black" w:hAnsi="MyriadPro-Black" w:cs="MyriadPro-Black"/>
          <w:sz w:val="16"/>
          <w:szCs w:val="16"/>
        </w:rPr>
        <w:t xml:space="preserve"> </w:t>
      </w:r>
      <w:r w:rsidRPr="008C0A0F">
        <w:rPr>
          <w:rFonts w:ascii="MyriadPro-Semibold" w:hAnsi="MyriadPro-Semibold" w:cs="MyriadPro-Semibold"/>
          <w:sz w:val="16"/>
          <w:szCs w:val="16"/>
        </w:rPr>
        <w:t xml:space="preserve">Average </w:t>
      </w:r>
      <w:r w:rsidRPr="008C0A0F">
        <w:rPr>
          <w:rFonts w:ascii="MyriadPro-Regular" w:hAnsi="MyriadPro-Regular" w:cs="MyriadPro-Regular"/>
          <w:sz w:val="16"/>
          <w:szCs w:val="16"/>
        </w:rPr>
        <w:t>(exercise regularly 1-3 x week up to 1-2hrs)</w:t>
      </w:r>
      <w:r>
        <w:rPr>
          <w:rFonts w:ascii="MyriadPro-Regular" w:hAnsi="MyriadPro-Regular" w:cs="MyriadPro-Regular"/>
          <w:sz w:val="16"/>
          <w:szCs w:val="16"/>
        </w:rPr>
        <w:t xml:space="preserve">  </w:t>
      </w:r>
      <w:r>
        <w:rPr>
          <w:rFonts w:ascii="Webdings" w:hAnsi="Webdings" w:cs="Webdings"/>
          <w:sz w:val="15"/>
          <w:szCs w:val="15"/>
        </w:rPr>
        <w:t></w:t>
      </w:r>
      <w:r w:rsidRPr="008C0A0F">
        <w:rPr>
          <w:rFonts w:ascii="Wingdings-Regular" w:eastAsia="Wingdings-Regular" w:hAnsi="MyriadPro-Black" w:cs="Wingdings-Regular"/>
          <w:sz w:val="16"/>
          <w:szCs w:val="16"/>
        </w:rPr>
        <w:t xml:space="preserve"> </w:t>
      </w:r>
      <w:r w:rsidRPr="008C0A0F">
        <w:rPr>
          <w:rFonts w:ascii="MyriadPro-Black" w:hAnsi="MyriadPro-Black" w:cs="MyriadPro-Black"/>
          <w:sz w:val="16"/>
          <w:szCs w:val="16"/>
        </w:rPr>
        <w:t xml:space="preserve"> </w:t>
      </w:r>
      <w:r w:rsidRPr="008C0A0F">
        <w:rPr>
          <w:rFonts w:ascii="MyriadPro-Semibold" w:hAnsi="MyriadPro-Semibold" w:cs="MyriadPro-Semibold"/>
          <w:sz w:val="16"/>
          <w:szCs w:val="16"/>
        </w:rPr>
        <w:t xml:space="preserve">Excellent </w:t>
      </w:r>
      <w:r w:rsidRPr="008C0A0F">
        <w:rPr>
          <w:rFonts w:ascii="MyriadPro-Regular" w:hAnsi="MyriadPro-Regular" w:cs="MyriadPro-Regular"/>
          <w:sz w:val="16"/>
          <w:szCs w:val="16"/>
        </w:rPr>
        <w:t>(exercise reg/daily up to 4-5hrs</w:t>
      </w:r>
      <w:r>
        <w:rPr>
          <w:rFonts w:ascii="MyriadPro-Regular" w:hAnsi="MyriadPro-Regular" w:cs="MyriadPro-Regular"/>
          <w:sz w:val="17"/>
          <w:szCs w:val="17"/>
        </w:rPr>
        <w:t xml:space="preserve"> comfortably)</w:t>
      </w:r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7"/>
          <w:szCs w:val="17"/>
        </w:rPr>
        <w:t xml:space="preserve"> </w:t>
      </w:r>
    </w:p>
    <w:p w:rsidR="00B60C31" w:rsidRDefault="00B60C31" w:rsidP="00BD07A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B60C31" w:rsidRDefault="00B60C31" w:rsidP="008C0A0F">
      <w:pPr>
        <w:autoSpaceDE w:val="0"/>
        <w:autoSpaceDN w:val="0"/>
        <w:adjustRightInd w:val="0"/>
        <w:spacing w:before="120"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ACCOMMODATION: </w:t>
      </w:r>
      <w:r>
        <w:rPr>
          <w:rFonts w:ascii="MyriadPro-Regular" w:hAnsi="MyriadPro-Regular" w:cs="MyriadPro-Regular"/>
          <w:sz w:val="14"/>
          <w:szCs w:val="14"/>
        </w:rPr>
        <w:t>(please tick preference)</w:t>
      </w:r>
    </w:p>
    <w:p w:rsidR="00B60C31" w:rsidRDefault="00B60C31" w:rsidP="008C0A0F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sz w:val="15"/>
          <w:szCs w:val="15"/>
        </w:rPr>
      </w:pPr>
      <w:r>
        <w:rPr>
          <w:rFonts w:ascii="MyriadPro-Regular" w:hAnsi="MyriadPro-Regular" w:cs="MyriadPro-Regular"/>
          <w:sz w:val="18"/>
          <w:szCs w:val="18"/>
        </w:rPr>
        <w:t xml:space="preserve">I am travelling with 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                                                                </w:t>
      </w:r>
      <w:r>
        <w:rPr>
          <w:rFonts w:ascii="MyriadPro-Regular" w:hAnsi="MyriadPro-Regular" w:cs="MyriadPro-Regular"/>
          <w:sz w:val="18"/>
          <w:szCs w:val="18"/>
        </w:rPr>
        <w:t xml:space="preserve">and we would like: a double bed 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MyriadPro-Regular" w:hAnsi="MyriadPro-Regular" w:cs="MyriadPro-Regular"/>
          <w:sz w:val="18"/>
          <w:szCs w:val="18"/>
        </w:rPr>
        <w:t xml:space="preserve"> two beds (twin) </w:t>
      </w:r>
      <w:r>
        <w:rPr>
          <w:rFonts w:ascii="Webdings" w:hAnsi="Webdings" w:cs="Webdings"/>
          <w:sz w:val="15"/>
          <w:szCs w:val="15"/>
        </w:rPr>
        <w:t></w:t>
      </w:r>
    </w:p>
    <w:p w:rsidR="00B60C31" w:rsidRDefault="00B60C31" w:rsidP="008C0A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B60C31" w:rsidRDefault="00B60C31" w:rsidP="00D54DD6">
      <w:pPr>
        <w:autoSpaceDE w:val="0"/>
        <w:autoSpaceDN w:val="0"/>
        <w:adjustRightInd w:val="0"/>
        <w:spacing w:after="120" w:line="240" w:lineRule="auto"/>
        <w:rPr>
          <w:rFonts w:ascii="Wingdings-Regular" w:eastAsia="Wingdings-Regular" w:hAnsi="MyriadPro-Black"/>
          <w:sz w:val="28"/>
          <w:szCs w:val="28"/>
        </w:rPr>
      </w:pPr>
      <w:r>
        <w:rPr>
          <w:rFonts w:ascii="MyriadPro-Regular" w:hAnsi="MyriadPro-Regular" w:cs="MyriadPro-Regular"/>
          <w:sz w:val="18"/>
          <w:szCs w:val="18"/>
        </w:rPr>
        <w:t xml:space="preserve">I am travelling alone and would like:  to share a room if possible 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 xml:space="preserve">a single room and will pay the single supplement  </w:t>
      </w:r>
      <w:r>
        <w:rPr>
          <w:rFonts w:ascii="Webdings" w:hAnsi="Webdings" w:cs="Webdings"/>
          <w:sz w:val="15"/>
          <w:szCs w:val="15"/>
        </w:rPr>
        <w:t></w:t>
      </w:r>
    </w:p>
    <w:p w:rsidR="00B60C31" w:rsidRDefault="00B60C31" w:rsidP="00D54DD6">
      <w:pPr>
        <w:autoSpaceDE w:val="0"/>
        <w:autoSpaceDN w:val="0"/>
        <w:adjustRightInd w:val="0"/>
        <w:spacing w:after="120" w:line="240" w:lineRule="auto"/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Do you need pre/post tour accommodation?  Yes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 </w:t>
      </w:r>
      <w:r>
        <w:rPr>
          <w:rFonts w:ascii="MyriadPro-Regular" w:hAnsi="MyriadPro-Regular" w:cs="MyriadPro-Regular"/>
          <w:sz w:val="18"/>
          <w:szCs w:val="18"/>
        </w:rPr>
        <w:t xml:space="preserve">No  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</w:t>
      </w:r>
      <w:r>
        <w:rPr>
          <w:rFonts w:ascii="MyriadPro-Semibold" w:hAnsi="MyriadPro-Semibold" w:cs="MyriadPro-Semibold"/>
          <w:sz w:val="18"/>
          <w:szCs w:val="18"/>
        </w:rPr>
        <w:t>If no, please provide details of your pre/post trip accommodation:</w:t>
      </w:r>
    </w:p>
    <w:p w:rsidR="00B60C31" w:rsidRPr="00225BF9" w:rsidRDefault="00B60C31" w:rsidP="008C0A0F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8"/>
          <w:szCs w:val="18"/>
          <w:u w:val="single"/>
        </w:rPr>
      </w:pPr>
      <w:r>
        <w:rPr>
          <w:rFonts w:ascii="MyriadPro-Regular" w:hAnsi="MyriadPro-Regular" w:cs="MyriadPro-Regular"/>
          <w:sz w:val="18"/>
          <w:szCs w:val="18"/>
        </w:rPr>
        <w:t xml:space="preserve">Pre trip accommodation details 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MyriadPro-Regular" w:hAnsi="MyriadPro-Regular" w:cs="MyriadPro-Regular"/>
          <w:sz w:val="18"/>
          <w:szCs w:val="18"/>
        </w:rPr>
        <w:t>.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</w:t>
      </w:r>
    </w:p>
    <w:p w:rsidR="00B60C31" w:rsidRDefault="00B60C31" w:rsidP="008C0A0F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Post trip accommodation details</w:t>
      </w:r>
      <w:r>
        <w:rPr>
          <w:rFonts w:ascii="MyriadPro-Regular" w:hAnsi="MyriadPro-Regular" w:cs="MyriadPro-Regular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MyriadPro-Regular" w:hAnsi="MyriadPro-Regular" w:cs="MyriadPro-Regular"/>
          <w:sz w:val="18"/>
          <w:szCs w:val="18"/>
        </w:rPr>
        <w:t>.</w:t>
      </w:r>
    </w:p>
    <w:p w:rsidR="00B60C31" w:rsidRDefault="00B60C31" w:rsidP="008C0A0F">
      <w:pPr>
        <w:autoSpaceDE w:val="0"/>
        <w:autoSpaceDN w:val="0"/>
        <w:adjustRightInd w:val="0"/>
        <w:spacing w:after="120" w:line="240" w:lineRule="auto"/>
        <w:rPr>
          <w:rFonts w:ascii="MyriadPro-Black" w:hAnsi="MyriadPro-Black" w:cs="MyriadPro-Black"/>
          <w:b/>
          <w:bCs/>
          <w:sz w:val="18"/>
          <w:szCs w:val="18"/>
        </w:rPr>
      </w:pPr>
    </w:p>
    <w:p w:rsidR="00B60C31" w:rsidRDefault="00B60C31" w:rsidP="008C0A0F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7"/>
          <w:szCs w:val="17"/>
        </w:rPr>
      </w:pPr>
      <w:r w:rsidRPr="00D14C05">
        <w:rPr>
          <w:rFonts w:ascii="MyriadPro-Black" w:hAnsi="MyriadPro-Black" w:cs="MyriadPro-Black"/>
          <w:b/>
          <w:bCs/>
          <w:sz w:val="18"/>
          <w:szCs w:val="18"/>
        </w:rPr>
        <w:t>MEDICAL AND DIETARY DETAILS</w:t>
      </w:r>
      <w:r>
        <w:rPr>
          <w:rFonts w:ascii="MyriadPro-Black" w:hAnsi="MyriadPro-Black" w:cs="MyriadPro-Black"/>
          <w:sz w:val="20"/>
          <w:szCs w:val="20"/>
        </w:rPr>
        <w:t xml:space="preserve">: </w:t>
      </w:r>
      <w:r>
        <w:rPr>
          <w:rFonts w:ascii="MyriadPro-Regular" w:hAnsi="MyriadPro-Regular" w:cs="MyriadPro-Regular"/>
          <w:sz w:val="17"/>
          <w:szCs w:val="17"/>
        </w:rPr>
        <w:t>Do you have any medical conditions, allergies and/or disabilities that we should know about?</w:t>
      </w:r>
    </w:p>
    <w:p w:rsidR="00B60C31" w:rsidRPr="003974FB" w:rsidRDefault="00B60C31" w:rsidP="004078D1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7"/>
          <w:szCs w:val="17"/>
          <w:u w:val="single"/>
        </w:rPr>
      </w:pPr>
      <w:r>
        <w:rPr>
          <w:rFonts w:ascii="MyriadPro-Semibold" w:hAnsi="MyriadPro-Semibold" w:cs="MyriadPro-Semibold"/>
          <w:sz w:val="17"/>
          <w:szCs w:val="17"/>
        </w:rPr>
        <w:t xml:space="preserve">No   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</w:t>
      </w:r>
      <w:r>
        <w:rPr>
          <w:rFonts w:ascii="MyriadPro-Semibold" w:hAnsi="MyriadPro-Semibold" w:cs="MyriadPro-Semibold"/>
          <w:sz w:val="17"/>
          <w:szCs w:val="17"/>
        </w:rPr>
        <w:t xml:space="preserve">Yes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</w:t>
      </w:r>
      <w:r>
        <w:rPr>
          <w:rFonts w:ascii="MyriadPro-Regular" w:hAnsi="MyriadPro-Regular" w:cs="MyriadPro-Regular"/>
          <w:sz w:val="17"/>
          <w:szCs w:val="17"/>
        </w:rPr>
        <w:t>(please provide details)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MyriadPro-Regular" w:hAnsi="MyriadPro-Regular" w:cs="MyriadPro-Regular"/>
          <w:sz w:val="17"/>
          <w:szCs w:val="17"/>
        </w:rPr>
        <w:t xml:space="preserve">. 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</w:t>
      </w:r>
    </w:p>
    <w:p w:rsidR="00B60C31" w:rsidRDefault="00B60C31" w:rsidP="0077488C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7"/>
          <w:szCs w:val="17"/>
        </w:rPr>
      </w:pPr>
      <w:r>
        <w:rPr>
          <w:rFonts w:ascii="MyriadPro-Regular" w:hAnsi="MyriadPro-Regular" w:cs="MyriadPro-Regular"/>
          <w:sz w:val="17"/>
          <w:szCs w:val="17"/>
        </w:rPr>
        <w:t xml:space="preserve">Do you take any special medication on a regular basis? </w:t>
      </w:r>
      <w:r>
        <w:rPr>
          <w:rFonts w:ascii="MyriadPro-Semibold" w:hAnsi="MyriadPro-Semibold" w:cs="MyriadPro-Semibold"/>
          <w:sz w:val="17"/>
          <w:szCs w:val="17"/>
        </w:rPr>
        <w:t xml:space="preserve">No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 </w:t>
      </w:r>
      <w:r>
        <w:rPr>
          <w:rFonts w:ascii="MyriadPro-Semibold" w:hAnsi="MyriadPro-Semibold" w:cs="MyriadPro-Semibold"/>
          <w:sz w:val="17"/>
          <w:szCs w:val="17"/>
        </w:rPr>
        <w:t xml:space="preserve">Yes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 </w:t>
      </w:r>
      <w:r>
        <w:rPr>
          <w:rFonts w:ascii="MyriadPro-Regular" w:hAnsi="MyriadPro-Regular" w:cs="MyriadPro-Regular"/>
          <w:sz w:val="17"/>
          <w:szCs w:val="17"/>
        </w:rPr>
        <w:t>(please provide details)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                                                              </w:t>
      </w:r>
      <w:r>
        <w:rPr>
          <w:rFonts w:ascii="MyriadPro-Regular" w:hAnsi="MyriadPro-Regular" w:cs="MyriadPro-Regular"/>
          <w:sz w:val="17"/>
          <w:szCs w:val="17"/>
        </w:rPr>
        <w:t>.</w:t>
      </w:r>
    </w:p>
    <w:p w:rsidR="00B60C31" w:rsidRDefault="00B60C31" w:rsidP="004F273D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7"/>
          <w:szCs w:val="17"/>
        </w:rPr>
      </w:pPr>
      <w:r>
        <w:rPr>
          <w:rFonts w:ascii="MyriadPro-Regular" w:hAnsi="MyriadPro-Regular" w:cs="MyriadPro-Regular"/>
          <w:sz w:val="17"/>
          <w:szCs w:val="17"/>
        </w:rPr>
        <w:t xml:space="preserve">Do you have any special dietary requirements? No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 </w:t>
      </w:r>
      <w:r>
        <w:rPr>
          <w:rFonts w:ascii="MyriadPro-Regular" w:hAnsi="MyriadPro-Regular" w:cs="MyriadPro-Regular"/>
          <w:sz w:val="17"/>
          <w:szCs w:val="17"/>
        </w:rPr>
        <w:t xml:space="preserve">Yes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 </w:t>
      </w:r>
      <w:r>
        <w:rPr>
          <w:rFonts w:ascii="MyriadPro-Regular" w:hAnsi="MyriadPro-Regular" w:cs="MyriadPro-Regular"/>
          <w:sz w:val="17"/>
          <w:szCs w:val="17"/>
        </w:rPr>
        <w:t>(please provide details)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                                                                            </w:t>
      </w:r>
      <w:r>
        <w:rPr>
          <w:rFonts w:ascii="MyriadPro-Regular" w:hAnsi="MyriadPro-Regular" w:cs="MyriadPro-Regular"/>
          <w:sz w:val="17"/>
          <w:szCs w:val="17"/>
        </w:rPr>
        <w:t>.</w:t>
      </w:r>
    </w:p>
    <w:p w:rsidR="00B60C31" w:rsidRDefault="00B60C31" w:rsidP="0051667B">
      <w:pPr>
        <w:autoSpaceDE w:val="0"/>
        <w:autoSpaceDN w:val="0"/>
        <w:adjustRightInd w:val="0"/>
        <w:spacing w:after="12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B60C31" w:rsidRDefault="00B60C31" w:rsidP="0051667B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7"/>
          <w:szCs w:val="17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NEXT OF KIN: </w:t>
      </w:r>
      <w:r>
        <w:rPr>
          <w:rFonts w:ascii="MyriadPro-Regular" w:hAnsi="MyriadPro-Regular" w:cs="MyriadPro-Regular"/>
          <w:sz w:val="17"/>
          <w:szCs w:val="17"/>
        </w:rPr>
        <w:t>(not travelling with you): Name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                                                                               </w:t>
      </w:r>
      <w:r>
        <w:rPr>
          <w:rFonts w:ascii="MyriadPro-Regular" w:hAnsi="MyriadPro-Regular" w:cs="MyriadPro-Regular"/>
          <w:sz w:val="17"/>
          <w:szCs w:val="17"/>
        </w:rPr>
        <w:t>: Relationship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                                   </w:t>
      </w:r>
      <w:r>
        <w:rPr>
          <w:rFonts w:ascii="MyriadPro-Regular" w:hAnsi="MyriadPro-Regular" w:cs="MyriadPro-Regular"/>
          <w:sz w:val="17"/>
          <w:szCs w:val="17"/>
        </w:rPr>
        <w:t>.</w:t>
      </w:r>
    </w:p>
    <w:p w:rsidR="00B60C31" w:rsidRDefault="00B60C31" w:rsidP="0051667B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7"/>
          <w:szCs w:val="17"/>
        </w:rPr>
      </w:pPr>
      <w:r>
        <w:rPr>
          <w:rFonts w:ascii="MyriadPro-Regular" w:hAnsi="MyriadPro-Regular" w:cs="MyriadPro-Regular"/>
          <w:sz w:val="17"/>
          <w:szCs w:val="17"/>
        </w:rPr>
        <w:t>Address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yriadPro-Regular" w:hAnsi="MyriadPro-Regular" w:cs="MyriadPro-Regular"/>
          <w:sz w:val="17"/>
          <w:szCs w:val="17"/>
        </w:rPr>
        <w:t>.</w:t>
      </w:r>
    </w:p>
    <w:p w:rsidR="00B60C31" w:rsidRPr="009F1B69" w:rsidRDefault="00B60C31" w:rsidP="0051667B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7"/>
          <w:szCs w:val="17"/>
          <w:u w:val="single"/>
        </w:rPr>
      </w:pPr>
      <w:r>
        <w:rPr>
          <w:rFonts w:ascii="MyriadPro-Regular" w:hAnsi="MyriadPro-Regular" w:cs="MyriadPro-Regular"/>
          <w:sz w:val="17"/>
          <w:szCs w:val="17"/>
        </w:rPr>
        <w:t>Phone [H: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                                                                                            </w:t>
      </w:r>
      <w:r>
        <w:rPr>
          <w:rFonts w:ascii="MyriadPro-Regular" w:hAnsi="MyriadPro-Regular" w:cs="MyriadPro-Regular"/>
          <w:sz w:val="17"/>
          <w:szCs w:val="17"/>
        </w:rPr>
        <w:t xml:space="preserve"> Phone [W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                                                                                      </w:t>
      </w:r>
      <w:r>
        <w:rPr>
          <w:rFonts w:ascii="MyriadPro-Regular" w:hAnsi="MyriadPro-Regular" w:cs="MyriadPro-Regular"/>
          <w:sz w:val="17"/>
          <w:szCs w:val="17"/>
        </w:rPr>
        <w:t>.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</w:t>
      </w:r>
    </w:p>
    <w:p w:rsidR="00B60C31" w:rsidRDefault="00B60C31" w:rsidP="0020514D">
      <w:pPr>
        <w:autoSpaceDE w:val="0"/>
        <w:autoSpaceDN w:val="0"/>
        <w:adjustRightInd w:val="0"/>
        <w:spacing w:after="120" w:line="240" w:lineRule="auto"/>
        <w:rPr>
          <w:rFonts w:ascii="MyriadPro-Black" w:hAnsi="MyriadPro-Black" w:cs="MyriadPro-Black"/>
          <w:b/>
          <w:bCs/>
          <w:sz w:val="18"/>
          <w:szCs w:val="18"/>
        </w:rPr>
      </w:pPr>
    </w:p>
    <w:p w:rsidR="00B60C31" w:rsidRDefault="00B60C31" w:rsidP="0020514D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4"/>
          <w:szCs w:val="14"/>
        </w:rPr>
      </w:pPr>
      <w:r w:rsidRPr="00804225">
        <w:rPr>
          <w:rFonts w:ascii="MyriadPro-Black" w:hAnsi="MyriadPro-Black" w:cs="MyriadPro-Black"/>
          <w:b/>
          <w:bCs/>
          <w:sz w:val="18"/>
          <w:szCs w:val="18"/>
        </w:rPr>
        <w:t xml:space="preserve">HOW DID YOU HEAR ABOUT </w:t>
      </w:r>
      <w:r>
        <w:rPr>
          <w:rFonts w:ascii="MyriadPro-Black" w:hAnsi="MyriadPro-Black" w:cs="MyriadPro-Black"/>
          <w:b/>
          <w:bCs/>
          <w:sz w:val="18"/>
          <w:szCs w:val="18"/>
        </w:rPr>
        <w:t>CYCLE MAGIC TREKS</w:t>
      </w:r>
      <w:r>
        <w:rPr>
          <w:rFonts w:ascii="MyriadPro-Black" w:hAnsi="MyriadPro-Black" w:cs="MyriadPro-Black"/>
          <w:sz w:val="20"/>
          <w:szCs w:val="20"/>
        </w:rPr>
        <w:t xml:space="preserve">?: </w:t>
      </w:r>
      <w:r>
        <w:rPr>
          <w:rFonts w:ascii="MyriadPro-Regular" w:hAnsi="MyriadPro-Regular" w:cs="MyriadPro-Regular"/>
          <w:sz w:val="17"/>
          <w:szCs w:val="17"/>
        </w:rPr>
        <w:t xml:space="preserve">Referred by a friend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</w:t>
      </w:r>
      <w:r>
        <w:rPr>
          <w:rFonts w:ascii="MyriadPro-Regular" w:hAnsi="MyriadPro-Regular" w:cs="MyriadPro-Regular"/>
          <w:sz w:val="14"/>
          <w:szCs w:val="14"/>
        </w:rPr>
        <w:t>(please provide name)</w:t>
      </w:r>
      <w:r>
        <w:rPr>
          <w:rFonts w:ascii="MyriadPro-Regular" w:hAnsi="MyriadPro-Regular" w:cs="MyriadPro-Regular"/>
          <w:sz w:val="14"/>
          <w:szCs w:val="14"/>
          <w:u w:val="single"/>
        </w:rPr>
        <w:t xml:space="preserve">                                                                      </w:t>
      </w:r>
      <w:r>
        <w:rPr>
          <w:rFonts w:ascii="MyriadPro-Regular" w:hAnsi="MyriadPro-Regular" w:cs="MyriadPro-Regular"/>
          <w:sz w:val="14"/>
          <w:szCs w:val="14"/>
        </w:rPr>
        <w:t>.</w:t>
      </w:r>
    </w:p>
    <w:p w:rsidR="00B60C31" w:rsidRDefault="00B60C31" w:rsidP="00550042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7"/>
          <w:szCs w:val="17"/>
        </w:rPr>
        <w:t xml:space="preserve">Brochure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</w:t>
      </w:r>
      <w:r>
        <w:rPr>
          <w:rFonts w:ascii="MyriadPro-Regular" w:hAnsi="MyriadPro-Regular" w:cs="MyriadPro-Regular"/>
          <w:sz w:val="17"/>
          <w:szCs w:val="17"/>
        </w:rPr>
        <w:t xml:space="preserve">Google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</w:t>
      </w:r>
      <w:r>
        <w:rPr>
          <w:rFonts w:ascii="MyriadPro-Regular" w:hAnsi="MyriadPro-Regular" w:cs="MyriadPro-Regular"/>
          <w:sz w:val="17"/>
          <w:szCs w:val="17"/>
        </w:rPr>
        <w:t xml:space="preserve">Other Search Engine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</w:t>
      </w:r>
      <w:r>
        <w:rPr>
          <w:rFonts w:ascii="MyriadPro-Regular" w:hAnsi="MyriadPro-Regular" w:cs="MyriadPro-Regular"/>
          <w:sz w:val="14"/>
          <w:szCs w:val="14"/>
        </w:rPr>
        <w:t>(which)</w:t>
      </w:r>
      <w:r>
        <w:rPr>
          <w:rFonts w:ascii="MyriadPro-Regular" w:hAnsi="MyriadPro-Regular" w:cs="MyriadPro-Regular"/>
          <w:sz w:val="14"/>
          <w:szCs w:val="14"/>
          <w:u w:val="single"/>
        </w:rPr>
        <w:t xml:space="preserve">                                                            </w:t>
      </w:r>
      <w:r>
        <w:rPr>
          <w:rFonts w:ascii="MyriadPro-Regular" w:hAnsi="MyriadPro-Regular" w:cs="MyriadPro-Regular"/>
          <w:sz w:val="14"/>
          <w:szCs w:val="14"/>
        </w:rPr>
        <w:t xml:space="preserve">. </w:t>
      </w:r>
      <w:r>
        <w:rPr>
          <w:rFonts w:ascii="MyriadPro-Regular" w:hAnsi="MyriadPro-Regular" w:cs="MyriadPro-Regular"/>
          <w:sz w:val="17"/>
          <w:szCs w:val="17"/>
        </w:rPr>
        <w:t xml:space="preserve">Newspaper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</w:t>
      </w:r>
      <w:r>
        <w:rPr>
          <w:rFonts w:ascii="MyriadPro-Regular" w:hAnsi="MyriadPro-Regular" w:cs="MyriadPro-Regular"/>
          <w:sz w:val="14"/>
          <w:szCs w:val="14"/>
        </w:rPr>
        <w:t>(which)</w:t>
      </w:r>
      <w:r>
        <w:rPr>
          <w:rFonts w:ascii="MyriadPro-Regular" w:hAnsi="MyriadPro-Regular" w:cs="MyriadPro-Regular"/>
          <w:sz w:val="14"/>
          <w:szCs w:val="14"/>
          <w:u w:val="single"/>
        </w:rPr>
        <w:t xml:space="preserve">                                                                 </w:t>
      </w:r>
      <w:r>
        <w:rPr>
          <w:rFonts w:ascii="MyriadPro-Regular" w:hAnsi="MyriadPro-Regular" w:cs="MyriadPro-Regular"/>
          <w:sz w:val="14"/>
          <w:szCs w:val="14"/>
        </w:rPr>
        <w:t>.</w:t>
      </w:r>
    </w:p>
    <w:p w:rsidR="00B60C31" w:rsidRDefault="00B60C31" w:rsidP="00BC71DF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7"/>
          <w:szCs w:val="17"/>
        </w:rPr>
        <w:t xml:space="preserve">Travel Agent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</w:t>
      </w:r>
      <w:r>
        <w:rPr>
          <w:rFonts w:ascii="MyriadPro-Regular" w:hAnsi="MyriadPro-Regular" w:cs="MyriadPro-Regular"/>
          <w:sz w:val="14"/>
          <w:szCs w:val="14"/>
        </w:rPr>
        <w:t xml:space="preserve">(which) </w:t>
      </w:r>
      <w:r>
        <w:rPr>
          <w:rFonts w:ascii="MyriadPro-Regular" w:hAnsi="MyriadPro-Regular" w:cs="MyriadPro-Regular"/>
          <w:sz w:val="14"/>
          <w:szCs w:val="14"/>
          <w:u w:val="single"/>
        </w:rPr>
        <w:t xml:space="preserve">                                                                              </w:t>
      </w:r>
      <w:r>
        <w:rPr>
          <w:rFonts w:ascii="MyriadPro-Regular" w:hAnsi="MyriadPro-Regular" w:cs="MyriadPro-Regular"/>
          <w:sz w:val="14"/>
          <w:szCs w:val="14"/>
        </w:rPr>
        <w:t xml:space="preserve"> </w:t>
      </w:r>
      <w:r>
        <w:rPr>
          <w:rFonts w:ascii="MyriadPro-Regular" w:hAnsi="MyriadPro-Regular" w:cs="MyriadPro-Regular"/>
          <w:sz w:val="17"/>
          <w:szCs w:val="17"/>
        </w:rPr>
        <w:t xml:space="preserve">World Expeditions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 </w:t>
      </w:r>
      <w:r>
        <w:rPr>
          <w:rFonts w:ascii="MyriadPro-Regular" w:hAnsi="MyriadPro-Regular" w:cs="MyriadPro-Regular"/>
          <w:sz w:val="17"/>
          <w:szCs w:val="17"/>
        </w:rPr>
        <w:t xml:space="preserve">Other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</w:t>
      </w:r>
      <w:r>
        <w:rPr>
          <w:rFonts w:ascii="MyriadPro-Regular" w:hAnsi="MyriadPro-Regular" w:cs="MyriadPro-Regular"/>
          <w:sz w:val="14"/>
          <w:szCs w:val="14"/>
        </w:rPr>
        <w:t>(please specify)</w:t>
      </w:r>
      <w:r>
        <w:rPr>
          <w:rFonts w:ascii="MyriadPro-Regular" w:hAnsi="MyriadPro-Regular" w:cs="MyriadPro-Regular"/>
          <w:sz w:val="14"/>
          <w:szCs w:val="14"/>
          <w:u w:val="single"/>
        </w:rPr>
        <w:t xml:space="preserve">                                                            </w:t>
      </w:r>
      <w:r>
        <w:rPr>
          <w:rFonts w:ascii="MyriadPro-Regular" w:hAnsi="MyriadPro-Regular" w:cs="MyriadPro-Regular"/>
          <w:sz w:val="14"/>
          <w:szCs w:val="14"/>
        </w:rPr>
        <w:t>.</w:t>
      </w:r>
    </w:p>
    <w:p w:rsidR="00B60C31" w:rsidRDefault="00B60C31" w:rsidP="00A43E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</w:p>
    <w:p w:rsidR="00B60C31" w:rsidRDefault="00B60C31" w:rsidP="00A43E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 xml:space="preserve">In signing this booking form, I acknowledge that I have read, understood and </w:t>
      </w:r>
    </w:p>
    <w:p w:rsidR="00B60C31" w:rsidRDefault="00B60C31" w:rsidP="00A43E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 xml:space="preserve">accept the terms and conditions accompanying this booking and particularly </w:t>
      </w:r>
    </w:p>
    <w:p w:rsidR="00B60C31" w:rsidRDefault="00B60C31" w:rsidP="00A43E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 xml:space="preserve">those relating to the release and waiver of liability (condition 13). If aged </w:t>
      </w:r>
    </w:p>
    <w:p w:rsidR="00B60C31" w:rsidRDefault="00B60C31" w:rsidP="00A43E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 xml:space="preserve">under 18, this form requires the signature of your parent or legal guardian.     </w:t>
      </w:r>
      <w:r>
        <w:rPr>
          <w:rFonts w:ascii="MyriadPro-Regular" w:hAnsi="MyriadPro-Regular" w:cs="MyriadPro-Regular"/>
          <w:sz w:val="17"/>
          <w:szCs w:val="17"/>
        </w:rPr>
        <w:t>Signature: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                                                     </w:t>
      </w:r>
      <w:r>
        <w:rPr>
          <w:rFonts w:ascii="MyriadPro-Regular" w:hAnsi="MyriadPro-Regular" w:cs="MyriadPro-Regular"/>
          <w:sz w:val="17"/>
          <w:szCs w:val="17"/>
        </w:rPr>
        <w:t xml:space="preserve"> </w:t>
      </w:r>
      <w:r w:rsidRPr="005B6E21">
        <w:rPr>
          <w:rFonts w:ascii="MyriadPro-Regular" w:hAnsi="MyriadPro-Regular" w:cs="MyriadPro-Regular"/>
          <w:sz w:val="17"/>
          <w:szCs w:val="17"/>
          <w:u w:val="single"/>
        </w:rPr>
        <w:t>Dat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e                         .     </w:t>
      </w:r>
    </w:p>
    <w:p w:rsidR="00B60C31" w:rsidRDefault="00B60C31" w:rsidP="00984930">
      <w:pPr>
        <w:autoSpaceDE w:val="0"/>
        <w:autoSpaceDN w:val="0"/>
        <w:adjustRightInd w:val="0"/>
        <w:spacing w:after="120" w:line="240" w:lineRule="auto"/>
        <w:rPr>
          <w:rFonts w:ascii="MyriadPro-Black" w:hAnsi="MyriadPro-Black" w:cs="MyriadPro-Black"/>
          <w:b/>
          <w:bCs/>
          <w:sz w:val="20"/>
          <w:szCs w:val="20"/>
        </w:rPr>
      </w:pPr>
    </w:p>
    <w:p w:rsidR="00B60C31" w:rsidRDefault="00B60C31" w:rsidP="00984930">
      <w:pPr>
        <w:autoSpaceDE w:val="0"/>
        <w:autoSpaceDN w:val="0"/>
        <w:adjustRightInd w:val="0"/>
        <w:spacing w:after="120" w:line="240" w:lineRule="auto"/>
        <w:rPr>
          <w:rFonts w:ascii="MyriadPro-Regular" w:hAnsi="MyriadPro-Regular" w:cs="MyriadPro-Regular"/>
          <w:sz w:val="17"/>
          <w:szCs w:val="17"/>
        </w:rPr>
      </w:pPr>
      <w:r w:rsidRPr="007A2BC9">
        <w:rPr>
          <w:rFonts w:ascii="MyriadPro-Black" w:hAnsi="MyriadPro-Black" w:cs="MyriadPro-Black"/>
          <w:b/>
          <w:bCs/>
          <w:sz w:val="20"/>
          <w:szCs w:val="20"/>
        </w:rPr>
        <w:t>PAYMENT DETAILS</w:t>
      </w:r>
      <w:r>
        <w:rPr>
          <w:rFonts w:ascii="MyriadPro-Black" w:hAnsi="MyriadPro-Black" w:cs="MyriadPro-Black"/>
          <w:sz w:val="20"/>
          <w:szCs w:val="20"/>
        </w:rPr>
        <w:t xml:space="preserve">: </w:t>
      </w:r>
      <w:r>
        <w:rPr>
          <w:rFonts w:ascii="MyriadPro-Semibold" w:hAnsi="MyriadPro-Semibold" w:cs="MyriadPro-Semibold"/>
          <w:sz w:val="17"/>
          <w:szCs w:val="17"/>
        </w:rPr>
        <w:t xml:space="preserve">Card type:   </w:t>
      </w:r>
      <w:r>
        <w:rPr>
          <w:rFonts w:ascii="MyriadPro-Regular" w:hAnsi="MyriadPro-Regular" w:cs="MyriadPro-Regular"/>
          <w:sz w:val="17"/>
          <w:szCs w:val="17"/>
        </w:rPr>
        <w:t xml:space="preserve">MasterCard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 </w:t>
      </w:r>
      <w:r>
        <w:rPr>
          <w:rFonts w:ascii="MyriadPro-Regular" w:hAnsi="MyriadPro-Regular" w:cs="MyriadPro-Regular"/>
          <w:sz w:val="17"/>
          <w:szCs w:val="17"/>
        </w:rPr>
        <w:t xml:space="preserve">VISA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 </w:t>
      </w:r>
      <w:r>
        <w:rPr>
          <w:rFonts w:ascii="MyriadPro-Regular" w:hAnsi="MyriadPro-Regular" w:cs="MyriadPro-Regular"/>
          <w:sz w:val="17"/>
          <w:szCs w:val="17"/>
        </w:rPr>
        <w:t xml:space="preserve">Cheque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ingdings-Regular" w:eastAsia="Wingdings-Regular" w:hAnsi="MyriadPro-Black" w:cs="Wingdings-Regular"/>
          <w:sz w:val="28"/>
          <w:szCs w:val="28"/>
        </w:rPr>
        <w:t xml:space="preserve">   </w:t>
      </w:r>
      <w:r>
        <w:rPr>
          <w:rFonts w:ascii="MyriadPro-Regular" w:hAnsi="MyriadPro-Regular" w:cs="MyriadPro-Regular"/>
          <w:sz w:val="17"/>
          <w:szCs w:val="17"/>
        </w:rPr>
        <w:t>[if not previously supplied]</w:t>
      </w:r>
    </w:p>
    <w:p w:rsidR="00B60C31" w:rsidRDefault="00B60C31" w:rsidP="007A2BC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7"/>
          <w:szCs w:val="17"/>
        </w:rPr>
      </w:pPr>
      <w:r>
        <w:rPr>
          <w:rFonts w:ascii="MyriadPro-Regular" w:hAnsi="MyriadPro-Regular" w:cs="MyriadPro-Regular"/>
          <w:sz w:val="17"/>
          <w:szCs w:val="17"/>
        </w:rPr>
        <w:t xml:space="preserve">Cardholder’s number: 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Webdings" w:hAnsi="Webdings" w:cs="Webdings"/>
          <w:sz w:val="15"/>
          <w:szCs w:val="15"/>
        </w:rPr>
        <w:t></w:t>
      </w:r>
      <w:r>
        <w:rPr>
          <w:rFonts w:ascii="Webdings" w:hAnsi="Webdings" w:cs="Webdings"/>
          <w:sz w:val="15"/>
          <w:szCs w:val="15"/>
        </w:rPr>
        <w:t></w:t>
      </w:r>
      <w:r>
        <w:rPr>
          <w:rFonts w:ascii="MyriadPro-Regular" w:hAnsi="MyriadPro-Regular" w:cs="MyriadPro-Regular"/>
          <w:sz w:val="15"/>
          <w:szCs w:val="15"/>
        </w:rPr>
        <w:t xml:space="preserve">CSV*         </w:t>
      </w:r>
      <w:r>
        <w:rPr>
          <w:rFonts w:ascii="MyriadPro-Regular" w:hAnsi="MyriadPro-Regular" w:cs="MyriadPro-Regular"/>
          <w:sz w:val="17"/>
          <w:szCs w:val="17"/>
        </w:rPr>
        <w:t>Expiry date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                        </w:t>
      </w:r>
      <w:r>
        <w:rPr>
          <w:rFonts w:ascii="MyriadPro-Regular" w:hAnsi="MyriadPro-Regular" w:cs="MyriadPro-Regular"/>
          <w:sz w:val="17"/>
          <w:szCs w:val="17"/>
        </w:rPr>
        <w:t>: Amount: $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                       </w:t>
      </w:r>
      <w:r>
        <w:rPr>
          <w:rFonts w:ascii="MyriadPro-Regular" w:hAnsi="MyriadPro-Regular" w:cs="MyriadPro-Regular"/>
          <w:sz w:val="17"/>
          <w:szCs w:val="17"/>
        </w:rPr>
        <w:t>.</w:t>
      </w:r>
    </w:p>
    <w:p w:rsidR="00B60C31" w:rsidRPr="00BE1DFB" w:rsidRDefault="00B60C31" w:rsidP="007A2BC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  <w:r w:rsidRPr="00BE1DFB">
        <w:rPr>
          <w:rFonts w:ascii="MyriadPro-Regular" w:hAnsi="MyriadPro-Regular" w:cs="MyriadPro-Regular"/>
          <w:sz w:val="16"/>
          <w:szCs w:val="16"/>
        </w:rPr>
        <w:t>*Phone us with your CSV if preferred</w:t>
      </w:r>
      <w:r>
        <w:rPr>
          <w:rFonts w:ascii="MyriadPro-Regular" w:hAnsi="MyriadPro-Regular" w:cs="MyriadPro-Regular"/>
          <w:sz w:val="16"/>
          <w:szCs w:val="16"/>
        </w:rPr>
        <w:t xml:space="preserve">        </w:t>
      </w:r>
    </w:p>
    <w:p w:rsidR="00B60C31" w:rsidRDefault="00B60C31" w:rsidP="007A2BC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7"/>
          <w:szCs w:val="17"/>
        </w:rPr>
      </w:pPr>
    </w:p>
    <w:p w:rsidR="00B60C31" w:rsidRPr="005B6E21" w:rsidRDefault="00B60C31" w:rsidP="007A2BC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7"/>
          <w:szCs w:val="17"/>
          <w:u w:val="single"/>
        </w:rPr>
      </w:pPr>
      <w:r>
        <w:rPr>
          <w:rFonts w:ascii="MyriadPro-Regular" w:hAnsi="MyriadPro-Regular" w:cs="MyriadPro-Regular"/>
          <w:sz w:val="17"/>
          <w:szCs w:val="17"/>
        </w:rPr>
        <w:t>Cardholder’s name: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                                                                           </w:t>
      </w:r>
      <w:r>
        <w:rPr>
          <w:rFonts w:ascii="MyriadPro-Regular" w:hAnsi="MyriadPro-Regular" w:cs="MyriadPro-Regular"/>
          <w:sz w:val="17"/>
          <w:szCs w:val="17"/>
        </w:rPr>
        <w:t xml:space="preserve"> Signature: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                                                            </w:t>
      </w:r>
      <w:r>
        <w:rPr>
          <w:rFonts w:ascii="MyriadPro-Regular" w:hAnsi="MyriadPro-Regular" w:cs="MyriadPro-Regular"/>
          <w:sz w:val="17"/>
          <w:szCs w:val="17"/>
        </w:rPr>
        <w:t xml:space="preserve"> </w:t>
      </w:r>
      <w:r w:rsidRPr="005B6E21">
        <w:rPr>
          <w:rFonts w:ascii="MyriadPro-Regular" w:hAnsi="MyriadPro-Regular" w:cs="MyriadPro-Regular"/>
          <w:sz w:val="17"/>
          <w:szCs w:val="17"/>
          <w:u w:val="single"/>
        </w:rPr>
        <w:t>Dat</w:t>
      </w:r>
      <w:r>
        <w:rPr>
          <w:rFonts w:ascii="MyriadPro-Regular" w:hAnsi="MyriadPro-Regular" w:cs="MyriadPro-Regular"/>
          <w:sz w:val="17"/>
          <w:szCs w:val="17"/>
          <w:u w:val="single"/>
        </w:rPr>
        <w:t xml:space="preserve">e                         .     </w:t>
      </w:r>
    </w:p>
    <w:sectPr w:rsidR="00B60C31" w:rsidRPr="005B6E21" w:rsidSect="00A539A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EED"/>
    <w:rsid w:val="00004A3C"/>
    <w:rsid w:val="000946CC"/>
    <w:rsid w:val="00101440"/>
    <w:rsid w:val="00115568"/>
    <w:rsid w:val="00171C23"/>
    <w:rsid w:val="00190F92"/>
    <w:rsid w:val="0020514D"/>
    <w:rsid w:val="00225BF9"/>
    <w:rsid w:val="002F5C95"/>
    <w:rsid w:val="002F7CF9"/>
    <w:rsid w:val="00337BF7"/>
    <w:rsid w:val="00363850"/>
    <w:rsid w:val="00377B4A"/>
    <w:rsid w:val="0038072C"/>
    <w:rsid w:val="00393DDE"/>
    <w:rsid w:val="003974FB"/>
    <w:rsid w:val="003A5503"/>
    <w:rsid w:val="003C303D"/>
    <w:rsid w:val="003D4C59"/>
    <w:rsid w:val="00404197"/>
    <w:rsid w:val="004078D1"/>
    <w:rsid w:val="0041699D"/>
    <w:rsid w:val="004172FC"/>
    <w:rsid w:val="004376DB"/>
    <w:rsid w:val="0045241C"/>
    <w:rsid w:val="004B73F5"/>
    <w:rsid w:val="004D5B12"/>
    <w:rsid w:val="004F273D"/>
    <w:rsid w:val="0051667B"/>
    <w:rsid w:val="00550042"/>
    <w:rsid w:val="005B6E21"/>
    <w:rsid w:val="00615188"/>
    <w:rsid w:val="00624F29"/>
    <w:rsid w:val="006559CE"/>
    <w:rsid w:val="006831DD"/>
    <w:rsid w:val="006950AF"/>
    <w:rsid w:val="006A646E"/>
    <w:rsid w:val="006D1A87"/>
    <w:rsid w:val="006F766B"/>
    <w:rsid w:val="00704061"/>
    <w:rsid w:val="00731B21"/>
    <w:rsid w:val="0077488C"/>
    <w:rsid w:val="007866B5"/>
    <w:rsid w:val="00793F47"/>
    <w:rsid w:val="007A2BC9"/>
    <w:rsid w:val="00804225"/>
    <w:rsid w:val="00852567"/>
    <w:rsid w:val="008579DD"/>
    <w:rsid w:val="008643AD"/>
    <w:rsid w:val="008C0A0F"/>
    <w:rsid w:val="009102E0"/>
    <w:rsid w:val="0093683E"/>
    <w:rsid w:val="0095698C"/>
    <w:rsid w:val="00984930"/>
    <w:rsid w:val="00990B6D"/>
    <w:rsid w:val="009C19E8"/>
    <w:rsid w:val="009F1B69"/>
    <w:rsid w:val="00A06CC2"/>
    <w:rsid w:val="00A43EED"/>
    <w:rsid w:val="00A539AE"/>
    <w:rsid w:val="00AE51A8"/>
    <w:rsid w:val="00AE6745"/>
    <w:rsid w:val="00B06630"/>
    <w:rsid w:val="00B06E84"/>
    <w:rsid w:val="00B46B73"/>
    <w:rsid w:val="00B478B9"/>
    <w:rsid w:val="00B5725A"/>
    <w:rsid w:val="00B60C31"/>
    <w:rsid w:val="00BC1C1B"/>
    <w:rsid w:val="00BC71DF"/>
    <w:rsid w:val="00BD07A1"/>
    <w:rsid w:val="00BE1DFB"/>
    <w:rsid w:val="00BE47F9"/>
    <w:rsid w:val="00C05E30"/>
    <w:rsid w:val="00C22D2F"/>
    <w:rsid w:val="00C32BC0"/>
    <w:rsid w:val="00CD71CA"/>
    <w:rsid w:val="00D14C05"/>
    <w:rsid w:val="00D45905"/>
    <w:rsid w:val="00D54DD6"/>
    <w:rsid w:val="00D7427F"/>
    <w:rsid w:val="00DA2B6B"/>
    <w:rsid w:val="00DB6D09"/>
    <w:rsid w:val="00DC6E84"/>
    <w:rsid w:val="00DE1E3C"/>
    <w:rsid w:val="00E46BF9"/>
    <w:rsid w:val="00E65544"/>
    <w:rsid w:val="00E9681E"/>
    <w:rsid w:val="00EB4A7A"/>
    <w:rsid w:val="00F52008"/>
    <w:rsid w:val="00F5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84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5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57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1</Pages>
  <Words>842</Words>
  <Characters>4801</Characters>
  <Application>Microsoft Office Outlook</Application>
  <DocSecurity>0</DocSecurity>
  <Lines>0</Lines>
  <Paragraphs>0</Paragraphs>
  <ScaleCrop>false</ScaleCrop>
  <Company>UMRL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Internet</cp:lastModifiedBy>
  <cp:revision>82</cp:revision>
  <dcterms:created xsi:type="dcterms:W3CDTF">2012-11-02T01:44:00Z</dcterms:created>
  <dcterms:modified xsi:type="dcterms:W3CDTF">2012-11-04T22:17:00Z</dcterms:modified>
</cp:coreProperties>
</file>