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3D308" w14:textId="77777777" w:rsidR="00BA1C24" w:rsidRDefault="00BA1C24" w:rsidP="00BA1C24">
      <w:pPr>
        <w:jc w:val="center"/>
        <w:rPr>
          <w:sz w:val="72"/>
          <w:szCs w:val="72"/>
        </w:rPr>
      </w:pPr>
      <w:bookmarkStart w:id="0" w:name="_GoBack"/>
    </w:p>
    <w:bookmarkEnd w:id="0"/>
    <w:p w14:paraId="1123C428" w14:textId="621408C2" w:rsidR="00BA1C24" w:rsidRPr="00303D3C" w:rsidRDefault="00D82FE2" w:rsidP="00BA1C24">
      <w:pPr>
        <w:jc w:val="center"/>
        <w:rPr>
          <w:b/>
          <w:sz w:val="72"/>
          <w:szCs w:val="72"/>
        </w:rPr>
      </w:pPr>
      <w:r>
        <w:rPr>
          <w:b/>
          <w:sz w:val="72"/>
          <w:szCs w:val="72"/>
        </w:rPr>
        <w:t>De la survie à la V</w:t>
      </w:r>
      <w:r w:rsidR="00BA1C24" w:rsidRPr="00303D3C">
        <w:rPr>
          <w:b/>
          <w:sz w:val="72"/>
          <w:szCs w:val="72"/>
        </w:rPr>
        <w:t>ie</w:t>
      </w:r>
      <w:r>
        <w:rPr>
          <w:b/>
          <w:sz w:val="72"/>
          <w:szCs w:val="72"/>
        </w:rPr>
        <w:t>.</w:t>
      </w:r>
    </w:p>
    <w:p w14:paraId="2428FBE3" w14:textId="77777777" w:rsidR="00BA1C24" w:rsidRPr="00303D3C" w:rsidRDefault="00BA1C24" w:rsidP="00BA1C24">
      <w:pPr>
        <w:jc w:val="center"/>
        <w:rPr>
          <w:b/>
          <w:sz w:val="72"/>
          <w:szCs w:val="72"/>
        </w:rPr>
      </w:pPr>
    </w:p>
    <w:p w14:paraId="535406A2" w14:textId="7AC68200" w:rsidR="00BA1C24" w:rsidRPr="00303D3C" w:rsidRDefault="00BA1C24" w:rsidP="00BA1C24">
      <w:pPr>
        <w:jc w:val="center"/>
        <w:rPr>
          <w:b/>
          <w:sz w:val="72"/>
          <w:szCs w:val="72"/>
        </w:rPr>
      </w:pPr>
      <w:r w:rsidRPr="00303D3C">
        <w:rPr>
          <w:b/>
          <w:sz w:val="72"/>
          <w:szCs w:val="72"/>
        </w:rPr>
        <w:t xml:space="preserve">Témoignage d’un </w:t>
      </w:r>
      <w:r w:rsidR="005039CB" w:rsidRPr="00303D3C">
        <w:rPr>
          <w:b/>
          <w:sz w:val="72"/>
          <w:szCs w:val="72"/>
        </w:rPr>
        <w:t>burn</w:t>
      </w:r>
      <w:r w:rsidR="00D82FE2">
        <w:rPr>
          <w:b/>
          <w:sz w:val="72"/>
          <w:szCs w:val="72"/>
        </w:rPr>
        <w:t>-</w:t>
      </w:r>
      <w:r w:rsidRPr="00303D3C">
        <w:rPr>
          <w:b/>
          <w:sz w:val="72"/>
          <w:szCs w:val="72"/>
        </w:rPr>
        <w:t>out</w:t>
      </w:r>
      <w:r w:rsidR="00D82FE2">
        <w:rPr>
          <w:b/>
          <w:sz w:val="72"/>
          <w:szCs w:val="72"/>
        </w:rPr>
        <w:t>.</w:t>
      </w:r>
    </w:p>
    <w:p w14:paraId="598F6684" w14:textId="77777777" w:rsidR="00BA1C24" w:rsidRDefault="00BA1C24"/>
    <w:p w14:paraId="6D5CC4D8" w14:textId="77777777" w:rsidR="00BA1C24" w:rsidRDefault="00BA1C24"/>
    <w:p w14:paraId="1AF88C14" w14:textId="77777777" w:rsidR="00BA1C24" w:rsidRDefault="00BA1C24"/>
    <w:p w14:paraId="4C22AD9D" w14:textId="77777777" w:rsidR="00BA1C24" w:rsidRDefault="00BA1C24"/>
    <w:p w14:paraId="696B2B69" w14:textId="77777777" w:rsidR="00BA1C24" w:rsidRDefault="00BA1C24"/>
    <w:p w14:paraId="4F6D5102" w14:textId="77777777" w:rsidR="00BA1C24" w:rsidRDefault="00BA1C24"/>
    <w:p w14:paraId="2FC988DA" w14:textId="585F12D2" w:rsidR="00BA1C24" w:rsidRDefault="00BA1C24"/>
    <w:p w14:paraId="6193E5D7" w14:textId="23C1A587" w:rsidR="00BA1C24" w:rsidRDefault="00BA1C24"/>
    <w:p w14:paraId="01E5505C" w14:textId="44EB8EDD" w:rsidR="00BA1C24" w:rsidRDefault="00BA1C24"/>
    <w:p w14:paraId="55489870" w14:textId="1BD48489" w:rsidR="00BA1C24" w:rsidRDefault="00F77044">
      <w:r>
        <w:rPr>
          <w:noProof/>
        </w:rPr>
        <mc:AlternateContent>
          <mc:Choice Requires="wps">
            <w:drawing>
              <wp:anchor distT="0" distB="0" distL="114300" distR="114300" simplePos="0" relativeHeight="251664384" behindDoc="0" locked="0" layoutInCell="1" allowOverlap="1" wp14:anchorId="7E8973CD" wp14:editId="42ED43DA">
                <wp:simplePos x="0" y="0"/>
                <wp:positionH relativeFrom="column">
                  <wp:posOffset>431800</wp:posOffset>
                </wp:positionH>
                <wp:positionV relativeFrom="paragraph">
                  <wp:posOffset>17145</wp:posOffset>
                </wp:positionV>
                <wp:extent cx="5486400" cy="32004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54864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A65087" w14:textId="26A8ECBD" w:rsidR="00F36AA6" w:rsidRDefault="00F36AA6">
                            <w:r>
                              <w:rPr>
                                <w:noProof/>
                              </w:rPr>
                              <w:drawing>
                                <wp:inline distT="0" distB="0" distL="0" distR="0" wp14:anchorId="398EDB76" wp14:editId="6C393CFD">
                                  <wp:extent cx="5303520" cy="293243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out.jpg"/>
                                          <pic:cNvPicPr/>
                                        </pic:nvPicPr>
                                        <pic:blipFill>
                                          <a:blip r:embed="rId8">
                                            <a:extLst>
                                              <a:ext uri="{28A0092B-C50C-407E-A947-70E740481C1C}">
                                                <a14:useLocalDpi xmlns:a14="http://schemas.microsoft.com/office/drawing/2010/main" val="0"/>
                                              </a:ext>
                                            </a:extLst>
                                          </a:blip>
                                          <a:stretch>
                                            <a:fillRect/>
                                          </a:stretch>
                                        </pic:blipFill>
                                        <pic:spPr>
                                          <a:xfrm>
                                            <a:off x="0" y="0"/>
                                            <a:ext cx="5303520" cy="293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1" o:spid="_x0000_s1026" type="#_x0000_t202" style="position:absolute;margin-left:34pt;margin-top:1.35pt;width:6in;height:25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" filled="f" stroked="f">
                <v:textbox>
                  <w:txbxContent>
                    <w:p w14:paraId="19A65087" w14:textId="26A8ECBD" w:rsidR="00F36AA6" w:rsidRDefault="00F36AA6">
                      <w:r>
                        <w:rPr>
                          <w:noProof/>
                        </w:rPr>
                        <w:drawing>
                          <wp:inline distT="0" distB="0" distL="0" distR="0" wp14:anchorId="398EDB76" wp14:editId="6C393CFD">
                            <wp:extent cx="5303520" cy="293243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out.jpg"/>
                                    <pic:cNvPicPr/>
                                  </pic:nvPicPr>
                                  <pic:blipFill>
                                    <a:blip r:embed="rId9">
                                      <a:extLst>
                                        <a:ext uri="{28A0092B-C50C-407E-A947-70E740481C1C}">
                                          <a14:useLocalDpi xmlns:a14="http://schemas.microsoft.com/office/drawing/2010/main" val="0"/>
                                        </a:ext>
                                      </a:extLst>
                                    </a:blip>
                                    <a:stretch>
                                      <a:fillRect/>
                                    </a:stretch>
                                  </pic:blipFill>
                                  <pic:spPr>
                                    <a:xfrm>
                                      <a:off x="0" y="0"/>
                                      <a:ext cx="5303520" cy="2932430"/>
                                    </a:xfrm>
                                    <a:prstGeom prst="rect">
                                      <a:avLst/>
                                    </a:prstGeom>
                                  </pic:spPr>
                                </pic:pic>
                              </a:graphicData>
                            </a:graphic>
                          </wp:inline>
                        </w:drawing>
                      </w:r>
                    </w:p>
                  </w:txbxContent>
                </v:textbox>
                <w10:wrap type="square"/>
              </v:shape>
            </w:pict>
          </mc:Fallback>
        </mc:AlternateContent>
      </w:r>
    </w:p>
    <w:p w14:paraId="5D0CD150" w14:textId="77777777" w:rsidR="00BA1C24" w:rsidRDefault="00BA1C24"/>
    <w:p w14:paraId="4FC6C5A0" w14:textId="77777777" w:rsidR="00BA1C24" w:rsidRDefault="00BA1C24"/>
    <w:p w14:paraId="1798639E" w14:textId="77777777" w:rsidR="00BA1C24" w:rsidRDefault="00BA1C24"/>
    <w:p w14:paraId="4C326BBB" w14:textId="77777777" w:rsidR="00BA1C24" w:rsidRDefault="00BA1C24"/>
    <w:p w14:paraId="455BBBC7" w14:textId="77777777" w:rsidR="00BA1C24" w:rsidRDefault="00BA1C24"/>
    <w:p w14:paraId="6B3F88C6" w14:textId="77777777" w:rsidR="00BA1C24" w:rsidRDefault="00BA1C24"/>
    <w:p w14:paraId="7F6EF8B4" w14:textId="77777777" w:rsidR="00BA1C24" w:rsidRDefault="00BA1C24"/>
    <w:p w14:paraId="5F481D6E" w14:textId="77777777" w:rsidR="00BA1C24" w:rsidRDefault="00BA1C24"/>
    <w:p w14:paraId="6C9DF188" w14:textId="77777777" w:rsidR="00BA1C24" w:rsidRDefault="00BA1C24"/>
    <w:p w14:paraId="0247CFD1" w14:textId="77777777" w:rsidR="00BA1C24" w:rsidRDefault="00BA1C24"/>
    <w:p w14:paraId="17FC3D80" w14:textId="77777777" w:rsidR="00BA1C24" w:rsidRDefault="00BA1C24"/>
    <w:p w14:paraId="42D0104C" w14:textId="77777777" w:rsidR="00BA1C24" w:rsidRDefault="00BA1C24"/>
    <w:p w14:paraId="430E1850" w14:textId="77777777" w:rsidR="00BA1C24" w:rsidRDefault="00BA1C24"/>
    <w:p w14:paraId="0EC793B3" w14:textId="77777777" w:rsidR="00BA1C24" w:rsidRDefault="00BA1C24"/>
    <w:p w14:paraId="1979FD51" w14:textId="77777777" w:rsidR="00BA1C24" w:rsidRDefault="00BA1C24"/>
    <w:p w14:paraId="77F7C43F" w14:textId="77777777" w:rsidR="00BA1C24" w:rsidRDefault="00BA1C24"/>
    <w:p w14:paraId="77308B16" w14:textId="77777777" w:rsidR="00BA1C24" w:rsidRDefault="00BA1C24"/>
    <w:p w14:paraId="1C54C1E8" w14:textId="34945A04" w:rsidR="00BA1C24" w:rsidRDefault="00F77044">
      <w:r>
        <w:rPr>
          <w:noProof/>
        </w:rPr>
        <mc:AlternateContent>
          <mc:Choice Requires="wps">
            <w:drawing>
              <wp:anchor distT="0" distB="0" distL="114300" distR="114300" simplePos="0" relativeHeight="251665408" behindDoc="0" locked="0" layoutInCell="1" allowOverlap="1" wp14:anchorId="619F8797" wp14:editId="7F43E244">
                <wp:simplePos x="0" y="0"/>
                <wp:positionH relativeFrom="column">
                  <wp:posOffset>203200</wp:posOffset>
                </wp:positionH>
                <wp:positionV relativeFrom="paragraph">
                  <wp:posOffset>292100</wp:posOffset>
                </wp:positionV>
                <wp:extent cx="5943600" cy="45720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BA9C3" w14:textId="79C1E0F3" w:rsidR="00F36AA6" w:rsidRPr="00593F93" w:rsidRDefault="00F36AA6">
                            <w:pPr>
                              <w:rPr>
                                <w:sz w:val="20"/>
                              </w:rPr>
                            </w:pPr>
                            <w:r w:rsidRPr="00593F93">
                              <w:rPr>
                                <w:sz w:val="20"/>
                              </w:rPr>
                              <w:t xml:space="preserve">Source : </w:t>
                            </w:r>
                            <w:hyperlink r:id="rId10" w:history="1">
                              <w:r w:rsidRPr="00593F93">
                                <w:rPr>
                                  <w:rStyle w:val="Lienhypertexte"/>
                                  <w:sz w:val="20"/>
                                </w:rPr>
                                <w:t>http://www.atlantico.fr/decryptage/mister-all-good-atteint-burn-out-sophie-menthon-2161609.html</w:t>
                              </w:r>
                            </w:hyperlink>
                            <w:r w:rsidRPr="00593F93">
                              <w:rPr>
                                <w:sz w:val="20"/>
                              </w:rPr>
                              <w:t xml:space="preserve"> (Consultée le 01.02.17)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27" type="#_x0000_t202" style="position:absolute;margin-left:16pt;margin-top:23pt;width:468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" filled="f" stroked="f">
                <v:textbox>
                  <w:txbxContent>
                    <w:p w14:paraId="50ABA9C3" w14:textId="79C1E0F3" w:rsidR="00F36AA6" w:rsidRPr="00593F93" w:rsidRDefault="00F36AA6">
                      <w:pPr>
                        <w:rPr>
                          <w:sz w:val="20"/>
                        </w:rPr>
                      </w:pPr>
                      <w:r w:rsidRPr="00593F93">
                        <w:rPr>
                          <w:sz w:val="20"/>
                        </w:rPr>
                        <w:t xml:space="preserve">Source : </w:t>
                      </w:r>
                      <w:hyperlink r:id="rId11" w:history="1">
                        <w:r w:rsidRPr="00593F93">
                          <w:rPr>
                            <w:rStyle w:val="Lienhypertexte"/>
                            <w:sz w:val="20"/>
                          </w:rPr>
                          <w:t>http://www.atlantico.fr/decryptage/mister-all-good-atteint-burn-out-sophie-menthon-2161609.html</w:t>
                        </w:r>
                      </w:hyperlink>
                      <w:r w:rsidRPr="00593F93">
                        <w:rPr>
                          <w:sz w:val="20"/>
                        </w:rPr>
                        <w:t xml:space="preserve"> (Consultée le 01.02.17)</w:t>
                      </w:r>
                    </w:p>
                  </w:txbxContent>
                </v:textbox>
                <w10:wrap type="square"/>
              </v:shape>
            </w:pict>
          </mc:Fallback>
        </mc:AlternateContent>
      </w:r>
    </w:p>
    <w:p w14:paraId="7A9F9EF2" w14:textId="7459D02E" w:rsidR="00BA1C24" w:rsidRDefault="00BA1C24"/>
    <w:p w14:paraId="58A1968F" w14:textId="77777777" w:rsidR="00BA1C24" w:rsidRDefault="00BA1C24"/>
    <w:p w14:paraId="4A19D479" w14:textId="77777777" w:rsidR="00BA1C24" w:rsidRDefault="00BA1C24"/>
    <w:p w14:paraId="617C93A1" w14:textId="77777777" w:rsidR="0085088E" w:rsidRDefault="0085088E" w:rsidP="00514371">
      <w:pPr>
        <w:jc w:val="right"/>
      </w:pPr>
    </w:p>
    <w:p w14:paraId="03386561" w14:textId="77777777" w:rsidR="0085088E" w:rsidRDefault="0085088E" w:rsidP="00514371">
      <w:pPr>
        <w:jc w:val="right"/>
      </w:pPr>
    </w:p>
    <w:p w14:paraId="2595DE35" w14:textId="77777777" w:rsidR="0085088E" w:rsidRDefault="0085088E" w:rsidP="00514371">
      <w:pPr>
        <w:jc w:val="right"/>
      </w:pPr>
    </w:p>
    <w:p w14:paraId="5BF90EB5" w14:textId="239FA91D" w:rsidR="00BA1C24" w:rsidRDefault="00514371" w:rsidP="00514371">
      <w:pPr>
        <w:jc w:val="right"/>
      </w:pPr>
      <w:r>
        <w:t>Olivier Mack, Route de Lavigny 34, 1163 Etoy</w:t>
      </w:r>
    </w:p>
    <w:p w14:paraId="3F27726F" w14:textId="6C5EAE2C" w:rsidR="00514371" w:rsidRDefault="001D306A" w:rsidP="00514371">
      <w:pPr>
        <w:jc w:val="right"/>
      </w:pPr>
      <w:hyperlink r:id="rId12" w:history="1">
        <w:r w:rsidR="00514371" w:rsidRPr="00DA7D3C">
          <w:rPr>
            <w:rStyle w:val="Lienhypertexte"/>
          </w:rPr>
          <w:t>oliviermack@yahoo.fr</w:t>
        </w:r>
      </w:hyperlink>
      <w:r w:rsidR="00514371">
        <w:t>, 0041 79 254 56 53, 0041 21 825 28 08</w:t>
      </w:r>
    </w:p>
    <w:p w14:paraId="7CB60D0B" w14:textId="77777777" w:rsidR="00BA1C24" w:rsidRDefault="00BA1C24"/>
    <w:p w14:paraId="4CA5C431" w14:textId="77777777" w:rsidR="0085088E" w:rsidRDefault="0085088E" w:rsidP="00E438AB"/>
    <w:p w14:paraId="6A5078D3" w14:textId="77777777" w:rsidR="00A6257A" w:rsidRDefault="00A6257A" w:rsidP="00E438AB"/>
    <w:p w14:paraId="1DA3FCD1" w14:textId="77777777" w:rsidR="00950DF6" w:rsidRPr="00463EA7" w:rsidRDefault="00950DF6" w:rsidP="00950DF6">
      <w:pPr>
        <w:rPr>
          <w:b/>
          <w:i/>
        </w:rPr>
      </w:pPr>
      <w:r w:rsidRPr="00463EA7">
        <w:rPr>
          <w:b/>
          <w:i/>
        </w:rPr>
        <w:t>Quelques points de repères…</w:t>
      </w:r>
    </w:p>
    <w:p w14:paraId="37268E7B" w14:textId="77777777" w:rsidR="00950DF6" w:rsidRDefault="00950DF6" w:rsidP="00950DF6"/>
    <w:tbl>
      <w:tblPr>
        <w:tblStyle w:val="Gril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5"/>
        <w:gridCol w:w="1375"/>
      </w:tblGrid>
      <w:tr w:rsidR="00950DF6" w14:paraId="3130A566" w14:textId="77777777" w:rsidTr="00870C01">
        <w:tc>
          <w:tcPr>
            <w:tcW w:w="4318" w:type="pct"/>
          </w:tcPr>
          <w:p w14:paraId="5D34D322" w14:textId="77777777" w:rsidR="00950DF6" w:rsidRDefault="00950DF6" w:rsidP="00F36AA6">
            <w:r>
              <w:t>Préambule</w:t>
            </w:r>
          </w:p>
          <w:p w14:paraId="4E94A002" w14:textId="77777777" w:rsidR="00950DF6" w:rsidRDefault="00950DF6" w:rsidP="00F36AA6"/>
        </w:tc>
        <w:tc>
          <w:tcPr>
            <w:tcW w:w="682" w:type="pct"/>
          </w:tcPr>
          <w:p w14:paraId="36CB52B4" w14:textId="77777777" w:rsidR="00950DF6" w:rsidRDefault="00950DF6" w:rsidP="00F36AA6">
            <w:r>
              <w:t>Page 3</w:t>
            </w:r>
          </w:p>
        </w:tc>
      </w:tr>
      <w:tr w:rsidR="00950DF6" w14:paraId="77A31C15" w14:textId="77777777" w:rsidTr="00870C01">
        <w:tc>
          <w:tcPr>
            <w:tcW w:w="4318" w:type="pct"/>
          </w:tcPr>
          <w:p w14:paraId="32460403" w14:textId="77777777" w:rsidR="00950DF6" w:rsidRPr="00450090" w:rsidRDefault="00950DF6" w:rsidP="00F36AA6">
            <w:pPr>
              <w:rPr>
                <w:b/>
              </w:rPr>
            </w:pPr>
            <w:r w:rsidRPr="00450090">
              <w:rPr>
                <w:b/>
              </w:rPr>
              <w:t>Avant : le samouraï</w:t>
            </w:r>
          </w:p>
          <w:p w14:paraId="4314A548" w14:textId="77777777" w:rsidR="00950DF6" w:rsidRDefault="00950DF6" w:rsidP="00F36AA6"/>
        </w:tc>
        <w:tc>
          <w:tcPr>
            <w:tcW w:w="682" w:type="pct"/>
          </w:tcPr>
          <w:p w14:paraId="0A158BDC" w14:textId="77777777" w:rsidR="00950DF6" w:rsidRPr="00450090" w:rsidRDefault="00950DF6" w:rsidP="00F36AA6">
            <w:pPr>
              <w:rPr>
                <w:b/>
              </w:rPr>
            </w:pPr>
            <w:r w:rsidRPr="00450090">
              <w:rPr>
                <w:b/>
              </w:rPr>
              <w:t>Page 6</w:t>
            </w:r>
          </w:p>
        </w:tc>
      </w:tr>
      <w:tr w:rsidR="00950DF6" w14:paraId="69A1C8BB" w14:textId="77777777" w:rsidTr="00870C01">
        <w:tc>
          <w:tcPr>
            <w:tcW w:w="4318" w:type="pct"/>
          </w:tcPr>
          <w:p w14:paraId="4779556D" w14:textId="77777777" w:rsidR="00950DF6" w:rsidRPr="00F36909" w:rsidRDefault="00950DF6" w:rsidP="00F36AA6">
            <w:pPr>
              <w:ind w:left="708"/>
              <w:rPr>
                <w:i/>
              </w:rPr>
            </w:pPr>
            <w:r w:rsidRPr="00F36909">
              <w:rPr>
                <w:i/>
              </w:rPr>
              <w:t>L’enfer et le paradis</w:t>
            </w:r>
          </w:p>
        </w:tc>
        <w:tc>
          <w:tcPr>
            <w:tcW w:w="682" w:type="pct"/>
          </w:tcPr>
          <w:p w14:paraId="14CF23EC" w14:textId="77777777" w:rsidR="00950DF6" w:rsidRPr="00F36909" w:rsidRDefault="00950DF6" w:rsidP="00F36AA6">
            <w:pPr>
              <w:rPr>
                <w:i/>
              </w:rPr>
            </w:pPr>
            <w:r w:rsidRPr="00F36909">
              <w:rPr>
                <w:i/>
              </w:rPr>
              <w:t>Page 7</w:t>
            </w:r>
          </w:p>
        </w:tc>
      </w:tr>
      <w:tr w:rsidR="00950DF6" w14:paraId="6E588612" w14:textId="77777777" w:rsidTr="00870C01">
        <w:tc>
          <w:tcPr>
            <w:tcW w:w="4318" w:type="pct"/>
          </w:tcPr>
          <w:p w14:paraId="7E9EB061" w14:textId="77777777" w:rsidR="00950DF6" w:rsidRPr="00F36909" w:rsidRDefault="00950DF6" w:rsidP="00F36AA6">
            <w:pPr>
              <w:ind w:left="708"/>
              <w:rPr>
                <w:i/>
              </w:rPr>
            </w:pPr>
            <w:r w:rsidRPr="00F36909">
              <w:rPr>
                <w:i/>
              </w:rPr>
              <w:t>Le samouraï</w:t>
            </w:r>
          </w:p>
        </w:tc>
        <w:tc>
          <w:tcPr>
            <w:tcW w:w="682" w:type="pct"/>
          </w:tcPr>
          <w:p w14:paraId="28E18282" w14:textId="77777777" w:rsidR="00950DF6" w:rsidRPr="00F36909" w:rsidRDefault="00950DF6" w:rsidP="00F36AA6">
            <w:pPr>
              <w:rPr>
                <w:i/>
              </w:rPr>
            </w:pPr>
            <w:r w:rsidRPr="00F36909">
              <w:rPr>
                <w:i/>
              </w:rPr>
              <w:t>Page 9</w:t>
            </w:r>
          </w:p>
        </w:tc>
      </w:tr>
      <w:tr w:rsidR="00950DF6" w14:paraId="1BF8D215" w14:textId="77777777" w:rsidTr="00870C01">
        <w:tc>
          <w:tcPr>
            <w:tcW w:w="4318" w:type="pct"/>
          </w:tcPr>
          <w:p w14:paraId="551C605E" w14:textId="77777777" w:rsidR="00950DF6" w:rsidRPr="00F36909" w:rsidRDefault="00950DF6" w:rsidP="00F36AA6">
            <w:pPr>
              <w:ind w:left="708"/>
              <w:rPr>
                <w:i/>
              </w:rPr>
            </w:pPr>
            <w:r w:rsidRPr="00F36909">
              <w:rPr>
                <w:i/>
              </w:rPr>
              <w:t>Les symptômes</w:t>
            </w:r>
          </w:p>
          <w:p w14:paraId="3CA9CB7E" w14:textId="77777777" w:rsidR="00950DF6" w:rsidRPr="00F36909" w:rsidRDefault="00950DF6" w:rsidP="00F36AA6">
            <w:pPr>
              <w:ind w:left="708"/>
              <w:rPr>
                <w:i/>
              </w:rPr>
            </w:pPr>
          </w:p>
        </w:tc>
        <w:tc>
          <w:tcPr>
            <w:tcW w:w="682" w:type="pct"/>
          </w:tcPr>
          <w:p w14:paraId="58F07657" w14:textId="77777777" w:rsidR="00950DF6" w:rsidRPr="00F36909" w:rsidRDefault="00950DF6" w:rsidP="00F36AA6">
            <w:pPr>
              <w:rPr>
                <w:i/>
              </w:rPr>
            </w:pPr>
            <w:r w:rsidRPr="00F36909">
              <w:rPr>
                <w:i/>
              </w:rPr>
              <w:t>Page 12</w:t>
            </w:r>
          </w:p>
        </w:tc>
      </w:tr>
      <w:tr w:rsidR="00950DF6" w14:paraId="62F9DEAF" w14:textId="77777777" w:rsidTr="00870C01">
        <w:tc>
          <w:tcPr>
            <w:tcW w:w="4318" w:type="pct"/>
          </w:tcPr>
          <w:p w14:paraId="33A02760" w14:textId="77777777" w:rsidR="00950DF6" w:rsidRPr="00450090" w:rsidRDefault="00950DF6" w:rsidP="00F36AA6">
            <w:pPr>
              <w:rPr>
                <w:b/>
              </w:rPr>
            </w:pPr>
            <w:r w:rsidRPr="00450090">
              <w:rPr>
                <w:b/>
              </w:rPr>
              <w:t>Pendant : l’odyssée</w:t>
            </w:r>
          </w:p>
          <w:p w14:paraId="22136D1C" w14:textId="77777777" w:rsidR="00950DF6" w:rsidRDefault="00950DF6" w:rsidP="00F36AA6"/>
        </w:tc>
        <w:tc>
          <w:tcPr>
            <w:tcW w:w="682" w:type="pct"/>
          </w:tcPr>
          <w:p w14:paraId="5E4D9FD7" w14:textId="77777777" w:rsidR="00950DF6" w:rsidRPr="00450090" w:rsidRDefault="00950DF6" w:rsidP="00F36AA6">
            <w:pPr>
              <w:rPr>
                <w:b/>
              </w:rPr>
            </w:pPr>
            <w:r w:rsidRPr="00450090">
              <w:rPr>
                <w:b/>
              </w:rPr>
              <w:t>Page 16</w:t>
            </w:r>
          </w:p>
        </w:tc>
      </w:tr>
      <w:tr w:rsidR="00950DF6" w14:paraId="17E5E43E" w14:textId="77777777" w:rsidTr="00870C01">
        <w:tc>
          <w:tcPr>
            <w:tcW w:w="4318" w:type="pct"/>
          </w:tcPr>
          <w:p w14:paraId="26E0C8C7" w14:textId="77777777" w:rsidR="00950DF6" w:rsidRDefault="00950DF6" w:rsidP="00F36AA6">
            <w:pPr>
              <w:ind w:left="708"/>
            </w:pPr>
            <w:r w:rsidRPr="0091663C">
              <w:t>Chronologie</w:t>
            </w:r>
          </w:p>
          <w:p w14:paraId="18832EAC" w14:textId="77777777" w:rsidR="00950DF6" w:rsidRPr="0091663C" w:rsidRDefault="00950DF6" w:rsidP="00F36AA6">
            <w:pPr>
              <w:ind w:left="708"/>
            </w:pPr>
          </w:p>
        </w:tc>
        <w:tc>
          <w:tcPr>
            <w:tcW w:w="682" w:type="pct"/>
          </w:tcPr>
          <w:p w14:paraId="7BA22EAF" w14:textId="77777777" w:rsidR="00950DF6" w:rsidRPr="0091663C" w:rsidRDefault="00950DF6" w:rsidP="00F36AA6">
            <w:pPr>
              <w:rPr>
                <w:i/>
              </w:rPr>
            </w:pPr>
            <w:r w:rsidRPr="0091663C">
              <w:rPr>
                <w:i/>
              </w:rPr>
              <w:t>Page 18</w:t>
            </w:r>
          </w:p>
        </w:tc>
      </w:tr>
      <w:tr w:rsidR="00950DF6" w14:paraId="3170E28B" w14:textId="77777777" w:rsidTr="00870C01">
        <w:tc>
          <w:tcPr>
            <w:tcW w:w="4318" w:type="pct"/>
          </w:tcPr>
          <w:p w14:paraId="6971CAF4" w14:textId="77777777" w:rsidR="00950DF6" w:rsidRPr="003D334F" w:rsidRDefault="00950DF6" w:rsidP="00F36AA6">
            <w:pPr>
              <w:ind w:left="708"/>
              <w:rPr>
                <w:i/>
              </w:rPr>
            </w:pPr>
            <w:r w:rsidRPr="003D334F">
              <w:rPr>
                <w:i/>
              </w:rPr>
              <w:t>Les rencontres…</w:t>
            </w:r>
          </w:p>
        </w:tc>
        <w:tc>
          <w:tcPr>
            <w:tcW w:w="682" w:type="pct"/>
          </w:tcPr>
          <w:p w14:paraId="4D83E7D4" w14:textId="77777777" w:rsidR="00950DF6" w:rsidRPr="003D334F" w:rsidRDefault="00950DF6" w:rsidP="00F36AA6">
            <w:pPr>
              <w:rPr>
                <w:i/>
              </w:rPr>
            </w:pPr>
            <w:r w:rsidRPr="003D334F">
              <w:rPr>
                <w:i/>
              </w:rPr>
              <w:t xml:space="preserve">Page </w:t>
            </w:r>
            <w:r>
              <w:rPr>
                <w:i/>
              </w:rPr>
              <w:t>19</w:t>
            </w:r>
          </w:p>
          <w:p w14:paraId="58618D26" w14:textId="77777777" w:rsidR="00950DF6" w:rsidRPr="003D334F" w:rsidRDefault="00950DF6" w:rsidP="00F36AA6">
            <w:pPr>
              <w:rPr>
                <w:i/>
              </w:rPr>
            </w:pPr>
          </w:p>
        </w:tc>
      </w:tr>
      <w:tr w:rsidR="00950DF6" w14:paraId="5AF1FBBA" w14:textId="77777777" w:rsidTr="00870C01">
        <w:tc>
          <w:tcPr>
            <w:tcW w:w="4318" w:type="pct"/>
          </w:tcPr>
          <w:p w14:paraId="52AFAC03" w14:textId="77777777" w:rsidR="00950DF6" w:rsidRPr="003D334F" w:rsidRDefault="00950DF6" w:rsidP="00F36AA6">
            <w:pPr>
              <w:ind w:left="1416"/>
              <w:rPr>
                <w:i/>
              </w:rPr>
            </w:pPr>
            <w:r w:rsidRPr="003D334F">
              <w:rPr>
                <w:i/>
              </w:rPr>
              <w:t>…avec mon corps</w:t>
            </w:r>
          </w:p>
        </w:tc>
        <w:tc>
          <w:tcPr>
            <w:tcW w:w="682" w:type="pct"/>
          </w:tcPr>
          <w:p w14:paraId="3866CDCD" w14:textId="77777777" w:rsidR="00950DF6" w:rsidRPr="003D334F" w:rsidRDefault="00950DF6" w:rsidP="00F36AA6">
            <w:pPr>
              <w:rPr>
                <w:i/>
              </w:rPr>
            </w:pPr>
            <w:r w:rsidRPr="003D334F">
              <w:rPr>
                <w:i/>
              </w:rPr>
              <w:t>Page 1</w:t>
            </w:r>
            <w:r>
              <w:rPr>
                <w:i/>
              </w:rPr>
              <w:t>9</w:t>
            </w:r>
          </w:p>
        </w:tc>
      </w:tr>
      <w:tr w:rsidR="00950DF6" w14:paraId="1AACC9FD" w14:textId="77777777" w:rsidTr="00870C01">
        <w:tc>
          <w:tcPr>
            <w:tcW w:w="4318" w:type="pct"/>
          </w:tcPr>
          <w:p w14:paraId="1052E8A3" w14:textId="77777777" w:rsidR="00950DF6" w:rsidRPr="003D334F" w:rsidRDefault="00950DF6" w:rsidP="00F36AA6">
            <w:pPr>
              <w:ind w:left="1416"/>
              <w:rPr>
                <w:i/>
              </w:rPr>
            </w:pPr>
            <w:r>
              <w:rPr>
                <w:i/>
              </w:rPr>
              <w:t>…avec les professionnels de la santé</w:t>
            </w:r>
          </w:p>
        </w:tc>
        <w:tc>
          <w:tcPr>
            <w:tcW w:w="682" w:type="pct"/>
          </w:tcPr>
          <w:p w14:paraId="57B3756D" w14:textId="77777777" w:rsidR="00950DF6" w:rsidRPr="003D334F" w:rsidRDefault="00950DF6" w:rsidP="00F36AA6">
            <w:pPr>
              <w:rPr>
                <w:i/>
              </w:rPr>
            </w:pPr>
            <w:r>
              <w:rPr>
                <w:i/>
              </w:rPr>
              <w:t>Page 21</w:t>
            </w:r>
          </w:p>
        </w:tc>
      </w:tr>
      <w:tr w:rsidR="00950DF6" w14:paraId="565B0314" w14:textId="77777777" w:rsidTr="00870C01">
        <w:tc>
          <w:tcPr>
            <w:tcW w:w="4318" w:type="pct"/>
          </w:tcPr>
          <w:p w14:paraId="71CDBE42" w14:textId="77777777" w:rsidR="00950DF6" w:rsidRPr="003D334F" w:rsidRDefault="00950DF6" w:rsidP="00F36AA6">
            <w:pPr>
              <w:ind w:left="1416"/>
              <w:rPr>
                <w:i/>
              </w:rPr>
            </w:pPr>
            <w:r w:rsidRPr="003D334F">
              <w:rPr>
                <w:i/>
              </w:rPr>
              <w:t>…avec mes émotions</w:t>
            </w:r>
          </w:p>
        </w:tc>
        <w:tc>
          <w:tcPr>
            <w:tcW w:w="682" w:type="pct"/>
          </w:tcPr>
          <w:p w14:paraId="7D08D186" w14:textId="77777777" w:rsidR="00950DF6" w:rsidRPr="003D334F" w:rsidRDefault="00950DF6" w:rsidP="00F36AA6">
            <w:pPr>
              <w:rPr>
                <w:i/>
              </w:rPr>
            </w:pPr>
            <w:r w:rsidRPr="003D334F">
              <w:rPr>
                <w:i/>
              </w:rPr>
              <w:t>Page 2</w:t>
            </w:r>
            <w:r>
              <w:rPr>
                <w:i/>
              </w:rPr>
              <w:t>2</w:t>
            </w:r>
          </w:p>
        </w:tc>
      </w:tr>
      <w:tr w:rsidR="00950DF6" w14:paraId="67BE424C" w14:textId="77777777" w:rsidTr="00870C01">
        <w:tc>
          <w:tcPr>
            <w:tcW w:w="4318" w:type="pct"/>
          </w:tcPr>
          <w:p w14:paraId="7C920AC7" w14:textId="77777777" w:rsidR="00950DF6" w:rsidRPr="003D334F" w:rsidRDefault="00950DF6" w:rsidP="00F36AA6">
            <w:pPr>
              <w:ind w:left="1416"/>
              <w:rPr>
                <w:i/>
              </w:rPr>
            </w:pPr>
            <w:r w:rsidRPr="003D334F">
              <w:rPr>
                <w:i/>
              </w:rPr>
              <w:t>…avec mes thérapeutes</w:t>
            </w:r>
          </w:p>
        </w:tc>
        <w:tc>
          <w:tcPr>
            <w:tcW w:w="682" w:type="pct"/>
          </w:tcPr>
          <w:p w14:paraId="09B45F72" w14:textId="77777777" w:rsidR="00950DF6" w:rsidRPr="003D334F" w:rsidRDefault="00950DF6" w:rsidP="00F36AA6">
            <w:pPr>
              <w:rPr>
                <w:i/>
              </w:rPr>
            </w:pPr>
            <w:r w:rsidRPr="003D334F">
              <w:rPr>
                <w:i/>
              </w:rPr>
              <w:t>Page 2</w:t>
            </w:r>
            <w:r>
              <w:rPr>
                <w:i/>
              </w:rPr>
              <w:t>5</w:t>
            </w:r>
          </w:p>
        </w:tc>
      </w:tr>
      <w:tr w:rsidR="00950DF6" w14:paraId="1EF2BD1A" w14:textId="77777777" w:rsidTr="00870C01">
        <w:tc>
          <w:tcPr>
            <w:tcW w:w="4318" w:type="pct"/>
          </w:tcPr>
          <w:p w14:paraId="09024C0F" w14:textId="77777777" w:rsidR="00950DF6" w:rsidRPr="003D334F" w:rsidRDefault="00950DF6" w:rsidP="00F36AA6">
            <w:pPr>
              <w:ind w:left="1416"/>
              <w:rPr>
                <w:i/>
              </w:rPr>
            </w:pPr>
            <w:r w:rsidRPr="003D334F">
              <w:rPr>
                <w:i/>
              </w:rPr>
              <w:t>…avec mon coach</w:t>
            </w:r>
          </w:p>
        </w:tc>
        <w:tc>
          <w:tcPr>
            <w:tcW w:w="682" w:type="pct"/>
          </w:tcPr>
          <w:p w14:paraId="382C84E3" w14:textId="77777777" w:rsidR="00950DF6" w:rsidRPr="003D334F" w:rsidRDefault="00950DF6" w:rsidP="00F36AA6">
            <w:pPr>
              <w:rPr>
                <w:i/>
              </w:rPr>
            </w:pPr>
            <w:r w:rsidRPr="003D334F">
              <w:rPr>
                <w:i/>
              </w:rPr>
              <w:t>Page 2</w:t>
            </w:r>
            <w:r>
              <w:rPr>
                <w:i/>
              </w:rPr>
              <w:t>8</w:t>
            </w:r>
          </w:p>
        </w:tc>
      </w:tr>
      <w:tr w:rsidR="00950DF6" w14:paraId="7E259DBD" w14:textId="77777777" w:rsidTr="00870C01">
        <w:tc>
          <w:tcPr>
            <w:tcW w:w="4318" w:type="pct"/>
          </w:tcPr>
          <w:p w14:paraId="614D509B" w14:textId="77777777" w:rsidR="00950DF6" w:rsidRPr="003D334F" w:rsidRDefault="00950DF6" w:rsidP="00F36AA6">
            <w:pPr>
              <w:ind w:left="1416"/>
              <w:rPr>
                <w:i/>
              </w:rPr>
            </w:pPr>
            <w:r w:rsidRPr="003D334F">
              <w:rPr>
                <w:i/>
              </w:rPr>
              <w:t>…avec l’amour et la mort</w:t>
            </w:r>
          </w:p>
        </w:tc>
        <w:tc>
          <w:tcPr>
            <w:tcW w:w="682" w:type="pct"/>
          </w:tcPr>
          <w:p w14:paraId="6E1A330E" w14:textId="77777777" w:rsidR="00950DF6" w:rsidRPr="003D334F" w:rsidRDefault="00950DF6" w:rsidP="00F36AA6">
            <w:pPr>
              <w:rPr>
                <w:i/>
              </w:rPr>
            </w:pPr>
            <w:r w:rsidRPr="003D334F">
              <w:rPr>
                <w:i/>
              </w:rPr>
              <w:t xml:space="preserve">Page </w:t>
            </w:r>
            <w:r>
              <w:rPr>
                <w:i/>
              </w:rPr>
              <w:t>30</w:t>
            </w:r>
          </w:p>
        </w:tc>
      </w:tr>
      <w:tr w:rsidR="00950DF6" w14:paraId="4547CFEA" w14:textId="77777777" w:rsidTr="00870C01">
        <w:tc>
          <w:tcPr>
            <w:tcW w:w="4318" w:type="pct"/>
          </w:tcPr>
          <w:p w14:paraId="04214D08" w14:textId="77777777" w:rsidR="00950DF6" w:rsidRPr="003D334F" w:rsidRDefault="00950DF6" w:rsidP="00F36AA6">
            <w:pPr>
              <w:ind w:left="1416"/>
              <w:rPr>
                <w:i/>
              </w:rPr>
            </w:pPr>
            <w:r w:rsidRPr="003D334F">
              <w:rPr>
                <w:i/>
              </w:rPr>
              <w:t>…avec l’écriture</w:t>
            </w:r>
          </w:p>
        </w:tc>
        <w:tc>
          <w:tcPr>
            <w:tcW w:w="682" w:type="pct"/>
          </w:tcPr>
          <w:p w14:paraId="0C94D8A4" w14:textId="77777777" w:rsidR="00950DF6" w:rsidRPr="003D334F" w:rsidRDefault="00950DF6" w:rsidP="00F36AA6">
            <w:pPr>
              <w:rPr>
                <w:i/>
              </w:rPr>
            </w:pPr>
            <w:r w:rsidRPr="003D334F">
              <w:rPr>
                <w:i/>
              </w:rPr>
              <w:t>Page 3</w:t>
            </w:r>
            <w:r>
              <w:rPr>
                <w:i/>
              </w:rPr>
              <w:t>2</w:t>
            </w:r>
          </w:p>
        </w:tc>
      </w:tr>
      <w:tr w:rsidR="00950DF6" w14:paraId="447364A5" w14:textId="77777777" w:rsidTr="00870C01">
        <w:tc>
          <w:tcPr>
            <w:tcW w:w="4318" w:type="pct"/>
          </w:tcPr>
          <w:p w14:paraId="6F0010A8" w14:textId="77777777" w:rsidR="00950DF6" w:rsidRPr="003D334F" w:rsidRDefault="00950DF6" w:rsidP="00F36AA6">
            <w:pPr>
              <w:ind w:left="1416"/>
              <w:rPr>
                <w:i/>
              </w:rPr>
            </w:pPr>
            <w:r w:rsidRPr="003D334F">
              <w:rPr>
                <w:i/>
              </w:rPr>
              <w:t>…avec la méditation</w:t>
            </w:r>
          </w:p>
        </w:tc>
        <w:tc>
          <w:tcPr>
            <w:tcW w:w="682" w:type="pct"/>
          </w:tcPr>
          <w:p w14:paraId="708BF643" w14:textId="77777777" w:rsidR="00950DF6" w:rsidRPr="003D334F" w:rsidRDefault="00950DF6" w:rsidP="00F36AA6">
            <w:pPr>
              <w:rPr>
                <w:i/>
              </w:rPr>
            </w:pPr>
            <w:r w:rsidRPr="003D334F">
              <w:rPr>
                <w:i/>
              </w:rPr>
              <w:t>Page 3</w:t>
            </w:r>
            <w:r>
              <w:rPr>
                <w:i/>
              </w:rPr>
              <w:t>3</w:t>
            </w:r>
          </w:p>
        </w:tc>
      </w:tr>
      <w:tr w:rsidR="00950DF6" w14:paraId="4771FDA9" w14:textId="77777777" w:rsidTr="00870C01">
        <w:tc>
          <w:tcPr>
            <w:tcW w:w="4318" w:type="pct"/>
          </w:tcPr>
          <w:p w14:paraId="19E8F4F8" w14:textId="77777777" w:rsidR="00950DF6" w:rsidRPr="003D334F" w:rsidRDefault="00950DF6" w:rsidP="00F36AA6">
            <w:pPr>
              <w:ind w:left="1416"/>
              <w:rPr>
                <w:i/>
              </w:rPr>
            </w:pPr>
            <w:r w:rsidRPr="003D334F">
              <w:rPr>
                <w:i/>
              </w:rPr>
              <w:t>…avec mon chemin</w:t>
            </w:r>
          </w:p>
        </w:tc>
        <w:tc>
          <w:tcPr>
            <w:tcW w:w="682" w:type="pct"/>
          </w:tcPr>
          <w:p w14:paraId="190A9E92" w14:textId="77777777" w:rsidR="00950DF6" w:rsidRPr="003D334F" w:rsidRDefault="00950DF6" w:rsidP="00F36AA6">
            <w:pPr>
              <w:rPr>
                <w:i/>
              </w:rPr>
            </w:pPr>
            <w:r w:rsidRPr="003D334F">
              <w:rPr>
                <w:i/>
              </w:rPr>
              <w:t>Page 34</w:t>
            </w:r>
          </w:p>
        </w:tc>
      </w:tr>
      <w:tr w:rsidR="00950DF6" w14:paraId="591325D5" w14:textId="77777777" w:rsidTr="00870C01">
        <w:tc>
          <w:tcPr>
            <w:tcW w:w="4318" w:type="pct"/>
          </w:tcPr>
          <w:p w14:paraId="7B1D2631" w14:textId="77777777" w:rsidR="00950DF6" w:rsidRPr="003D334F" w:rsidRDefault="00950DF6" w:rsidP="00F36AA6">
            <w:pPr>
              <w:ind w:left="1416"/>
              <w:rPr>
                <w:i/>
              </w:rPr>
            </w:pPr>
            <w:r w:rsidRPr="003D334F">
              <w:rPr>
                <w:i/>
              </w:rPr>
              <w:t>…et avec moi-même</w:t>
            </w:r>
          </w:p>
          <w:p w14:paraId="284F11ED" w14:textId="77777777" w:rsidR="00950DF6" w:rsidRPr="003D334F" w:rsidRDefault="00950DF6" w:rsidP="00F36AA6">
            <w:pPr>
              <w:ind w:left="1416"/>
              <w:rPr>
                <w:i/>
              </w:rPr>
            </w:pPr>
          </w:p>
        </w:tc>
        <w:tc>
          <w:tcPr>
            <w:tcW w:w="682" w:type="pct"/>
          </w:tcPr>
          <w:p w14:paraId="7C6F68C4" w14:textId="77777777" w:rsidR="00950DF6" w:rsidRPr="003D334F" w:rsidRDefault="00950DF6" w:rsidP="00F36AA6">
            <w:pPr>
              <w:rPr>
                <w:i/>
              </w:rPr>
            </w:pPr>
            <w:r w:rsidRPr="003D334F">
              <w:rPr>
                <w:i/>
              </w:rPr>
              <w:t>Page 37</w:t>
            </w:r>
          </w:p>
        </w:tc>
      </w:tr>
      <w:tr w:rsidR="00950DF6" w:rsidRPr="00450090" w14:paraId="6A394842" w14:textId="77777777" w:rsidTr="00870C01">
        <w:tc>
          <w:tcPr>
            <w:tcW w:w="4318" w:type="pct"/>
          </w:tcPr>
          <w:p w14:paraId="4E9F3551" w14:textId="77777777" w:rsidR="00950DF6" w:rsidRPr="00450090" w:rsidRDefault="00950DF6" w:rsidP="00F36AA6">
            <w:pPr>
              <w:rPr>
                <w:b/>
              </w:rPr>
            </w:pPr>
            <w:r w:rsidRPr="00450090">
              <w:rPr>
                <w:b/>
              </w:rPr>
              <w:t>Aujourd’hui : du bonheur d’être, simplement.</w:t>
            </w:r>
          </w:p>
          <w:p w14:paraId="4CCD5591" w14:textId="77777777" w:rsidR="00950DF6" w:rsidRPr="00450090" w:rsidRDefault="00950DF6" w:rsidP="00F36AA6">
            <w:pPr>
              <w:rPr>
                <w:b/>
              </w:rPr>
            </w:pPr>
          </w:p>
        </w:tc>
        <w:tc>
          <w:tcPr>
            <w:tcW w:w="682" w:type="pct"/>
          </w:tcPr>
          <w:p w14:paraId="7C588027" w14:textId="77777777" w:rsidR="00950DF6" w:rsidRPr="00450090" w:rsidRDefault="00950DF6" w:rsidP="00F36AA6">
            <w:pPr>
              <w:rPr>
                <w:b/>
              </w:rPr>
            </w:pPr>
            <w:r>
              <w:rPr>
                <w:b/>
              </w:rPr>
              <w:t>Page 38</w:t>
            </w:r>
            <w:r w:rsidRPr="00450090">
              <w:rPr>
                <w:b/>
              </w:rPr>
              <w:t xml:space="preserve"> </w:t>
            </w:r>
          </w:p>
        </w:tc>
      </w:tr>
      <w:tr w:rsidR="00950DF6" w14:paraId="7DFECCEB" w14:textId="77777777" w:rsidTr="00870C01">
        <w:tc>
          <w:tcPr>
            <w:tcW w:w="4318" w:type="pct"/>
          </w:tcPr>
          <w:p w14:paraId="329601FD" w14:textId="77777777" w:rsidR="00950DF6" w:rsidRPr="00A62E92" w:rsidRDefault="00950DF6" w:rsidP="00F36AA6">
            <w:pPr>
              <w:ind w:left="708"/>
              <w:rPr>
                <w:i/>
              </w:rPr>
            </w:pPr>
            <w:r w:rsidRPr="00A62E92">
              <w:rPr>
                <w:i/>
              </w:rPr>
              <w:t>Le conte du pot fêlé</w:t>
            </w:r>
          </w:p>
          <w:p w14:paraId="3FD723F9" w14:textId="77777777" w:rsidR="00950DF6" w:rsidRPr="00A62E92" w:rsidRDefault="00950DF6" w:rsidP="00F36AA6">
            <w:pPr>
              <w:rPr>
                <w:i/>
              </w:rPr>
            </w:pPr>
          </w:p>
        </w:tc>
        <w:tc>
          <w:tcPr>
            <w:tcW w:w="682" w:type="pct"/>
          </w:tcPr>
          <w:p w14:paraId="3B8BD1DD" w14:textId="77777777" w:rsidR="00950DF6" w:rsidRPr="00A62E92" w:rsidRDefault="00950DF6" w:rsidP="00F36AA6">
            <w:pPr>
              <w:rPr>
                <w:i/>
              </w:rPr>
            </w:pPr>
            <w:r w:rsidRPr="00A62E92">
              <w:rPr>
                <w:i/>
              </w:rPr>
              <w:t xml:space="preserve">Page </w:t>
            </w:r>
            <w:r>
              <w:rPr>
                <w:i/>
              </w:rPr>
              <w:t>39</w:t>
            </w:r>
          </w:p>
        </w:tc>
      </w:tr>
      <w:tr w:rsidR="00950DF6" w14:paraId="50F3EB87" w14:textId="77777777" w:rsidTr="00870C01">
        <w:tc>
          <w:tcPr>
            <w:tcW w:w="4318" w:type="pct"/>
          </w:tcPr>
          <w:p w14:paraId="33085812" w14:textId="77777777" w:rsidR="00950DF6" w:rsidRPr="00A62E92" w:rsidRDefault="00950DF6" w:rsidP="00F36AA6">
            <w:pPr>
              <w:ind w:left="1416"/>
              <w:rPr>
                <w:i/>
              </w:rPr>
            </w:pPr>
            <w:r>
              <w:rPr>
                <w:i/>
              </w:rPr>
              <w:t>De l</w:t>
            </w:r>
            <w:r w:rsidRPr="00A62E92">
              <w:rPr>
                <w:i/>
              </w:rPr>
              <w:t>a conscience de mes fêlures et de mon funambulisme</w:t>
            </w:r>
          </w:p>
          <w:p w14:paraId="62277863" w14:textId="77777777" w:rsidR="00950DF6" w:rsidRPr="00A62E92" w:rsidRDefault="00950DF6" w:rsidP="00F36AA6">
            <w:pPr>
              <w:rPr>
                <w:i/>
              </w:rPr>
            </w:pPr>
          </w:p>
        </w:tc>
        <w:tc>
          <w:tcPr>
            <w:tcW w:w="682" w:type="pct"/>
          </w:tcPr>
          <w:p w14:paraId="1F42639B" w14:textId="77777777" w:rsidR="00950DF6" w:rsidRPr="00A62E92" w:rsidRDefault="00950DF6" w:rsidP="00F36AA6">
            <w:pPr>
              <w:rPr>
                <w:i/>
              </w:rPr>
            </w:pPr>
            <w:r w:rsidRPr="00A62E92">
              <w:rPr>
                <w:i/>
              </w:rPr>
              <w:t>Page 4</w:t>
            </w:r>
            <w:r>
              <w:rPr>
                <w:i/>
              </w:rPr>
              <w:t>0</w:t>
            </w:r>
          </w:p>
        </w:tc>
      </w:tr>
      <w:tr w:rsidR="00950DF6" w14:paraId="02AAAD02" w14:textId="77777777" w:rsidTr="00870C01">
        <w:tc>
          <w:tcPr>
            <w:tcW w:w="4318" w:type="pct"/>
          </w:tcPr>
          <w:p w14:paraId="389F790E" w14:textId="77777777" w:rsidR="00950DF6" w:rsidRPr="00A62E92" w:rsidRDefault="00950DF6" w:rsidP="00F36AA6">
            <w:pPr>
              <w:ind w:left="708"/>
              <w:rPr>
                <w:i/>
              </w:rPr>
            </w:pPr>
            <w:r w:rsidRPr="00A62E92">
              <w:rPr>
                <w:i/>
              </w:rPr>
              <w:t>Le conte du morceau de cuir</w:t>
            </w:r>
          </w:p>
          <w:p w14:paraId="58F3CDD9" w14:textId="77777777" w:rsidR="00950DF6" w:rsidRPr="00A62E92" w:rsidRDefault="00950DF6" w:rsidP="00F36AA6">
            <w:pPr>
              <w:rPr>
                <w:i/>
              </w:rPr>
            </w:pPr>
          </w:p>
        </w:tc>
        <w:tc>
          <w:tcPr>
            <w:tcW w:w="682" w:type="pct"/>
          </w:tcPr>
          <w:p w14:paraId="1C2CEDC7" w14:textId="77777777" w:rsidR="00950DF6" w:rsidRPr="00A62E92" w:rsidRDefault="00950DF6" w:rsidP="00F36AA6">
            <w:pPr>
              <w:rPr>
                <w:i/>
              </w:rPr>
            </w:pPr>
            <w:r w:rsidRPr="00A62E92">
              <w:rPr>
                <w:i/>
              </w:rPr>
              <w:t>Page 4</w:t>
            </w:r>
            <w:r>
              <w:rPr>
                <w:i/>
              </w:rPr>
              <w:t>2</w:t>
            </w:r>
          </w:p>
        </w:tc>
      </w:tr>
      <w:tr w:rsidR="00950DF6" w14:paraId="3A8EDAFA" w14:textId="77777777" w:rsidTr="00870C01">
        <w:tc>
          <w:tcPr>
            <w:tcW w:w="4318" w:type="pct"/>
          </w:tcPr>
          <w:p w14:paraId="68BBE4AA" w14:textId="77777777" w:rsidR="00950DF6" w:rsidRPr="00A62E92" w:rsidRDefault="00950DF6" w:rsidP="00F36AA6">
            <w:pPr>
              <w:ind w:left="1416"/>
              <w:rPr>
                <w:i/>
              </w:rPr>
            </w:pPr>
            <w:r>
              <w:rPr>
                <w:i/>
              </w:rPr>
              <w:t>Du temps pour</w:t>
            </w:r>
            <w:r w:rsidRPr="00A62E92">
              <w:rPr>
                <w:i/>
              </w:rPr>
              <w:t xml:space="preserve"> vivre</w:t>
            </w:r>
          </w:p>
        </w:tc>
        <w:tc>
          <w:tcPr>
            <w:tcW w:w="682" w:type="pct"/>
          </w:tcPr>
          <w:p w14:paraId="0B403DC8" w14:textId="77777777" w:rsidR="00950DF6" w:rsidRPr="00A62E92" w:rsidRDefault="00950DF6" w:rsidP="00F36AA6">
            <w:pPr>
              <w:rPr>
                <w:i/>
              </w:rPr>
            </w:pPr>
            <w:r w:rsidRPr="00A62E92">
              <w:rPr>
                <w:i/>
              </w:rPr>
              <w:t>Page 4</w:t>
            </w:r>
            <w:r>
              <w:rPr>
                <w:i/>
              </w:rPr>
              <w:t>3</w:t>
            </w:r>
          </w:p>
        </w:tc>
      </w:tr>
      <w:tr w:rsidR="00950DF6" w14:paraId="55C06514" w14:textId="77777777" w:rsidTr="00870C01">
        <w:tc>
          <w:tcPr>
            <w:tcW w:w="4318" w:type="pct"/>
          </w:tcPr>
          <w:p w14:paraId="157380F0" w14:textId="77777777" w:rsidR="00950DF6" w:rsidRPr="00A62E92" w:rsidRDefault="00950DF6" w:rsidP="00F36AA6">
            <w:pPr>
              <w:ind w:left="1416"/>
              <w:rPr>
                <w:i/>
              </w:rPr>
            </w:pPr>
            <w:r w:rsidRPr="00A62E92">
              <w:rPr>
                <w:i/>
              </w:rPr>
              <w:t>De la ligne au cercle</w:t>
            </w:r>
          </w:p>
        </w:tc>
        <w:tc>
          <w:tcPr>
            <w:tcW w:w="682" w:type="pct"/>
          </w:tcPr>
          <w:p w14:paraId="0B26420B" w14:textId="77777777" w:rsidR="00950DF6" w:rsidRPr="00A62E92" w:rsidRDefault="00950DF6" w:rsidP="00F36AA6">
            <w:pPr>
              <w:rPr>
                <w:i/>
              </w:rPr>
            </w:pPr>
            <w:r w:rsidRPr="00A62E92">
              <w:rPr>
                <w:i/>
              </w:rPr>
              <w:t xml:space="preserve">Page </w:t>
            </w:r>
            <w:r>
              <w:rPr>
                <w:i/>
              </w:rPr>
              <w:t>48</w:t>
            </w:r>
          </w:p>
        </w:tc>
      </w:tr>
      <w:tr w:rsidR="00950DF6" w14:paraId="1D33D733" w14:textId="77777777" w:rsidTr="00870C01">
        <w:tc>
          <w:tcPr>
            <w:tcW w:w="4318" w:type="pct"/>
          </w:tcPr>
          <w:p w14:paraId="50F29C3D" w14:textId="77777777" w:rsidR="00950DF6" w:rsidRPr="00A62E92" w:rsidRDefault="00950DF6" w:rsidP="00F36AA6">
            <w:pPr>
              <w:ind w:left="1416"/>
              <w:rPr>
                <w:i/>
              </w:rPr>
            </w:pPr>
            <w:r w:rsidRPr="00A62E92">
              <w:rPr>
                <w:i/>
              </w:rPr>
              <w:t>Des permissions</w:t>
            </w:r>
          </w:p>
          <w:p w14:paraId="0660A030" w14:textId="77777777" w:rsidR="00950DF6" w:rsidRPr="00A62E92" w:rsidRDefault="00950DF6" w:rsidP="00F36AA6">
            <w:pPr>
              <w:rPr>
                <w:i/>
              </w:rPr>
            </w:pPr>
          </w:p>
        </w:tc>
        <w:tc>
          <w:tcPr>
            <w:tcW w:w="682" w:type="pct"/>
          </w:tcPr>
          <w:p w14:paraId="43EE049D" w14:textId="77777777" w:rsidR="00950DF6" w:rsidRPr="00A62E92" w:rsidRDefault="00950DF6" w:rsidP="00F36AA6">
            <w:pPr>
              <w:rPr>
                <w:i/>
              </w:rPr>
            </w:pPr>
            <w:r w:rsidRPr="00A62E92">
              <w:rPr>
                <w:i/>
              </w:rPr>
              <w:t>Page 5</w:t>
            </w:r>
            <w:r>
              <w:rPr>
                <w:i/>
              </w:rPr>
              <w:t>0</w:t>
            </w:r>
          </w:p>
        </w:tc>
      </w:tr>
      <w:tr w:rsidR="00950DF6" w14:paraId="2BC54E03" w14:textId="77777777" w:rsidTr="00870C01">
        <w:tc>
          <w:tcPr>
            <w:tcW w:w="4318" w:type="pct"/>
          </w:tcPr>
          <w:p w14:paraId="68D38309" w14:textId="77777777" w:rsidR="00950DF6" w:rsidRPr="00A62E92" w:rsidRDefault="00950DF6" w:rsidP="00F36AA6">
            <w:pPr>
              <w:ind w:left="708"/>
              <w:rPr>
                <w:i/>
              </w:rPr>
            </w:pPr>
            <w:r w:rsidRPr="00A62E92">
              <w:rPr>
                <w:i/>
              </w:rPr>
              <w:t>L’histoire de Mosché, sa maison et le Rabbin</w:t>
            </w:r>
          </w:p>
          <w:p w14:paraId="1556E35D" w14:textId="77777777" w:rsidR="00950DF6" w:rsidRPr="00A62E92" w:rsidRDefault="00950DF6" w:rsidP="00F36AA6">
            <w:pPr>
              <w:rPr>
                <w:i/>
              </w:rPr>
            </w:pPr>
          </w:p>
        </w:tc>
        <w:tc>
          <w:tcPr>
            <w:tcW w:w="682" w:type="pct"/>
          </w:tcPr>
          <w:p w14:paraId="415D1A43" w14:textId="77777777" w:rsidR="00950DF6" w:rsidRPr="00A62E92" w:rsidRDefault="00950DF6" w:rsidP="00F36AA6">
            <w:pPr>
              <w:rPr>
                <w:i/>
              </w:rPr>
            </w:pPr>
            <w:r w:rsidRPr="00A62E92">
              <w:rPr>
                <w:i/>
              </w:rPr>
              <w:t>Page 5</w:t>
            </w:r>
            <w:r>
              <w:rPr>
                <w:i/>
              </w:rPr>
              <w:t>1</w:t>
            </w:r>
          </w:p>
        </w:tc>
      </w:tr>
      <w:tr w:rsidR="00950DF6" w14:paraId="24C7B466" w14:textId="77777777" w:rsidTr="00870C01">
        <w:tc>
          <w:tcPr>
            <w:tcW w:w="4318" w:type="pct"/>
          </w:tcPr>
          <w:p w14:paraId="4B4EA27B" w14:textId="77777777" w:rsidR="00950DF6" w:rsidRPr="00A62E92" w:rsidRDefault="00950DF6" w:rsidP="00F36AA6">
            <w:pPr>
              <w:ind w:left="1416"/>
              <w:rPr>
                <w:i/>
              </w:rPr>
            </w:pPr>
            <w:r w:rsidRPr="00A62E92">
              <w:rPr>
                <w:i/>
              </w:rPr>
              <w:t>Du bonheur</w:t>
            </w:r>
          </w:p>
        </w:tc>
        <w:tc>
          <w:tcPr>
            <w:tcW w:w="682" w:type="pct"/>
          </w:tcPr>
          <w:p w14:paraId="22BC16E9" w14:textId="77777777" w:rsidR="00950DF6" w:rsidRPr="00A62E92" w:rsidRDefault="00950DF6" w:rsidP="00F36AA6">
            <w:pPr>
              <w:rPr>
                <w:i/>
              </w:rPr>
            </w:pPr>
            <w:r w:rsidRPr="00A62E92">
              <w:rPr>
                <w:i/>
              </w:rPr>
              <w:t>Page 5</w:t>
            </w:r>
            <w:r>
              <w:rPr>
                <w:i/>
              </w:rPr>
              <w:t>1</w:t>
            </w:r>
          </w:p>
        </w:tc>
      </w:tr>
      <w:tr w:rsidR="00950DF6" w14:paraId="4E2E01E7" w14:textId="77777777" w:rsidTr="00870C01">
        <w:tc>
          <w:tcPr>
            <w:tcW w:w="4318" w:type="pct"/>
          </w:tcPr>
          <w:p w14:paraId="1C607909" w14:textId="77777777" w:rsidR="00950DF6" w:rsidRPr="00A62E92" w:rsidRDefault="00950DF6" w:rsidP="00F36AA6">
            <w:pPr>
              <w:ind w:left="1416"/>
              <w:rPr>
                <w:i/>
              </w:rPr>
            </w:pPr>
            <w:r w:rsidRPr="00A62E92">
              <w:rPr>
                <w:i/>
              </w:rPr>
              <w:t>Du sens du mot sens</w:t>
            </w:r>
          </w:p>
        </w:tc>
        <w:tc>
          <w:tcPr>
            <w:tcW w:w="682" w:type="pct"/>
          </w:tcPr>
          <w:p w14:paraId="3C1008CA" w14:textId="77777777" w:rsidR="00950DF6" w:rsidRPr="00A62E92" w:rsidRDefault="00950DF6" w:rsidP="00F36AA6">
            <w:pPr>
              <w:rPr>
                <w:i/>
              </w:rPr>
            </w:pPr>
            <w:r w:rsidRPr="00A62E92">
              <w:rPr>
                <w:i/>
              </w:rPr>
              <w:t>Page 5</w:t>
            </w:r>
            <w:r>
              <w:rPr>
                <w:i/>
              </w:rPr>
              <w:t>2</w:t>
            </w:r>
          </w:p>
        </w:tc>
      </w:tr>
      <w:tr w:rsidR="00950DF6" w14:paraId="0888A952" w14:textId="77777777" w:rsidTr="00870C01">
        <w:tc>
          <w:tcPr>
            <w:tcW w:w="4318" w:type="pct"/>
          </w:tcPr>
          <w:p w14:paraId="560BD08F" w14:textId="77777777" w:rsidR="00950DF6" w:rsidRPr="00A62E92" w:rsidRDefault="00950DF6" w:rsidP="00F36AA6">
            <w:pPr>
              <w:ind w:left="1416"/>
              <w:rPr>
                <w:i/>
              </w:rPr>
            </w:pPr>
            <w:r w:rsidRPr="00A62E92">
              <w:rPr>
                <w:i/>
              </w:rPr>
              <w:t>De l’illusion et du lâcher prise</w:t>
            </w:r>
          </w:p>
        </w:tc>
        <w:tc>
          <w:tcPr>
            <w:tcW w:w="682" w:type="pct"/>
          </w:tcPr>
          <w:p w14:paraId="1E4CEF65" w14:textId="77777777" w:rsidR="00950DF6" w:rsidRPr="00A62E92" w:rsidRDefault="00950DF6" w:rsidP="00F36AA6">
            <w:pPr>
              <w:rPr>
                <w:i/>
              </w:rPr>
            </w:pPr>
            <w:r w:rsidRPr="00A62E92">
              <w:rPr>
                <w:i/>
              </w:rPr>
              <w:t>Page 5</w:t>
            </w:r>
            <w:r>
              <w:rPr>
                <w:i/>
              </w:rPr>
              <w:t>3</w:t>
            </w:r>
          </w:p>
        </w:tc>
      </w:tr>
      <w:tr w:rsidR="00950DF6" w14:paraId="641B4669" w14:textId="77777777" w:rsidTr="00870C01">
        <w:tc>
          <w:tcPr>
            <w:tcW w:w="4318" w:type="pct"/>
          </w:tcPr>
          <w:p w14:paraId="7DD46808" w14:textId="77777777" w:rsidR="00950DF6" w:rsidRPr="00A62E92" w:rsidRDefault="00950DF6" w:rsidP="00F36AA6">
            <w:pPr>
              <w:ind w:left="1416"/>
              <w:rPr>
                <w:i/>
              </w:rPr>
            </w:pPr>
            <w:r w:rsidRPr="00A62E92">
              <w:rPr>
                <w:i/>
              </w:rPr>
              <w:t>De la paix intérieure</w:t>
            </w:r>
          </w:p>
        </w:tc>
        <w:tc>
          <w:tcPr>
            <w:tcW w:w="682" w:type="pct"/>
          </w:tcPr>
          <w:p w14:paraId="58A7F26A" w14:textId="77777777" w:rsidR="00950DF6" w:rsidRPr="00A62E92" w:rsidRDefault="00950DF6" w:rsidP="00F36AA6">
            <w:pPr>
              <w:rPr>
                <w:i/>
              </w:rPr>
            </w:pPr>
            <w:r>
              <w:rPr>
                <w:i/>
              </w:rPr>
              <w:t>Page 57</w:t>
            </w:r>
          </w:p>
          <w:p w14:paraId="3E0BC1EC" w14:textId="77777777" w:rsidR="00950DF6" w:rsidRPr="00A62E92" w:rsidRDefault="00950DF6" w:rsidP="00F36AA6">
            <w:pPr>
              <w:rPr>
                <w:i/>
              </w:rPr>
            </w:pPr>
          </w:p>
        </w:tc>
      </w:tr>
      <w:tr w:rsidR="00950DF6" w:rsidRPr="00450090" w14:paraId="18CC7EF9" w14:textId="77777777" w:rsidTr="00870C01">
        <w:tc>
          <w:tcPr>
            <w:tcW w:w="4318" w:type="pct"/>
          </w:tcPr>
          <w:p w14:paraId="05691585" w14:textId="77777777" w:rsidR="00950DF6" w:rsidRPr="00450090" w:rsidRDefault="00950DF6" w:rsidP="00F36AA6">
            <w:pPr>
              <w:rPr>
                <w:b/>
              </w:rPr>
            </w:pPr>
            <w:r w:rsidRPr="00450090">
              <w:rPr>
                <w:b/>
              </w:rPr>
              <w:t>Merci !!!</w:t>
            </w:r>
          </w:p>
          <w:p w14:paraId="2B6B4DF5" w14:textId="77777777" w:rsidR="00950DF6" w:rsidRPr="00450090" w:rsidRDefault="00950DF6" w:rsidP="00F36AA6">
            <w:pPr>
              <w:rPr>
                <w:b/>
              </w:rPr>
            </w:pPr>
          </w:p>
        </w:tc>
        <w:tc>
          <w:tcPr>
            <w:tcW w:w="682" w:type="pct"/>
          </w:tcPr>
          <w:p w14:paraId="4E9A8426" w14:textId="77777777" w:rsidR="00950DF6" w:rsidRPr="00450090" w:rsidRDefault="00950DF6" w:rsidP="00F36AA6">
            <w:pPr>
              <w:rPr>
                <w:b/>
              </w:rPr>
            </w:pPr>
            <w:r w:rsidRPr="00450090">
              <w:rPr>
                <w:b/>
              </w:rPr>
              <w:t xml:space="preserve">Page </w:t>
            </w:r>
            <w:r>
              <w:rPr>
                <w:b/>
              </w:rPr>
              <w:t>58</w:t>
            </w:r>
          </w:p>
        </w:tc>
      </w:tr>
      <w:tr w:rsidR="00950DF6" w:rsidRPr="00450090" w14:paraId="2A1C5516" w14:textId="77777777" w:rsidTr="00870C01">
        <w:tc>
          <w:tcPr>
            <w:tcW w:w="4318" w:type="pct"/>
          </w:tcPr>
          <w:p w14:paraId="782FCFC6" w14:textId="77777777" w:rsidR="00950DF6" w:rsidRPr="00450090" w:rsidRDefault="00950DF6" w:rsidP="00F36AA6">
            <w:pPr>
              <w:rPr>
                <w:b/>
              </w:rPr>
            </w:pPr>
            <w:r w:rsidRPr="00450090">
              <w:rPr>
                <w:b/>
              </w:rPr>
              <w:t>Biblio- et webographie</w:t>
            </w:r>
          </w:p>
          <w:p w14:paraId="5D42DD68" w14:textId="77777777" w:rsidR="00950DF6" w:rsidRPr="00450090" w:rsidRDefault="00950DF6" w:rsidP="00F36AA6">
            <w:pPr>
              <w:rPr>
                <w:b/>
              </w:rPr>
            </w:pPr>
          </w:p>
        </w:tc>
        <w:tc>
          <w:tcPr>
            <w:tcW w:w="682" w:type="pct"/>
          </w:tcPr>
          <w:p w14:paraId="6934CFFF" w14:textId="77777777" w:rsidR="00950DF6" w:rsidRPr="00450090" w:rsidRDefault="00950DF6" w:rsidP="00F36AA6">
            <w:pPr>
              <w:rPr>
                <w:b/>
              </w:rPr>
            </w:pPr>
            <w:r w:rsidRPr="00450090">
              <w:rPr>
                <w:b/>
              </w:rPr>
              <w:t xml:space="preserve">Page </w:t>
            </w:r>
            <w:r>
              <w:rPr>
                <w:b/>
              </w:rPr>
              <w:t>59</w:t>
            </w:r>
          </w:p>
        </w:tc>
      </w:tr>
    </w:tbl>
    <w:p w14:paraId="71727D72" w14:textId="77777777" w:rsidR="008601C8" w:rsidRDefault="008601C8" w:rsidP="00E438AB"/>
    <w:p w14:paraId="7FFDC8C6" w14:textId="77777777" w:rsidR="008032D3" w:rsidRDefault="008032D3" w:rsidP="00E438AB">
      <w:pPr>
        <w:rPr>
          <w:b/>
          <w:sz w:val="28"/>
          <w:szCs w:val="28"/>
        </w:rPr>
      </w:pPr>
    </w:p>
    <w:p w14:paraId="20337725" w14:textId="237BA807" w:rsidR="00E438AB" w:rsidRDefault="00E438AB" w:rsidP="00E438AB">
      <w:pPr>
        <w:rPr>
          <w:b/>
          <w:sz w:val="28"/>
          <w:szCs w:val="28"/>
        </w:rPr>
      </w:pPr>
      <w:r w:rsidRPr="00E438AB">
        <w:rPr>
          <w:b/>
          <w:sz w:val="28"/>
          <w:szCs w:val="28"/>
        </w:rPr>
        <w:t>Préambule</w:t>
      </w:r>
    </w:p>
    <w:p w14:paraId="636EA584" w14:textId="77777777" w:rsidR="002540FD" w:rsidRPr="00E438AB" w:rsidRDefault="002540FD" w:rsidP="00E438AB">
      <w:pPr>
        <w:rPr>
          <w:b/>
          <w:sz w:val="28"/>
          <w:szCs w:val="28"/>
        </w:rPr>
      </w:pPr>
    </w:p>
    <w:p w14:paraId="19B1CA0A" w14:textId="77777777" w:rsidR="00BA1C24" w:rsidRDefault="00CC63B3" w:rsidP="00A5230E">
      <w:pPr>
        <w:ind w:left="2832"/>
      </w:pPr>
      <w:r w:rsidRPr="001C2EAE">
        <w:rPr>
          <w:i/>
        </w:rPr>
        <w:t>« </w:t>
      </w:r>
      <w:r w:rsidR="000B431A">
        <w:rPr>
          <w:i/>
        </w:rPr>
        <w:t xml:space="preserve">Les personnes se distinguent par ce qu’elles montrent et se ressemblent par ce qu’elles cachent </w:t>
      </w:r>
      <w:r w:rsidRPr="001C2EAE">
        <w:rPr>
          <w:i/>
        </w:rPr>
        <w:t>»</w:t>
      </w:r>
      <w:r>
        <w:t xml:space="preserve"> </w:t>
      </w:r>
      <w:r w:rsidRPr="001C2EAE">
        <w:t>(</w:t>
      </w:r>
      <w:r w:rsidR="000B431A">
        <w:t>Paul Valéry</w:t>
      </w:r>
      <w:r w:rsidRPr="001C2EAE">
        <w:t>)</w:t>
      </w:r>
    </w:p>
    <w:p w14:paraId="54A092A3" w14:textId="77777777" w:rsidR="00A12D75" w:rsidRDefault="00A12D75" w:rsidP="00CC63B3">
      <w:pPr>
        <w:ind w:left="1416"/>
        <w:jc w:val="right"/>
      </w:pPr>
    </w:p>
    <w:p w14:paraId="6ACFA577" w14:textId="77777777" w:rsidR="00CC63B3" w:rsidRDefault="00CC63B3" w:rsidP="00CC63B3">
      <w:pPr>
        <w:rPr>
          <w:i/>
        </w:rPr>
      </w:pPr>
    </w:p>
    <w:p w14:paraId="3B0BAE75" w14:textId="2EB19389" w:rsidR="00CC63B3" w:rsidRPr="000B431A" w:rsidRDefault="00485E76" w:rsidP="000B431A">
      <w:pPr>
        <w:jc w:val="both"/>
        <w:rPr>
          <w:i/>
        </w:rPr>
      </w:pPr>
      <w:r w:rsidRPr="000B431A">
        <w:rPr>
          <w:i/>
        </w:rPr>
        <w:t>« Bonjour ! Je m’appelle Olivier Mack. Je suis né au Sud de l’Allemagne. La famille Mack est propriétaire d’un énorme parc d’attractio</w:t>
      </w:r>
      <w:r w:rsidR="00B37801">
        <w:rPr>
          <w:i/>
        </w:rPr>
        <w:t>n</w:t>
      </w:r>
      <w:r w:rsidR="00C94E0F">
        <w:rPr>
          <w:i/>
        </w:rPr>
        <w:t xml:space="preserve">s près de Fribourg-en-Brisgau, mais </w:t>
      </w:r>
      <w:r w:rsidR="00990E53">
        <w:rPr>
          <w:i/>
        </w:rPr>
        <w:t>elle n’a rien à voir avec la mienne</w:t>
      </w:r>
      <w:r w:rsidR="00B37801">
        <w:rPr>
          <w:i/>
        </w:rPr>
        <w:t>. À l’entrée du complexe</w:t>
      </w:r>
      <w:r w:rsidRPr="000B431A">
        <w:rPr>
          <w:i/>
        </w:rPr>
        <w:t>, à côté du parking principal, se trouve un grand huit dont on entend le bruit et les cris des utilisateurs en arrivant. C’est ce que je m’apprête à vous faire vivre aujourd’hui. Le 22 janvier 2008 à 7h20 du matin, ma vie a en effet basculé suite à un burn-out</w:t>
      </w:r>
      <w:r w:rsidR="000425B0">
        <w:rPr>
          <w:i/>
        </w:rPr>
        <w:t xml:space="preserve"> et ma longue </w:t>
      </w:r>
      <w:r w:rsidR="001C2EAE" w:rsidRPr="000B431A">
        <w:rPr>
          <w:i/>
        </w:rPr>
        <w:t>reconstruction ressemble à ce que l’on peut vivre sur une montagne russe</w:t>
      </w:r>
      <w:r w:rsidRPr="000B431A">
        <w:rPr>
          <w:i/>
        </w:rPr>
        <w:t> »</w:t>
      </w:r>
      <w:r w:rsidR="001C2EAE" w:rsidRPr="000B431A">
        <w:rPr>
          <w:i/>
        </w:rPr>
        <w:t>.</w:t>
      </w:r>
    </w:p>
    <w:p w14:paraId="4A308B74" w14:textId="77777777" w:rsidR="00485E76" w:rsidRDefault="00485E76" w:rsidP="000B431A">
      <w:pPr>
        <w:jc w:val="both"/>
      </w:pPr>
    </w:p>
    <w:p w14:paraId="4362CFE2" w14:textId="654B5048" w:rsidR="001C2EAE" w:rsidRDefault="00485E76" w:rsidP="000B431A">
      <w:pPr>
        <w:jc w:val="both"/>
      </w:pPr>
      <w:r>
        <w:t>C’est à peu près en ces termes que je débute le témoignage q</w:t>
      </w:r>
      <w:r w:rsidR="006C4A61">
        <w:t xml:space="preserve">ue je livre à divers publics – enseignants, policiers, cadres intermédiaires et employés </w:t>
      </w:r>
      <w:r w:rsidR="00126E4D">
        <w:t>de collectivités</w:t>
      </w:r>
      <w:r w:rsidR="006C4A61">
        <w:t xml:space="preserve"> ou d’entreprises – depuis 2011. </w:t>
      </w:r>
    </w:p>
    <w:p w14:paraId="40CDFCC6" w14:textId="77777777" w:rsidR="001C2EAE" w:rsidRDefault="001C2EAE" w:rsidP="000B431A">
      <w:pPr>
        <w:jc w:val="both"/>
      </w:pPr>
    </w:p>
    <w:p w14:paraId="39671272" w14:textId="4AB0D15F" w:rsidR="00485E76" w:rsidRDefault="009A32DF" w:rsidP="000B431A">
      <w:pPr>
        <w:jc w:val="both"/>
      </w:pPr>
      <w:r>
        <w:t xml:space="preserve">L’idée de coucher sur </w:t>
      </w:r>
      <w:r w:rsidR="00475380">
        <w:t>papier l</w:t>
      </w:r>
      <w:r w:rsidR="006C4A61">
        <w:t>es propo</w:t>
      </w:r>
      <w:r>
        <w:t>s tenus oralement n’a émergé qu’en 2013 et si j’ai attendu jusqu’à aujourd’hui</w:t>
      </w:r>
      <w:r w:rsidR="006C4A61">
        <w:t xml:space="preserve"> pour avoir le courage de le faire, c’est principalement par crainte</w:t>
      </w:r>
      <w:r w:rsidR="001C2EAE">
        <w:t xml:space="preserve"> du jugement d’autrui et, pour être tout à fait honnête, par peur de me retrouver confronté de manière inéluctable au regard malveillant que je peux parfois </w:t>
      </w:r>
      <w:r w:rsidR="000425B0">
        <w:t xml:space="preserve">encore </w:t>
      </w:r>
      <w:r w:rsidR="001C2EAE">
        <w:t xml:space="preserve">porter sur moi-même. </w:t>
      </w:r>
    </w:p>
    <w:p w14:paraId="423B6313" w14:textId="77777777" w:rsidR="00311BE6" w:rsidRDefault="00311BE6" w:rsidP="000B431A">
      <w:pPr>
        <w:jc w:val="both"/>
      </w:pPr>
    </w:p>
    <w:p w14:paraId="7B54AA90" w14:textId="39B65E0C" w:rsidR="00311BE6" w:rsidRDefault="00311BE6" w:rsidP="000B431A">
      <w:pPr>
        <w:jc w:val="both"/>
      </w:pPr>
      <w:r>
        <w:t>Outre les encouragements d’amis proches, c’est la r</w:t>
      </w:r>
      <w:r w:rsidR="00FF4535">
        <w:t>éaction du public à la suite de mes</w:t>
      </w:r>
      <w:r>
        <w:t xml:space="preserve"> témoignages</w:t>
      </w:r>
      <w:r w:rsidR="00981138">
        <w:rPr>
          <w:rStyle w:val="Marquenotebasdepage"/>
        </w:rPr>
        <w:footnoteReference w:id="1"/>
      </w:r>
      <w:r>
        <w:t xml:space="preserve"> qui m’a fait dire que cela pourrait avoir du sens de partager mon vécu </w:t>
      </w:r>
      <w:r w:rsidR="000B431A">
        <w:t>en passant par l’</w:t>
      </w:r>
      <w:r>
        <w:t xml:space="preserve">écrit. Les commentaires m’ont en effet fait réaliser que ce partage avait autant </w:t>
      </w:r>
      <w:r w:rsidR="00126E4D">
        <w:t>si ce n’est</w:t>
      </w:r>
      <w:r>
        <w:t xml:space="preserve"> parfois plus de sens pour les auditeurs que la présentation d’éléments théoriques sur l’épuisement professionnel ou que l’explication des symptômes du burn-out</w:t>
      </w:r>
      <w:r w:rsidR="00126E4D">
        <w:t xml:space="preserve"> et la proposition d’activité</w:t>
      </w:r>
      <w:r w:rsidR="00802014">
        <w:t>s</w:t>
      </w:r>
      <w:r w:rsidR="00126E4D">
        <w:t xml:space="preserve"> de développement personnel</w:t>
      </w:r>
      <w:r>
        <w:t xml:space="preserve">. </w:t>
      </w:r>
    </w:p>
    <w:p w14:paraId="7A204E45" w14:textId="77777777" w:rsidR="001C2EAE" w:rsidRDefault="001C2EAE" w:rsidP="000B431A">
      <w:pPr>
        <w:jc w:val="both"/>
      </w:pPr>
    </w:p>
    <w:p w14:paraId="4467A5ED" w14:textId="5EF833FB" w:rsidR="001C2EAE" w:rsidRDefault="001C2EAE" w:rsidP="000B431A">
      <w:pPr>
        <w:jc w:val="both"/>
      </w:pPr>
      <w:r>
        <w:t xml:space="preserve">Pour </w:t>
      </w:r>
      <w:r w:rsidR="00311BE6">
        <w:t xml:space="preserve">aider le </w:t>
      </w:r>
      <w:r>
        <w:t>lecteur</w:t>
      </w:r>
      <w:r w:rsidR="00126E4D">
        <w:t xml:space="preserve"> et aussi pour me rassurer et me mettre un cadre</w:t>
      </w:r>
      <w:r>
        <w:t xml:space="preserve">, je tiens </w:t>
      </w:r>
      <w:r w:rsidR="00311BE6">
        <w:t xml:space="preserve">cependant </w:t>
      </w:r>
      <w:r>
        <w:t xml:space="preserve">à clarifier certains points qui, je l’espère, pourront éviter des malentendus quant aux intentions qui </w:t>
      </w:r>
      <w:r w:rsidR="00311BE6">
        <w:t xml:space="preserve">m’amènent à témoigner dans les lignes qui vont suivre. </w:t>
      </w:r>
    </w:p>
    <w:p w14:paraId="57554E7C" w14:textId="77777777" w:rsidR="001C2EAE" w:rsidRDefault="001C2EAE" w:rsidP="000B431A">
      <w:pPr>
        <w:jc w:val="both"/>
      </w:pPr>
    </w:p>
    <w:p w14:paraId="74EF8027" w14:textId="77777777" w:rsidR="00832817" w:rsidRDefault="00832817" w:rsidP="000B431A">
      <w:pPr>
        <w:jc w:val="both"/>
      </w:pPr>
      <w:r>
        <w:t>Dans un premier temps, il me semble important de répondre à la question « Qui écrit ces lignes ? »</w:t>
      </w:r>
    </w:p>
    <w:p w14:paraId="730882A4" w14:textId="77777777" w:rsidR="00832817" w:rsidRDefault="00832817" w:rsidP="000B431A">
      <w:pPr>
        <w:jc w:val="both"/>
      </w:pPr>
    </w:p>
    <w:p w14:paraId="7EB0DFA2" w14:textId="5DB49016" w:rsidR="00977F88" w:rsidRDefault="001C2EAE" w:rsidP="000B431A">
      <w:pPr>
        <w:jc w:val="both"/>
      </w:pPr>
      <w:r>
        <w:t>J’ai été en effet successivement moniteur puis entraîneur et formateur dans le domaine de la natation de compétition</w:t>
      </w:r>
      <w:r w:rsidR="00311BE6">
        <w:t xml:space="preserve"> </w:t>
      </w:r>
      <w:r w:rsidR="00400322">
        <w:t>au niveau suisse</w:t>
      </w:r>
      <w:r w:rsidR="00977F88">
        <w:t xml:space="preserve"> avant de bifurquer en direction de l’enseignement, </w:t>
      </w:r>
      <w:r w:rsidR="00126E4D">
        <w:t>principalement</w:t>
      </w:r>
      <w:r w:rsidR="00400322">
        <w:t xml:space="preserve"> de l’allemand. Ceci </w:t>
      </w:r>
      <w:r w:rsidR="00977F88">
        <w:t xml:space="preserve">m’a </w:t>
      </w:r>
      <w:r w:rsidR="00BB3BB2">
        <w:t xml:space="preserve">tout d’abord </w:t>
      </w:r>
      <w:r w:rsidR="00977F88">
        <w:t xml:space="preserve">amené </w:t>
      </w:r>
      <w:r w:rsidR="00BB3BB2">
        <w:t xml:space="preserve">à être un pionnier en matière d’enseignement précoce de cette discipline puis </w:t>
      </w:r>
      <w:r w:rsidR="00977F88">
        <w:t xml:space="preserve">à occuper le poste de responsable de la didactique </w:t>
      </w:r>
      <w:r w:rsidR="00BB3BB2">
        <w:t>d’allemand</w:t>
      </w:r>
      <w:r w:rsidR="00977F88">
        <w:t xml:space="preserve"> pour les futurs et actuels enseignants généralistes du canton de Vaud dans une institution de formation à Lausanne et cela jusqu’à mon burn-out. </w:t>
      </w:r>
    </w:p>
    <w:p w14:paraId="62803BF7" w14:textId="77777777" w:rsidR="00977F88" w:rsidRDefault="00977F88" w:rsidP="000B431A">
      <w:pPr>
        <w:jc w:val="both"/>
      </w:pPr>
    </w:p>
    <w:p w14:paraId="6C896525" w14:textId="6A7B7A94" w:rsidR="001C2EAE" w:rsidRDefault="00832817" w:rsidP="000B431A">
      <w:pPr>
        <w:jc w:val="both"/>
      </w:pPr>
      <w:r>
        <w:t>S</w:t>
      </w:r>
      <w:r w:rsidR="00977F88">
        <w:t>uite à une reconversion, je suis aujourd’hui chargé de l’accompagnement individuel et collect</w:t>
      </w:r>
      <w:r w:rsidR="00311BE6">
        <w:t>if d’e</w:t>
      </w:r>
      <w:r w:rsidR="000425B0">
        <w:t xml:space="preserve">nseignants – en formation et </w:t>
      </w:r>
      <w:r w:rsidR="00311BE6">
        <w:t>sur le terrain</w:t>
      </w:r>
      <w:r w:rsidR="00977F88">
        <w:t xml:space="preserve"> </w:t>
      </w:r>
      <w:r w:rsidR="00311BE6">
        <w:t xml:space="preserve">– </w:t>
      </w:r>
      <w:r w:rsidR="00977F88">
        <w:t>dans la même institution et, en parallèle à cette activité, je me suis mis à mon compt</w:t>
      </w:r>
      <w:r w:rsidR="00311BE6">
        <w:t xml:space="preserve">e en tant que coach indépendant depuis 2013. </w:t>
      </w:r>
      <w:r w:rsidR="00977F88">
        <w:t xml:space="preserve"> </w:t>
      </w:r>
    </w:p>
    <w:p w14:paraId="6DFA244A" w14:textId="77777777" w:rsidR="00977F88" w:rsidRDefault="00977F88" w:rsidP="000B431A">
      <w:pPr>
        <w:jc w:val="both"/>
      </w:pPr>
    </w:p>
    <w:p w14:paraId="1A62C346" w14:textId="117D67F9" w:rsidR="00EA6674" w:rsidRDefault="00977F88" w:rsidP="000B431A">
      <w:pPr>
        <w:jc w:val="both"/>
      </w:pPr>
      <w:r>
        <w:t>J’aimerais cependant laisser tou</w:t>
      </w:r>
      <w:r w:rsidR="00311BE6">
        <w:t>tes</w:t>
      </w:r>
      <w:r w:rsidR="00A74FF4">
        <w:t xml:space="preserve"> c</w:t>
      </w:r>
      <w:r w:rsidR="00311BE6">
        <w:t xml:space="preserve">es casquettes au vestiaire. Ce n’est pas </w:t>
      </w:r>
      <w:r w:rsidR="00832817">
        <w:t>le personnage</w:t>
      </w:r>
      <w:r w:rsidR="00311BE6">
        <w:t xml:space="preserve"> public qui prend la plume</w:t>
      </w:r>
      <w:r w:rsidR="00A12D75">
        <w:t xml:space="preserve">, mais bien l’homme, </w:t>
      </w:r>
      <w:r w:rsidR="000B431A">
        <w:t xml:space="preserve">l’être humain. Je vais donc me mettre à nu </w:t>
      </w:r>
      <w:r w:rsidR="00EA6674">
        <w:t>en laissant parler autant mon cœur et mon âme que mon esprit dans le but de partager</w:t>
      </w:r>
      <w:r w:rsidR="000B431A">
        <w:t xml:space="preserve"> me</w:t>
      </w:r>
      <w:r w:rsidR="008601C8">
        <w:t xml:space="preserve">s émotions, ma vulnérabilité, </w:t>
      </w:r>
      <w:r w:rsidR="00A12D75">
        <w:t>mes limites</w:t>
      </w:r>
      <w:r w:rsidR="008601C8">
        <w:t>, mon expérience ainsi que les apprentissages réalisés tout au long du processus de reconstruction post burn-out</w:t>
      </w:r>
      <w:r w:rsidR="000B431A">
        <w:t xml:space="preserve">. C’est un </w:t>
      </w:r>
      <w:r w:rsidR="000425B0">
        <w:t>exercice risqué</w:t>
      </w:r>
      <w:r w:rsidR="000B431A">
        <w:t>, j’en suis conscient. Le lecteur pourrait me taxer de narcissique, ce que je suis. Raisonnablement et comme la majorité d’entre nous</w:t>
      </w:r>
      <w:r w:rsidR="000425B0">
        <w:t xml:space="preserve"> : le besoin de reconnaissance </w:t>
      </w:r>
      <w:r w:rsidR="00802014">
        <w:t>se trouve être</w:t>
      </w:r>
      <w:r w:rsidR="000425B0">
        <w:t xml:space="preserve"> </w:t>
      </w:r>
      <w:r w:rsidR="00126E4D">
        <w:t xml:space="preserve">une donnée humaine et </w:t>
      </w:r>
      <w:r w:rsidR="000425B0">
        <w:t>universel</w:t>
      </w:r>
      <w:r w:rsidR="00126E4D">
        <w:t>le</w:t>
      </w:r>
      <w:r w:rsidR="00EA6674">
        <w:t xml:space="preserve">. </w:t>
      </w:r>
    </w:p>
    <w:p w14:paraId="67F79D57" w14:textId="77777777" w:rsidR="00630DED" w:rsidRDefault="00630DED" w:rsidP="000B431A">
      <w:pPr>
        <w:jc w:val="both"/>
      </w:pPr>
    </w:p>
    <w:p w14:paraId="304F21CC" w14:textId="59EA04C2" w:rsidR="00977F88" w:rsidRDefault="00EA6674" w:rsidP="000B431A">
      <w:pPr>
        <w:jc w:val="both"/>
      </w:pPr>
      <w:r>
        <w:t>La finalité</w:t>
      </w:r>
      <w:r w:rsidR="000B431A">
        <w:t xml:space="preserve"> de ce témoignage n’est toutefois pas de me regarder le nombril, mais bien, comme le souligne Paul Valéry dans la citation en </w:t>
      </w:r>
      <w:r w:rsidR="00802014">
        <w:t>introduction</w:t>
      </w:r>
      <w:r w:rsidR="000B431A">
        <w:t xml:space="preserve"> à </w:t>
      </w:r>
      <w:r w:rsidR="00802014">
        <w:t>ce préambule</w:t>
      </w:r>
      <w:r w:rsidR="000B431A">
        <w:t xml:space="preserve">, </w:t>
      </w:r>
      <w:r w:rsidR="00A12D75">
        <w:t>de</w:t>
      </w:r>
      <w:r w:rsidR="000B431A">
        <w:t xml:space="preserve"> permettre à chacun de se se</w:t>
      </w:r>
      <w:r w:rsidR="00A12D75">
        <w:t xml:space="preserve">ntir reconnu dans son humanité et dans son imperfection. </w:t>
      </w:r>
    </w:p>
    <w:p w14:paraId="1B1206C5" w14:textId="77777777" w:rsidR="00126E4D" w:rsidRDefault="00126E4D"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601E3493" w14:textId="6458C499" w:rsidR="00393DB3" w:rsidRDefault="00A12D75"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t>Un deuxième point</w:t>
      </w:r>
      <w:r w:rsidR="00802014">
        <w:t xml:space="preserve"> qui mérite d’être explicité renvoie à</w:t>
      </w:r>
      <w:r>
        <w:t xml:space="preserve"> celui </w:t>
      </w:r>
      <w:r w:rsidR="00386D8E">
        <w:t>du statut de mes propos. Je ne prétends nullement détenir la vérité. Comme l’avance François Cheng</w:t>
      </w:r>
      <w:r w:rsidR="00630DED">
        <w:rPr>
          <w:rStyle w:val="Marquenotebasdepage"/>
        </w:rPr>
        <w:footnoteReference w:id="2"/>
      </w:r>
      <w:r w:rsidR="00386D8E">
        <w:t>, «</w:t>
      </w:r>
      <w:r w:rsidR="00386D8E">
        <w:rPr>
          <w:bCs/>
          <w:szCs w:val="24"/>
          <w:lang w:eastAsia="ja-JP"/>
        </w:rPr>
        <w:t xml:space="preserve"> nous n'obtiendrons </w:t>
      </w:r>
      <w:r w:rsidR="00386D8E" w:rsidRPr="00386D8E">
        <w:rPr>
          <w:bCs/>
          <w:szCs w:val="24"/>
          <w:lang w:eastAsia="ja-JP"/>
        </w:rPr>
        <w:t>pas la Vérité, qui ne peut se posséder, mais ce qui nous importe avant tout, c'est d'</w:t>
      </w:r>
      <w:r w:rsidR="00386D8E" w:rsidRPr="00386D8E">
        <w:rPr>
          <w:bCs/>
          <w:i/>
          <w:iCs/>
          <w:szCs w:val="24"/>
          <w:lang w:eastAsia="ja-JP"/>
        </w:rPr>
        <w:t>être</w:t>
      </w:r>
      <w:r w:rsidR="00386D8E" w:rsidRPr="00386D8E">
        <w:rPr>
          <w:bCs/>
          <w:szCs w:val="24"/>
          <w:lang w:eastAsia="ja-JP"/>
        </w:rPr>
        <w:t xml:space="preserve"> vrais : lorsqu'on est vrai, au moins a-t-on une chance non pas d'avoir la Vérité, mais d'être </w:t>
      </w:r>
      <w:r w:rsidR="00386D8E" w:rsidRPr="00386D8E">
        <w:rPr>
          <w:bCs/>
          <w:i/>
          <w:iCs/>
          <w:szCs w:val="24"/>
          <w:lang w:eastAsia="ja-JP"/>
        </w:rPr>
        <w:t>dans</w:t>
      </w:r>
      <w:r w:rsidR="00386D8E" w:rsidRPr="00386D8E">
        <w:rPr>
          <w:bCs/>
          <w:szCs w:val="24"/>
          <w:lang w:eastAsia="ja-JP"/>
        </w:rPr>
        <w:t xml:space="preserve"> la Vérité.</w:t>
      </w:r>
      <w:r w:rsidR="00386D8E">
        <w:rPr>
          <w:bCs/>
          <w:szCs w:val="24"/>
          <w:lang w:eastAsia="ja-JP"/>
        </w:rPr>
        <w:t xml:space="preserve"> » Il y a autant de manière de vivre le burn-out et de se reconstruire suite à cet événement que d’individus qui traversent </w:t>
      </w:r>
      <w:r w:rsidR="00393DB3">
        <w:rPr>
          <w:bCs/>
          <w:szCs w:val="24"/>
          <w:lang w:eastAsia="ja-JP"/>
        </w:rPr>
        <w:t>cet</w:t>
      </w:r>
      <w:r w:rsidR="00AE124E">
        <w:rPr>
          <w:bCs/>
          <w:szCs w:val="24"/>
          <w:lang w:eastAsia="ja-JP"/>
        </w:rPr>
        <w:t>te épreuve</w:t>
      </w:r>
      <w:r w:rsidR="00393DB3">
        <w:rPr>
          <w:bCs/>
          <w:szCs w:val="24"/>
          <w:lang w:eastAsia="ja-JP"/>
        </w:rPr>
        <w:t xml:space="preserve">. </w:t>
      </w:r>
      <w:r w:rsidR="00247BCA">
        <w:rPr>
          <w:bCs/>
          <w:szCs w:val="24"/>
          <w:lang w:eastAsia="ja-JP"/>
        </w:rPr>
        <w:t xml:space="preserve">Et la vérité individuelle </w:t>
      </w:r>
      <w:r w:rsidR="008601C8">
        <w:rPr>
          <w:bCs/>
          <w:szCs w:val="24"/>
          <w:lang w:eastAsia="ja-JP"/>
        </w:rPr>
        <w:t>a cela de volatile que, quand je</w:t>
      </w:r>
      <w:r w:rsidR="00247BCA">
        <w:rPr>
          <w:bCs/>
          <w:szCs w:val="24"/>
          <w:lang w:eastAsia="ja-JP"/>
        </w:rPr>
        <w:t xml:space="preserve"> pense l’avoir trouvée, elle est déjà ailleurs. </w:t>
      </w:r>
    </w:p>
    <w:p w14:paraId="01D3D3C8" w14:textId="77777777" w:rsidR="00393DB3" w:rsidRDefault="00393DB3"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3670541B" w14:textId="02AA4FB8" w:rsidR="00B941B5" w:rsidRDefault="00126E4D"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De même</w:t>
      </w:r>
      <w:r w:rsidR="00393DB3">
        <w:rPr>
          <w:bCs/>
          <w:szCs w:val="24"/>
          <w:lang w:eastAsia="ja-JP"/>
        </w:rPr>
        <w:t xml:space="preserve">, </w:t>
      </w:r>
      <w:r w:rsidR="00386D8E">
        <w:rPr>
          <w:bCs/>
          <w:szCs w:val="24"/>
          <w:lang w:eastAsia="ja-JP"/>
        </w:rPr>
        <w:t xml:space="preserve">je </w:t>
      </w:r>
      <w:r w:rsidR="000425B0">
        <w:rPr>
          <w:bCs/>
          <w:szCs w:val="24"/>
          <w:lang w:eastAsia="ja-JP"/>
        </w:rPr>
        <w:t xml:space="preserve">ne </w:t>
      </w:r>
      <w:r w:rsidR="005133CB">
        <w:rPr>
          <w:bCs/>
          <w:szCs w:val="24"/>
          <w:lang w:eastAsia="ja-JP"/>
        </w:rPr>
        <w:t>m’érige pas en</w:t>
      </w:r>
      <w:r w:rsidR="000425B0">
        <w:rPr>
          <w:bCs/>
          <w:szCs w:val="24"/>
          <w:lang w:eastAsia="ja-JP"/>
        </w:rPr>
        <w:t xml:space="preserve"> </w:t>
      </w:r>
      <w:r w:rsidR="005039CB">
        <w:rPr>
          <w:bCs/>
          <w:szCs w:val="24"/>
          <w:lang w:eastAsia="ja-JP"/>
        </w:rPr>
        <w:t>détenteur du</w:t>
      </w:r>
      <w:r w:rsidR="00386D8E">
        <w:rPr>
          <w:bCs/>
          <w:szCs w:val="24"/>
          <w:lang w:eastAsia="ja-JP"/>
        </w:rPr>
        <w:t xml:space="preserve"> monopole de l’épreuve. Si je regarde autour de moi, peu de </w:t>
      </w:r>
      <w:r w:rsidR="006F2C00">
        <w:rPr>
          <w:bCs/>
          <w:szCs w:val="24"/>
          <w:lang w:eastAsia="ja-JP"/>
        </w:rPr>
        <w:t xml:space="preserve">personnes </w:t>
      </w:r>
      <w:r w:rsidR="008601C8">
        <w:rPr>
          <w:bCs/>
          <w:szCs w:val="24"/>
          <w:lang w:eastAsia="ja-JP"/>
        </w:rPr>
        <w:t>sont épargnées</w:t>
      </w:r>
      <w:r w:rsidR="00386D8E">
        <w:rPr>
          <w:bCs/>
          <w:szCs w:val="24"/>
          <w:lang w:eastAsia="ja-JP"/>
        </w:rPr>
        <w:t xml:space="preserve"> par la maladie</w:t>
      </w:r>
      <w:r w:rsidR="00ED0962">
        <w:rPr>
          <w:bCs/>
          <w:szCs w:val="24"/>
          <w:lang w:eastAsia="ja-JP"/>
        </w:rPr>
        <w:t xml:space="preserve">, </w:t>
      </w:r>
      <w:r w:rsidR="005133CB">
        <w:rPr>
          <w:bCs/>
          <w:szCs w:val="24"/>
          <w:lang w:eastAsia="ja-JP"/>
        </w:rPr>
        <w:t>par un accident</w:t>
      </w:r>
      <w:r w:rsidR="00ED0962">
        <w:rPr>
          <w:bCs/>
          <w:szCs w:val="24"/>
          <w:lang w:eastAsia="ja-JP"/>
        </w:rPr>
        <w:t xml:space="preserve">, </w:t>
      </w:r>
      <w:r w:rsidR="00386D8E">
        <w:rPr>
          <w:bCs/>
          <w:szCs w:val="24"/>
          <w:lang w:eastAsia="ja-JP"/>
        </w:rPr>
        <w:t>par le deuil</w:t>
      </w:r>
      <w:r w:rsidR="000425B0">
        <w:rPr>
          <w:bCs/>
          <w:szCs w:val="24"/>
          <w:lang w:eastAsia="ja-JP"/>
        </w:rPr>
        <w:t xml:space="preserve"> ou </w:t>
      </w:r>
      <w:r w:rsidR="00802014">
        <w:rPr>
          <w:bCs/>
          <w:szCs w:val="24"/>
          <w:lang w:eastAsia="ja-JP"/>
        </w:rPr>
        <w:t xml:space="preserve">par </w:t>
      </w:r>
      <w:r w:rsidR="000425B0">
        <w:rPr>
          <w:bCs/>
          <w:szCs w:val="24"/>
          <w:lang w:eastAsia="ja-JP"/>
        </w:rPr>
        <w:t>la séparation</w:t>
      </w:r>
      <w:r w:rsidR="00386D8E">
        <w:rPr>
          <w:bCs/>
          <w:szCs w:val="24"/>
          <w:lang w:eastAsia="ja-JP"/>
        </w:rPr>
        <w:t xml:space="preserve">. Et </w:t>
      </w:r>
      <w:r w:rsidR="00393DB3">
        <w:rPr>
          <w:bCs/>
          <w:szCs w:val="24"/>
          <w:lang w:eastAsia="ja-JP"/>
        </w:rPr>
        <w:t>toute</w:t>
      </w:r>
      <w:r w:rsidR="006F2C00">
        <w:rPr>
          <w:bCs/>
          <w:szCs w:val="24"/>
          <w:lang w:eastAsia="ja-JP"/>
        </w:rPr>
        <w:t>s</w:t>
      </w:r>
      <w:r w:rsidR="00393DB3">
        <w:rPr>
          <w:bCs/>
          <w:szCs w:val="24"/>
          <w:lang w:eastAsia="ja-JP"/>
        </w:rPr>
        <w:t xml:space="preserve"> ont leur </w:t>
      </w:r>
      <w:r w:rsidR="00386D8E">
        <w:rPr>
          <w:bCs/>
          <w:szCs w:val="24"/>
          <w:lang w:eastAsia="ja-JP"/>
        </w:rPr>
        <w:t>manière à elle</w:t>
      </w:r>
      <w:r w:rsidR="00393DB3">
        <w:rPr>
          <w:bCs/>
          <w:szCs w:val="24"/>
          <w:lang w:eastAsia="ja-JP"/>
        </w:rPr>
        <w:t xml:space="preserve">s de </w:t>
      </w:r>
      <w:r w:rsidR="00EB6527">
        <w:rPr>
          <w:bCs/>
          <w:szCs w:val="24"/>
          <w:lang w:eastAsia="ja-JP"/>
        </w:rPr>
        <w:t>vivre ces expériences</w:t>
      </w:r>
      <w:r w:rsidR="006F2C00">
        <w:rPr>
          <w:bCs/>
          <w:szCs w:val="24"/>
          <w:lang w:eastAsia="ja-JP"/>
        </w:rPr>
        <w:t xml:space="preserve">. Mes propos </w:t>
      </w:r>
      <w:r w:rsidR="00386D8E">
        <w:rPr>
          <w:bCs/>
          <w:szCs w:val="24"/>
          <w:lang w:eastAsia="ja-JP"/>
        </w:rPr>
        <w:t>ont donc comme</w:t>
      </w:r>
      <w:r w:rsidR="00B941B5">
        <w:rPr>
          <w:bCs/>
          <w:szCs w:val="24"/>
          <w:lang w:eastAsia="ja-JP"/>
        </w:rPr>
        <w:t xml:space="preserve"> unique but d’ouvrir mon cœur et mon âme pour que </w:t>
      </w:r>
      <w:r w:rsidR="00393DB3">
        <w:rPr>
          <w:bCs/>
          <w:szCs w:val="24"/>
          <w:lang w:eastAsia="ja-JP"/>
        </w:rPr>
        <w:t>chacun</w:t>
      </w:r>
      <w:r w:rsidR="00B941B5">
        <w:rPr>
          <w:bCs/>
          <w:szCs w:val="24"/>
          <w:lang w:eastAsia="ja-JP"/>
        </w:rPr>
        <w:t xml:space="preserve"> y </w:t>
      </w:r>
      <w:r w:rsidR="00D955C3">
        <w:rPr>
          <w:bCs/>
          <w:szCs w:val="24"/>
          <w:lang w:eastAsia="ja-JP"/>
        </w:rPr>
        <w:t xml:space="preserve">trouve (peut-être) </w:t>
      </w:r>
      <w:r w:rsidR="00B941B5">
        <w:rPr>
          <w:bCs/>
          <w:szCs w:val="24"/>
          <w:lang w:eastAsia="ja-JP"/>
        </w:rPr>
        <w:t>ce qui lui permettra ensuite de donner du sens à son propre vécu. Autrement dit, et pour reprendre les termes de Georges Haldas</w:t>
      </w:r>
      <w:r w:rsidR="00ED0962">
        <w:rPr>
          <w:rStyle w:val="Marquenotebasdepage"/>
          <w:bCs/>
          <w:szCs w:val="24"/>
          <w:lang w:eastAsia="ja-JP"/>
        </w:rPr>
        <w:footnoteReference w:id="3"/>
      </w:r>
      <w:r w:rsidR="00B941B5">
        <w:rPr>
          <w:bCs/>
          <w:szCs w:val="24"/>
          <w:lang w:eastAsia="ja-JP"/>
        </w:rPr>
        <w:t>, j’essaie d</w:t>
      </w:r>
      <w:r w:rsidR="00393DB3">
        <w:rPr>
          <w:bCs/>
          <w:szCs w:val="24"/>
          <w:lang w:eastAsia="ja-JP"/>
        </w:rPr>
        <w:t xml:space="preserve">’ « être de telle manière que (ma) seule présence permet aux autres de découvrir un sens à leur vie et à la vie ». </w:t>
      </w:r>
      <w:r w:rsidR="00247BCA">
        <w:rPr>
          <w:bCs/>
          <w:szCs w:val="24"/>
          <w:lang w:eastAsia="ja-JP"/>
        </w:rPr>
        <w:t>Et de donner une signification</w:t>
      </w:r>
      <w:r w:rsidR="00685CA6">
        <w:rPr>
          <w:bCs/>
          <w:szCs w:val="24"/>
          <w:lang w:eastAsia="ja-JP"/>
        </w:rPr>
        <w:t xml:space="preserve"> </w:t>
      </w:r>
      <w:r w:rsidR="00247BCA">
        <w:rPr>
          <w:bCs/>
          <w:szCs w:val="24"/>
          <w:lang w:eastAsia="ja-JP"/>
        </w:rPr>
        <w:t>à des</w:t>
      </w:r>
      <w:r w:rsidR="00685CA6">
        <w:rPr>
          <w:bCs/>
          <w:szCs w:val="24"/>
          <w:lang w:eastAsia="ja-JP"/>
        </w:rPr>
        <w:t xml:space="preserve"> souffrances</w:t>
      </w:r>
      <w:r w:rsidR="00247BCA">
        <w:rPr>
          <w:bCs/>
          <w:szCs w:val="24"/>
          <w:lang w:eastAsia="ja-JP"/>
        </w:rPr>
        <w:t xml:space="preserve">, </w:t>
      </w:r>
      <w:r w:rsidR="00685CA6">
        <w:rPr>
          <w:bCs/>
          <w:szCs w:val="24"/>
          <w:lang w:eastAsia="ja-JP"/>
        </w:rPr>
        <w:t>à la fois individuelles et universelles</w:t>
      </w:r>
      <w:r w:rsidR="00247BCA">
        <w:rPr>
          <w:bCs/>
          <w:szCs w:val="24"/>
          <w:lang w:eastAsia="ja-JP"/>
        </w:rPr>
        <w:t xml:space="preserve">, </w:t>
      </w:r>
      <w:r w:rsidR="00685CA6">
        <w:rPr>
          <w:bCs/>
          <w:szCs w:val="24"/>
          <w:lang w:eastAsia="ja-JP"/>
        </w:rPr>
        <w:t>qui ne connaissent pas de hiérarchie</w:t>
      </w:r>
      <w:r w:rsidR="00247BCA">
        <w:rPr>
          <w:bCs/>
          <w:szCs w:val="24"/>
          <w:lang w:eastAsia="ja-JP"/>
        </w:rPr>
        <w:t xml:space="preserve">. </w:t>
      </w:r>
    </w:p>
    <w:p w14:paraId="0E576F59" w14:textId="77777777" w:rsidR="00393DB3" w:rsidRDefault="00393DB3"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4B576426" w14:textId="764ACB93" w:rsidR="00CF6E19" w:rsidRDefault="00393DB3"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 xml:space="preserve">Une </w:t>
      </w:r>
      <w:r w:rsidR="00235B3E">
        <w:rPr>
          <w:bCs/>
          <w:szCs w:val="24"/>
          <w:lang w:eastAsia="ja-JP"/>
        </w:rPr>
        <w:t>troisième</w:t>
      </w:r>
      <w:r>
        <w:rPr>
          <w:bCs/>
          <w:szCs w:val="24"/>
          <w:lang w:eastAsia="ja-JP"/>
        </w:rPr>
        <w:t xml:space="preserve"> précision concerne les citations. Alors que je n’en suis qu’à la préface, </w:t>
      </w:r>
      <w:r w:rsidR="008D49E7">
        <w:rPr>
          <w:bCs/>
          <w:szCs w:val="24"/>
          <w:lang w:eastAsia="ja-JP"/>
        </w:rPr>
        <w:t>j’en ai déjà placées</w:t>
      </w:r>
      <w:r>
        <w:rPr>
          <w:bCs/>
          <w:szCs w:val="24"/>
          <w:lang w:eastAsia="ja-JP"/>
        </w:rPr>
        <w:t xml:space="preserve"> </w:t>
      </w:r>
      <w:r w:rsidR="00126E4D">
        <w:rPr>
          <w:bCs/>
          <w:szCs w:val="24"/>
          <w:lang w:eastAsia="ja-JP"/>
        </w:rPr>
        <w:t>quelques unes</w:t>
      </w:r>
      <w:r>
        <w:rPr>
          <w:bCs/>
          <w:szCs w:val="24"/>
          <w:lang w:eastAsia="ja-JP"/>
        </w:rPr>
        <w:t xml:space="preserve">. </w:t>
      </w:r>
      <w:r w:rsidR="004365BD">
        <w:rPr>
          <w:bCs/>
          <w:szCs w:val="24"/>
          <w:lang w:eastAsia="ja-JP"/>
        </w:rPr>
        <w:t>M</w:t>
      </w:r>
      <w:r w:rsidR="00126E4D">
        <w:rPr>
          <w:bCs/>
          <w:szCs w:val="24"/>
          <w:lang w:eastAsia="ja-JP"/>
        </w:rPr>
        <w:t xml:space="preserve">on </w:t>
      </w:r>
      <w:r>
        <w:rPr>
          <w:bCs/>
          <w:szCs w:val="24"/>
          <w:lang w:eastAsia="ja-JP"/>
        </w:rPr>
        <w:t xml:space="preserve">intention n’est </w:t>
      </w:r>
      <w:r w:rsidR="00126E4D">
        <w:rPr>
          <w:bCs/>
          <w:szCs w:val="24"/>
          <w:lang w:eastAsia="ja-JP"/>
        </w:rPr>
        <w:t>pas</w:t>
      </w:r>
      <w:r w:rsidR="000425B0">
        <w:rPr>
          <w:bCs/>
          <w:szCs w:val="24"/>
          <w:lang w:eastAsia="ja-JP"/>
        </w:rPr>
        <w:t xml:space="preserve"> de me vanter d’avoir lu toute cette littérature </w:t>
      </w:r>
      <w:r>
        <w:rPr>
          <w:bCs/>
          <w:szCs w:val="24"/>
          <w:lang w:eastAsia="ja-JP"/>
        </w:rPr>
        <w:t xml:space="preserve">ou de jouer à l’érudit. </w:t>
      </w:r>
    </w:p>
    <w:p w14:paraId="72A9F632" w14:textId="77777777" w:rsidR="00CF6E19" w:rsidRDefault="00CF6E19"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7D56C7AF" w14:textId="44673A29" w:rsidR="00393DB3" w:rsidRDefault="00393DB3"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 xml:space="preserve">Comme je </w:t>
      </w:r>
      <w:r w:rsidR="00235B3E">
        <w:rPr>
          <w:bCs/>
          <w:szCs w:val="24"/>
          <w:lang w:eastAsia="ja-JP"/>
        </w:rPr>
        <w:t>l’expliciterai</w:t>
      </w:r>
      <w:r>
        <w:rPr>
          <w:bCs/>
          <w:szCs w:val="24"/>
          <w:lang w:eastAsia="ja-JP"/>
        </w:rPr>
        <w:t xml:space="preserve"> plus loin, j’ai été incapabl</w:t>
      </w:r>
      <w:r w:rsidR="00656B66">
        <w:rPr>
          <w:bCs/>
          <w:szCs w:val="24"/>
          <w:lang w:eastAsia="ja-JP"/>
        </w:rPr>
        <w:t>e pendant plusieurs mois après m</w:t>
      </w:r>
      <w:r>
        <w:rPr>
          <w:bCs/>
          <w:szCs w:val="24"/>
          <w:lang w:eastAsia="ja-JP"/>
        </w:rPr>
        <w:t>a « chute » de faire au</w:t>
      </w:r>
      <w:r w:rsidR="00126E4D">
        <w:rPr>
          <w:bCs/>
          <w:szCs w:val="24"/>
          <w:lang w:eastAsia="ja-JP"/>
        </w:rPr>
        <w:t xml:space="preserve">tre chose que de lire et encore, </w:t>
      </w:r>
      <w:r>
        <w:rPr>
          <w:bCs/>
          <w:szCs w:val="24"/>
          <w:lang w:eastAsia="ja-JP"/>
        </w:rPr>
        <w:t>pas très longtemps : ap</w:t>
      </w:r>
      <w:r w:rsidR="00094025">
        <w:rPr>
          <w:bCs/>
          <w:szCs w:val="24"/>
          <w:lang w:eastAsia="ja-JP"/>
        </w:rPr>
        <w:t xml:space="preserve">rès dix minutes, </w:t>
      </w:r>
      <w:r w:rsidR="000E4B73">
        <w:rPr>
          <w:bCs/>
          <w:szCs w:val="24"/>
          <w:lang w:eastAsia="ja-JP"/>
        </w:rPr>
        <w:t>j’étais contraint de</w:t>
      </w:r>
      <w:r w:rsidR="00094025">
        <w:rPr>
          <w:bCs/>
          <w:szCs w:val="24"/>
          <w:lang w:eastAsia="ja-JP"/>
        </w:rPr>
        <w:t xml:space="preserve"> respecter</w:t>
      </w:r>
      <w:r>
        <w:rPr>
          <w:bCs/>
          <w:szCs w:val="24"/>
          <w:lang w:eastAsia="ja-JP"/>
        </w:rPr>
        <w:t xml:space="preserve"> une pause</w:t>
      </w:r>
      <w:r w:rsidR="000E4B73">
        <w:rPr>
          <w:bCs/>
          <w:szCs w:val="24"/>
          <w:lang w:eastAsia="ja-JP"/>
        </w:rPr>
        <w:t>, ma vue se brouillant de plus en plus</w:t>
      </w:r>
      <w:r>
        <w:rPr>
          <w:bCs/>
          <w:szCs w:val="24"/>
          <w:lang w:eastAsia="ja-JP"/>
        </w:rPr>
        <w:t xml:space="preserve">. </w:t>
      </w:r>
      <w:r w:rsidR="006F2C00">
        <w:rPr>
          <w:bCs/>
          <w:szCs w:val="24"/>
          <w:lang w:eastAsia="ja-JP"/>
        </w:rPr>
        <w:t>Même ardue au début, l</w:t>
      </w:r>
      <w:r>
        <w:rPr>
          <w:bCs/>
          <w:szCs w:val="24"/>
          <w:lang w:eastAsia="ja-JP"/>
        </w:rPr>
        <w:t xml:space="preserve">a lecture </w:t>
      </w:r>
      <w:r w:rsidR="00605C1C">
        <w:rPr>
          <w:bCs/>
          <w:szCs w:val="24"/>
          <w:lang w:eastAsia="ja-JP"/>
        </w:rPr>
        <w:t>s’est donc avérée une véritable « bibliothérapie</w:t>
      </w:r>
      <w:r w:rsidR="00605C1C">
        <w:rPr>
          <w:rStyle w:val="Marquenotebasdepage"/>
          <w:bCs/>
          <w:szCs w:val="24"/>
          <w:lang w:eastAsia="ja-JP"/>
        </w:rPr>
        <w:footnoteReference w:id="4"/>
      </w:r>
      <w:r w:rsidR="00605C1C">
        <w:rPr>
          <w:bCs/>
          <w:szCs w:val="24"/>
          <w:lang w:eastAsia="ja-JP"/>
        </w:rPr>
        <w:t xml:space="preserve"> » et une </w:t>
      </w:r>
      <w:r>
        <w:rPr>
          <w:bCs/>
          <w:szCs w:val="24"/>
          <w:lang w:eastAsia="ja-JP"/>
        </w:rPr>
        <w:t>bouée de sauvetage</w:t>
      </w:r>
      <w:r w:rsidR="00605C1C">
        <w:rPr>
          <w:bCs/>
          <w:szCs w:val="24"/>
          <w:lang w:eastAsia="ja-JP"/>
        </w:rPr>
        <w:t xml:space="preserve"> bienvenue</w:t>
      </w:r>
      <w:r>
        <w:rPr>
          <w:bCs/>
          <w:szCs w:val="24"/>
          <w:lang w:eastAsia="ja-JP"/>
        </w:rPr>
        <w:t>. Mon vécu du burn-out a été si dévastateur que j’ai perdu en quelques mois tous les repères que je m’étais construit en 45 années de vie. Les citations, véritables placebo</w:t>
      </w:r>
      <w:r w:rsidR="00F03766">
        <w:rPr>
          <w:bCs/>
          <w:szCs w:val="24"/>
          <w:lang w:eastAsia="ja-JP"/>
        </w:rPr>
        <w:t xml:space="preserve"> de la psyché et pansement</w:t>
      </w:r>
      <w:r w:rsidR="000E4B73">
        <w:rPr>
          <w:bCs/>
          <w:szCs w:val="24"/>
          <w:lang w:eastAsia="ja-JP"/>
        </w:rPr>
        <w:t>s</w:t>
      </w:r>
      <w:r>
        <w:rPr>
          <w:bCs/>
          <w:szCs w:val="24"/>
          <w:lang w:eastAsia="ja-JP"/>
        </w:rPr>
        <w:t xml:space="preserve"> de l’âme, m’ont permis de reconstituer un stock de « pilotis » sur lesquels je po</w:t>
      </w:r>
      <w:r w:rsidR="00CF6E19">
        <w:rPr>
          <w:bCs/>
          <w:szCs w:val="24"/>
          <w:lang w:eastAsia="ja-JP"/>
        </w:rPr>
        <w:t>uvais rebâtir une nouvelle vie, de nouvelles croyances, de nouvelles certitudes…</w:t>
      </w:r>
      <w:r w:rsidR="00F03766">
        <w:rPr>
          <w:bCs/>
          <w:szCs w:val="24"/>
          <w:lang w:eastAsia="ja-JP"/>
        </w:rPr>
        <w:t xml:space="preserve">incertaines, le doute n’étant jamais très loin. </w:t>
      </w:r>
      <w:r w:rsidR="00CF6E19">
        <w:rPr>
          <w:bCs/>
          <w:szCs w:val="24"/>
          <w:lang w:eastAsia="ja-JP"/>
        </w:rPr>
        <w:t xml:space="preserve"> </w:t>
      </w:r>
    </w:p>
    <w:p w14:paraId="05377798" w14:textId="77777777" w:rsidR="00CF6E19" w:rsidRDefault="00CF6E19"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3BF3AECD" w14:textId="778F96B2" w:rsidR="00CF6E19" w:rsidRDefault="00CF6E19"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Le fa</w:t>
      </w:r>
      <w:r w:rsidR="00DC761E">
        <w:rPr>
          <w:bCs/>
          <w:szCs w:val="24"/>
          <w:lang w:eastAsia="ja-JP"/>
        </w:rPr>
        <w:t>it de citer un grand nombre d’</w:t>
      </w:r>
      <w:r>
        <w:rPr>
          <w:bCs/>
          <w:szCs w:val="24"/>
          <w:lang w:eastAsia="ja-JP"/>
        </w:rPr>
        <w:t>auteurs qui m’ont ac</w:t>
      </w:r>
      <w:r w:rsidR="00DC761E">
        <w:rPr>
          <w:bCs/>
          <w:szCs w:val="24"/>
          <w:lang w:eastAsia="ja-JP"/>
        </w:rPr>
        <w:t>compagné durant mon odyssée représente</w:t>
      </w:r>
      <w:r>
        <w:rPr>
          <w:bCs/>
          <w:szCs w:val="24"/>
          <w:lang w:eastAsia="ja-JP"/>
        </w:rPr>
        <w:t xml:space="preserve"> aussi une</w:t>
      </w:r>
      <w:r w:rsidR="00DC761E">
        <w:rPr>
          <w:bCs/>
          <w:szCs w:val="24"/>
          <w:lang w:eastAsia="ja-JP"/>
        </w:rPr>
        <w:t xml:space="preserve"> manière de rendre hommage à ces</w:t>
      </w:r>
      <w:r>
        <w:rPr>
          <w:bCs/>
          <w:szCs w:val="24"/>
          <w:lang w:eastAsia="ja-JP"/>
        </w:rPr>
        <w:t xml:space="preserve"> femmes et à </w:t>
      </w:r>
      <w:r w:rsidR="00DC761E">
        <w:rPr>
          <w:bCs/>
          <w:szCs w:val="24"/>
          <w:lang w:eastAsia="ja-JP"/>
        </w:rPr>
        <w:t>c</w:t>
      </w:r>
      <w:r>
        <w:rPr>
          <w:bCs/>
          <w:szCs w:val="24"/>
          <w:lang w:eastAsia="ja-JP"/>
        </w:rPr>
        <w:t>es hommes qui se sont p</w:t>
      </w:r>
      <w:r w:rsidR="004365BD">
        <w:rPr>
          <w:bCs/>
          <w:szCs w:val="24"/>
          <w:lang w:eastAsia="ja-JP"/>
        </w:rPr>
        <w:t xml:space="preserve">osé les mêmes </w:t>
      </w:r>
      <w:r w:rsidR="00C85861">
        <w:rPr>
          <w:bCs/>
          <w:szCs w:val="24"/>
          <w:lang w:eastAsia="ja-JP"/>
        </w:rPr>
        <w:t>questions que moi et chez qui cela</w:t>
      </w:r>
      <w:r>
        <w:rPr>
          <w:bCs/>
          <w:szCs w:val="24"/>
          <w:lang w:eastAsia="ja-JP"/>
        </w:rPr>
        <w:t xml:space="preserve"> se voit </w:t>
      </w:r>
      <w:r w:rsidR="00AD0C1E">
        <w:rPr>
          <w:bCs/>
          <w:szCs w:val="24"/>
          <w:lang w:eastAsia="ja-JP"/>
        </w:rPr>
        <w:t xml:space="preserve">probablement </w:t>
      </w:r>
      <w:r>
        <w:rPr>
          <w:bCs/>
          <w:szCs w:val="24"/>
          <w:lang w:eastAsia="ja-JP"/>
        </w:rPr>
        <w:t xml:space="preserve">beaucoup plus que dans ce </w:t>
      </w:r>
      <w:r w:rsidR="000425B0">
        <w:rPr>
          <w:bCs/>
          <w:szCs w:val="24"/>
          <w:lang w:eastAsia="ja-JP"/>
        </w:rPr>
        <w:t>que j’essaie</w:t>
      </w:r>
      <w:r>
        <w:rPr>
          <w:bCs/>
          <w:szCs w:val="24"/>
          <w:lang w:eastAsia="ja-JP"/>
        </w:rPr>
        <w:t xml:space="preserve"> d’exprimer. </w:t>
      </w:r>
      <w:r w:rsidR="00E44EF9">
        <w:rPr>
          <w:bCs/>
          <w:szCs w:val="24"/>
          <w:lang w:eastAsia="ja-JP"/>
        </w:rPr>
        <w:t xml:space="preserve">C’est donc toujours dans la volonté de partage que je mets à disposition </w:t>
      </w:r>
      <w:r w:rsidR="00F03766">
        <w:rPr>
          <w:bCs/>
          <w:szCs w:val="24"/>
          <w:lang w:eastAsia="ja-JP"/>
        </w:rPr>
        <w:t xml:space="preserve">à la fin de ce témoignage </w:t>
      </w:r>
      <w:r w:rsidR="00E44EF9">
        <w:rPr>
          <w:bCs/>
          <w:szCs w:val="24"/>
          <w:lang w:eastAsia="ja-JP"/>
        </w:rPr>
        <w:t xml:space="preserve">une bibliographie </w:t>
      </w:r>
      <w:r w:rsidR="00932D3B">
        <w:rPr>
          <w:bCs/>
          <w:szCs w:val="24"/>
          <w:lang w:eastAsia="ja-JP"/>
        </w:rPr>
        <w:t>non</w:t>
      </w:r>
      <w:r w:rsidR="00E44EF9">
        <w:rPr>
          <w:bCs/>
          <w:szCs w:val="24"/>
          <w:lang w:eastAsia="ja-JP"/>
        </w:rPr>
        <w:t xml:space="preserve"> exhaustive </w:t>
      </w:r>
      <w:r w:rsidR="00F03766">
        <w:rPr>
          <w:bCs/>
          <w:szCs w:val="24"/>
          <w:lang w:eastAsia="ja-JP"/>
        </w:rPr>
        <w:t xml:space="preserve">pour </w:t>
      </w:r>
      <w:r w:rsidR="00E44EF9">
        <w:rPr>
          <w:bCs/>
          <w:szCs w:val="24"/>
          <w:lang w:eastAsia="ja-JP"/>
        </w:rPr>
        <w:t xml:space="preserve">qui ressent le besoin de </w:t>
      </w:r>
      <w:r w:rsidR="00F03766">
        <w:rPr>
          <w:bCs/>
          <w:szCs w:val="24"/>
          <w:lang w:eastAsia="ja-JP"/>
        </w:rPr>
        <w:t xml:space="preserve">continuer la réflexion par le biais de la lecture. </w:t>
      </w:r>
    </w:p>
    <w:p w14:paraId="0FFD7B97" w14:textId="77777777" w:rsidR="00235B3E" w:rsidRDefault="00235B3E"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0A7B0AD4" w14:textId="3A3BFADE" w:rsidR="00235B3E" w:rsidRDefault="00235B3E"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 xml:space="preserve">Dans ce contexte « biblio-thérapeutique »,  je me suis octroyé une permission qui concerne l’ « auto-citation ». Depuis la création en 2013 de mon cabinet de coaching et celle, parallèle, de mon site internet et du blog attenant, je rédige régulièrement des articles par rapport à des thématiques ou </w:t>
      </w:r>
      <w:r w:rsidR="00AD0C1E">
        <w:rPr>
          <w:bCs/>
          <w:szCs w:val="24"/>
          <w:lang w:eastAsia="ja-JP"/>
        </w:rPr>
        <w:t xml:space="preserve">à </w:t>
      </w:r>
      <w:r>
        <w:rPr>
          <w:bCs/>
          <w:szCs w:val="24"/>
          <w:lang w:eastAsia="ja-JP"/>
        </w:rPr>
        <w:t>des réflexions qui m’habitent. Plutôt que de réinventer ce qu’étaient mes pensées et états d’âme d’</w:t>
      </w:r>
      <w:r w:rsidR="00AD0C1E">
        <w:rPr>
          <w:bCs/>
          <w:szCs w:val="24"/>
          <w:lang w:eastAsia="ja-JP"/>
        </w:rPr>
        <w:t xml:space="preserve">alors, j’ai trouvé plus juste, </w:t>
      </w:r>
      <w:r>
        <w:rPr>
          <w:bCs/>
          <w:szCs w:val="24"/>
          <w:lang w:eastAsia="ja-JP"/>
        </w:rPr>
        <w:t>authentique et constructif de citer des extraits de ces textes. Selon Boris Cyrulnik</w:t>
      </w:r>
      <w:r>
        <w:rPr>
          <w:rStyle w:val="Marquenotebasdepage"/>
          <w:bCs/>
          <w:szCs w:val="24"/>
          <w:lang w:eastAsia="ja-JP"/>
        </w:rPr>
        <w:footnoteReference w:id="5"/>
      </w:r>
      <w:r>
        <w:rPr>
          <w:bCs/>
          <w:szCs w:val="24"/>
          <w:lang w:eastAsia="ja-JP"/>
        </w:rPr>
        <w:t>, le fait de se retrouver confronté à la représentation dans sa mémoire de ce que l’on a vécu participe au processus de résilience. Ma thérapie continue donc au-delà la lecture par le biais de l’écriture et les lignes que le lecteur a sous les yeux y contribue</w:t>
      </w:r>
      <w:r w:rsidR="008F4C7E">
        <w:rPr>
          <w:bCs/>
          <w:szCs w:val="24"/>
          <w:lang w:eastAsia="ja-JP"/>
        </w:rPr>
        <w:t>nt</w:t>
      </w:r>
      <w:r>
        <w:rPr>
          <w:bCs/>
          <w:szCs w:val="24"/>
          <w:lang w:eastAsia="ja-JP"/>
        </w:rPr>
        <w:t xml:space="preserve"> grandement. </w:t>
      </w:r>
    </w:p>
    <w:p w14:paraId="14C3DEF9" w14:textId="77777777" w:rsidR="00F03766" w:rsidRDefault="00F03766"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0343E915" w14:textId="7F505D1D" w:rsidR="00324656" w:rsidRDefault="00235B3E" w:rsidP="00324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Un quatrième élément</w:t>
      </w:r>
      <w:r w:rsidR="00F03766" w:rsidRPr="00324656">
        <w:rPr>
          <w:bCs/>
          <w:szCs w:val="24"/>
          <w:lang w:eastAsia="ja-JP"/>
        </w:rPr>
        <w:t xml:space="preserve"> concerne ce que le lecteur ne trouvera pas dans cet ouvrage : pas de définitions de ce qu’est </w:t>
      </w:r>
      <w:r w:rsidR="006F2C00" w:rsidRPr="00324656">
        <w:rPr>
          <w:bCs/>
          <w:szCs w:val="24"/>
          <w:lang w:eastAsia="ja-JP"/>
        </w:rPr>
        <w:t xml:space="preserve">– ou n’est pas – </w:t>
      </w:r>
      <w:r w:rsidR="00F03766" w:rsidRPr="00324656">
        <w:rPr>
          <w:bCs/>
          <w:szCs w:val="24"/>
          <w:lang w:eastAsia="ja-JP"/>
        </w:rPr>
        <w:t xml:space="preserve">le burn-out, </w:t>
      </w:r>
      <w:r w:rsidR="00932D3B" w:rsidRPr="00324656">
        <w:rPr>
          <w:bCs/>
          <w:szCs w:val="24"/>
          <w:lang w:eastAsia="ja-JP"/>
        </w:rPr>
        <w:t xml:space="preserve">pas de termes scientifiques, </w:t>
      </w:r>
      <w:r w:rsidR="00F03766" w:rsidRPr="00324656">
        <w:rPr>
          <w:bCs/>
          <w:szCs w:val="24"/>
          <w:lang w:eastAsia="ja-JP"/>
        </w:rPr>
        <w:t xml:space="preserve">pas de listes </w:t>
      </w:r>
      <w:r w:rsidR="00C31A6C">
        <w:rPr>
          <w:bCs/>
          <w:szCs w:val="24"/>
          <w:lang w:eastAsia="ja-JP"/>
        </w:rPr>
        <w:t xml:space="preserve">« officielles » </w:t>
      </w:r>
      <w:r w:rsidR="00F03766" w:rsidRPr="00324656">
        <w:rPr>
          <w:bCs/>
          <w:szCs w:val="24"/>
          <w:lang w:eastAsia="ja-JP"/>
        </w:rPr>
        <w:t xml:space="preserve">de symptômes ni d’exercices qui permettent soit de prévenir l’épuisement soit de se reconstruire. Comme précisé plus haut, c’est bien l’être humain qui s’exprime dans ce témoignage et </w:t>
      </w:r>
      <w:r w:rsidR="004365BD" w:rsidRPr="00324656">
        <w:rPr>
          <w:bCs/>
          <w:szCs w:val="24"/>
          <w:lang w:eastAsia="ja-JP"/>
        </w:rPr>
        <w:t>non</w:t>
      </w:r>
      <w:r w:rsidR="00F03766" w:rsidRPr="00324656">
        <w:rPr>
          <w:bCs/>
          <w:szCs w:val="24"/>
          <w:lang w:eastAsia="ja-JP"/>
        </w:rPr>
        <w:t xml:space="preserve"> le coach ou le formateur</w:t>
      </w:r>
      <w:r w:rsidR="007862D7">
        <w:rPr>
          <w:rStyle w:val="Marquenotebasdepage"/>
          <w:bCs/>
          <w:szCs w:val="24"/>
          <w:lang w:eastAsia="ja-JP"/>
        </w:rPr>
        <w:footnoteReference w:id="6"/>
      </w:r>
      <w:r w:rsidR="00F03766" w:rsidRPr="00324656">
        <w:rPr>
          <w:bCs/>
          <w:szCs w:val="24"/>
          <w:lang w:eastAsia="ja-JP"/>
        </w:rPr>
        <w:t xml:space="preserve">. Par contre, </w:t>
      </w:r>
      <w:r w:rsidR="00126E4D" w:rsidRPr="00324656">
        <w:rPr>
          <w:bCs/>
          <w:szCs w:val="24"/>
          <w:lang w:eastAsia="ja-JP"/>
        </w:rPr>
        <w:t xml:space="preserve">je me suis donné </w:t>
      </w:r>
      <w:r w:rsidR="00AD0C1E">
        <w:rPr>
          <w:bCs/>
          <w:szCs w:val="24"/>
          <w:lang w:eastAsia="ja-JP"/>
        </w:rPr>
        <w:t>la permission</w:t>
      </w:r>
      <w:r w:rsidR="00235098">
        <w:rPr>
          <w:bCs/>
          <w:szCs w:val="24"/>
          <w:lang w:eastAsia="ja-JP"/>
        </w:rPr>
        <w:t xml:space="preserve"> d’insérer </w:t>
      </w:r>
      <w:r>
        <w:rPr>
          <w:bCs/>
          <w:szCs w:val="24"/>
          <w:lang w:eastAsia="ja-JP"/>
        </w:rPr>
        <w:t xml:space="preserve">dans le texte </w:t>
      </w:r>
      <w:r w:rsidR="00235098">
        <w:rPr>
          <w:bCs/>
          <w:szCs w:val="24"/>
          <w:lang w:eastAsia="ja-JP"/>
        </w:rPr>
        <w:t xml:space="preserve">quelques éclairages théoriques qui m’ont aidé à cheminer </w:t>
      </w:r>
      <w:r w:rsidR="005B3E85">
        <w:rPr>
          <w:bCs/>
          <w:szCs w:val="24"/>
          <w:lang w:eastAsia="ja-JP"/>
        </w:rPr>
        <w:t>afin que le lecteur puisse éventuellement se</w:t>
      </w:r>
      <w:r w:rsidR="00AD0C1E">
        <w:rPr>
          <w:bCs/>
          <w:szCs w:val="24"/>
          <w:lang w:eastAsia="ja-JP"/>
        </w:rPr>
        <w:t xml:space="preserve"> repérer </w:t>
      </w:r>
      <w:r w:rsidR="005B3E85">
        <w:rPr>
          <w:bCs/>
          <w:szCs w:val="24"/>
          <w:lang w:eastAsia="ja-JP"/>
        </w:rPr>
        <w:t xml:space="preserve">à l’aide de ces « lumières » </w:t>
      </w:r>
      <w:r w:rsidR="00AD0C1E">
        <w:rPr>
          <w:bCs/>
          <w:szCs w:val="24"/>
          <w:lang w:eastAsia="ja-JP"/>
        </w:rPr>
        <w:t>pour trouver sa propre voie</w:t>
      </w:r>
      <w:r w:rsidR="00324656" w:rsidRPr="00324656">
        <w:rPr>
          <w:bCs/>
          <w:szCs w:val="24"/>
          <w:lang w:eastAsia="ja-JP"/>
        </w:rPr>
        <w:t>.</w:t>
      </w:r>
    </w:p>
    <w:p w14:paraId="3BA27031" w14:textId="77777777" w:rsidR="00783941" w:rsidRDefault="00783941" w:rsidP="00324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61B6D74C" w14:textId="021087D3" w:rsidR="00783941" w:rsidRDefault="00783941" w:rsidP="00324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Je tiens cependant à souligner que, à mes yeux, la lecture d’ouvrages autour du burn-out, qu’ils soient théoriques et/ou pratiques</w:t>
      </w:r>
      <w:r>
        <w:rPr>
          <w:rStyle w:val="Marquenotebasdepage"/>
          <w:bCs/>
          <w:szCs w:val="24"/>
          <w:lang w:eastAsia="ja-JP"/>
        </w:rPr>
        <w:footnoteReference w:id="7"/>
      </w:r>
      <w:r>
        <w:rPr>
          <w:bCs/>
          <w:szCs w:val="24"/>
          <w:lang w:eastAsia="ja-JP"/>
        </w:rPr>
        <w:t xml:space="preserve">, ne remplace pas l’accompagnement par un professionnel compétent. Seul, on ne peut et on ne veut pas tout voir…même en lisant un livre très bien ficelé et/ou en réfléchissant « dans son coin ». </w:t>
      </w:r>
    </w:p>
    <w:p w14:paraId="77600C20" w14:textId="77777777" w:rsidR="00235B3E" w:rsidRDefault="00235B3E" w:rsidP="00324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4E9DA755" w14:textId="77777777" w:rsidR="006462C3" w:rsidRDefault="00235B3E" w:rsidP="00324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Et, last but not least, j’ai pris la décision de ne pas me positionner da</w:t>
      </w:r>
      <w:r w:rsidR="009B588F">
        <w:rPr>
          <w:bCs/>
          <w:szCs w:val="24"/>
          <w:lang w:eastAsia="ja-JP"/>
        </w:rPr>
        <w:t>ns</w:t>
      </w:r>
      <w:r>
        <w:rPr>
          <w:bCs/>
          <w:szCs w:val="24"/>
          <w:lang w:eastAsia="ja-JP"/>
        </w:rPr>
        <w:t xml:space="preserve"> </w:t>
      </w:r>
      <w:r w:rsidR="00EE76EF">
        <w:rPr>
          <w:bCs/>
          <w:szCs w:val="24"/>
          <w:lang w:eastAsia="ja-JP"/>
        </w:rPr>
        <w:t xml:space="preserve">le </w:t>
      </w:r>
      <w:r>
        <w:rPr>
          <w:bCs/>
          <w:szCs w:val="24"/>
          <w:lang w:eastAsia="ja-JP"/>
        </w:rPr>
        <w:t>débat</w:t>
      </w:r>
      <w:r w:rsidR="00EE76EF">
        <w:rPr>
          <w:bCs/>
          <w:szCs w:val="24"/>
          <w:lang w:eastAsia="ja-JP"/>
        </w:rPr>
        <w:t xml:space="preserve"> actuel</w:t>
      </w:r>
      <w:r>
        <w:rPr>
          <w:bCs/>
          <w:szCs w:val="24"/>
          <w:lang w:eastAsia="ja-JP"/>
        </w:rPr>
        <w:t xml:space="preserve"> entre, d’une part, une tendance à la « ps</w:t>
      </w:r>
      <w:r w:rsidR="00DC5C12">
        <w:rPr>
          <w:bCs/>
          <w:szCs w:val="24"/>
          <w:lang w:eastAsia="ja-JP"/>
        </w:rPr>
        <w:t xml:space="preserve">ychologisation » du burn-out, </w:t>
      </w:r>
      <w:r w:rsidR="009B588F">
        <w:rPr>
          <w:bCs/>
          <w:szCs w:val="24"/>
          <w:lang w:eastAsia="ja-JP"/>
        </w:rPr>
        <w:t>qui renvoie</w:t>
      </w:r>
      <w:r>
        <w:rPr>
          <w:bCs/>
          <w:szCs w:val="24"/>
          <w:lang w:eastAsia="ja-JP"/>
        </w:rPr>
        <w:t xml:space="preserve"> la responsabilité de l’épuisement à l’individ</w:t>
      </w:r>
      <w:r w:rsidR="00DC5C12">
        <w:rPr>
          <w:bCs/>
          <w:szCs w:val="24"/>
          <w:lang w:eastAsia="ja-JP"/>
        </w:rPr>
        <w:t xml:space="preserve">u, </w:t>
      </w:r>
      <w:r>
        <w:rPr>
          <w:bCs/>
          <w:szCs w:val="24"/>
          <w:lang w:eastAsia="ja-JP"/>
        </w:rPr>
        <w:t>et, de l’autre,  un travail de « responsabilisation</w:t>
      </w:r>
      <w:r w:rsidR="009B588F">
        <w:rPr>
          <w:bCs/>
          <w:szCs w:val="24"/>
          <w:lang w:eastAsia="ja-JP"/>
        </w:rPr>
        <w:t> »</w:t>
      </w:r>
      <w:r>
        <w:rPr>
          <w:bCs/>
          <w:szCs w:val="24"/>
          <w:lang w:eastAsia="ja-JP"/>
        </w:rPr>
        <w:t xml:space="preserve"> du monde du travail et de la société. </w:t>
      </w:r>
    </w:p>
    <w:p w14:paraId="77075ECC" w14:textId="77777777" w:rsidR="006462C3" w:rsidRDefault="006462C3" w:rsidP="00324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3ABE2235" w14:textId="1129434B" w:rsidR="00235B3E" w:rsidRPr="00324656" w:rsidRDefault="00235B3E" w:rsidP="00324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 xml:space="preserve">Si, dans le fond, mon témoignage s’inscrit naturellement dans </w:t>
      </w:r>
      <w:r w:rsidR="009B588F">
        <w:rPr>
          <w:bCs/>
          <w:szCs w:val="24"/>
          <w:lang w:eastAsia="ja-JP"/>
        </w:rPr>
        <w:t>la première logique</w:t>
      </w:r>
      <w:r>
        <w:rPr>
          <w:bCs/>
          <w:szCs w:val="24"/>
          <w:lang w:eastAsia="ja-JP"/>
        </w:rPr>
        <w:t>, je m’en voudrais de faire croire que seuls les individus détiennent la clé en matière de prévention et/ou de suivi du burn-out : je suis entièrement d’accord avec Christophe André lorsqu’il avance que notre société est « psychotoxique »</w:t>
      </w:r>
      <w:r w:rsidR="00EE76EF">
        <w:rPr>
          <w:bCs/>
          <w:szCs w:val="24"/>
          <w:lang w:eastAsia="ja-JP"/>
        </w:rPr>
        <w:t xml:space="preserve"> ; </w:t>
      </w:r>
      <w:r>
        <w:rPr>
          <w:bCs/>
          <w:szCs w:val="24"/>
          <w:lang w:eastAsia="ja-JP"/>
        </w:rPr>
        <w:t>je partage également l’avis du Docteur Olivier Spinnler qui dénonce un monde du travail malade a</w:t>
      </w:r>
      <w:r w:rsidR="00EE76EF">
        <w:rPr>
          <w:bCs/>
          <w:szCs w:val="24"/>
          <w:lang w:eastAsia="ja-JP"/>
        </w:rPr>
        <w:t>insi que le constat</w:t>
      </w:r>
      <w:r>
        <w:rPr>
          <w:bCs/>
          <w:szCs w:val="24"/>
          <w:lang w:eastAsia="ja-JP"/>
        </w:rPr>
        <w:t xml:space="preserve"> de Pascal Chablot</w:t>
      </w:r>
      <w:r>
        <w:rPr>
          <w:rStyle w:val="Marquenotebasdepage"/>
          <w:bCs/>
          <w:szCs w:val="24"/>
          <w:lang w:eastAsia="ja-JP"/>
        </w:rPr>
        <w:footnoteReference w:id="8"/>
      </w:r>
      <w:r>
        <w:rPr>
          <w:bCs/>
          <w:szCs w:val="24"/>
          <w:lang w:eastAsia="ja-JP"/>
        </w:rPr>
        <w:t xml:space="preserve"> qui parle d’une « pathologie de civilisation »</w:t>
      </w:r>
      <w:r w:rsidR="009B588F">
        <w:rPr>
          <w:bCs/>
          <w:szCs w:val="24"/>
          <w:lang w:eastAsia="ja-JP"/>
        </w:rPr>
        <w:t xml:space="preserve"> à propos de l’épuisement professionnel</w:t>
      </w:r>
      <w:r w:rsidR="00EE76EF">
        <w:rPr>
          <w:bCs/>
          <w:szCs w:val="24"/>
          <w:lang w:eastAsia="ja-JP"/>
        </w:rPr>
        <w:t>, ce dernier étant le symptôme d’un problème plus profond</w:t>
      </w:r>
      <w:r>
        <w:rPr>
          <w:bCs/>
          <w:szCs w:val="24"/>
          <w:lang w:eastAsia="ja-JP"/>
        </w:rPr>
        <w:t xml:space="preserve">. </w:t>
      </w:r>
      <w:r w:rsidR="00EE76EF">
        <w:rPr>
          <w:bCs/>
          <w:szCs w:val="24"/>
          <w:lang w:eastAsia="ja-JP"/>
        </w:rPr>
        <w:t xml:space="preserve">Cela étant, j’ai, pour me reconstruire, </w:t>
      </w:r>
      <w:r w:rsidR="00783941">
        <w:rPr>
          <w:bCs/>
          <w:szCs w:val="24"/>
          <w:lang w:eastAsia="ja-JP"/>
        </w:rPr>
        <w:t xml:space="preserve">refusé de </w:t>
      </w:r>
      <w:r w:rsidR="009B588F">
        <w:rPr>
          <w:bCs/>
          <w:szCs w:val="24"/>
          <w:lang w:eastAsia="ja-JP"/>
        </w:rPr>
        <w:t>m</w:t>
      </w:r>
      <w:r w:rsidR="00783941">
        <w:rPr>
          <w:bCs/>
          <w:szCs w:val="24"/>
          <w:lang w:eastAsia="ja-JP"/>
        </w:rPr>
        <w:t xml:space="preserve">’installer dans le rôle de victime et ai préféré mettre mon énergie là où elle était véritablement efficace : sur </w:t>
      </w:r>
      <w:r w:rsidR="00EE76EF">
        <w:rPr>
          <w:bCs/>
          <w:szCs w:val="24"/>
          <w:lang w:eastAsia="ja-JP"/>
        </w:rPr>
        <w:t xml:space="preserve">moi-même et sur </w:t>
      </w:r>
      <w:r w:rsidR="00783941">
        <w:rPr>
          <w:bCs/>
          <w:szCs w:val="24"/>
          <w:lang w:eastAsia="ja-JP"/>
        </w:rPr>
        <w:t xml:space="preserve">mon changement personnel. </w:t>
      </w:r>
    </w:p>
    <w:p w14:paraId="57BFD3AE" w14:textId="77777777" w:rsidR="00126E4D" w:rsidRDefault="00126E4D"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6E548D3C" w14:textId="27C8FD68" w:rsidR="00F4783E" w:rsidRDefault="00955D02"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 xml:space="preserve">Ce témoignage se divise en trois parties : </w:t>
      </w:r>
      <w:r w:rsidR="003864E3">
        <w:rPr>
          <w:bCs/>
          <w:i/>
          <w:szCs w:val="24"/>
          <w:lang w:eastAsia="ja-JP"/>
        </w:rPr>
        <w:t>A</w:t>
      </w:r>
      <w:r w:rsidRPr="00955D02">
        <w:rPr>
          <w:bCs/>
          <w:i/>
          <w:szCs w:val="24"/>
          <w:lang w:eastAsia="ja-JP"/>
        </w:rPr>
        <w:t>vant</w:t>
      </w:r>
      <w:r>
        <w:rPr>
          <w:bCs/>
          <w:szCs w:val="24"/>
          <w:lang w:eastAsia="ja-JP"/>
        </w:rPr>
        <w:t xml:space="preserve"> la « chute », </w:t>
      </w:r>
      <w:r w:rsidR="003864E3">
        <w:rPr>
          <w:bCs/>
          <w:i/>
          <w:szCs w:val="24"/>
          <w:lang w:eastAsia="ja-JP"/>
        </w:rPr>
        <w:t>P</w:t>
      </w:r>
      <w:r w:rsidRPr="00955D02">
        <w:rPr>
          <w:bCs/>
          <w:i/>
          <w:szCs w:val="24"/>
          <w:lang w:eastAsia="ja-JP"/>
        </w:rPr>
        <w:t>endant</w:t>
      </w:r>
      <w:r>
        <w:rPr>
          <w:bCs/>
          <w:szCs w:val="24"/>
          <w:lang w:eastAsia="ja-JP"/>
        </w:rPr>
        <w:t xml:space="preserve"> la reconstruction et </w:t>
      </w:r>
      <w:r w:rsidR="003864E3">
        <w:rPr>
          <w:bCs/>
          <w:i/>
          <w:szCs w:val="24"/>
          <w:lang w:eastAsia="ja-JP"/>
        </w:rPr>
        <w:t>Aujourd’hui</w:t>
      </w:r>
      <w:r>
        <w:rPr>
          <w:bCs/>
          <w:szCs w:val="24"/>
          <w:lang w:eastAsia="ja-JP"/>
        </w:rPr>
        <w:t xml:space="preserve"> </w:t>
      </w:r>
      <w:r w:rsidR="003864E3">
        <w:rPr>
          <w:bCs/>
          <w:szCs w:val="24"/>
          <w:lang w:eastAsia="ja-JP"/>
        </w:rPr>
        <w:t xml:space="preserve"> (et non </w:t>
      </w:r>
      <w:r w:rsidR="003864E3" w:rsidRPr="003864E3">
        <w:rPr>
          <w:bCs/>
          <w:i/>
          <w:szCs w:val="24"/>
          <w:lang w:eastAsia="ja-JP"/>
        </w:rPr>
        <w:t>Après</w:t>
      </w:r>
      <w:r w:rsidR="003864E3">
        <w:rPr>
          <w:bCs/>
          <w:szCs w:val="24"/>
          <w:lang w:eastAsia="ja-JP"/>
        </w:rPr>
        <w:t xml:space="preserve">, comme j’avais prévu initialement d’intituler le troisième volet : le pèlerinage n’est </w:t>
      </w:r>
      <w:r w:rsidR="00EE76EF">
        <w:rPr>
          <w:bCs/>
          <w:szCs w:val="24"/>
          <w:lang w:eastAsia="ja-JP"/>
        </w:rPr>
        <w:t xml:space="preserve">en effet </w:t>
      </w:r>
      <w:r w:rsidR="003864E3">
        <w:rPr>
          <w:bCs/>
          <w:szCs w:val="24"/>
          <w:lang w:eastAsia="ja-JP"/>
        </w:rPr>
        <w:t>pas terminé…)</w:t>
      </w:r>
      <w:r>
        <w:rPr>
          <w:bCs/>
          <w:szCs w:val="24"/>
          <w:lang w:eastAsia="ja-JP"/>
        </w:rPr>
        <w:t>. En guise de fil conducteur, j’ai choisi de faire appel aux contes de différentes traditions et culture</w:t>
      </w:r>
      <w:r w:rsidR="004818FA">
        <w:rPr>
          <w:bCs/>
          <w:szCs w:val="24"/>
          <w:lang w:eastAsia="ja-JP"/>
        </w:rPr>
        <w:t>s</w:t>
      </w:r>
      <w:r>
        <w:rPr>
          <w:bCs/>
          <w:szCs w:val="24"/>
          <w:lang w:eastAsia="ja-JP"/>
        </w:rPr>
        <w:t xml:space="preserve">. </w:t>
      </w:r>
    </w:p>
    <w:p w14:paraId="6CD601CC" w14:textId="77777777" w:rsidR="00324656" w:rsidRDefault="00324656"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2D6AED61" w14:textId="7F5AF030" w:rsidR="00955D02" w:rsidRDefault="00955D02"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 xml:space="preserve">Leur pouvoir évocateur et métaphorique remplace </w:t>
      </w:r>
      <w:r w:rsidR="000425B0">
        <w:rPr>
          <w:bCs/>
          <w:szCs w:val="24"/>
          <w:lang w:eastAsia="ja-JP"/>
        </w:rPr>
        <w:t>souvent</w:t>
      </w:r>
      <w:r>
        <w:rPr>
          <w:bCs/>
          <w:szCs w:val="24"/>
          <w:lang w:eastAsia="ja-JP"/>
        </w:rPr>
        <w:t xml:space="preserve"> </w:t>
      </w:r>
      <w:r w:rsidR="000425B0">
        <w:rPr>
          <w:bCs/>
          <w:szCs w:val="24"/>
          <w:lang w:eastAsia="ja-JP"/>
        </w:rPr>
        <w:t>de longs</w:t>
      </w:r>
      <w:r>
        <w:rPr>
          <w:bCs/>
          <w:szCs w:val="24"/>
          <w:lang w:eastAsia="ja-JP"/>
        </w:rPr>
        <w:t xml:space="preserve"> discours</w:t>
      </w:r>
      <w:r w:rsidR="00F4783E">
        <w:rPr>
          <w:bCs/>
          <w:szCs w:val="24"/>
          <w:lang w:eastAsia="ja-JP"/>
        </w:rPr>
        <w:t xml:space="preserve">, car il s’adresse autant à notre cœur et à notre inconscient qu’à notre intellect. </w:t>
      </w:r>
      <w:r>
        <w:rPr>
          <w:bCs/>
          <w:szCs w:val="24"/>
          <w:lang w:eastAsia="ja-JP"/>
        </w:rPr>
        <w:t xml:space="preserve"> </w:t>
      </w:r>
      <w:r w:rsidR="00F4783E">
        <w:rPr>
          <w:bCs/>
          <w:szCs w:val="24"/>
          <w:lang w:eastAsia="ja-JP"/>
        </w:rPr>
        <w:t>Ces récits me permettent</w:t>
      </w:r>
      <w:r>
        <w:rPr>
          <w:bCs/>
          <w:szCs w:val="24"/>
          <w:lang w:eastAsia="ja-JP"/>
        </w:rPr>
        <w:t xml:space="preserve"> ensuite </w:t>
      </w:r>
      <w:r w:rsidR="001C5C3B">
        <w:rPr>
          <w:bCs/>
          <w:szCs w:val="24"/>
          <w:lang w:eastAsia="ja-JP"/>
        </w:rPr>
        <w:t xml:space="preserve">de </w:t>
      </w:r>
      <w:r>
        <w:rPr>
          <w:bCs/>
          <w:szCs w:val="24"/>
          <w:lang w:eastAsia="ja-JP"/>
        </w:rPr>
        <w:t>m’appuyer sur certaines des images pour expliciter mes propos. Les contes sont en effet à la fois universels et individuels, car, même si nous sommes tous dif</w:t>
      </w:r>
      <w:r w:rsidR="00DA366C">
        <w:rPr>
          <w:bCs/>
          <w:szCs w:val="24"/>
          <w:lang w:eastAsia="ja-JP"/>
        </w:rPr>
        <w:t>férents, nos émotions ne connaissent pas de frontières et le fonctionnement de l’âme e</w:t>
      </w:r>
      <w:r w:rsidR="00F15E8E">
        <w:rPr>
          <w:bCs/>
          <w:szCs w:val="24"/>
          <w:lang w:eastAsia="ja-JP"/>
        </w:rPr>
        <w:t>t de la psyché humaines relèvent de</w:t>
      </w:r>
      <w:r w:rsidR="00DA366C">
        <w:rPr>
          <w:bCs/>
          <w:szCs w:val="24"/>
          <w:lang w:eastAsia="ja-JP"/>
        </w:rPr>
        <w:t xml:space="preserve"> constantes qui relient les êtres entre eux. </w:t>
      </w:r>
    </w:p>
    <w:p w14:paraId="4A4FFF07" w14:textId="77777777" w:rsidR="00DA366C" w:rsidRDefault="00DA366C"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79F79465" w14:textId="36415CD4" w:rsidR="00DA366C" w:rsidRDefault="00B17ACC"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r>
        <w:rPr>
          <w:bCs/>
          <w:szCs w:val="24"/>
          <w:lang w:eastAsia="ja-JP"/>
        </w:rPr>
        <w:t xml:space="preserve">Prêts pour le grand huit </w:t>
      </w:r>
      <w:r w:rsidR="00DA366C">
        <w:rPr>
          <w:bCs/>
          <w:szCs w:val="24"/>
          <w:lang w:eastAsia="ja-JP"/>
        </w:rPr>
        <w:t>? Alors, c’est parti…</w:t>
      </w:r>
    </w:p>
    <w:p w14:paraId="7901D36E" w14:textId="77777777" w:rsidR="00303D3C" w:rsidRDefault="00303D3C"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56192230" w14:textId="77777777" w:rsidR="00303D3C" w:rsidRDefault="00303D3C"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1D4175C3" w14:textId="77777777" w:rsidR="00303D3C" w:rsidRDefault="00303D3C"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734F8A03" w14:textId="77777777" w:rsidR="00303D3C" w:rsidRDefault="00303D3C"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22AD9AAC" w14:textId="77777777" w:rsidR="00303D3C" w:rsidRDefault="00303D3C" w:rsidP="00393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eastAsia="ja-JP"/>
        </w:rPr>
      </w:pPr>
    </w:p>
    <w:p w14:paraId="0947CC0E" w14:textId="77777777" w:rsidR="001C5C3B" w:rsidRDefault="001C5C3B" w:rsidP="001207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56"/>
          <w:szCs w:val="56"/>
          <w:lang w:eastAsia="ja-JP"/>
        </w:rPr>
      </w:pPr>
    </w:p>
    <w:p w14:paraId="2B1B17E4" w14:textId="77777777" w:rsidR="00052525" w:rsidRDefault="00052525"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56"/>
          <w:szCs w:val="56"/>
          <w:lang w:eastAsia="ja-JP"/>
        </w:rPr>
      </w:pPr>
    </w:p>
    <w:p w14:paraId="49705B79" w14:textId="77777777" w:rsidR="00052525" w:rsidRDefault="00052525"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56"/>
          <w:szCs w:val="56"/>
          <w:lang w:eastAsia="ja-JP"/>
        </w:rPr>
      </w:pPr>
    </w:p>
    <w:p w14:paraId="791383B6" w14:textId="37D93917" w:rsidR="00303D3C" w:rsidRPr="00B8615B" w:rsidRDefault="00303D3C"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56"/>
          <w:szCs w:val="56"/>
          <w:lang w:eastAsia="ja-JP"/>
        </w:rPr>
      </w:pPr>
      <w:r w:rsidRPr="00B8615B">
        <w:rPr>
          <w:b/>
          <w:bCs/>
          <w:sz w:val="56"/>
          <w:szCs w:val="56"/>
          <w:lang w:eastAsia="ja-JP"/>
        </w:rPr>
        <w:t>Avant : le samouraï</w:t>
      </w:r>
    </w:p>
    <w:p w14:paraId="236FFA14"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19D99920"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4BD41B85"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23308E51"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18D07A77" w14:textId="37106041" w:rsidR="00B8615B" w:rsidRDefault="00052525"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r>
        <w:rPr>
          <w:bCs/>
          <w:noProof/>
          <w:sz w:val="22"/>
          <w:szCs w:val="22"/>
        </w:rPr>
        <mc:AlternateContent>
          <mc:Choice Requires="wps">
            <w:drawing>
              <wp:anchor distT="0" distB="0" distL="114300" distR="114300" simplePos="0" relativeHeight="251660288" behindDoc="0" locked="0" layoutInCell="1" allowOverlap="1" wp14:anchorId="2C7D77E3" wp14:editId="0A497236">
                <wp:simplePos x="0" y="0"/>
                <wp:positionH relativeFrom="column">
                  <wp:posOffset>1117600</wp:posOffset>
                </wp:positionH>
                <wp:positionV relativeFrom="paragraph">
                  <wp:posOffset>113665</wp:posOffset>
                </wp:positionV>
                <wp:extent cx="4000500" cy="4229100"/>
                <wp:effectExtent l="0" t="0" r="0" b="12700"/>
                <wp:wrapSquare wrapText="bothSides"/>
                <wp:docPr id="3" name="Zone de texte 3"/>
                <wp:cNvGraphicFramePr/>
                <a:graphic xmlns:a="http://schemas.openxmlformats.org/drawingml/2006/main">
                  <a:graphicData uri="http://schemas.microsoft.com/office/word/2010/wordprocessingShape">
                    <wps:wsp>
                      <wps:cNvSpPr txBox="1"/>
                      <wps:spPr>
                        <a:xfrm>
                          <a:off x="0" y="0"/>
                          <a:ext cx="40005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DC4AC" w14:textId="4BCF43C7" w:rsidR="00F36AA6" w:rsidRDefault="00F36AA6">
                            <w:r>
                              <w:rPr>
                                <w:noProof/>
                              </w:rPr>
                              <w:drawing>
                                <wp:inline distT="0" distB="0" distL="0" distR="0" wp14:anchorId="6967F93D" wp14:editId="7B5730DC">
                                  <wp:extent cx="3797935" cy="3380740"/>
                                  <wp:effectExtent l="0" t="0" r="1206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30cccc_20160213-153113.jpg"/>
                                          <pic:cNvPicPr/>
                                        </pic:nvPicPr>
                                        <pic:blipFill>
                                          <a:blip r:embed="rId13">
                                            <a:extLst>
                                              <a:ext uri="{28A0092B-C50C-407E-A947-70E740481C1C}">
                                                <a14:useLocalDpi xmlns:a14="http://schemas.microsoft.com/office/drawing/2010/main" val="0"/>
                                              </a:ext>
                                            </a:extLst>
                                          </a:blip>
                                          <a:stretch>
                                            <a:fillRect/>
                                          </a:stretch>
                                        </pic:blipFill>
                                        <pic:spPr>
                                          <a:xfrm>
                                            <a:off x="0" y="0"/>
                                            <a:ext cx="3798429" cy="3381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 o:spid="_x0000_s1028" type="#_x0000_t202" style="position:absolute;margin-left:88pt;margin-top:8.95pt;width:315pt;height:33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" filled="f" stroked="f">
                <v:textbox>
                  <w:txbxContent>
                    <w:p w14:paraId="150DC4AC" w14:textId="4BCF43C7" w:rsidR="00F36AA6" w:rsidRDefault="00F36AA6">
                      <w:r>
                        <w:rPr>
                          <w:noProof/>
                        </w:rPr>
                        <w:drawing>
                          <wp:inline distT="0" distB="0" distL="0" distR="0" wp14:anchorId="6967F93D" wp14:editId="7B5730DC">
                            <wp:extent cx="3797935" cy="3380740"/>
                            <wp:effectExtent l="0" t="0" r="1206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30cccc_20160213-153113.jpg"/>
                                    <pic:cNvPicPr/>
                                  </pic:nvPicPr>
                                  <pic:blipFill>
                                    <a:blip r:embed="rId14">
                                      <a:extLst>
                                        <a:ext uri="{28A0092B-C50C-407E-A947-70E740481C1C}">
                                          <a14:useLocalDpi xmlns:a14="http://schemas.microsoft.com/office/drawing/2010/main" val="0"/>
                                        </a:ext>
                                      </a:extLst>
                                    </a:blip>
                                    <a:stretch>
                                      <a:fillRect/>
                                    </a:stretch>
                                  </pic:blipFill>
                                  <pic:spPr>
                                    <a:xfrm>
                                      <a:off x="0" y="0"/>
                                      <a:ext cx="3798429" cy="3381180"/>
                                    </a:xfrm>
                                    <a:prstGeom prst="rect">
                                      <a:avLst/>
                                    </a:prstGeom>
                                  </pic:spPr>
                                </pic:pic>
                              </a:graphicData>
                            </a:graphic>
                          </wp:inline>
                        </w:drawing>
                      </w:r>
                    </w:p>
                  </w:txbxContent>
                </v:textbox>
                <w10:wrap type="square"/>
              </v:shape>
            </w:pict>
          </mc:Fallback>
        </mc:AlternateContent>
      </w:r>
    </w:p>
    <w:p w14:paraId="10F6F42F" w14:textId="36F6D9DA"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6D027774" w14:textId="4B33A2CA"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12AD88D1" w14:textId="7EA45B42"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26666E27" w14:textId="596FD048"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429C98CC" w14:textId="6C1C3D8D"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0C9EA0A8" w14:textId="70516009"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3C85F8A4" w14:textId="4483FB54"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AA07A79" w14:textId="011B9C91"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9877E6C" w14:textId="0C53979C"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5E09E8D9" w14:textId="68E60D8D"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3D36B129"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637540C"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43A04E9D"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7F4B96B"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027A3CA7"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26759309"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079674E0"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320E6D1F"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6E7D1D7E"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50E165CE"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20B7390"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3C5D5273" w14:textId="2AEB8E89" w:rsidR="00B8615B" w:rsidRDefault="00052525"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r>
        <w:rPr>
          <w:bCs/>
          <w:noProof/>
          <w:sz w:val="22"/>
          <w:szCs w:val="22"/>
        </w:rPr>
        <mc:AlternateContent>
          <mc:Choice Requires="wps">
            <w:drawing>
              <wp:anchor distT="0" distB="0" distL="114300" distR="114300" simplePos="0" relativeHeight="251663360" behindDoc="0" locked="0" layoutInCell="1" allowOverlap="1" wp14:anchorId="058B152C" wp14:editId="29C7F2BD">
                <wp:simplePos x="0" y="0"/>
                <wp:positionH relativeFrom="column">
                  <wp:posOffset>660400</wp:posOffset>
                </wp:positionH>
                <wp:positionV relativeFrom="paragraph">
                  <wp:posOffset>123190</wp:posOffset>
                </wp:positionV>
                <wp:extent cx="5143500" cy="571500"/>
                <wp:effectExtent l="0" t="0" r="0" b="12700"/>
                <wp:wrapSquare wrapText="bothSides"/>
                <wp:docPr id="10" name="Zone de texte 10"/>
                <wp:cNvGraphicFramePr/>
                <a:graphic xmlns:a="http://schemas.openxmlformats.org/drawingml/2006/main">
                  <a:graphicData uri="http://schemas.microsoft.com/office/word/2010/wordprocessingShape">
                    <wps:wsp>
                      <wps:cNvSpPr txBox="1"/>
                      <wps:spPr>
                        <a:xfrm>
                          <a:off x="0" y="0"/>
                          <a:ext cx="5143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DCEEB" w14:textId="1737743F" w:rsidR="00F36AA6" w:rsidRPr="00DD3520" w:rsidRDefault="00F36AA6">
                            <w:pPr>
                              <w:rPr>
                                <w:sz w:val="20"/>
                              </w:rPr>
                            </w:pPr>
                            <w:r w:rsidRPr="00DD3520">
                              <w:rPr>
                                <w:sz w:val="20"/>
                              </w:rPr>
                              <w:t xml:space="preserve">Source : </w:t>
                            </w:r>
                            <w:hyperlink r:id="rId15" w:history="1">
                              <w:r w:rsidRPr="00DD3520">
                                <w:rPr>
                                  <w:rStyle w:val="Lienhypertexte"/>
                                  <w:sz w:val="20"/>
                                </w:rPr>
                                <w:t>http://dessins-christophe.vannucci.over-blog.com/2016/03/guerrier-samourai-pour-tatouage.html</w:t>
                              </w:r>
                            </w:hyperlink>
                            <w:r w:rsidRPr="00DD3520">
                              <w:rPr>
                                <w:sz w:val="20"/>
                              </w:rPr>
                              <w:t xml:space="preserve"> (Consultée le 01.02.17)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29" type="#_x0000_t202" style="position:absolute;margin-left:52pt;margin-top:9.7pt;width:405pt;height: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" filled="f" stroked="f">
                <v:textbox>
                  <w:txbxContent>
                    <w:p w14:paraId="55FDCEEB" w14:textId="1737743F" w:rsidR="00F36AA6" w:rsidRPr="00DD3520" w:rsidRDefault="00F36AA6">
                      <w:pPr>
                        <w:rPr>
                          <w:sz w:val="20"/>
                        </w:rPr>
                      </w:pPr>
                      <w:r w:rsidRPr="00DD3520">
                        <w:rPr>
                          <w:sz w:val="20"/>
                        </w:rPr>
                        <w:t xml:space="preserve">Source : </w:t>
                      </w:r>
                      <w:hyperlink r:id="rId16" w:history="1">
                        <w:r w:rsidRPr="00DD3520">
                          <w:rPr>
                            <w:rStyle w:val="Lienhypertexte"/>
                            <w:sz w:val="20"/>
                          </w:rPr>
                          <w:t>http://dessins-christophe.vannucci.over-blog.com/2016/03/guerrier-samourai-pour-tatouage.html</w:t>
                        </w:r>
                      </w:hyperlink>
                      <w:r w:rsidRPr="00DD3520">
                        <w:rPr>
                          <w:sz w:val="20"/>
                        </w:rPr>
                        <w:t xml:space="preserve"> (Consultée le 01.02.17)</w:t>
                      </w:r>
                    </w:p>
                  </w:txbxContent>
                </v:textbox>
                <w10:wrap type="square"/>
              </v:shape>
            </w:pict>
          </mc:Fallback>
        </mc:AlternateContent>
      </w:r>
    </w:p>
    <w:p w14:paraId="6330D86C" w14:textId="03C8016E"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63EB8E7C" w14:textId="318B4D64"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5EC6106C" w14:textId="56DB052B"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6F70F638" w14:textId="54B0A586"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5BA2AD44" w14:textId="7762B4E0"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0ADDEB57" w14:textId="647FC748"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E9A0FB7" w14:textId="33E9D1E6"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759D8A3" w14:textId="10F11D15"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4CD8DA7A" w14:textId="6A350E22"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36425E80" w14:textId="3716DA71"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2B3028B9" w14:textId="3A6451E4"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196FAF9"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48272462"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20AB9C3E"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295CBCA"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77B7F958"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67E593A3"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6D5DB8FE" w14:textId="77777777" w:rsidR="00B8615B" w:rsidRDefault="00B8615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226BDF7F" w14:textId="77777777" w:rsidR="001C5C3B" w:rsidRDefault="001C5C3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1F69DDA3" w14:textId="77777777" w:rsidR="001C5C3B" w:rsidRDefault="001C5C3B" w:rsidP="00B861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lang w:eastAsia="ja-JP"/>
        </w:rPr>
      </w:pPr>
    </w:p>
    <w:p w14:paraId="3DD291B1" w14:textId="136821FB" w:rsidR="00A12D75" w:rsidRPr="00981138" w:rsidRDefault="00D61B68" w:rsidP="000B431A">
      <w:pPr>
        <w:jc w:val="both"/>
        <w:rPr>
          <w:i/>
        </w:rPr>
      </w:pPr>
      <w:r w:rsidRPr="00981138">
        <w:rPr>
          <w:b/>
          <w:i/>
          <w:sz w:val="28"/>
          <w:szCs w:val="28"/>
        </w:rPr>
        <w:t>L’enfer et le paradis</w:t>
      </w:r>
      <w:r w:rsidRPr="00981138">
        <w:rPr>
          <w:rStyle w:val="Marquenotebasdepage"/>
          <w:i/>
        </w:rPr>
        <w:footnoteReference w:id="9"/>
      </w:r>
    </w:p>
    <w:p w14:paraId="749615B2" w14:textId="77777777" w:rsidR="00D15BB8" w:rsidRPr="00981138" w:rsidRDefault="00D15BB8" w:rsidP="000B431A">
      <w:pPr>
        <w:jc w:val="both"/>
        <w:rPr>
          <w:i/>
        </w:rPr>
      </w:pPr>
    </w:p>
    <w:p w14:paraId="264EE8DD" w14:textId="7950E20B" w:rsidR="00EC7D71" w:rsidRPr="001B37E8" w:rsidRDefault="00EC7D71" w:rsidP="000B431A">
      <w:pPr>
        <w:jc w:val="both"/>
      </w:pPr>
      <w:r>
        <w:rPr>
          <w:i/>
        </w:rPr>
        <w:t>Il était une fois</w:t>
      </w:r>
      <w:r w:rsidR="00D15BB8" w:rsidRPr="00981138">
        <w:rPr>
          <w:i/>
        </w:rPr>
        <w:t xml:space="preserve"> </w:t>
      </w:r>
      <w:r>
        <w:rPr>
          <w:i/>
        </w:rPr>
        <w:t xml:space="preserve">un fameux samouraï nommé Kasaï, Ce samouraï était </w:t>
      </w:r>
      <w:r w:rsidR="00D15BB8" w:rsidRPr="00981138">
        <w:rPr>
          <w:i/>
        </w:rPr>
        <w:t xml:space="preserve">fatigué de risquer partout </w:t>
      </w:r>
      <w:r>
        <w:rPr>
          <w:i/>
        </w:rPr>
        <w:t>sa haute et puissante carcasse. Depuis plusieurs années, il combattait loyalement et au plus près de sa conscience pour ceux qu’il reconnaissait comme ses maîtres. Il luttait pour le bien et contre le mal en se donnant corps et âme, sans compter</w:t>
      </w:r>
      <w:r w:rsidR="001B37E8">
        <w:rPr>
          <w:i/>
        </w:rPr>
        <w:t xml:space="preserve"> ni</w:t>
      </w:r>
      <w:r>
        <w:rPr>
          <w:i/>
        </w:rPr>
        <w:t xml:space="preserve"> son temps ni son énergie</w:t>
      </w:r>
      <w:r w:rsidR="001B37E8">
        <w:rPr>
          <w:i/>
        </w:rPr>
        <w:t>. La lassitude pourtant se faisait sentir et, un jour, le valeureux samouraï s’arrêta et se prit à écouter son âme.</w:t>
      </w:r>
    </w:p>
    <w:p w14:paraId="385599E1" w14:textId="77777777" w:rsidR="00EC7D71" w:rsidRDefault="00EC7D71" w:rsidP="000B431A">
      <w:pPr>
        <w:jc w:val="both"/>
        <w:rPr>
          <w:i/>
        </w:rPr>
      </w:pPr>
    </w:p>
    <w:p w14:paraId="309D157F" w14:textId="36811D70" w:rsidR="00D15BB8" w:rsidRPr="00981138" w:rsidRDefault="00D15BB8" w:rsidP="000B431A">
      <w:pPr>
        <w:jc w:val="both"/>
        <w:rPr>
          <w:i/>
        </w:rPr>
      </w:pPr>
      <w:r w:rsidRPr="00981138">
        <w:rPr>
          <w:i/>
        </w:rPr>
        <w:t xml:space="preserve">Et son âme lui dit : « Par pitié, trouve-moi ». Kasaï s’étonna fort. « T’ai-je donc égarée ? Puisque tu sais parler, mon âme, dis encore. Où es-tu ? Réponds-moi et j’irai te chercher. – Je suis où est l’enfer. Je suis peut-être aussi où est le paradis. » L’âme lui dit ces mots, puis demeura muette. </w:t>
      </w:r>
    </w:p>
    <w:p w14:paraId="06485A89" w14:textId="77777777" w:rsidR="00D15BB8" w:rsidRPr="00981138" w:rsidRDefault="00D15BB8" w:rsidP="000B431A">
      <w:pPr>
        <w:jc w:val="both"/>
        <w:rPr>
          <w:i/>
        </w:rPr>
      </w:pPr>
    </w:p>
    <w:p w14:paraId="20C5EEF9" w14:textId="34D99884" w:rsidR="00D15BB8" w:rsidRPr="00981138" w:rsidRDefault="00D15BB8" w:rsidP="000B431A">
      <w:pPr>
        <w:jc w:val="both"/>
        <w:rPr>
          <w:i/>
        </w:rPr>
      </w:pPr>
      <w:r w:rsidRPr="00981138">
        <w:rPr>
          <w:i/>
        </w:rPr>
        <w:t xml:space="preserve">Alors Kasaï décrocha son épée du mur de sa maison et s’en alla sur les routes à la recherche de ces lieux où était son âme. Or, comme il cheminait çà et là au hasard, passant devant un temple il vit un vieux moine assis contre le mur. </w:t>
      </w:r>
    </w:p>
    <w:p w14:paraId="1ABCC5F0" w14:textId="77777777" w:rsidR="00D15BB8" w:rsidRPr="00981138" w:rsidRDefault="00D15BB8" w:rsidP="000B431A">
      <w:pPr>
        <w:jc w:val="both"/>
        <w:rPr>
          <w:i/>
        </w:rPr>
      </w:pPr>
    </w:p>
    <w:p w14:paraId="570254B0" w14:textId="243D2565" w:rsidR="00D15BB8" w:rsidRPr="00981138" w:rsidRDefault="00D15BB8" w:rsidP="00D15BB8">
      <w:pPr>
        <w:pStyle w:val="Paragraphedeliste"/>
        <w:numPr>
          <w:ilvl w:val="0"/>
          <w:numId w:val="1"/>
        </w:numPr>
        <w:jc w:val="both"/>
        <w:rPr>
          <w:i/>
        </w:rPr>
      </w:pPr>
      <w:r w:rsidRPr="00981138">
        <w:rPr>
          <w:i/>
        </w:rPr>
        <w:t xml:space="preserve">Grand-père, lui dit-il, où est le paradis ? </w:t>
      </w:r>
    </w:p>
    <w:p w14:paraId="7DB502E6" w14:textId="7101D014" w:rsidR="00D15BB8" w:rsidRPr="00981138" w:rsidRDefault="00D15BB8" w:rsidP="00D15BB8">
      <w:pPr>
        <w:pStyle w:val="Paragraphedeliste"/>
        <w:numPr>
          <w:ilvl w:val="0"/>
          <w:numId w:val="1"/>
        </w:numPr>
        <w:jc w:val="both"/>
        <w:rPr>
          <w:i/>
        </w:rPr>
      </w:pPr>
      <w:r w:rsidRPr="00981138">
        <w:rPr>
          <w:i/>
        </w:rPr>
        <w:t>As-tu beaucoup pleuré ? lui demanda le moine</w:t>
      </w:r>
    </w:p>
    <w:p w14:paraId="6D9894B6" w14:textId="2CEF0FEF" w:rsidR="00D15BB8" w:rsidRPr="00981138" w:rsidRDefault="00D15BB8" w:rsidP="00D15BB8">
      <w:pPr>
        <w:pStyle w:val="Paragraphedeliste"/>
        <w:numPr>
          <w:ilvl w:val="0"/>
          <w:numId w:val="1"/>
        </w:numPr>
        <w:jc w:val="both"/>
        <w:rPr>
          <w:i/>
        </w:rPr>
      </w:pPr>
      <w:r w:rsidRPr="00981138">
        <w:rPr>
          <w:i/>
        </w:rPr>
        <w:t>Pas plus qu’il ne convient à un homme de guerre</w:t>
      </w:r>
    </w:p>
    <w:p w14:paraId="6A4320F5" w14:textId="4D5A7168" w:rsidR="00D15BB8" w:rsidRPr="00981138" w:rsidRDefault="00D15BB8" w:rsidP="00D15BB8">
      <w:pPr>
        <w:pStyle w:val="Paragraphedeliste"/>
        <w:numPr>
          <w:ilvl w:val="0"/>
          <w:numId w:val="1"/>
        </w:numPr>
        <w:jc w:val="both"/>
        <w:rPr>
          <w:i/>
        </w:rPr>
      </w:pPr>
      <w:r w:rsidRPr="00981138">
        <w:rPr>
          <w:i/>
        </w:rPr>
        <w:t>Alors, mon fils, je crains que tu ne puisses suivre le chemin qui conduit où tu voudrais aller.</w:t>
      </w:r>
    </w:p>
    <w:p w14:paraId="21BD8AC9" w14:textId="1AA3F2E5" w:rsidR="00D15BB8" w:rsidRPr="00981138" w:rsidRDefault="00D15BB8" w:rsidP="00D15BB8">
      <w:pPr>
        <w:pStyle w:val="Paragraphedeliste"/>
        <w:numPr>
          <w:ilvl w:val="0"/>
          <w:numId w:val="1"/>
        </w:numPr>
        <w:jc w:val="both"/>
        <w:rPr>
          <w:i/>
        </w:rPr>
      </w:pPr>
      <w:r w:rsidRPr="00981138">
        <w:rPr>
          <w:i/>
        </w:rPr>
        <w:t>Et, l’enfer, homme saint, sais-tu où il se trouve ?</w:t>
      </w:r>
    </w:p>
    <w:p w14:paraId="1EA9F590" w14:textId="2DBB01BE" w:rsidR="00D15BB8" w:rsidRPr="00981138" w:rsidRDefault="00D15BB8" w:rsidP="00D15BB8">
      <w:pPr>
        <w:pStyle w:val="Paragraphedeliste"/>
        <w:numPr>
          <w:ilvl w:val="0"/>
          <w:numId w:val="1"/>
        </w:numPr>
        <w:jc w:val="both"/>
        <w:rPr>
          <w:i/>
        </w:rPr>
      </w:pPr>
      <w:r w:rsidRPr="00981138">
        <w:rPr>
          <w:i/>
        </w:rPr>
        <w:t xml:space="preserve">Samouraï, je l’ignore, lui répondit le moine. On dit que seulement trois sages s’en sauvèrent, après avoir couru ses labyrinthes. Mais en vérité personne ne parvint à savoir quel chemin ils avaient suivi. </w:t>
      </w:r>
    </w:p>
    <w:p w14:paraId="7A3E8FA4" w14:textId="1B0E0CC5" w:rsidR="00D15BB8" w:rsidRPr="00981138" w:rsidRDefault="00D15BB8" w:rsidP="00D15BB8">
      <w:pPr>
        <w:pStyle w:val="Paragraphedeliste"/>
        <w:numPr>
          <w:ilvl w:val="0"/>
          <w:numId w:val="1"/>
        </w:numPr>
        <w:jc w:val="both"/>
        <w:rPr>
          <w:i/>
        </w:rPr>
      </w:pPr>
      <w:r w:rsidRPr="00981138">
        <w:rPr>
          <w:i/>
        </w:rPr>
        <w:t>Pourquoi, homme saint ?</w:t>
      </w:r>
    </w:p>
    <w:p w14:paraId="050C9FE9" w14:textId="304228BC" w:rsidR="00D15BB8" w:rsidRPr="00981138" w:rsidRDefault="00D15BB8" w:rsidP="00D15BB8">
      <w:pPr>
        <w:pStyle w:val="Paragraphedeliste"/>
        <w:numPr>
          <w:ilvl w:val="0"/>
          <w:numId w:val="1"/>
        </w:numPr>
        <w:jc w:val="both"/>
        <w:rPr>
          <w:i/>
        </w:rPr>
      </w:pPr>
      <w:r w:rsidRPr="00981138">
        <w:rPr>
          <w:i/>
        </w:rPr>
        <w:t xml:space="preserve">Parce que le premier était devenu fou, le deuxième avait perdu la vue et le troisième, aux mille questions qui lui furent posées, répondit qu’il s’était trouvé lui-même. Il ne voulut rien dire d’autre. </w:t>
      </w:r>
    </w:p>
    <w:p w14:paraId="752188F7" w14:textId="77777777" w:rsidR="00D15BB8" w:rsidRPr="00981138" w:rsidRDefault="00D15BB8" w:rsidP="00D15BB8">
      <w:pPr>
        <w:jc w:val="both"/>
        <w:rPr>
          <w:i/>
        </w:rPr>
      </w:pPr>
    </w:p>
    <w:p w14:paraId="65E9AEEE" w14:textId="77777777" w:rsidR="00DC5C12" w:rsidRDefault="00D15BB8" w:rsidP="00D15BB8">
      <w:pPr>
        <w:jc w:val="both"/>
        <w:rPr>
          <w:i/>
        </w:rPr>
      </w:pPr>
      <w:r w:rsidRPr="00981138">
        <w:rPr>
          <w:i/>
        </w:rPr>
        <w:t>Kasaï, fort accablé, salua le vieux moine et reprit son chemin. La nuit venue il se saoula</w:t>
      </w:r>
      <w:r w:rsidR="008E4BFA" w:rsidRPr="00981138">
        <w:rPr>
          <w:i/>
        </w:rPr>
        <w:t xml:space="preserve"> dans un bas-fond d’auberge, convaincu que ces lieux où l’attendait son âme lui étaient à jamais inaccessibles. </w:t>
      </w:r>
    </w:p>
    <w:p w14:paraId="1075B1A4" w14:textId="77777777" w:rsidR="00DC5C12" w:rsidRDefault="00DC5C12" w:rsidP="00D15BB8">
      <w:pPr>
        <w:jc w:val="both"/>
        <w:rPr>
          <w:i/>
        </w:rPr>
      </w:pPr>
    </w:p>
    <w:p w14:paraId="0E2C999A" w14:textId="77777777" w:rsidR="00DC5C12" w:rsidRDefault="008E4BFA" w:rsidP="00D15BB8">
      <w:pPr>
        <w:jc w:val="both"/>
        <w:rPr>
          <w:i/>
        </w:rPr>
      </w:pPr>
      <w:r w:rsidRPr="00981138">
        <w:rPr>
          <w:i/>
        </w:rPr>
        <w:t xml:space="preserve">Le lendemain pourtant une lueur d’espoir aussi faible et ténue qu’un point de braise dans la cendre à nouveau le poussa à se remettre en route. Il marcha le front bas jusqu’à la ville d’Ise où était un marché. Un moment il erra parmi les charretées de fruits et de légumes, puis acheta pour quelques sous un bol de riz bouilli et s’assit contre un arbre pour déjeuner tranquille. </w:t>
      </w:r>
    </w:p>
    <w:p w14:paraId="7CEFBDC6" w14:textId="77777777" w:rsidR="00DC5C12" w:rsidRDefault="00DC5C12" w:rsidP="00D15BB8">
      <w:pPr>
        <w:jc w:val="both"/>
        <w:rPr>
          <w:i/>
        </w:rPr>
      </w:pPr>
    </w:p>
    <w:p w14:paraId="14503EE2" w14:textId="77777777" w:rsidR="00DC5C12" w:rsidRDefault="008E4BFA" w:rsidP="00D15BB8">
      <w:pPr>
        <w:jc w:val="both"/>
        <w:rPr>
          <w:i/>
        </w:rPr>
      </w:pPr>
      <w:r w:rsidRPr="00981138">
        <w:rPr>
          <w:i/>
        </w:rPr>
        <w:t>Or, comme il somnolait à l’ombre fraîche, il vit passer un homme sur son âne, et soudain reconnut son visage. Il l’avait rencontré, un jour, dans la montagne d’Ise où il s’était égaré</w:t>
      </w:r>
      <w:r w:rsidR="00F66D43" w:rsidRPr="00981138">
        <w:rPr>
          <w:i/>
        </w:rPr>
        <w:t xml:space="preserve"> à pourchasser des brigands. Cet homme était ermite. Il avait hébergé le samouraï perdu puis il l’avait remis sur la route de la ville. Il y avait de cela quinze ans, peut-être vingt. Il n’avait pas changé d’un cheveu, d’une ride. Il s’appelait Hakuin. Il paraissait heureux. </w:t>
      </w:r>
    </w:p>
    <w:p w14:paraId="567464C8" w14:textId="77777777" w:rsidR="00DC5C12" w:rsidRDefault="00DC5C12" w:rsidP="00D15BB8">
      <w:pPr>
        <w:jc w:val="both"/>
        <w:rPr>
          <w:i/>
        </w:rPr>
      </w:pPr>
    </w:p>
    <w:p w14:paraId="3E659091" w14:textId="65891195" w:rsidR="00D15BB8" w:rsidRDefault="00F66D43" w:rsidP="00D15BB8">
      <w:pPr>
        <w:jc w:val="both"/>
        <w:rPr>
          <w:i/>
        </w:rPr>
      </w:pPr>
      <w:r w:rsidRPr="00981138">
        <w:rPr>
          <w:i/>
        </w:rPr>
        <w:t xml:space="preserve">Kasaï d’un bond se dressa et de loin le suivit jusqu’à sa maison basse au bord de la forêt qui grimpait vers les brumes. Il demeura longtemps dans l’abri du sous-bois, sans oser s’approcher de la porte. Au crépuscule enfin il s’en vint sur le seuil, appela : </w:t>
      </w:r>
    </w:p>
    <w:p w14:paraId="4A4B3CD3" w14:textId="77777777" w:rsidR="00DC5C12" w:rsidRDefault="00DC5C12" w:rsidP="00D15BB8">
      <w:pPr>
        <w:jc w:val="both"/>
        <w:rPr>
          <w:i/>
        </w:rPr>
      </w:pPr>
    </w:p>
    <w:p w14:paraId="43694145" w14:textId="77777777" w:rsidR="00DC5C12" w:rsidRPr="00981138" w:rsidRDefault="00DC5C12" w:rsidP="00D15BB8">
      <w:pPr>
        <w:jc w:val="both"/>
        <w:rPr>
          <w:i/>
        </w:rPr>
      </w:pPr>
    </w:p>
    <w:p w14:paraId="4BD573FA" w14:textId="77777777" w:rsidR="00F074DB" w:rsidRPr="00981138" w:rsidRDefault="00F074DB" w:rsidP="00D15BB8">
      <w:pPr>
        <w:jc w:val="both"/>
        <w:rPr>
          <w:i/>
        </w:rPr>
      </w:pPr>
    </w:p>
    <w:p w14:paraId="08BC9B1B" w14:textId="27B74507" w:rsidR="00F66D43" w:rsidRDefault="00F66D43" w:rsidP="00F66D43">
      <w:pPr>
        <w:pStyle w:val="Paragraphedeliste"/>
        <w:numPr>
          <w:ilvl w:val="0"/>
          <w:numId w:val="1"/>
        </w:numPr>
        <w:jc w:val="both"/>
        <w:rPr>
          <w:i/>
        </w:rPr>
      </w:pPr>
      <w:r w:rsidRPr="00981138">
        <w:rPr>
          <w:i/>
        </w:rPr>
        <w:t>Maître Hakuin !</w:t>
      </w:r>
    </w:p>
    <w:p w14:paraId="2E1F3CD9" w14:textId="77777777" w:rsidR="00EC7D71" w:rsidRPr="00981138" w:rsidRDefault="00EC7D71" w:rsidP="00EC7D71">
      <w:pPr>
        <w:pStyle w:val="Paragraphedeliste"/>
        <w:jc w:val="both"/>
        <w:rPr>
          <w:i/>
        </w:rPr>
      </w:pPr>
    </w:p>
    <w:p w14:paraId="51759A8F" w14:textId="22A0324D" w:rsidR="00F66D43" w:rsidRDefault="00F66D43" w:rsidP="00F66D43">
      <w:pPr>
        <w:jc w:val="both"/>
        <w:rPr>
          <w:i/>
        </w:rPr>
      </w:pPr>
      <w:r w:rsidRPr="00981138">
        <w:rPr>
          <w:i/>
        </w:rPr>
        <w:t xml:space="preserve">Il attendit un peu, puis l’ermite apparut, une lampe à la main. </w:t>
      </w:r>
    </w:p>
    <w:p w14:paraId="7F6E23C6" w14:textId="77777777" w:rsidR="00EC7D71" w:rsidRPr="00981138" w:rsidRDefault="00EC7D71" w:rsidP="00F66D43">
      <w:pPr>
        <w:jc w:val="both"/>
        <w:rPr>
          <w:i/>
        </w:rPr>
      </w:pPr>
    </w:p>
    <w:p w14:paraId="76B6851E" w14:textId="71A463C1" w:rsidR="00F66D43" w:rsidRPr="00981138" w:rsidRDefault="00F66D43" w:rsidP="00F66D43">
      <w:pPr>
        <w:pStyle w:val="Paragraphedeliste"/>
        <w:numPr>
          <w:ilvl w:val="0"/>
          <w:numId w:val="1"/>
        </w:numPr>
        <w:jc w:val="both"/>
        <w:rPr>
          <w:i/>
        </w:rPr>
      </w:pPr>
      <w:r w:rsidRPr="00981138">
        <w:rPr>
          <w:i/>
        </w:rPr>
        <w:t>Que me veux-tu, mon fils ?</w:t>
      </w:r>
    </w:p>
    <w:p w14:paraId="495C3685" w14:textId="6311ABF7" w:rsidR="00F66D43" w:rsidRPr="00981138" w:rsidRDefault="00F66D43" w:rsidP="00F66D43">
      <w:pPr>
        <w:pStyle w:val="Paragraphedeliste"/>
        <w:numPr>
          <w:ilvl w:val="0"/>
          <w:numId w:val="1"/>
        </w:numPr>
        <w:jc w:val="both"/>
        <w:rPr>
          <w:i/>
        </w:rPr>
      </w:pPr>
      <w:r w:rsidRPr="00981138">
        <w:rPr>
          <w:i/>
        </w:rPr>
        <w:t>Me reconnaissez-vous ? dit Kasaï.</w:t>
      </w:r>
    </w:p>
    <w:p w14:paraId="37FF105A" w14:textId="0B8779E3" w:rsidR="00F66D43" w:rsidRPr="00981138" w:rsidRDefault="00F66D43" w:rsidP="00F66D43">
      <w:pPr>
        <w:pStyle w:val="Paragraphedeliste"/>
        <w:numPr>
          <w:ilvl w:val="0"/>
          <w:numId w:val="1"/>
        </w:numPr>
        <w:jc w:val="both"/>
        <w:rPr>
          <w:i/>
        </w:rPr>
      </w:pPr>
      <w:r w:rsidRPr="00981138">
        <w:rPr>
          <w:i/>
        </w:rPr>
        <w:t>Entre, répondit le vieil homme.</w:t>
      </w:r>
    </w:p>
    <w:p w14:paraId="675BBC99" w14:textId="77777777" w:rsidR="00F66D43" w:rsidRPr="00981138" w:rsidRDefault="00F66D43" w:rsidP="00F66D43">
      <w:pPr>
        <w:jc w:val="both"/>
        <w:rPr>
          <w:i/>
        </w:rPr>
      </w:pPr>
    </w:p>
    <w:p w14:paraId="6D95DE7D" w14:textId="02F08FBE" w:rsidR="00F66D43" w:rsidRPr="00981138" w:rsidRDefault="00F66D43" w:rsidP="00F66D43">
      <w:pPr>
        <w:jc w:val="both"/>
        <w:rPr>
          <w:i/>
        </w:rPr>
      </w:pPr>
      <w:r w:rsidRPr="00981138">
        <w:rPr>
          <w:i/>
        </w:rPr>
        <w:t xml:space="preserve">Après qu’ils eurent bu ensemble un bol de thé : </w:t>
      </w:r>
    </w:p>
    <w:p w14:paraId="56CF243F" w14:textId="77777777" w:rsidR="00F074DB" w:rsidRPr="00981138" w:rsidRDefault="00F074DB" w:rsidP="00F66D43">
      <w:pPr>
        <w:jc w:val="both"/>
        <w:rPr>
          <w:i/>
        </w:rPr>
      </w:pPr>
    </w:p>
    <w:p w14:paraId="63AE6A56" w14:textId="02D56211" w:rsidR="00F074DB" w:rsidRPr="00981138" w:rsidRDefault="00F66D43" w:rsidP="00F074DB">
      <w:pPr>
        <w:pStyle w:val="Paragraphedeliste"/>
        <w:numPr>
          <w:ilvl w:val="0"/>
          <w:numId w:val="1"/>
        </w:numPr>
        <w:jc w:val="both"/>
        <w:rPr>
          <w:i/>
        </w:rPr>
      </w:pPr>
      <w:r w:rsidRPr="00981138">
        <w:rPr>
          <w:i/>
        </w:rPr>
        <w:t>Maître Hakuin, dit le samouraï, je cherche le chemin du paradis, je cherche aussi celui de l’enfer, car mon âme m’a dit qu’elle était en ces lieux. Aidez-moi, je ne sais pas où aller.</w:t>
      </w:r>
    </w:p>
    <w:p w14:paraId="4F1FD59B" w14:textId="77777777" w:rsidR="00F074DB" w:rsidRPr="00981138" w:rsidRDefault="00F074DB" w:rsidP="00F074DB">
      <w:pPr>
        <w:pStyle w:val="Paragraphedeliste"/>
        <w:jc w:val="both"/>
        <w:rPr>
          <w:i/>
        </w:rPr>
      </w:pPr>
    </w:p>
    <w:p w14:paraId="1F29CA6E" w14:textId="4DD58135" w:rsidR="00F66D43" w:rsidRPr="00981138" w:rsidRDefault="00F66D43" w:rsidP="00F66D43">
      <w:pPr>
        <w:jc w:val="both"/>
        <w:rPr>
          <w:i/>
        </w:rPr>
      </w:pPr>
      <w:r w:rsidRPr="00981138">
        <w:rPr>
          <w:i/>
        </w:rPr>
        <w:t>L’ermite resta longtemps silencieux à contempler son visiteur. Puis sa figure se fit soudain si sarcastique et méprisante que Kasaï se dressa, le cœur bouleversé et les tempes battantes</w:t>
      </w:r>
      <w:r w:rsidR="00F074DB" w:rsidRPr="00981138">
        <w:rPr>
          <w:i/>
        </w:rPr>
        <w:t xml:space="preserve">. </w:t>
      </w:r>
    </w:p>
    <w:p w14:paraId="12CABF8C" w14:textId="77777777" w:rsidR="00F074DB" w:rsidRPr="00981138" w:rsidRDefault="00F074DB" w:rsidP="00F66D43">
      <w:pPr>
        <w:jc w:val="both"/>
        <w:rPr>
          <w:i/>
        </w:rPr>
      </w:pPr>
    </w:p>
    <w:p w14:paraId="072329EA" w14:textId="0BD5F721" w:rsidR="00F074DB" w:rsidRPr="00981138" w:rsidRDefault="00F074DB" w:rsidP="004B29CD">
      <w:pPr>
        <w:pStyle w:val="Paragraphedeliste"/>
        <w:numPr>
          <w:ilvl w:val="0"/>
          <w:numId w:val="1"/>
        </w:numPr>
        <w:jc w:val="both"/>
        <w:rPr>
          <w:i/>
        </w:rPr>
      </w:pPr>
      <w:r w:rsidRPr="00981138">
        <w:rPr>
          <w:i/>
        </w:rPr>
        <w:t>Qui es-tu donc pour me prier ainsi ? grinça méchamment maître Hakuin. Un soudard, un brutal, un rustre, un pégreleux. Certes, je te connais. Tu pues autant qu’un fauve. Quinze années sont passées depuis ce jour où par indulgence coupable je t’ai accueilli sous mon toit, mais je n’ai pas oublié ni ta mauvaise odeur ni ton regard stupide. Comment l’aurais-je pu ? Tu es ce qui se fait de plus sot en ce monde. Toi suivre le chemin du Ciel et de l’enfer</w:t>
      </w:r>
      <w:r w:rsidR="004B29CD" w:rsidRPr="00981138">
        <w:rPr>
          <w:i/>
        </w:rPr>
        <w:t> ? Allons, laisse-moi rire. Plutôt mener un chien à la porte de Dieu !</w:t>
      </w:r>
    </w:p>
    <w:p w14:paraId="4EA199DF" w14:textId="77777777" w:rsidR="004B29CD" w:rsidRPr="00981138" w:rsidRDefault="004B29CD" w:rsidP="004B29CD">
      <w:pPr>
        <w:jc w:val="both"/>
        <w:rPr>
          <w:i/>
        </w:rPr>
      </w:pPr>
    </w:p>
    <w:p w14:paraId="2898EE28" w14:textId="15CE44DA" w:rsidR="004B29CD" w:rsidRPr="00981138" w:rsidRDefault="004B29CD" w:rsidP="004B29CD">
      <w:pPr>
        <w:jc w:val="both"/>
        <w:rPr>
          <w:i/>
        </w:rPr>
      </w:pPr>
      <w:r w:rsidRPr="00981138">
        <w:rPr>
          <w:i/>
        </w:rPr>
        <w:t xml:space="preserve">Kasaï pâlit. Son œil se fit terrible et sa bouche trembla. Jamais aucun vivant n’avait osé l’insulter de la sorte. La fureur tout à coup déborda de son corps. Il empoigna son sabre, à deux poings le leva. Comme il allait l’abattre : </w:t>
      </w:r>
    </w:p>
    <w:p w14:paraId="25341718" w14:textId="77777777" w:rsidR="004B29CD" w:rsidRPr="00981138" w:rsidRDefault="004B29CD" w:rsidP="004B29CD">
      <w:pPr>
        <w:jc w:val="both"/>
        <w:rPr>
          <w:i/>
        </w:rPr>
      </w:pPr>
    </w:p>
    <w:p w14:paraId="5A66BA86" w14:textId="441C6D30" w:rsidR="004B29CD" w:rsidRPr="00981138" w:rsidRDefault="004B29CD" w:rsidP="00981138">
      <w:pPr>
        <w:pStyle w:val="Paragraphedeliste"/>
        <w:numPr>
          <w:ilvl w:val="0"/>
          <w:numId w:val="1"/>
        </w:numPr>
        <w:jc w:val="both"/>
        <w:rPr>
          <w:i/>
        </w:rPr>
      </w:pPr>
      <w:r w:rsidRPr="00981138">
        <w:rPr>
          <w:i/>
        </w:rPr>
        <w:t>Ici s’ouvre le chemin de l’enfer, dit maître Hakuin.</w:t>
      </w:r>
    </w:p>
    <w:p w14:paraId="76036F41" w14:textId="77777777" w:rsidR="00981138" w:rsidRPr="00981138" w:rsidRDefault="00981138" w:rsidP="00981138">
      <w:pPr>
        <w:pStyle w:val="Paragraphedeliste"/>
        <w:jc w:val="both"/>
        <w:rPr>
          <w:i/>
        </w:rPr>
      </w:pPr>
    </w:p>
    <w:p w14:paraId="37FB70A0" w14:textId="02CC9759" w:rsidR="00981138" w:rsidRPr="00981138" w:rsidRDefault="00981138" w:rsidP="00981138">
      <w:pPr>
        <w:jc w:val="both"/>
        <w:rPr>
          <w:i/>
        </w:rPr>
      </w:pPr>
      <w:r w:rsidRPr="00981138">
        <w:rPr>
          <w:i/>
        </w:rPr>
        <w:t xml:space="preserve">Il souriait, paisible, à nouveau tendre et simple. </w:t>
      </w:r>
    </w:p>
    <w:p w14:paraId="7DD6D12C" w14:textId="6683A2B9" w:rsidR="00981138" w:rsidRPr="00981138" w:rsidRDefault="00981138" w:rsidP="00981138">
      <w:pPr>
        <w:jc w:val="both"/>
        <w:rPr>
          <w:i/>
        </w:rPr>
      </w:pPr>
      <w:r w:rsidRPr="00981138">
        <w:rPr>
          <w:i/>
        </w:rPr>
        <w:t>Le samouraï laissa tomber ses bras puis lui aussi sourit, l’air tout illuminé</w:t>
      </w:r>
      <w:r w:rsidR="001B37E8">
        <w:rPr>
          <w:i/>
        </w:rPr>
        <w:t>, des larmes de joie embuant ses yeux et coulant le long de ses joues</w:t>
      </w:r>
      <w:r w:rsidRPr="00981138">
        <w:rPr>
          <w:i/>
        </w:rPr>
        <w:t xml:space="preserve">. Enfin il s’inclina devant le vieil ermite. Alors il entendit au-dessus de sa tête : </w:t>
      </w:r>
    </w:p>
    <w:p w14:paraId="7CD0196E" w14:textId="77777777" w:rsidR="00981138" w:rsidRPr="00981138" w:rsidRDefault="00981138" w:rsidP="00981138">
      <w:pPr>
        <w:jc w:val="both"/>
        <w:rPr>
          <w:i/>
        </w:rPr>
      </w:pPr>
    </w:p>
    <w:p w14:paraId="566C84E0" w14:textId="01F5A8E9" w:rsidR="00981138" w:rsidRPr="00981138" w:rsidRDefault="00981138" w:rsidP="00981138">
      <w:pPr>
        <w:pStyle w:val="Paragraphedeliste"/>
        <w:numPr>
          <w:ilvl w:val="0"/>
          <w:numId w:val="1"/>
        </w:numPr>
        <w:jc w:val="both"/>
        <w:rPr>
          <w:i/>
        </w:rPr>
      </w:pPr>
      <w:r w:rsidRPr="00981138">
        <w:rPr>
          <w:i/>
        </w:rPr>
        <w:t xml:space="preserve">Ici, mon fils s’ouvre le chemin du paradis. </w:t>
      </w:r>
    </w:p>
    <w:p w14:paraId="632AF493" w14:textId="77777777" w:rsidR="00981138" w:rsidRPr="00981138" w:rsidRDefault="00981138" w:rsidP="00981138">
      <w:pPr>
        <w:jc w:val="both"/>
        <w:rPr>
          <w:i/>
        </w:rPr>
      </w:pPr>
    </w:p>
    <w:p w14:paraId="1069D146" w14:textId="10C346D5" w:rsidR="00981138" w:rsidRPr="00981138" w:rsidRDefault="00981138" w:rsidP="00981138">
      <w:pPr>
        <w:jc w:val="both"/>
        <w:rPr>
          <w:i/>
        </w:rPr>
      </w:pPr>
      <w:r w:rsidRPr="00981138">
        <w:rPr>
          <w:i/>
        </w:rPr>
        <w:t xml:space="preserve">C’est ainsi que commença le long voyage de Kasaï à la rencontre de son âme. </w:t>
      </w:r>
    </w:p>
    <w:p w14:paraId="2E81237C" w14:textId="77777777" w:rsidR="00981138" w:rsidRDefault="00981138" w:rsidP="00981138">
      <w:pPr>
        <w:jc w:val="both"/>
      </w:pPr>
    </w:p>
    <w:p w14:paraId="2B3B182D" w14:textId="77777777" w:rsidR="00981138" w:rsidRDefault="00981138" w:rsidP="00981138">
      <w:pPr>
        <w:jc w:val="both"/>
      </w:pPr>
    </w:p>
    <w:p w14:paraId="151B3ECE" w14:textId="77777777" w:rsidR="00981138" w:rsidRDefault="00981138" w:rsidP="00981138">
      <w:pPr>
        <w:jc w:val="both"/>
      </w:pPr>
    </w:p>
    <w:p w14:paraId="5145311D" w14:textId="77777777" w:rsidR="00981138" w:rsidRDefault="00981138" w:rsidP="00981138">
      <w:pPr>
        <w:jc w:val="both"/>
      </w:pPr>
    </w:p>
    <w:p w14:paraId="6679FBED" w14:textId="77777777" w:rsidR="00981138" w:rsidRDefault="00981138" w:rsidP="00981138">
      <w:pPr>
        <w:jc w:val="both"/>
      </w:pPr>
    </w:p>
    <w:p w14:paraId="70C29D7E" w14:textId="77777777" w:rsidR="00981138" w:rsidRDefault="00981138" w:rsidP="00981138">
      <w:pPr>
        <w:jc w:val="both"/>
      </w:pPr>
    </w:p>
    <w:p w14:paraId="7520E847" w14:textId="77777777" w:rsidR="00981138" w:rsidRDefault="00981138" w:rsidP="00981138">
      <w:pPr>
        <w:jc w:val="both"/>
      </w:pPr>
    </w:p>
    <w:p w14:paraId="0A7BCF3A" w14:textId="77777777" w:rsidR="00981138" w:rsidRDefault="00981138" w:rsidP="00981138">
      <w:pPr>
        <w:jc w:val="both"/>
      </w:pPr>
    </w:p>
    <w:p w14:paraId="4AC9990B" w14:textId="77777777" w:rsidR="00981138" w:rsidRDefault="00981138" w:rsidP="00981138">
      <w:pPr>
        <w:jc w:val="both"/>
      </w:pPr>
    </w:p>
    <w:p w14:paraId="330124F2" w14:textId="77777777" w:rsidR="00981138" w:rsidRDefault="00981138" w:rsidP="00981138">
      <w:pPr>
        <w:jc w:val="both"/>
      </w:pPr>
    </w:p>
    <w:p w14:paraId="126B6999" w14:textId="77777777" w:rsidR="00A11CAB" w:rsidRDefault="00A11CAB" w:rsidP="005E579F">
      <w:pPr>
        <w:ind w:left="2124"/>
        <w:jc w:val="both"/>
      </w:pPr>
    </w:p>
    <w:p w14:paraId="37F9CD02" w14:textId="77777777" w:rsidR="00DC5C12" w:rsidRDefault="00DC5C12" w:rsidP="005E579F">
      <w:pPr>
        <w:ind w:left="2124"/>
        <w:jc w:val="both"/>
        <w:rPr>
          <w:rFonts w:eastAsia="Times New Roman"/>
          <w:i/>
          <w:color w:val="000000"/>
          <w:szCs w:val="24"/>
        </w:rPr>
      </w:pPr>
    </w:p>
    <w:p w14:paraId="3DBEC828" w14:textId="77777777" w:rsidR="00A11CAB" w:rsidRDefault="00A11CAB" w:rsidP="005E579F">
      <w:pPr>
        <w:ind w:left="2124"/>
        <w:jc w:val="both"/>
        <w:rPr>
          <w:rFonts w:eastAsia="Times New Roman"/>
          <w:i/>
          <w:color w:val="000000"/>
          <w:szCs w:val="24"/>
        </w:rPr>
      </w:pPr>
    </w:p>
    <w:p w14:paraId="702B0D6F" w14:textId="12EB0227" w:rsidR="005E579F" w:rsidRDefault="005E579F" w:rsidP="005E579F">
      <w:pPr>
        <w:ind w:left="2124"/>
        <w:jc w:val="both"/>
      </w:pPr>
      <w:r w:rsidRPr="005E579F">
        <w:rPr>
          <w:rFonts w:eastAsia="Times New Roman"/>
          <w:i/>
          <w:color w:val="000000"/>
          <w:szCs w:val="24"/>
        </w:rPr>
        <w:t>« Le Samouraï valeureux ne pense pas en terme de victoire ou de défaite, il combat fanatiquement jusqu'à la mort. »</w:t>
      </w:r>
      <w:r>
        <w:rPr>
          <w:rFonts w:eastAsia="Times New Roman"/>
          <w:color w:val="000000"/>
          <w:szCs w:val="24"/>
        </w:rPr>
        <w:t xml:space="preserve"> (</w:t>
      </w:r>
      <w:r w:rsidRPr="005E579F">
        <w:rPr>
          <w:rStyle w:val="lev"/>
          <w:rFonts w:eastAsia="Times New Roman"/>
          <w:b w:val="0"/>
          <w:color w:val="000000"/>
          <w:szCs w:val="24"/>
        </w:rPr>
        <w:t>Jocho Yamamoto</w:t>
      </w:r>
      <w:r w:rsidR="00C756D5">
        <w:rPr>
          <w:rStyle w:val="Marquenotebasdepage"/>
          <w:rFonts w:eastAsia="Times New Roman"/>
          <w:bCs/>
          <w:color w:val="000000"/>
          <w:szCs w:val="24"/>
        </w:rPr>
        <w:footnoteReference w:id="10"/>
      </w:r>
      <w:r w:rsidR="00364CD0">
        <w:rPr>
          <w:rStyle w:val="lev"/>
          <w:rFonts w:eastAsia="Times New Roman"/>
          <w:b w:val="0"/>
          <w:color w:val="000000"/>
          <w:szCs w:val="24"/>
        </w:rPr>
        <w:t>)</w:t>
      </w:r>
    </w:p>
    <w:p w14:paraId="59036548" w14:textId="77777777" w:rsidR="001B37E8" w:rsidRDefault="001B37E8" w:rsidP="00981138">
      <w:pPr>
        <w:jc w:val="both"/>
      </w:pPr>
    </w:p>
    <w:p w14:paraId="2C974801" w14:textId="77777777" w:rsidR="005E579F" w:rsidRDefault="005E579F" w:rsidP="00981138">
      <w:pPr>
        <w:jc w:val="both"/>
        <w:rPr>
          <w:i/>
        </w:rPr>
      </w:pPr>
    </w:p>
    <w:p w14:paraId="42B20A3B" w14:textId="78F9B784" w:rsidR="005E579F" w:rsidRPr="001E22EB" w:rsidRDefault="001E22EB" w:rsidP="00981138">
      <w:pPr>
        <w:jc w:val="both"/>
        <w:rPr>
          <w:b/>
          <w:i/>
        </w:rPr>
      </w:pPr>
      <w:r w:rsidRPr="001E22EB">
        <w:rPr>
          <w:b/>
          <w:i/>
        </w:rPr>
        <w:t>Le samouraï</w:t>
      </w:r>
    </w:p>
    <w:p w14:paraId="1F024747" w14:textId="77777777" w:rsidR="001E22EB" w:rsidRDefault="001E22EB" w:rsidP="00981138">
      <w:pPr>
        <w:jc w:val="both"/>
        <w:rPr>
          <w:i/>
        </w:rPr>
      </w:pPr>
    </w:p>
    <w:p w14:paraId="437FDD4F" w14:textId="7CFBC66D" w:rsidR="00981138" w:rsidRPr="00364CD0" w:rsidRDefault="0051752C" w:rsidP="00981138">
      <w:pPr>
        <w:jc w:val="both"/>
        <w:rPr>
          <w:i/>
        </w:rPr>
      </w:pPr>
      <w:r w:rsidRPr="00364CD0">
        <w:rPr>
          <w:i/>
        </w:rPr>
        <w:t xml:space="preserve">« Vous l’aurez compris, le samouraï, c’était moi ». </w:t>
      </w:r>
    </w:p>
    <w:p w14:paraId="61F84200" w14:textId="77777777" w:rsidR="0051752C" w:rsidRDefault="0051752C" w:rsidP="00981138">
      <w:pPr>
        <w:jc w:val="both"/>
      </w:pPr>
    </w:p>
    <w:p w14:paraId="5B117B80" w14:textId="77777777" w:rsidR="00A11CAB" w:rsidRDefault="0051752C" w:rsidP="00981138">
      <w:pPr>
        <w:jc w:val="both"/>
      </w:pPr>
      <w:r>
        <w:t xml:space="preserve">C’est au moment </w:t>
      </w:r>
      <w:r w:rsidR="00922C93">
        <w:t>où</w:t>
      </w:r>
      <w:r>
        <w:t xml:space="preserve"> je prononce cette phrase lors des témoignages oraux que les larmes me viennent </w:t>
      </w:r>
      <w:r w:rsidR="001B37E8">
        <w:t>spontanément</w:t>
      </w:r>
      <w:r>
        <w:t xml:space="preserve"> et que j’interromps souvent le fil de mon discours pour </w:t>
      </w:r>
      <w:r w:rsidR="0081493F">
        <w:t xml:space="preserve">souffler, faire la paix avec moi-même et me réaligner. </w:t>
      </w:r>
    </w:p>
    <w:p w14:paraId="64589792" w14:textId="77777777" w:rsidR="00A11CAB" w:rsidRDefault="00A11CAB" w:rsidP="00981138">
      <w:pPr>
        <w:jc w:val="both"/>
      </w:pPr>
    </w:p>
    <w:p w14:paraId="0C08E454" w14:textId="5E192AED" w:rsidR="0051752C" w:rsidRDefault="0081493F" w:rsidP="00981138">
      <w:pPr>
        <w:jc w:val="both"/>
      </w:pPr>
      <w:r>
        <w:t>Le paradis et l’enfer ne sont pas des mots « en l’a</w:t>
      </w:r>
      <w:r w:rsidR="005842E7">
        <w:t>ir » : le fait de vivre un burn-</w:t>
      </w:r>
      <w:r>
        <w:t>out et les semaines,</w:t>
      </w:r>
      <w:r w:rsidR="00E03BD8">
        <w:t xml:space="preserve"> mois et années qui suivent représente</w:t>
      </w:r>
      <w:r w:rsidR="0012070F">
        <w:t>nt</w:t>
      </w:r>
      <w:r w:rsidR="00E03BD8">
        <w:t xml:space="preserve"> une blessure narcissique profonde et </w:t>
      </w:r>
      <w:r>
        <w:t>une expé</w:t>
      </w:r>
      <w:r w:rsidR="005842E7">
        <w:t>rience qui peut s’avérer dévast</w:t>
      </w:r>
      <w:r>
        <w:t>atrice – ça l’a été du moins pour moi –</w:t>
      </w:r>
      <w:r w:rsidR="00E03BD8">
        <w:t>. Il s’agit d’un véritable traumatisme e</w:t>
      </w:r>
      <w:r>
        <w:t>t pas se</w:t>
      </w:r>
      <w:r w:rsidR="00A11CAB">
        <w:t xml:space="preserve">ulement pour celui qui l’a vécu, </w:t>
      </w:r>
      <w:r>
        <w:t>mais aussi pour son entourage. Aujourd’hui, j’accueille ces larmes avec bienveillance : c’est le signe que je suis vi</w:t>
      </w:r>
      <w:r w:rsidR="00BD637E">
        <w:t>vant, que j’ai retrouvé mon âme…</w:t>
      </w:r>
      <w:r>
        <w:t xml:space="preserve">et qu’il y a encore des blessures à soigner. </w:t>
      </w:r>
    </w:p>
    <w:p w14:paraId="01110742" w14:textId="77777777" w:rsidR="0081493F" w:rsidRDefault="0081493F" w:rsidP="00981138">
      <w:pPr>
        <w:jc w:val="both"/>
      </w:pPr>
    </w:p>
    <w:p w14:paraId="7FF9C52F" w14:textId="5900DFB9" w:rsidR="00DC26C3" w:rsidRDefault="0081493F" w:rsidP="00981138">
      <w:pPr>
        <w:jc w:val="both"/>
      </w:pPr>
      <w:r>
        <w:t>En effet, le samouraï c’était moi – et si j’ai le courage de témoigner, c’est probablement que je le suis resté, avec des changements pourtant.</w:t>
      </w:r>
      <w:r w:rsidR="00DC26C3">
        <w:t xml:space="preserve"> Ce qui est resté d’apparent, c’est l</w:t>
      </w:r>
      <w:r w:rsidR="00DC26C3" w:rsidRPr="00DC26C3">
        <w:t xml:space="preserve">a </w:t>
      </w:r>
      <w:r w:rsidR="00DC26C3">
        <w:t>« </w:t>
      </w:r>
      <w:r w:rsidR="00DC26C3" w:rsidRPr="00DC26C3">
        <w:t>haute et puissante carcasse</w:t>
      </w:r>
      <w:r w:rsidR="00DC26C3">
        <w:t> » -</w:t>
      </w:r>
      <w:r w:rsidR="003B74D6">
        <w:t xml:space="preserve"> 193cm, plus de 100 kilos –</w:t>
      </w:r>
      <w:r w:rsidR="00DC26C3">
        <w:t xml:space="preserve">, une stature qui impressionne et qui remet d’emblée en question une représentation que le public pourrait avoir du potentiel « client » du burn-out, en l’occurrence celle </w:t>
      </w:r>
      <w:r w:rsidR="00EA6674">
        <w:t>que je m’en faisai</w:t>
      </w:r>
      <w:r w:rsidR="00414FFD">
        <w:t xml:space="preserve">s moi-même avant d’en vivre un : </w:t>
      </w:r>
      <w:r w:rsidR="00DC26C3">
        <w:t xml:space="preserve">une personne fragile, </w:t>
      </w:r>
      <w:r w:rsidR="00EA6674">
        <w:t xml:space="preserve">un brin dépressive, </w:t>
      </w:r>
      <w:r w:rsidR="00DC26C3">
        <w:t xml:space="preserve">timide et à l’estime de soi visiblement basse. </w:t>
      </w:r>
    </w:p>
    <w:p w14:paraId="6D96953B" w14:textId="77777777" w:rsidR="0081493F" w:rsidRDefault="0081493F" w:rsidP="00981138">
      <w:pPr>
        <w:jc w:val="both"/>
      </w:pPr>
    </w:p>
    <w:p w14:paraId="44E7DA84" w14:textId="13DEAFB7" w:rsidR="0081493F" w:rsidRDefault="00DC26C3" w:rsidP="00981138">
      <w:pPr>
        <w:jc w:val="both"/>
      </w:pPr>
      <w:r>
        <w:t>Tout comme Kasaï, je combattais « loyalement » et au plus près de ma conscience, je me donnais « corps et âme » sans compte</w:t>
      </w:r>
      <w:r w:rsidR="005139B5">
        <w:t xml:space="preserve">r ni mon temps ni mon énergie. </w:t>
      </w:r>
      <w:r w:rsidR="0081493F">
        <w:t xml:space="preserve">J’étais en effet un exemple plutôt classique du « bon » : le « bon » professionnel, le « bon » père, le « bon » mari, le « bon » fils. Bref, le « bon » élève. Que j’ai effectivement été dans le cadre de ma scolarité, le rôle de « premier de classe » </w:t>
      </w:r>
      <w:r w:rsidR="0012070F">
        <w:t>me revenant assez souvent</w:t>
      </w:r>
      <w:r w:rsidR="0081493F">
        <w:t xml:space="preserve">. Il n’était pas concevable, dans mon esprit, de me contenter d’être « médiocre », c’est-à-dire « comme tout le monde ». Il fallait que je sorte du lot, que je prouve ma valeur et trouve de la reconnaissance auprès de mon prochain. </w:t>
      </w:r>
    </w:p>
    <w:p w14:paraId="6DD2572C" w14:textId="77777777" w:rsidR="0081493F" w:rsidRDefault="0081493F" w:rsidP="00981138">
      <w:pPr>
        <w:jc w:val="both"/>
      </w:pPr>
    </w:p>
    <w:p w14:paraId="3967331D" w14:textId="2018F3BC" w:rsidR="0081493F" w:rsidRDefault="005842E7" w:rsidP="00981138">
      <w:pPr>
        <w:jc w:val="both"/>
      </w:pPr>
      <w:r>
        <w:t xml:space="preserve">Le corollaire en a été </w:t>
      </w:r>
      <w:r w:rsidR="004578BC">
        <w:t>une tendance au volontarisme ainsi qu’au perfectionnisme doublée d’</w:t>
      </w:r>
      <w:r>
        <w:t xml:space="preserve">une grande loyauté </w:t>
      </w:r>
      <w:r w:rsidR="00DC26C3">
        <w:t xml:space="preserve">et </w:t>
      </w:r>
      <w:r w:rsidR="002C7472">
        <w:t>d’</w:t>
      </w:r>
      <w:r w:rsidR="00DC26C3">
        <w:t xml:space="preserve">un grand sens du devoir </w:t>
      </w:r>
      <w:r>
        <w:t>envers les divers context</w:t>
      </w:r>
      <w:r w:rsidR="00EA6674">
        <w:t>es et personnes qui y travaillaient</w:t>
      </w:r>
      <w:r>
        <w:t xml:space="preserve">, osant difficilement mettre en avant mes besoins de peur du conflit. Ce qui débouchait souvent sur une grande difficulté voire une incapacité à dire « non ». En résumé : </w:t>
      </w:r>
      <w:r w:rsidR="00E97D77">
        <w:t>j’agissais</w:t>
      </w:r>
      <w:r>
        <w:t xml:space="preserve"> à la fois pour être apprécié par mon entourage </w:t>
      </w:r>
      <w:r w:rsidR="003B74D6">
        <w:t xml:space="preserve">(en anglais, </w:t>
      </w:r>
      <w:r w:rsidR="002C7472">
        <w:t xml:space="preserve">on appelle ça un « pleaser ») </w:t>
      </w:r>
      <w:r>
        <w:t xml:space="preserve">et pour montrer que j’étais « bon ». </w:t>
      </w:r>
    </w:p>
    <w:p w14:paraId="296665FB" w14:textId="77777777" w:rsidR="005842E7" w:rsidRDefault="005842E7" w:rsidP="00981138">
      <w:pPr>
        <w:jc w:val="both"/>
      </w:pPr>
    </w:p>
    <w:p w14:paraId="586322A0" w14:textId="2E9D43BB" w:rsidR="005842E7" w:rsidRDefault="005842E7" w:rsidP="00981138">
      <w:pPr>
        <w:jc w:val="both"/>
      </w:pPr>
      <w:r>
        <w:t>Je me suis ainsi créé une image qui a fait illusion jusqu’à mon burn-out. Nombreuses sont les personnes qui sont tombées des nues lorsque c’est arrivé</w:t>
      </w:r>
      <w:r w:rsidR="00DC26C3">
        <w:t xml:space="preserve"> et qui m’ont dit par la suite ce qui leur est passé par l’esprit</w:t>
      </w:r>
      <w:r>
        <w:t xml:space="preserve"> : </w:t>
      </w:r>
    </w:p>
    <w:p w14:paraId="4B3C99B4" w14:textId="77777777" w:rsidR="005842E7" w:rsidRDefault="005842E7" w:rsidP="00981138">
      <w:pPr>
        <w:jc w:val="both"/>
      </w:pPr>
    </w:p>
    <w:p w14:paraId="7545B393" w14:textId="41EF7D43" w:rsidR="00A05D8B" w:rsidRPr="00DC26C3" w:rsidRDefault="005842E7" w:rsidP="00DC26C3">
      <w:pPr>
        <w:jc w:val="both"/>
        <w:rPr>
          <w:i/>
        </w:rPr>
      </w:pPr>
      <w:r w:rsidRPr="00DC26C3">
        <w:rPr>
          <w:i/>
        </w:rPr>
        <w:t xml:space="preserve">« Non, pas lui ! Le roc, celui sur lequel on peut compter en cas </w:t>
      </w:r>
      <w:r w:rsidR="00A05D8B" w:rsidRPr="00DC26C3">
        <w:rPr>
          <w:i/>
        </w:rPr>
        <w:t xml:space="preserve">de tourmente ! Le gars </w:t>
      </w:r>
      <w:r w:rsidRPr="00DC26C3">
        <w:rPr>
          <w:i/>
        </w:rPr>
        <w:t xml:space="preserve">disponible, à l’écoute, prêt à rendre service, </w:t>
      </w:r>
      <w:r w:rsidR="00A05D8B" w:rsidRPr="00DC26C3">
        <w:rPr>
          <w:i/>
        </w:rPr>
        <w:t>généreux, calme, toujours souriant et à l’humeur égale… »</w:t>
      </w:r>
    </w:p>
    <w:p w14:paraId="1BA5464A" w14:textId="77777777" w:rsidR="00A05D8B" w:rsidRDefault="00A05D8B" w:rsidP="00A05D8B">
      <w:pPr>
        <w:jc w:val="both"/>
      </w:pPr>
    </w:p>
    <w:p w14:paraId="331DE387" w14:textId="3B7873D7" w:rsidR="00A05D8B" w:rsidRDefault="00D150F8" w:rsidP="00A05D8B">
      <w:pPr>
        <w:jc w:val="both"/>
      </w:pPr>
      <w:r>
        <w:t>J</w:t>
      </w:r>
      <w:r w:rsidR="00A05D8B">
        <w:t>’ai toujours été habité d’u</w:t>
      </w:r>
      <w:r w:rsidR="00533D6E">
        <w:t>n grand enthousiasme et cela qu</w:t>
      </w:r>
      <w:r w:rsidR="00A05D8B">
        <w:t xml:space="preserve">elle que soit la casquette que je portais : une véritable locomotive…qui allait parfois plus vite que les wagons. Ce qui m’a amené, incapable de dire « non », à occuper, au sein et à côté de mon </w:t>
      </w:r>
      <w:r w:rsidR="003B382A">
        <w:t>contexte professionnel</w:t>
      </w:r>
      <w:r w:rsidR="00A05D8B">
        <w:t>, différents postes de responsabilités : coordinateur de réseaux et de comité de rédaction d’ouvrages didactiques, président d’association et de comités d’organisation, chef de projets. Bref : SuperMack !</w:t>
      </w:r>
    </w:p>
    <w:p w14:paraId="7F062FBA" w14:textId="77777777" w:rsidR="00467A37" w:rsidRDefault="00467A37" w:rsidP="00A05D8B">
      <w:pPr>
        <w:jc w:val="both"/>
      </w:pPr>
    </w:p>
    <w:p w14:paraId="566D0CB5" w14:textId="36ECDB3A" w:rsidR="00154D49" w:rsidRDefault="00467A37" w:rsidP="00A05D8B">
      <w:pPr>
        <w:jc w:val="both"/>
      </w:pPr>
      <w:r>
        <w:t xml:space="preserve">Combien de fois, en tant qu’enfant et adolescent, n’ai-je pas rêvé d’être Superman, ce héros à la cape qui intervenait pour sauver la veuve, l’orphelin…et la jolie fille du quartier. Dire que je me prenais pour le sauveur de l’humanité est un doux euphémisme : je me sentais indispensable et me disais que sans moi ça n’irait pas ou alors que ça irait moins bien. Ma croyance préférée était « on </w:t>
      </w:r>
      <w:r w:rsidR="004818FA">
        <w:t>n’</w:t>
      </w:r>
      <w:r>
        <w:t xml:space="preserve">est jamais mieux servi que par soi-même ». Le lecteur l’aura compris : la délégation n’était pas mon fort. </w:t>
      </w:r>
    </w:p>
    <w:p w14:paraId="3BF958C9" w14:textId="77777777" w:rsidR="00154D49" w:rsidRDefault="00154D49" w:rsidP="00A05D8B">
      <w:pPr>
        <w:jc w:val="both"/>
      </w:pPr>
    </w:p>
    <w:p w14:paraId="2B61FACB" w14:textId="6B63F1CD" w:rsidR="00467A37" w:rsidRDefault="00154D49" w:rsidP="00A05D8B">
      <w:pPr>
        <w:jc w:val="both"/>
      </w:pPr>
      <w:r>
        <w:t xml:space="preserve">Je vivais donc </w:t>
      </w:r>
      <w:r w:rsidR="00060066">
        <w:t>une contradiction</w:t>
      </w:r>
      <w:r>
        <w:t>. J’étais à la fois constamment en contact avec et au service de personnes – collègues, membres de ma famille –, ce qui m’a amené à oublier mon besoin de solitude, d’intimité et d’intério</w:t>
      </w:r>
      <w:r w:rsidR="005139B5">
        <w:t xml:space="preserve">rité et </w:t>
      </w:r>
      <w:r w:rsidR="00060066">
        <w:t xml:space="preserve">à </w:t>
      </w:r>
      <w:r w:rsidR="005139B5">
        <w:t>vivre ce que j’appelle</w:t>
      </w:r>
      <w:r>
        <w:t xml:space="preserve"> une « overdose d’interactions ». Et, d’autre part, j’étais au fond très seul, coupé des autres par l’illusion que </w:t>
      </w:r>
      <w:r w:rsidR="00AE11E0">
        <w:t>j’avais</w:t>
      </w:r>
      <w:r>
        <w:t xml:space="preserve"> créée et par mon côté parfait, lisse et sans failles. Ce sentiment de solitude s’est d’ailleurs fortement fait ressentir </w:t>
      </w:r>
      <w:r w:rsidR="00414FFD">
        <w:t xml:space="preserve">et même intensifié </w:t>
      </w:r>
      <w:r>
        <w:t>après la « chute », doublé en cela par le fait que peu de gens, profess</w:t>
      </w:r>
      <w:r w:rsidR="00BF3524">
        <w:t>ionnels compris, ne pouvaient</w:t>
      </w:r>
      <w:r>
        <w:t xml:space="preserve"> </w:t>
      </w:r>
      <w:r w:rsidR="00196CEC">
        <w:t xml:space="preserve">véritablement </w:t>
      </w:r>
      <w:r>
        <w:t>comprendre ni m’expl</w:t>
      </w:r>
      <w:r w:rsidR="00196CEC">
        <w:t>iquer ce qui se passait</w:t>
      </w:r>
      <w:r>
        <w:t xml:space="preserve">. </w:t>
      </w:r>
    </w:p>
    <w:p w14:paraId="6F37B79A" w14:textId="77777777" w:rsidR="00A05D8B" w:rsidRDefault="00A05D8B" w:rsidP="00A05D8B">
      <w:pPr>
        <w:jc w:val="both"/>
      </w:pPr>
    </w:p>
    <w:p w14:paraId="53033856" w14:textId="6ED30FDD" w:rsidR="00D64B61" w:rsidRDefault="00A05D8B" w:rsidP="00A05D8B">
      <w:pPr>
        <w:jc w:val="both"/>
      </w:pPr>
      <w:r>
        <w:t xml:space="preserve">Ce que je n’ai pas vu – ou voulu voir –, c’était que ce mélange d’enthousiasme, d’orgueil et de (sur) activisme cachait de nombreuses peurs : l’anxiété vis-à-vis de la vie et l’angoisse par rapport à la mort. </w:t>
      </w:r>
      <w:r w:rsidR="00E97D77">
        <w:t xml:space="preserve">Une des réponses à ces craintes a été une </w:t>
      </w:r>
      <w:r>
        <w:t>prise de risque</w:t>
      </w:r>
      <w:r w:rsidR="00E97D77">
        <w:t xml:space="preserve"> permanente</w:t>
      </w:r>
      <w:r>
        <w:t>. À chaque fois qu’une tâche me paraissait difficile voire insurmontable, je m’y attaquais en me disant « Ça va le faire ! J’en ai vu d’autres ! Il n’y a pas de problèmes, il n’y a que des solutions ! Quand on veut, on peut ! »</w:t>
      </w:r>
      <w:r w:rsidR="00E97D77">
        <w:t xml:space="preserve">. </w:t>
      </w:r>
      <w:r w:rsidR="003864E3">
        <w:t>J’étais devenu une incarnation vivante de la devise des Jeux Olympiques modernes : « Citius,</w:t>
      </w:r>
      <w:r w:rsidR="00060066">
        <w:t xml:space="preserve"> altius, fortius ! » (P</w:t>
      </w:r>
      <w:r w:rsidR="003864E3">
        <w:t xml:space="preserve">lus vite, plus haut et plus fort), ce qui ne pouvait déboucher que sur une insatisfaction permanente : rien n’était jamais « assez ». </w:t>
      </w:r>
    </w:p>
    <w:p w14:paraId="1B39D999" w14:textId="77777777" w:rsidR="00D64B61" w:rsidRDefault="00D64B61" w:rsidP="00A05D8B">
      <w:pPr>
        <w:jc w:val="both"/>
      </w:pPr>
    </w:p>
    <w:p w14:paraId="478B73E0" w14:textId="4BD4B0B2" w:rsidR="00A05D8B" w:rsidRDefault="00E97D77" w:rsidP="00A05D8B">
      <w:pPr>
        <w:jc w:val="both"/>
      </w:pPr>
      <w:r>
        <w:t>Donc, non content d’assumer un nombre important de responsabilités tant au niveau professionnel que personnel</w:t>
      </w:r>
      <w:r w:rsidR="003B382A">
        <w:t xml:space="preserve"> (marié, deux enfants en bas âge à l’époque)</w:t>
      </w:r>
      <w:r>
        <w:t xml:space="preserve">, j’ai accepté </w:t>
      </w:r>
      <w:r w:rsidR="00D64B61">
        <w:t xml:space="preserve">en 2005 </w:t>
      </w:r>
      <w:r>
        <w:t>de me lancer dans des études post-grade sur deux ans (1800 heures de formation, assum</w:t>
      </w:r>
      <w:r w:rsidR="003B74D6">
        <w:t xml:space="preserve">ées avec </w:t>
      </w:r>
      <w:r w:rsidR="00AC0742">
        <w:t xml:space="preserve">passablement de </w:t>
      </w:r>
      <w:r w:rsidR="003B74D6">
        <w:t>brio bien-sûr</w:t>
      </w:r>
      <w:r>
        <w:t xml:space="preserve">) suivies </w:t>
      </w:r>
      <w:r w:rsidR="00D64B61">
        <w:t xml:space="preserve">en 2007 </w:t>
      </w:r>
      <w:r w:rsidR="003B74D6">
        <w:t>d’un projet de thèse</w:t>
      </w:r>
      <w:r w:rsidR="009B0ED5">
        <w:t>, tout cela pour honorer mon statut de « shooting star » de la didactique des langues étrangère</w:t>
      </w:r>
      <w:r w:rsidR="00BF3524">
        <w:t>s et secondes</w:t>
      </w:r>
      <w:r w:rsidR="009B0ED5">
        <w:t xml:space="preserve"> en Suisse.</w:t>
      </w:r>
      <w:r>
        <w:t xml:space="preserve"> Rien qu’à me </w:t>
      </w:r>
      <w:r w:rsidR="00D64B61">
        <w:t>relire, ça me donne le tournis !</w:t>
      </w:r>
    </w:p>
    <w:p w14:paraId="3371E96C" w14:textId="77777777" w:rsidR="00A05D8B" w:rsidRDefault="00A05D8B" w:rsidP="00A05D8B">
      <w:pPr>
        <w:jc w:val="both"/>
      </w:pPr>
    </w:p>
    <w:p w14:paraId="257AD69C" w14:textId="680A1C4D" w:rsidR="00467A37" w:rsidRDefault="00A05D8B" w:rsidP="00A05D8B">
      <w:pPr>
        <w:jc w:val="both"/>
      </w:pPr>
      <w:r>
        <w:t>J’étais donc un adepte de la « politique du canard » : calme en surface, ma</w:t>
      </w:r>
      <w:r w:rsidR="00AC0742">
        <w:t>is alors qu’est-ce que ça pédalait</w:t>
      </w:r>
      <w:r>
        <w:t xml:space="preserve"> sous l’eau !</w:t>
      </w:r>
      <w:r w:rsidR="00467A37">
        <w:t xml:space="preserve"> </w:t>
      </w:r>
      <w:r w:rsidR="00BF3524">
        <w:t xml:space="preserve">Une philosophie somme toute plutôt constructive mais qui, dans mon cas, présentait une grosse lacune : je ne voyais pas – ou ne voulais pas voir – que « ça pédalait » sous le calme apparent, sourd que j’étais à mes états d’âme. </w:t>
      </w:r>
      <w:r w:rsidR="00467A37">
        <w:t>Christophe André</w:t>
      </w:r>
      <w:r w:rsidR="00060066">
        <w:rPr>
          <w:rStyle w:val="Marquenotebasdepage"/>
        </w:rPr>
        <w:footnoteReference w:id="11"/>
      </w:r>
      <w:r w:rsidR="00467A37">
        <w:t xml:space="preserve">, psychiatre et psychothérapeute français, parlerait d’une « haute estime de soi fragile » : l’image de solidité et de stabilité que l’on montre vers l’extérieur ne correspond pas </w:t>
      </w:r>
      <w:r w:rsidR="00313E99">
        <w:t xml:space="preserve">– ou qu’en partie – </w:t>
      </w:r>
      <w:r w:rsidR="00467A37">
        <w:t xml:space="preserve">à la réalité et </w:t>
      </w:r>
      <w:r w:rsidR="003B74D6">
        <w:t xml:space="preserve">cache la fragilité de la personne aux yeux des autres et, beaucoup plus insidieux et porteur de conséquences, au regard de l’individu directement concerné. </w:t>
      </w:r>
    </w:p>
    <w:p w14:paraId="6F094E06" w14:textId="77777777" w:rsidR="00D64B61" w:rsidRDefault="00D64B61" w:rsidP="00A05D8B">
      <w:pPr>
        <w:jc w:val="both"/>
      </w:pPr>
    </w:p>
    <w:p w14:paraId="3414AF80" w14:textId="42E7BE45" w:rsidR="00A05D8B" w:rsidRDefault="00467A37" w:rsidP="00A05D8B">
      <w:pPr>
        <w:jc w:val="both"/>
      </w:pPr>
      <w:r>
        <w:t>Et, lorsqu’un gros pépin se présente : patatra</w:t>
      </w:r>
      <w:r w:rsidR="00B8592B">
        <w:t>s</w:t>
      </w:r>
      <w:r>
        <w:t xml:space="preserve"> ! Sortir de sa zone de confort pour prendre des risques est une chose, mais je n’avais pas réalisé que l’étape d’après </w:t>
      </w:r>
      <w:r w:rsidR="00B8592B">
        <w:t xml:space="preserve">c’était la zone de panique. Et, après le burn-out, </w:t>
      </w:r>
      <w:r>
        <w:t xml:space="preserve">ça a été la </w:t>
      </w:r>
      <w:r w:rsidR="000377E8">
        <w:t>panique à bord du « Macktanic ». Q</w:t>
      </w:r>
      <w:r>
        <w:t xml:space="preserve">ui a bien failli couler à pic. </w:t>
      </w:r>
    </w:p>
    <w:p w14:paraId="490D50F0" w14:textId="77777777" w:rsidR="000377E8" w:rsidRDefault="000377E8" w:rsidP="00A05D8B">
      <w:pPr>
        <w:jc w:val="both"/>
      </w:pPr>
    </w:p>
    <w:p w14:paraId="1B7775BB" w14:textId="04061420" w:rsidR="002C5FD1" w:rsidRDefault="000377E8" w:rsidP="00A05D8B">
      <w:pPr>
        <w:jc w:val="both"/>
      </w:pPr>
      <w:r>
        <w:t xml:space="preserve">Une autre réponse à mes peurs, craintes, anxiétés et angoisses a été le contrôle, notamment </w:t>
      </w:r>
      <w:r w:rsidR="00406C13">
        <w:t xml:space="preserve">du temps et, à travers lui, de la vie. </w:t>
      </w:r>
      <w:r w:rsidR="00EA6674">
        <w:t>Henri Bergson</w:t>
      </w:r>
      <w:r w:rsidR="00EA6E30">
        <w:rPr>
          <w:rStyle w:val="Marquenotebasdepage"/>
        </w:rPr>
        <w:footnoteReference w:id="12"/>
      </w:r>
      <w:r w:rsidR="00EA6674">
        <w:t xml:space="preserve"> prétend que </w:t>
      </w:r>
      <w:r w:rsidR="002C5FD1">
        <w:t xml:space="preserve">le </w:t>
      </w:r>
      <w:r w:rsidR="003B382A">
        <w:t xml:space="preserve">véritable </w:t>
      </w:r>
      <w:r w:rsidR="002C5FD1">
        <w:t>temp</w:t>
      </w:r>
      <w:r w:rsidR="00EA6674">
        <w:t>s n’est pas celui des horloges</w:t>
      </w:r>
      <w:r w:rsidR="002C5FD1">
        <w:t xml:space="preserve">. Ce n’était pas le cas pour moi : tout était minuté, réglé comme du papier à musique. </w:t>
      </w:r>
      <w:r w:rsidR="00774260">
        <w:t>Un héritage de mon passé d’entraîneur ? Probablement</w:t>
      </w:r>
      <w:r w:rsidR="00EA6674">
        <w:t>,</w:t>
      </w:r>
      <w:r w:rsidR="00E01F09">
        <w:t xml:space="preserve"> mais pas uniquement : derrière cette « contrôlite » se cachait également une forme de Toute-Puissance. Quand on veut tout maîtriser et que, en plus, cela nous réussit la plupart du temps et que notre entourage nous renvoie une image positive, on aurait tendance à se prendre pour Dieu. </w:t>
      </w:r>
    </w:p>
    <w:p w14:paraId="1383890F" w14:textId="77777777" w:rsidR="002C5FD1" w:rsidRDefault="002C5FD1" w:rsidP="00A05D8B">
      <w:pPr>
        <w:jc w:val="both"/>
      </w:pPr>
    </w:p>
    <w:p w14:paraId="1EE6E347" w14:textId="270FC285" w:rsidR="000377E8" w:rsidRDefault="008A7A58" w:rsidP="00A05D8B">
      <w:pPr>
        <w:jc w:val="both"/>
      </w:pPr>
      <w:r>
        <w:t xml:space="preserve">Je frémis lorsque je repense à la manière dont j’ai organisé mes journées les années qui ont précédé la chute : </w:t>
      </w:r>
      <w:r w:rsidR="005E346A">
        <w:t>mon agenda électronique, certes très coloré, ressemblait plus à l’organigramme d’une entreprise qu’à l’emploi du temps d’un être humain normalement constitué. Et, ce qui me frappe le plus a</w:t>
      </w:r>
      <w:r w:rsidR="00120325">
        <w:t>ujourd’hui et qui déjà interpel</w:t>
      </w:r>
      <w:r w:rsidR="005E346A">
        <w:t xml:space="preserve">ait certaines personnes de mon entourage professionnel, c’était l’absence de pauses. Pour le dire simplement : j’étais toujours </w:t>
      </w:r>
      <w:r w:rsidR="00774260">
        <w:t>« </w:t>
      </w:r>
      <w:r w:rsidR="00BF3524">
        <w:t>à la bourre »</w:t>
      </w:r>
      <w:r w:rsidR="00774260">
        <w:t xml:space="preserve"> tout en montrant une image extérieure plutôt calme et équilibrée. </w:t>
      </w:r>
    </w:p>
    <w:p w14:paraId="74A04C93" w14:textId="77777777" w:rsidR="005E346A" w:rsidRDefault="005E346A" w:rsidP="00A05D8B">
      <w:pPr>
        <w:jc w:val="both"/>
      </w:pPr>
    </w:p>
    <w:p w14:paraId="2A454C01" w14:textId="77777777" w:rsidR="00902A41" w:rsidRDefault="005E346A" w:rsidP="00A05D8B">
      <w:pPr>
        <w:jc w:val="both"/>
      </w:pPr>
      <w:r>
        <w:t xml:space="preserve">En débutant ma carrière d’enseignant puis de formateur d’adultes, je m’étais fixé comme objectif de faire une distinction très claire entre vie professionnelle et vie privée. Au niveau de la gestion du temps, cela m’obligeait à </w:t>
      </w:r>
      <w:r w:rsidR="00774260">
        <w:t>être actif professionnellement</w:t>
      </w:r>
      <w:r>
        <w:t xml:space="preserve"> uniquement sur mon lieu de travail et à ne rien amener du bureau à la maison. </w:t>
      </w:r>
    </w:p>
    <w:p w14:paraId="6610D993" w14:textId="77777777" w:rsidR="00902A41" w:rsidRDefault="00902A41" w:rsidP="00A05D8B">
      <w:pPr>
        <w:jc w:val="both"/>
      </w:pPr>
    </w:p>
    <w:p w14:paraId="44A6A8B3" w14:textId="3F817FCE" w:rsidR="005E346A" w:rsidRDefault="005E346A" w:rsidP="00A05D8B">
      <w:pPr>
        <w:jc w:val="both"/>
      </w:pPr>
      <w:r>
        <w:t>Ce qui m’a conduit à une efficacité qui était pour moi une source de fierté et d’admiration pour les autres : j’étais devenu le champion de la concentration d’un 100% (qui dans les faits ressemblait plus à un 1</w:t>
      </w:r>
      <w:r w:rsidR="00A96AB2">
        <w:t>20%) sur cinq jours par semaine</w:t>
      </w:r>
      <w:r>
        <w:t>, 8h30 par jour. Point. Mais à quel prix : j’étais devenu une machine hyper performante certes, mais pour laquelle le moindre grain de sable inattendu était une menace potentielle. Ce qui, au stress déjà bien présent, ajou</w:t>
      </w:r>
      <w:r w:rsidR="00774260">
        <w:t>tait</w:t>
      </w:r>
      <w:r>
        <w:t xml:space="preserve"> </w:t>
      </w:r>
      <w:r w:rsidR="00AD7D98">
        <w:t>une pression supplémentaire</w:t>
      </w:r>
      <w:r>
        <w:t xml:space="preserve">. </w:t>
      </w:r>
    </w:p>
    <w:p w14:paraId="6348FD50" w14:textId="77777777" w:rsidR="00533D6E" w:rsidRDefault="00533D6E" w:rsidP="00A05D8B">
      <w:pPr>
        <w:jc w:val="both"/>
      </w:pPr>
    </w:p>
    <w:p w14:paraId="3942FFDE" w14:textId="121F0129" w:rsidR="00533D6E" w:rsidRDefault="00533D6E" w:rsidP="00A05D8B">
      <w:pPr>
        <w:jc w:val="both"/>
      </w:pPr>
      <w:r>
        <w:t xml:space="preserve">Cette politique de clivage entre ces deux vies, professionnelle et privée, a eu une autre conséquence : je ne parlais </w:t>
      </w:r>
      <w:r w:rsidR="00091CAB">
        <w:t xml:space="preserve">que rarement </w:t>
      </w:r>
      <w:r>
        <w:t xml:space="preserve">de mes problèmes professionnels à la maison. Dans mon esprit, ma femme et mes enfants n’avaient pas à subir les conséquences de ce qui me pesait au travail. J’entretenais donc l’illusion que tout se passait bien et ma femme a été la première surprise lorsque je lui ai parlé, après mon burn-out, de ce que je vivais au travail et des souffrances que ma situation professionnelle me causait. </w:t>
      </w:r>
    </w:p>
    <w:p w14:paraId="31835F2A" w14:textId="77777777" w:rsidR="00AD7D98" w:rsidRDefault="00AD7D98" w:rsidP="00A05D8B">
      <w:pPr>
        <w:jc w:val="both"/>
      </w:pPr>
    </w:p>
    <w:p w14:paraId="6819E2BD" w14:textId="77777777" w:rsidR="00885F22" w:rsidRDefault="00AD7D98" w:rsidP="00A05D8B">
      <w:pPr>
        <w:jc w:val="both"/>
      </w:pPr>
      <w:r>
        <w:t>Sans m’en rendre compte, je m’étais en partie « auto-évincé » de ma maison, ne laissant de la place qu’à une part de ma personnalité, celle qui correspondait aux masques, aux rôles que j’interprétais sur différentes scènes, privées ou professionnelles. Par contre, il n’y avait plus</w:t>
      </w:r>
      <w:r w:rsidR="00E62C99">
        <w:t xml:space="preserve"> aucune place pour la personne, </w:t>
      </w:r>
      <w:r>
        <w:t xml:space="preserve">pour </w:t>
      </w:r>
      <w:r w:rsidR="00E62C99">
        <w:t>son</w:t>
      </w:r>
      <w:r>
        <w:t xml:space="preserve"> intimité et </w:t>
      </w:r>
      <w:r w:rsidR="00E62C99">
        <w:t>son</w:t>
      </w:r>
      <w:r>
        <w:t xml:space="preserve"> intériorité. </w:t>
      </w:r>
    </w:p>
    <w:p w14:paraId="0E86CE9F" w14:textId="77777777" w:rsidR="00885F22" w:rsidRDefault="00885F22" w:rsidP="00A05D8B">
      <w:pPr>
        <w:jc w:val="both"/>
      </w:pPr>
    </w:p>
    <w:p w14:paraId="39F95AE6" w14:textId="441C58C8" w:rsidR="00BA5AF2" w:rsidRDefault="00AD7D98" w:rsidP="00A05D8B">
      <w:pPr>
        <w:jc w:val="both"/>
      </w:pPr>
      <w:r>
        <w:t xml:space="preserve">J’ai pris conscience de ce phénomène d’ « auto-éviction » lorsque, quelques semaines après mon burn-out, j’ai réalisé que je n’avais pas d’espace </w:t>
      </w:r>
      <w:r w:rsidR="007C5854">
        <w:t>« </w:t>
      </w:r>
      <w:r>
        <w:t>rien qu’à moi</w:t>
      </w:r>
      <w:r w:rsidR="007C5854">
        <w:t> »</w:t>
      </w:r>
      <w:r>
        <w:t xml:space="preserve"> : pas de table, pas de chaise, pas de bibliothèque qui puissent attester de manière « physique » qu’il y avait un </w:t>
      </w:r>
      <w:r w:rsidR="00E62C99">
        <w:t>lieu que seul moi pouvais</w:t>
      </w:r>
      <w:r>
        <w:t xml:space="preserve"> habiter. Lorsque j’ai ouvert les yeux, cela a été un vrai choc. </w:t>
      </w:r>
    </w:p>
    <w:p w14:paraId="427537E8" w14:textId="77777777" w:rsidR="00BA5AF2" w:rsidRDefault="00BA5AF2" w:rsidP="00A05D8B">
      <w:pPr>
        <w:jc w:val="both"/>
      </w:pPr>
    </w:p>
    <w:p w14:paraId="17E6A960" w14:textId="43E1B7E6" w:rsidR="00AD7D98" w:rsidRDefault="00BA5AF2" w:rsidP="00A05D8B">
      <w:pPr>
        <w:jc w:val="both"/>
      </w:pPr>
      <w:r>
        <w:t xml:space="preserve">De plus, cinq mois </w:t>
      </w:r>
      <w:r w:rsidR="00E62C99">
        <w:t>avant la « chute </w:t>
      </w:r>
      <w:r>
        <w:t>», des voleurs m’avaient dérobé</w:t>
      </w:r>
      <w:r w:rsidR="00E62C99">
        <w:t xml:space="preserve"> mon ordinateur portable priv</w:t>
      </w:r>
      <w:r>
        <w:t>é qui contenait toutes les photos de famille et, donc, une bonne partie de mon intimité… et ça dans mon bureau : non content de ne plus avoir de véritable intimité à la maison, je la prenais avec moi au travail. Aujourd’hui, ce genre de signe (ce que Lytta Basset</w:t>
      </w:r>
      <w:r>
        <w:rPr>
          <w:rStyle w:val="Marquenotebasdepage"/>
        </w:rPr>
        <w:footnoteReference w:id="13"/>
      </w:r>
      <w:r>
        <w:t xml:space="preserve"> appelle des « clins Dieu ») ne m’échapperait probablement pas ; à l’époque, je n’y ai vu qu’un acte de violence que j’ai vécu plus comme un viol qu’un vol et qui a généré che</w:t>
      </w:r>
      <w:r w:rsidR="00F8319F">
        <w:t xml:space="preserve">z moi une sorte de paranoïa, me faisant craindre d’être dérobé plusieurs fois par jour. </w:t>
      </w:r>
    </w:p>
    <w:p w14:paraId="12F3D23D" w14:textId="77777777" w:rsidR="002C5FD1" w:rsidRDefault="002C5FD1" w:rsidP="00A05D8B">
      <w:pPr>
        <w:jc w:val="both"/>
      </w:pPr>
    </w:p>
    <w:p w14:paraId="258B1716" w14:textId="77777777" w:rsidR="00C819F3" w:rsidRDefault="002C5FD1" w:rsidP="00A05D8B">
      <w:pPr>
        <w:jc w:val="both"/>
      </w:pPr>
      <w:r>
        <w:t xml:space="preserve">Et, </w:t>
      </w:r>
      <w:r w:rsidR="009B0ED5">
        <w:t>pour conclure</w:t>
      </w:r>
      <w:r>
        <w:t xml:space="preserve">, </w:t>
      </w:r>
      <w:r w:rsidR="009B0ED5">
        <w:t xml:space="preserve">j’ajouterais que </w:t>
      </w:r>
      <w:r>
        <w:t>le domaine de vie personnelle, c’est-à-dire le t</w:t>
      </w:r>
      <w:r w:rsidR="009B0ED5">
        <w:t xml:space="preserve">emps que je me prenais pour moi, </w:t>
      </w:r>
      <w:r>
        <w:t xml:space="preserve">se résumait à une </w:t>
      </w:r>
      <w:r w:rsidR="009B0ED5">
        <w:t xml:space="preserve">seule </w:t>
      </w:r>
      <w:r>
        <w:t>activité</w:t>
      </w:r>
      <w:r w:rsidR="009B0ED5">
        <w:t xml:space="preserve">, individuelle et solitaire </w:t>
      </w:r>
      <w:r>
        <w:t>: la fréquentation assidue</w:t>
      </w:r>
      <w:r w:rsidR="008A4BFC">
        <w:t xml:space="preserve"> </w:t>
      </w:r>
      <w:r>
        <w:t xml:space="preserve">et régulière entre 2005 et 2008 d’un fitness </w:t>
      </w:r>
      <w:r w:rsidR="009B0ED5">
        <w:t xml:space="preserve">de la banlieue </w:t>
      </w:r>
      <w:r>
        <w:t>lausannois</w:t>
      </w:r>
      <w:r w:rsidR="009B0ED5">
        <w:t>e</w:t>
      </w:r>
      <w:r>
        <w:t xml:space="preserve"> à raison de 3 ou 4 séances hebdomadaires d’une heure, entre 7h et 8h du matin ou, lorsque les réveils nocturnes se faisaient plus fréquents, entre 6h</w:t>
      </w:r>
      <w:r w:rsidR="007C5854">
        <w:t xml:space="preserve"> et 7h</w:t>
      </w:r>
      <w:r>
        <w:t xml:space="preserve"> (eh, oui : je n’éta</w:t>
      </w:r>
      <w:r w:rsidR="007C5854">
        <w:t>is pas le seul « fou » à fréquenter ces lieux à des heures indues)</w:t>
      </w:r>
      <w:r w:rsidR="009B0ED5">
        <w:t xml:space="preserve"> . </w:t>
      </w:r>
    </w:p>
    <w:p w14:paraId="2895BE9B" w14:textId="77777777" w:rsidR="00C819F3" w:rsidRDefault="00C819F3" w:rsidP="00A05D8B">
      <w:pPr>
        <w:jc w:val="both"/>
      </w:pPr>
    </w:p>
    <w:p w14:paraId="2ED51C05" w14:textId="64017FEE" w:rsidR="002C5FD1" w:rsidRDefault="009B0ED5" w:rsidP="00A05D8B">
      <w:pPr>
        <w:jc w:val="both"/>
      </w:pPr>
      <w:r>
        <w:t xml:space="preserve">Quand </w:t>
      </w:r>
      <w:r w:rsidR="00774260">
        <w:t>je repense au</w:t>
      </w:r>
      <w:r>
        <w:t xml:space="preserve"> nombre de tonnes de fonte soulevées et de kilomètres parcourus…en faisant du surplace</w:t>
      </w:r>
      <w:r w:rsidR="00774260">
        <w:t xml:space="preserve"> en plus</w:t>
      </w:r>
      <w:r>
        <w:t xml:space="preserve"> ! </w:t>
      </w:r>
      <w:r w:rsidR="00774260">
        <w:t xml:space="preserve">Tout un symbole… </w:t>
      </w:r>
      <w:r w:rsidR="002C5FD1">
        <w:t xml:space="preserve">J’étais là aussi très fier d’arriver à dégager du temps qui, une fois encore, ne devait empiéter </w:t>
      </w:r>
      <w:r w:rsidR="00774260">
        <w:t xml:space="preserve">ni </w:t>
      </w:r>
      <w:r w:rsidR="002C5FD1">
        <w:t xml:space="preserve">sur mon temps professionnel ni </w:t>
      </w:r>
      <w:r w:rsidR="00774260">
        <w:t xml:space="preserve">sur ma vie privée – ma famille et </w:t>
      </w:r>
      <w:r w:rsidR="002C5FD1">
        <w:t xml:space="preserve">mes collègues n’avaient </w:t>
      </w:r>
      <w:r w:rsidR="00774260">
        <w:t xml:space="preserve">pas </w:t>
      </w:r>
      <w:r w:rsidR="002C5FD1">
        <w:t>à subir mes absences</w:t>
      </w:r>
      <w:r w:rsidR="00774260">
        <w:t>.</w:t>
      </w:r>
    </w:p>
    <w:p w14:paraId="24C30D62" w14:textId="77777777" w:rsidR="00533D6E" w:rsidRDefault="00533D6E" w:rsidP="00A05D8B">
      <w:pPr>
        <w:jc w:val="both"/>
      </w:pPr>
    </w:p>
    <w:p w14:paraId="36AD1B7F" w14:textId="41F27D29" w:rsidR="00467A37" w:rsidRDefault="00533D6E" w:rsidP="00A05D8B">
      <w:pPr>
        <w:jc w:val="both"/>
      </w:pPr>
      <w:r>
        <w:t xml:space="preserve">Bref, l’un dans l’autre, </w:t>
      </w:r>
      <w:r w:rsidR="00114D4C">
        <w:t xml:space="preserve">jusqu’à ce matin de janvier 2008, moment où </w:t>
      </w:r>
      <w:r>
        <w:t xml:space="preserve">mon âme </w:t>
      </w:r>
      <w:r w:rsidR="00774260">
        <w:t>m’a fait</w:t>
      </w:r>
      <w:r>
        <w:t xml:space="preserve"> comprendre qu’il fallait que je parte à sa recherche, j’étais dans une logiq</w:t>
      </w:r>
      <w:r w:rsidR="00E97D77">
        <w:t xml:space="preserve">ue de survie : </w:t>
      </w:r>
      <w:r w:rsidR="00D64B61">
        <w:t>combien de fois, à la question « Comment vas-tu ? »</w:t>
      </w:r>
      <w:r w:rsidR="00774260">
        <w:t xml:space="preserve"> posée par un-e collègue</w:t>
      </w:r>
      <w:r w:rsidR="00D64B61">
        <w:t xml:space="preserve"> me suis-je entendu répondre « Je survis » ! Je ne vivais pas, je fonctionnais. A</w:t>
      </w:r>
      <w:r w:rsidR="002C5FD1">
        <w:t>pparemment plutôt bien mais</w:t>
      </w:r>
      <w:r>
        <w:t>, avec le recul, assez mal</w:t>
      </w:r>
      <w:r w:rsidR="00E97D77">
        <w:t xml:space="preserve">. Dans le but d’atteindre tous les objectifs et de réaliser toutes les tâches demandées et que </w:t>
      </w:r>
      <w:r w:rsidR="00D64B61">
        <w:t xml:space="preserve">j’avais acceptées de plein gré, combinant l’énergie de </w:t>
      </w:r>
      <w:r w:rsidR="00E97D77">
        <w:t>Su</w:t>
      </w:r>
      <w:r w:rsidR="00CF7ED0">
        <w:t>perMack et de MarathonM</w:t>
      </w:r>
      <w:r w:rsidR="00D64B61">
        <w:t>ack</w:t>
      </w:r>
      <w:r w:rsidR="00E97D77">
        <w:t xml:space="preserve">. Et j’en étais fier, très fier. La chute </w:t>
      </w:r>
      <w:r w:rsidR="00774260">
        <w:t xml:space="preserve">du héros </w:t>
      </w:r>
      <w:r w:rsidR="00E97D77">
        <w:t xml:space="preserve">n’en a été que plus terrible. </w:t>
      </w:r>
    </w:p>
    <w:p w14:paraId="0EB87539" w14:textId="77777777" w:rsidR="00114D4C" w:rsidRDefault="00114D4C" w:rsidP="00A05D8B">
      <w:pPr>
        <w:jc w:val="both"/>
      </w:pPr>
    </w:p>
    <w:p w14:paraId="5575D1B0" w14:textId="1EE9AD7B" w:rsidR="00114D4C" w:rsidRPr="00114D4C" w:rsidRDefault="00114D4C" w:rsidP="00A05D8B">
      <w:pPr>
        <w:jc w:val="both"/>
        <w:rPr>
          <w:b/>
          <w:i/>
        </w:rPr>
      </w:pPr>
      <w:r w:rsidRPr="00114D4C">
        <w:rPr>
          <w:b/>
          <w:i/>
        </w:rPr>
        <w:t>Les symptômes</w:t>
      </w:r>
    </w:p>
    <w:p w14:paraId="74B00277" w14:textId="77777777" w:rsidR="009B0ED5" w:rsidRDefault="009B0ED5" w:rsidP="00A05D8B">
      <w:pPr>
        <w:jc w:val="both"/>
      </w:pPr>
    </w:p>
    <w:p w14:paraId="66B4681B" w14:textId="08A14B13" w:rsidR="002C5FD1" w:rsidRDefault="003D24AB" w:rsidP="00A05D8B">
      <w:pPr>
        <w:jc w:val="both"/>
      </w:pPr>
      <w:r>
        <w:t xml:space="preserve">La question que l’on me pose le plus souvent à ce stade de mon témoignage, c’est : </w:t>
      </w:r>
    </w:p>
    <w:p w14:paraId="2EC9D57F" w14:textId="77777777" w:rsidR="003D24AB" w:rsidRDefault="003D24AB" w:rsidP="00A05D8B">
      <w:pPr>
        <w:jc w:val="both"/>
      </w:pPr>
    </w:p>
    <w:p w14:paraId="10102874" w14:textId="35E22DE3" w:rsidR="003D24AB" w:rsidRPr="00CD4C40" w:rsidRDefault="003D24AB" w:rsidP="00A05D8B">
      <w:pPr>
        <w:jc w:val="both"/>
        <w:rPr>
          <w:i/>
        </w:rPr>
      </w:pPr>
      <w:r w:rsidRPr="00CD4C40">
        <w:rPr>
          <w:i/>
        </w:rPr>
        <w:t>« Mais, vous n’avez rien vu venir ? »</w:t>
      </w:r>
    </w:p>
    <w:p w14:paraId="41073DD3" w14:textId="77777777" w:rsidR="003D24AB" w:rsidRDefault="003D24AB" w:rsidP="00A05D8B">
      <w:pPr>
        <w:jc w:val="both"/>
      </w:pPr>
    </w:p>
    <w:p w14:paraId="59E1A6D2" w14:textId="7AC7C193" w:rsidR="00CD4C40" w:rsidRDefault="003D24AB" w:rsidP="00A05D8B">
      <w:pPr>
        <w:jc w:val="both"/>
      </w:pPr>
      <w:r>
        <w:t>Non et c’est là un des problèmes majeurs et un des symptômes les plus pervers</w:t>
      </w:r>
      <w:r w:rsidR="00774260">
        <w:t xml:space="preserve"> du burn-out</w:t>
      </w:r>
      <w:r>
        <w:t xml:space="preserve"> : le déni. </w:t>
      </w:r>
    </w:p>
    <w:p w14:paraId="11E01CDD" w14:textId="77777777" w:rsidR="00CD4C40" w:rsidRDefault="00CD4C40" w:rsidP="00A05D8B">
      <w:pPr>
        <w:jc w:val="both"/>
      </w:pPr>
    </w:p>
    <w:p w14:paraId="4DDB91C2" w14:textId="4B450995" w:rsidR="003D24AB" w:rsidRDefault="003D24AB" w:rsidP="00A05D8B">
      <w:pPr>
        <w:jc w:val="both"/>
      </w:pPr>
      <w:r>
        <w:t>J’étais en effet profondément convaincu que cela pouvait arriver à d’autres– plus faibles et vulnérables</w:t>
      </w:r>
      <w:r w:rsidR="00CD4C40">
        <w:t>, pensais-je alors</w:t>
      </w:r>
      <w:r>
        <w:t xml:space="preserve"> – mais pas à moi. </w:t>
      </w:r>
      <w:r w:rsidR="00CD4C40">
        <w:t xml:space="preserve">Dans cet état </w:t>
      </w:r>
      <w:r w:rsidR="009862DC">
        <w:t>d’</w:t>
      </w:r>
      <w:r w:rsidR="00CD4C40">
        <w:t xml:space="preserve">esprit fermé, il m’était impossible à l’époque d’identifier les signes précurseurs, les clignotants orange qui se sont allumés successivement sur mon tableau de bord. </w:t>
      </w:r>
    </w:p>
    <w:p w14:paraId="5DBF4D5D" w14:textId="77777777" w:rsidR="00CD4C40" w:rsidRDefault="00CD4C40" w:rsidP="00A05D8B">
      <w:pPr>
        <w:jc w:val="both"/>
      </w:pPr>
    </w:p>
    <w:p w14:paraId="79A44152" w14:textId="77777777" w:rsidR="00CF7ED0" w:rsidRDefault="00CF7ED0" w:rsidP="00A05D8B">
      <w:pPr>
        <w:jc w:val="both"/>
      </w:pPr>
    </w:p>
    <w:p w14:paraId="0F07C9D2" w14:textId="1E72BD9A" w:rsidR="00CD4C40" w:rsidRDefault="00CD4C40" w:rsidP="00A05D8B">
      <w:pPr>
        <w:jc w:val="both"/>
      </w:pPr>
      <w:r>
        <w:t xml:space="preserve">Ce n’est que bien plus tard que je suis arrivé </w:t>
      </w:r>
      <w:r w:rsidR="00836E24">
        <w:t xml:space="preserve">à </w:t>
      </w:r>
      <w:r>
        <w:t>la liste suivante de symptômes</w:t>
      </w:r>
      <w:r w:rsidR="009B0ED5">
        <w:t xml:space="preserve"> me concernant </w:t>
      </w:r>
      <w:r>
        <w:t xml:space="preserve">: </w:t>
      </w:r>
    </w:p>
    <w:p w14:paraId="10D8B313" w14:textId="77777777" w:rsidR="00CD4C40" w:rsidRDefault="00CD4C40" w:rsidP="00A05D8B">
      <w:pPr>
        <w:jc w:val="both"/>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885"/>
        <w:gridCol w:w="6460"/>
      </w:tblGrid>
      <w:tr w:rsidR="004F580F" w:rsidRPr="000E58A5" w14:paraId="24A64AE2" w14:textId="77777777" w:rsidTr="00593F93">
        <w:tc>
          <w:tcPr>
            <w:tcW w:w="0" w:type="auto"/>
          </w:tcPr>
          <w:p w14:paraId="3F372EEC" w14:textId="08D3FE31" w:rsidR="00CD4C40" w:rsidRPr="00593F93" w:rsidRDefault="000E58A5" w:rsidP="00A05D8B">
            <w:pPr>
              <w:jc w:val="both"/>
              <w:rPr>
                <w:b/>
                <w:i/>
                <w:sz w:val="22"/>
                <w:szCs w:val="22"/>
              </w:rPr>
            </w:pPr>
            <w:r w:rsidRPr="00593F93">
              <w:rPr>
                <w:b/>
                <w:i/>
                <w:sz w:val="22"/>
                <w:szCs w:val="22"/>
              </w:rPr>
              <w:t>Les s</w:t>
            </w:r>
            <w:r w:rsidR="00CD4C40" w:rsidRPr="00593F93">
              <w:rPr>
                <w:b/>
                <w:i/>
                <w:sz w:val="22"/>
                <w:szCs w:val="22"/>
              </w:rPr>
              <w:t>ymptômes physiques</w:t>
            </w:r>
          </w:p>
        </w:tc>
        <w:tc>
          <w:tcPr>
            <w:tcW w:w="0" w:type="auto"/>
          </w:tcPr>
          <w:p w14:paraId="430FE0D6" w14:textId="75401463" w:rsidR="00CD4C40" w:rsidRPr="00593F93" w:rsidRDefault="00CD4C40" w:rsidP="00A05D8B">
            <w:pPr>
              <w:jc w:val="both"/>
              <w:rPr>
                <w:i/>
                <w:sz w:val="22"/>
                <w:szCs w:val="22"/>
              </w:rPr>
            </w:pPr>
            <w:r w:rsidRPr="00593F93">
              <w:rPr>
                <w:i/>
                <w:sz w:val="22"/>
                <w:szCs w:val="22"/>
              </w:rPr>
              <w:t>Maux de dos</w:t>
            </w:r>
          </w:p>
        </w:tc>
        <w:tc>
          <w:tcPr>
            <w:tcW w:w="0" w:type="auto"/>
          </w:tcPr>
          <w:p w14:paraId="5A157700" w14:textId="0F970AF1" w:rsidR="00CD4C40" w:rsidRPr="000E58A5" w:rsidRDefault="00CD4C40" w:rsidP="00A05D8B">
            <w:pPr>
              <w:jc w:val="both"/>
              <w:rPr>
                <w:sz w:val="22"/>
                <w:szCs w:val="22"/>
              </w:rPr>
            </w:pPr>
            <w:r w:rsidRPr="000E58A5">
              <w:rPr>
                <w:sz w:val="22"/>
                <w:szCs w:val="22"/>
              </w:rPr>
              <w:t>Je souffre depuis de nombreuses années d’une lombalgie chronique</w:t>
            </w:r>
            <w:r w:rsidR="00367345" w:rsidRPr="000E58A5">
              <w:rPr>
                <w:sz w:val="22"/>
                <w:szCs w:val="22"/>
              </w:rPr>
              <w:t xml:space="preserve"> qui me cloue parfois quelques heures au lit. Jusqu’au </w:t>
            </w:r>
            <w:r w:rsidR="00774260">
              <w:rPr>
                <w:sz w:val="22"/>
                <w:szCs w:val="22"/>
              </w:rPr>
              <w:t>burn-out, je mettais ce problème</w:t>
            </w:r>
            <w:r w:rsidR="00367345" w:rsidRPr="000E58A5">
              <w:rPr>
                <w:sz w:val="22"/>
                <w:szCs w:val="22"/>
              </w:rPr>
              <w:t xml:space="preserve"> sur le compte de </w:t>
            </w:r>
            <w:r w:rsidR="00E62C99">
              <w:rPr>
                <w:sz w:val="22"/>
                <w:szCs w:val="22"/>
              </w:rPr>
              <w:t>mon activité</w:t>
            </w:r>
            <w:r w:rsidR="00367345" w:rsidRPr="000E58A5">
              <w:rPr>
                <w:sz w:val="22"/>
                <w:szCs w:val="22"/>
              </w:rPr>
              <w:t xml:space="preserve"> de </w:t>
            </w:r>
            <w:r w:rsidR="00E62C99">
              <w:rPr>
                <w:sz w:val="22"/>
                <w:szCs w:val="22"/>
              </w:rPr>
              <w:t>nageur</w:t>
            </w:r>
            <w:r w:rsidR="00367345" w:rsidRPr="000E58A5">
              <w:rPr>
                <w:sz w:val="22"/>
                <w:szCs w:val="22"/>
              </w:rPr>
              <w:t xml:space="preserve"> de compétition – des </w:t>
            </w:r>
            <w:r w:rsidR="00774260">
              <w:rPr>
                <w:sz w:val="22"/>
                <w:szCs w:val="22"/>
              </w:rPr>
              <w:t xml:space="preserve">centaines de </w:t>
            </w:r>
            <w:r w:rsidR="00367345" w:rsidRPr="000E58A5">
              <w:rPr>
                <w:sz w:val="22"/>
                <w:szCs w:val="22"/>
              </w:rPr>
              <w:t>kilomètres en nage dauphin, parfois avec palmes</w:t>
            </w:r>
            <w:r w:rsidR="009B0ED5">
              <w:rPr>
                <w:sz w:val="22"/>
                <w:szCs w:val="22"/>
              </w:rPr>
              <w:t xml:space="preserve">, ça </w:t>
            </w:r>
            <w:r w:rsidR="00774260">
              <w:rPr>
                <w:sz w:val="22"/>
                <w:szCs w:val="22"/>
              </w:rPr>
              <w:t>laisse des traces</w:t>
            </w:r>
            <w:r w:rsidR="00367345" w:rsidRPr="000E58A5">
              <w:rPr>
                <w:sz w:val="22"/>
                <w:szCs w:val="22"/>
              </w:rPr>
              <w:t xml:space="preserve"> – et d’un Scheuermann</w:t>
            </w:r>
            <w:r w:rsidR="00774260">
              <w:rPr>
                <w:sz w:val="22"/>
                <w:szCs w:val="22"/>
              </w:rPr>
              <w:t xml:space="preserve"> (hyperlordose au niveau de la colonne vertébrale lombaire) </w:t>
            </w:r>
            <w:r w:rsidR="009B0ED5">
              <w:rPr>
                <w:sz w:val="22"/>
                <w:szCs w:val="22"/>
              </w:rPr>
              <w:t>à l’adolescence</w:t>
            </w:r>
            <w:r w:rsidR="00367345" w:rsidRPr="000E58A5">
              <w:rPr>
                <w:sz w:val="22"/>
                <w:szCs w:val="22"/>
              </w:rPr>
              <w:t xml:space="preserve">. </w:t>
            </w:r>
          </w:p>
          <w:p w14:paraId="5331480F" w14:textId="6DD272BE" w:rsidR="00367345" w:rsidRPr="000E58A5" w:rsidRDefault="00367345" w:rsidP="00A05D8B">
            <w:pPr>
              <w:jc w:val="both"/>
              <w:rPr>
                <w:sz w:val="22"/>
                <w:szCs w:val="22"/>
              </w:rPr>
            </w:pPr>
          </w:p>
        </w:tc>
      </w:tr>
      <w:tr w:rsidR="004F580F" w:rsidRPr="000E58A5" w14:paraId="7F001157" w14:textId="77777777" w:rsidTr="00593F93">
        <w:tc>
          <w:tcPr>
            <w:tcW w:w="0" w:type="auto"/>
          </w:tcPr>
          <w:p w14:paraId="1A937501" w14:textId="77777777" w:rsidR="00CD4C40" w:rsidRPr="00593F93" w:rsidRDefault="00CD4C40" w:rsidP="00A05D8B">
            <w:pPr>
              <w:jc w:val="both"/>
              <w:rPr>
                <w:b/>
                <w:i/>
                <w:sz w:val="22"/>
                <w:szCs w:val="22"/>
              </w:rPr>
            </w:pPr>
          </w:p>
        </w:tc>
        <w:tc>
          <w:tcPr>
            <w:tcW w:w="0" w:type="auto"/>
          </w:tcPr>
          <w:p w14:paraId="25FC63FB" w14:textId="6E0CD88D" w:rsidR="00CD4C40" w:rsidRPr="00593F93" w:rsidRDefault="00367345" w:rsidP="00A05D8B">
            <w:pPr>
              <w:jc w:val="both"/>
              <w:rPr>
                <w:i/>
                <w:sz w:val="22"/>
                <w:szCs w:val="22"/>
              </w:rPr>
            </w:pPr>
            <w:r w:rsidRPr="00593F93">
              <w:rPr>
                <w:i/>
                <w:sz w:val="22"/>
                <w:szCs w:val="22"/>
              </w:rPr>
              <w:t>Poumons</w:t>
            </w:r>
          </w:p>
        </w:tc>
        <w:tc>
          <w:tcPr>
            <w:tcW w:w="0" w:type="auto"/>
          </w:tcPr>
          <w:p w14:paraId="7CC3452E" w14:textId="4625C07A" w:rsidR="00367345" w:rsidRPr="000E58A5" w:rsidRDefault="00367345" w:rsidP="00A05D8B">
            <w:pPr>
              <w:jc w:val="both"/>
              <w:rPr>
                <w:sz w:val="22"/>
                <w:szCs w:val="22"/>
              </w:rPr>
            </w:pPr>
            <w:r w:rsidRPr="000E58A5">
              <w:rPr>
                <w:sz w:val="22"/>
                <w:szCs w:val="22"/>
              </w:rPr>
              <w:t xml:space="preserve">Du plus loin que je me souvienne, j’étais sujet au moins deux fois par année à des bronchites qui parfois menaçaient de se transformer en infection pulmonaire. Un problème mineur qui ne m’empêchait </w:t>
            </w:r>
            <w:r w:rsidR="00774260">
              <w:rPr>
                <w:sz w:val="22"/>
                <w:szCs w:val="22"/>
              </w:rPr>
              <w:t xml:space="preserve">pourtant </w:t>
            </w:r>
            <w:r w:rsidRPr="000E58A5">
              <w:rPr>
                <w:sz w:val="22"/>
                <w:szCs w:val="22"/>
              </w:rPr>
              <w:t>pas d’aller travailler, parfois en crachant littéralement mes poumons</w:t>
            </w:r>
            <w:r w:rsidR="00774260">
              <w:rPr>
                <w:sz w:val="22"/>
                <w:szCs w:val="22"/>
              </w:rPr>
              <w:t>…</w:t>
            </w:r>
            <w:r w:rsidRPr="000E58A5">
              <w:rPr>
                <w:sz w:val="22"/>
                <w:szCs w:val="22"/>
              </w:rPr>
              <w:t>ou du moins mes bronches.</w:t>
            </w:r>
          </w:p>
          <w:p w14:paraId="5E946BFF" w14:textId="6A42001A" w:rsidR="00CD4C40" w:rsidRPr="000E58A5" w:rsidRDefault="00367345" w:rsidP="00A05D8B">
            <w:pPr>
              <w:jc w:val="both"/>
              <w:rPr>
                <w:sz w:val="22"/>
                <w:szCs w:val="22"/>
              </w:rPr>
            </w:pPr>
            <w:r w:rsidRPr="000E58A5">
              <w:rPr>
                <w:sz w:val="22"/>
                <w:szCs w:val="22"/>
              </w:rPr>
              <w:t xml:space="preserve"> </w:t>
            </w:r>
          </w:p>
        </w:tc>
      </w:tr>
      <w:tr w:rsidR="004F580F" w:rsidRPr="000E58A5" w14:paraId="18E0FE9E" w14:textId="77777777" w:rsidTr="00593F93">
        <w:tc>
          <w:tcPr>
            <w:tcW w:w="0" w:type="auto"/>
          </w:tcPr>
          <w:p w14:paraId="5E28485A" w14:textId="77777777" w:rsidR="00367345" w:rsidRPr="00593F93" w:rsidRDefault="00367345" w:rsidP="00A05D8B">
            <w:pPr>
              <w:jc w:val="both"/>
              <w:rPr>
                <w:b/>
                <w:i/>
                <w:sz w:val="22"/>
                <w:szCs w:val="22"/>
              </w:rPr>
            </w:pPr>
          </w:p>
        </w:tc>
        <w:tc>
          <w:tcPr>
            <w:tcW w:w="0" w:type="auto"/>
          </w:tcPr>
          <w:p w14:paraId="4A6C85F4" w14:textId="05BB47EF" w:rsidR="00367345" w:rsidRPr="00593F93" w:rsidRDefault="00367345" w:rsidP="00A05D8B">
            <w:pPr>
              <w:jc w:val="both"/>
              <w:rPr>
                <w:i/>
                <w:sz w:val="22"/>
                <w:szCs w:val="22"/>
              </w:rPr>
            </w:pPr>
            <w:r w:rsidRPr="00593F93">
              <w:rPr>
                <w:i/>
                <w:sz w:val="22"/>
                <w:szCs w:val="22"/>
              </w:rPr>
              <w:t>Troubles digestifs</w:t>
            </w:r>
          </w:p>
        </w:tc>
        <w:tc>
          <w:tcPr>
            <w:tcW w:w="0" w:type="auto"/>
          </w:tcPr>
          <w:p w14:paraId="40E13757" w14:textId="5A3D4DDA" w:rsidR="00367345" w:rsidRPr="000E58A5" w:rsidRDefault="00367345" w:rsidP="008A4BFC">
            <w:pPr>
              <w:jc w:val="both"/>
              <w:rPr>
                <w:sz w:val="22"/>
                <w:szCs w:val="22"/>
              </w:rPr>
            </w:pPr>
            <w:r w:rsidRPr="000E58A5">
              <w:rPr>
                <w:sz w:val="22"/>
                <w:szCs w:val="22"/>
              </w:rPr>
              <w:t xml:space="preserve">En 2005, une visite chez le gastroentérologue suite à des brûlures d’estomac récurrentes a révélé une </w:t>
            </w:r>
            <w:r w:rsidR="008A4BFC" w:rsidRPr="000E58A5">
              <w:rPr>
                <w:sz w:val="22"/>
                <w:szCs w:val="22"/>
              </w:rPr>
              <w:t xml:space="preserve">hernie hiatale (lorsque une portion </w:t>
            </w:r>
            <w:r w:rsidRPr="000E58A5">
              <w:rPr>
                <w:sz w:val="22"/>
                <w:szCs w:val="22"/>
              </w:rPr>
              <w:t xml:space="preserve">de l’estomac rentre dans l’œsophage), ce qui m’a valu un traitement médicamenteux qui </w:t>
            </w:r>
            <w:r w:rsidR="008A4BFC" w:rsidRPr="000E58A5">
              <w:rPr>
                <w:sz w:val="22"/>
                <w:szCs w:val="22"/>
              </w:rPr>
              <w:t>non seulement</w:t>
            </w:r>
            <w:r w:rsidRPr="000E58A5">
              <w:rPr>
                <w:sz w:val="22"/>
                <w:szCs w:val="22"/>
              </w:rPr>
              <w:t xml:space="preserve"> ne </w:t>
            </w:r>
            <w:r w:rsidR="008A4BFC" w:rsidRPr="000E58A5">
              <w:rPr>
                <w:sz w:val="22"/>
                <w:szCs w:val="22"/>
              </w:rPr>
              <w:t xml:space="preserve">m’a </w:t>
            </w:r>
            <w:r w:rsidRPr="000E58A5">
              <w:rPr>
                <w:sz w:val="22"/>
                <w:szCs w:val="22"/>
              </w:rPr>
              <w:t xml:space="preserve">pas vraiment </w:t>
            </w:r>
            <w:r w:rsidR="00A918A2">
              <w:rPr>
                <w:sz w:val="22"/>
                <w:szCs w:val="22"/>
              </w:rPr>
              <w:t>aidé</w:t>
            </w:r>
            <w:r w:rsidR="008A4BFC" w:rsidRPr="000E58A5">
              <w:rPr>
                <w:sz w:val="22"/>
                <w:szCs w:val="22"/>
              </w:rPr>
              <w:t xml:space="preserve"> à résoudre le problème, mais </w:t>
            </w:r>
            <w:r w:rsidRPr="000E58A5">
              <w:rPr>
                <w:sz w:val="22"/>
                <w:szCs w:val="22"/>
              </w:rPr>
              <w:t>a considérablement diminué la qualité de mes nuits et apporté avec lui son lot d’effets secondaires (verti</w:t>
            </w:r>
            <w:r w:rsidR="008A4BFC" w:rsidRPr="000E58A5">
              <w:rPr>
                <w:sz w:val="22"/>
                <w:szCs w:val="22"/>
              </w:rPr>
              <w:t>ges, nausées). J’ai donc décidé</w:t>
            </w:r>
            <w:r w:rsidRPr="000E58A5">
              <w:rPr>
                <w:sz w:val="22"/>
                <w:szCs w:val="22"/>
              </w:rPr>
              <w:t xml:space="preserve"> d’arrêter le traitement et d’agir sur une des causes – le surpoids – en m’inscrivant au fitness. </w:t>
            </w:r>
            <w:r w:rsidR="0055460B">
              <w:rPr>
                <w:sz w:val="22"/>
                <w:szCs w:val="22"/>
              </w:rPr>
              <w:t>Et en c</w:t>
            </w:r>
            <w:r w:rsidR="008A4BFC" w:rsidRPr="000E58A5">
              <w:rPr>
                <w:sz w:val="22"/>
                <w:szCs w:val="22"/>
              </w:rPr>
              <w:t>hassant un stress par un autre…</w:t>
            </w:r>
          </w:p>
          <w:p w14:paraId="405BB2A3" w14:textId="7164BE30" w:rsidR="008A4BFC" w:rsidRPr="000E58A5" w:rsidRDefault="008A4BFC" w:rsidP="008A4BFC">
            <w:pPr>
              <w:jc w:val="both"/>
              <w:rPr>
                <w:sz w:val="22"/>
                <w:szCs w:val="22"/>
              </w:rPr>
            </w:pPr>
          </w:p>
        </w:tc>
      </w:tr>
      <w:tr w:rsidR="004F580F" w:rsidRPr="000E58A5" w14:paraId="116B6653" w14:textId="77777777" w:rsidTr="00593F93">
        <w:tc>
          <w:tcPr>
            <w:tcW w:w="0" w:type="auto"/>
          </w:tcPr>
          <w:p w14:paraId="44DEAA51" w14:textId="77777777" w:rsidR="008A4BFC" w:rsidRPr="00593F93" w:rsidRDefault="008A4BFC" w:rsidP="00A05D8B">
            <w:pPr>
              <w:jc w:val="both"/>
              <w:rPr>
                <w:b/>
                <w:i/>
                <w:sz w:val="22"/>
                <w:szCs w:val="22"/>
              </w:rPr>
            </w:pPr>
          </w:p>
        </w:tc>
        <w:tc>
          <w:tcPr>
            <w:tcW w:w="0" w:type="auto"/>
          </w:tcPr>
          <w:p w14:paraId="2D38B394" w14:textId="335DAD1E" w:rsidR="008A4BFC" w:rsidRPr="00593F93" w:rsidRDefault="008A4BFC" w:rsidP="00A05D8B">
            <w:pPr>
              <w:jc w:val="both"/>
              <w:rPr>
                <w:i/>
                <w:sz w:val="22"/>
                <w:szCs w:val="22"/>
              </w:rPr>
            </w:pPr>
            <w:r w:rsidRPr="00593F93">
              <w:rPr>
                <w:i/>
                <w:sz w:val="22"/>
                <w:szCs w:val="22"/>
              </w:rPr>
              <w:t>Réveils précoces</w:t>
            </w:r>
          </w:p>
        </w:tc>
        <w:tc>
          <w:tcPr>
            <w:tcW w:w="0" w:type="auto"/>
          </w:tcPr>
          <w:p w14:paraId="0163701B" w14:textId="294553EF" w:rsidR="008A4BFC" w:rsidRDefault="000E58A5" w:rsidP="008A4BFC">
            <w:pPr>
              <w:jc w:val="both"/>
              <w:rPr>
                <w:sz w:val="22"/>
                <w:szCs w:val="22"/>
              </w:rPr>
            </w:pPr>
            <w:r w:rsidRPr="000E58A5">
              <w:rPr>
                <w:sz w:val="22"/>
                <w:szCs w:val="22"/>
              </w:rPr>
              <w:t>La qualité et surtout la durée de mes nuits diminuaient de plus en plus. Les derniers mois avant le burn-out, je me réveillais régulièrement entre 3h et 4h du matin et, plutôt que de m’</w:t>
            </w:r>
            <w:r w:rsidR="0055460B">
              <w:rPr>
                <w:sz w:val="22"/>
                <w:szCs w:val="22"/>
              </w:rPr>
              <w:t>énerver à tourner comme une crêpe</w:t>
            </w:r>
            <w:r w:rsidRPr="000E58A5">
              <w:rPr>
                <w:sz w:val="22"/>
                <w:szCs w:val="22"/>
              </w:rPr>
              <w:t>, je me levais…pour aller travailler sur mon ordinateur portable au salon</w:t>
            </w:r>
            <w:r w:rsidR="002D6906">
              <w:rPr>
                <w:sz w:val="22"/>
                <w:szCs w:val="22"/>
              </w:rPr>
              <w:t xml:space="preserve"> et pour lire des ouvrages à des fins professionnelles.</w:t>
            </w:r>
          </w:p>
          <w:p w14:paraId="734DF98C" w14:textId="4348C3CB" w:rsidR="000E58A5" w:rsidRPr="000E58A5" w:rsidRDefault="000E58A5" w:rsidP="008A4BFC">
            <w:pPr>
              <w:jc w:val="both"/>
              <w:rPr>
                <w:sz w:val="22"/>
                <w:szCs w:val="22"/>
              </w:rPr>
            </w:pPr>
          </w:p>
        </w:tc>
      </w:tr>
      <w:tr w:rsidR="004F580F" w:rsidRPr="000E58A5" w14:paraId="65C66257" w14:textId="77777777" w:rsidTr="00593F93">
        <w:tc>
          <w:tcPr>
            <w:tcW w:w="0" w:type="auto"/>
          </w:tcPr>
          <w:p w14:paraId="174FF1A1" w14:textId="467955FD" w:rsidR="000E58A5" w:rsidRPr="00593F93" w:rsidRDefault="000E58A5" w:rsidP="00A05D8B">
            <w:pPr>
              <w:jc w:val="both"/>
              <w:rPr>
                <w:b/>
                <w:i/>
                <w:sz w:val="22"/>
                <w:szCs w:val="22"/>
              </w:rPr>
            </w:pPr>
            <w:r w:rsidRPr="00593F93">
              <w:rPr>
                <w:b/>
                <w:i/>
                <w:sz w:val="22"/>
                <w:szCs w:val="22"/>
              </w:rPr>
              <w:t xml:space="preserve">Les symptômes psychiques et émotionnels </w:t>
            </w:r>
          </w:p>
        </w:tc>
        <w:tc>
          <w:tcPr>
            <w:tcW w:w="0" w:type="auto"/>
          </w:tcPr>
          <w:p w14:paraId="70F57125" w14:textId="06B06CC6" w:rsidR="000E58A5" w:rsidRPr="00593F93" w:rsidRDefault="000E58A5" w:rsidP="00A05D8B">
            <w:pPr>
              <w:jc w:val="both"/>
              <w:rPr>
                <w:i/>
                <w:sz w:val="22"/>
                <w:szCs w:val="22"/>
              </w:rPr>
            </w:pPr>
            <w:r w:rsidRPr="00593F93">
              <w:rPr>
                <w:i/>
                <w:sz w:val="22"/>
                <w:szCs w:val="22"/>
              </w:rPr>
              <w:t>Le déni</w:t>
            </w:r>
          </w:p>
        </w:tc>
        <w:tc>
          <w:tcPr>
            <w:tcW w:w="0" w:type="auto"/>
          </w:tcPr>
          <w:p w14:paraId="148B09A2" w14:textId="77777777" w:rsidR="000E58A5" w:rsidRDefault="000E58A5" w:rsidP="005D1A82">
            <w:pPr>
              <w:jc w:val="both"/>
              <w:rPr>
                <w:sz w:val="22"/>
                <w:szCs w:val="22"/>
              </w:rPr>
            </w:pPr>
            <w:r>
              <w:rPr>
                <w:sz w:val="22"/>
                <w:szCs w:val="22"/>
              </w:rPr>
              <w:t>J’en ai parlé plus haut</w:t>
            </w:r>
            <w:r w:rsidR="005D1A82">
              <w:rPr>
                <w:sz w:val="22"/>
                <w:szCs w:val="22"/>
              </w:rPr>
              <w:t xml:space="preserve"> : malgré quelques remarques de proches ou de collègues, j’étais intimement persuadé que je ne serai jamais une victime de l’épuisement professionnel, réservé à des personnes plus fragiles que moi. </w:t>
            </w:r>
          </w:p>
          <w:p w14:paraId="13029979" w14:textId="2C3BFDF9" w:rsidR="005D1A82" w:rsidRPr="000E58A5" w:rsidRDefault="005D1A82" w:rsidP="005D1A82">
            <w:pPr>
              <w:jc w:val="both"/>
              <w:rPr>
                <w:sz w:val="22"/>
                <w:szCs w:val="22"/>
              </w:rPr>
            </w:pPr>
          </w:p>
        </w:tc>
      </w:tr>
      <w:tr w:rsidR="004F580F" w:rsidRPr="000E58A5" w14:paraId="4940E40F" w14:textId="77777777" w:rsidTr="00593F93">
        <w:tc>
          <w:tcPr>
            <w:tcW w:w="0" w:type="auto"/>
          </w:tcPr>
          <w:p w14:paraId="67762A90" w14:textId="77777777" w:rsidR="000E58A5" w:rsidRPr="00593F93" w:rsidRDefault="000E58A5" w:rsidP="00A05D8B">
            <w:pPr>
              <w:jc w:val="both"/>
              <w:rPr>
                <w:b/>
                <w:i/>
                <w:sz w:val="22"/>
                <w:szCs w:val="22"/>
              </w:rPr>
            </w:pPr>
          </w:p>
        </w:tc>
        <w:tc>
          <w:tcPr>
            <w:tcW w:w="0" w:type="auto"/>
          </w:tcPr>
          <w:p w14:paraId="3B4BD158" w14:textId="0A651A22" w:rsidR="000E58A5" w:rsidRPr="00593F93" w:rsidRDefault="000E58A5" w:rsidP="00A05D8B">
            <w:pPr>
              <w:jc w:val="both"/>
              <w:rPr>
                <w:i/>
                <w:sz w:val="22"/>
                <w:szCs w:val="22"/>
              </w:rPr>
            </w:pPr>
            <w:r w:rsidRPr="00593F93">
              <w:rPr>
                <w:i/>
                <w:sz w:val="22"/>
                <w:szCs w:val="22"/>
              </w:rPr>
              <w:t>L’irritabilité</w:t>
            </w:r>
          </w:p>
        </w:tc>
        <w:tc>
          <w:tcPr>
            <w:tcW w:w="0" w:type="auto"/>
          </w:tcPr>
          <w:p w14:paraId="7BA0A854" w14:textId="65C56DFC" w:rsidR="000E58A5" w:rsidRDefault="000E58A5" w:rsidP="008A4BFC">
            <w:pPr>
              <w:jc w:val="both"/>
              <w:rPr>
                <w:sz w:val="22"/>
                <w:szCs w:val="22"/>
              </w:rPr>
            </w:pPr>
            <w:r>
              <w:rPr>
                <w:sz w:val="22"/>
                <w:szCs w:val="22"/>
              </w:rPr>
              <w:t xml:space="preserve">Je me souviens que, </w:t>
            </w:r>
            <w:r w:rsidR="0055460B">
              <w:rPr>
                <w:sz w:val="22"/>
                <w:szCs w:val="22"/>
              </w:rPr>
              <w:t>pendant</w:t>
            </w:r>
            <w:r>
              <w:rPr>
                <w:sz w:val="22"/>
                <w:szCs w:val="22"/>
              </w:rPr>
              <w:t xml:space="preserve"> la période qui a précédé la « chute », j’avais tendance à perdre mon calme légendaire et, parfois, je poussais des coups de gueule d’autant plus surprenants que ce n’était pas dans mes habitudes. Le simple fait de rentrer à la maison en sachant que je retrouverai peut-être mes enfants dans un état d’excitation avancé me mettait les nerfs en boule. </w:t>
            </w:r>
          </w:p>
          <w:p w14:paraId="66AB008C" w14:textId="1F14F0B7" w:rsidR="000E58A5" w:rsidRDefault="000E58A5" w:rsidP="008A4BFC">
            <w:pPr>
              <w:jc w:val="both"/>
              <w:rPr>
                <w:sz w:val="22"/>
                <w:szCs w:val="22"/>
              </w:rPr>
            </w:pPr>
          </w:p>
        </w:tc>
      </w:tr>
      <w:tr w:rsidR="004F580F" w:rsidRPr="000E58A5" w14:paraId="7EE5DCB2" w14:textId="77777777" w:rsidTr="00593F93">
        <w:tc>
          <w:tcPr>
            <w:tcW w:w="0" w:type="auto"/>
          </w:tcPr>
          <w:p w14:paraId="5CB4AC3D" w14:textId="77777777" w:rsidR="000E58A5" w:rsidRPr="00593F93" w:rsidRDefault="000E58A5" w:rsidP="00A05D8B">
            <w:pPr>
              <w:jc w:val="both"/>
              <w:rPr>
                <w:b/>
                <w:i/>
                <w:sz w:val="22"/>
                <w:szCs w:val="22"/>
              </w:rPr>
            </w:pPr>
          </w:p>
        </w:tc>
        <w:tc>
          <w:tcPr>
            <w:tcW w:w="0" w:type="auto"/>
          </w:tcPr>
          <w:p w14:paraId="1A407761" w14:textId="67030E21" w:rsidR="000E58A5" w:rsidRPr="00593F93" w:rsidRDefault="004F580F" w:rsidP="00A05D8B">
            <w:pPr>
              <w:jc w:val="both"/>
              <w:rPr>
                <w:i/>
                <w:sz w:val="22"/>
                <w:szCs w:val="22"/>
              </w:rPr>
            </w:pPr>
            <w:r w:rsidRPr="00593F93">
              <w:rPr>
                <w:i/>
                <w:sz w:val="22"/>
                <w:szCs w:val="22"/>
              </w:rPr>
              <w:t>Les ruminations</w:t>
            </w:r>
          </w:p>
        </w:tc>
        <w:tc>
          <w:tcPr>
            <w:tcW w:w="0" w:type="auto"/>
          </w:tcPr>
          <w:p w14:paraId="006A160D" w14:textId="277259BC" w:rsidR="0055460B" w:rsidRDefault="004F580F" w:rsidP="008A4BFC">
            <w:pPr>
              <w:jc w:val="both"/>
              <w:rPr>
                <w:rFonts w:eastAsia="Times New Roman"/>
                <w:sz w:val="22"/>
                <w:szCs w:val="22"/>
              </w:rPr>
            </w:pPr>
            <w:r>
              <w:rPr>
                <w:sz w:val="22"/>
                <w:szCs w:val="22"/>
              </w:rPr>
              <w:t xml:space="preserve">Ce </w:t>
            </w:r>
            <w:r w:rsidR="00B76FCE">
              <w:rPr>
                <w:sz w:val="22"/>
                <w:szCs w:val="22"/>
              </w:rPr>
              <w:t xml:space="preserve">point </w:t>
            </w:r>
            <w:r>
              <w:rPr>
                <w:sz w:val="22"/>
                <w:szCs w:val="22"/>
              </w:rPr>
              <w:t xml:space="preserve">concerne le mental ou, </w:t>
            </w:r>
            <w:r w:rsidR="00B76FCE">
              <w:rPr>
                <w:sz w:val="22"/>
                <w:szCs w:val="22"/>
              </w:rPr>
              <w:t>en termes plus affectueux</w:t>
            </w:r>
            <w:r>
              <w:rPr>
                <w:sz w:val="22"/>
                <w:szCs w:val="22"/>
              </w:rPr>
              <w:t>, notre « Pensouillard le hamster », selon l’expression de Serge Marquis</w:t>
            </w:r>
            <w:r w:rsidR="00523BCF">
              <w:rPr>
                <w:rStyle w:val="Marquenotebasdepage"/>
                <w:sz w:val="22"/>
                <w:szCs w:val="22"/>
              </w:rPr>
              <w:footnoteReference w:id="14"/>
            </w:r>
            <w:r w:rsidR="008668ED">
              <w:rPr>
                <w:sz w:val="22"/>
                <w:szCs w:val="22"/>
              </w:rPr>
              <w:t>.</w:t>
            </w:r>
          </w:p>
          <w:p w14:paraId="2874EE28" w14:textId="77777777" w:rsidR="0055460B" w:rsidRDefault="0055460B" w:rsidP="008A4BFC">
            <w:pPr>
              <w:jc w:val="both"/>
              <w:rPr>
                <w:rFonts w:eastAsia="Times New Roman"/>
                <w:sz w:val="22"/>
                <w:szCs w:val="22"/>
              </w:rPr>
            </w:pPr>
          </w:p>
          <w:p w14:paraId="621951F5" w14:textId="1382B06F" w:rsidR="000E58A5" w:rsidRDefault="004F580F" w:rsidP="008A4BFC">
            <w:pPr>
              <w:jc w:val="both"/>
              <w:rPr>
                <w:rFonts w:eastAsia="Times New Roman"/>
                <w:sz w:val="22"/>
                <w:szCs w:val="22"/>
              </w:rPr>
            </w:pPr>
            <w:r>
              <w:rPr>
                <w:rFonts w:eastAsia="Times New Roman"/>
                <w:sz w:val="22"/>
                <w:szCs w:val="22"/>
              </w:rPr>
              <w:t>J’étais constamment en train de ruminer, de repe</w:t>
            </w:r>
            <w:r w:rsidR="007565FB">
              <w:rPr>
                <w:rFonts w:eastAsia="Times New Roman"/>
                <w:sz w:val="22"/>
                <w:szCs w:val="22"/>
              </w:rPr>
              <w:t xml:space="preserve">nser jour et – plus embêtant – </w:t>
            </w:r>
            <w:r>
              <w:rPr>
                <w:rFonts w:eastAsia="Times New Roman"/>
                <w:sz w:val="22"/>
                <w:szCs w:val="22"/>
              </w:rPr>
              <w:t>nuit à toutes les t</w:t>
            </w:r>
            <w:r w:rsidR="0055460B">
              <w:rPr>
                <w:rFonts w:eastAsia="Times New Roman"/>
                <w:sz w:val="22"/>
                <w:szCs w:val="22"/>
              </w:rPr>
              <w:t xml:space="preserve">âches </w:t>
            </w:r>
            <w:r w:rsidR="007565FB">
              <w:rPr>
                <w:rFonts w:eastAsia="Times New Roman"/>
                <w:sz w:val="22"/>
                <w:szCs w:val="22"/>
              </w:rPr>
              <w:t>effectuées, à effectuer ou en train de l’être. J’étais ainsi constamment « pré-occupé » et en état d’hyper vigilance. Avec une question lancinante : quel imprévu va-t-il encore me tomber sur la tê</w:t>
            </w:r>
            <w:r w:rsidR="0055460B">
              <w:rPr>
                <w:rFonts w:eastAsia="Times New Roman"/>
                <w:sz w:val="22"/>
                <w:szCs w:val="22"/>
              </w:rPr>
              <w:t>te et comment puis-je l’anticiper</w:t>
            </w:r>
            <w:r w:rsidR="007565FB">
              <w:rPr>
                <w:rFonts w:eastAsia="Times New Roman"/>
                <w:sz w:val="22"/>
                <w:szCs w:val="22"/>
              </w:rPr>
              <w:t xml:space="preserve"> ? Bref, mon mental était </w:t>
            </w:r>
            <w:r w:rsidR="0055460B">
              <w:rPr>
                <w:rFonts w:eastAsia="Times New Roman"/>
                <w:sz w:val="22"/>
                <w:szCs w:val="22"/>
              </w:rPr>
              <w:t xml:space="preserve">en train de maîtriser ma vie « à l’insu de mon plein gré », puisque je n’étais même pas conscient de son existence et de son travail de sape permanent. </w:t>
            </w:r>
          </w:p>
          <w:p w14:paraId="36308833" w14:textId="1F5338D4" w:rsidR="0055460B" w:rsidRDefault="0055460B" w:rsidP="008A4BFC">
            <w:pPr>
              <w:jc w:val="both"/>
              <w:rPr>
                <w:sz w:val="22"/>
                <w:szCs w:val="22"/>
              </w:rPr>
            </w:pPr>
          </w:p>
        </w:tc>
      </w:tr>
      <w:tr w:rsidR="007565FB" w:rsidRPr="000E58A5" w14:paraId="290FB144" w14:textId="77777777" w:rsidTr="00593F93">
        <w:tc>
          <w:tcPr>
            <w:tcW w:w="0" w:type="auto"/>
          </w:tcPr>
          <w:p w14:paraId="1BA748AA" w14:textId="77777777" w:rsidR="007565FB" w:rsidRPr="00593F93" w:rsidRDefault="007565FB" w:rsidP="00A05D8B">
            <w:pPr>
              <w:jc w:val="both"/>
              <w:rPr>
                <w:b/>
                <w:i/>
                <w:sz w:val="22"/>
                <w:szCs w:val="22"/>
              </w:rPr>
            </w:pPr>
          </w:p>
        </w:tc>
        <w:tc>
          <w:tcPr>
            <w:tcW w:w="0" w:type="auto"/>
          </w:tcPr>
          <w:p w14:paraId="7B9B5934" w14:textId="26D2529A" w:rsidR="007565FB" w:rsidRPr="00593F93" w:rsidRDefault="007565FB" w:rsidP="00A05D8B">
            <w:pPr>
              <w:jc w:val="both"/>
              <w:rPr>
                <w:i/>
                <w:sz w:val="22"/>
                <w:szCs w:val="22"/>
              </w:rPr>
            </w:pPr>
            <w:r w:rsidRPr="00593F93">
              <w:rPr>
                <w:i/>
                <w:sz w:val="22"/>
                <w:szCs w:val="22"/>
              </w:rPr>
              <w:t>Le tunnel</w:t>
            </w:r>
          </w:p>
        </w:tc>
        <w:tc>
          <w:tcPr>
            <w:tcW w:w="0" w:type="auto"/>
          </w:tcPr>
          <w:p w14:paraId="3E7A7688" w14:textId="00D6894C" w:rsidR="007565FB" w:rsidRDefault="00B76FCE" w:rsidP="008A4BFC">
            <w:pPr>
              <w:jc w:val="both"/>
              <w:rPr>
                <w:sz w:val="22"/>
                <w:szCs w:val="22"/>
              </w:rPr>
            </w:pPr>
            <w:r>
              <w:rPr>
                <w:sz w:val="22"/>
                <w:szCs w:val="22"/>
              </w:rPr>
              <w:t>Cet élément</w:t>
            </w:r>
            <w:r w:rsidR="007565FB">
              <w:rPr>
                <w:sz w:val="22"/>
                <w:szCs w:val="22"/>
              </w:rPr>
              <w:t xml:space="preserve"> – qui </w:t>
            </w:r>
            <w:r>
              <w:rPr>
                <w:sz w:val="22"/>
                <w:szCs w:val="22"/>
              </w:rPr>
              <w:t xml:space="preserve">n’est </w:t>
            </w:r>
            <w:r w:rsidR="007565FB">
              <w:rPr>
                <w:sz w:val="22"/>
                <w:szCs w:val="22"/>
              </w:rPr>
              <w:t xml:space="preserve">pas forcément </w:t>
            </w:r>
            <w:r>
              <w:rPr>
                <w:sz w:val="22"/>
                <w:szCs w:val="22"/>
              </w:rPr>
              <w:t xml:space="preserve">mentionné </w:t>
            </w:r>
            <w:r w:rsidR="007565FB">
              <w:rPr>
                <w:sz w:val="22"/>
                <w:szCs w:val="22"/>
              </w:rPr>
              <w:t xml:space="preserve">dans les listes habituelles </w:t>
            </w:r>
            <w:r w:rsidR="00C32691">
              <w:rPr>
                <w:sz w:val="22"/>
                <w:szCs w:val="22"/>
              </w:rPr>
              <w:t xml:space="preserve">– mérite vraiment d’être signalé. </w:t>
            </w:r>
            <w:r w:rsidR="007565FB">
              <w:rPr>
                <w:sz w:val="22"/>
                <w:szCs w:val="22"/>
              </w:rPr>
              <w:t xml:space="preserve">Il s’agit d’une impression très réaliste et envahissante qui fait voir l’avenir comme un long tunnel sans fin, sans issue et, pire encore, sans sorties de secours. J’avais le sentiment oppressant d’être pris au piège mais de ne pas savoir comment m’en extirper. </w:t>
            </w:r>
          </w:p>
          <w:p w14:paraId="11BA099E" w14:textId="45007AF9" w:rsidR="007565FB" w:rsidRDefault="007565FB" w:rsidP="008A4BFC">
            <w:pPr>
              <w:jc w:val="both"/>
              <w:rPr>
                <w:sz w:val="22"/>
                <w:szCs w:val="22"/>
              </w:rPr>
            </w:pPr>
          </w:p>
        </w:tc>
      </w:tr>
      <w:tr w:rsidR="007565FB" w:rsidRPr="000E58A5" w14:paraId="28968FA6" w14:textId="77777777" w:rsidTr="00593F93">
        <w:tc>
          <w:tcPr>
            <w:tcW w:w="0" w:type="auto"/>
          </w:tcPr>
          <w:p w14:paraId="2FFCA374" w14:textId="77777777" w:rsidR="007565FB" w:rsidRPr="00593F93" w:rsidRDefault="007565FB" w:rsidP="00A05D8B">
            <w:pPr>
              <w:jc w:val="both"/>
              <w:rPr>
                <w:b/>
                <w:i/>
                <w:sz w:val="22"/>
                <w:szCs w:val="22"/>
              </w:rPr>
            </w:pPr>
          </w:p>
        </w:tc>
        <w:tc>
          <w:tcPr>
            <w:tcW w:w="0" w:type="auto"/>
          </w:tcPr>
          <w:p w14:paraId="0A1767BF" w14:textId="23F8BE85" w:rsidR="007565FB" w:rsidRPr="00593F93" w:rsidRDefault="007565FB" w:rsidP="00A05D8B">
            <w:pPr>
              <w:jc w:val="both"/>
              <w:rPr>
                <w:i/>
                <w:sz w:val="22"/>
                <w:szCs w:val="22"/>
              </w:rPr>
            </w:pPr>
            <w:r w:rsidRPr="00593F93">
              <w:rPr>
                <w:i/>
                <w:sz w:val="22"/>
                <w:szCs w:val="22"/>
              </w:rPr>
              <w:t>La question du sens doublée d’un sentiment de vide</w:t>
            </w:r>
            <w:r w:rsidR="008668ED">
              <w:rPr>
                <w:rStyle w:val="Marquenotebasdepage"/>
                <w:i/>
                <w:sz w:val="22"/>
                <w:szCs w:val="22"/>
              </w:rPr>
              <w:footnoteReference w:id="15"/>
            </w:r>
          </w:p>
        </w:tc>
        <w:tc>
          <w:tcPr>
            <w:tcW w:w="0" w:type="auto"/>
          </w:tcPr>
          <w:p w14:paraId="14F6904D" w14:textId="546868B3" w:rsidR="007565FB" w:rsidRDefault="001E5C5C" w:rsidP="008A4BFC">
            <w:pPr>
              <w:jc w:val="both"/>
              <w:rPr>
                <w:sz w:val="22"/>
                <w:szCs w:val="22"/>
              </w:rPr>
            </w:pPr>
            <w:r>
              <w:rPr>
                <w:sz w:val="22"/>
                <w:szCs w:val="22"/>
              </w:rPr>
              <w:t>La question du sens de mon activité professionnelle et, de man</w:t>
            </w:r>
            <w:r w:rsidR="00D07BC1">
              <w:rPr>
                <w:sz w:val="22"/>
                <w:szCs w:val="22"/>
              </w:rPr>
              <w:t>ière générale, de ma vie était</w:t>
            </w:r>
            <w:r>
              <w:rPr>
                <w:sz w:val="22"/>
                <w:szCs w:val="22"/>
              </w:rPr>
              <w:t xml:space="preserve"> </w:t>
            </w:r>
            <w:r w:rsidR="007565FB">
              <w:rPr>
                <w:sz w:val="22"/>
                <w:szCs w:val="22"/>
              </w:rPr>
              <w:t xml:space="preserve">une </w:t>
            </w:r>
            <w:r w:rsidR="00D07BC1">
              <w:rPr>
                <w:sz w:val="22"/>
                <w:szCs w:val="22"/>
              </w:rPr>
              <w:t>interrogation</w:t>
            </w:r>
            <w:r w:rsidR="007565FB">
              <w:rPr>
                <w:sz w:val="22"/>
                <w:szCs w:val="22"/>
              </w:rPr>
              <w:t xml:space="preserve"> </w:t>
            </w:r>
            <w:r w:rsidR="00D07BC1">
              <w:rPr>
                <w:sz w:val="22"/>
                <w:szCs w:val="22"/>
              </w:rPr>
              <w:t>récurrente</w:t>
            </w:r>
            <w:r w:rsidR="007565FB">
              <w:rPr>
                <w:sz w:val="22"/>
                <w:szCs w:val="22"/>
              </w:rPr>
              <w:t xml:space="preserve"> chez moi. Je me souviens </w:t>
            </w:r>
            <w:r w:rsidR="00D07BC1">
              <w:rPr>
                <w:sz w:val="22"/>
                <w:szCs w:val="22"/>
              </w:rPr>
              <w:t xml:space="preserve">de </w:t>
            </w:r>
            <w:r w:rsidR="007565FB">
              <w:rPr>
                <w:sz w:val="22"/>
                <w:szCs w:val="22"/>
              </w:rPr>
              <w:t>m’être demandé à plusieurs reprises « Qu’est-ce que je suis en train de réussir ? Ma carrière ou ma vie ? » et d’avoir partagé cette interrogation avec l’un-e- ou l’autre de mes collègues, sans toutefois me donner les moyens d’y répondre</w:t>
            </w:r>
            <w:r w:rsidR="00D07BC1">
              <w:rPr>
                <w:sz w:val="22"/>
                <w:szCs w:val="22"/>
              </w:rPr>
              <w:t xml:space="preserve"> </w:t>
            </w:r>
            <w:r w:rsidR="007565FB">
              <w:rPr>
                <w:sz w:val="22"/>
                <w:szCs w:val="22"/>
              </w:rPr>
              <w:t>: la machine était lancée…</w:t>
            </w:r>
          </w:p>
          <w:p w14:paraId="3EF3C342" w14:textId="582FCD82" w:rsidR="00EB3C5E" w:rsidRDefault="00EB3C5E" w:rsidP="008A4BFC">
            <w:pPr>
              <w:jc w:val="both"/>
              <w:rPr>
                <w:sz w:val="22"/>
                <w:szCs w:val="22"/>
              </w:rPr>
            </w:pPr>
          </w:p>
        </w:tc>
      </w:tr>
    </w:tbl>
    <w:p w14:paraId="645A9D1E" w14:textId="77777777" w:rsidR="00CD4C40" w:rsidRDefault="00CD4C40" w:rsidP="00A05D8B">
      <w:pPr>
        <w:jc w:val="both"/>
      </w:pPr>
    </w:p>
    <w:p w14:paraId="35B82F82" w14:textId="22C2DB1F" w:rsidR="00981138" w:rsidRDefault="00B76FCE" w:rsidP="00981138">
      <w:pPr>
        <w:jc w:val="both"/>
      </w:pPr>
      <w:r>
        <w:t xml:space="preserve">Il reste un dernier symptôme </w:t>
      </w:r>
      <w:r w:rsidR="00173F07">
        <w:t xml:space="preserve">dont il est souvent question dans la littérature </w:t>
      </w:r>
      <w:r>
        <w:t xml:space="preserve">: </w:t>
      </w:r>
      <w:r w:rsidR="00173F07">
        <w:t xml:space="preserve">l’addiction. </w:t>
      </w:r>
    </w:p>
    <w:p w14:paraId="20BFA1FB" w14:textId="77777777" w:rsidR="00B76FCE" w:rsidRDefault="00B76FCE" w:rsidP="00981138">
      <w:pPr>
        <w:jc w:val="both"/>
      </w:pPr>
    </w:p>
    <w:p w14:paraId="6FCBF9E9" w14:textId="77777777" w:rsidR="002C7472" w:rsidRDefault="00B76FCE" w:rsidP="00981138">
      <w:pPr>
        <w:jc w:val="both"/>
        <w:rPr>
          <w:rFonts w:eastAsia="Times New Roman"/>
        </w:rPr>
      </w:pPr>
      <w:r>
        <w:t xml:space="preserve">La première </w:t>
      </w:r>
      <w:r w:rsidR="00173F07">
        <w:t>des addictions dont j’ai pu souffrir</w:t>
      </w:r>
      <w:r>
        <w:t xml:space="preserve"> </w:t>
      </w:r>
      <w:r w:rsidR="00173F07">
        <w:t xml:space="preserve">est au fond assez banale, car socialement acceptée : il s’agit du </w:t>
      </w:r>
      <w:r w:rsidR="00173F07">
        <w:rPr>
          <w:rFonts w:eastAsia="Times New Roman"/>
        </w:rPr>
        <w:t xml:space="preserve">workaholisme. </w:t>
      </w:r>
    </w:p>
    <w:p w14:paraId="392E000C" w14:textId="77777777" w:rsidR="002C7472" w:rsidRDefault="002C7472" w:rsidP="00981138">
      <w:pPr>
        <w:jc w:val="both"/>
        <w:rPr>
          <w:rFonts w:eastAsia="Times New Roman"/>
        </w:rPr>
      </w:pPr>
    </w:p>
    <w:p w14:paraId="04EF0519" w14:textId="71E54B14" w:rsidR="006E11AA" w:rsidRDefault="00284F1F" w:rsidP="00981138">
      <w:pPr>
        <w:jc w:val="both"/>
        <w:rPr>
          <w:rFonts w:eastAsia="Times New Roman"/>
        </w:rPr>
      </w:pPr>
      <w:r>
        <w:rPr>
          <w:rFonts w:eastAsia="Times New Roman"/>
        </w:rPr>
        <w:t>L</w:t>
      </w:r>
      <w:r w:rsidR="00173F07">
        <w:rPr>
          <w:rFonts w:eastAsia="Times New Roman"/>
        </w:rPr>
        <w:t xml:space="preserve">e travail est une valeur fondamentale, le fait de « se tuer au boulot » </w:t>
      </w:r>
      <w:r w:rsidR="002C7472">
        <w:rPr>
          <w:rFonts w:eastAsia="Times New Roman"/>
        </w:rPr>
        <w:t>à force d’</w:t>
      </w:r>
      <w:r w:rsidR="00E6095A">
        <w:rPr>
          <w:rFonts w:eastAsia="Times New Roman"/>
        </w:rPr>
        <w:t xml:space="preserve">oublier </w:t>
      </w:r>
      <w:r w:rsidR="002C7472">
        <w:rPr>
          <w:rFonts w:eastAsia="Times New Roman"/>
        </w:rPr>
        <w:t xml:space="preserve">qu’il y a une vie en dehors du travail </w:t>
      </w:r>
      <w:r w:rsidR="00E6095A">
        <w:rPr>
          <w:rFonts w:eastAsia="Times New Roman"/>
        </w:rPr>
        <w:t xml:space="preserve">ne représente pas une exception. De mon point de vue, j’étais même moins « atteint » que d’autres personnes que je côtoyais avant mon burn-out. </w:t>
      </w:r>
    </w:p>
    <w:p w14:paraId="52218B40" w14:textId="77777777" w:rsidR="002C7472" w:rsidRDefault="002C7472" w:rsidP="00981138">
      <w:pPr>
        <w:jc w:val="both"/>
        <w:rPr>
          <w:rFonts w:eastAsia="Times New Roman"/>
        </w:rPr>
      </w:pPr>
    </w:p>
    <w:p w14:paraId="4F6F9F93" w14:textId="1AA3C380" w:rsidR="006E11AA" w:rsidRDefault="00284F1F" w:rsidP="00981138">
      <w:pPr>
        <w:jc w:val="both"/>
        <w:rPr>
          <w:rFonts w:eastAsia="Times New Roman"/>
        </w:rPr>
      </w:pPr>
      <w:r>
        <w:rPr>
          <w:rFonts w:eastAsia="Times New Roman"/>
        </w:rPr>
        <w:t>M</w:t>
      </w:r>
      <w:r w:rsidR="006E11AA">
        <w:rPr>
          <w:rFonts w:eastAsia="Times New Roman"/>
        </w:rPr>
        <w:t xml:space="preserve">a loyauté et mon sens du devoir vis-à-vis de mes divers contextes « de fonction » m’ont fait mettre le travail au centre de mes préoccupations à un tel point que toute autre activité était finalement au service de cette valeur. Sans oublier la famille qui peut également se résumer à un lieu de travail, le rôle de parents et de « chef-fe de famille » amenant à gérer ce domaine de vie comme une petite entreprise. C’est du moins le sentiment que j’avais à un moment donné, notamment après mon burn-out, au moment où j’ai commencé à « y voir </w:t>
      </w:r>
      <w:r w:rsidR="002C7472">
        <w:rPr>
          <w:rFonts w:eastAsia="Times New Roman"/>
        </w:rPr>
        <w:t xml:space="preserve">plus </w:t>
      </w:r>
      <w:r w:rsidR="006E11AA">
        <w:rPr>
          <w:rFonts w:eastAsia="Times New Roman"/>
        </w:rPr>
        <w:t>clair ».</w:t>
      </w:r>
    </w:p>
    <w:p w14:paraId="5A26E5F9" w14:textId="77777777" w:rsidR="006E11AA" w:rsidRDefault="006E11AA" w:rsidP="00981138">
      <w:pPr>
        <w:jc w:val="both"/>
        <w:rPr>
          <w:rFonts w:eastAsia="Times New Roman"/>
        </w:rPr>
      </w:pPr>
    </w:p>
    <w:p w14:paraId="7E56B756" w14:textId="0A1F3F25" w:rsidR="001D6991" w:rsidRDefault="006E11AA" w:rsidP="00981138">
      <w:pPr>
        <w:jc w:val="both"/>
        <w:rPr>
          <w:rFonts w:eastAsia="Times New Roman"/>
        </w:rPr>
      </w:pPr>
      <w:r>
        <w:rPr>
          <w:rFonts w:eastAsia="Times New Roman"/>
        </w:rPr>
        <w:t xml:space="preserve">Une autre addiction concerne la dépendance aux autres ou la « co-dépendance ». </w:t>
      </w:r>
      <w:r w:rsidR="00BE5944">
        <w:rPr>
          <w:rFonts w:eastAsia="Times New Roman"/>
        </w:rPr>
        <w:t>Le</w:t>
      </w:r>
      <w:r>
        <w:rPr>
          <w:rFonts w:eastAsia="Times New Roman"/>
        </w:rPr>
        <w:t xml:space="preserve"> rôle d</w:t>
      </w:r>
      <w:r w:rsidR="00520EB8">
        <w:rPr>
          <w:rFonts w:eastAsia="Times New Roman"/>
        </w:rPr>
        <w:t>e sauveur dans lequel je m’étais</w:t>
      </w:r>
      <w:r>
        <w:rPr>
          <w:rFonts w:eastAsia="Times New Roman"/>
        </w:rPr>
        <w:t xml:space="preserve"> installé et le fait que je me sentais indispensable est à mettre en lien à cette addiction. Mon empathie naturelle, que je revendique c</w:t>
      </w:r>
      <w:r w:rsidR="006B0FFD">
        <w:rPr>
          <w:rFonts w:eastAsia="Times New Roman"/>
        </w:rPr>
        <w:t xml:space="preserve">omme une qualité et une force, s’est aussi retournée contre moi. En effet, comme l’avance </w:t>
      </w:r>
      <w:r w:rsidR="00944BE6">
        <w:rPr>
          <w:rFonts w:eastAsia="Times New Roman"/>
        </w:rPr>
        <w:t xml:space="preserve">Jacques </w:t>
      </w:r>
      <w:r w:rsidR="006B0FFD">
        <w:rPr>
          <w:rFonts w:eastAsia="Times New Roman"/>
        </w:rPr>
        <w:t>Lacan relayé par Thierry Tournebise</w:t>
      </w:r>
      <w:r w:rsidR="00E638BD">
        <w:rPr>
          <w:rStyle w:val="Marquenotebasdepage"/>
          <w:rFonts w:eastAsia="Times New Roman"/>
        </w:rPr>
        <w:footnoteReference w:id="16"/>
      </w:r>
      <w:r w:rsidR="006B0FFD">
        <w:rPr>
          <w:rFonts w:eastAsia="Times New Roman"/>
        </w:rPr>
        <w:t xml:space="preserve">, quand on se met </w:t>
      </w:r>
      <w:r w:rsidR="00081D40">
        <w:rPr>
          <w:rFonts w:eastAsia="Times New Roman"/>
        </w:rPr>
        <w:t>« </w:t>
      </w:r>
      <w:r w:rsidR="006B0FFD">
        <w:rPr>
          <w:rFonts w:eastAsia="Times New Roman"/>
        </w:rPr>
        <w:t>à la place de l’autre</w:t>
      </w:r>
      <w:r w:rsidR="00081D40">
        <w:rPr>
          <w:rFonts w:eastAsia="Times New Roman"/>
        </w:rPr>
        <w:t> »</w:t>
      </w:r>
      <w:r w:rsidR="006B0FFD">
        <w:rPr>
          <w:rFonts w:eastAsia="Times New Roman"/>
        </w:rPr>
        <w:t>, il n’y a plus de place ni pour l’autre ni pour soi</w:t>
      </w:r>
      <w:r w:rsidR="00081D40">
        <w:rPr>
          <w:rFonts w:eastAsia="Times New Roman"/>
        </w:rPr>
        <w:t>-même</w:t>
      </w:r>
      <w:r w:rsidR="006B0FFD">
        <w:rPr>
          <w:rFonts w:eastAsia="Times New Roman"/>
        </w:rPr>
        <w:t>. C’est ainsi que je me suis progressivement oublié</w:t>
      </w:r>
      <w:r w:rsidR="00944BE6">
        <w:rPr>
          <w:rFonts w:eastAsia="Times New Roman"/>
        </w:rPr>
        <w:t xml:space="preserve">, </w:t>
      </w:r>
      <w:r w:rsidR="002C7472">
        <w:rPr>
          <w:rFonts w:eastAsia="Times New Roman"/>
        </w:rPr>
        <w:t>gardant</w:t>
      </w:r>
      <w:r w:rsidR="00944BE6">
        <w:rPr>
          <w:rFonts w:eastAsia="Times New Roman"/>
        </w:rPr>
        <w:t xml:space="preserve"> mes besoins, mes v</w:t>
      </w:r>
      <w:r w:rsidR="002C7472">
        <w:rPr>
          <w:rFonts w:eastAsia="Times New Roman"/>
        </w:rPr>
        <w:t xml:space="preserve">aleurs, mes envies, mes désirs sous silence. </w:t>
      </w:r>
    </w:p>
    <w:p w14:paraId="083A91B0" w14:textId="77777777" w:rsidR="001D6991" w:rsidRDefault="001D6991" w:rsidP="00981138">
      <w:pPr>
        <w:jc w:val="both"/>
        <w:rPr>
          <w:rFonts w:eastAsia="Times New Roman"/>
        </w:rPr>
      </w:pPr>
    </w:p>
    <w:p w14:paraId="21516D5B" w14:textId="7A089BDD" w:rsidR="006E11AA" w:rsidRDefault="00944BE6" w:rsidP="00981138">
      <w:pPr>
        <w:jc w:val="both"/>
        <w:rPr>
          <w:rFonts w:eastAsia="Times New Roman"/>
        </w:rPr>
      </w:pPr>
      <w:r>
        <w:rPr>
          <w:rFonts w:eastAsia="Times New Roman"/>
        </w:rPr>
        <w:t>Bref, je me suis non seulement adapté aux exigences de mes divers contextes –</w:t>
      </w:r>
      <w:r w:rsidR="002E78BE">
        <w:rPr>
          <w:rFonts w:eastAsia="Times New Roman"/>
        </w:rPr>
        <w:t xml:space="preserve"> ou </w:t>
      </w:r>
      <w:r w:rsidR="001D6991">
        <w:rPr>
          <w:rFonts w:eastAsia="Times New Roman"/>
        </w:rPr>
        <w:t xml:space="preserve">à ce </w:t>
      </w:r>
      <w:r w:rsidR="002E78BE">
        <w:rPr>
          <w:rFonts w:eastAsia="Times New Roman"/>
        </w:rPr>
        <w:t>que j’imaginais qu’on exigeait de moi – mais je me suis surtout « sur-adapté » en me lai</w:t>
      </w:r>
      <w:r w:rsidR="00BC5DA2">
        <w:rPr>
          <w:rFonts w:eastAsia="Times New Roman"/>
        </w:rPr>
        <w:t>ssant maltraiter sans rechigner, maltraitance à laquelle je participais allégrement.</w:t>
      </w:r>
      <w:r w:rsidR="002E78BE">
        <w:rPr>
          <w:rFonts w:eastAsia="Times New Roman"/>
        </w:rPr>
        <w:t xml:space="preserve"> Ce n’est pas pour rien </w:t>
      </w:r>
      <w:r w:rsidR="001D6991">
        <w:rPr>
          <w:rFonts w:eastAsia="Times New Roman"/>
        </w:rPr>
        <w:t>qu’en Analyse Transactionnelle, l’étape de l’autonomie en lien à la co-dépendance est aussi appelée celle du « pai</w:t>
      </w:r>
      <w:r w:rsidR="00BC5DA2">
        <w:rPr>
          <w:rFonts w:eastAsia="Times New Roman"/>
        </w:rPr>
        <w:t>llasson » : l’être humain</w:t>
      </w:r>
      <w:r w:rsidR="00081D40">
        <w:rPr>
          <w:rFonts w:eastAsia="Times New Roman"/>
        </w:rPr>
        <w:t xml:space="preserve"> prendrait même un</w:t>
      </w:r>
      <w:r w:rsidR="001D6991">
        <w:rPr>
          <w:rFonts w:eastAsia="Times New Roman"/>
        </w:rPr>
        <w:t xml:space="preserve"> plaisir </w:t>
      </w:r>
      <w:r w:rsidR="00081D40">
        <w:rPr>
          <w:rFonts w:eastAsia="Times New Roman"/>
        </w:rPr>
        <w:t xml:space="preserve">masochiste </w:t>
      </w:r>
      <w:r w:rsidR="001D6991">
        <w:rPr>
          <w:rFonts w:eastAsia="Times New Roman"/>
        </w:rPr>
        <w:t>à se faire marcher dessus</w:t>
      </w:r>
      <w:r w:rsidR="00BC5DA2">
        <w:rPr>
          <w:rFonts w:eastAsia="Times New Roman"/>
        </w:rPr>
        <w:t xml:space="preserve"> et </w:t>
      </w:r>
      <w:r w:rsidR="00081D40">
        <w:rPr>
          <w:rFonts w:eastAsia="Times New Roman"/>
        </w:rPr>
        <w:t>à se laisser piétiner</w:t>
      </w:r>
      <w:r w:rsidR="001D6991">
        <w:rPr>
          <w:rFonts w:eastAsia="Times New Roman"/>
        </w:rPr>
        <w:t xml:space="preserve">. </w:t>
      </w:r>
    </w:p>
    <w:p w14:paraId="5100C331" w14:textId="77777777" w:rsidR="001D6991" w:rsidRDefault="001D6991" w:rsidP="00981138">
      <w:pPr>
        <w:jc w:val="both"/>
        <w:rPr>
          <w:rFonts w:eastAsia="Times New Roman"/>
        </w:rPr>
      </w:pPr>
    </w:p>
    <w:p w14:paraId="254D0E90" w14:textId="0DE322D0" w:rsidR="001D6991" w:rsidRDefault="001D6991" w:rsidP="00981138">
      <w:pPr>
        <w:jc w:val="both"/>
        <w:rPr>
          <w:rFonts w:eastAsia="Times New Roman"/>
        </w:rPr>
      </w:pPr>
      <w:r>
        <w:rPr>
          <w:rFonts w:eastAsia="Times New Roman"/>
        </w:rPr>
        <w:t>Ce constat fait écho à la distinction que fait le regretté Guy Corneau</w:t>
      </w:r>
      <w:r w:rsidR="005D653F">
        <w:rPr>
          <w:rStyle w:val="Marquenotebasdepage"/>
          <w:rFonts w:eastAsia="Times New Roman"/>
        </w:rPr>
        <w:footnoteReference w:id="17"/>
      </w:r>
      <w:r>
        <w:rPr>
          <w:rFonts w:eastAsia="Times New Roman"/>
        </w:rPr>
        <w:t>, psychothérapeute québécois, entre ce qui est une dépendance et ce qui ne l’est pas. Il existe selon lui deux critères qui marquent la limite entre ces deux états : la conscience et l’amour. Or, dans mon cas, je n’étais ni conscient de la situation dans laquelle je me trouvais</w:t>
      </w:r>
      <w:r w:rsidR="00520EB8">
        <w:rPr>
          <w:rFonts w:eastAsia="Times New Roman"/>
        </w:rPr>
        <w:t xml:space="preserve"> et des mécanismes d’autodestruction que je développais</w:t>
      </w:r>
      <w:r>
        <w:rPr>
          <w:rFonts w:eastAsia="Times New Roman"/>
        </w:rPr>
        <w:t xml:space="preserve"> </w:t>
      </w:r>
      <w:r w:rsidR="00520EB8">
        <w:rPr>
          <w:rFonts w:eastAsia="Times New Roman"/>
        </w:rPr>
        <w:t xml:space="preserve">ni du manque d’amour dont je faisais preuve vis-à-vis de moi-même en acceptant de jouer un jeu institutionnel qui ne me correspondait qu’en partie.  </w:t>
      </w:r>
    </w:p>
    <w:p w14:paraId="2ED9C6E9" w14:textId="77777777" w:rsidR="00081D40" w:rsidRDefault="00081D40" w:rsidP="00981138">
      <w:pPr>
        <w:jc w:val="both"/>
        <w:rPr>
          <w:rFonts w:eastAsia="Times New Roman"/>
        </w:rPr>
      </w:pPr>
    </w:p>
    <w:p w14:paraId="73B0A07F" w14:textId="1C0EB485" w:rsidR="00081D40" w:rsidRDefault="007D06FA" w:rsidP="00981138">
      <w:pPr>
        <w:jc w:val="both"/>
        <w:rPr>
          <w:rFonts w:eastAsia="Times New Roman"/>
        </w:rPr>
      </w:pPr>
      <w:r>
        <w:rPr>
          <w:rFonts w:eastAsia="Times New Roman"/>
        </w:rPr>
        <w:t>C’est ainsi que, un matin de janvier</w:t>
      </w:r>
      <w:r w:rsidR="00081D40">
        <w:rPr>
          <w:rFonts w:eastAsia="Times New Roman"/>
        </w:rPr>
        <w:t>, lorsque mon âme m’a fait comprendre que je devais partir à sa recherche, et que je me suis retrouvé à l’hôpital pour ce qui semblait être une crise cardiaque, deux voix se sont fait entendre</w:t>
      </w:r>
      <w:r w:rsidR="00C30381">
        <w:rPr>
          <w:rFonts w:eastAsia="Times New Roman"/>
        </w:rPr>
        <w:t xml:space="preserve"> en moi</w:t>
      </w:r>
      <w:r w:rsidR="00081D40">
        <w:rPr>
          <w:rFonts w:eastAsia="Times New Roman"/>
        </w:rPr>
        <w:t xml:space="preserve"> :  </w:t>
      </w:r>
    </w:p>
    <w:p w14:paraId="0326DE1C" w14:textId="77777777" w:rsidR="00081D40" w:rsidRDefault="00081D40" w:rsidP="00981138">
      <w:pPr>
        <w:jc w:val="both"/>
        <w:rPr>
          <w:rFonts w:eastAsia="Times New Roman"/>
        </w:rPr>
      </w:pPr>
    </w:p>
    <w:p w14:paraId="2C1363EB" w14:textId="77777777" w:rsidR="00C40CD0" w:rsidRDefault="00081D40" w:rsidP="00981138">
      <w:pPr>
        <w:jc w:val="both"/>
        <w:rPr>
          <w:rFonts w:eastAsia="Times New Roman"/>
        </w:rPr>
      </w:pPr>
      <w:r w:rsidRPr="00081D40">
        <w:rPr>
          <w:rFonts w:eastAsia="Times New Roman"/>
          <w:i/>
        </w:rPr>
        <w:t>« Mon Dieu, comment je vais gérer tous les rendez-vous d’aujourd’hui ? Et ceux de demain ? Et le fait que je vais prendre un jour de retard dans ma planification ? Qu’est-ce que les autres vont penser et dire ?</w:t>
      </w:r>
      <w:r w:rsidR="00DD6A43">
        <w:rPr>
          <w:rFonts w:eastAsia="Times New Roman"/>
          <w:i/>
        </w:rPr>
        <w:t xml:space="preserve"> </w:t>
      </w:r>
      <w:r w:rsidR="002A4F63">
        <w:rPr>
          <w:rFonts w:eastAsia="Times New Roman"/>
          <w:i/>
        </w:rPr>
        <w:t xml:space="preserve">Est-ce qu’ils vont s’en sortir ? </w:t>
      </w:r>
      <w:r w:rsidR="00697D6A">
        <w:rPr>
          <w:rFonts w:eastAsia="Times New Roman"/>
          <w:i/>
        </w:rPr>
        <w:t>Et c</w:t>
      </w:r>
      <w:r w:rsidR="00DD6A43">
        <w:rPr>
          <w:rFonts w:eastAsia="Times New Roman"/>
          <w:i/>
        </w:rPr>
        <w:t>omment je vais m’en sortir ? Et quel impact sur les délais à tenir ?</w:t>
      </w:r>
      <w:r w:rsidRPr="00081D40">
        <w:rPr>
          <w:rFonts w:eastAsia="Times New Roman"/>
          <w:i/>
        </w:rPr>
        <w:t> »</w:t>
      </w:r>
      <w:r>
        <w:rPr>
          <w:rFonts w:eastAsia="Times New Roman"/>
        </w:rPr>
        <w:t xml:space="preserve"> </w:t>
      </w:r>
    </w:p>
    <w:p w14:paraId="634D34B9" w14:textId="77777777" w:rsidR="00C40CD0" w:rsidRDefault="00C40CD0" w:rsidP="00981138">
      <w:pPr>
        <w:jc w:val="both"/>
        <w:rPr>
          <w:rFonts w:eastAsia="Times New Roman"/>
        </w:rPr>
      </w:pPr>
    </w:p>
    <w:p w14:paraId="05237ADE" w14:textId="7EECF3AD" w:rsidR="00081D40" w:rsidRDefault="00081D40" w:rsidP="00981138">
      <w:pPr>
        <w:jc w:val="both"/>
        <w:rPr>
          <w:rFonts w:eastAsia="Times New Roman"/>
        </w:rPr>
      </w:pPr>
      <w:r>
        <w:rPr>
          <w:rFonts w:eastAsia="Times New Roman"/>
        </w:rPr>
        <w:t>pour l’une</w:t>
      </w:r>
    </w:p>
    <w:p w14:paraId="08310DF6" w14:textId="77777777" w:rsidR="00081D40" w:rsidRDefault="00081D40" w:rsidP="00981138">
      <w:pPr>
        <w:jc w:val="both"/>
        <w:rPr>
          <w:rFonts w:eastAsia="Times New Roman"/>
        </w:rPr>
      </w:pPr>
    </w:p>
    <w:p w14:paraId="23EC873C" w14:textId="77777777" w:rsidR="00C40CD0" w:rsidRDefault="00081D40" w:rsidP="00981138">
      <w:pPr>
        <w:jc w:val="both"/>
        <w:rPr>
          <w:rFonts w:eastAsia="Times New Roman"/>
        </w:rPr>
      </w:pPr>
      <w:r>
        <w:rPr>
          <w:rFonts w:eastAsia="Times New Roman"/>
        </w:rPr>
        <w:t xml:space="preserve">et </w:t>
      </w:r>
      <w:r w:rsidRPr="00081D40">
        <w:rPr>
          <w:rFonts w:eastAsia="Times New Roman"/>
          <w:i/>
        </w:rPr>
        <w:t>« OUF !!!!!</w:t>
      </w:r>
      <w:r w:rsidR="00DD6A43">
        <w:rPr>
          <w:rFonts w:eastAsia="Times New Roman"/>
          <w:i/>
        </w:rPr>
        <w:t>!!!!!!!!!!!!!!!!!!!!!!!!!!!!!!!!!!!!!!!!!!!!!!!!!!!!!!!!!!!!!!!!!!!!!!!!!!!!</w:t>
      </w:r>
      <w:r w:rsidRPr="00081D40">
        <w:rPr>
          <w:rFonts w:eastAsia="Times New Roman"/>
          <w:i/>
        </w:rPr>
        <w:t> »</w:t>
      </w:r>
      <w:r>
        <w:rPr>
          <w:rFonts w:eastAsia="Times New Roman"/>
        </w:rPr>
        <w:t xml:space="preserve"> </w:t>
      </w:r>
    </w:p>
    <w:p w14:paraId="37BF39AE" w14:textId="77777777" w:rsidR="00C40CD0" w:rsidRDefault="00C40CD0" w:rsidP="00981138">
      <w:pPr>
        <w:jc w:val="both"/>
        <w:rPr>
          <w:rFonts w:eastAsia="Times New Roman"/>
        </w:rPr>
      </w:pPr>
    </w:p>
    <w:p w14:paraId="5CF15621" w14:textId="440CBD19" w:rsidR="00081D40" w:rsidRDefault="00081D40" w:rsidP="00981138">
      <w:pPr>
        <w:jc w:val="both"/>
        <w:rPr>
          <w:rFonts w:eastAsia="Times New Roman"/>
        </w:rPr>
      </w:pPr>
      <w:r>
        <w:rPr>
          <w:rFonts w:eastAsia="Times New Roman"/>
        </w:rPr>
        <w:t xml:space="preserve">pour l’autre. </w:t>
      </w:r>
    </w:p>
    <w:p w14:paraId="4BF5DDE2" w14:textId="77777777" w:rsidR="00922C93" w:rsidRDefault="00922C93" w:rsidP="00981138">
      <w:pPr>
        <w:jc w:val="both"/>
        <w:rPr>
          <w:rFonts w:eastAsia="Times New Roman"/>
        </w:rPr>
      </w:pPr>
    </w:p>
    <w:p w14:paraId="324DFF5E" w14:textId="50938B19" w:rsidR="00922C93" w:rsidRDefault="00922C93" w:rsidP="00981138">
      <w:pPr>
        <w:jc w:val="both"/>
        <w:rPr>
          <w:rFonts w:eastAsia="Times New Roman"/>
        </w:rPr>
      </w:pPr>
      <w:r>
        <w:rPr>
          <w:rFonts w:eastAsia="Times New Roman"/>
        </w:rPr>
        <w:t>J’allais enfin pouvoir souffler. C’est du moins ce que cette deuxième voix pensait. Mais c’était sans compter sur la persistance de la première…</w:t>
      </w:r>
    </w:p>
    <w:p w14:paraId="0B2E81AC" w14:textId="77777777" w:rsidR="00697D6A" w:rsidRDefault="00697D6A" w:rsidP="00981138">
      <w:pPr>
        <w:jc w:val="both"/>
        <w:rPr>
          <w:rFonts w:eastAsia="Times New Roman"/>
        </w:rPr>
      </w:pPr>
    </w:p>
    <w:p w14:paraId="12315397" w14:textId="77777777" w:rsidR="00697D6A" w:rsidRDefault="00697D6A" w:rsidP="00981138">
      <w:pPr>
        <w:jc w:val="both"/>
        <w:rPr>
          <w:rFonts w:eastAsia="Times New Roman"/>
        </w:rPr>
      </w:pPr>
    </w:p>
    <w:p w14:paraId="096092DD" w14:textId="77777777" w:rsidR="00697D6A" w:rsidRDefault="00697D6A" w:rsidP="00981138">
      <w:pPr>
        <w:jc w:val="both"/>
        <w:rPr>
          <w:rFonts w:eastAsia="Times New Roman"/>
        </w:rPr>
      </w:pPr>
    </w:p>
    <w:p w14:paraId="58EED4F1" w14:textId="77777777" w:rsidR="00697D6A" w:rsidRDefault="00697D6A" w:rsidP="00981138">
      <w:pPr>
        <w:jc w:val="both"/>
        <w:rPr>
          <w:rFonts w:eastAsia="Times New Roman"/>
        </w:rPr>
      </w:pPr>
    </w:p>
    <w:p w14:paraId="0440A0E0" w14:textId="77777777" w:rsidR="00697D6A" w:rsidRDefault="00697D6A" w:rsidP="00BC5DA2">
      <w:pPr>
        <w:rPr>
          <w:rFonts w:eastAsia="Times New Roman"/>
        </w:rPr>
      </w:pPr>
    </w:p>
    <w:p w14:paraId="0FBA1918" w14:textId="77777777" w:rsidR="00CA15C3" w:rsidRDefault="00CA15C3" w:rsidP="00BC5DA2">
      <w:pPr>
        <w:rPr>
          <w:rFonts w:eastAsia="Times New Roman"/>
          <w:b/>
          <w:sz w:val="56"/>
          <w:szCs w:val="56"/>
        </w:rPr>
      </w:pPr>
    </w:p>
    <w:p w14:paraId="3E685C62" w14:textId="77777777" w:rsidR="00697D6A" w:rsidRDefault="00697D6A" w:rsidP="00697D6A">
      <w:pPr>
        <w:jc w:val="center"/>
        <w:rPr>
          <w:rFonts w:eastAsia="Times New Roman"/>
          <w:b/>
          <w:sz w:val="56"/>
          <w:szCs w:val="56"/>
        </w:rPr>
      </w:pPr>
    </w:p>
    <w:p w14:paraId="3E149AA2" w14:textId="77777777" w:rsidR="00C40CD0" w:rsidRDefault="00C40CD0" w:rsidP="00697D6A">
      <w:pPr>
        <w:jc w:val="center"/>
        <w:rPr>
          <w:rFonts w:eastAsia="Times New Roman"/>
          <w:b/>
          <w:sz w:val="56"/>
          <w:szCs w:val="56"/>
        </w:rPr>
      </w:pPr>
    </w:p>
    <w:p w14:paraId="377D0B33" w14:textId="77777777" w:rsidR="00C40CD0" w:rsidRDefault="00C40CD0" w:rsidP="00697D6A">
      <w:pPr>
        <w:jc w:val="center"/>
        <w:rPr>
          <w:rFonts w:eastAsia="Times New Roman"/>
          <w:b/>
          <w:sz w:val="56"/>
          <w:szCs w:val="56"/>
        </w:rPr>
      </w:pPr>
    </w:p>
    <w:p w14:paraId="53236EE8" w14:textId="77777777" w:rsidR="00C40CD0" w:rsidRDefault="00C40CD0" w:rsidP="00697D6A">
      <w:pPr>
        <w:jc w:val="center"/>
        <w:rPr>
          <w:rFonts w:eastAsia="Times New Roman"/>
          <w:b/>
          <w:sz w:val="56"/>
          <w:szCs w:val="56"/>
        </w:rPr>
      </w:pPr>
    </w:p>
    <w:p w14:paraId="116289C9" w14:textId="77777777" w:rsidR="00C40CD0" w:rsidRDefault="00C40CD0" w:rsidP="00697D6A">
      <w:pPr>
        <w:jc w:val="center"/>
        <w:rPr>
          <w:rFonts w:eastAsia="Times New Roman"/>
          <w:b/>
          <w:sz w:val="56"/>
          <w:szCs w:val="56"/>
        </w:rPr>
      </w:pPr>
    </w:p>
    <w:p w14:paraId="0C4C8CC9" w14:textId="77777777" w:rsidR="00C40CD0" w:rsidRDefault="00C40CD0" w:rsidP="00697D6A">
      <w:pPr>
        <w:jc w:val="center"/>
        <w:rPr>
          <w:rFonts w:eastAsia="Times New Roman"/>
          <w:b/>
          <w:sz w:val="56"/>
          <w:szCs w:val="56"/>
        </w:rPr>
      </w:pPr>
    </w:p>
    <w:p w14:paraId="6FC1A74D" w14:textId="77777777" w:rsidR="00C40CD0" w:rsidRDefault="00C40CD0" w:rsidP="00697D6A">
      <w:pPr>
        <w:jc w:val="center"/>
        <w:rPr>
          <w:rFonts w:eastAsia="Times New Roman"/>
          <w:b/>
          <w:sz w:val="56"/>
          <w:szCs w:val="56"/>
        </w:rPr>
      </w:pPr>
    </w:p>
    <w:p w14:paraId="733C1C39" w14:textId="77777777" w:rsidR="00C40CD0" w:rsidRDefault="00C40CD0" w:rsidP="00697D6A">
      <w:pPr>
        <w:jc w:val="center"/>
        <w:rPr>
          <w:rFonts w:eastAsia="Times New Roman"/>
          <w:b/>
          <w:sz w:val="56"/>
          <w:szCs w:val="56"/>
        </w:rPr>
      </w:pPr>
    </w:p>
    <w:p w14:paraId="64139C3C" w14:textId="77777777" w:rsidR="00C40CD0" w:rsidRDefault="00C40CD0" w:rsidP="00697D6A">
      <w:pPr>
        <w:jc w:val="center"/>
        <w:rPr>
          <w:rFonts w:eastAsia="Times New Roman"/>
          <w:b/>
          <w:sz w:val="56"/>
          <w:szCs w:val="56"/>
        </w:rPr>
      </w:pPr>
    </w:p>
    <w:p w14:paraId="5F5D886E" w14:textId="77777777" w:rsidR="00C40CD0" w:rsidRDefault="00C40CD0" w:rsidP="00697D6A">
      <w:pPr>
        <w:jc w:val="center"/>
        <w:rPr>
          <w:rFonts w:eastAsia="Times New Roman"/>
          <w:b/>
          <w:sz w:val="56"/>
          <w:szCs w:val="56"/>
        </w:rPr>
      </w:pPr>
    </w:p>
    <w:p w14:paraId="2247CD9D" w14:textId="77777777" w:rsidR="00C40CD0" w:rsidRDefault="00C40CD0" w:rsidP="00697D6A">
      <w:pPr>
        <w:jc w:val="center"/>
        <w:rPr>
          <w:rFonts w:eastAsia="Times New Roman"/>
          <w:b/>
          <w:sz w:val="56"/>
          <w:szCs w:val="56"/>
        </w:rPr>
      </w:pPr>
    </w:p>
    <w:p w14:paraId="37A7B7DC" w14:textId="77777777" w:rsidR="00C40CD0" w:rsidRDefault="00C40CD0" w:rsidP="00697D6A">
      <w:pPr>
        <w:jc w:val="center"/>
        <w:rPr>
          <w:rFonts w:eastAsia="Times New Roman"/>
          <w:b/>
          <w:sz w:val="56"/>
          <w:szCs w:val="56"/>
        </w:rPr>
      </w:pPr>
    </w:p>
    <w:p w14:paraId="384532C3" w14:textId="77777777" w:rsidR="00C40CD0" w:rsidRDefault="00C40CD0" w:rsidP="00697D6A">
      <w:pPr>
        <w:jc w:val="center"/>
        <w:rPr>
          <w:rFonts w:eastAsia="Times New Roman"/>
          <w:b/>
          <w:sz w:val="56"/>
          <w:szCs w:val="56"/>
        </w:rPr>
      </w:pPr>
    </w:p>
    <w:p w14:paraId="51B93363" w14:textId="77777777" w:rsidR="00C40CD0" w:rsidRDefault="00C40CD0" w:rsidP="00697D6A">
      <w:pPr>
        <w:jc w:val="center"/>
        <w:rPr>
          <w:rFonts w:eastAsia="Times New Roman"/>
          <w:b/>
          <w:sz w:val="56"/>
          <w:szCs w:val="56"/>
        </w:rPr>
      </w:pPr>
    </w:p>
    <w:p w14:paraId="48F540EB" w14:textId="77777777" w:rsidR="00C40CD0" w:rsidRDefault="00C40CD0" w:rsidP="00697D6A">
      <w:pPr>
        <w:jc w:val="center"/>
        <w:rPr>
          <w:rFonts w:eastAsia="Times New Roman"/>
          <w:b/>
          <w:sz w:val="56"/>
          <w:szCs w:val="56"/>
        </w:rPr>
      </w:pPr>
    </w:p>
    <w:p w14:paraId="03C85D0E" w14:textId="77777777" w:rsidR="00C40CD0" w:rsidRDefault="00C40CD0" w:rsidP="00697D6A">
      <w:pPr>
        <w:jc w:val="center"/>
        <w:rPr>
          <w:rFonts w:eastAsia="Times New Roman"/>
          <w:b/>
          <w:sz w:val="56"/>
          <w:szCs w:val="56"/>
        </w:rPr>
      </w:pPr>
    </w:p>
    <w:p w14:paraId="38A681DB" w14:textId="77777777" w:rsidR="00C40CD0" w:rsidRDefault="00C40CD0" w:rsidP="00697D6A">
      <w:pPr>
        <w:jc w:val="center"/>
        <w:rPr>
          <w:rFonts w:eastAsia="Times New Roman"/>
          <w:b/>
          <w:sz w:val="56"/>
          <w:szCs w:val="56"/>
        </w:rPr>
      </w:pPr>
    </w:p>
    <w:p w14:paraId="66D088FF" w14:textId="77777777" w:rsidR="00C40CD0" w:rsidRDefault="00C40CD0" w:rsidP="00697D6A">
      <w:pPr>
        <w:jc w:val="center"/>
        <w:rPr>
          <w:rFonts w:eastAsia="Times New Roman"/>
          <w:b/>
          <w:sz w:val="56"/>
          <w:szCs w:val="56"/>
        </w:rPr>
      </w:pPr>
    </w:p>
    <w:p w14:paraId="236737AA" w14:textId="09618B71" w:rsidR="00697D6A" w:rsidRPr="00697D6A" w:rsidRDefault="00697D6A" w:rsidP="00697D6A">
      <w:pPr>
        <w:jc w:val="center"/>
        <w:rPr>
          <w:rFonts w:eastAsia="Times New Roman"/>
          <w:b/>
          <w:sz w:val="56"/>
          <w:szCs w:val="56"/>
        </w:rPr>
      </w:pPr>
      <w:r w:rsidRPr="00697D6A">
        <w:rPr>
          <w:rFonts w:eastAsia="Times New Roman"/>
          <w:b/>
          <w:sz w:val="56"/>
          <w:szCs w:val="56"/>
        </w:rPr>
        <w:t>Pendant : l’odyssée</w:t>
      </w:r>
    </w:p>
    <w:p w14:paraId="7E2F32AE" w14:textId="77777777" w:rsidR="00697D6A" w:rsidRDefault="00697D6A" w:rsidP="00981138">
      <w:pPr>
        <w:jc w:val="both"/>
        <w:rPr>
          <w:rFonts w:eastAsia="Times New Roman"/>
        </w:rPr>
      </w:pPr>
    </w:p>
    <w:p w14:paraId="73B84C19" w14:textId="77777777" w:rsidR="00697D6A" w:rsidRDefault="00697D6A" w:rsidP="00981138">
      <w:pPr>
        <w:jc w:val="both"/>
        <w:rPr>
          <w:rFonts w:eastAsia="Times New Roman"/>
        </w:rPr>
      </w:pPr>
    </w:p>
    <w:p w14:paraId="004C43E9" w14:textId="77777777" w:rsidR="00697D6A" w:rsidRDefault="00697D6A" w:rsidP="00981138">
      <w:pPr>
        <w:jc w:val="both"/>
        <w:rPr>
          <w:rFonts w:eastAsia="Times New Roman"/>
        </w:rPr>
      </w:pPr>
    </w:p>
    <w:p w14:paraId="08D5F99F" w14:textId="77777777" w:rsidR="00697D6A" w:rsidRDefault="00697D6A" w:rsidP="00981138">
      <w:pPr>
        <w:jc w:val="both"/>
        <w:rPr>
          <w:rFonts w:eastAsia="Times New Roman"/>
        </w:rPr>
      </w:pPr>
    </w:p>
    <w:p w14:paraId="13D5F02E" w14:textId="77777777" w:rsidR="00697D6A" w:rsidRDefault="00697D6A" w:rsidP="00981138">
      <w:pPr>
        <w:jc w:val="both"/>
        <w:rPr>
          <w:rFonts w:eastAsia="Times New Roman"/>
        </w:rPr>
      </w:pPr>
    </w:p>
    <w:p w14:paraId="116BC509" w14:textId="77777777" w:rsidR="00697D6A" w:rsidRDefault="00697D6A" w:rsidP="00981138">
      <w:pPr>
        <w:jc w:val="both"/>
        <w:rPr>
          <w:rFonts w:eastAsia="Times New Roman"/>
        </w:rPr>
      </w:pPr>
    </w:p>
    <w:p w14:paraId="6E729490" w14:textId="77777777" w:rsidR="00697D6A" w:rsidRDefault="00697D6A" w:rsidP="00981138">
      <w:pPr>
        <w:jc w:val="both"/>
        <w:rPr>
          <w:rFonts w:eastAsia="Times New Roman"/>
        </w:rPr>
      </w:pPr>
    </w:p>
    <w:p w14:paraId="3CBA59E7" w14:textId="77777777" w:rsidR="00697D6A" w:rsidRDefault="00697D6A" w:rsidP="00981138">
      <w:pPr>
        <w:jc w:val="both"/>
        <w:rPr>
          <w:rFonts w:eastAsia="Times New Roman"/>
        </w:rPr>
      </w:pPr>
    </w:p>
    <w:p w14:paraId="5417BF45" w14:textId="3BD1F065" w:rsidR="00697D6A" w:rsidRDefault="00697D6A" w:rsidP="00981138">
      <w:pPr>
        <w:jc w:val="both"/>
        <w:rPr>
          <w:rFonts w:eastAsia="Times New Roman"/>
        </w:rPr>
      </w:pPr>
      <w:r>
        <w:rPr>
          <w:rFonts w:eastAsia="Times New Roman"/>
          <w:noProof/>
        </w:rPr>
        <mc:AlternateContent>
          <mc:Choice Requires="wps">
            <w:drawing>
              <wp:anchor distT="0" distB="0" distL="114300" distR="114300" simplePos="0" relativeHeight="251661312" behindDoc="0" locked="0" layoutInCell="1" allowOverlap="1" wp14:anchorId="00001CF3" wp14:editId="2E23B8EF">
                <wp:simplePos x="0" y="0"/>
                <wp:positionH relativeFrom="column">
                  <wp:posOffset>431800</wp:posOffset>
                </wp:positionH>
                <wp:positionV relativeFrom="paragraph">
                  <wp:posOffset>154305</wp:posOffset>
                </wp:positionV>
                <wp:extent cx="5600700" cy="43434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560070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F3DDE" w14:textId="30AB66B6" w:rsidR="00F36AA6" w:rsidRDefault="00F36AA6">
                            <w:r>
                              <w:rPr>
                                <w:noProof/>
                              </w:rPr>
                              <w:drawing>
                                <wp:inline distT="0" distB="0" distL="0" distR="0" wp14:anchorId="3A901874" wp14:editId="3555F3D1">
                                  <wp:extent cx="5417820" cy="406336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que-du-sud-le-cap-film-odyssée-tournage.jpg"/>
                                          <pic:cNvPicPr/>
                                        </pic:nvPicPr>
                                        <pic:blipFill>
                                          <a:blip r:embed="rId17">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30" type="#_x0000_t202" style="position:absolute;left:0;text-align:left;margin-left:34pt;margin-top:12.15pt;width:441pt;height:3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" filled="f" stroked="f">
                <v:textbox>
                  <w:txbxContent>
                    <w:p w14:paraId="5F0F3DDE" w14:textId="30AB66B6" w:rsidR="00F36AA6" w:rsidRDefault="00F36AA6">
                      <w:r>
                        <w:rPr>
                          <w:noProof/>
                        </w:rPr>
                        <w:drawing>
                          <wp:inline distT="0" distB="0" distL="0" distR="0" wp14:anchorId="3A901874" wp14:editId="3555F3D1">
                            <wp:extent cx="5417820" cy="406336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que-du-sud-le-cap-film-odyssée-tournage.jpg"/>
                                    <pic:cNvPicPr/>
                                  </pic:nvPicPr>
                                  <pic:blipFill>
                                    <a:blip r:embed="rId18">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inline>
                        </w:drawing>
                      </w:r>
                    </w:p>
                  </w:txbxContent>
                </v:textbox>
                <w10:wrap type="square"/>
              </v:shape>
            </w:pict>
          </mc:Fallback>
        </mc:AlternateContent>
      </w:r>
    </w:p>
    <w:p w14:paraId="2E11976E" w14:textId="77777777" w:rsidR="00697D6A" w:rsidRDefault="00697D6A" w:rsidP="00981138">
      <w:pPr>
        <w:jc w:val="both"/>
        <w:rPr>
          <w:rFonts w:eastAsia="Times New Roman"/>
        </w:rPr>
      </w:pPr>
    </w:p>
    <w:p w14:paraId="73EB16DF" w14:textId="77777777" w:rsidR="00697D6A" w:rsidRDefault="00697D6A" w:rsidP="00981138">
      <w:pPr>
        <w:jc w:val="both"/>
        <w:rPr>
          <w:rFonts w:eastAsia="Times New Roman"/>
        </w:rPr>
      </w:pPr>
    </w:p>
    <w:p w14:paraId="1CD966E5" w14:textId="77777777" w:rsidR="00697D6A" w:rsidRDefault="00697D6A" w:rsidP="00981138">
      <w:pPr>
        <w:jc w:val="both"/>
        <w:rPr>
          <w:rFonts w:eastAsia="Times New Roman"/>
        </w:rPr>
      </w:pPr>
    </w:p>
    <w:p w14:paraId="5B4D18A9" w14:textId="77777777" w:rsidR="00697D6A" w:rsidRDefault="00697D6A" w:rsidP="00981138">
      <w:pPr>
        <w:jc w:val="both"/>
        <w:rPr>
          <w:rFonts w:eastAsia="Times New Roman"/>
        </w:rPr>
      </w:pPr>
    </w:p>
    <w:p w14:paraId="37B7F173" w14:textId="77777777" w:rsidR="00697D6A" w:rsidRDefault="00697D6A" w:rsidP="00981138">
      <w:pPr>
        <w:jc w:val="both"/>
        <w:rPr>
          <w:rFonts w:eastAsia="Times New Roman"/>
        </w:rPr>
      </w:pPr>
    </w:p>
    <w:p w14:paraId="26B68B64" w14:textId="77777777" w:rsidR="00697D6A" w:rsidRDefault="00697D6A" w:rsidP="00981138">
      <w:pPr>
        <w:jc w:val="both"/>
        <w:rPr>
          <w:rFonts w:eastAsia="Times New Roman"/>
        </w:rPr>
      </w:pPr>
    </w:p>
    <w:p w14:paraId="440E4129" w14:textId="77777777" w:rsidR="00697D6A" w:rsidRDefault="00697D6A" w:rsidP="00981138">
      <w:pPr>
        <w:jc w:val="both"/>
        <w:rPr>
          <w:rFonts w:eastAsia="Times New Roman"/>
        </w:rPr>
      </w:pPr>
    </w:p>
    <w:p w14:paraId="71E6A6D2" w14:textId="77777777" w:rsidR="00697D6A" w:rsidRDefault="00697D6A" w:rsidP="00981138">
      <w:pPr>
        <w:jc w:val="both"/>
        <w:rPr>
          <w:rFonts w:eastAsia="Times New Roman"/>
        </w:rPr>
      </w:pPr>
    </w:p>
    <w:p w14:paraId="389AB9D4" w14:textId="77777777" w:rsidR="00697D6A" w:rsidRDefault="00697D6A" w:rsidP="00981138">
      <w:pPr>
        <w:jc w:val="both"/>
        <w:rPr>
          <w:rFonts w:eastAsia="Times New Roman"/>
        </w:rPr>
      </w:pPr>
    </w:p>
    <w:p w14:paraId="22D7D774" w14:textId="77777777" w:rsidR="00697D6A" w:rsidRDefault="00697D6A" w:rsidP="00981138">
      <w:pPr>
        <w:jc w:val="both"/>
        <w:rPr>
          <w:rFonts w:eastAsia="Times New Roman"/>
        </w:rPr>
      </w:pPr>
    </w:p>
    <w:p w14:paraId="4D714406" w14:textId="77777777" w:rsidR="00697D6A" w:rsidRDefault="00697D6A" w:rsidP="00981138">
      <w:pPr>
        <w:jc w:val="both"/>
        <w:rPr>
          <w:rFonts w:eastAsia="Times New Roman"/>
        </w:rPr>
      </w:pPr>
    </w:p>
    <w:p w14:paraId="0D4B6D94" w14:textId="77777777" w:rsidR="00697D6A" w:rsidRDefault="00697D6A" w:rsidP="00981138">
      <w:pPr>
        <w:jc w:val="both"/>
        <w:rPr>
          <w:rFonts w:eastAsia="Times New Roman"/>
        </w:rPr>
      </w:pPr>
    </w:p>
    <w:p w14:paraId="21B7809D" w14:textId="77777777" w:rsidR="00697D6A" w:rsidRDefault="00697D6A" w:rsidP="00981138">
      <w:pPr>
        <w:jc w:val="both"/>
        <w:rPr>
          <w:rFonts w:eastAsia="Times New Roman"/>
        </w:rPr>
      </w:pPr>
    </w:p>
    <w:p w14:paraId="17CDC335" w14:textId="77777777" w:rsidR="00697D6A" w:rsidRDefault="00697D6A" w:rsidP="00981138">
      <w:pPr>
        <w:jc w:val="both"/>
        <w:rPr>
          <w:rFonts w:eastAsia="Times New Roman"/>
        </w:rPr>
      </w:pPr>
    </w:p>
    <w:p w14:paraId="4BC67642" w14:textId="77777777" w:rsidR="00697D6A" w:rsidRDefault="00697D6A" w:rsidP="00981138">
      <w:pPr>
        <w:jc w:val="both"/>
        <w:rPr>
          <w:rFonts w:eastAsia="Times New Roman"/>
        </w:rPr>
      </w:pPr>
    </w:p>
    <w:p w14:paraId="17B3B00D" w14:textId="77777777" w:rsidR="00697D6A" w:rsidRDefault="00697D6A" w:rsidP="00981138">
      <w:pPr>
        <w:jc w:val="both"/>
        <w:rPr>
          <w:rFonts w:eastAsia="Times New Roman"/>
        </w:rPr>
      </w:pPr>
    </w:p>
    <w:p w14:paraId="63758FAE" w14:textId="77777777" w:rsidR="00697D6A" w:rsidRDefault="00697D6A" w:rsidP="00981138">
      <w:pPr>
        <w:jc w:val="both"/>
        <w:rPr>
          <w:rFonts w:eastAsia="Times New Roman"/>
        </w:rPr>
      </w:pPr>
    </w:p>
    <w:p w14:paraId="3015DF74" w14:textId="77777777" w:rsidR="00697D6A" w:rsidRDefault="00697D6A" w:rsidP="00981138">
      <w:pPr>
        <w:jc w:val="both"/>
        <w:rPr>
          <w:rFonts w:eastAsia="Times New Roman"/>
        </w:rPr>
      </w:pPr>
    </w:p>
    <w:p w14:paraId="522A256E" w14:textId="77777777" w:rsidR="00697D6A" w:rsidRDefault="00697D6A" w:rsidP="00981138">
      <w:pPr>
        <w:jc w:val="both"/>
        <w:rPr>
          <w:rFonts w:eastAsia="Times New Roman"/>
        </w:rPr>
      </w:pPr>
    </w:p>
    <w:p w14:paraId="35EAC0F5" w14:textId="77777777" w:rsidR="00697D6A" w:rsidRDefault="00697D6A" w:rsidP="00981138">
      <w:pPr>
        <w:jc w:val="both"/>
        <w:rPr>
          <w:rFonts w:eastAsia="Times New Roman"/>
        </w:rPr>
      </w:pPr>
    </w:p>
    <w:p w14:paraId="09F9423C" w14:textId="77777777" w:rsidR="00697D6A" w:rsidRDefault="00697D6A" w:rsidP="00981138">
      <w:pPr>
        <w:jc w:val="both"/>
        <w:rPr>
          <w:rFonts w:eastAsia="Times New Roman"/>
        </w:rPr>
      </w:pPr>
    </w:p>
    <w:p w14:paraId="3A6EB95C" w14:textId="77777777" w:rsidR="00697D6A" w:rsidRDefault="00697D6A" w:rsidP="00981138">
      <w:pPr>
        <w:jc w:val="both"/>
        <w:rPr>
          <w:rFonts w:eastAsia="Times New Roman"/>
        </w:rPr>
      </w:pPr>
    </w:p>
    <w:p w14:paraId="44C9D5CA" w14:textId="77777777" w:rsidR="00697D6A" w:rsidRDefault="00697D6A" w:rsidP="00981138">
      <w:pPr>
        <w:jc w:val="both"/>
        <w:rPr>
          <w:rFonts w:eastAsia="Times New Roman"/>
        </w:rPr>
      </w:pPr>
    </w:p>
    <w:p w14:paraId="0E1B7848" w14:textId="77777777" w:rsidR="00697D6A" w:rsidRDefault="00697D6A" w:rsidP="00981138">
      <w:pPr>
        <w:jc w:val="both"/>
        <w:rPr>
          <w:rFonts w:eastAsia="Times New Roman"/>
        </w:rPr>
      </w:pPr>
    </w:p>
    <w:p w14:paraId="4EE22A16" w14:textId="1163697C" w:rsidR="00697D6A" w:rsidRDefault="00994C6B" w:rsidP="00981138">
      <w:pPr>
        <w:jc w:val="both"/>
        <w:rPr>
          <w:rFonts w:eastAsia="Times New Roman"/>
        </w:rPr>
      </w:pPr>
      <w:r>
        <w:rPr>
          <w:rFonts w:eastAsia="Times New Roman"/>
          <w:noProof/>
        </w:rPr>
        <mc:AlternateContent>
          <mc:Choice Requires="wps">
            <w:drawing>
              <wp:anchor distT="0" distB="0" distL="114300" distR="114300" simplePos="0" relativeHeight="251662336" behindDoc="0" locked="0" layoutInCell="1" allowOverlap="1" wp14:anchorId="42379F02" wp14:editId="224E0A53">
                <wp:simplePos x="0" y="0"/>
                <wp:positionH relativeFrom="column">
                  <wp:posOffset>431800</wp:posOffset>
                </wp:positionH>
                <wp:positionV relativeFrom="paragraph">
                  <wp:posOffset>116840</wp:posOffset>
                </wp:positionV>
                <wp:extent cx="5715000" cy="45720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5715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20C26C" w14:textId="4573443E" w:rsidR="00F36AA6" w:rsidRPr="00994C6B" w:rsidRDefault="00F36AA6">
                            <w:pPr>
                              <w:rPr>
                                <w:sz w:val="20"/>
                              </w:rPr>
                            </w:pPr>
                            <w:r w:rsidRPr="00994C6B">
                              <w:rPr>
                                <w:sz w:val="20"/>
                              </w:rPr>
                              <w:t xml:space="preserve">Cap Town. Source : </w:t>
                            </w:r>
                            <w:hyperlink r:id="rId19" w:history="1">
                              <w:r w:rsidRPr="00994C6B">
                                <w:rPr>
                                  <w:rStyle w:val="Lienhypertexte"/>
                                  <w:sz w:val="20"/>
                                </w:rPr>
                                <w:t>http://www.villaocap.com/decouvrez-cape-town-a-travers-le-film-lodyssee/</w:t>
                              </w:r>
                            </w:hyperlink>
                            <w:r w:rsidRPr="00994C6B">
                              <w:rPr>
                                <w:sz w:val="20"/>
                              </w:rPr>
                              <w:t xml:space="preserve"> (Consulté</w:t>
                            </w:r>
                            <w:r>
                              <w:rPr>
                                <w:sz w:val="20"/>
                              </w:rPr>
                              <w:t>e</w:t>
                            </w:r>
                            <w:r w:rsidRPr="00994C6B">
                              <w:rPr>
                                <w:sz w:val="20"/>
                              </w:rPr>
                              <w:t xml:space="preserve"> le 01.02.17)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1" type="#_x0000_t202" style="position:absolute;left:0;text-align:left;margin-left:34pt;margin-top:9.2pt;width:450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" filled="f" stroked="f">
                <v:textbox>
                  <w:txbxContent>
                    <w:p w14:paraId="1020C26C" w14:textId="4573443E" w:rsidR="00F36AA6" w:rsidRPr="00994C6B" w:rsidRDefault="00F36AA6">
                      <w:pPr>
                        <w:rPr>
                          <w:sz w:val="20"/>
                        </w:rPr>
                      </w:pPr>
                      <w:r w:rsidRPr="00994C6B">
                        <w:rPr>
                          <w:sz w:val="20"/>
                        </w:rPr>
                        <w:t xml:space="preserve">Cap Town. Source : </w:t>
                      </w:r>
                      <w:hyperlink r:id="rId20" w:history="1">
                        <w:r w:rsidRPr="00994C6B">
                          <w:rPr>
                            <w:rStyle w:val="Lienhypertexte"/>
                            <w:sz w:val="20"/>
                          </w:rPr>
                          <w:t>http://www.villaocap.com/decouvrez-cape-town-a-travers-le-film-lodyssee/</w:t>
                        </w:r>
                      </w:hyperlink>
                      <w:r w:rsidRPr="00994C6B">
                        <w:rPr>
                          <w:sz w:val="20"/>
                        </w:rPr>
                        <w:t xml:space="preserve"> (Consulté</w:t>
                      </w:r>
                      <w:r>
                        <w:rPr>
                          <w:sz w:val="20"/>
                        </w:rPr>
                        <w:t>e</w:t>
                      </w:r>
                      <w:r w:rsidRPr="00994C6B">
                        <w:rPr>
                          <w:sz w:val="20"/>
                        </w:rPr>
                        <w:t xml:space="preserve"> le 01.02.17)</w:t>
                      </w:r>
                    </w:p>
                  </w:txbxContent>
                </v:textbox>
                <w10:wrap type="square"/>
              </v:shape>
            </w:pict>
          </mc:Fallback>
        </mc:AlternateContent>
      </w:r>
    </w:p>
    <w:p w14:paraId="55757637" w14:textId="4274AED1" w:rsidR="00697D6A" w:rsidRDefault="00697D6A" w:rsidP="00981138">
      <w:pPr>
        <w:jc w:val="both"/>
        <w:rPr>
          <w:rFonts w:eastAsia="Times New Roman"/>
        </w:rPr>
      </w:pPr>
    </w:p>
    <w:p w14:paraId="16450F39" w14:textId="77777777" w:rsidR="00697D6A" w:rsidRDefault="00697D6A" w:rsidP="00981138">
      <w:pPr>
        <w:jc w:val="both"/>
        <w:rPr>
          <w:rFonts w:eastAsia="Times New Roman"/>
        </w:rPr>
      </w:pPr>
    </w:p>
    <w:p w14:paraId="7265BF1E" w14:textId="77777777" w:rsidR="00697D6A" w:rsidRDefault="00697D6A" w:rsidP="00981138">
      <w:pPr>
        <w:jc w:val="both"/>
        <w:rPr>
          <w:rFonts w:eastAsia="Times New Roman"/>
        </w:rPr>
      </w:pPr>
    </w:p>
    <w:p w14:paraId="4461D1B1" w14:textId="77777777" w:rsidR="00697D6A" w:rsidRDefault="00697D6A" w:rsidP="00981138">
      <w:pPr>
        <w:jc w:val="both"/>
        <w:rPr>
          <w:rFonts w:eastAsia="Times New Roman"/>
        </w:rPr>
      </w:pPr>
    </w:p>
    <w:p w14:paraId="77B64D70" w14:textId="77777777" w:rsidR="00697D6A" w:rsidRDefault="00697D6A" w:rsidP="00981138">
      <w:pPr>
        <w:jc w:val="both"/>
        <w:rPr>
          <w:rFonts w:eastAsia="Times New Roman"/>
        </w:rPr>
      </w:pPr>
    </w:p>
    <w:p w14:paraId="27C5AF3C" w14:textId="77777777" w:rsidR="00697D6A" w:rsidRDefault="00697D6A" w:rsidP="00981138">
      <w:pPr>
        <w:jc w:val="both"/>
        <w:rPr>
          <w:rFonts w:eastAsia="Times New Roman"/>
        </w:rPr>
      </w:pPr>
    </w:p>
    <w:p w14:paraId="71615547" w14:textId="77777777" w:rsidR="00CA15C3" w:rsidRDefault="00CA15C3" w:rsidP="00981138">
      <w:pPr>
        <w:jc w:val="both"/>
        <w:rPr>
          <w:rFonts w:eastAsia="Times New Roman"/>
        </w:rPr>
      </w:pPr>
    </w:p>
    <w:p w14:paraId="3E118166" w14:textId="77777777" w:rsidR="00CA15C3" w:rsidRDefault="00CA15C3" w:rsidP="00981138">
      <w:pPr>
        <w:jc w:val="both"/>
        <w:rPr>
          <w:rFonts w:eastAsia="Times New Roman"/>
        </w:rPr>
      </w:pPr>
    </w:p>
    <w:p w14:paraId="2D8959A2" w14:textId="77777777" w:rsidR="000900E4" w:rsidRDefault="000900E4" w:rsidP="00981138">
      <w:pPr>
        <w:jc w:val="both"/>
        <w:rPr>
          <w:rFonts w:eastAsia="Times New Roman"/>
        </w:rPr>
      </w:pPr>
    </w:p>
    <w:p w14:paraId="582E3191" w14:textId="77777777" w:rsidR="008E607D" w:rsidRDefault="008E607D" w:rsidP="002A03F8">
      <w:pPr>
        <w:ind w:left="3540"/>
        <w:jc w:val="both"/>
        <w:rPr>
          <w:rFonts w:eastAsia="Times New Roman"/>
          <w:i/>
          <w:iCs/>
        </w:rPr>
      </w:pPr>
    </w:p>
    <w:p w14:paraId="54BFBCEC" w14:textId="0BA72E76" w:rsidR="00697D6A" w:rsidRDefault="00D424BD" w:rsidP="002A03F8">
      <w:pPr>
        <w:ind w:left="3540"/>
        <w:jc w:val="both"/>
        <w:rPr>
          <w:rFonts w:eastAsia="Times New Roman"/>
        </w:rPr>
      </w:pPr>
      <w:r>
        <w:rPr>
          <w:rFonts w:eastAsia="Times New Roman"/>
          <w:i/>
          <w:iCs/>
        </w:rPr>
        <w:t>"Aucun chemin ne conduit à la réalisation de notre quête, mais tous ceux qui ont réalisé leur quête ont emprunté un chemin" (</w:t>
      </w:r>
      <w:r>
        <w:rPr>
          <w:rFonts w:eastAsia="Times New Roman"/>
        </w:rPr>
        <w:t>Frédéric Lenoir</w:t>
      </w:r>
      <w:r w:rsidR="00555614">
        <w:rPr>
          <w:rStyle w:val="Marquenotebasdepage"/>
          <w:rFonts w:eastAsia="Times New Roman"/>
        </w:rPr>
        <w:footnoteReference w:id="18"/>
      </w:r>
      <w:r>
        <w:rPr>
          <w:rFonts w:eastAsia="Times New Roman"/>
        </w:rPr>
        <w:t>)</w:t>
      </w:r>
    </w:p>
    <w:p w14:paraId="6D3D65F7" w14:textId="77777777" w:rsidR="00A14223" w:rsidRDefault="00A14223" w:rsidP="002A03F8">
      <w:pPr>
        <w:ind w:left="3540"/>
        <w:jc w:val="both"/>
        <w:rPr>
          <w:rFonts w:eastAsia="Times New Roman"/>
        </w:rPr>
      </w:pPr>
    </w:p>
    <w:p w14:paraId="677D95C3" w14:textId="5FC3A32A" w:rsidR="00A14223" w:rsidRDefault="00A14223" w:rsidP="002A03F8">
      <w:pPr>
        <w:ind w:left="3540"/>
        <w:jc w:val="both"/>
        <w:rPr>
          <w:rFonts w:eastAsia="Times New Roman"/>
        </w:rPr>
      </w:pPr>
      <w:r w:rsidRPr="00A14223">
        <w:rPr>
          <w:rFonts w:eastAsia="Times New Roman"/>
          <w:i/>
        </w:rPr>
        <w:t>« Le plus grand voyageur n'est pas celui qui a fait dix fois le tour du monde, mais celui qui a fait une seule fois le tour de lui-même. »</w:t>
      </w:r>
      <w:r>
        <w:rPr>
          <w:rFonts w:eastAsia="Times New Roman"/>
        </w:rPr>
        <w:t xml:space="preserve"> (Gandhi)</w:t>
      </w:r>
    </w:p>
    <w:p w14:paraId="244DFA6A" w14:textId="77777777" w:rsidR="00E4646E" w:rsidRDefault="00E4646E" w:rsidP="002A03F8">
      <w:pPr>
        <w:ind w:left="3540"/>
        <w:jc w:val="both"/>
        <w:rPr>
          <w:rFonts w:eastAsia="Times New Roman"/>
        </w:rPr>
      </w:pPr>
    </w:p>
    <w:p w14:paraId="5E8C7A31" w14:textId="327838E8" w:rsidR="00E4646E" w:rsidRDefault="00E4646E" w:rsidP="002A03F8">
      <w:pPr>
        <w:ind w:left="3540"/>
        <w:jc w:val="both"/>
        <w:rPr>
          <w:rFonts w:eastAsia="Times New Roman"/>
        </w:rPr>
      </w:pPr>
      <w:r w:rsidRPr="00E4646E">
        <w:rPr>
          <w:rFonts w:eastAsia="Times New Roman"/>
          <w:i/>
        </w:rPr>
        <w:t>« Mon corps a hésité, le temps d’un souffle, le temps d’une éternité, au croisement entre le être-ici ou le être-là, entre l’horizontalité et la verticalité. Mon corps intime et incapable de tricher a choisi tout d’abord de s’arrêter, seul état où toutes les dimensions se rejoignent et à la fois s’éloignent »</w:t>
      </w:r>
      <w:r>
        <w:rPr>
          <w:rFonts w:eastAsia="Times New Roman"/>
        </w:rPr>
        <w:t xml:space="preserve"> (Extrait de mon journal de vie)</w:t>
      </w:r>
    </w:p>
    <w:p w14:paraId="61ED359B" w14:textId="77777777" w:rsidR="00D424BD" w:rsidRDefault="00D424BD" w:rsidP="00981138">
      <w:pPr>
        <w:jc w:val="both"/>
        <w:rPr>
          <w:rFonts w:eastAsia="Times New Roman"/>
        </w:rPr>
      </w:pPr>
    </w:p>
    <w:p w14:paraId="3DD04791" w14:textId="11906590" w:rsidR="002A03F8" w:rsidRDefault="00C429DA" w:rsidP="00981138">
      <w:pPr>
        <w:jc w:val="both"/>
        <w:rPr>
          <w:rFonts w:eastAsia="Times New Roman"/>
        </w:rPr>
      </w:pPr>
      <w:r>
        <w:rPr>
          <w:rFonts w:eastAsia="Times New Roman"/>
        </w:rPr>
        <w:t>Dans le conte du samouraï, l’âm</w:t>
      </w:r>
      <w:r w:rsidR="00C30381">
        <w:rPr>
          <w:rFonts w:eastAsia="Times New Roman"/>
        </w:rPr>
        <w:t>e du valeureux guerrier</w:t>
      </w:r>
      <w:r w:rsidR="002D4E13">
        <w:rPr>
          <w:rFonts w:eastAsia="Times New Roman"/>
        </w:rPr>
        <w:t xml:space="preserve"> se tait après </w:t>
      </w:r>
      <w:r>
        <w:rPr>
          <w:rFonts w:eastAsia="Times New Roman"/>
        </w:rPr>
        <w:t xml:space="preserve">avoir imploré </w:t>
      </w:r>
      <w:r w:rsidR="002D4E13">
        <w:rPr>
          <w:rFonts w:eastAsia="Times New Roman"/>
        </w:rPr>
        <w:t xml:space="preserve">son hôte </w:t>
      </w:r>
      <w:r>
        <w:rPr>
          <w:rFonts w:eastAsia="Times New Roman"/>
        </w:rPr>
        <w:t xml:space="preserve">de la retrouver et </w:t>
      </w:r>
      <w:r w:rsidR="002D4E13">
        <w:rPr>
          <w:rFonts w:eastAsia="Times New Roman"/>
        </w:rPr>
        <w:t xml:space="preserve">après </w:t>
      </w:r>
      <w:r w:rsidR="00C30381">
        <w:rPr>
          <w:rFonts w:eastAsia="Times New Roman"/>
        </w:rPr>
        <w:t xml:space="preserve">lui avoir </w:t>
      </w:r>
      <w:r>
        <w:rPr>
          <w:rFonts w:eastAsia="Times New Roman"/>
        </w:rPr>
        <w:t xml:space="preserve">donné un indice quant au lieu où elle pouvait être rejointe. </w:t>
      </w:r>
    </w:p>
    <w:p w14:paraId="5F0857B6" w14:textId="77777777" w:rsidR="002A03F8" w:rsidRDefault="002A03F8" w:rsidP="00981138">
      <w:pPr>
        <w:jc w:val="both"/>
        <w:rPr>
          <w:rFonts w:eastAsia="Times New Roman"/>
        </w:rPr>
      </w:pPr>
    </w:p>
    <w:p w14:paraId="4AC06BDA" w14:textId="2A514059" w:rsidR="00C429DA" w:rsidRDefault="00C429DA" w:rsidP="00981138">
      <w:pPr>
        <w:jc w:val="both"/>
        <w:rPr>
          <w:rFonts w:eastAsia="Times New Roman"/>
        </w:rPr>
      </w:pPr>
      <w:r>
        <w:rPr>
          <w:rFonts w:eastAsia="Times New Roman"/>
        </w:rPr>
        <w:t xml:space="preserve">Dans mon cas, </w:t>
      </w:r>
      <w:r w:rsidR="000900E4">
        <w:rPr>
          <w:rFonts w:eastAsia="Times New Roman"/>
        </w:rPr>
        <w:t>mon âme</w:t>
      </w:r>
      <w:r>
        <w:rPr>
          <w:rFonts w:eastAsia="Times New Roman"/>
        </w:rPr>
        <w:t xml:space="preserve"> </w:t>
      </w:r>
      <w:r w:rsidR="00FB5BD4">
        <w:rPr>
          <w:rFonts w:eastAsia="Times New Roman"/>
        </w:rPr>
        <w:t>ne s’est pas tue</w:t>
      </w:r>
      <w:r>
        <w:rPr>
          <w:rFonts w:eastAsia="Times New Roman"/>
        </w:rPr>
        <w:t xml:space="preserve">: elle a </w:t>
      </w:r>
      <w:r w:rsidR="00FB5BD4">
        <w:rPr>
          <w:rFonts w:eastAsia="Times New Roman"/>
        </w:rPr>
        <w:t xml:space="preserve">au contraire </w:t>
      </w:r>
      <w:r>
        <w:rPr>
          <w:rFonts w:eastAsia="Times New Roman"/>
        </w:rPr>
        <w:t xml:space="preserve">hurlé </w:t>
      </w:r>
      <w:r w:rsidR="002A03F8">
        <w:rPr>
          <w:rFonts w:eastAsia="Times New Roman"/>
        </w:rPr>
        <w:t xml:space="preserve">son désespoir en me faisant un mal de chien au niveau du </w:t>
      </w:r>
      <w:r w:rsidR="00555614">
        <w:rPr>
          <w:rFonts w:eastAsia="Times New Roman"/>
        </w:rPr>
        <w:t xml:space="preserve">cœur, </w:t>
      </w:r>
      <w:r w:rsidR="00C30381">
        <w:rPr>
          <w:rFonts w:eastAsia="Times New Roman"/>
        </w:rPr>
        <w:t>un vrai coup de poing donné de l’intérieur</w:t>
      </w:r>
      <w:r w:rsidR="002A03F8">
        <w:rPr>
          <w:rFonts w:eastAsia="Times New Roman"/>
        </w:rPr>
        <w:t xml:space="preserve">. Il était 7h20 du matin ce mardi 22 janvier 2008 et je descendais à peine du </w:t>
      </w:r>
      <w:r w:rsidR="00C30381">
        <w:rPr>
          <w:rFonts w:eastAsia="Times New Roman"/>
        </w:rPr>
        <w:t>« </w:t>
      </w:r>
      <w:r w:rsidR="002A03F8">
        <w:rPr>
          <w:rFonts w:eastAsia="Times New Roman"/>
        </w:rPr>
        <w:t>step</w:t>
      </w:r>
      <w:r w:rsidR="00C30381">
        <w:rPr>
          <w:rFonts w:eastAsia="Times New Roman"/>
        </w:rPr>
        <w:t> »</w:t>
      </w:r>
      <w:r w:rsidR="002A03F8">
        <w:rPr>
          <w:rFonts w:eastAsia="Times New Roman"/>
        </w:rPr>
        <w:t xml:space="preserve"> sur lequel je venais de m’évertuer </w:t>
      </w:r>
      <w:r w:rsidR="000900E4">
        <w:rPr>
          <w:rFonts w:eastAsia="Times New Roman"/>
        </w:rPr>
        <w:t xml:space="preserve">depuis vingt minutes </w:t>
      </w:r>
      <w:r w:rsidR="002A03F8">
        <w:rPr>
          <w:rFonts w:eastAsia="Times New Roman"/>
        </w:rPr>
        <w:t>à monter des marches d’escaliers tout en restant sur place et cela à une intensité « raisonnable ». M</w:t>
      </w:r>
      <w:r w:rsidR="002D4E13">
        <w:rPr>
          <w:rFonts w:eastAsia="Times New Roman"/>
        </w:rPr>
        <w:t>on cœur s’est arrêté de battre. P</w:t>
      </w:r>
      <w:r w:rsidR="002A03F8">
        <w:rPr>
          <w:rFonts w:eastAsia="Times New Roman"/>
        </w:rPr>
        <w:t>uis a rep</w:t>
      </w:r>
      <w:r w:rsidR="002D4E13">
        <w:rPr>
          <w:rFonts w:eastAsia="Times New Roman"/>
        </w:rPr>
        <w:t>ris à une vitesse hallucinante. P</w:t>
      </w:r>
      <w:r w:rsidR="002A03F8">
        <w:rPr>
          <w:rFonts w:eastAsia="Times New Roman"/>
        </w:rPr>
        <w:t>uis s’est arrêté à nouveau. J’ai été pris de vertiges et j’ai tout juste eu la présence d’esprit de me diriger vers un des moniteurs p</w:t>
      </w:r>
      <w:r w:rsidR="00C30381">
        <w:rPr>
          <w:rFonts w:eastAsia="Times New Roman"/>
        </w:rPr>
        <w:t xml:space="preserve">our lui faire part de mon état avant de me laisser doucement tomber sur le sol. </w:t>
      </w:r>
    </w:p>
    <w:p w14:paraId="14FD0F09" w14:textId="77777777" w:rsidR="002A03F8" w:rsidRDefault="002A03F8" w:rsidP="00981138">
      <w:pPr>
        <w:jc w:val="both"/>
        <w:rPr>
          <w:rFonts w:eastAsia="Times New Roman"/>
        </w:rPr>
      </w:pPr>
    </w:p>
    <w:p w14:paraId="4B368909" w14:textId="0067512E" w:rsidR="002A03F8" w:rsidRDefault="002A03F8" w:rsidP="00981138">
      <w:pPr>
        <w:jc w:val="both"/>
        <w:rPr>
          <w:rFonts w:eastAsia="Times New Roman"/>
        </w:rPr>
      </w:pPr>
      <w:r>
        <w:rPr>
          <w:rFonts w:eastAsia="Times New Roman"/>
        </w:rPr>
        <w:t xml:space="preserve">Le reste est assez flou : couché sur le dos, ambulanciers, piqûre, ambulance, feux bleus, urgences, longue attente sur un lit dans un couloir, visite d’un interne puis d’un médecin, radio de mon cœur, d’autres mesures dont je ne me souviens plus. Conclusion : tout va très bien, c’est juste un peu de stress. </w:t>
      </w:r>
    </w:p>
    <w:p w14:paraId="16A20677" w14:textId="77777777" w:rsidR="002A03F8" w:rsidRDefault="002A03F8" w:rsidP="00981138">
      <w:pPr>
        <w:jc w:val="both"/>
        <w:rPr>
          <w:rFonts w:eastAsia="Times New Roman"/>
        </w:rPr>
      </w:pPr>
    </w:p>
    <w:p w14:paraId="60DEB1E9" w14:textId="1CAF6268" w:rsidR="002A03F8" w:rsidRDefault="002A03F8" w:rsidP="00981138">
      <w:pPr>
        <w:jc w:val="both"/>
        <w:rPr>
          <w:rFonts w:eastAsia="Times New Roman"/>
        </w:rPr>
      </w:pPr>
      <w:r>
        <w:rPr>
          <w:rFonts w:eastAsia="Times New Roman"/>
        </w:rPr>
        <w:t xml:space="preserve">De retour à la maison, je me suis dit qu’après une semaine de « repos » (= travail à 70% </w:t>
      </w:r>
      <w:r w:rsidR="006B3B28">
        <w:rPr>
          <w:rFonts w:eastAsia="Times New Roman"/>
        </w:rPr>
        <w:t>à mon domicile</w:t>
      </w:r>
      <w:r>
        <w:rPr>
          <w:rFonts w:eastAsia="Times New Roman"/>
        </w:rPr>
        <w:t>), je pourrais repartir</w:t>
      </w:r>
      <w:r w:rsidR="00C30381">
        <w:rPr>
          <w:rFonts w:eastAsia="Times New Roman"/>
        </w:rPr>
        <w:t xml:space="preserve"> « </w:t>
      </w:r>
      <w:r w:rsidR="006B3B28">
        <w:rPr>
          <w:rFonts w:eastAsia="Times New Roman"/>
        </w:rPr>
        <w:t>comme en 40 »</w:t>
      </w:r>
      <w:r>
        <w:rPr>
          <w:rFonts w:eastAsia="Times New Roman"/>
        </w:rPr>
        <w:t>. Neuf ans plus tard, je regarde dans le rétroviseur et me dis que si quelqu’un m’avait dit que cela prendrait autant de temps, je ne l’aurais pas cru. Et pourtant…</w:t>
      </w:r>
    </w:p>
    <w:p w14:paraId="2C5F94FA" w14:textId="77777777" w:rsidR="002A03F8" w:rsidRDefault="002A03F8" w:rsidP="00981138">
      <w:pPr>
        <w:jc w:val="both"/>
        <w:rPr>
          <w:rFonts w:eastAsia="Times New Roman"/>
        </w:rPr>
      </w:pPr>
    </w:p>
    <w:p w14:paraId="69E30812" w14:textId="456454DB" w:rsidR="002A03F8" w:rsidRDefault="002A03F8" w:rsidP="00981138">
      <w:pPr>
        <w:jc w:val="both"/>
        <w:rPr>
          <w:rFonts w:eastAsia="Times New Roman"/>
        </w:rPr>
      </w:pPr>
      <w:r>
        <w:rPr>
          <w:rFonts w:eastAsia="Times New Roman"/>
        </w:rPr>
        <w:t xml:space="preserve">Le conte de </w:t>
      </w:r>
      <w:r w:rsidR="00650109">
        <w:rPr>
          <w:rFonts w:eastAsia="Times New Roman"/>
        </w:rPr>
        <w:t xml:space="preserve">Kasaï nous livre </w:t>
      </w:r>
      <w:r w:rsidR="006B3B28">
        <w:rPr>
          <w:rFonts w:eastAsia="Times New Roman"/>
        </w:rPr>
        <w:t xml:space="preserve">quelques </w:t>
      </w:r>
      <w:r w:rsidR="00650109">
        <w:rPr>
          <w:rFonts w:eastAsia="Times New Roman"/>
        </w:rPr>
        <w:t xml:space="preserve"> informations quant à la route à suivre pour retrouver son âme : </w:t>
      </w:r>
    </w:p>
    <w:p w14:paraId="7495264C" w14:textId="77777777" w:rsidR="00650109" w:rsidRDefault="00650109" w:rsidP="00981138">
      <w:pPr>
        <w:jc w:val="both"/>
        <w:rPr>
          <w:rFonts w:eastAsia="Times New Roman"/>
        </w:rPr>
      </w:pPr>
    </w:p>
    <w:p w14:paraId="18EB17BD" w14:textId="3A478ECE" w:rsidR="00650109" w:rsidRDefault="006B3B28" w:rsidP="00656ED7">
      <w:pPr>
        <w:pStyle w:val="Paragraphedeliste"/>
        <w:numPr>
          <w:ilvl w:val="0"/>
          <w:numId w:val="4"/>
        </w:numPr>
        <w:jc w:val="both"/>
        <w:rPr>
          <w:rFonts w:eastAsia="Times New Roman"/>
        </w:rPr>
      </w:pPr>
      <w:r w:rsidRPr="00656ED7">
        <w:rPr>
          <w:rFonts w:eastAsia="Times New Roman"/>
        </w:rPr>
        <w:t>I</w:t>
      </w:r>
      <w:r w:rsidR="00650109" w:rsidRPr="00656ED7">
        <w:rPr>
          <w:rFonts w:eastAsia="Times New Roman"/>
        </w:rPr>
        <w:t xml:space="preserve">l n’y a pas de chemin prédéfini : à chacun de découvrir le trajet à parcourir. </w:t>
      </w:r>
    </w:p>
    <w:p w14:paraId="7356E540" w14:textId="77777777" w:rsidR="00656ED7" w:rsidRPr="00656ED7" w:rsidRDefault="00656ED7" w:rsidP="00656ED7">
      <w:pPr>
        <w:pStyle w:val="Paragraphedeliste"/>
        <w:jc w:val="both"/>
        <w:rPr>
          <w:rFonts w:eastAsia="Times New Roman"/>
        </w:rPr>
      </w:pPr>
    </w:p>
    <w:p w14:paraId="540C42DE" w14:textId="31CECDDA" w:rsidR="00650109" w:rsidRDefault="006B3B28" w:rsidP="00656ED7">
      <w:pPr>
        <w:pStyle w:val="Paragraphedeliste"/>
        <w:numPr>
          <w:ilvl w:val="0"/>
          <w:numId w:val="4"/>
        </w:numPr>
        <w:jc w:val="both"/>
        <w:rPr>
          <w:rFonts w:eastAsia="Times New Roman"/>
        </w:rPr>
      </w:pPr>
      <w:r w:rsidRPr="00656ED7">
        <w:rPr>
          <w:rFonts w:eastAsia="Times New Roman"/>
        </w:rPr>
        <w:t>L</w:t>
      </w:r>
      <w:r w:rsidR="00650109" w:rsidRPr="00656ED7">
        <w:rPr>
          <w:rFonts w:eastAsia="Times New Roman"/>
        </w:rPr>
        <w:t xml:space="preserve">es indices, tels des cailloux semés par le Petit Poucet, peuvent nous être donnés lors de rencontres successives. Par contre, aucun de ces « poteaux indicateurs » </w:t>
      </w:r>
      <w:r w:rsidRPr="00656ED7">
        <w:rPr>
          <w:rFonts w:eastAsia="Times New Roman"/>
        </w:rPr>
        <w:t xml:space="preserve">ne </w:t>
      </w:r>
      <w:r w:rsidR="00650109" w:rsidRPr="00656ED7">
        <w:rPr>
          <w:rFonts w:eastAsia="Times New Roman"/>
        </w:rPr>
        <w:t xml:space="preserve">nous dira exactement quel chemin prendre : là aussi, l’aventure est au rendez-vous. </w:t>
      </w:r>
    </w:p>
    <w:p w14:paraId="67A5B39F" w14:textId="77777777" w:rsidR="00656ED7" w:rsidRPr="00656ED7" w:rsidRDefault="00656ED7" w:rsidP="00656ED7">
      <w:pPr>
        <w:jc w:val="both"/>
        <w:rPr>
          <w:rFonts w:eastAsia="Times New Roman"/>
        </w:rPr>
      </w:pPr>
    </w:p>
    <w:p w14:paraId="46F516CC" w14:textId="0A1E720C" w:rsidR="00650109" w:rsidRDefault="006B3B28" w:rsidP="00656ED7">
      <w:pPr>
        <w:pStyle w:val="Paragraphedeliste"/>
        <w:numPr>
          <w:ilvl w:val="0"/>
          <w:numId w:val="4"/>
        </w:numPr>
        <w:jc w:val="both"/>
        <w:rPr>
          <w:rFonts w:eastAsia="Times New Roman"/>
        </w:rPr>
      </w:pPr>
      <w:r w:rsidRPr="00656ED7">
        <w:rPr>
          <w:rFonts w:eastAsia="Times New Roman"/>
        </w:rPr>
        <w:t>L</w:t>
      </w:r>
      <w:r w:rsidR="00650109" w:rsidRPr="00656ED7">
        <w:rPr>
          <w:rFonts w:eastAsia="Times New Roman"/>
        </w:rPr>
        <w:t xml:space="preserve">’unique certitude est que, pour se réconcilier avec son âme, il faut trouver les portes de l’enfer et du paradis. Or, ces portes </w:t>
      </w:r>
      <w:r w:rsidR="00C40CD0">
        <w:rPr>
          <w:rFonts w:eastAsia="Times New Roman"/>
        </w:rPr>
        <w:t>s’ouvrent à leur tour</w:t>
      </w:r>
      <w:r w:rsidRPr="00656ED7">
        <w:rPr>
          <w:rFonts w:eastAsia="Times New Roman"/>
        </w:rPr>
        <w:t xml:space="preserve"> sur un chemin qu’il faut encore parcourir lors d’un « long voyage ». </w:t>
      </w:r>
    </w:p>
    <w:p w14:paraId="0DC37523" w14:textId="77777777" w:rsidR="00656ED7" w:rsidRPr="00656ED7" w:rsidRDefault="00656ED7" w:rsidP="00656ED7">
      <w:pPr>
        <w:jc w:val="both"/>
        <w:rPr>
          <w:rFonts w:eastAsia="Times New Roman"/>
        </w:rPr>
      </w:pPr>
    </w:p>
    <w:p w14:paraId="2CDFF41C" w14:textId="6D5B82C3" w:rsidR="006B3B28" w:rsidRDefault="006B3B28" w:rsidP="00656ED7">
      <w:pPr>
        <w:pStyle w:val="Paragraphedeliste"/>
        <w:numPr>
          <w:ilvl w:val="0"/>
          <w:numId w:val="4"/>
        </w:numPr>
        <w:jc w:val="both"/>
        <w:rPr>
          <w:rFonts w:eastAsia="Times New Roman"/>
        </w:rPr>
      </w:pPr>
      <w:r w:rsidRPr="00656ED7">
        <w:rPr>
          <w:rFonts w:eastAsia="Times New Roman"/>
        </w:rPr>
        <w:t xml:space="preserve">Cette odyssée, même si elle nous fait passer par des endroits géographiquement identifiables, est avant tout un périple intérieur. </w:t>
      </w:r>
    </w:p>
    <w:p w14:paraId="7AD66553" w14:textId="77777777" w:rsidR="00C819F3" w:rsidRPr="00C819F3" w:rsidRDefault="00C819F3" w:rsidP="00C819F3">
      <w:pPr>
        <w:jc w:val="both"/>
        <w:rPr>
          <w:rFonts w:eastAsia="Times New Roman"/>
        </w:rPr>
      </w:pPr>
    </w:p>
    <w:p w14:paraId="13BDFE6D" w14:textId="77777777" w:rsidR="00C819F3" w:rsidRPr="00656ED7" w:rsidRDefault="00C819F3" w:rsidP="00C819F3">
      <w:pPr>
        <w:pStyle w:val="Paragraphedeliste"/>
        <w:jc w:val="both"/>
        <w:rPr>
          <w:rFonts w:eastAsia="Times New Roman"/>
        </w:rPr>
      </w:pPr>
    </w:p>
    <w:p w14:paraId="65BBEAED" w14:textId="1676D18F" w:rsidR="006B3B28" w:rsidRPr="00A77635" w:rsidRDefault="002B1A48" w:rsidP="00981138">
      <w:pPr>
        <w:jc w:val="both"/>
        <w:rPr>
          <w:rFonts w:eastAsia="Times New Roman"/>
          <w:b/>
          <w:i/>
        </w:rPr>
      </w:pPr>
      <w:r>
        <w:rPr>
          <w:rFonts w:eastAsia="Times New Roman"/>
          <w:b/>
          <w:i/>
        </w:rPr>
        <w:t>Chronologie</w:t>
      </w:r>
    </w:p>
    <w:p w14:paraId="1EE6B85F" w14:textId="77777777" w:rsidR="00DC0401" w:rsidRDefault="00DC0401" w:rsidP="00981138">
      <w:pPr>
        <w:jc w:val="both"/>
        <w:rPr>
          <w:rFonts w:eastAsia="Times New Roman"/>
        </w:rPr>
      </w:pPr>
    </w:p>
    <w:p w14:paraId="143BC7C4" w14:textId="7B41C118" w:rsidR="00DC0401" w:rsidRDefault="00893CE6" w:rsidP="00981138">
      <w:pPr>
        <w:jc w:val="both"/>
        <w:rPr>
          <w:rFonts w:eastAsia="Times New Roman"/>
        </w:rPr>
      </w:pPr>
      <w:r>
        <w:rPr>
          <w:rFonts w:eastAsia="Times New Roman"/>
        </w:rPr>
        <w:t>Avant d’expliciter de manière plus détaillée mon parcours tout en m’appuyant sur le conte d</w:t>
      </w:r>
      <w:r w:rsidR="007768B9">
        <w:rPr>
          <w:rFonts w:eastAsia="Times New Roman"/>
        </w:rPr>
        <w:t xml:space="preserve">u samouraï, il me semble utile </w:t>
      </w:r>
      <w:r>
        <w:rPr>
          <w:rFonts w:eastAsia="Times New Roman"/>
        </w:rPr>
        <w:t xml:space="preserve">de dresser un tableau des grandes lignes de mon cheminement. </w:t>
      </w:r>
    </w:p>
    <w:p w14:paraId="04E492F6" w14:textId="77777777" w:rsidR="00893CE6" w:rsidRDefault="00893CE6" w:rsidP="00981138">
      <w:pPr>
        <w:jc w:val="both"/>
        <w:rPr>
          <w:rFonts w:eastAsia="Times New Roman"/>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137"/>
      </w:tblGrid>
      <w:tr w:rsidR="00D16C31" w:rsidRPr="00A77635" w14:paraId="454903B6" w14:textId="77777777" w:rsidTr="00AD4551">
        <w:tc>
          <w:tcPr>
            <w:tcW w:w="2943" w:type="dxa"/>
          </w:tcPr>
          <w:p w14:paraId="6EE4C5C7" w14:textId="6BF72ED4" w:rsidR="00A71572" w:rsidRPr="00A77635" w:rsidRDefault="00A71572" w:rsidP="00981138">
            <w:pPr>
              <w:jc w:val="both"/>
              <w:rPr>
                <w:rFonts w:eastAsia="Times New Roman"/>
                <w:sz w:val="22"/>
                <w:szCs w:val="22"/>
              </w:rPr>
            </w:pPr>
            <w:r w:rsidRPr="00A77635">
              <w:rPr>
                <w:rFonts w:eastAsia="Times New Roman"/>
                <w:sz w:val="22"/>
                <w:szCs w:val="22"/>
              </w:rPr>
              <w:t>De janvier à juillet 2008</w:t>
            </w:r>
          </w:p>
        </w:tc>
        <w:tc>
          <w:tcPr>
            <w:tcW w:w="7137" w:type="dxa"/>
          </w:tcPr>
          <w:p w14:paraId="4EE6E1DC" w14:textId="457533C5" w:rsidR="00A71572" w:rsidRDefault="00A71572" w:rsidP="00981138">
            <w:pPr>
              <w:jc w:val="both"/>
              <w:rPr>
                <w:rFonts w:eastAsia="Times New Roman"/>
                <w:sz w:val="22"/>
                <w:szCs w:val="22"/>
              </w:rPr>
            </w:pPr>
            <w:r w:rsidRPr="00A77635">
              <w:rPr>
                <w:rFonts w:eastAsia="Times New Roman"/>
                <w:sz w:val="22"/>
                <w:szCs w:val="22"/>
              </w:rPr>
              <w:t>Arrêt maladie à 100%</w:t>
            </w:r>
            <w:r w:rsidR="00561550" w:rsidRPr="00A77635">
              <w:rPr>
                <w:rFonts w:eastAsia="Times New Roman"/>
                <w:sz w:val="22"/>
                <w:szCs w:val="22"/>
              </w:rPr>
              <w:t>.</w:t>
            </w:r>
          </w:p>
          <w:p w14:paraId="70C7667F" w14:textId="12B10FE6" w:rsidR="0000550A" w:rsidRPr="00A77635" w:rsidRDefault="0000550A" w:rsidP="00981138">
            <w:pPr>
              <w:jc w:val="both"/>
              <w:rPr>
                <w:rFonts w:eastAsia="Times New Roman"/>
                <w:sz w:val="22"/>
                <w:szCs w:val="22"/>
              </w:rPr>
            </w:pPr>
            <w:r>
              <w:rPr>
                <w:rFonts w:eastAsia="Times New Roman"/>
                <w:sz w:val="22"/>
                <w:szCs w:val="22"/>
              </w:rPr>
              <w:t>Début de l’accompagnement par une psychothérapeute et par un coach.</w:t>
            </w:r>
          </w:p>
          <w:p w14:paraId="598458A1" w14:textId="4A4EDFA7" w:rsidR="00A71572" w:rsidRPr="00A77635" w:rsidRDefault="00A71572" w:rsidP="00981138">
            <w:pPr>
              <w:jc w:val="both"/>
              <w:rPr>
                <w:rFonts w:eastAsia="Times New Roman"/>
                <w:sz w:val="22"/>
                <w:szCs w:val="22"/>
              </w:rPr>
            </w:pPr>
          </w:p>
        </w:tc>
      </w:tr>
      <w:tr w:rsidR="00D16C31" w:rsidRPr="00A77635" w14:paraId="56504648" w14:textId="77777777" w:rsidTr="00AD4551">
        <w:tc>
          <w:tcPr>
            <w:tcW w:w="2943" w:type="dxa"/>
          </w:tcPr>
          <w:p w14:paraId="1D203430" w14:textId="1958EE16" w:rsidR="00A71572" w:rsidRPr="00A77635" w:rsidRDefault="00A71572" w:rsidP="00981138">
            <w:pPr>
              <w:jc w:val="both"/>
              <w:rPr>
                <w:rFonts w:eastAsia="Times New Roman"/>
                <w:sz w:val="22"/>
                <w:szCs w:val="22"/>
              </w:rPr>
            </w:pPr>
            <w:r w:rsidRPr="00A77635">
              <w:rPr>
                <w:rFonts w:eastAsia="Times New Roman"/>
                <w:sz w:val="22"/>
                <w:szCs w:val="22"/>
              </w:rPr>
              <w:t>De août 2008 à janvier 2009</w:t>
            </w:r>
          </w:p>
        </w:tc>
        <w:tc>
          <w:tcPr>
            <w:tcW w:w="7137" w:type="dxa"/>
          </w:tcPr>
          <w:p w14:paraId="42684A0B" w14:textId="0E5B5880" w:rsidR="00A71572" w:rsidRDefault="00A71572" w:rsidP="00981138">
            <w:pPr>
              <w:jc w:val="both"/>
              <w:rPr>
                <w:rFonts w:eastAsia="Times New Roman"/>
                <w:sz w:val="22"/>
                <w:szCs w:val="22"/>
              </w:rPr>
            </w:pPr>
            <w:r w:rsidRPr="00A77635">
              <w:rPr>
                <w:rFonts w:eastAsia="Times New Roman"/>
                <w:sz w:val="22"/>
                <w:szCs w:val="22"/>
              </w:rPr>
              <w:t>Reprise à 10% de mon activité professionnelle</w:t>
            </w:r>
            <w:r w:rsidR="00561550" w:rsidRPr="00A77635">
              <w:rPr>
                <w:rFonts w:eastAsia="Times New Roman"/>
                <w:sz w:val="22"/>
                <w:szCs w:val="22"/>
              </w:rPr>
              <w:t xml:space="preserve"> de formateur</w:t>
            </w:r>
            <w:r w:rsidRPr="00A77635">
              <w:rPr>
                <w:rFonts w:eastAsia="Times New Roman"/>
                <w:sz w:val="22"/>
                <w:szCs w:val="22"/>
              </w:rPr>
              <w:t xml:space="preserve"> dans l’institution qui m’emp</w:t>
            </w:r>
            <w:r w:rsidR="00561550" w:rsidRPr="00A77635">
              <w:rPr>
                <w:rFonts w:eastAsia="Times New Roman"/>
                <w:sz w:val="22"/>
                <w:szCs w:val="22"/>
              </w:rPr>
              <w:t xml:space="preserve">loyait avant mon burn-out. </w:t>
            </w:r>
          </w:p>
          <w:p w14:paraId="777ECB75" w14:textId="5B7C1617" w:rsidR="00A71572" w:rsidRPr="00A77635" w:rsidRDefault="00A71572" w:rsidP="00263FEA">
            <w:pPr>
              <w:jc w:val="both"/>
              <w:rPr>
                <w:rFonts w:eastAsia="Times New Roman"/>
                <w:sz w:val="22"/>
                <w:szCs w:val="22"/>
              </w:rPr>
            </w:pPr>
          </w:p>
        </w:tc>
      </w:tr>
      <w:tr w:rsidR="00D16C31" w:rsidRPr="00A77635" w14:paraId="7D9A9738" w14:textId="77777777" w:rsidTr="00AD4551">
        <w:tc>
          <w:tcPr>
            <w:tcW w:w="2943" w:type="dxa"/>
          </w:tcPr>
          <w:p w14:paraId="14CB1E2D" w14:textId="232D63CD" w:rsidR="00A71572" w:rsidRPr="00A77635" w:rsidRDefault="00561550" w:rsidP="00981138">
            <w:pPr>
              <w:jc w:val="both"/>
              <w:rPr>
                <w:rFonts w:eastAsia="Times New Roman"/>
                <w:sz w:val="22"/>
                <w:szCs w:val="22"/>
              </w:rPr>
            </w:pPr>
            <w:r w:rsidRPr="00A77635">
              <w:rPr>
                <w:rFonts w:eastAsia="Times New Roman"/>
                <w:sz w:val="22"/>
                <w:szCs w:val="22"/>
              </w:rPr>
              <w:t>De février 2009 à juillet 2009</w:t>
            </w:r>
          </w:p>
        </w:tc>
        <w:tc>
          <w:tcPr>
            <w:tcW w:w="7137" w:type="dxa"/>
          </w:tcPr>
          <w:p w14:paraId="48CB95D6" w14:textId="7230F6E0" w:rsidR="00A71572" w:rsidRPr="00A77635" w:rsidRDefault="00561550" w:rsidP="00981138">
            <w:pPr>
              <w:jc w:val="both"/>
              <w:rPr>
                <w:rFonts w:eastAsia="Times New Roman"/>
                <w:sz w:val="22"/>
                <w:szCs w:val="22"/>
              </w:rPr>
            </w:pPr>
            <w:r w:rsidRPr="00A77635">
              <w:rPr>
                <w:rFonts w:eastAsia="Times New Roman"/>
                <w:sz w:val="22"/>
                <w:szCs w:val="22"/>
              </w:rPr>
              <w:t xml:space="preserve">Augmentation à 40% de mon activité professionnelle et négociation avec la direction de l’institution pour baisser mon taux d’engagement du 100% initial à 40% dès la rentrée académique 2009-2010. Recherche d’une activité complémentaire. </w:t>
            </w:r>
          </w:p>
          <w:p w14:paraId="4F5150EE" w14:textId="14562B66" w:rsidR="00561550" w:rsidRPr="00A77635" w:rsidRDefault="00561550" w:rsidP="00981138">
            <w:pPr>
              <w:jc w:val="both"/>
              <w:rPr>
                <w:rFonts w:eastAsia="Times New Roman"/>
                <w:sz w:val="22"/>
                <w:szCs w:val="22"/>
              </w:rPr>
            </w:pPr>
          </w:p>
        </w:tc>
      </w:tr>
      <w:tr w:rsidR="00D16C31" w:rsidRPr="00A77635" w14:paraId="0826F506" w14:textId="77777777" w:rsidTr="00AD4551">
        <w:tc>
          <w:tcPr>
            <w:tcW w:w="2943" w:type="dxa"/>
          </w:tcPr>
          <w:p w14:paraId="6A19B5D8" w14:textId="71CA5F82" w:rsidR="00561550" w:rsidRPr="00A77635" w:rsidRDefault="00561550" w:rsidP="00981138">
            <w:pPr>
              <w:jc w:val="both"/>
              <w:rPr>
                <w:rFonts w:eastAsia="Times New Roman"/>
                <w:sz w:val="22"/>
                <w:szCs w:val="22"/>
              </w:rPr>
            </w:pPr>
            <w:r w:rsidRPr="00A77635">
              <w:rPr>
                <w:rFonts w:eastAsia="Times New Roman"/>
                <w:sz w:val="22"/>
                <w:szCs w:val="22"/>
              </w:rPr>
              <w:t>De août 2009 à ju</w:t>
            </w:r>
            <w:r w:rsidR="00466DED" w:rsidRPr="00A77635">
              <w:rPr>
                <w:rFonts w:eastAsia="Times New Roman"/>
                <w:sz w:val="22"/>
                <w:szCs w:val="22"/>
              </w:rPr>
              <w:t>illet</w:t>
            </w:r>
            <w:r w:rsidRPr="00A77635">
              <w:rPr>
                <w:rFonts w:eastAsia="Times New Roman"/>
                <w:sz w:val="22"/>
                <w:szCs w:val="22"/>
              </w:rPr>
              <w:t xml:space="preserve"> 2010</w:t>
            </w:r>
          </w:p>
        </w:tc>
        <w:tc>
          <w:tcPr>
            <w:tcW w:w="7137" w:type="dxa"/>
          </w:tcPr>
          <w:p w14:paraId="5B9794AB" w14:textId="0A543D76" w:rsidR="00561550" w:rsidRDefault="00561550" w:rsidP="00981138">
            <w:pPr>
              <w:jc w:val="both"/>
              <w:rPr>
                <w:rFonts w:eastAsia="Times New Roman"/>
                <w:sz w:val="22"/>
                <w:szCs w:val="22"/>
              </w:rPr>
            </w:pPr>
            <w:r w:rsidRPr="00A77635">
              <w:rPr>
                <w:rFonts w:eastAsia="Times New Roman"/>
                <w:sz w:val="22"/>
                <w:szCs w:val="22"/>
              </w:rPr>
              <w:t xml:space="preserve">Engagement dans un établissement </w:t>
            </w:r>
            <w:r w:rsidR="007D23F6">
              <w:rPr>
                <w:rFonts w:eastAsia="Times New Roman"/>
                <w:sz w:val="22"/>
                <w:szCs w:val="22"/>
              </w:rPr>
              <w:t>scolaire</w:t>
            </w:r>
            <w:r w:rsidRPr="00A77635">
              <w:rPr>
                <w:rFonts w:eastAsia="Times New Roman"/>
                <w:sz w:val="22"/>
                <w:szCs w:val="22"/>
              </w:rPr>
              <w:t xml:space="preserve"> à 50% en tant qu’enseignant d’allemand et comme coach interne (en parallèle des 40% en tant que formateur).</w:t>
            </w:r>
          </w:p>
          <w:p w14:paraId="36FDE128" w14:textId="289D1CCD" w:rsidR="00263FEA" w:rsidRPr="00A77635" w:rsidRDefault="00263FEA" w:rsidP="00981138">
            <w:pPr>
              <w:jc w:val="both"/>
              <w:rPr>
                <w:rFonts w:eastAsia="Times New Roman"/>
                <w:sz w:val="22"/>
                <w:szCs w:val="22"/>
              </w:rPr>
            </w:pPr>
            <w:r>
              <w:rPr>
                <w:rFonts w:eastAsia="Times New Roman"/>
                <w:sz w:val="22"/>
                <w:szCs w:val="22"/>
              </w:rPr>
              <w:t xml:space="preserve">Fin de l’accompagnement par un coach (novembre 2009). </w:t>
            </w:r>
          </w:p>
          <w:p w14:paraId="776210AF" w14:textId="57EE291F" w:rsidR="00561550" w:rsidRPr="00A77635" w:rsidRDefault="00561550" w:rsidP="00981138">
            <w:pPr>
              <w:jc w:val="both"/>
              <w:rPr>
                <w:rFonts w:eastAsia="Times New Roman"/>
                <w:sz w:val="22"/>
                <w:szCs w:val="22"/>
              </w:rPr>
            </w:pPr>
          </w:p>
        </w:tc>
      </w:tr>
      <w:tr w:rsidR="00D16C31" w:rsidRPr="00A77635" w14:paraId="624CA47B" w14:textId="77777777" w:rsidTr="00AD4551">
        <w:tc>
          <w:tcPr>
            <w:tcW w:w="2943" w:type="dxa"/>
          </w:tcPr>
          <w:p w14:paraId="5C716C33" w14:textId="61BA714F" w:rsidR="00561550" w:rsidRPr="00A77635" w:rsidRDefault="00561550" w:rsidP="00981138">
            <w:pPr>
              <w:jc w:val="both"/>
              <w:rPr>
                <w:rFonts w:eastAsia="Times New Roman"/>
                <w:sz w:val="22"/>
                <w:szCs w:val="22"/>
              </w:rPr>
            </w:pPr>
            <w:r w:rsidRPr="00A77635">
              <w:rPr>
                <w:rFonts w:eastAsia="Times New Roman"/>
                <w:sz w:val="22"/>
                <w:szCs w:val="22"/>
              </w:rPr>
              <w:t>De janvier 2010 à ju</w:t>
            </w:r>
            <w:r w:rsidR="00466DED" w:rsidRPr="00A77635">
              <w:rPr>
                <w:rFonts w:eastAsia="Times New Roman"/>
                <w:sz w:val="22"/>
                <w:szCs w:val="22"/>
              </w:rPr>
              <w:t>illet</w:t>
            </w:r>
            <w:r w:rsidRPr="00A77635">
              <w:rPr>
                <w:rFonts w:eastAsia="Times New Roman"/>
                <w:sz w:val="22"/>
                <w:szCs w:val="22"/>
              </w:rPr>
              <w:t xml:space="preserve"> 2010</w:t>
            </w:r>
          </w:p>
        </w:tc>
        <w:tc>
          <w:tcPr>
            <w:tcW w:w="7137" w:type="dxa"/>
          </w:tcPr>
          <w:p w14:paraId="309B945E" w14:textId="712AF534" w:rsidR="00561550" w:rsidRPr="00A77635" w:rsidRDefault="00561550" w:rsidP="00981138">
            <w:pPr>
              <w:jc w:val="both"/>
              <w:rPr>
                <w:rFonts w:eastAsia="Times New Roman"/>
                <w:sz w:val="22"/>
                <w:szCs w:val="22"/>
              </w:rPr>
            </w:pPr>
            <w:r w:rsidRPr="00A77635">
              <w:rPr>
                <w:rFonts w:eastAsia="Times New Roman"/>
                <w:sz w:val="22"/>
                <w:szCs w:val="22"/>
              </w:rPr>
              <w:t>Arrêt maladie partiel signifié par le médecin cantonal du travail, la reprise</w:t>
            </w:r>
            <w:r w:rsidR="00AD4551">
              <w:rPr>
                <w:rFonts w:eastAsia="Times New Roman"/>
                <w:sz w:val="22"/>
                <w:szCs w:val="22"/>
              </w:rPr>
              <w:t xml:space="preserve"> dans l’établissement scolaire</w:t>
            </w:r>
            <w:r w:rsidRPr="00A77635">
              <w:rPr>
                <w:rFonts w:eastAsia="Times New Roman"/>
                <w:sz w:val="22"/>
                <w:szCs w:val="22"/>
              </w:rPr>
              <w:t xml:space="preserve"> ayant été trop rapide. </w:t>
            </w:r>
          </w:p>
          <w:p w14:paraId="0650BC18" w14:textId="1CA63DBF" w:rsidR="00561550" w:rsidRPr="00A77635" w:rsidRDefault="00561550" w:rsidP="00981138">
            <w:pPr>
              <w:jc w:val="both"/>
              <w:rPr>
                <w:rFonts w:eastAsia="Times New Roman"/>
                <w:sz w:val="22"/>
                <w:szCs w:val="22"/>
              </w:rPr>
            </w:pPr>
          </w:p>
        </w:tc>
      </w:tr>
      <w:tr w:rsidR="00D16C31" w:rsidRPr="00A77635" w14:paraId="6CFDE326" w14:textId="77777777" w:rsidTr="00AD4551">
        <w:tc>
          <w:tcPr>
            <w:tcW w:w="2943" w:type="dxa"/>
          </w:tcPr>
          <w:p w14:paraId="77AD72C8" w14:textId="3EFD7DD8" w:rsidR="00561550" w:rsidRPr="00A77635" w:rsidRDefault="00466DED" w:rsidP="00981138">
            <w:pPr>
              <w:jc w:val="both"/>
              <w:rPr>
                <w:rFonts w:eastAsia="Times New Roman"/>
                <w:sz w:val="22"/>
                <w:szCs w:val="22"/>
              </w:rPr>
            </w:pPr>
            <w:r w:rsidRPr="00A77635">
              <w:rPr>
                <w:rFonts w:eastAsia="Times New Roman"/>
                <w:sz w:val="22"/>
                <w:szCs w:val="22"/>
              </w:rPr>
              <w:t>De</w:t>
            </w:r>
            <w:r w:rsidR="00DD526B" w:rsidRPr="00A77635">
              <w:rPr>
                <w:rFonts w:eastAsia="Times New Roman"/>
                <w:sz w:val="22"/>
                <w:szCs w:val="22"/>
              </w:rPr>
              <w:t xml:space="preserve"> août 2010 à juillet 2011. </w:t>
            </w:r>
          </w:p>
        </w:tc>
        <w:tc>
          <w:tcPr>
            <w:tcW w:w="7137" w:type="dxa"/>
          </w:tcPr>
          <w:p w14:paraId="0B5AE900" w14:textId="0666A37C" w:rsidR="00561B1E" w:rsidRPr="00A77635" w:rsidRDefault="00DD526B" w:rsidP="00561B1E">
            <w:pPr>
              <w:pStyle w:val="Paragraphedeliste"/>
              <w:numPr>
                <w:ilvl w:val="0"/>
                <w:numId w:val="25"/>
              </w:numPr>
              <w:jc w:val="both"/>
              <w:rPr>
                <w:rFonts w:eastAsia="Times New Roman"/>
                <w:sz w:val="22"/>
                <w:szCs w:val="22"/>
              </w:rPr>
            </w:pPr>
            <w:r w:rsidRPr="00A77635">
              <w:rPr>
                <w:rFonts w:eastAsia="Times New Roman"/>
                <w:sz w:val="22"/>
                <w:szCs w:val="22"/>
              </w:rPr>
              <w:t xml:space="preserve">Diminution de mon temps de travail à 40% dans l’établissement </w:t>
            </w:r>
            <w:r w:rsidR="007D23F6">
              <w:rPr>
                <w:rFonts w:eastAsia="Times New Roman"/>
                <w:sz w:val="22"/>
                <w:szCs w:val="22"/>
              </w:rPr>
              <w:t>scolaire</w:t>
            </w:r>
            <w:r w:rsidR="00561B1E" w:rsidRPr="00A77635">
              <w:rPr>
                <w:rFonts w:eastAsia="Times New Roman"/>
                <w:sz w:val="22"/>
                <w:szCs w:val="22"/>
              </w:rPr>
              <w:t xml:space="preserve">. </w:t>
            </w:r>
          </w:p>
          <w:p w14:paraId="45C6AB5A" w14:textId="34656641" w:rsidR="00561550" w:rsidRPr="00A77635" w:rsidRDefault="00561B1E" w:rsidP="00561B1E">
            <w:pPr>
              <w:pStyle w:val="Paragraphedeliste"/>
              <w:numPr>
                <w:ilvl w:val="0"/>
                <w:numId w:val="25"/>
              </w:numPr>
              <w:jc w:val="both"/>
              <w:rPr>
                <w:rFonts w:eastAsia="Times New Roman"/>
                <w:sz w:val="22"/>
                <w:szCs w:val="22"/>
              </w:rPr>
            </w:pPr>
            <w:r w:rsidRPr="00A77635">
              <w:rPr>
                <w:rFonts w:eastAsia="Times New Roman"/>
                <w:sz w:val="22"/>
                <w:szCs w:val="22"/>
              </w:rPr>
              <w:t>Début de la formation à l’accompa</w:t>
            </w:r>
            <w:r w:rsidR="007D23F6">
              <w:rPr>
                <w:rFonts w:eastAsia="Times New Roman"/>
                <w:sz w:val="22"/>
                <w:szCs w:val="22"/>
              </w:rPr>
              <w:t>gnement individuel et collectif.</w:t>
            </w:r>
          </w:p>
          <w:p w14:paraId="69EBF24D" w14:textId="733C778A" w:rsidR="00561B1E" w:rsidRPr="00A77635" w:rsidRDefault="00561B1E" w:rsidP="00561B1E">
            <w:pPr>
              <w:pStyle w:val="Paragraphedeliste"/>
              <w:numPr>
                <w:ilvl w:val="0"/>
                <w:numId w:val="25"/>
              </w:numPr>
              <w:jc w:val="both"/>
              <w:rPr>
                <w:rFonts w:eastAsia="Times New Roman"/>
                <w:sz w:val="22"/>
                <w:szCs w:val="22"/>
              </w:rPr>
            </w:pPr>
            <w:r w:rsidRPr="00A77635">
              <w:rPr>
                <w:rFonts w:eastAsia="Times New Roman"/>
                <w:sz w:val="22"/>
                <w:szCs w:val="22"/>
              </w:rPr>
              <w:t xml:space="preserve">Début des négociations avec divers responsables </w:t>
            </w:r>
            <w:r w:rsidR="007D23F6">
              <w:rPr>
                <w:rFonts w:eastAsia="Times New Roman"/>
                <w:sz w:val="22"/>
                <w:szCs w:val="22"/>
              </w:rPr>
              <w:t>de</w:t>
            </w:r>
            <w:r w:rsidRPr="00A77635">
              <w:rPr>
                <w:rFonts w:eastAsia="Times New Roman"/>
                <w:sz w:val="22"/>
                <w:szCs w:val="22"/>
              </w:rPr>
              <w:t xml:space="preserve"> mon institution pour une reconversion interne dont le but est de passer progressivement d’une activité de formateur-didacticien en langues étrangères à celle </w:t>
            </w:r>
            <w:r w:rsidR="007D23F6">
              <w:rPr>
                <w:rFonts w:eastAsia="Times New Roman"/>
                <w:sz w:val="22"/>
                <w:szCs w:val="22"/>
              </w:rPr>
              <w:t xml:space="preserve">de formateur spécialisé dans l’accompagnement individuel et collectif (relation d’aide). </w:t>
            </w:r>
          </w:p>
          <w:p w14:paraId="54196328" w14:textId="5B040F2A" w:rsidR="00561B1E" w:rsidRPr="00A77635" w:rsidRDefault="00561B1E" w:rsidP="00981138">
            <w:pPr>
              <w:jc w:val="both"/>
              <w:rPr>
                <w:rFonts w:eastAsia="Times New Roman"/>
                <w:sz w:val="22"/>
                <w:szCs w:val="22"/>
              </w:rPr>
            </w:pPr>
          </w:p>
        </w:tc>
      </w:tr>
      <w:tr w:rsidR="00D16C31" w:rsidRPr="00A77635" w14:paraId="131D1EE4" w14:textId="77777777" w:rsidTr="00AD4551">
        <w:tc>
          <w:tcPr>
            <w:tcW w:w="2943" w:type="dxa"/>
          </w:tcPr>
          <w:p w14:paraId="3219405A" w14:textId="7D09AE0A" w:rsidR="00561B1E" w:rsidRPr="00A77635" w:rsidRDefault="00A77635" w:rsidP="00981138">
            <w:pPr>
              <w:jc w:val="both"/>
              <w:rPr>
                <w:rFonts w:eastAsia="Times New Roman"/>
                <w:sz w:val="22"/>
                <w:szCs w:val="22"/>
              </w:rPr>
            </w:pPr>
            <w:r>
              <w:rPr>
                <w:rFonts w:eastAsia="Times New Roman"/>
                <w:sz w:val="22"/>
                <w:szCs w:val="22"/>
              </w:rPr>
              <w:t>De août 2011 à juillet 2012</w:t>
            </w:r>
          </w:p>
        </w:tc>
        <w:tc>
          <w:tcPr>
            <w:tcW w:w="7137" w:type="dxa"/>
          </w:tcPr>
          <w:p w14:paraId="5BC67830" w14:textId="3845FE49" w:rsidR="009E5122" w:rsidRPr="00A77635" w:rsidRDefault="00561B1E" w:rsidP="009E5122">
            <w:pPr>
              <w:pStyle w:val="Paragraphedeliste"/>
              <w:numPr>
                <w:ilvl w:val="0"/>
                <w:numId w:val="26"/>
              </w:numPr>
              <w:jc w:val="both"/>
              <w:rPr>
                <w:rFonts w:eastAsia="Times New Roman"/>
                <w:sz w:val="22"/>
                <w:szCs w:val="22"/>
              </w:rPr>
            </w:pPr>
            <w:r w:rsidRPr="00A77635">
              <w:rPr>
                <w:rFonts w:eastAsia="Times New Roman"/>
                <w:sz w:val="22"/>
                <w:szCs w:val="22"/>
              </w:rPr>
              <w:t xml:space="preserve">Décision de mettre un terme à mon activité d’enseignant tout en restant coach interne dans l’établissement </w:t>
            </w:r>
            <w:r w:rsidR="007D23F6">
              <w:rPr>
                <w:rFonts w:eastAsia="Times New Roman"/>
                <w:sz w:val="22"/>
                <w:szCs w:val="22"/>
              </w:rPr>
              <w:t>scolaire</w:t>
            </w:r>
            <w:r w:rsidRPr="00A77635">
              <w:rPr>
                <w:rFonts w:eastAsia="Times New Roman"/>
                <w:sz w:val="22"/>
                <w:szCs w:val="22"/>
              </w:rPr>
              <w:t xml:space="preserve"> et donc diminution de mon taux d’engagement de 40% à 25%. </w:t>
            </w:r>
          </w:p>
          <w:p w14:paraId="583D041A" w14:textId="0EE77330" w:rsidR="009013A2" w:rsidRPr="00A77635" w:rsidRDefault="00561B1E" w:rsidP="009E5122">
            <w:pPr>
              <w:pStyle w:val="Paragraphedeliste"/>
              <w:numPr>
                <w:ilvl w:val="0"/>
                <w:numId w:val="26"/>
              </w:numPr>
              <w:jc w:val="both"/>
              <w:rPr>
                <w:rFonts w:eastAsia="Times New Roman"/>
                <w:sz w:val="22"/>
                <w:szCs w:val="22"/>
              </w:rPr>
            </w:pPr>
            <w:r w:rsidRPr="00A77635">
              <w:rPr>
                <w:rFonts w:eastAsia="Times New Roman"/>
                <w:sz w:val="22"/>
                <w:szCs w:val="22"/>
              </w:rPr>
              <w:t>Augmentation de 10% de mon activité de formateu</w:t>
            </w:r>
            <w:r w:rsidR="009013A2" w:rsidRPr="00A77635">
              <w:rPr>
                <w:rFonts w:eastAsia="Times New Roman"/>
                <w:sz w:val="22"/>
                <w:szCs w:val="22"/>
              </w:rPr>
              <w:t xml:space="preserve">r, passant de 40 à 50% dans mon taux d’engagement. </w:t>
            </w:r>
          </w:p>
          <w:p w14:paraId="6B701D44" w14:textId="6A11B2CE" w:rsidR="00561B1E" w:rsidRPr="00A77635" w:rsidRDefault="009013A2" w:rsidP="009E5122">
            <w:pPr>
              <w:pStyle w:val="Paragraphedeliste"/>
              <w:numPr>
                <w:ilvl w:val="0"/>
                <w:numId w:val="26"/>
              </w:numPr>
              <w:jc w:val="both"/>
              <w:rPr>
                <w:rFonts w:eastAsia="Times New Roman"/>
                <w:sz w:val="22"/>
                <w:szCs w:val="22"/>
              </w:rPr>
            </w:pPr>
            <w:r w:rsidRPr="00A77635">
              <w:rPr>
                <w:rFonts w:eastAsia="Times New Roman"/>
                <w:sz w:val="22"/>
                <w:szCs w:val="22"/>
              </w:rPr>
              <w:t>Fin de la formation à l’accompagnement individuel et collectif</w:t>
            </w:r>
            <w:r w:rsidR="00561B1E" w:rsidRPr="00A77635">
              <w:rPr>
                <w:rFonts w:eastAsia="Times New Roman"/>
                <w:sz w:val="22"/>
                <w:szCs w:val="22"/>
              </w:rPr>
              <w:t xml:space="preserve"> </w:t>
            </w:r>
          </w:p>
          <w:p w14:paraId="3463FBFA" w14:textId="6BC19B82" w:rsidR="00B82D51" w:rsidRPr="00A77635" w:rsidRDefault="00B82D51" w:rsidP="009E5122">
            <w:pPr>
              <w:pStyle w:val="Paragraphedeliste"/>
              <w:numPr>
                <w:ilvl w:val="0"/>
                <w:numId w:val="26"/>
              </w:numPr>
              <w:jc w:val="both"/>
              <w:rPr>
                <w:rFonts w:eastAsia="Times New Roman"/>
                <w:sz w:val="22"/>
                <w:szCs w:val="22"/>
              </w:rPr>
            </w:pPr>
            <w:r w:rsidRPr="00A77635">
              <w:rPr>
                <w:rFonts w:eastAsia="Times New Roman"/>
                <w:sz w:val="22"/>
                <w:szCs w:val="22"/>
              </w:rPr>
              <w:t xml:space="preserve">Suite des négociations pour finaliser ma reconversion à l’interne. </w:t>
            </w:r>
          </w:p>
          <w:p w14:paraId="0DC67FAF" w14:textId="67FDA659" w:rsidR="009E5122" w:rsidRPr="00A77635" w:rsidRDefault="009E5122" w:rsidP="009E5122">
            <w:pPr>
              <w:pStyle w:val="Paragraphedeliste"/>
              <w:ind w:left="360"/>
              <w:jc w:val="both"/>
              <w:rPr>
                <w:rFonts w:eastAsia="Times New Roman"/>
                <w:sz w:val="22"/>
                <w:szCs w:val="22"/>
              </w:rPr>
            </w:pPr>
          </w:p>
        </w:tc>
      </w:tr>
      <w:tr w:rsidR="00D16C31" w:rsidRPr="00A77635" w14:paraId="76079614" w14:textId="77777777" w:rsidTr="00AD4551">
        <w:tc>
          <w:tcPr>
            <w:tcW w:w="2943" w:type="dxa"/>
          </w:tcPr>
          <w:p w14:paraId="19EF2C10" w14:textId="2C96A789" w:rsidR="00057808" w:rsidRPr="00A77635" w:rsidRDefault="00B82D51" w:rsidP="00981138">
            <w:pPr>
              <w:jc w:val="both"/>
              <w:rPr>
                <w:rFonts w:eastAsia="Times New Roman"/>
                <w:sz w:val="22"/>
                <w:szCs w:val="22"/>
              </w:rPr>
            </w:pPr>
            <w:r w:rsidRPr="00A77635">
              <w:rPr>
                <w:rFonts w:eastAsia="Times New Roman"/>
                <w:sz w:val="22"/>
                <w:szCs w:val="22"/>
              </w:rPr>
              <w:t>De août 2012 à juillet 2013</w:t>
            </w:r>
          </w:p>
        </w:tc>
        <w:tc>
          <w:tcPr>
            <w:tcW w:w="7137" w:type="dxa"/>
          </w:tcPr>
          <w:p w14:paraId="759846FC" w14:textId="065D0AFD" w:rsidR="00057808" w:rsidRPr="00A77635" w:rsidRDefault="00B82D51" w:rsidP="009E5122">
            <w:pPr>
              <w:pStyle w:val="Paragraphedeliste"/>
              <w:numPr>
                <w:ilvl w:val="0"/>
                <w:numId w:val="26"/>
              </w:numPr>
              <w:jc w:val="both"/>
              <w:rPr>
                <w:rFonts w:eastAsia="Times New Roman"/>
                <w:sz w:val="22"/>
                <w:szCs w:val="22"/>
              </w:rPr>
            </w:pPr>
            <w:r w:rsidRPr="00A77635">
              <w:rPr>
                <w:rFonts w:eastAsia="Times New Roman"/>
                <w:sz w:val="22"/>
                <w:szCs w:val="22"/>
              </w:rPr>
              <w:t xml:space="preserve">Mon activité de formateur à 50% est </w:t>
            </w:r>
            <w:r w:rsidR="007D23F6">
              <w:rPr>
                <w:rFonts w:eastAsia="Times New Roman"/>
                <w:sz w:val="22"/>
                <w:szCs w:val="22"/>
              </w:rPr>
              <w:t>répartie de manière équilibrée : 25% pour la didactique des langues étrangè</w:t>
            </w:r>
            <w:r w:rsidR="00A93CA3">
              <w:rPr>
                <w:rFonts w:eastAsia="Times New Roman"/>
                <w:sz w:val="22"/>
                <w:szCs w:val="22"/>
              </w:rPr>
              <w:t>res et 25% pour principalement de l’accompagnement</w:t>
            </w:r>
            <w:r w:rsidRPr="00A77635">
              <w:rPr>
                <w:rFonts w:eastAsia="Times New Roman"/>
                <w:sz w:val="22"/>
                <w:szCs w:val="22"/>
              </w:rPr>
              <w:t>. Les négociations continuent.</w:t>
            </w:r>
          </w:p>
          <w:p w14:paraId="7E045D8E" w14:textId="7EC9BE9C" w:rsidR="00B82D51" w:rsidRPr="00A77635" w:rsidRDefault="00B82D51" w:rsidP="00D16C31">
            <w:pPr>
              <w:pStyle w:val="Paragraphedeliste"/>
              <w:numPr>
                <w:ilvl w:val="0"/>
                <w:numId w:val="26"/>
              </w:numPr>
              <w:jc w:val="both"/>
              <w:rPr>
                <w:rFonts w:eastAsia="Times New Roman"/>
                <w:sz w:val="22"/>
                <w:szCs w:val="22"/>
              </w:rPr>
            </w:pPr>
            <w:r w:rsidRPr="00A77635">
              <w:rPr>
                <w:rFonts w:eastAsia="Times New Roman"/>
                <w:sz w:val="22"/>
                <w:szCs w:val="22"/>
              </w:rPr>
              <w:t>Création de Mackoaching le 1</w:t>
            </w:r>
            <w:r w:rsidRPr="00A77635">
              <w:rPr>
                <w:rFonts w:eastAsia="Times New Roman"/>
                <w:sz w:val="22"/>
                <w:szCs w:val="22"/>
                <w:vertAlign w:val="superscript"/>
              </w:rPr>
              <w:t>er</w:t>
            </w:r>
            <w:r w:rsidR="00D16C31" w:rsidRPr="00A77635">
              <w:rPr>
                <w:rFonts w:eastAsia="Times New Roman"/>
                <w:sz w:val="22"/>
                <w:szCs w:val="22"/>
              </w:rPr>
              <w:t xml:space="preserve"> janvier 2013 et mise en ligne du site internet www.mackoaching.net ainsi que du blog attenant. </w:t>
            </w:r>
          </w:p>
          <w:p w14:paraId="077A331D" w14:textId="59FA9A75" w:rsidR="00B82D51" w:rsidRPr="00A77635" w:rsidRDefault="00B82D51" w:rsidP="00B82D51">
            <w:pPr>
              <w:pStyle w:val="Paragraphedeliste"/>
              <w:ind w:left="360"/>
              <w:jc w:val="both"/>
              <w:rPr>
                <w:rFonts w:eastAsia="Times New Roman"/>
                <w:sz w:val="22"/>
                <w:szCs w:val="22"/>
              </w:rPr>
            </w:pPr>
          </w:p>
        </w:tc>
      </w:tr>
      <w:tr w:rsidR="00D16C31" w:rsidRPr="00A77635" w14:paraId="2D8D202B" w14:textId="77777777" w:rsidTr="00AD4551">
        <w:tc>
          <w:tcPr>
            <w:tcW w:w="2943" w:type="dxa"/>
          </w:tcPr>
          <w:p w14:paraId="685D0A21" w14:textId="27DCC212" w:rsidR="00B82D51" w:rsidRPr="00A77635" w:rsidRDefault="00B82D51" w:rsidP="00981138">
            <w:pPr>
              <w:jc w:val="both"/>
              <w:rPr>
                <w:rFonts w:eastAsia="Times New Roman"/>
                <w:sz w:val="22"/>
                <w:szCs w:val="22"/>
              </w:rPr>
            </w:pPr>
            <w:r w:rsidRPr="00A77635">
              <w:rPr>
                <w:rFonts w:eastAsia="Times New Roman"/>
                <w:sz w:val="22"/>
                <w:szCs w:val="22"/>
              </w:rPr>
              <w:t>De août 2013 à juillet 2014</w:t>
            </w:r>
          </w:p>
        </w:tc>
        <w:tc>
          <w:tcPr>
            <w:tcW w:w="7137" w:type="dxa"/>
          </w:tcPr>
          <w:p w14:paraId="346ECB9E" w14:textId="77777777" w:rsidR="00B82D51" w:rsidRPr="00A77635" w:rsidRDefault="00F57E78" w:rsidP="009E5122">
            <w:pPr>
              <w:pStyle w:val="Paragraphedeliste"/>
              <w:numPr>
                <w:ilvl w:val="0"/>
                <w:numId w:val="26"/>
              </w:numPr>
              <w:jc w:val="both"/>
              <w:rPr>
                <w:rFonts w:eastAsia="Times New Roman"/>
                <w:sz w:val="22"/>
                <w:szCs w:val="22"/>
              </w:rPr>
            </w:pPr>
            <w:r w:rsidRPr="00A77635">
              <w:rPr>
                <w:rFonts w:eastAsia="Times New Roman"/>
                <w:sz w:val="22"/>
                <w:szCs w:val="22"/>
              </w:rPr>
              <w:t xml:space="preserve">Aboutissement de mes négociations auprès de la direction de l’institution qui m’emploie à 50% en tant que formateur : la « bascule » en direction d’activités principalement à couleur « accompagnement » est effective et ma reconversion tant à l’interne qu’à l’externe aboutie. </w:t>
            </w:r>
          </w:p>
          <w:p w14:paraId="545A76D1" w14:textId="77782560" w:rsidR="00D16C31" w:rsidRPr="00A77635" w:rsidRDefault="00D16C31" w:rsidP="00A93CA3">
            <w:pPr>
              <w:pStyle w:val="Paragraphedeliste"/>
              <w:ind w:left="360"/>
              <w:jc w:val="both"/>
              <w:rPr>
                <w:rFonts w:eastAsia="Times New Roman"/>
                <w:sz w:val="22"/>
                <w:szCs w:val="22"/>
              </w:rPr>
            </w:pPr>
          </w:p>
        </w:tc>
      </w:tr>
      <w:tr w:rsidR="00D16C31" w:rsidRPr="00A77635" w14:paraId="03E5804A" w14:textId="77777777" w:rsidTr="00AD4551">
        <w:tc>
          <w:tcPr>
            <w:tcW w:w="2943" w:type="dxa"/>
          </w:tcPr>
          <w:p w14:paraId="58C9DBE0" w14:textId="0E44195E" w:rsidR="00D16C31" w:rsidRPr="00A77635" w:rsidRDefault="00D16C31" w:rsidP="00981138">
            <w:pPr>
              <w:jc w:val="both"/>
              <w:rPr>
                <w:rFonts w:eastAsia="Times New Roman"/>
                <w:sz w:val="22"/>
                <w:szCs w:val="22"/>
              </w:rPr>
            </w:pPr>
            <w:r w:rsidRPr="00A77635">
              <w:rPr>
                <w:rFonts w:eastAsia="Times New Roman"/>
                <w:sz w:val="22"/>
                <w:szCs w:val="22"/>
              </w:rPr>
              <w:t>De août 2014 à juillet 2015</w:t>
            </w:r>
          </w:p>
        </w:tc>
        <w:tc>
          <w:tcPr>
            <w:tcW w:w="7137" w:type="dxa"/>
          </w:tcPr>
          <w:p w14:paraId="34E16054" w14:textId="3D05C7F5" w:rsidR="00D16C31" w:rsidRPr="00A77635" w:rsidRDefault="00D16C31" w:rsidP="009E5122">
            <w:pPr>
              <w:pStyle w:val="Paragraphedeliste"/>
              <w:numPr>
                <w:ilvl w:val="0"/>
                <w:numId w:val="26"/>
              </w:numPr>
              <w:jc w:val="both"/>
              <w:rPr>
                <w:rFonts w:eastAsia="Times New Roman"/>
                <w:sz w:val="22"/>
                <w:szCs w:val="22"/>
              </w:rPr>
            </w:pPr>
            <w:r w:rsidRPr="00A77635">
              <w:rPr>
                <w:rFonts w:eastAsia="Times New Roman"/>
                <w:sz w:val="22"/>
                <w:szCs w:val="22"/>
              </w:rPr>
              <w:t xml:space="preserve">Décision de démissionner à la fin de l’année 2014-2015 de mon poste de coach interne dans l’établissement </w:t>
            </w:r>
            <w:r w:rsidR="00A93CA3">
              <w:rPr>
                <w:rFonts w:eastAsia="Times New Roman"/>
                <w:sz w:val="22"/>
                <w:szCs w:val="22"/>
              </w:rPr>
              <w:t>scolaire</w:t>
            </w:r>
            <w:r w:rsidRPr="00A77635">
              <w:rPr>
                <w:rFonts w:eastAsia="Times New Roman"/>
                <w:sz w:val="22"/>
                <w:szCs w:val="22"/>
              </w:rPr>
              <w:t xml:space="preserve">, mes valeurs n’étant pas en adéquation avec celle de la nouvelle direction. </w:t>
            </w:r>
          </w:p>
          <w:p w14:paraId="019AF7C5" w14:textId="77777777" w:rsidR="00D16C31" w:rsidRPr="00A77635" w:rsidRDefault="00D16C31" w:rsidP="009E5122">
            <w:pPr>
              <w:pStyle w:val="Paragraphedeliste"/>
              <w:numPr>
                <w:ilvl w:val="0"/>
                <w:numId w:val="26"/>
              </w:numPr>
              <w:jc w:val="both"/>
              <w:rPr>
                <w:rFonts w:eastAsia="Times New Roman"/>
                <w:sz w:val="22"/>
                <w:szCs w:val="22"/>
              </w:rPr>
            </w:pPr>
            <w:r w:rsidRPr="00A77635">
              <w:rPr>
                <w:rFonts w:eastAsia="Times New Roman"/>
                <w:sz w:val="22"/>
                <w:szCs w:val="22"/>
              </w:rPr>
              <w:t>Demande d’augmenter mon taux d’engagement de formateur de 50 à 60%.</w:t>
            </w:r>
          </w:p>
          <w:p w14:paraId="0CA692E7" w14:textId="71C93805" w:rsidR="00D16C31" w:rsidRDefault="00D16C31" w:rsidP="009E5122">
            <w:pPr>
              <w:pStyle w:val="Paragraphedeliste"/>
              <w:numPr>
                <w:ilvl w:val="0"/>
                <w:numId w:val="26"/>
              </w:numPr>
              <w:jc w:val="both"/>
              <w:rPr>
                <w:rFonts w:eastAsia="Times New Roman"/>
                <w:sz w:val="22"/>
                <w:szCs w:val="22"/>
              </w:rPr>
            </w:pPr>
            <w:r w:rsidRPr="00A77635">
              <w:rPr>
                <w:rFonts w:eastAsia="Times New Roman"/>
                <w:sz w:val="22"/>
                <w:szCs w:val="22"/>
              </w:rPr>
              <w:t>Le 1</w:t>
            </w:r>
            <w:r w:rsidRPr="00A77635">
              <w:rPr>
                <w:rFonts w:eastAsia="Times New Roman"/>
                <w:sz w:val="22"/>
                <w:szCs w:val="22"/>
                <w:vertAlign w:val="superscript"/>
              </w:rPr>
              <w:t>er</w:t>
            </w:r>
            <w:r w:rsidRPr="00A77635">
              <w:rPr>
                <w:rFonts w:eastAsia="Times New Roman"/>
                <w:sz w:val="22"/>
                <w:szCs w:val="22"/>
              </w:rPr>
              <w:t xml:space="preserve"> juin, officialisation de Mackoaching en tant que société simple. </w:t>
            </w:r>
          </w:p>
          <w:p w14:paraId="71EB994F" w14:textId="43277014" w:rsidR="00F51A69" w:rsidRPr="00A77635" w:rsidRDefault="00F51A69" w:rsidP="009E5122">
            <w:pPr>
              <w:pStyle w:val="Paragraphedeliste"/>
              <w:numPr>
                <w:ilvl w:val="0"/>
                <w:numId w:val="26"/>
              </w:numPr>
              <w:jc w:val="both"/>
              <w:rPr>
                <w:rFonts w:eastAsia="Times New Roman"/>
                <w:sz w:val="22"/>
                <w:szCs w:val="22"/>
              </w:rPr>
            </w:pPr>
            <w:r>
              <w:rPr>
                <w:rFonts w:eastAsia="Times New Roman"/>
                <w:sz w:val="22"/>
                <w:szCs w:val="22"/>
              </w:rPr>
              <w:t xml:space="preserve">Fin de mon accompagnement thérapeutique. </w:t>
            </w:r>
          </w:p>
          <w:p w14:paraId="53050D8B" w14:textId="0C505A0A" w:rsidR="00D16C31" w:rsidRPr="00A77635" w:rsidRDefault="00D16C31" w:rsidP="00D16C31">
            <w:pPr>
              <w:pStyle w:val="Paragraphedeliste"/>
              <w:ind w:left="360"/>
              <w:jc w:val="both"/>
              <w:rPr>
                <w:rFonts w:eastAsia="Times New Roman"/>
                <w:sz w:val="22"/>
                <w:szCs w:val="22"/>
              </w:rPr>
            </w:pPr>
          </w:p>
        </w:tc>
      </w:tr>
      <w:tr w:rsidR="00D16C31" w:rsidRPr="00A77635" w14:paraId="79BA31CE" w14:textId="77777777" w:rsidTr="00AD4551">
        <w:tc>
          <w:tcPr>
            <w:tcW w:w="2943" w:type="dxa"/>
          </w:tcPr>
          <w:p w14:paraId="3C7FA323" w14:textId="4C9B209F" w:rsidR="00D16C31" w:rsidRPr="00A77635" w:rsidRDefault="00D16C31" w:rsidP="00981138">
            <w:pPr>
              <w:jc w:val="both"/>
              <w:rPr>
                <w:rFonts w:eastAsia="Times New Roman"/>
                <w:sz w:val="22"/>
                <w:szCs w:val="22"/>
              </w:rPr>
            </w:pPr>
            <w:r w:rsidRPr="00A77635">
              <w:rPr>
                <w:rFonts w:eastAsia="Times New Roman"/>
                <w:sz w:val="22"/>
                <w:szCs w:val="22"/>
              </w:rPr>
              <w:t>De août 2015 à juillet 201</w:t>
            </w:r>
            <w:r w:rsidR="001D5CF6" w:rsidRPr="00A77635">
              <w:rPr>
                <w:rFonts w:eastAsia="Times New Roman"/>
                <w:sz w:val="22"/>
                <w:szCs w:val="22"/>
              </w:rPr>
              <w:t>7</w:t>
            </w:r>
          </w:p>
        </w:tc>
        <w:tc>
          <w:tcPr>
            <w:tcW w:w="7137" w:type="dxa"/>
          </w:tcPr>
          <w:p w14:paraId="17293ECF" w14:textId="77777777" w:rsidR="00D16C31" w:rsidRPr="00A77635" w:rsidRDefault="00D16C31" w:rsidP="00D16C31">
            <w:pPr>
              <w:pStyle w:val="Paragraphedeliste"/>
              <w:numPr>
                <w:ilvl w:val="0"/>
                <w:numId w:val="26"/>
              </w:numPr>
              <w:jc w:val="both"/>
              <w:rPr>
                <w:rFonts w:eastAsia="Times New Roman"/>
                <w:sz w:val="22"/>
                <w:szCs w:val="22"/>
              </w:rPr>
            </w:pPr>
            <w:r w:rsidRPr="00A77635">
              <w:rPr>
                <w:rFonts w:eastAsia="Times New Roman"/>
                <w:sz w:val="22"/>
                <w:szCs w:val="22"/>
              </w:rPr>
              <w:t xml:space="preserve">Engagement à 60% dans l’institution de départ, principalement actif dans la formation initiale et continue en tant qu’accompagnant-formateur. </w:t>
            </w:r>
          </w:p>
          <w:p w14:paraId="6998C026" w14:textId="4523BC8F" w:rsidR="001D5CF6" w:rsidRPr="00A77635" w:rsidRDefault="00A77635" w:rsidP="00D16C31">
            <w:pPr>
              <w:pStyle w:val="Paragraphedeliste"/>
              <w:numPr>
                <w:ilvl w:val="0"/>
                <w:numId w:val="26"/>
              </w:numPr>
              <w:jc w:val="both"/>
              <w:rPr>
                <w:rFonts w:eastAsia="Times New Roman"/>
                <w:sz w:val="22"/>
                <w:szCs w:val="22"/>
              </w:rPr>
            </w:pPr>
            <w:r>
              <w:rPr>
                <w:rFonts w:eastAsia="Times New Roman"/>
                <w:sz w:val="22"/>
                <w:szCs w:val="22"/>
              </w:rPr>
              <w:t>Activité de c</w:t>
            </w:r>
            <w:r w:rsidR="001D5CF6" w:rsidRPr="00A77635">
              <w:rPr>
                <w:rFonts w:eastAsia="Times New Roman"/>
                <w:sz w:val="22"/>
                <w:szCs w:val="22"/>
              </w:rPr>
              <w:t>oach indépendant à 20%</w:t>
            </w:r>
          </w:p>
          <w:p w14:paraId="0A40D05F" w14:textId="77777777" w:rsidR="001D5CF6" w:rsidRPr="00A77635" w:rsidRDefault="001D5CF6" w:rsidP="00D16C31">
            <w:pPr>
              <w:pStyle w:val="Paragraphedeliste"/>
              <w:numPr>
                <w:ilvl w:val="0"/>
                <w:numId w:val="26"/>
              </w:numPr>
              <w:jc w:val="both"/>
              <w:rPr>
                <w:rFonts w:eastAsia="Times New Roman"/>
                <w:sz w:val="22"/>
                <w:szCs w:val="22"/>
              </w:rPr>
            </w:pPr>
            <w:r w:rsidRPr="00A77635">
              <w:rPr>
                <w:rFonts w:eastAsia="Times New Roman"/>
                <w:sz w:val="22"/>
                <w:szCs w:val="22"/>
              </w:rPr>
              <w:t xml:space="preserve">Janvier 2017 : début de la rédaction du témoignage écrit sur mon vécu du burn-out. </w:t>
            </w:r>
          </w:p>
          <w:p w14:paraId="07A25597" w14:textId="5229020F" w:rsidR="001D5CF6" w:rsidRPr="00A77635" w:rsidRDefault="001D5CF6" w:rsidP="001D5CF6">
            <w:pPr>
              <w:pStyle w:val="Paragraphedeliste"/>
              <w:ind w:left="360"/>
              <w:jc w:val="both"/>
              <w:rPr>
                <w:rFonts w:eastAsia="Times New Roman"/>
                <w:sz w:val="22"/>
                <w:szCs w:val="22"/>
              </w:rPr>
            </w:pPr>
          </w:p>
        </w:tc>
      </w:tr>
    </w:tbl>
    <w:p w14:paraId="4FE699A5" w14:textId="77777777" w:rsidR="00893CE6" w:rsidRDefault="00893CE6" w:rsidP="00981138">
      <w:pPr>
        <w:jc w:val="both"/>
        <w:rPr>
          <w:rFonts w:eastAsia="Times New Roman"/>
        </w:rPr>
      </w:pPr>
    </w:p>
    <w:p w14:paraId="6B5B19BA" w14:textId="4A9377EF" w:rsidR="00893CE6" w:rsidRDefault="0017422D" w:rsidP="00981138">
      <w:pPr>
        <w:jc w:val="both"/>
        <w:rPr>
          <w:rFonts w:eastAsia="Times New Roman"/>
        </w:rPr>
      </w:pPr>
      <w:r>
        <w:rPr>
          <w:rFonts w:eastAsia="Times New Roman"/>
        </w:rPr>
        <w:t>M</w:t>
      </w:r>
      <w:r w:rsidR="009A4DE5">
        <w:rPr>
          <w:rFonts w:eastAsia="Times New Roman"/>
        </w:rPr>
        <w:t xml:space="preserve">on odyssée ne saurait se limiter à l’énumération de ces quelques « balises » dont les intitulés ne disent rien des hauts et des bas psychiques et physiques </w:t>
      </w:r>
      <w:r w:rsidR="00C819F3">
        <w:rPr>
          <w:rFonts w:eastAsia="Times New Roman"/>
        </w:rPr>
        <w:t>inhérents à</w:t>
      </w:r>
      <w:r w:rsidR="009A4DE5">
        <w:rPr>
          <w:rFonts w:eastAsia="Times New Roman"/>
        </w:rPr>
        <w:t xml:space="preserve"> ces divers paliers qui, à chaque fois, étaient en lien à des négociations avec moi-même et avec des interlocuteurs externes. </w:t>
      </w:r>
    </w:p>
    <w:p w14:paraId="20F6DB00" w14:textId="77777777" w:rsidR="00893CE6" w:rsidRDefault="00893CE6" w:rsidP="00981138">
      <w:pPr>
        <w:jc w:val="both"/>
        <w:rPr>
          <w:rFonts w:eastAsia="Times New Roman"/>
        </w:rPr>
      </w:pPr>
    </w:p>
    <w:p w14:paraId="3575403E" w14:textId="773D0E55" w:rsidR="001E22EB" w:rsidRPr="001E22EB" w:rsidRDefault="001E22EB" w:rsidP="00981138">
      <w:pPr>
        <w:jc w:val="both"/>
        <w:rPr>
          <w:rFonts w:eastAsia="Times New Roman"/>
          <w:b/>
          <w:i/>
        </w:rPr>
      </w:pPr>
      <w:r w:rsidRPr="001E22EB">
        <w:rPr>
          <w:rFonts w:eastAsia="Times New Roman"/>
          <w:b/>
          <w:i/>
        </w:rPr>
        <w:t>Les rencontres</w:t>
      </w:r>
      <w:r w:rsidR="00D042E5">
        <w:rPr>
          <w:rFonts w:eastAsia="Times New Roman"/>
          <w:b/>
          <w:i/>
        </w:rPr>
        <w:t>…</w:t>
      </w:r>
    </w:p>
    <w:p w14:paraId="6E2E4F01" w14:textId="77777777" w:rsidR="001E22EB" w:rsidRDefault="001E22EB" w:rsidP="00981138">
      <w:pPr>
        <w:jc w:val="both"/>
        <w:rPr>
          <w:rFonts w:eastAsia="Times New Roman"/>
        </w:rPr>
      </w:pPr>
    </w:p>
    <w:p w14:paraId="753071EB" w14:textId="05C63FBA" w:rsidR="006B3B28" w:rsidRDefault="007E2F88" w:rsidP="00981138">
      <w:pPr>
        <w:jc w:val="both"/>
        <w:rPr>
          <w:rFonts w:eastAsia="Times New Roman"/>
        </w:rPr>
      </w:pPr>
      <w:r>
        <w:rPr>
          <w:rFonts w:eastAsia="Times New Roman"/>
        </w:rPr>
        <w:t>Passée la première étape de mon</w:t>
      </w:r>
      <w:r w:rsidR="006B3B28">
        <w:rPr>
          <w:rFonts w:eastAsia="Times New Roman"/>
        </w:rPr>
        <w:t xml:space="preserve"> voyage initiatique – la pseudo crise cardiaque au fitness –, j’aimerais </w:t>
      </w:r>
      <w:r w:rsidR="000900E4">
        <w:rPr>
          <w:rFonts w:eastAsia="Times New Roman"/>
        </w:rPr>
        <w:t>principalement</w:t>
      </w:r>
      <w:r w:rsidR="006B3B28">
        <w:rPr>
          <w:rFonts w:eastAsia="Times New Roman"/>
        </w:rPr>
        <w:t xml:space="preserve"> parler </w:t>
      </w:r>
      <w:r w:rsidR="000900E4">
        <w:rPr>
          <w:rFonts w:eastAsia="Times New Roman"/>
        </w:rPr>
        <w:t xml:space="preserve">ici </w:t>
      </w:r>
      <w:r w:rsidR="006B3B28">
        <w:rPr>
          <w:rFonts w:eastAsia="Times New Roman"/>
        </w:rPr>
        <w:t>des rencontres</w:t>
      </w:r>
      <w:r w:rsidR="001A7D8F">
        <w:rPr>
          <w:rFonts w:eastAsia="Times New Roman"/>
        </w:rPr>
        <w:t xml:space="preserve"> </w:t>
      </w:r>
      <w:r w:rsidR="006B3B28">
        <w:rPr>
          <w:rFonts w:eastAsia="Times New Roman"/>
        </w:rPr>
        <w:t xml:space="preserve">qui ont jalonné mon parcours et qui, à chaque fois, ont répondu à mes </w:t>
      </w:r>
      <w:r w:rsidR="00C30381">
        <w:rPr>
          <w:rFonts w:eastAsia="Times New Roman"/>
        </w:rPr>
        <w:t>interrogations</w:t>
      </w:r>
      <w:r w:rsidR="006B3B28">
        <w:rPr>
          <w:rFonts w:eastAsia="Times New Roman"/>
        </w:rPr>
        <w:t xml:space="preserve"> en me donnant des indices…et</w:t>
      </w:r>
      <w:r w:rsidR="00F03093">
        <w:rPr>
          <w:rFonts w:eastAsia="Times New Roman"/>
        </w:rPr>
        <w:t xml:space="preserve"> en m’invitant à me poser </w:t>
      </w:r>
      <w:r w:rsidR="00C30381">
        <w:rPr>
          <w:rFonts w:eastAsia="Times New Roman"/>
        </w:rPr>
        <w:t>d’autres questions</w:t>
      </w:r>
      <w:r w:rsidR="00F03093">
        <w:rPr>
          <w:rFonts w:eastAsia="Times New Roman"/>
        </w:rPr>
        <w:t xml:space="preserve">. </w:t>
      </w:r>
    </w:p>
    <w:p w14:paraId="490C97EE" w14:textId="77777777" w:rsidR="00F03093" w:rsidRDefault="00F03093" w:rsidP="00981138">
      <w:pPr>
        <w:jc w:val="both"/>
        <w:rPr>
          <w:rFonts w:eastAsia="Times New Roman"/>
        </w:rPr>
      </w:pPr>
    </w:p>
    <w:p w14:paraId="0D411B81" w14:textId="41A417FC" w:rsidR="00D042E5" w:rsidRPr="00D042E5" w:rsidRDefault="00D042E5" w:rsidP="00981138">
      <w:pPr>
        <w:jc w:val="both"/>
        <w:rPr>
          <w:rFonts w:eastAsia="Times New Roman"/>
          <w:b/>
          <w:i/>
        </w:rPr>
      </w:pPr>
      <w:r>
        <w:rPr>
          <w:rFonts w:eastAsia="Times New Roman"/>
          <w:b/>
          <w:i/>
        </w:rPr>
        <w:t>…avec m</w:t>
      </w:r>
      <w:r w:rsidRPr="00D042E5">
        <w:rPr>
          <w:rFonts w:eastAsia="Times New Roman"/>
          <w:b/>
          <w:i/>
        </w:rPr>
        <w:t>on corps</w:t>
      </w:r>
    </w:p>
    <w:p w14:paraId="47656FAC" w14:textId="77777777" w:rsidR="00D042E5" w:rsidRDefault="00D042E5" w:rsidP="00981138">
      <w:pPr>
        <w:jc w:val="both"/>
        <w:rPr>
          <w:rFonts w:eastAsia="Times New Roman"/>
        </w:rPr>
      </w:pPr>
    </w:p>
    <w:p w14:paraId="3113F97C" w14:textId="77777777" w:rsidR="00C30381" w:rsidRDefault="00F03093" w:rsidP="00981138">
      <w:pPr>
        <w:jc w:val="both"/>
        <w:rPr>
          <w:rFonts w:eastAsia="Times New Roman"/>
        </w:rPr>
      </w:pPr>
      <w:r>
        <w:rPr>
          <w:rFonts w:eastAsia="Times New Roman"/>
        </w:rPr>
        <w:t>La première de ces rencontres a été celle dont j’ai parlé en décrivant mon « ac</w:t>
      </w:r>
      <w:r w:rsidR="00656ED7">
        <w:rPr>
          <w:rFonts w:eastAsia="Times New Roman"/>
        </w:rPr>
        <w:t xml:space="preserve">cident » : celle avec mon corps et dont je parle dans l’extrait de mon journal de vie en préambule à cette deuxième partie. </w:t>
      </w:r>
      <w:r>
        <w:rPr>
          <w:rFonts w:eastAsia="Times New Roman"/>
        </w:rPr>
        <w:t xml:space="preserve"> </w:t>
      </w:r>
    </w:p>
    <w:p w14:paraId="2B43D1BD" w14:textId="77777777" w:rsidR="00C30381" w:rsidRDefault="00C30381" w:rsidP="00981138">
      <w:pPr>
        <w:jc w:val="both"/>
        <w:rPr>
          <w:rFonts w:eastAsia="Times New Roman"/>
        </w:rPr>
      </w:pPr>
    </w:p>
    <w:p w14:paraId="032D5484" w14:textId="06FB9502" w:rsidR="00F03093" w:rsidRDefault="000900E4" w:rsidP="00981138">
      <w:pPr>
        <w:jc w:val="both"/>
        <w:rPr>
          <w:rFonts w:eastAsia="Times New Roman"/>
        </w:rPr>
      </w:pPr>
      <w:r>
        <w:rPr>
          <w:rFonts w:eastAsia="Times New Roman"/>
        </w:rPr>
        <w:t>Je pensais</w:t>
      </w:r>
      <w:r w:rsidR="00F03093">
        <w:rPr>
          <w:rFonts w:eastAsia="Times New Roman"/>
        </w:rPr>
        <w:t xml:space="preserve"> connaître</w:t>
      </w:r>
      <w:r>
        <w:rPr>
          <w:rFonts w:eastAsia="Times New Roman"/>
        </w:rPr>
        <w:t xml:space="preserve"> mon corps</w:t>
      </w:r>
      <w:r w:rsidR="00F03093">
        <w:rPr>
          <w:rFonts w:eastAsia="Times New Roman"/>
        </w:rPr>
        <w:t>, lui que j’avais entraîné, dressé, sculpté, limé, affûté pendant des années et que je continuais à « bodybuilder » au fitness à plus de 40 ans, pris d’une crise de jeunisme. À l’instar de Saint François, qui avait donné le surnom de « frère âne » à son enveloppe charnelle, cette dernière était à mon service, au service de mo</w:t>
      </w:r>
      <w:r w:rsidR="002D0F0E">
        <w:rPr>
          <w:rFonts w:eastAsia="Times New Roman"/>
        </w:rPr>
        <w:t xml:space="preserve">n héroïsme et de mes comportements égotiques. </w:t>
      </w:r>
    </w:p>
    <w:p w14:paraId="3B42915F" w14:textId="77777777" w:rsidR="003C406D" w:rsidRDefault="003C406D" w:rsidP="00981138">
      <w:pPr>
        <w:jc w:val="both"/>
        <w:rPr>
          <w:rFonts w:eastAsia="Times New Roman"/>
        </w:rPr>
      </w:pPr>
    </w:p>
    <w:p w14:paraId="1DC79F01" w14:textId="08C89416" w:rsidR="003C406D" w:rsidRDefault="00F03093" w:rsidP="00981138">
      <w:pPr>
        <w:jc w:val="both"/>
        <w:rPr>
          <w:rFonts w:eastAsia="Times New Roman"/>
        </w:rPr>
      </w:pPr>
      <w:r>
        <w:rPr>
          <w:rFonts w:eastAsia="Times New Roman"/>
        </w:rPr>
        <w:t xml:space="preserve">J’écrivais plus haut que mon âme, contrairement au conte du samouraï, ne s’était pas tue. Elle a en effet utilisé mon corps comme porte-parole. La sociologue </w:t>
      </w:r>
      <w:r w:rsidR="00204CAB">
        <w:rPr>
          <w:rFonts w:eastAsia="Times New Roman"/>
        </w:rPr>
        <w:t>alleman</w:t>
      </w:r>
      <w:r w:rsidR="00342DC6">
        <w:rPr>
          <w:rFonts w:eastAsia="Times New Roman"/>
        </w:rPr>
        <w:t>de Annelie Keil</w:t>
      </w:r>
      <w:r w:rsidR="00555614">
        <w:rPr>
          <w:rStyle w:val="Marquenotebasdepage"/>
          <w:rFonts w:eastAsia="Times New Roman"/>
        </w:rPr>
        <w:footnoteReference w:id="19"/>
      </w:r>
      <w:r w:rsidR="00342DC6">
        <w:rPr>
          <w:rFonts w:eastAsia="Times New Roman"/>
        </w:rPr>
        <w:t xml:space="preserve"> nous rappelle  à ce propos </w:t>
      </w:r>
      <w:r w:rsidR="00204CAB">
        <w:rPr>
          <w:rFonts w:eastAsia="Times New Roman"/>
        </w:rPr>
        <w:t>que « le corps e</w:t>
      </w:r>
      <w:r w:rsidR="002251C3">
        <w:rPr>
          <w:rFonts w:eastAsia="Times New Roman"/>
        </w:rPr>
        <w:t>s</w:t>
      </w:r>
      <w:r w:rsidR="00204CAB">
        <w:rPr>
          <w:rFonts w:eastAsia="Times New Roman"/>
        </w:rPr>
        <w:t xml:space="preserve">t le gant de l’âme » (« Der Körper ist der Handschuh der Seele ») et que nos maux sont autant de mots – pas forcément doux – </w:t>
      </w:r>
      <w:r w:rsidR="007E2F88">
        <w:rPr>
          <w:rFonts w:eastAsia="Times New Roman"/>
        </w:rPr>
        <w:t>à travers lesquels notre âme s’exprime</w:t>
      </w:r>
      <w:r w:rsidR="00204CAB">
        <w:rPr>
          <w:rFonts w:eastAsia="Times New Roman"/>
        </w:rPr>
        <w:t xml:space="preserve"> pour nous avertir que quelque chose « coince », « (</w:t>
      </w:r>
      <w:r w:rsidR="007E2F88">
        <w:rPr>
          <w:rFonts w:eastAsia="Times New Roman"/>
        </w:rPr>
        <w:t>dé)bloque », nous invitant à écouter sa voix</w:t>
      </w:r>
      <w:r w:rsidR="003C406D">
        <w:rPr>
          <w:rFonts w:eastAsia="Times New Roman"/>
        </w:rPr>
        <w:t>. Gandhi nous y exhorte d’ailleurs</w:t>
      </w:r>
      <w:r w:rsidR="00C30381">
        <w:rPr>
          <w:rFonts w:eastAsia="Times New Roman"/>
        </w:rPr>
        <w:t xml:space="preserve"> clairement lorsqu’il</w:t>
      </w:r>
      <w:r w:rsidR="002D4E13">
        <w:rPr>
          <w:rFonts w:eastAsia="Times New Roman"/>
        </w:rPr>
        <w:t xml:space="preserve"> dit</w:t>
      </w:r>
      <w:r w:rsidR="00C30381">
        <w:rPr>
          <w:rFonts w:eastAsia="Times New Roman"/>
        </w:rPr>
        <w:t xml:space="preserve"> « p</w:t>
      </w:r>
      <w:r w:rsidR="003C406D">
        <w:rPr>
          <w:rFonts w:eastAsia="Times New Roman"/>
        </w:rPr>
        <w:t>rends soin de ton corps pour que ton âme ait envie d’y rester »</w:t>
      </w:r>
      <w:r w:rsidR="00204CAB">
        <w:rPr>
          <w:rFonts w:eastAsia="Times New Roman"/>
        </w:rPr>
        <w:t xml:space="preserve">. </w:t>
      </w:r>
    </w:p>
    <w:p w14:paraId="18DA8C0E" w14:textId="77777777" w:rsidR="003C406D" w:rsidRDefault="003C406D" w:rsidP="00981138">
      <w:pPr>
        <w:jc w:val="both"/>
        <w:rPr>
          <w:rFonts w:eastAsia="Times New Roman"/>
        </w:rPr>
      </w:pPr>
    </w:p>
    <w:p w14:paraId="4B434E73" w14:textId="77777777" w:rsidR="00FB3FC9" w:rsidRDefault="003C406D" w:rsidP="00981138">
      <w:pPr>
        <w:jc w:val="both"/>
        <w:rPr>
          <w:rFonts w:eastAsia="Times New Roman"/>
        </w:rPr>
      </w:pPr>
      <w:r>
        <w:rPr>
          <w:rFonts w:eastAsia="Times New Roman"/>
        </w:rPr>
        <w:t>Mais p</w:t>
      </w:r>
      <w:r w:rsidR="00204CAB">
        <w:rPr>
          <w:rFonts w:eastAsia="Times New Roman"/>
        </w:rPr>
        <w:t>renais-je bien soin de mon corps ? Apparemment oui, puisque</w:t>
      </w:r>
      <w:r>
        <w:rPr>
          <w:rFonts w:eastAsia="Times New Roman"/>
        </w:rPr>
        <w:t xml:space="preserve"> mon activité au fitness était censée résoudre mon problème d’hernie hiatale. Objectif largement atteint puisque, à 45 ans, j</w:t>
      </w:r>
      <w:r w:rsidR="00B17938">
        <w:rPr>
          <w:rFonts w:eastAsia="Times New Roman"/>
        </w:rPr>
        <w:t xml:space="preserve">e ne souffrais non seulement plus de brûlures d’estomac, mais j’avais </w:t>
      </w:r>
      <w:r>
        <w:rPr>
          <w:rFonts w:eastAsia="Times New Roman"/>
        </w:rPr>
        <w:t>retrouvé mon poids de forme</w:t>
      </w:r>
      <w:r w:rsidR="00B17938">
        <w:rPr>
          <w:rFonts w:eastAsia="Times New Roman"/>
        </w:rPr>
        <w:t xml:space="preserve"> après avoir perdu près de 15 kilos en deux ans. Mais à quel prix ! Je menais en effet mes séances avec le même sérieux et la même fougue que lorsque j’étais na</w:t>
      </w:r>
      <w:r w:rsidR="007D06FA">
        <w:rPr>
          <w:rFonts w:eastAsia="Times New Roman"/>
        </w:rPr>
        <w:t xml:space="preserve">geur de compétition. </w:t>
      </w:r>
    </w:p>
    <w:p w14:paraId="68F1634C" w14:textId="77777777" w:rsidR="00FB3FC9" w:rsidRDefault="00FB3FC9" w:rsidP="00981138">
      <w:pPr>
        <w:jc w:val="both"/>
        <w:rPr>
          <w:rFonts w:eastAsia="Times New Roman"/>
        </w:rPr>
      </w:pPr>
    </w:p>
    <w:p w14:paraId="327CD627" w14:textId="70257B20" w:rsidR="00F03093" w:rsidRDefault="007D06FA" w:rsidP="00981138">
      <w:pPr>
        <w:jc w:val="both"/>
        <w:rPr>
          <w:rFonts w:eastAsia="Times New Roman"/>
        </w:rPr>
      </w:pPr>
      <w:r>
        <w:rPr>
          <w:rFonts w:eastAsia="Times New Roman"/>
        </w:rPr>
        <w:t>Et ce n’étaient</w:t>
      </w:r>
      <w:r w:rsidR="00B17938">
        <w:rPr>
          <w:rFonts w:eastAsia="Times New Roman"/>
        </w:rPr>
        <w:t xml:space="preserve"> pas mes mauvaises et courtes nuits qui allaient y changer quelque chose : je ne m’ « attaquais » qu’avec plus d’ardeur aux engins de torture, histoire de faire comprendre à mon corps qui en était le maître : moi ! Sans me rendre compte que, plutôt que de me faire du bien, </w:t>
      </w:r>
      <w:r w:rsidR="00C30381">
        <w:rPr>
          <w:rFonts w:eastAsia="Times New Roman"/>
        </w:rPr>
        <w:t xml:space="preserve">j’ajoutais une couche à la maltraitance dont j’étais déjà suffisamment victime, consentante en plus. </w:t>
      </w:r>
    </w:p>
    <w:p w14:paraId="62E5B00C" w14:textId="77777777" w:rsidR="00B17938" w:rsidRDefault="00B17938" w:rsidP="00981138">
      <w:pPr>
        <w:jc w:val="both"/>
        <w:rPr>
          <w:rFonts w:eastAsia="Times New Roman"/>
        </w:rPr>
      </w:pPr>
    </w:p>
    <w:p w14:paraId="32B9FFAD" w14:textId="304AD96F" w:rsidR="00B17938" w:rsidRDefault="00FB3FC9" w:rsidP="00B17938">
      <w:pPr>
        <w:jc w:val="both"/>
        <w:rPr>
          <w:rFonts w:eastAsia="Times New Roman"/>
        </w:rPr>
      </w:pPr>
      <w:r>
        <w:rPr>
          <w:rFonts w:eastAsia="Times New Roman"/>
        </w:rPr>
        <w:t>Or,</w:t>
      </w:r>
      <w:r w:rsidR="00B17938">
        <w:rPr>
          <w:rFonts w:eastAsia="Times New Roman"/>
        </w:rPr>
        <w:t xml:space="preserve"> depuis ce </w:t>
      </w:r>
      <w:r w:rsidR="007D06FA">
        <w:rPr>
          <w:rFonts w:eastAsia="Times New Roman"/>
        </w:rPr>
        <w:t>fameux matin de janvier</w:t>
      </w:r>
      <w:r w:rsidR="001513C6">
        <w:rPr>
          <w:rFonts w:eastAsia="Times New Roman"/>
        </w:rPr>
        <w:t xml:space="preserve">, mon corps </w:t>
      </w:r>
      <w:r>
        <w:rPr>
          <w:rFonts w:eastAsia="Times New Roman"/>
        </w:rPr>
        <w:t>a</w:t>
      </w:r>
      <w:r w:rsidR="00B17938">
        <w:rPr>
          <w:rFonts w:eastAsia="Times New Roman"/>
        </w:rPr>
        <w:t xml:space="preserve"> décidé d’</w:t>
      </w:r>
      <w:r w:rsidR="00B64A69">
        <w:rPr>
          <w:rFonts w:eastAsia="Times New Roman"/>
        </w:rPr>
        <w:t>inverser les rôles </w:t>
      </w:r>
      <w:r w:rsidR="00B17938">
        <w:rPr>
          <w:rFonts w:eastAsia="Times New Roman"/>
        </w:rPr>
        <w:t xml:space="preserve">en me harcelant littéralement de symptômes psychosomatiques et dont certains refont surface encore </w:t>
      </w:r>
      <w:r w:rsidR="00DB7FFC">
        <w:rPr>
          <w:rFonts w:eastAsia="Times New Roman"/>
        </w:rPr>
        <w:t>actuellement</w:t>
      </w:r>
      <w:r w:rsidR="00B17938">
        <w:rPr>
          <w:rFonts w:eastAsia="Times New Roman"/>
        </w:rPr>
        <w:t xml:space="preserve"> selon mon état de fatigue. </w:t>
      </w:r>
    </w:p>
    <w:p w14:paraId="209FB811" w14:textId="77777777" w:rsidR="00B17938" w:rsidRDefault="00B17938" w:rsidP="00981138">
      <w:pPr>
        <w:jc w:val="both"/>
        <w:rPr>
          <w:rFonts w:eastAsia="Times New Roman"/>
        </w:rPr>
      </w:pPr>
    </w:p>
    <w:p w14:paraId="5DE6A852" w14:textId="6E6B6358" w:rsidR="006B3B28" w:rsidRDefault="001513C6" w:rsidP="00981138">
      <w:pPr>
        <w:jc w:val="both"/>
        <w:rPr>
          <w:rFonts w:eastAsia="Times New Roman"/>
        </w:rPr>
      </w:pPr>
      <w:r>
        <w:rPr>
          <w:rFonts w:eastAsia="Times New Roman"/>
        </w:rPr>
        <w:t xml:space="preserve">Voici un petit aperçu du langage que mon âme a utilisé à travers mon corps pour me guider sur mon nouveau chemin de vie : </w:t>
      </w:r>
    </w:p>
    <w:p w14:paraId="28CF13FE" w14:textId="77777777" w:rsidR="001513C6" w:rsidRDefault="001513C6" w:rsidP="00981138">
      <w:pPr>
        <w:jc w:val="both"/>
        <w:rPr>
          <w:rFonts w:eastAsia="Times New Roman"/>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8182"/>
      </w:tblGrid>
      <w:tr w:rsidR="001513C6" w:rsidRPr="001513C6" w14:paraId="75BD850B" w14:textId="77777777" w:rsidTr="00656ED7">
        <w:tc>
          <w:tcPr>
            <w:tcW w:w="0" w:type="auto"/>
          </w:tcPr>
          <w:p w14:paraId="6B097FC0" w14:textId="1FD2C649" w:rsidR="003C406D" w:rsidRPr="001513C6" w:rsidRDefault="001513C6" w:rsidP="003C406D">
            <w:pPr>
              <w:jc w:val="both"/>
              <w:rPr>
                <w:rFonts w:eastAsia="Times New Roman"/>
                <w:sz w:val="22"/>
                <w:szCs w:val="22"/>
              </w:rPr>
            </w:pPr>
            <w:r w:rsidRPr="001513C6">
              <w:rPr>
                <w:rFonts w:eastAsia="Times New Roman"/>
                <w:sz w:val="22"/>
                <w:szCs w:val="22"/>
              </w:rPr>
              <w:t>L</w:t>
            </w:r>
            <w:r w:rsidR="003C406D" w:rsidRPr="001513C6">
              <w:rPr>
                <w:rFonts w:eastAsia="Times New Roman"/>
                <w:sz w:val="22"/>
                <w:szCs w:val="22"/>
              </w:rPr>
              <w:t>es vertiges</w:t>
            </w:r>
          </w:p>
        </w:tc>
        <w:tc>
          <w:tcPr>
            <w:tcW w:w="0" w:type="auto"/>
          </w:tcPr>
          <w:p w14:paraId="4CE107CA" w14:textId="77777777" w:rsidR="001513C6" w:rsidRDefault="003C406D" w:rsidP="003C406D">
            <w:pPr>
              <w:jc w:val="both"/>
              <w:rPr>
                <w:rFonts w:eastAsia="Times New Roman"/>
                <w:sz w:val="22"/>
                <w:szCs w:val="22"/>
              </w:rPr>
            </w:pPr>
            <w:r w:rsidRPr="001513C6">
              <w:rPr>
                <w:rFonts w:eastAsia="Times New Roman"/>
                <w:sz w:val="22"/>
                <w:szCs w:val="22"/>
              </w:rPr>
              <w:t xml:space="preserve">Ceux-ci ont probablement fait leur apparition avant mon burn-out mais, aveuglé par mon héroïsme, je n’ai pas voulu les voir. </w:t>
            </w:r>
          </w:p>
          <w:p w14:paraId="165BB397" w14:textId="77777777" w:rsidR="001513C6" w:rsidRDefault="001513C6" w:rsidP="003C406D">
            <w:pPr>
              <w:jc w:val="both"/>
              <w:rPr>
                <w:rFonts w:eastAsia="Times New Roman"/>
                <w:sz w:val="22"/>
                <w:szCs w:val="22"/>
              </w:rPr>
            </w:pPr>
          </w:p>
          <w:p w14:paraId="74998D37" w14:textId="1FA9AC4A" w:rsidR="001513C6" w:rsidRDefault="003C406D" w:rsidP="003C406D">
            <w:pPr>
              <w:jc w:val="both"/>
              <w:rPr>
                <w:rFonts w:eastAsia="Times New Roman"/>
                <w:sz w:val="22"/>
                <w:szCs w:val="22"/>
              </w:rPr>
            </w:pPr>
            <w:r w:rsidRPr="001513C6">
              <w:rPr>
                <w:rFonts w:eastAsia="Times New Roman"/>
                <w:sz w:val="22"/>
                <w:szCs w:val="22"/>
              </w:rPr>
              <w:t>Par la suite, ils ne m’on</w:t>
            </w:r>
            <w:r w:rsidR="001513C6">
              <w:rPr>
                <w:rFonts w:eastAsia="Times New Roman"/>
                <w:sz w:val="22"/>
                <w:szCs w:val="22"/>
              </w:rPr>
              <w:t xml:space="preserve">t plus jamais quitté et, </w:t>
            </w:r>
            <w:r w:rsidRPr="001513C6">
              <w:rPr>
                <w:rFonts w:eastAsia="Times New Roman"/>
                <w:sz w:val="22"/>
                <w:szCs w:val="22"/>
              </w:rPr>
              <w:t xml:space="preserve">aujourd’hui, une mauvaise nuit </w:t>
            </w:r>
            <w:r w:rsidR="002D4E13">
              <w:rPr>
                <w:rFonts w:eastAsia="Times New Roman"/>
                <w:sz w:val="22"/>
                <w:szCs w:val="22"/>
              </w:rPr>
              <w:t>ou un stress passager suffisent</w:t>
            </w:r>
            <w:r w:rsidRPr="001513C6">
              <w:rPr>
                <w:rFonts w:eastAsia="Times New Roman"/>
                <w:sz w:val="22"/>
                <w:szCs w:val="22"/>
              </w:rPr>
              <w:t xml:space="preserve"> parfois à les faire émerger. </w:t>
            </w:r>
            <w:r w:rsidR="00FB3FC9">
              <w:rPr>
                <w:rFonts w:eastAsia="Times New Roman"/>
                <w:sz w:val="22"/>
                <w:szCs w:val="22"/>
              </w:rPr>
              <w:t>Ils</w:t>
            </w:r>
            <w:r w:rsidR="001513C6">
              <w:rPr>
                <w:rFonts w:eastAsia="Times New Roman"/>
                <w:sz w:val="22"/>
                <w:szCs w:val="22"/>
              </w:rPr>
              <w:t xml:space="preserve"> étaient parfois si violents que je n’arrivais plus à rester debout. C’est ainsi qu’il m’a fallu environ neuf mois pour réapprendre à marcher plus longtemps que 10 minutes. </w:t>
            </w:r>
          </w:p>
          <w:p w14:paraId="36013F47" w14:textId="77777777" w:rsidR="001513C6" w:rsidRDefault="001513C6" w:rsidP="003C406D">
            <w:pPr>
              <w:jc w:val="both"/>
              <w:rPr>
                <w:rFonts w:eastAsia="Times New Roman"/>
                <w:sz w:val="22"/>
                <w:szCs w:val="22"/>
              </w:rPr>
            </w:pPr>
          </w:p>
          <w:p w14:paraId="4949FDAA" w14:textId="4F389D70" w:rsidR="001513C6" w:rsidRDefault="00666B8F" w:rsidP="003C406D">
            <w:pPr>
              <w:jc w:val="both"/>
              <w:rPr>
                <w:rFonts w:eastAsia="Times New Roman"/>
                <w:sz w:val="22"/>
                <w:szCs w:val="22"/>
              </w:rPr>
            </w:pPr>
            <w:r>
              <w:rPr>
                <w:rFonts w:eastAsia="Times New Roman"/>
                <w:sz w:val="22"/>
                <w:szCs w:val="22"/>
              </w:rPr>
              <w:t>Près de chez moi part une bal</w:t>
            </w:r>
            <w:r w:rsidR="001513C6">
              <w:rPr>
                <w:rFonts w:eastAsia="Times New Roman"/>
                <w:sz w:val="22"/>
                <w:szCs w:val="22"/>
              </w:rPr>
              <w:t>ade d’environ 4 kilomètres que j’ai pris l’habitude d’appeler le « grand carré » et qui offre une vue magnifique et toujours nouvelle sur le lac Léman, les Alpes</w:t>
            </w:r>
            <w:r w:rsidR="00415C0E">
              <w:rPr>
                <w:rFonts w:eastAsia="Times New Roman"/>
                <w:sz w:val="22"/>
                <w:szCs w:val="22"/>
              </w:rPr>
              <w:t xml:space="preserve">, le Jura, Morges, Lausanne et d’où, </w:t>
            </w:r>
            <w:r w:rsidR="001513C6">
              <w:rPr>
                <w:rFonts w:eastAsia="Times New Roman"/>
                <w:sz w:val="22"/>
                <w:szCs w:val="22"/>
              </w:rPr>
              <w:t>par beau temps, on peut même voir le jet d’eau de Genève.</w:t>
            </w:r>
          </w:p>
          <w:p w14:paraId="29919285" w14:textId="77777777" w:rsidR="001513C6" w:rsidRDefault="001513C6" w:rsidP="003C406D">
            <w:pPr>
              <w:jc w:val="both"/>
              <w:rPr>
                <w:rFonts w:eastAsia="Times New Roman"/>
                <w:sz w:val="22"/>
                <w:szCs w:val="22"/>
              </w:rPr>
            </w:pPr>
          </w:p>
          <w:p w14:paraId="794AFD36" w14:textId="1CFB7729" w:rsidR="003C406D" w:rsidRDefault="001513C6" w:rsidP="003C406D">
            <w:pPr>
              <w:jc w:val="both"/>
              <w:rPr>
                <w:rFonts w:eastAsia="Times New Roman"/>
                <w:sz w:val="22"/>
                <w:szCs w:val="22"/>
              </w:rPr>
            </w:pPr>
            <w:r>
              <w:rPr>
                <w:rFonts w:eastAsia="Times New Roman"/>
                <w:sz w:val="22"/>
                <w:szCs w:val="22"/>
              </w:rPr>
              <w:t>Aujourd’hui, je parcours ce tracé en moins de 45 minutes en sifflotant. Pendant plus d’une année, j’étais incapable de le faire dans son entier. Les premières fois, je commençais par marcher 10</w:t>
            </w:r>
            <w:r w:rsidR="00383F83">
              <w:rPr>
                <w:rFonts w:eastAsia="Times New Roman"/>
                <w:sz w:val="22"/>
                <w:szCs w:val="22"/>
              </w:rPr>
              <w:t xml:space="preserve"> minutes</w:t>
            </w:r>
            <w:r>
              <w:rPr>
                <w:rFonts w:eastAsia="Times New Roman"/>
                <w:sz w:val="22"/>
                <w:szCs w:val="22"/>
              </w:rPr>
              <w:t xml:space="preserve">, puis 11, puis 12, puis 13, puis à nouveau 10 en mettant lentement un pied devant l’autre : j’avais l’impression qu’à chaque pas la force allait me manquer pour réaliser le prochain, tellement ma tête tournait. </w:t>
            </w:r>
            <w:r w:rsidR="004F4341">
              <w:rPr>
                <w:rFonts w:eastAsia="Times New Roman"/>
                <w:sz w:val="22"/>
                <w:szCs w:val="22"/>
              </w:rPr>
              <w:t>L’épreuve ultime cons</w:t>
            </w:r>
            <w:r w:rsidR="00A54C7B">
              <w:rPr>
                <w:rFonts w:eastAsia="Times New Roman"/>
                <w:sz w:val="22"/>
                <w:szCs w:val="22"/>
              </w:rPr>
              <w:t>istait à aller faire des achats au petit négoce du coin</w:t>
            </w:r>
            <w:r w:rsidR="004F4341">
              <w:rPr>
                <w:rFonts w:eastAsia="Times New Roman"/>
                <w:sz w:val="22"/>
                <w:szCs w:val="22"/>
              </w:rPr>
              <w:t xml:space="preserve"> : je visais les étagères pour pouvoir m’y accrocher, au cas où je devais me retenir de tomber. </w:t>
            </w:r>
          </w:p>
          <w:p w14:paraId="6676C702" w14:textId="4C79D772" w:rsidR="001513C6" w:rsidRPr="001513C6" w:rsidRDefault="001513C6" w:rsidP="003C406D">
            <w:pPr>
              <w:jc w:val="both"/>
              <w:rPr>
                <w:rFonts w:eastAsia="Times New Roman"/>
                <w:sz w:val="22"/>
                <w:szCs w:val="22"/>
              </w:rPr>
            </w:pPr>
          </w:p>
        </w:tc>
      </w:tr>
      <w:tr w:rsidR="001513C6" w:rsidRPr="001513C6" w14:paraId="63A3EFE5" w14:textId="77777777" w:rsidTr="00656ED7">
        <w:tc>
          <w:tcPr>
            <w:tcW w:w="0" w:type="auto"/>
          </w:tcPr>
          <w:p w14:paraId="02A5F7BA" w14:textId="0DA145CE" w:rsidR="003C406D" w:rsidRPr="001513C6" w:rsidRDefault="004F4341" w:rsidP="003C406D">
            <w:pPr>
              <w:jc w:val="both"/>
              <w:rPr>
                <w:rFonts w:eastAsia="Times New Roman"/>
                <w:sz w:val="22"/>
                <w:szCs w:val="22"/>
              </w:rPr>
            </w:pPr>
            <w:r>
              <w:rPr>
                <w:rFonts w:eastAsia="Times New Roman"/>
                <w:sz w:val="22"/>
                <w:szCs w:val="22"/>
              </w:rPr>
              <w:t>Les crises de panique</w:t>
            </w:r>
          </w:p>
        </w:tc>
        <w:tc>
          <w:tcPr>
            <w:tcW w:w="0" w:type="auto"/>
          </w:tcPr>
          <w:p w14:paraId="69326B7C" w14:textId="7189D073" w:rsidR="003178A3" w:rsidRDefault="004F4341" w:rsidP="003C406D">
            <w:pPr>
              <w:jc w:val="both"/>
              <w:rPr>
                <w:rFonts w:eastAsia="Times New Roman"/>
                <w:sz w:val="22"/>
                <w:szCs w:val="22"/>
              </w:rPr>
            </w:pPr>
            <w:r>
              <w:rPr>
                <w:rFonts w:eastAsia="Times New Roman"/>
                <w:sz w:val="22"/>
                <w:szCs w:val="22"/>
              </w:rPr>
              <w:t>Même si cela n’a jamais été confirmé par aucun médecin, j’émets l’hypothèse que ma pseudo crise cardiaque au fitness s’est avérée être une crise de panique qu</w:t>
            </w:r>
            <w:r w:rsidR="000900E4">
              <w:rPr>
                <w:rFonts w:eastAsia="Times New Roman"/>
                <w:sz w:val="22"/>
                <w:szCs w:val="22"/>
              </w:rPr>
              <w:t>i ne devait représenter</w:t>
            </w:r>
            <w:r>
              <w:rPr>
                <w:rFonts w:eastAsia="Times New Roman"/>
                <w:sz w:val="22"/>
                <w:szCs w:val="22"/>
              </w:rPr>
              <w:t xml:space="preserve"> que la première d’une longue série. En mars 2014, j’ai vécu une des dernières</w:t>
            </w:r>
            <w:r w:rsidR="007D06FA">
              <w:rPr>
                <w:rFonts w:eastAsia="Times New Roman"/>
                <w:sz w:val="22"/>
                <w:szCs w:val="22"/>
              </w:rPr>
              <w:t xml:space="preserve"> et aussi plus </w:t>
            </w:r>
            <w:r w:rsidR="00666B8F">
              <w:rPr>
                <w:rFonts w:eastAsia="Times New Roman"/>
                <w:sz w:val="22"/>
                <w:szCs w:val="22"/>
              </w:rPr>
              <w:t>intenses</w:t>
            </w:r>
            <w:r>
              <w:rPr>
                <w:rFonts w:eastAsia="Times New Roman"/>
                <w:sz w:val="22"/>
                <w:szCs w:val="22"/>
              </w:rPr>
              <w:t xml:space="preserve"> d’entre elles en plein concert à la cathédrale de Lausanne</w:t>
            </w:r>
            <w:r w:rsidR="00C30381">
              <w:rPr>
                <w:rFonts w:eastAsia="Times New Roman"/>
                <w:sz w:val="22"/>
                <w:szCs w:val="22"/>
              </w:rPr>
              <w:t>, coincé parmi une centaine de choristes</w:t>
            </w:r>
            <w:r>
              <w:rPr>
                <w:rFonts w:eastAsia="Times New Roman"/>
                <w:sz w:val="22"/>
                <w:szCs w:val="22"/>
              </w:rPr>
              <w:t xml:space="preserve">. Heureusement que, entre temps, j’avais acquis des techniques pour me calmer et juguler la crise. Personne n’a rien vu, mais j’ai décidé depuis de mettre un terme à mon activité chorale, du moins dans le cadre de grands chœurs. </w:t>
            </w:r>
          </w:p>
          <w:p w14:paraId="66B0CD17" w14:textId="77777777" w:rsidR="004F4341" w:rsidRDefault="004F4341" w:rsidP="003C406D">
            <w:pPr>
              <w:jc w:val="both"/>
              <w:rPr>
                <w:rFonts w:eastAsia="Times New Roman"/>
                <w:sz w:val="22"/>
                <w:szCs w:val="22"/>
              </w:rPr>
            </w:pPr>
          </w:p>
          <w:p w14:paraId="14BE95B7" w14:textId="72F8197F" w:rsidR="004F4341" w:rsidRDefault="004F4341" w:rsidP="003C406D">
            <w:pPr>
              <w:jc w:val="both"/>
              <w:rPr>
                <w:rFonts w:eastAsia="Times New Roman"/>
                <w:sz w:val="22"/>
                <w:szCs w:val="22"/>
              </w:rPr>
            </w:pPr>
            <w:r>
              <w:rPr>
                <w:rFonts w:eastAsia="Times New Roman"/>
                <w:sz w:val="22"/>
                <w:szCs w:val="22"/>
              </w:rPr>
              <w:t>Ces crises ont été mes fidèles compagnes à chaque fois que je retournai</w:t>
            </w:r>
            <w:r w:rsidR="002D716A">
              <w:rPr>
                <w:rFonts w:eastAsia="Times New Roman"/>
                <w:sz w:val="22"/>
                <w:szCs w:val="22"/>
              </w:rPr>
              <w:t>s</w:t>
            </w:r>
            <w:r>
              <w:rPr>
                <w:rFonts w:eastAsia="Times New Roman"/>
                <w:sz w:val="22"/>
                <w:szCs w:val="22"/>
              </w:rPr>
              <w:t xml:space="preserve"> au travail et cela depuis </w:t>
            </w:r>
            <w:r w:rsidR="003178A3">
              <w:rPr>
                <w:rFonts w:eastAsia="Times New Roman"/>
                <w:sz w:val="22"/>
                <w:szCs w:val="22"/>
              </w:rPr>
              <w:t xml:space="preserve">septembre 2008. Parfois si violentes que je pensais ne jamais </w:t>
            </w:r>
            <w:r w:rsidR="000E0347">
              <w:rPr>
                <w:rFonts w:eastAsia="Times New Roman"/>
                <w:sz w:val="22"/>
                <w:szCs w:val="22"/>
              </w:rPr>
              <w:t>pouvoir entrer dans mon</w:t>
            </w:r>
            <w:r w:rsidR="003178A3">
              <w:rPr>
                <w:rFonts w:eastAsia="Times New Roman"/>
                <w:sz w:val="22"/>
                <w:szCs w:val="22"/>
              </w:rPr>
              <w:t xml:space="preserve"> bureau ou dans une classe, parfois limitées uniquement à une suractivité mentale dont l’objectif était de me faire cr</w:t>
            </w:r>
            <w:r w:rsidR="000E0347">
              <w:rPr>
                <w:rFonts w:eastAsia="Times New Roman"/>
                <w:sz w:val="22"/>
                <w:szCs w:val="22"/>
              </w:rPr>
              <w:t>oire que je n’y arriverais pas. L</w:t>
            </w:r>
            <w:r w:rsidR="003178A3">
              <w:rPr>
                <w:rFonts w:eastAsia="Times New Roman"/>
                <w:sz w:val="22"/>
                <w:szCs w:val="22"/>
              </w:rPr>
              <w:t>eur intensit</w:t>
            </w:r>
            <w:r w:rsidR="000E0347">
              <w:rPr>
                <w:rFonts w:eastAsia="Times New Roman"/>
                <w:sz w:val="22"/>
                <w:szCs w:val="22"/>
              </w:rPr>
              <w:t xml:space="preserve">é a progressivement diminué et </w:t>
            </w:r>
            <w:r w:rsidR="003178A3">
              <w:rPr>
                <w:rFonts w:eastAsia="Times New Roman"/>
                <w:sz w:val="22"/>
                <w:szCs w:val="22"/>
              </w:rPr>
              <w:t xml:space="preserve">elles me laissent </w:t>
            </w:r>
            <w:r w:rsidR="000E0347">
              <w:rPr>
                <w:rFonts w:eastAsia="Times New Roman"/>
                <w:sz w:val="22"/>
                <w:szCs w:val="22"/>
              </w:rPr>
              <w:t>aujourd’hui</w:t>
            </w:r>
            <w:r w:rsidR="00383F83">
              <w:rPr>
                <w:rFonts w:eastAsia="Times New Roman"/>
                <w:sz w:val="22"/>
                <w:szCs w:val="22"/>
              </w:rPr>
              <w:t xml:space="preserve"> </w:t>
            </w:r>
            <w:r w:rsidR="003178A3">
              <w:rPr>
                <w:rFonts w:eastAsia="Times New Roman"/>
                <w:sz w:val="22"/>
                <w:szCs w:val="22"/>
              </w:rPr>
              <w:t xml:space="preserve">vivre ma vie. </w:t>
            </w:r>
          </w:p>
          <w:p w14:paraId="341D5072" w14:textId="7F25032B" w:rsidR="003178A3" w:rsidRPr="001513C6" w:rsidRDefault="003178A3" w:rsidP="003C406D">
            <w:pPr>
              <w:jc w:val="both"/>
              <w:rPr>
                <w:rFonts w:eastAsia="Times New Roman"/>
                <w:sz w:val="22"/>
                <w:szCs w:val="22"/>
              </w:rPr>
            </w:pPr>
          </w:p>
        </w:tc>
      </w:tr>
      <w:tr w:rsidR="003178A3" w:rsidRPr="001513C6" w14:paraId="43C0C2C0" w14:textId="77777777" w:rsidTr="00656ED7">
        <w:tc>
          <w:tcPr>
            <w:tcW w:w="0" w:type="auto"/>
          </w:tcPr>
          <w:p w14:paraId="3FE42163" w14:textId="073264B0" w:rsidR="003178A3" w:rsidRDefault="003178A3" w:rsidP="003C406D">
            <w:pPr>
              <w:jc w:val="both"/>
              <w:rPr>
                <w:rFonts w:eastAsia="Times New Roman"/>
                <w:sz w:val="22"/>
                <w:szCs w:val="22"/>
              </w:rPr>
            </w:pPr>
            <w:r>
              <w:rPr>
                <w:rFonts w:eastAsia="Times New Roman"/>
                <w:sz w:val="22"/>
                <w:szCs w:val="22"/>
              </w:rPr>
              <w:t>Les spasmes</w:t>
            </w:r>
          </w:p>
        </w:tc>
        <w:tc>
          <w:tcPr>
            <w:tcW w:w="0" w:type="auto"/>
          </w:tcPr>
          <w:p w14:paraId="066F1023" w14:textId="4821DCCE" w:rsidR="003178A3" w:rsidRDefault="003178A3" w:rsidP="003C406D">
            <w:pPr>
              <w:jc w:val="both"/>
              <w:rPr>
                <w:rFonts w:eastAsia="Times New Roman"/>
                <w:sz w:val="22"/>
                <w:szCs w:val="22"/>
              </w:rPr>
            </w:pPr>
            <w:r>
              <w:rPr>
                <w:rFonts w:eastAsia="Times New Roman"/>
                <w:sz w:val="22"/>
                <w:szCs w:val="22"/>
              </w:rPr>
              <w:t>Ces apparitions prenaient la même forme que les symptômes d’une crise cardiaque. Après avoir passé des tests</w:t>
            </w:r>
            <w:r w:rsidR="00A45CC7">
              <w:rPr>
                <w:rFonts w:eastAsia="Times New Roman"/>
                <w:sz w:val="22"/>
                <w:szCs w:val="22"/>
              </w:rPr>
              <w:t xml:space="preserve"> à l’hôpital puis chez un médecin</w:t>
            </w:r>
            <w:r>
              <w:rPr>
                <w:rFonts w:eastAsia="Times New Roman"/>
                <w:sz w:val="22"/>
                <w:szCs w:val="22"/>
              </w:rPr>
              <w:t>, il s’est avéré que cela ne pouvait pas être d’origine mécanique, mon cœur étant celui d’un athlè</w:t>
            </w:r>
            <w:r w:rsidR="00383F83">
              <w:rPr>
                <w:rFonts w:eastAsia="Times New Roman"/>
                <w:sz w:val="22"/>
                <w:szCs w:val="22"/>
              </w:rPr>
              <w:t>te</w:t>
            </w:r>
            <w:r>
              <w:rPr>
                <w:rFonts w:eastAsia="Times New Roman"/>
                <w:sz w:val="22"/>
                <w:szCs w:val="22"/>
              </w:rPr>
              <w:t xml:space="preserve">. Heureusement sur </w:t>
            </w:r>
            <w:r w:rsidR="00C30381">
              <w:rPr>
                <w:rFonts w:eastAsia="Times New Roman"/>
                <w:sz w:val="22"/>
                <w:szCs w:val="22"/>
              </w:rPr>
              <w:t>une période</w:t>
            </w:r>
            <w:r>
              <w:rPr>
                <w:rFonts w:eastAsia="Times New Roman"/>
                <w:sz w:val="22"/>
                <w:szCs w:val="22"/>
              </w:rPr>
              <w:t xml:space="preserve"> </w:t>
            </w:r>
            <w:r w:rsidR="00C30381">
              <w:rPr>
                <w:rFonts w:eastAsia="Times New Roman"/>
                <w:sz w:val="22"/>
                <w:szCs w:val="22"/>
              </w:rPr>
              <w:t>qui s’est limitée</w:t>
            </w:r>
            <w:r>
              <w:rPr>
                <w:rFonts w:eastAsia="Times New Roman"/>
                <w:sz w:val="22"/>
                <w:szCs w:val="22"/>
              </w:rPr>
              <w:t xml:space="preserve"> à quelques semaines, </w:t>
            </w:r>
            <w:r w:rsidR="00D45B4B">
              <w:rPr>
                <w:rFonts w:eastAsia="Times New Roman"/>
                <w:sz w:val="22"/>
                <w:szCs w:val="22"/>
              </w:rPr>
              <w:t>je vivais ces visites inopinées plusieurs fois par jour, tranquillement assis dans un fauteuil ou en train de me balader. Le cardiologue avait beau me dire que ce n’était rien et que ça allait pas</w:t>
            </w:r>
            <w:r w:rsidR="00383F83">
              <w:rPr>
                <w:rFonts w:eastAsia="Times New Roman"/>
                <w:sz w:val="22"/>
                <w:szCs w:val="22"/>
              </w:rPr>
              <w:t>ser, je n</w:t>
            </w:r>
            <w:r w:rsidR="009F01CC">
              <w:rPr>
                <w:rFonts w:eastAsia="Times New Roman"/>
                <w:sz w:val="22"/>
                <w:szCs w:val="22"/>
              </w:rPr>
              <w:t>’étais jamais rassuré et gardais</w:t>
            </w:r>
            <w:r w:rsidR="00383F83">
              <w:rPr>
                <w:rFonts w:eastAsia="Times New Roman"/>
                <w:sz w:val="22"/>
                <w:szCs w:val="22"/>
              </w:rPr>
              <w:t xml:space="preserve"> mon téléphone portable en permanence à portée de main. </w:t>
            </w:r>
          </w:p>
          <w:p w14:paraId="2DE19FEB" w14:textId="2D49E1FA" w:rsidR="00D45B4B" w:rsidRDefault="00D45B4B" w:rsidP="003C406D">
            <w:pPr>
              <w:jc w:val="both"/>
              <w:rPr>
                <w:rFonts w:eastAsia="Times New Roman"/>
                <w:sz w:val="22"/>
                <w:szCs w:val="22"/>
              </w:rPr>
            </w:pPr>
          </w:p>
        </w:tc>
      </w:tr>
      <w:tr w:rsidR="00D45B4B" w:rsidRPr="001513C6" w14:paraId="43CD2A28" w14:textId="77777777" w:rsidTr="00656ED7">
        <w:tc>
          <w:tcPr>
            <w:tcW w:w="0" w:type="auto"/>
          </w:tcPr>
          <w:p w14:paraId="5425DEBE" w14:textId="5A03C786" w:rsidR="00D45B4B" w:rsidRDefault="00D45B4B" w:rsidP="003C406D">
            <w:pPr>
              <w:jc w:val="both"/>
              <w:rPr>
                <w:rFonts w:eastAsia="Times New Roman"/>
                <w:sz w:val="22"/>
                <w:szCs w:val="22"/>
              </w:rPr>
            </w:pPr>
            <w:r>
              <w:rPr>
                <w:rFonts w:eastAsia="Times New Roman"/>
                <w:sz w:val="22"/>
                <w:szCs w:val="22"/>
              </w:rPr>
              <w:t>Les jambes et les bras « absents » ou « coupés »</w:t>
            </w:r>
          </w:p>
        </w:tc>
        <w:tc>
          <w:tcPr>
            <w:tcW w:w="0" w:type="auto"/>
          </w:tcPr>
          <w:p w14:paraId="260B989F" w14:textId="5C587B32" w:rsidR="00D45B4B" w:rsidRDefault="006030D5" w:rsidP="00D45B4B">
            <w:pPr>
              <w:jc w:val="both"/>
              <w:rPr>
                <w:rFonts w:eastAsia="Times New Roman"/>
                <w:sz w:val="22"/>
                <w:szCs w:val="22"/>
              </w:rPr>
            </w:pPr>
            <w:r>
              <w:rPr>
                <w:rFonts w:eastAsia="Times New Roman"/>
                <w:sz w:val="22"/>
                <w:szCs w:val="22"/>
              </w:rPr>
              <w:t>Pendant plus d’une année</w:t>
            </w:r>
            <w:r w:rsidR="00D45B4B">
              <w:rPr>
                <w:rFonts w:eastAsia="Times New Roman"/>
                <w:sz w:val="22"/>
                <w:szCs w:val="22"/>
              </w:rPr>
              <w:t xml:space="preserve">, d’abord quotidiennement puis de manière de plus en plus espacée, </w:t>
            </w:r>
            <w:r>
              <w:rPr>
                <w:rFonts w:eastAsia="Times New Roman"/>
                <w:sz w:val="22"/>
                <w:szCs w:val="22"/>
              </w:rPr>
              <w:t xml:space="preserve">il m’arrivait </w:t>
            </w:r>
            <w:r w:rsidR="00D45B4B">
              <w:rPr>
                <w:rFonts w:eastAsia="Times New Roman"/>
                <w:sz w:val="22"/>
                <w:szCs w:val="22"/>
              </w:rPr>
              <w:t>de ne plus sentir mes bras et/ou mes jambes : je me voyais marcher, j’observais mes bras se balancer ou porter quelque chose, mais j’avais l’impression de ne plus avoir aucun contrôle sur mes membre</w:t>
            </w:r>
            <w:r>
              <w:rPr>
                <w:rFonts w:eastAsia="Times New Roman"/>
                <w:sz w:val="22"/>
                <w:szCs w:val="22"/>
              </w:rPr>
              <w:t>s. Un symptôme qui illustre</w:t>
            </w:r>
            <w:r w:rsidR="00D45B4B">
              <w:rPr>
                <w:rFonts w:eastAsia="Times New Roman"/>
                <w:sz w:val="22"/>
                <w:szCs w:val="22"/>
              </w:rPr>
              <w:t xml:space="preserve"> la prise de pouvoir de mon corps sur moi-même. </w:t>
            </w:r>
          </w:p>
          <w:p w14:paraId="4BDEF797" w14:textId="682D1F03" w:rsidR="00D45B4B" w:rsidRDefault="00D45B4B" w:rsidP="00D45B4B">
            <w:pPr>
              <w:jc w:val="both"/>
              <w:rPr>
                <w:rFonts w:eastAsia="Times New Roman"/>
                <w:sz w:val="22"/>
                <w:szCs w:val="22"/>
              </w:rPr>
            </w:pPr>
          </w:p>
        </w:tc>
      </w:tr>
      <w:tr w:rsidR="00D45B4B" w:rsidRPr="001513C6" w14:paraId="23DD4D7D" w14:textId="77777777" w:rsidTr="00656ED7">
        <w:tc>
          <w:tcPr>
            <w:tcW w:w="0" w:type="auto"/>
          </w:tcPr>
          <w:p w14:paraId="649752C4" w14:textId="2085D085" w:rsidR="00D45B4B" w:rsidRDefault="00D45B4B" w:rsidP="003C406D">
            <w:pPr>
              <w:jc w:val="both"/>
              <w:rPr>
                <w:rFonts w:eastAsia="Times New Roman"/>
                <w:sz w:val="22"/>
                <w:szCs w:val="22"/>
              </w:rPr>
            </w:pPr>
            <w:r>
              <w:rPr>
                <w:rFonts w:eastAsia="Times New Roman"/>
                <w:sz w:val="22"/>
                <w:szCs w:val="22"/>
              </w:rPr>
              <w:t>Les chakras « ouverts »</w:t>
            </w:r>
          </w:p>
        </w:tc>
        <w:tc>
          <w:tcPr>
            <w:tcW w:w="0" w:type="auto"/>
          </w:tcPr>
          <w:p w14:paraId="777E1FF1" w14:textId="77777777" w:rsidR="00F8232F" w:rsidRDefault="00ED4EFA" w:rsidP="00D45B4B">
            <w:pPr>
              <w:jc w:val="both"/>
              <w:rPr>
                <w:rFonts w:eastAsia="Times New Roman"/>
                <w:sz w:val="22"/>
                <w:szCs w:val="22"/>
              </w:rPr>
            </w:pPr>
            <w:r>
              <w:rPr>
                <w:rFonts w:eastAsia="Times New Roman"/>
                <w:sz w:val="22"/>
                <w:szCs w:val="22"/>
              </w:rPr>
              <w:t xml:space="preserve">J’avais entendu parler des chakras et des corps subtils avant mon burn-out mais j’accueillais cela avec indulgence en pensant que cela ne me concernait pas. </w:t>
            </w:r>
          </w:p>
          <w:p w14:paraId="548C5134" w14:textId="77777777" w:rsidR="00F8232F" w:rsidRDefault="00F8232F" w:rsidP="00D45B4B">
            <w:pPr>
              <w:jc w:val="both"/>
              <w:rPr>
                <w:rFonts w:eastAsia="Times New Roman"/>
                <w:sz w:val="22"/>
                <w:szCs w:val="22"/>
              </w:rPr>
            </w:pPr>
          </w:p>
          <w:p w14:paraId="2B50B1FE" w14:textId="73BC40C0" w:rsidR="00F8232F" w:rsidRDefault="00ED4EFA" w:rsidP="00D45B4B">
            <w:pPr>
              <w:jc w:val="both"/>
              <w:rPr>
                <w:rFonts w:eastAsia="Times New Roman"/>
                <w:sz w:val="22"/>
                <w:szCs w:val="22"/>
              </w:rPr>
            </w:pPr>
            <w:r>
              <w:rPr>
                <w:rFonts w:eastAsia="Times New Roman"/>
                <w:sz w:val="22"/>
                <w:szCs w:val="22"/>
              </w:rPr>
              <w:t>Depuis lors, j’ai dû</w:t>
            </w:r>
            <w:r w:rsidR="00F8232F">
              <w:rPr>
                <w:rFonts w:eastAsia="Times New Roman"/>
                <w:sz w:val="22"/>
                <w:szCs w:val="22"/>
              </w:rPr>
              <w:t xml:space="preserve"> me rendre à l’évidence de l’</w:t>
            </w:r>
            <w:r>
              <w:rPr>
                <w:rFonts w:eastAsia="Times New Roman"/>
                <w:sz w:val="22"/>
                <w:szCs w:val="22"/>
              </w:rPr>
              <w:t xml:space="preserve">existence </w:t>
            </w:r>
            <w:r w:rsidR="00F8232F">
              <w:rPr>
                <w:rFonts w:eastAsia="Times New Roman"/>
                <w:sz w:val="22"/>
                <w:szCs w:val="22"/>
              </w:rPr>
              <w:t xml:space="preserve">des chakras </w:t>
            </w:r>
            <w:r>
              <w:rPr>
                <w:rFonts w:eastAsia="Times New Roman"/>
                <w:sz w:val="22"/>
                <w:szCs w:val="22"/>
              </w:rPr>
              <w:t>puisqu’ils se sont signalés en s’ouvrant de manière parfois très forte</w:t>
            </w:r>
            <w:r w:rsidR="00280F49">
              <w:rPr>
                <w:rFonts w:eastAsia="Times New Roman"/>
                <w:sz w:val="22"/>
                <w:szCs w:val="22"/>
              </w:rPr>
              <w:t xml:space="preserve">, </w:t>
            </w:r>
            <w:r w:rsidR="00F8232F">
              <w:rPr>
                <w:rFonts w:eastAsia="Times New Roman"/>
                <w:sz w:val="22"/>
                <w:szCs w:val="22"/>
              </w:rPr>
              <w:t>certainement la seule manière que mon corps et mon âme ont trouvé pour persuader un esprit cartésien et contrôlant comme le mien qu’il y avait une autre façon d’appréhender ma réalité corporelle</w:t>
            </w:r>
            <w:r>
              <w:rPr>
                <w:rFonts w:eastAsia="Times New Roman"/>
                <w:sz w:val="22"/>
                <w:szCs w:val="22"/>
              </w:rPr>
              <w:t xml:space="preserve">. </w:t>
            </w:r>
          </w:p>
          <w:p w14:paraId="2B6BD237" w14:textId="77777777" w:rsidR="00F8232F" w:rsidRDefault="00F8232F" w:rsidP="00D45B4B">
            <w:pPr>
              <w:jc w:val="both"/>
              <w:rPr>
                <w:rFonts w:eastAsia="Times New Roman"/>
                <w:sz w:val="22"/>
                <w:szCs w:val="22"/>
              </w:rPr>
            </w:pPr>
          </w:p>
          <w:p w14:paraId="35C63BFF" w14:textId="3A3D37F9" w:rsidR="00D45B4B" w:rsidRDefault="00ED4EFA" w:rsidP="00D45B4B">
            <w:pPr>
              <w:jc w:val="both"/>
              <w:rPr>
                <w:rFonts w:eastAsia="Times New Roman"/>
                <w:sz w:val="22"/>
                <w:szCs w:val="22"/>
              </w:rPr>
            </w:pPr>
            <w:r>
              <w:rPr>
                <w:rFonts w:eastAsia="Times New Roman"/>
                <w:sz w:val="22"/>
                <w:szCs w:val="22"/>
              </w:rPr>
              <w:t>La première manifestation a été celle du chakra du cœur, le 22 janvier. Cette douleur est revenue régulièrement puis de manière plus espacée pendant plusieurs années. Mes chakras se sont d’abord ouvert</w:t>
            </w:r>
            <w:r w:rsidR="00C30381">
              <w:rPr>
                <w:rFonts w:eastAsia="Times New Roman"/>
                <w:sz w:val="22"/>
                <w:szCs w:val="22"/>
              </w:rPr>
              <w:t>s</w:t>
            </w:r>
            <w:r>
              <w:rPr>
                <w:rFonts w:eastAsia="Times New Roman"/>
                <w:sz w:val="22"/>
                <w:szCs w:val="22"/>
              </w:rPr>
              <w:t xml:space="preserve"> vers le haut – gorge, troisième œil et coronal – puis vers le bas – plexus solaire, chakra sacré (le fameux « hara » japonais, s</w:t>
            </w:r>
            <w:r w:rsidR="00C7021E">
              <w:rPr>
                <w:rFonts w:eastAsia="Times New Roman"/>
                <w:sz w:val="22"/>
                <w:szCs w:val="22"/>
              </w:rPr>
              <w:t>itué entre le nombril et le pubis</w:t>
            </w:r>
            <w:r>
              <w:rPr>
                <w:rFonts w:eastAsia="Times New Roman"/>
                <w:sz w:val="22"/>
                <w:szCs w:val="22"/>
              </w:rPr>
              <w:t xml:space="preserve">) et </w:t>
            </w:r>
            <w:r w:rsidR="00F8232F">
              <w:rPr>
                <w:rFonts w:eastAsia="Times New Roman"/>
                <w:sz w:val="22"/>
                <w:szCs w:val="22"/>
              </w:rPr>
              <w:t xml:space="preserve">chakra racine. </w:t>
            </w:r>
            <w:r w:rsidR="000900E4">
              <w:rPr>
                <w:rFonts w:eastAsia="Times New Roman"/>
                <w:sz w:val="22"/>
                <w:szCs w:val="22"/>
              </w:rPr>
              <w:t xml:space="preserve">En résultent parfois des maux de ventre qui transforment mon abdomen en véritable usine électrique, sans conséquence cependant sur ma digestion. </w:t>
            </w:r>
          </w:p>
          <w:p w14:paraId="1C4F28CF" w14:textId="02D3A2AF" w:rsidR="00F8232F" w:rsidRDefault="00F8232F" w:rsidP="00D45B4B">
            <w:pPr>
              <w:jc w:val="both"/>
              <w:rPr>
                <w:rFonts w:eastAsia="Times New Roman"/>
                <w:sz w:val="22"/>
                <w:szCs w:val="22"/>
              </w:rPr>
            </w:pPr>
          </w:p>
        </w:tc>
      </w:tr>
    </w:tbl>
    <w:p w14:paraId="74EC5EFD" w14:textId="1EB168A7" w:rsidR="001A7D8F" w:rsidRPr="001A7D8F" w:rsidRDefault="001A7D8F" w:rsidP="00981138">
      <w:pPr>
        <w:jc w:val="both"/>
        <w:rPr>
          <w:rFonts w:eastAsia="Times New Roman"/>
          <w:b/>
          <w:i/>
        </w:rPr>
      </w:pPr>
      <w:r w:rsidRPr="001A7D8F">
        <w:rPr>
          <w:rFonts w:eastAsia="Times New Roman"/>
          <w:b/>
          <w:i/>
        </w:rPr>
        <w:t>…avec les professionnels de la santé</w:t>
      </w:r>
    </w:p>
    <w:p w14:paraId="17089853" w14:textId="77777777" w:rsidR="001A7D8F" w:rsidRDefault="001A7D8F" w:rsidP="00981138">
      <w:pPr>
        <w:jc w:val="both"/>
        <w:rPr>
          <w:rFonts w:eastAsia="Times New Roman"/>
        </w:rPr>
      </w:pPr>
    </w:p>
    <w:p w14:paraId="74D44912" w14:textId="6A88BDD5" w:rsidR="006B3B28" w:rsidRDefault="00C7021E" w:rsidP="00981138">
      <w:pPr>
        <w:jc w:val="both"/>
        <w:rPr>
          <w:rFonts w:eastAsia="Times New Roman"/>
        </w:rPr>
      </w:pPr>
      <w:r>
        <w:rPr>
          <w:rFonts w:eastAsia="Times New Roman"/>
        </w:rPr>
        <w:t>Cette confrontation avec mon corps m’a amené à une autre rencontre : celle avec les médecins et avec les</w:t>
      </w:r>
      <w:r w:rsidR="00614CF8">
        <w:rPr>
          <w:rFonts w:eastAsia="Times New Roman"/>
        </w:rPr>
        <w:t xml:space="preserve"> soignants. Pour moi qui n’avais</w:t>
      </w:r>
      <w:r>
        <w:rPr>
          <w:rFonts w:eastAsia="Times New Roman"/>
        </w:rPr>
        <w:t xml:space="preserve"> jamais été malade – ou, pour être plus j</w:t>
      </w:r>
      <w:r w:rsidR="00AD678C">
        <w:rPr>
          <w:rFonts w:eastAsia="Times New Roman"/>
        </w:rPr>
        <w:t xml:space="preserve">uste, qui </w:t>
      </w:r>
      <w:r w:rsidR="00614CF8">
        <w:rPr>
          <w:rFonts w:eastAsia="Times New Roman"/>
        </w:rPr>
        <w:t>me donnais</w:t>
      </w:r>
      <w:r>
        <w:rPr>
          <w:rFonts w:eastAsia="Times New Roman"/>
        </w:rPr>
        <w:t xml:space="preserve"> </w:t>
      </w:r>
      <w:r w:rsidR="00AD678C">
        <w:rPr>
          <w:rFonts w:eastAsia="Times New Roman"/>
        </w:rPr>
        <w:t>rarement</w:t>
      </w:r>
      <w:r>
        <w:rPr>
          <w:rFonts w:eastAsia="Times New Roman"/>
        </w:rPr>
        <w:t xml:space="preserve"> le droit de l’être –, le changement s’est avéré un </w:t>
      </w:r>
      <w:r w:rsidR="00AD678C">
        <w:rPr>
          <w:rFonts w:eastAsia="Times New Roman"/>
        </w:rPr>
        <w:t>énorme saut dans l’inconnu. V</w:t>
      </w:r>
      <w:r>
        <w:rPr>
          <w:rFonts w:eastAsia="Times New Roman"/>
        </w:rPr>
        <w:t>oici un échantillon</w:t>
      </w:r>
      <w:r w:rsidR="00AD678C">
        <w:rPr>
          <w:rFonts w:eastAsia="Times New Roman"/>
        </w:rPr>
        <w:t xml:space="preserve"> de ces contacts</w:t>
      </w:r>
      <w:r w:rsidR="001F4D7E">
        <w:rPr>
          <w:rStyle w:val="Marquenotebasdepage"/>
          <w:rFonts w:eastAsia="Times New Roman"/>
        </w:rPr>
        <w:footnoteReference w:id="20"/>
      </w:r>
      <w:r>
        <w:rPr>
          <w:rFonts w:eastAsia="Times New Roman"/>
        </w:rPr>
        <w:t xml:space="preserve"> : </w:t>
      </w:r>
    </w:p>
    <w:p w14:paraId="423FF592" w14:textId="77777777" w:rsidR="00C7021E" w:rsidRDefault="00C7021E" w:rsidP="00981138">
      <w:pPr>
        <w:jc w:val="both"/>
        <w:rPr>
          <w:rFonts w:eastAsia="Times New Roman"/>
        </w:rPr>
      </w:pPr>
    </w:p>
    <w:p w14:paraId="2ABCBF07" w14:textId="3DF33AAB" w:rsidR="00C7021E" w:rsidRPr="005E29A9" w:rsidRDefault="00C7021E" w:rsidP="005E29A9">
      <w:pPr>
        <w:pStyle w:val="Paragraphedeliste"/>
        <w:numPr>
          <w:ilvl w:val="0"/>
          <w:numId w:val="5"/>
        </w:numPr>
        <w:jc w:val="both"/>
        <w:rPr>
          <w:rFonts w:eastAsia="Times New Roman"/>
        </w:rPr>
      </w:pPr>
      <w:r w:rsidRPr="00145E34">
        <w:rPr>
          <w:rFonts w:eastAsia="Times New Roman"/>
          <w:i/>
        </w:rPr>
        <w:t>Un acupuncteur </w:t>
      </w:r>
      <w:r w:rsidRPr="005E29A9">
        <w:rPr>
          <w:rFonts w:eastAsia="Times New Roman"/>
        </w:rPr>
        <w:t xml:space="preserve">: c’est le premier médecin chez qui je me suis rendu et dont le verdict – « Monsieur Mack, vous êtes complétement épuisé, l’énergie </w:t>
      </w:r>
      <w:r w:rsidR="007D06FA">
        <w:rPr>
          <w:rFonts w:eastAsia="Times New Roman"/>
        </w:rPr>
        <w:t>est bloquée au niveau du ventre</w:t>
      </w:r>
      <w:r w:rsidRPr="005E29A9">
        <w:rPr>
          <w:rFonts w:eastAsia="Times New Roman"/>
        </w:rPr>
        <w:t xml:space="preserve"> et il faudra au moins 4 mois d’arrêt complet pour vous en sortir » – m’a donné le courage d’aller trouver d’autres membres du corps médical. </w:t>
      </w:r>
    </w:p>
    <w:p w14:paraId="4285B039" w14:textId="69A8AE8F" w:rsidR="00C7021E" w:rsidRPr="005E29A9" w:rsidRDefault="00C7021E" w:rsidP="005E29A9">
      <w:pPr>
        <w:pStyle w:val="Paragraphedeliste"/>
        <w:numPr>
          <w:ilvl w:val="0"/>
          <w:numId w:val="5"/>
        </w:numPr>
        <w:jc w:val="both"/>
        <w:rPr>
          <w:rFonts w:eastAsia="Times New Roman"/>
        </w:rPr>
      </w:pPr>
      <w:r w:rsidRPr="00145E34">
        <w:rPr>
          <w:rFonts w:eastAsia="Times New Roman"/>
          <w:i/>
        </w:rPr>
        <w:t>Mon médecin de famille </w:t>
      </w:r>
      <w:r w:rsidRPr="005E29A9">
        <w:rPr>
          <w:rFonts w:eastAsia="Times New Roman"/>
        </w:rPr>
        <w:t>: fort du constat de mon acupuncteur, j’ai négocié avec lui un co</w:t>
      </w:r>
      <w:r w:rsidR="008E3CC9">
        <w:rPr>
          <w:rFonts w:eastAsia="Times New Roman"/>
        </w:rPr>
        <w:t xml:space="preserve">ngé à durée indéterminée et suis sorti de son cabinet </w:t>
      </w:r>
      <w:r w:rsidRPr="005E29A9">
        <w:rPr>
          <w:rFonts w:eastAsia="Times New Roman"/>
        </w:rPr>
        <w:t xml:space="preserve">muni </w:t>
      </w:r>
      <w:r w:rsidR="007D06FA">
        <w:rPr>
          <w:rFonts w:eastAsia="Times New Roman"/>
        </w:rPr>
        <w:t xml:space="preserve">d’un certificat de maladie et </w:t>
      </w:r>
      <w:r w:rsidRPr="005E29A9">
        <w:rPr>
          <w:rFonts w:eastAsia="Times New Roman"/>
        </w:rPr>
        <w:t xml:space="preserve">d’une ordonnance pour un anxiolytique. Comme beaucoup d’autres de ses confrères, il semblait passablement démuni par rapport à ce que je vivais. </w:t>
      </w:r>
    </w:p>
    <w:p w14:paraId="58443643" w14:textId="4A75B4A1" w:rsidR="00C7021E" w:rsidRPr="005E29A9" w:rsidRDefault="00C7021E" w:rsidP="005E29A9">
      <w:pPr>
        <w:pStyle w:val="Paragraphedeliste"/>
        <w:numPr>
          <w:ilvl w:val="0"/>
          <w:numId w:val="5"/>
        </w:numPr>
        <w:jc w:val="both"/>
        <w:rPr>
          <w:rFonts w:eastAsia="Times New Roman"/>
        </w:rPr>
      </w:pPr>
      <w:r w:rsidRPr="00145E34">
        <w:rPr>
          <w:rFonts w:eastAsia="Times New Roman"/>
          <w:i/>
        </w:rPr>
        <w:t>Un ORL </w:t>
      </w:r>
      <w:r w:rsidRPr="005E29A9">
        <w:rPr>
          <w:rFonts w:eastAsia="Times New Roman"/>
        </w:rPr>
        <w:t>: mes vertiges prenant toujours plus d’ampleur, j’ai pensé à un problème à l’oreil</w:t>
      </w:r>
      <w:r w:rsidR="00917C7A">
        <w:rPr>
          <w:rFonts w:eastAsia="Times New Roman"/>
        </w:rPr>
        <w:t>le interne. Conclusion : tout allait</w:t>
      </w:r>
      <w:r w:rsidRPr="005E29A9">
        <w:rPr>
          <w:rFonts w:eastAsia="Times New Roman"/>
        </w:rPr>
        <w:t xml:space="preserve"> bien. </w:t>
      </w:r>
    </w:p>
    <w:p w14:paraId="5C815CE0" w14:textId="6A408FA9" w:rsidR="00C7021E" w:rsidRPr="005E29A9" w:rsidRDefault="00C7021E" w:rsidP="005E29A9">
      <w:pPr>
        <w:pStyle w:val="Paragraphedeliste"/>
        <w:numPr>
          <w:ilvl w:val="0"/>
          <w:numId w:val="5"/>
        </w:numPr>
        <w:jc w:val="both"/>
        <w:rPr>
          <w:rFonts w:eastAsia="Times New Roman"/>
        </w:rPr>
      </w:pPr>
      <w:r w:rsidRPr="00145E34">
        <w:rPr>
          <w:rFonts w:eastAsia="Times New Roman"/>
          <w:i/>
        </w:rPr>
        <w:t>Un neurologue </w:t>
      </w:r>
      <w:r w:rsidRPr="005E29A9">
        <w:rPr>
          <w:rFonts w:eastAsia="Times New Roman"/>
        </w:rPr>
        <w:t xml:space="preserve">: au vu des divers symptômes, c’était une piste à sonder. Là aussi : rien à signaler. </w:t>
      </w:r>
    </w:p>
    <w:p w14:paraId="49D42900" w14:textId="58E05F39" w:rsidR="00C7021E" w:rsidRDefault="00C7021E" w:rsidP="005E29A9">
      <w:pPr>
        <w:pStyle w:val="Paragraphedeliste"/>
        <w:numPr>
          <w:ilvl w:val="0"/>
          <w:numId w:val="5"/>
        </w:numPr>
        <w:jc w:val="both"/>
        <w:rPr>
          <w:rFonts w:eastAsia="Times New Roman"/>
        </w:rPr>
      </w:pPr>
      <w:r w:rsidRPr="00145E34">
        <w:rPr>
          <w:rFonts w:eastAsia="Times New Roman"/>
          <w:i/>
        </w:rPr>
        <w:t>Un cardiologue </w:t>
      </w:r>
      <w:r w:rsidRPr="005E29A9">
        <w:rPr>
          <w:rFonts w:eastAsia="Times New Roman"/>
        </w:rPr>
        <w:t>: les symptômes décrits plus haut ne</w:t>
      </w:r>
      <w:r w:rsidR="000941B2" w:rsidRPr="005E29A9">
        <w:rPr>
          <w:rFonts w:eastAsia="Times New Roman"/>
        </w:rPr>
        <w:t xml:space="preserve"> cessant pas, il me semblait opportun d’aller investiguer de ce côté-là également. À nouveau : pas de problème</w:t>
      </w:r>
      <w:r w:rsidR="00917C7A">
        <w:rPr>
          <w:rFonts w:eastAsia="Times New Roman"/>
        </w:rPr>
        <w:t>s, je m’inquiétais</w:t>
      </w:r>
      <w:r w:rsidR="000941B2" w:rsidRPr="005E29A9">
        <w:rPr>
          <w:rFonts w:eastAsia="Times New Roman"/>
        </w:rPr>
        <w:t xml:space="preserve"> pour rien. </w:t>
      </w:r>
    </w:p>
    <w:p w14:paraId="4A9D80DC" w14:textId="77777777" w:rsidR="001E5C6F" w:rsidRPr="001E5C6F" w:rsidRDefault="001E5C6F" w:rsidP="001E5C6F">
      <w:pPr>
        <w:jc w:val="both"/>
        <w:rPr>
          <w:rFonts w:eastAsia="Times New Roman"/>
        </w:rPr>
      </w:pPr>
    </w:p>
    <w:p w14:paraId="6A2D2084" w14:textId="35B28937" w:rsidR="001E5C6F" w:rsidRDefault="005E29A9" w:rsidP="00981138">
      <w:pPr>
        <w:jc w:val="both"/>
        <w:rPr>
          <w:rFonts w:eastAsia="Times New Roman"/>
        </w:rPr>
      </w:pPr>
      <w:r>
        <w:rPr>
          <w:rFonts w:eastAsia="Times New Roman"/>
        </w:rPr>
        <w:t>Ce qui est symptomatique par rapport au burn-out – qui, selon l’Organisation Mondiale de la Santé (OMS), n’a pas le statut de « maladie »</w:t>
      </w:r>
      <w:r w:rsidR="0000742E">
        <w:rPr>
          <w:rFonts w:eastAsia="Times New Roman"/>
        </w:rPr>
        <w:t xml:space="preserve"> mais bien </w:t>
      </w:r>
      <w:r w:rsidR="00917C7A">
        <w:rPr>
          <w:rFonts w:eastAsia="Times New Roman"/>
        </w:rPr>
        <w:t xml:space="preserve">celui </w:t>
      </w:r>
      <w:r w:rsidR="0000742E">
        <w:rPr>
          <w:rFonts w:eastAsia="Times New Roman"/>
        </w:rPr>
        <w:t>d’un processus</w:t>
      </w:r>
      <w:r>
        <w:rPr>
          <w:rFonts w:eastAsia="Times New Roman"/>
        </w:rPr>
        <w:t xml:space="preserve"> –, c’est que, après chacune des visites auprès d’un médecin « traditionnel » (tous à l’exception de l’acupuncteur), je me suis entendu dire la  même phrase, avec quelques variantes : « Monsieur Mack, vous allez très bien, vous êtes juste malade ». </w:t>
      </w:r>
    </w:p>
    <w:p w14:paraId="620FD452" w14:textId="77777777" w:rsidR="001E5C6F" w:rsidRDefault="001E5C6F" w:rsidP="00981138">
      <w:pPr>
        <w:jc w:val="both"/>
        <w:rPr>
          <w:rFonts w:eastAsia="Times New Roman"/>
        </w:rPr>
      </w:pPr>
    </w:p>
    <w:p w14:paraId="14514501" w14:textId="2C4C8F43" w:rsidR="001E5C6F" w:rsidRDefault="005E29A9" w:rsidP="00981138">
      <w:pPr>
        <w:jc w:val="both"/>
        <w:rPr>
          <w:rFonts w:eastAsia="Times New Roman"/>
        </w:rPr>
      </w:pPr>
      <w:r>
        <w:rPr>
          <w:rFonts w:eastAsia="Times New Roman"/>
        </w:rPr>
        <w:t>Ce que je comprends de cette sentence sibylline</w:t>
      </w:r>
      <w:r w:rsidR="007701B8">
        <w:rPr>
          <w:rFonts w:eastAsia="Times New Roman"/>
        </w:rPr>
        <w:t xml:space="preserve"> et contradictoire</w:t>
      </w:r>
      <w:r>
        <w:rPr>
          <w:rFonts w:eastAsia="Times New Roman"/>
        </w:rPr>
        <w:t xml:space="preserve">, c’est que le burn-out ne fait pas de nous un malade aux yeux de la société (les médecins lui préfère d’ailleurs </w:t>
      </w:r>
      <w:r w:rsidR="008E3CC9">
        <w:rPr>
          <w:rFonts w:eastAsia="Times New Roman"/>
        </w:rPr>
        <w:t xml:space="preserve">souvent </w:t>
      </w:r>
      <w:r>
        <w:rPr>
          <w:rFonts w:eastAsia="Times New Roman"/>
        </w:rPr>
        <w:t xml:space="preserve">le terme de « dépression ») </w:t>
      </w:r>
      <w:r w:rsidR="00A54C7B">
        <w:rPr>
          <w:rFonts w:eastAsia="Times New Roman"/>
        </w:rPr>
        <w:t>et</w:t>
      </w:r>
      <w:r>
        <w:rPr>
          <w:rFonts w:eastAsia="Times New Roman"/>
        </w:rPr>
        <w:t xml:space="preserve"> que nous le sommes quand-même. </w:t>
      </w:r>
    </w:p>
    <w:p w14:paraId="45BFAC6D" w14:textId="77777777" w:rsidR="001E5C6F" w:rsidRDefault="001E5C6F" w:rsidP="00981138">
      <w:pPr>
        <w:jc w:val="both"/>
        <w:rPr>
          <w:rFonts w:eastAsia="Times New Roman"/>
        </w:rPr>
      </w:pPr>
    </w:p>
    <w:p w14:paraId="679752C7" w14:textId="3381876D" w:rsidR="007701B8" w:rsidRDefault="005E29A9" w:rsidP="00981138">
      <w:pPr>
        <w:jc w:val="both"/>
        <w:rPr>
          <w:rFonts w:eastAsia="Times New Roman"/>
        </w:rPr>
      </w:pPr>
      <w:r>
        <w:rPr>
          <w:rFonts w:eastAsia="Times New Roman"/>
        </w:rPr>
        <w:t xml:space="preserve">Cette ambiguïté </w:t>
      </w:r>
      <w:r w:rsidR="00B725C6">
        <w:rPr>
          <w:rFonts w:eastAsia="Times New Roman"/>
        </w:rPr>
        <w:t>ne m’a d’ailleurs pas facilité</w:t>
      </w:r>
      <w:r w:rsidR="00AD678C">
        <w:rPr>
          <w:rFonts w:eastAsia="Times New Roman"/>
        </w:rPr>
        <w:t xml:space="preserve"> la tâche</w:t>
      </w:r>
      <w:r w:rsidR="0000742E">
        <w:rPr>
          <w:rFonts w:eastAsia="Times New Roman"/>
        </w:rPr>
        <w:t xml:space="preserve"> quand</w:t>
      </w:r>
      <w:r>
        <w:rPr>
          <w:rFonts w:eastAsia="Times New Roman"/>
        </w:rPr>
        <w:t xml:space="preserve"> il s’</w:t>
      </w:r>
      <w:r w:rsidR="00B725C6">
        <w:rPr>
          <w:rFonts w:eastAsia="Times New Roman"/>
        </w:rPr>
        <w:t>est agit de faire valoir m</w:t>
      </w:r>
      <w:r>
        <w:rPr>
          <w:rFonts w:eastAsia="Times New Roman"/>
        </w:rPr>
        <w:t xml:space="preserve">on statut de « burn-outé » : </w:t>
      </w:r>
      <w:r w:rsidR="00B725C6">
        <w:rPr>
          <w:rFonts w:eastAsia="Times New Roman"/>
        </w:rPr>
        <w:t>j’étais en véritable</w:t>
      </w:r>
      <w:r>
        <w:rPr>
          <w:rFonts w:eastAsia="Times New Roman"/>
        </w:rPr>
        <w:t xml:space="preserve"> </w:t>
      </w:r>
      <w:r w:rsidR="00B725C6">
        <w:rPr>
          <w:rFonts w:eastAsia="Times New Roman"/>
        </w:rPr>
        <w:t>convalescence, mais ça ne se voyait</w:t>
      </w:r>
      <w:r>
        <w:rPr>
          <w:rFonts w:eastAsia="Times New Roman"/>
        </w:rPr>
        <w:t xml:space="preserve"> pas. </w:t>
      </w:r>
      <w:r w:rsidR="001E5C6F">
        <w:rPr>
          <w:rFonts w:eastAsia="Times New Roman"/>
        </w:rPr>
        <w:t>J’avoue en toute</w:t>
      </w:r>
      <w:r w:rsidR="007701B8">
        <w:rPr>
          <w:rFonts w:eastAsia="Times New Roman"/>
        </w:rPr>
        <w:t xml:space="preserve"> honnêteté – </w:t>
      </w:r>
      <w:r w:rsidR="001E5C6F">
        <w:rPr>
          <w:rFonts w:eastAsia="Times New Roman"/>
        </w:rPr>
        <w:t>avec un respect infini pour toutes les personnes handicapées</w:t>
      </w:r>
      <w:r w:rsidR="000900E4">
        <w:rPr>
          <w:rFonts w:eastAsia="Times New Roman"/>
        </w:rPr>
        <w:t xml:space="preserve">, passagèrement ou durablement </w:t>
      </w:r>
      <w:r w:rsidR="001E5C6F">
        <w:rPr>
          <w:rFonts w:eastAsia="Times New Roman"/>
        </w:rPr>
        <w:t xml:space="preserve">– </w:t>
      </w:r>
      <w:r>
        <w:rPr>
          <w:rFonts w:eastAsia="Times New Roman"/>
        </w:rPr>
        <w:t xml:space="preserve">qu’il y a des jours où j’aurais préféré avoir perdu l’usage d’un bras ou de mes jambes, du moins </w:t>
      </w:r>
      <w:r w:rsidR="000900E4">
        <w:rPr>
          <w:rFonts w:eastAsia="Times New Roman"/>
        </w:rPr>
        <w:t>pour une durée limitée</w:t>
      </w:r>
      <w:r w:rsidR="001E5C6F">
        <w:rPr>
          <w:rFonts w:eastAsia="Times New Roman"/>
        </w:rPr>
        <w:t xml:space="preserve"> : cela aurait permis de clarifier l’image que les autres </w:t>
      </w:r>
      <w:r w:rsidR="00AD678C">
        <w:rPr>
          <w:rFonts w:eastAsia="Times New Roman"/>
        </w:rPr>
        <w:t>se faisaient</w:t>
      </w:r>
      <w:r w:rsidR="00D87BB1">
        <w:rPr>
          <w:rFonts w:eastAsia="Times New Roman"/>
        </w:rPr>
        <w:t xml:space="preserve"> de mon état et de rompre la solitude dans laquelle me plongeait cette situation. </w:t>
      </w:r>
    </w:p>
    <w:p w14:paraId="0BE97737" w14:textId="77777777" w:rsidR="007701B8" w:rsidRDefault="007701B8" w:rsidP="00981138">
      <w:pPr>
        <w:jc w:val="both"/>
        <w:rPr>
          <w:rFonts w:eastAsia="Times New Roman"/>
        </w:rPr>
      </w:pPr>
    </w:p>
    <w:p w14:paraId="1EEECF90" w14:textId="412C6CD4" w:rsidR="001E5C6F" w:rsidRDefault="005C4986" w:rsidP="00981138">
      <w:pPr>
        <w:jc w:val="both"/>
        <w:rPr>
          <w:rFonts w:eastAsia="Times New Roman"/>
        </w:rPr>
      </w:pPr>
      <w:r>
        <w:rPr>
          <w:rFonts w:eastAsia="Times New Roman"/>
        </w:rPr>
        <w:t>Pour décrire ma « maladie », je me décrirais à une voiture</w:t>
      </w:r>
      <w:r w:rsidR="007701B8">
        <w:rPr>
          <w:rFonts w:eastAsia="Times New Roman"/>
        </w:rPr>
        <w:t xml:space="preserve"> </w:t>
      </w:r>
      <w:r w:rsidR="00AD678C">
        <w:rPr>
          <w:rFonts w:eastAsia="Times New Roman"/>
        </w:rPr>
        <w:t>dont le moteur et la carrosserie étaient</w:t>
      </w:r>
      <w:r w:rsidR="0000742E">
        <w:rPr>
          <w:rFonts w:eastAsia="Times New Roman"/>
        </w:rPr>
        <w:t xml:space="preserve"> en très bon état de marche, mais dont tous les circuits électriques et électroniques </w:t>
      </w:r>
      <w:r w:rsidR="00AD678C">
        <w:rPr>
          <w:rFonts w:eastAsia="Times New Roman"/>
        </w:rPr>
        <w:t>se retrouvaient</w:t>
      </w:r>
      <w:r w:rsidR="0000742E">
        <w:rPr>
          <w:rFonts w:eastAsia="Times New Roman"/>
        </w:rPr>
        <w:t xml:space="preserve"> complètement grillés et dont le réservoir à essence </w:t>
      </w:r>
      <w:r w:rsidR="00AD678C">
        <w:rPr>
          <w:rFonts w:eastAsia="Times New Roman"/>
        </w:rPr>
        <w:t xml:space="preserve">– au sens propre et figuré du terme </w:t>
      </w:r>
      <w:r w:rsidR="00AD678C">
        <w:rPr>
          <w:rFonts w:eastAsia="Times New Roman"/>
        </w:rPr>
        <w:softHyphen/>
        <w:t xml:space="preserve">– </w:t>
      </w:r>
      <w:r w:rsidR="007D06FA">
        <w:rPr>
          <w:rFonts w:eastAsia="Times New Roman"/>
        </w:rPr>
        <w:t>était désespérément vide</w:t>
      </w:r>
      <w:r w:rsidR="0000742E">
        <w:rPr>
          <w:rFonts w:eastAsia="Times New Roman"/>
        </w:rPr>
        <w:t>. Dans ces circonstances, il m’est apparu assez rapidement que les médecins « mécaniciens »</w:t>
      </w:r>
      <w:r w:rsidR="007D06FA">
        <w:rPr>
          <w:rFonts w:eastAsia="Times New Roman"/>
        </w:rPr>
        <w:t xml:space="preserve"> et « carrossiers »</w:t>
      </w:r>
      <w:r w:rsidR="0000742E">
        <w:rPr>
          <w:rFonts w:eastAsia="Times New Roman"/>
        </w:rPr>
        <w:t xml:space="preserve"> </w:t>
      </w:r>
      <w:r>
        <w:rPr>
          <w:rFonts w:eastAsia="Times New Roman"/>
        </w:rPr>
        <w:t xml:space="preserve">n’allaient pas </w:t>
      </w:r>
      <w:r w:rsidR="00AD678C">
        <w:rPr>
          <w:rFonts w:eastAsia="Times New Roman"/>
        </w:rPr>
        <w:t>être d’une grande aide</w:t>
      </w:r>
      <w:r w:rsidR="0000742E">
        <w:rPr>
          <w:rFonts w:eastAsia="Times New Roman"/>
        </w:rPr>
        <w:t>, car, avec leurs lunettes, ils ne pouvaient voir que c</w:t>
      </w:r>
      <w:r w:rsidR="00AD678C">
        <w:rPr>
          <w:rFonts w:eastAsia="Times New Roman"/>
        </w:rPr>
        <w:t>e qui allait bien : le mécanique et la carrosserie</w:t>
      </w:r>
      <w:r w:rsidR="0000742E">
        <w:rPr>
          <w:rFonts w:eastAsia="Times New Roman"/>
        </w:rPr>
        <w:t>. Je me suis donc tourné vers les spécialistes des circuits invisibles</w:t>
      </w:r>
      <w:r w:rsidR="007701B8">
        <w:rPr>
          <w:rFonts w:eastAsia="Times New Roman"/>
        </w:rPr>
        <w:t xml:space="preserve">, vers ceux qui prennent soin de nos méridiens et de nos corps subtils. </w:t>
      </w:r>
    </w:p>
    <w:p w14:paraId="18A84123" w14:textId="77777777" w:rsidR="0000742E" w:rsidRDefault="0000742E" w:rsidP="00981138">
      <w:pPr>
        <w:jc w:val="both"/>
        <w:rPr>
          <w:rFonts w:eastAsia="Times New Roman"/>
        </w:rPr>
      </w:pPr>
    </w:p>
    <w:p w14:paraId="49C9112F" w14:textId="128816C1" w:rsidR="000941B2" w:rsidRDefault="007701B8" w:rsidP="00981138">
      <w:pPr>
        <w:jc w:val="both"/>
        <w:rPr>
          <w:rFonts w:eastAsia="Times New Roman"/>
        </w:rPr>
      </w:pPr>
      <w:r>
        <w:rPr>
          <w:rFonts w:eastAsia="Times New Roman"/>
        </w:rPr>
        <w:t>C’est ainsi que, e</w:t>
      </w:r>
      <w:r w:rsidR="005E29A9">
        <w:rPr>
          <w:rFonts w:eastAsia="Times New Roman"/>
        </w:rPr>
        <w:t>n</w:t>
      </w:r>
      <w:r w:rsidR="000941B2">
        <w:rPr>
          <w:rFonts w:eastAsia="Times New Roman"/>
        </w:rPr>
        <w:t xml:space="preserve"> parallèle </w:t>
      </w:r>
      <w:r w:rsidR="005E29A9">
        <w:rPr>
          <w:rFonts w:eastAsia="Times New Roman"/>
        </w:rPr>
        <w:t xml:space="preserve">aux séances d’acupuncture et </w:t>
      </w:r>
      <w:r w:rsidR="000941B2">
        <w:rPr>
          <w:rFonts w:eastAsia="Times New Roman"/>
        </w:rPr>
        <w:t xml:space="preserve">à un traitement en médecine chinoise prescrit par mon acupuncteur – Ah, les « exquises odeurs » qui émanaient des décoctions à base de peau de serpent, </w:t>
      </w:r>
      <w:r w:rsidR="003864E3">
        <w:rPr>
          <w:rFonts w:eastAsia="Times New Roman"/>
        </w:rPr>
        <w:t xml:space="preserve">de scarabées, </w:t>
      </w:r>
      <w:r w:rsidR="000941B2">
        <w:rPr>
          <w:rFonts w:eastAsia="Times New Roman"/>
        </w:rPr>
        <w:t xml:space="preserve">de champignons et plein d’autres ingrédients mystérieux, embaumant la maison de leurs effluves ! –, </w:t>
      </w:r>
      <w:r w:rsidR="00D75A96">
        <w:rPr>
          <w:rFonts w:eastAsia="Times New Roman"/>
        </w:rPr>
        <w:t>je me suis fait accompagner</w:t>
      </w:r>
      <w:r w:rsidR="000941B2">
        <w:rPr>
          <w:rFonts w:eastAsia="Times New Roman"/>
        </w:rPr>
        <w:t xml:space="preserve"> pendant près de cinq ans par une magnétiseuse, Sophie</w:t>
      </w:r>
      <w:r w:rsidR="000941B2">
        <w:rPr>
          <w:rStyle w:val="Marquenotebasdepage"/>
          <w:rFonts w:eastAsia="Times New Roman"/>
        </w:rPr>
        <w:footnoteReference w:id="21"/>
      </w:r>
      <w:r w:rsidR="003C76EB">
        <w:rPr>
          <w:rFonts w:eastAsia="Times New Roman"/>
        </w:rPr>
        <w:t>. Ses soins m’ont fait</w:t>
      </w:r>
      <w:r w:rsidR="005C0C63">
        <w:rPr>
          <w:rFonts w:eastAsia="Times New Roman"/>
        </w:rPr>
        <w:t xml:space="preserve"> autant de bien à l’âme qu’au corps. </w:t>
      </w:r>
      <w:r w:rsidR="003877A7">
        <w:rPr>
          <w:rFonts w:eastAsia="Times New Roman"/>
        </w:rPr>
        <w:t>J</w:t>
      </w:r>
      <w:r>
        <w:rPr>
          <w:rFonts w:eastAsia="Times New Roman"/>
        </w:rPr>
        <w:t xml:space="preserve">’ai </w:t>
      </w:r>
      <w:r w:rsidR="00E86F17">
        <w:rPr>
          <w:rFonts w:eastAsia="Times New Roman"/>
        </w:rPr>
        <w:t>également</w:t>
      </w:r>
      <w:r>
        <w:rPr>
          <w:rFonts w:eastAsia="Times New Roman"/>
        </w:rPr>
        <w:t xml:space="preserve"> consulté une pharmacienne homéopat</w:t>
      </w:r>
      <w:r w:rsidR="00E86F17">
        <w:rPr>
          <w:rFonts w:eastAsia="Times New Roman"/>
        </w:rPr>
        <w:t xml:space="preserve">he </w:t>
      </w:r>
      <w:r>
        <w:rPr>
          <w:rFonts w:eastAsia="Times New Roman"/>
        </w:rPr>
        <w:t>qui m’a pres</w:t>
      </w:r>
      <w:r w:rsidR="00E86F17">
        <w:rPr>
          <w:rFonts w:eastAsia="Times New Roman"/>
        </w:rPr>
        <w:t>crit des huiles essentielles, des granules et des élixirs dont les noms semblaient parfois tirés d’un grimoire</w:t>
      </w:r>
      <w:r w:rsidR="005133CB">
        <w:rPr>
          <w:rFonts w:eastAsia="Times New Roman"/>
        </w:rPr>
        <w:t xml:space="preserve"> d’une gentille sorcière. </w:t>
      </w:r>
    </w:p>
    <w:p w14:paraId="7B0E6262" w14:textId="77777777" w:rsidR="00E86F17" w:rsidRDefault="00E86F17" w:rsidP="00981138">
      <w:pPr>
        <w:jc w:val="both"/>
        <w:rPr>
          <w:rFonts w:eastAsia="Times New Roman"/>
        </w:rPr>
      </w:pPr>
    </w:p>
    <w:p w14:paraId="235FE30D" w14:textId="1DB2E264" w:rsidR="00E86F17" w:rsidRDefault="00E86F17" w:rsidP="00981138">
      <w:pPr>
        <w:jc w:val="both"/>
        <w:rPr>
          <w:rFonts w:eastAsia="Times New Roman"/>
        </w:rPr>
      </w:pPr>
      <w:r>
        <w:rPr>
          <w:rFonts w:eastAsia="Times New Roman"/>
        </w:rPr>
        <w:t>Un autre fait significatif en lien aux signaux envoyés par mon âme à travers mon langage corporel renvoie à tous les « bobos », plus ou moins importants, que j’ai « collectionnés » depuis 2008 : calcul rénal</w:t>
      </w:r>
      <w:r w:rsidR="00A245CE">
        <w:rPr>
          <w:rFonts w:eastAsia="Times New Roman"/>
        </w:rPr>
        <w:t>, calcul biliaire</w:t>
      </w:r>
      <w:r w:rsidR="003864E3">
        <w:rPr>
          <w:rFonts w:eastAsia="Times New Roman"/>
        </w:rPr>
        <w:t xml:space="preserve"> suivi de l’ablation de la </w:t>
      </w:r>
      <w:r w:rsidR="00D75A96">
        <w:rPr>
          <w:rFonts w:eastAsia="Times New Roman"/>
        </w:rPr>
        <w:t>vésicule</w:t>
      </w:r>
      <w:r w:rsidR="003864E3">
        <w:rPr>
          <w:rFonts w:eastAsia="Times New Roman"/>
        </w:rPr>
        <w:t xml:space="preserve">, hernie ombilicale, </w:t>
      </w:r>
      <w:r w:rsidR="00A245CE">
        <w:rPr>
          <w:rFonts w:eastAsia="Times New Roman"/>
        </w:rPr>
        <w:t>opération au genou droit</w:t>
      </w:r>
      <w:r w:rsidR="00F76D89">
        <w:rPr>
          <w:rFonts w:eastAsia="Times New Roman"/>
        </w:rPr>
        <w:t xml:space="preserve"> et diagnostic</w:t>
      </w:r>
      <w:r w:rsidR="003864E3">
        <w:rPr>
          <w:rFonts w:eastAsia="Times New Roman"/>
        </w:rPr>
        <w:t xml:space="preserve"> d’un côlon spastique</w:t>
      </w:r>
      <w:r w:rsidR="00A245CE">
        <w:rPr>
          <w:rFonts w:eastAsia="Times New Roman"/>
        </w:rPr>
        <w:t xml:space="preserve">. Comme si, </w:t>
      </w:r>
      <w:r w:rsidR="005133CB">
        <w:rPr>
          <w:rFonts w:eastAsia="Times New Roman"/>
        </w:rPr>
        <w:t xml:space="preserve">cédant le pas aux </w:t>
      </w:r>
      <w:r w:rsidR="00A245CE">
        <w:rPr>
          <w:rFonts w:eastAsia="Times New Roman"/>
        </w:rPr>
        <w:t>circuits internes, le moteur</w:t>
      </w:r>
      <w:r w:rsidR="007D06FA">
        <w:rPr>
          <w:rFonts w:eastAsia="Times New Roman"/>
        </w:rPr>
        <w:t xml:space="preserve"> et la carrosserie</w:t>
      </w:r>
      <w:r w:rsidR="00A245CE">
        <w:rPr>
          <w:rFonts w:eastAsia="Times New Roman"/>
        </w:rPr>
        <w:t xml:space="preserve"> s’étai</w:t>
      </w:r>
      <w:r w:rsidR="007D06FA">
        <w:rPr>
          <w:rFonts w:eastAsia="Times New Roman"/>
        </w:rPr>
        <w:t>en</w:t>
      </w:r>
      <w:r w:rsidR="00A245CE">
        <w:rPr>
          <w:rFonts w:eastAsia="Times New Roman"/>
        </w:rPr>
        <w:t xml:space="preserve">t aussi donné le droit de « lâcher » après des années de travaux </w:t>
      </w:r>
      <w:r w:rsidR="005133CB">
        <w:rPr>
          <w:rFonts w:eastAsia="Times New Roman"/>
        </w:rPr>
        <w:t xml:space="preserve">forcés. </w:t>
      </w:r>
    </w:p>
    <w:p w14:paraId="6CFB27B4" w14:textId="77777777" w:rsidR="00C7021E" w:rsidRDefault="00C7021E" w:rsidP="00981138">
      <w:pPr>
        <w:jc w:val="both"/>
        <w:rPr>
          <w:rFonts w:eastAsia="Times New Roman"/>
        </w:rPr>
      </w:pPr>
    </w:p>
    <w:p w14:paraId="1979E70A" w14:textId="785D5460" w:rsidR="00D042E5" w:rsidRPr="00D042E5" w:rsidRDefault="00D042E5" w:rsidP="00981138">
      <w:pPr>
        <w:jc w:val="both"/>
        <w:rPr>
          <w:rFonts w:eastAsia="Times New Roman"/>
          <w:b/>
          <w:i/>
        </w:rPr>
      </w:pPr>
      <w:r>
        <w:rPr>
          <w:rFonts w:eastAsia="Times New Roman"/>
          <w:b/>
          <w:i/>
        </w:rPr>
        <w:t>…avec m</w:t>
      </w:r>
      <w:r w:rsidRPr="00D042E5">
        <w:rPr>
          <w:rFonts w:eastAsia="Times New Roman"/>
          <w:b/>
          <w:i/>
        </w:rPr>
        <w:t>es émotions</w:t>
      </w:r>
    </w:p>
    <w:p w14:paraId="0420BA15" w14:textId="77777777" w:rsidR="00D042E5" w:rsidRDefault="00D042E5" w:rsidP="00981138">
      <w:pPr>
        <w:jc w:val="both"/>
        <w:rPr>
          <w:rFonts w:eastAsia="Times New Roman"/>
        </w:rPr>
      </w:pPr>
    </w:p>
    <w:p w14:paraId="77CE9134" w14:textId="76A53B25" w:rsidR="005133CB" w:rsidRDefault="007D06FA" w:rsidP="00981138">
      <w:pPr>
        <w:jc w:val="both"/>
        <w:rPr>
          <w:rFonts w:eastAsia="Times New Roman"/>
        </w:rPr>
      </w:pPr>
      <w:r>
        <w:rPr>
          <w:rFonts w:eastAsia="Times New Roman"/>
        </w:rPr>
        <w:t>En parallèle à</w:t>
      </w:r>
      <w:r w:rsidR="005133CB">
        <w:rPr>
          <w:rFonts w:eastAsia="Times New Roman"/>
        </w:rPr>
        <w:t xml:space="preserve"> ma rencontre avec mon corps et avec toutes les personnes qui ont en pris soin, les retrouvailles </w:t>
      </w:r>
      <w:r w:rsidR="00F8232F">
        <w:rPr>
          <w:rFonts w:eastAsia="Times New Roman"/>
        </w:rPr>
        <w:t>avec mes émotions</w:t>
      </w:r>
      <w:r w:rsidR="005133CB">
        <w:rPr>
          <w:rFonts w:eastAsia="Times New Roman"/>
        </w:rPr>
        <w:t xml:space="preserve"> ont été également marquantes et significatives</w:t>
      </w:r>
      <w:r w:rsidR="00F8232F">
        <w:rPr>
          <w:rFonts w:eastAsia="Times New Roman"/>
        </w:rPr>
        <w:t xml:space="preserve">. </w:t>
      </w:r>
    </w:p>
    <w:p w14:paraId="492B0065" w14:textId="77777777" w:rsidR="005133CB" w:rsidRDefault="005133CB" w:rsidP="00981138">
      <w:pPr>
        <w:jc w:val="both"/>
        <w:rPr>
          <w:rFonts w:eastAsia="Times New Roman"/>
        </w:rPr>
      </w:pPr>
    </w:p>
    <w:p w14:paraId="626C49B1" w14:textId="239C464E" w:rsidR="00F8232F" w:rsidRDefault="00F8232F" w:rsidP="00981138">
      <w:pPr>
        <w:jc w:val="both"/>
        <w:rPr>
          <w:rFonts w:eastAsia="Times New Roman"/>
        </w:rPr>
      </w:pPr>
      <w:r>
        <w:rPr>
          <w:rFonts w:eastAsia="Times New Roman"/>
        </w:rPr>
        <w:t xml:space="preserve">Non </w:t>
      </w:r>
      <w:r w:rsidR="00FE61E6">
        <w:rPr>
          <w:rFonts w:eastAsia="Times New Roman"/>
        </w:rPr>
        <w:t xml:space="preserve">pas </w:t>
      </w:r>
      <w:r>
        <w:rPr>
          <w:rFonts w:eastAsia="Times New Roman"/>
        </w:rPr>
        <w:t xml:space="preserve">que j’étais incapable </w:t>
      </w:r>
      <w:r w:rsidR="005133CB">
        <w:rPr>
          <w:rFonts w:eastAsia="Times New Roman"/>
        </w:rPr>
        <w:t>de ressentir des émotions</w:t>
      </w:r>
      <w:r>
        <w:rPr>
          <w:rFonts w:eastAsia="Times New Roman"/>
        </w:rPr>
        <w:t xml:space="preserve"> avant mon burn-out, mai</w:t>
      </w:r>
      <w:r w:rsidR="007B00F3">
        <w:rPr>
          <w:rFonts w:eastAsia="Times New Roman"/>
        </w:rPr>
        <w:t xml:space="preserve">s je ne me donnais le droit </w:t>
      </w:r>
      <w:r>
        <w:rPr>
          <w:rFonts w:eastAsia="Times New Roman"/>
        </w:rPr>
        <w:t>d’en vivre</w:t>
      </w:r>
      <w:r w:rsidR="005133CB">
        <w:rPr>
          <w:rFonts w:eastAsia="Times New Roman"/>
        </w:rPr>
        <w:t xml:space="preserve"> et </w:t>
      </w:r>
      <w:r w:rsidR="007B00F3">
        <w:rPr>
          <w:rFonts w:eastAsia="Times New Roman"/>
        </w:rPr>
        <w:t>d’</w:t>
      </w:r>
      <w:r w:rsidR="005133CB">
        <w:rPr>
          <w:rFonts w:eastAsia="Times New Roman"/>
        </w:rPr>
        <w:t>en exprimer</w:t>
      </w:r>
      <w:r>
        <w:rPr>
          <w:rFonts w:eastAsia="Times New Roman"/>
        </w:rPr>
        <w:t xml:space="preserve"> </w:t>
      </w:r>
      <w:r w:rsidR="007B00F3">
        <w:rPr>
          <w:rFonts w:eastAsia="Times New Roman"/>
        </w:rPr>
        <w:t>qu’</w:t>
      </w:r>
      <w:r>
        <w:rPr>
          <w:rFonts w:eastAsia="Times New Roman"/>
        </w:rPr>
        <w:t xml:space="preserve">une : la joie. Je considérais toutes les autres – la tristesse, la colère, la peur et leurs cousines la culpabilité, le dégoût ou la jalousie – comme étant négatives et, donc, à proscrire et à combattre. </w:t>
      </w:r>
      <w:r w:rsidR="00144E70">
        <w:rPr>
          <w:rFonts w:eastAsia="Times New Roman"/>
        </w:rPr>
        <w:t>Le</w:t>
      </w:r>
      <w:r>
        <w:rPr>
          <w:rFonts w:eastAsia="Times New Roman"/>
        </w:rPr>
        <w:t xml:space="preserve"> samouraï que j’étais menait un combat perdu d’avance : </w:t>
      </w:r>
      <w:r w:rsidR="005133CB">
        <w:rPr>
          <w:rFonts w:eastAsia="Times New Roman"/>
        </w:rPr>
        <w:t xml:space="preserve">celui </w:t>
      </w:r>
      <w:r>
        <w:rPr>
          <w:rFonts w:eastAsia="Times New Roman"/>
        </w:rPr>
        <w:t xml:space="preserve">contre </w:t>
      </w:r>
      <w:r w:rsidR="005133CB">
        <w:rPr>
          <w:rFonts w:eastAsia="Times New Roman"/>
        </w:rPr>
        <w:t>sa propre intimité</w:t>
      </w:r>
      <w:r>
        <w:rPr>
          <w:rFonts w:eastAsia="Times New Roman"/>
        </w:rPr>
        <w:t xml:space="preserve">. </w:t>
      </w:r>
    </w:p>
    <w:p w14:paraId="4D88528A" w14:textId="77777777" w:rsidR="00F8232F" w:rsidRDefault="00F8232F" w:rsidP="00981138">
      <w:pPr>
        <w:jc w:val="both"/>
        <w:rPr>
          <w:rFonts w:eastAsia="Times New Roman"/>
        </w:rPr>
      </w:pPr>
    </w:p>
    <w:p w14:paraId="01D364EF" w14:textId="3CEEC00D" w:rsidR="00F8232F" w:rsidRDefault="00F8232F" w:rsidP="00981138">
      <w:pPr>
        <w:jc w:val="both"/>
        <w:rPr>
          <w:rFonts w:eastAsia="Times New Roman"/>
        </w:rPr>
      </w:pPr>
      <w:r>
        <w:rPr>
          <w:rFonts w:eastAsia="Times New Roman"/>
        </w:rPr>
        <w:t>J’ai ainsi pratiqué sans le savoir la politique de la « marmite à vapeur » en mettant un couvercle sur les émotions qui me faisaient peur, car elles représentaient une menace à l’image que je me faisais de moi-même et q</w:t>
      </w:r>
      <w:r w:rsidR="00144E70">
        <w:rPr>
          <w:rFonts w:eastAsia="Times New Roman"/>
        </w:rPr>
        <w:t>ue je voulais montrer</w:t>
      </w:r>
      <w:r>
        <w:rPr>
          <w:rFonts w:eastAsia="Times New Roman"/>
        </w:rPr>
        <w:t> : l’homme fort</w:t>
      </w:r>
      <w:r w:rsidR="00DA446B">
        <w:rPr>
          <w:rFonts w:eastAsia="Times New Roman"/>
        </w:rPr>
        <w:t xml:space="preserve">, qui résiste à tout et qui surmonte tout. </w:t>
      </w:r>
    </w:p>
    <w:p w14:paraId="17C15DD0" w14:textId="77777777" w:rsidR="00DA446B" w:rsidRDefault="00DA446B" w:rsidP="00981138">
      <w:pPr>
        <w:jc w:val="both"/>
        <w:rPr>
          <w:rFonts w:eastAsia="Times New Roman"/>
        </w:rPr>
      </w:pPr>
    </w:p>
    <w:p w14:paraId="7038C2A3" w14:textId="3907975D" w:rsidR="00DA446B" w:rsidRDefault="00DA446B" w:rsidP="00981138">
      <w:pPr>
        <w:jc w:val="both"/>
        <w:rPr>
          <w:rFonts w:eastAsia="Times New Roman"/>
        </w:rPr>
      </w:pPr>
      <w:r>
        <w:rPr>
          <w:rFonts w:eastAsia="Times New Roman"/>
        </w:rPr>
        <w:t xml:space="preserve">La </w:t>
      </w:r>
      <w:r w:rsidR="008E3CC9">
        <w:rPr>
          <w:rFonts w:eastAsia="Times New Roman"/>
        </w:rPr>
        <w:t>« </w:t>
      </w:r>
      <w:r>
        <w:rPr>
          <w:rFonts w:eastAsia="Times New Roman"/>
        </w:rPr>
        <w:t>chute</w:t>
      </w:r>
      <w:r w:rsidR="008E3CC9">
        <w:rPr>
          <w:rFonts w:eastAsia="Times New Roman"/>
        </w:rPr>
        <w:t> »</w:t>
      </w:r>
      <w:r>
        <w:rPr>
          <w:rFonts w:eastAsia="Times New Roman"/>
        </w:rPr>
        <w:t xml:space="preserve"> de janvier 2008 a ouvert la boîte de Pandore : tout ce que j’avais soigneusement caché et enterré au fond de moi a fait éruption, tel un volcan gris qui a retenu son magma instable pendant trop longt</w:t>
      </w:r>
      <w:r w:rsidR="00671A5D">
        <w:rPr>
          <w:rFonts w:eastAsia="Times New Roman"/>
        </w:rPr>
        <w:t xml:space="preserve">emps avant de le laisser sortir. L’éruption a été dévastatrice, autant pour moi que pour mon entourage. </w:t>
      </w:r>
    </w:p>
    <w:p w14:paraId="10E53FBB" w14:textId="77777777" w:rsidR="00DA446B" w:rsidRDefault="00DA446B" w:rsidP="00981138">
      <w:pPr>
        <w:jc w:val="both"/>
        <w:rPr>
          <w:rFonts w:eastAsia="Times New Roman"/>
        </w:rPr>
      </w:pPr>
    </w:p>
    <w:p w14:paraId="45CAACE5" w14:textId="75757DC7" w:rsidR="00DA446B" w:rsidRDefault="004579A3" w:rsidP="00981138">
      <w:pPr>
        <w:jc w:val="both"/>
        <w:rPr>
          <w:rFonts w:eastAsia="Times New Roman"/>
        </w:rPr>
      </w:pPr>
      <w:r>
        <w:rPr>
          <w:rFonts w:eastAsia="Times New Roman"/>
        </w:rPr>
        <w:t>Le</w:t>
      </w:r>
      <w:r w:rsidR="00DA446B">
        <w:rPr>
          <w:rFonts w:eastAsia="Times New Roman"/>
        </w:rPr>
        <w:t>s crises de panique sporadiques dont j’ai été sujet étaient une d</w:t>
      </w:r>
      <w:r>
        <w:rPr>
          <w:rFonts w:eastAsia="Times New Roman"/>
        </w:rPr>
        <w:t>es expressions de cette explosion volcanique</w:t>
      </w:r>
      <w:r w:rsidR="00DA446B">
        <w:rPr>
          <w:rFonts w:eastAsia="Times New Roman"/>
        </w:rPr>
        <w:t xml:space="preserve">. De manière plus </w:t>
      </w:r>
      <w:r w:rsidR="00BE6157">
        <w:rPr>
          <w:rFonts w:eastAsia="Times New Roman"/>
        </w:rPr>
        <w:t>insidieuse et permanente</w:t>
      </w:r>
      <w:r w:rsidR="00DA446B">
        <w:rPr>
          <w:rFonts w:eastAsia="Times New Roman"/>
        </w:rPr>
        <w:t>, toutes les peurs, colères et tristesse</w:t>
      </w:r>
      <w:r w:rsidR="00BE6157">
        <w:rPr>
          <w:rFonts w:eastAsia="Times New Roman"/>
        </w:rPr>
        <w:t>s</w:t>
      </w:r>
      <w:r w:rsidR="00DA446B">
        <w:rPr>
          <w:rFonts w:eastAsia="Times New Roman"/>
        </w:rPr>
        <w:t xml:space="preserve"> retenues </w:t>
      </w:r>
      <w:r w:rsidR="008E3CC9">
        <w:rPr>
          <w:rFonts w:eastAsia="Times New Roman"/>
        </w:rPr>
        <w:t>ont</w:t>
      </w:r>
      <w:r w:rsidR="00BE6157">
        <w:rPr>
          <w:rFonts w:eastAsia="Times New Roman"/>
        </w:rPr>
        <w:t xml:space="preserve"> envahi mon corps et mes pensées </w:t>
      </w:r>
      <w:r w:rsidR="004141BE">
        <w:rPr>
          <w:rFonts w:eastAsia="Times New Roman"/>
        </w:rPr>
        <w:t>avec une telle force et persi</w:t>
      </w:r>
      <w:r w:rsidR="009A0F05">
        <w:rPr>
          <w:rFonts w:eastAsia="Times New Roman"/>
        </w:rPr>
        <w:t xml:space="preserve">stance que </w:t>
      </w:r>
      <w:r w:rsidR="00BE6157">
        <w:rPr>
          <w:rFonts w:eastAsia="Times New Roman"/>
        </w:rPr>
        <w:t xml:space="preserve">j’avais l’impression de vivre dans un corps émotionnel d’un enfant de 3-4 ans. </w:t>
      </w:r>
    </w:p>
    <w:p w14:paraId="15C538B2" w14:textId="77777777" w:rsidR="00EE34A7" w:rsidRDefault="00EE34A7" w:rsidP="00981138">
      <w:pPr>
        <w:jc w:val="both"/>
        <w:rPr>
          <w:rFonts w:eastAsia="Times New Roman"/>
        </w:rPr>
      </w:pPr>
    </w:p>
    <w:p w14:paraId="4A1CD151" w14:textId="0D5F9487" w:rsidR="00EE34A7" w:rsidRDefault="00EE34A7" w:rsidP="00981138">
      <w:pPr>
        <w:jc w:val="both"/>
        <w:rPr>
          <w:rFonts w:eastAsia="Times New Roman"/>
        </w:rPr>
      </w:pPr>
      <w:r>
        <w:rPr>
          <w:rFonts w:eastAsia="Times New Roman"/>
        </w:rPr>
        <w:t>En 2011, dans le cadre d’un atel</w:t>
      </w:r>
      <w:r w:rsidR="0032527F">
        <w:rPr>
          <w:rFonts w:eastAsia="Times New Roman"/>
        </w:rPr>
        <w:t>ier d’écriture, j’ai été invité</w:t>
      </w:r>
      <w:r>
        <w:rPr>
          <w:rFonts w:eastAsia="Times New Roman"/>
        </w:rPr>
        <w:t xml:space="preserve"> à rédiger un texte portant sur la cancrerie telle que la définit Daniel Pennac</w:t>
      </w:r>
      <w:r w:rsidR="007D06FA">
        <w:rPr>
          <w:rStyle w:val="Marquenotebasdepage"/>
          <w:rFonts w:eastAsia="Times New Roman"/>
        </w:rPr>
        <w:footnoteReference w:id="22"/>
      </w:r>
      <w:r w:rsidR="00F7740E">
        <w:rPr>
          <w:rFonts w:eastAsia="Times New Roman"/>
        </w:rPr>
        <w:t xml:space="preserve"> </w:t>
      </w:r>
      <w:r>
        <w:rPr>
          <w:rFonts w:eastAsia="Times New Roman"/>
        </w:rPr>
        <w:t>et dont les symptômes sont les suivants : rêverie, procrastination, éparpillement, hypocondrie, nervosité, délectation morose, sautes d’humeur, jérémiades. J’ajouterais pour ma part</w:t>
      </w:r>
      <w:r w:rsidR="009A0F05">
        <w:rPr>
          <w:rFonts w:eastAsia="Times New Roman"/>
        </w:rPr>
        <w:t xml:space="preserve"> </w:t>
      </w:r>
      <w:r>
        <w:rPr>
          <w:rFonts w:eastAsia="Times New Roman"/>
        </w:rPr>
        <w:t>: tempêtes mentales, tsunamis émotionnels, agoraphobie, claustrophobie, auto-s</w:t>
      </w:r>
      <w:r w:rsidR="0032527F">
        <w:rPr>
          <w:rFonts w:eastAsia="Times New Roman"/>
        </w:rPr>
        <w:t xml:space="preserve">abotage, sentiment d’imposture, haine de soi. </w:t>
      </w:r>
    </w:p>
    <w:p w14:paraId="7D1998CF" w14:textId="77777777" w:rsidR="00AD78D3" w:rsidRDefault="00AD78D3" w:rsidP="00981138">
      <w:pPr>
        <w:jc w:val="both"/>
        <w:rPr>
          <w:rFonts w:eastAsia="Times New Roman"/>
        </w:rPr>
      </w:pPr>
    </w:p>
    <w:p w14:paraId="5A08403F" w14:textId="6E8E4DA4" w:rsidR="00AD78D3" w:rsidRDefault="005133CB" w:rsidP="00981138">
      <w:pPr>
        <w:jc w:val="both"/>
        <w:rPr>
          <w:rFonts w:eastAsia="Times New Roman"/>
        </w:rPr>
      </w:pPr>
      <w:r>
        <w:rPr>
          <w:rFonts w:eastAsia="Times New Roman"/>
        </w:rPr>
        <w:t xml:space="preserve">Ce texte, </w:t>
      </w:r>
      <w:r w:rsidR="00AD78D3">
        <w:rPr>
          <w:rFonts w:eastAsia="Times New Roman"/>
        </w:rPr>
        <w:t xml:space="preserve">le voici : </w:t>
      </w:r>
    </w:p>
    <w:p w14:paraId="36250F29" w14:textId="77777777" w:rsidR="000907A1" w:rsidRDefault="000907A1" w:rsidP="00AD78D3">
      <w:pPr>
        <w:rPr>
          <w:b/>
          <w:i/>
        </w:rPr>
      </w:pPr>
    </w:p>
    <w:p w14:paraId="4A0245E1" w14:textId="44D21624" w:rsidR="00AD78D3" w:rsidRPr="00CE421A" w:rsidRDefault="00AD78D3" w:rsidP="00AD78D3">
      <w:pPr>
        <w:rPr>
          <w:b/>
          <w:i/>
        </w:rPr>
      </w:pPr>
      <w:r w:rsidRPr="00CE421A">
        <w:rPr>
          <w:b/>
          <w:i/>
        </w:rPr>
        <w:t>Ma cancrerie</w:t>
      </w:r>
    </w:p>
    <w:p w14:paraId="543FAA25" w14:textId="77777777" w:rsidR="00AD78D3" w:rsidRPr="00CE421A" w:rsidRDefault="00AD78D3" w:rsidP="00AD78D3">
      <w:pPr>
        <w:rPr>
          <w:i/>
        </w:rPr>
      </w:pPr>
    </w:p>
    <w:p w14:paraId="296F2C61" w14:textId="6DE7336A" w:rsidR="00AD78D3" w:rsidRPr="00CE421A" w:rsidRDefault="00AD78D3" w:rsidP="00AD78D3">
      <w:pPr>
        <w:jc w:val="both"/>
        <w:rPr>
          <w:i/>
        </w:rPr>
      </w:pPr>
      <w:r w:rsidRPr="00CE421A">
        <w:rPr>
          <w:i/>
        </w:rPr>
        <w:t xml:space="preserve">Je n’ai pas à chercher très loin pour trouver une trace de ma cancrerie. Il y a trois ans, mon enfance – mon enfant devrais-je dire – m’a rattrapé de manière si brutale et inattendue à mes yeux et aux yeux de ceux qui me connaissaient que le souvenir </w:t>
      </w:r>
      <w:r w:rsidR="006E6D66">
        <w:rPr>
          <w:i/>
        </w:rPr>
        <w:t xml:space="preserve">en </w:t>
      </w:r>
      <w:r w:rsidRPr="00CE421A">
        <w:rPr>
          <w:i/>
        </w:rPr>
        <w:t>est à la fois très lointain – une protection sans doute – et très proche.</w:t>
      </w:r>
    </w:p>
    <w:p w14:paraId="29063E09" w14:textId="77777777" w:rsidR="00AD78D3" w:rsidRPr="00CE421A" w:rsidRDefault="00AD78D3" w:rsidP="00AD78D3">
      <w:pPr>
        <w:jc w:val="both"/>
        <w:rPr>
          <w:i/>
        </w:rPr>
      </w:pPr>
    </w:p>
    <w:p w14:paraId="6F86ACF8" w14:textId="77777777" w:rsidR="00AD78D3" w:rsidRPr="00CE421A" w:rsidRDefault="00AD78D3" w:rsidP="00AD78D3">
      <w:pPr>
        <w:jc w:val="both"/>
        <w:rPr>
          <w:i/>
        </w:rPr>
      </w:pPr>
      <w:r w:rsidRPr="00CE421A">
        <w:rPr>
          <w:i/>
        </w:rPr>
        <w:t xml:space="preserve">En quelques minutes, le héros, le roc, le bon professionnel, le bon mari, le bon père a retrouvé l’enfant anxieux, angoissé, terrifié et doutant de lui et de ses capacités. Le petit cancre à qui, trop rarement,  j’avais donné le droit d’exister, ce petit Olivier qui jamais ne se donnait la permission de rêvasser, de vivre ses émotions négatives, de dire ses doutes, ses peurs et de demander de l’aide. </w:t>
      </w:r>
    </w:p>
    <w:p w14:paraId="1CA68DCC" w14:textId="77777777" w:rsidR="00AD78D3" w:rsidRPr="00CE421A" w:rsidRDefault="00AD78D3" w:rsidP="00AD78D3">
      <w:pPr>
        <w:jc w:val="both"/>
        <w:rPr>
          <w:i/>
        </w:rPr>
      </w:pPr>
    </w:p>
    <w:p w14:paraId="3C9A8D92" w14:textId="265FEF7B" w:rsidR="00AD78D3" w:rsidRDefault="00AD78D3" w:rsidP="00AD78D3">
      <w:pPr>
        <w:jc w:val="both"/>
        <w:rPr>
          <w:i/>
        </w:rPr>
      </w:pPr>
      <w:r w:rsidRPr="00CE421A">
        <w:rPr>
          <w:i/>
        </w:rPr>
        <w:t>C’est cette part de moi qui a décidé d’inverser les rôles. Pendant des années, elle avait accepté de se laisser prendre par la main afin de franchir les plus hauts sommets, de mener les combats les plus fous et de relever tous les défis possibles. Et, un jour, cette part enfouie mais bien présente décida de tout stopper afin que le Samouraï qui l’avait entraîné</w:t>
      </w:r>
      <w:r w:rsidR="00B202FF">
        <w:rPr>
          <w:i/>
        </w:rPr>
        <w:t>e</w:t>
      </w:r>
      <w:r w:rsidRPr="00CE421A">
        <w:rPr>
          <w:i/>
        </w:rPr>
        <w:t xml:space="preserve"> dans des aventures titanesques l’écoute enfin et qu’il soit à son tour contraint de lui tendre la main pour mener ensemble le co</w:t>
      </w:r>
      <w:r w:rsidR="00B202FF">
        <w:rPr>
          <w:i/>
        </w:rPr>
        <w:t xml:space="preserve">mbat le plus difficile qu’ils </w:t>
      </w:r>
      <w:r w:rsidRPr="00CE421A">
        <w:rPr>
          <w:i/>
        </w:rPr>
        <w:t xml:space="preserve">aient jamais eu à livrer : accueillir le cancre en soi. </w:t>
      </w:r>
    </w:p>
    <w:p w14:paraId="1519B5B6" w14:textId="77777777" w:rsidR="00591D3E" w:rsidRPr="00CE421A" w:rsidRDefault="00591D3E" w:rsidP="00AD78D3">
      <w:pPr>
        <w:jc w:val="both"/>
        <w:rPr>
          <w:i/>
        </w:rPr>
      </w:pPr>
    </w:p>
    <w:p w14:paraId="42DE1624" w14:textId="4D499FAA" w:rsidR="00BE2E86" w:rsidRDefault="000818F3" w:rsidP="00AD78D3">
      <w:pPr>
        <w:jc w:val="both"/>
      </w:pPr>
      <w:r>
        <w:t xml:space="preserve">J’aimerais </w:t>
      </w:r>
      <w:r w:rsidR="00591D3E">
        <w:t xml:space="preserve">m’arrêter </w:t>
      </w:r>
      <w:r w:rsidR="00BE2E86">
        <w:t>sur les peurs qui ont laissé libre cours à leur existence.</w:t>
      </w:r>
    </w:p>
    <w:p w14:paraId="40DEF496" w14:textId="77777777" w:rsidR="00BE2E86" w:rsidRDefault="00BE2E86" w:rsidP="00AD78D3">
      <w:pPr>
        <w:jc w:val="both"/>
      </w:pPr>
    </w:p>
    <w:p w14:paraId="03C3442E" w14:textId="384EDC2E" w:rsidR="00917C7A" w:rsidRDefault="00BE2E86" w:rsidP="00AD78D3">
      <w:pPr>
        <w:jc w:val="both"/>
      </w:pPr>
      <w:r>
        <w:t xml:space="preserve">L’agoraphobie et la claustrophobie, tout d’abord. Alors qu’avant mon burn-out, je pouvais aisément me </w:t>
      </w:r>
      <w:r w:rsidR="00A27103">
        <w:t>tenir devant un groupe de plusieurs dizaines ou centaines de personnes</w:t>
      </w:r>
      <w:r>
        <w:t>, il m’a été impossible d’affronter cette réalité pendant plusieurs mois. Après neu</w:t>
      </w:r>
      <w:r w:rsidR="00A27103">
        <w:t>f mois d’arrêt de travail</w:t>
      </w:r>
      <w:r>
        <w:t>, je suis revenu « aux affaires »</w:t>
      </w:r>
      <w:r w:rsidR="00917C7A">
        <w:t xml:space="preserve"> </w:t>
      </w:r>
      <w:r>
        <w:t>à 10% avec la condition que je ne sois pas seul à intervenir devant</w:t>
      </w:r>
      <w:r w:rsidR="00917C7A">
        <w:t xml:space="preserve"> un groupe</w:t>
      </w:r>
      <w:r>
        <w:t xml:space="preserve">. </w:t>
      </w:r>
    </w:p>
    <w:p w14:paraId="324C8A5D" w14:textId="77777777" w:rsidR="00917C7A" w:rsidRDefault="00917C7A" w:rsidP="00AD78D3">
      <w:pPr>
        <w:jc w:val="both"/>
      </w:pPr>
    </w:p>
    <w:p w14:paraId="119280DB" w14:textId="5BC592E9" w:rsidR="00591D3E" w:rsidRDefault="00BE2E86" w:rsidP="00AD78D3">
      <w:pPr>
        <w:jc w:val="both"/>
      </w:pPr>
      <w:r>
        <w:t xml:space="preserve">J’avais tout bonnement la certitude que j’allais mourir si j’y allais seul. </w:t>
      </w:r>
      <w:r w:rsidR="00953088">
        <w:t>Et l</w:t>
      </w:r>
      <w:r w:rsidR="00A27103">
        <w:t>orsque je devais me rendre</w:t>
      </w:r>
      <w:r w:rsidR="003B102F">
        <w:t xml:space="preserve"> dans deux</w:t>
      </w:r>
      <w:r>
        <w:t xml:space="preserve"> classe</w:t>
      </w:r>
      <w:r w:rsidR="003B102F">
        <w:t>s</w:t>
      </w:r>
      <w:r>
        <w:t xml:space="preserve"> d’élève</w:t>
      </w:r>
      <w:r w:rsidR="003B102F">
        <w:t>s</w:t>
      </w:r>
      <w:r>
        <w:t xml:space="preserve"> de </w:t>
      </w:r>
      <w:r w:rsidR="003B102F">
        <w:t>10-11 ans</w:t>
      </w:r>
      <w:r>
        <w:t xml:space="preserve"> d’un établissem</w:t>
      </w:r>
      <w:r w:rsidR="00953088">
        <w:t xml:space="preserve">ent lausannois de 2009 à 2011, </w:t>
      </w:r>
      <w:r>
        <w:t>c’était tout simplement l’enfer. Je m’enfermais dans les toilettes de l’école avant et après les cours pour pleurer. Ces peurs ont progressivement lâché leur étreinte et c’est avec une joie non dissimulée que j’ai pu assister à mon premier festival open air sans</w:t>
      </w:r>
      <w:r w:rsidR="001D62F7">
        <w:t xml:space="preserve"> faire de crise d’angoisse ni</w:t>
      </w:r>
      <w:r w:rsidR="00E93A9F">
        <w:t xml:space="preserve"> être pris de vertiges…en 2015. </w:t>
      </w:r>
      <w:r w:rsidR="000907A1">
        <w:t>Ce vécu émotionnel</w:t>
      </w:r>
      <w:r w:rsidR="00E93A9F">
        <w:t xml:space="preserve"> a fortement contribué à ma reconversion professionnelle et à mon choix d’accompagner des personnes en </w:t>
      </w:r>
      <w:r w:rsidR="000907A1">
        <w:t>individuel plutôt qu’en collectif.</w:t>
      </w:r>
    </w:p>
    <w:p w14:paraId="32B366BC" w14:textId="77777777" w:rsidR="00591D3E" w:rsidRDefault="00591D3E" w:rsidP="00AD78D3">
      <w:pPr>
        <w:jc w:val="both"/>
      </w:pPr>
    </w:p>
    <w:p w14:paraId="561B10CA" w14:textId="22F756B5" w:rsidR="00890761" w:rsidRDefault="00591D3E" w:rsidP="00AD78D3">
      <w:pPr>
        <w:jc w:val="both"/>
      </w:pPr>
      <w:r>
        <w:t>L’auto-sabotage et le sentiment d’imposture ensuite. Combien de fois n</w:t>
      </w:r>
      <w:r w:rsidR="009E0E7D">
        <w:t xml:space="preserve">e me suis-je pas retrouvé à devoir négocier avec une petite voix intérieure qui </w:t>
      </w:r>
      <w:r w:rsidR="00647544">
        <w:t>me harcelait</w:t>
      </w:r>
      <w:r w:rsidR="009E0E7D">
        <w:t xml:space="preserve"> en me soufflant : « Tu ne vas pas y arriver, Olivier ! », « Et à quoi ça sert d’aller donner cette formation ? Tu vas de</w:t>
      </w:r>
      <w:r w:rsidR="00A13981">
        <w:t xml:space="preserve"> toute façon faire de la merde !</w:t>
      </w:r>
      <w:r w:rsidR="009E0E7D">
        <w:t> », « Mais qu’est-ce que tu fous là ? T’aurais pas meilleur temps d’aller te balader ?</w:t>
      </w:r>
      <w:r w:rsidR="00A13981">
        <w:t xml:space="preserve"> T’as pas mieux à faire qu’un truc auquel tu ne crois plus ?</w:t>
      </w:r>
      <w:r w:rsidR="009E0E7D">
        <w:t> » ou encore « Tu te rends compte, après tous ces mois de travail sur toi, t’en es que là ? » ou, pire, « </w:t>
      </w:r>
      <w:r w:rsidR="000907A1">
        <w:t>T’as tout raté, mon gars ! T’as g</w:t>
      </w:r>
      <w:r w:rsidR="00D91428">
        <w:t>âché ta vie et celle des autres !</w:t>
      </w:r>
      <w:r w:rsidR="000907A1">
        <w:t xml:space="preserve"> Au fond, t’es un échec sur pattes</w:t>
      </w:r>
      <w:r w:rsidR="00D91428">
        <w:t> !</w:t>
      </w:r>
      <w:r w:rsidR="00566584">
        <w:t xml:space="preserve"> </w:t>
      </w:r>
      <w:r w:rsidR="009E0E7D">
        <w:t xml:space="preserve">». </w:t>
      </w:r>
    </w:p>
    <w:p w14:paraId="672B36AF" w14:textId="77777777" w:rsidR="00890761" w:rsidRDefault="00890761" w:rsidP="00AD78D3">
      <w:pPr>
        <w:jc w:val="both"/>
      </w:pPr>
    </w:p>
    <w:p w14:paraId="4459ED04" w14:textId="5E562029" w:rsidR="00BE2E86" w:rsidRDefault="001B17C4" w:rsidP="00AD78D3">
      <w:pPr>
        <w:jc w:val="both"/>
      </w:pPr>
      <w:r>
        <w:t>Toute</w:t>
      </w:r>
      <w:r w:rsidR="009E0E7D">
        <w:t xml:space="preserve"> la malveillance dont j’avais fait preuve par les actes avant mon burn-out continuait à œuvrer, mais cette fois en laissant sortir le loup du bois et me donnant l’occasion de m’y confronter. Le plus difficile a été </w:t>
      </w:r>
      <w:r w:rsidR="005076D5">
        <w:t xml:space="preserve">d’accepter et </w:t>
      </w:r>
      <w:r w:rsidR="009E0E7D">
        <w:t xml:space="preserve">d’accueillir cette part de moi plutôt que de vouloir la combattre : une belle école de bienveillance vis-à-vis de mes ombres. </w:t>
      </w:r>
    </w:p>
    <w:p w14:paraId="177D1B55" w14:textId="77777777" w:rsidR="00E93A9F" w:rsidRDefault="00E93A9F" w:rsidP="00AD78D3">
      <w:pPr>
        <w:jc w:val="both"/>
      </w:pPr>
    </w:p>
    <w:p w14:paraId="2C3D1E7D" w14:textId="013AD84D" w:rsidR="00E93A9F" w:rsidRDefault="00E93A9F" w:rsidP="00AD78D3">
      <w:pPr>
        <w:jc w:val="both"/>
      </w:pPr>
      <w:r>
        <w:t xml:space="preserve">Il me semble important de mentionner également les émotions que j’ai pu ressentir les premiers mois après mon « accident » en les mettant en lien avec le conte du samouraï. </w:t>
      </w:r>
    </w:p>
    <w:p w14:paraId="4988A09E" w14:textId="77777777" w:rsidR="00E93A9F" w:rsidRDefault="00E93A9F" w:rsidP="00AD78D3">
      <w:pPr>
        <w:jc w:val="both"/>
      </w:pPr>
    </w:p>
    <w:p w14:paraId="1986B268" w14:textId="7FDDD12E" w:rsidR="00E93A9F" w:rsidRDefault="00E93A9F" w:rsidP="00AD78D3">
      <w:pPr>
        <w:jc w:val="both"/>
      </w:pPr>
      <w:r>
        <w:t>La scène dans laquelle le maître Hakuin humilie Kasaï est très parlante. La honte et l’humiliation sont en effet les deux premières émotions qui se sont présentées, car elles sont une conséquence de ce que j’ai appelé la « désillusion », c’est-à-dire la perte de l’illusion, de l’image que l’on s’était fait de soi-même et vis-à-vis des autres. Le mot allem</w:t>
      </w:r>
      <w:r w:rsidR="001949CF">
        <w:t>and correspondant – die « Enttäu</w:t>
      </w:r>
      <w:r>
        <w:t>schung » – est encore plus fort, car il fait allusion à la fois au</w:t>
      </w:r>
      <w:r w:rsidR="001949CF">
        <w:t xml:space="preserve"> fait que le masque tombe ainsi qu’</w:t>
      </w:r>
      <w:r w:rsidR="00566584">
        <w:t xml:space="preserve">à la déception qui en découle : lorsque l’illusion s’efface, on ne peut que « dé se voir ». </w:t>
      </w:r>
    </w:p>
    <w:p w14:paraId="056215A9" w14:textId="77777777" w:rsidR="001949CF" w:rsidRDefault="001949CF" w:rsidP="00AD78D3">
      <w:pPr>
        <w:jc w:val="both"/>
      </w:pPr>
    </w:p>
    <w:p w14:paraId="1EE5A6E6" w14:textId="603D3842" w:rsidR="001949CF" w:rsidRDefault="001949CF" w:rsidP="00AD78D3">
      <w:pPr>
        <w:jc w:val="both"/>
      </w:pPr>
      <w:r>
        <w:t>Comme dans le conte, lorsque Kasaï s’empare de son sabre pour l’abattre sur son interlocuteur, la prochaine réaction a été celle de la colère : l’émotion la plus « dé-routante », car elle nous fait perdre le contrôle, nous fait sortir de nos gonds avec le risque qu’il n’y ait plus personne aux commandes de l’avion. J’ai écrit à son sujet un texte</w:t>
      </w:r>
      <w:r w:rsidR="00C90E49">
        <w:t xml:space="preserve"> pour mon blog </w:t>
      </w:r>
      <w:r>
        <w:t xml:space="preserve">dont j’aimerais </w:t>
      </w:r>
      <w:r w:rsidR="000900E4">
        <w:t>citer</w:t>
      </w:r>
      <w:r w:rsidR="006B179D">
        <w:t xml:space="preserve"> l’extrait suivant </w:t>
      </w:r>
      <w:r>
        <w:t xml:space="preserve">: </w:t>
      </w:r>
    </w:p>
    <w:p w14:paraId="160D550F" w14:textId="77777777" w:rsidR="00AF14B6" w:rsidRDefault="00AF14B6" w:rsidP="00AD78D3">
      <w:pPr>
        <w:jc w:val="both"/>
      </w:pPr>
    </w:p>
    <w:p w14:paraId="26A60751" w14:textId="77777777" w:rsidR="006B179D" w:rsidRPr="006B179D" w:rsidRDefault="006B179D" w:rsidP="006B179D">
      <w:pPr>
        <w:jc w:val="both"/>
        <w:rPr>
          <w:rFonts w:eastAsia="Times New Roman"/>
          <w:i/>
          <w:szCs w:val="24"/>
        </w:rPr>
      </w:pPr>
      <w:r w:rsidRPr="006B179D">
        <w:rPr>
          <w:rFonts w:eastAsia="Times New Roman"/>
          <w:i/>
          <w:szCs w:val="24"/>
        </w:rPr>
        <w:t xml:space="preserve">Jusqu’à mon burn-out, cette émotion portait à mes yeux clairement une étiquette négative : je ne voyais pas d’un bon œil le fait d’être en colère justement à cause de ses effets « dé-routants » qui risquaient fortement de casser l’illusion, l’image parfaite et lisse de la personne qui s’était fixé pour but d’être irréprochable, de ne surtout pas faire de vagues au nom de la sacro-sainte harmonie et – raison difficile à avouer – d’être aimée et appréciée de tous. </w:t>
      </w:r>
    </w:p>
    <w:p w14:paraId="4A7375C2" w14:textId="77777777" w:rsidR="006B179D" w:rsidRPr="006B179D" w:rsidRDefault="006B179D" w:rsidP="006B179D">
      <w:pPr>
        <w:jc w:val="both"/>
        <w:rPr>
          <w:rFonts w:eastAsia="Times New Roman"/>
          <w:i/>
          <w:szCs w:val="24"/>
        </w:rPr>
      </w:pPr>
      <w:r w:rsidRPr="006B179D">
        <w:rPr>
          <w:rFonts w:eastAsia="Times New Roman"/>
          <w:i/>
          <w:szCs w:val="24"/>
        </w:rPr>
        <w:t> </w:t>
      </w:r>
    </w:p>
    <w:p w14:paraId="4A796A51" w14:textId="6A7331C4" w:rsidR="006B179D" w:rsidRDefault="006B179D" w:rsidP="006B179D">
      <w:pPr>
        <w:jc w:val="both"/>
        <w:rPr>
          <w:rFonts w:eastAsia="Times New Roman"/>
          <w:szCs w:val="24"/>
        </w:rPr>
      </w:pPr>
      <w:r w:rsidRPr="006B179D">
        <w:rPr>
          <w:rFonts w:eastAsia="Times New Roman"/>
          <w:i/>
          <w:szCs w:val="24"/>
        </w:rPr>
        <w:t xml:space="preserve">Or, comme le </w:t>
      </w:r>
      <w:r w:rsidR="005843A0">
        <w:rPr>
          <w:rFonts w:eastAsia="Times New Roman"/>
          <w:i/>
          <w:szCs w:val="24"/>
        </w:rPr>
        <w:t>dit très justement Lytta Basset</w:t>
      </w:r>
      <w:r w:rsidR="009E0E7D">
        <w:rPr>
          <w:rStyle w:val="Marquenotebasdepage"/>
          <w:rFonts w:eastAsia="Times New Roman"/>
          <w:i/>
          <w:szCs w:val="24"/>
        </w:rPr>
        <w:footnoteReference w:id="23"/>
      </w:r>
      <w:r w:rsidR="005843A0">
        <w:rPr>
          <w:rFonts w:eastAsia="Times New Roman"/>
          <w:i/>
          <w:szCs w:val="24"/>
        </w:rPr>
        <w:t xml:space="preserve">, </w:t>
      </w:r>
      <w:r w:rsidRPr="006B179D">
        <w:rPr>
          <w:rFonts w:eastAsia="Times New Roman"/>
          <w:i/>
          <w:szCs w:val="24"/>
        </w:rPr>
        <w:t>il n’est pas juste que, dans la Bible hébraïque, Dieu se mette 170 fois en colère et les</w:t>
      </w:r>
      <w:r w:rsidR="001D06BB">
        <w:rPr>
          <w:rFonts w:eastAsia="Times New Roman"/>
          <w:i/>
          <w:szCs w:val="24"/>
        </w:rPr>
        <w:t xml:space="preserve"> humains seulement 40 fois. En m</w:t>
      </w:r>
      <w:r w:rsidRPr="006B179D">
        <w:rPr>
          <w:rFonts w:eastAsia="Times New Roman"/>
          <w:i/>
          <w:szCs w:val="24"/>
        </w:rPr>
        <w:t xml:space="preserve">’interdisant d’être en colère et, par conséquent, de me mettre en colère, j’ai ainsi collectionné ce que l’Analyse Transactionnelle appelle des « timbres psychologiques » : comme pour les cartes de fidélité dans certains restaurants, tea-room ou stations-services, chaque colère était soigneusement </w:t>
      </w:r>
      <w:r w:rsidR="00EC7AC0">
        <w:rPr>
          <w:rFonts w:eastAsia="Times New Roman"/>
          <w:i/>
          <w:szCs w:val="24"/>
        </w:rPr>
        <w:t>marquée d’un sceau</w:t>
      </w:r>
      <w:r w:rsidRPr="006B179D">
        <w:rPr>
          <w:rFonts w:eastAsia="Times New Roman"/>
          <w:i/>
          <w:szCs w:val="24"/>
        </w:rPr>
        <w:t>, débouchant sur une gigantesque éruption volcanique au moment où il n’y avait plus de place pour un prochain timbre sur la dite carte. Le burn-out peut ainsi être vu comme le résultat d’un cumul successif de colères non vécues et non exprimées. Donc comme une forme de violence contre soi-même.</w:t>
      </w:r>
    </w:p>
    <w:p w14:paraId="2EF09346" w14:textId="77777777" w:rsidR="006B179D" w:rsidRDefault="006B179D" w:rsidP="006B179D">
      <w:pPr>
        <w:jc w:val="both"/>
        <w:rPr>
          <w:rFonts w:eastAsia="Times New Roman"/>
          <w:szCs w:val="24"/>
        </w:rPr>
      </w:pPr>
    </w:p>
    <w:p w14:paraId="41833155" w14:textId="733B583E" w:rsidR="00662C6E" w:rsidRDefault="00662C6E" w:rsidP="006B179D">
      <w:pPr>
        <w:jc w:val="both"/>
        <w:rPr>
          <w:rFonts w:eastAsia="Times New Roman"/>
          <w:szCs w:val="24"/>
        </w:rPr>
      </w:pPr>
      <w:r>
        <w:rPr>
          <w:rFonts w:eastAsia="Times New Roman"/>
          <w:szCs w:val="24"/>
        </w:rPr>
        <w:t xml:space="preserve">C’est ainsi que toutes les colères refoulées, au même titre que mes peurs, sont remontées violemment à la surface : j’en ai voulu pendant plusieurs mois à la terre entière. </w:t>
      </w:r>
      <w:r w:rsidR="00DD12E2">
        <w:rPr>
          <w:rFonts w:eastAsia="Times New Roman"/>
          <w:szCs w:val="24"/>
        </w:rPr>
        <w:t>Tout d’abord à</w:t>
      </w:r>
      <w:r>
        <w:rPr>
          <w:rFonts w:eastAsia="Times New Roman"/>
          <w:szCs w:val="24"/>
        </w:rPr>
        <w:t xml:space="preserve"> l’institution dans laquelle je travaillais et dans laquelle je suis toujours actif, </w:t>
      </w:r>
      <w:r w:rsidR="00A81635">
        <w:rPr>
          <w:rFonts w:eastAsia="Times New Roman"/>
          <w:szCs w:val="24"/>
        </w:rPr>
        <w:t>puis à</w:t>
      </w:r>
      <w:r>
        <w:rPr>
          <w:rFonts w:eastAsia="Times New Roman"/>
          <w:szCs w:val="24"/>
        </w:rPr>
        <w:t xml:space="preserve"> ma famille</w:t>
      </w:r>
      <w:r w:rsidR="0011712E">
        <w:rPr>
          <w:rFonts w:eastAsia="Times New Roman"/>
          <w:szCs w:val="24"/>
        </w:rPr>
        <w:t xml:space="preserve"> </w:t>
      </w:r>
      <w:r>
        <w:rPr>
          <w:rFonts w:eastAsia="Times New Roman"/>
          <w:szCs w:val="24"/>
        </w:rPr>
        <w:t xml:space="preserve">et, finalement, je m’en suis voulu à moi-même. Ce qui a certainement représenté un frein à la reconstruction. Comme dirait Bruno, mon maître de tai chi, « comment veux-tu avancer sur ton chemin de vie si tu n’es pas bienveillant avec toi-même ? ». </w:t>
      </w:r>
    </w:p>
    <w:p w14:paraId="61462D30" w14:textId="77777777" w:rsidR="00662C6E" w:rsidRDefault="00662C6E" w:rsidP="006B179D">
      <w:pPr>
        <w:jc w:val="both"/>
        <w:rPr>
          <w:rFonts w:eastAsia="Times New Roman"/>
          <w:szCs w:val="24"/>
        </w:rPr>
      </w:pPr>
    </w:p>
    <w:p w14:paraId="094A965D" w14:textId="0B54C962" w:rsidR="004B6F9F" w:rsidRDefault="00987F0B" w:rsidP="00AD78D3">
      <w:pPr>
        <w:jc w:val="both"/>
        <w:rPr>
          <w:rFonts w:eastAsia="Times New Roman"/>
          <w:szCs w:val="24"/>
        </w:rPr>
      </w:pPr>
      <w:r>
        <w:rPr>
          <w:rFonts w:eastAsia="Times New Roman"/>
          <w:szCs w:val="24"/>
        </w:rPr>
        <w:t>Touj</w:t>
      </w:r>
      <w:r w:rsidR="000E2061">
        <w:rPr>
          <w:rFonts w:eastAsia="Times New Roman"/>
          <w:szCs w:val="24"/>
        </w:rPr>
        <w:t>ours dans le conte du samouraï, une fois passé</w:t>
      </w:r>
      <w:r w:rsidR="00A81635">
        <w:rPr>
          <w:rFonts w:eastAsia="Times New Roman"/>
          <w:szCs w:val="24"/>
        </w:rPr>
        <w:t>e</w:t>
      </w:r>
      <w:r w:rsidR="000E2061">
        <w:rPr>
          <w:rFonts w:eastAsia="Times New Roman"/>
          <w:szCs w:val="24"/>
        </w:rPr>
        <w:t xml:space="preserve"> la colère et lorsque Kasaï réalise que le </w:t>
      </w:r>
      <w:r w:rsidR="00A81635">
        <w:rPr>
          <w:rFonts w:eastAsia="Times New Roman"/>
          <w:szCs w:val="24"/>
        </w:rPr>
        <w:t xml:space="preserve">maître vient de lui infliger </w:t>
      </w:r>
      <w:r w:rsidR="000E2061">
        <w:rPr>
          <w:rFonts w:eastAsia="Times New Roman"/>
          <w:szCs w:val="24"/>
        </w:rPr>
        <w:t>une épreuve pour lui permettre d’accéder à la porte de l’enfer, il sourit</w:t>
      </w:r>
      <w:r w:rsidR="004B6F9F">
        <w:rPr>
          <w:rFonts w:eastAsia="Times New Roman"/>
          <w:szCs w:val="24"/>
        </w:rPr>
        <w:t xml:space="preserve"> et verse des larmes de joie : c’est le paradis. Pourquoi ? Parce que le guerrier, le valeureux héro</w:t>
      </w:r>
      <w:r w:rsidR="008A375C">
        <w:rPr>
          <w:rFonts w:eastAsia="Times New Roman"/>
          <w:szCs w:val="24"/>
        </w:rPr>
        <w:t>s</w:t>
      </w:r>
      <w:r w:rsidR="004B6F9F">
        <w:rPr>
          <w:rFonts w:eastAsia="Times New Roman"/>
          <w:szCs w:val="24"/>
        </w:rPr>
        <w:t xml:space="preserve"> peut enfin déposer les (l)armes, ôter sa carapace, se défaire de son blindage, casser l’illusion et se faire une image différente de ce qu’il est vraiment : un être humain, avec ses forces ET ses failles, ses limites, ses peurs, ses colères. Et </w:t>
      </w:r>
      <w:r w:rsidR="00645FDE">
        <w:rPr>
          <w:rFonts w:eastAsia="Times New Roman"/>
          <w:szCs w:val="24"/>
        </w:rPr>
        <w:t xml:space="preserve">parce </w:t>
      </w:r>
      <w:r w:rsidR="004B6F9F">
        <w:rPr>
          <w:rFonts w:eastAsia="Times New Roman"/>
          <w:szCs w:val="24"/>
        </w:rPr>
        <w:t xml:space="preserve">que le samouraï peut enfin entamer le long chemin qui va le mener à son âme, un chemin qui ne fait que commencer. </w:t>
      </w:r>
    </w:p>
    <w:p w14:paraId="7A8FB5B9" w14:textId="77777777" w:rsidR="008950A1" w:rsidRDefault="008950A1" w:rsidP="00AD78D3">
      <w:pPr>
        <w:jc w:val="both"/>
        <w:rPr>
          <w:rFonts w:eastAsia="Times New Roman"/>
          <w:szCs w:val="24"/>
        </w:rPr>
      </w:pPr>
    </w:p>
    <w:p w14:paraId="763B7503" w14:textId="04FE2E79" w:rsidR="008950A1" w:rsidRPr="008950A1" w:rsidRDefault="008950A1" w:rsidP="00AD78D3">
      <w:pPr>
        <w:jc w:val="both"/>
        <w:rPr>
          <w:rFonts w:eastAsia="Times New Roman"/>
          <w:b/>
          <w:i/>
          <w:szCs w:val="24"/>
        </w:rPr>
      </w:pPr>
      <w:r w:rsidRPr="008950A1">
        <w:rPr>
          <w:rFonts w:eastAsia="Times New Roman"/>
          <w:b/>
          <w:i/>
          <w:szCs w:val="24"/>
        </w:rPr>
        <w:t>…avec mes thérapeutes</w:t>
      </w:r>
    </w:p>
    <w:p w14:paraId="30632092" w14:textId="77777777" w:rsidR="004B6F9F" w:rsidRDefault="004B6F9F" w:rsidP="00AD78D3">
      <w:pPr>
        <w:jc w:val="both"/>
        <w:rPr>
          <w:rFonts w:eastAsia="Times New Roman"/>
          <w:szCs w:val="24"/>
        </w:rPr>
      </w:pPr>
    </w:p>
    <w:p w14:paraId="1884D6B3" w14:textId="5EF20257" w:rsidR="00AF14B6" w:rsidRDefault="004B6F9F" w:rsidP="00AD78D3">
      <w:pPr>
        <w:jc w:val="both"/>
        <w:rPr>
          <w:rFonts w:eastAsia="Times New Roman"/>
          <w:szCs w:val="24"/>
        </w:rPr>
      </w:pPr>
      <w:r>
        <w:rPr>
          <w:rFonts w:eastAsia="Times New Roman"/>
          <w:szCs w:val="24"/>
        </w:rPr>
        <w:t xml:space="preserve">Pour m’accompagner sur cette route sinueuse et ne figurant sur aucune carte connue, sur quel GPS allais-je pouvoir compter ? Aujourd’hui, la réponse paraît évidente : sur mes propres ressources. </w:t>
      </w:r>
      <w:r w:rsidR="008751C4">
        <w:rPr>
          <w:rFonts w:eastAsia="Times New Roman"/>
          <w:szCs w:val="24"/>
        </w:rPr>
        <w:t>Or, pendant plusieurs mois</w:t>
      </w:r>
      <w:r>
        <w:rPr>
          <w:rFonts w:eastAsia="Times New Roman"/>
          <w:szCs w:val="24"/>
        </w:rPr>
        <w:t xml:space="preserve"> après mon burn-out, </w:t>
      </w:r>
      <w:r w:rsidR="008A375C">
        <w:rPr>
          <w:rFonts w:eastAsia="Times New Roman"/>
          <w:szCs w:val="24"/>
        </w:rPr>
        <w:t xml:space="preserve">j’étais </w:t>
      </w:r>
      <w:r w:rsidR="00691C4F">
        <w:rPr>
          <w:rFonts w:eastAsia="Times New Roman"/>
          <w:szCs w:val="24"/>
        </w:rPr>
        <w:t>totalement</w:t>
      </w:r>
      <w:r w:rsidR="008A375C">
        <w:rPr>
          <w:rFonts w:eastAsia="Times New Roman"/>
          <w:szCs w:val="24"/>
        </w:rPr>
        <w:t xml:space="preserve"> incapable </w:t>
      </w:r>
      <w:r>
        <w:rPr>
          <w:rFonts w:eastAsia="Times New Roman"/>
          <w:szCs w:val="24"/>
        </w:rPr>
        <w:t xml:space="preserve">d’identifier une quelconque </w:t>
      </w:r>
      <w:r w:rsidR="005076D5">
        <w:rPr>
          <w:rFonts w:eastAsia="Times New Roman"/>
          <w:szCs w:val="24"/>
        </w:rPr>
        <w:t>force</w:t>
      </w:r>
      <w:r w:rsidR="00662C6E">
        <w:rPr>
          <w:rFonts w:eastAsia="Times New Roman"/>
          <w:szCs w:val="24"/>
        </w:rPr>
        <w:t> : l’ima</w:t>
      </w:r>
      <w:r w:rsidR="00645FDE">
        <w:rPr>
          <w:rFonts w:eastAsia="Times New Roman"/>
          <w:szCs w:val="24"/>
        </w:rPr>
        <w:t>ge que je me faisais de moi était tellement négative que je n’arrivais même pas à répondre</w:t>
      </w:r>
      <w:r w:rsidR="003F38DA">
        <w:rPr>
          <w:rFonts w:eastAsia="Times New Roman"/>
          <w:szCs w:val="24"/>
        </w:rPr>
        <w:t xml:space="preserve"> aux </w:t>
      </w:r>
      <w:r w:rsidR="00645FDE">
        <w:rPr>
          <w:rFonts w:eastAsia="Times New Roman"/>
          <w:szCs w:val="24"/>
        </w:rPr>
        <w:t>question</w:t>
      </w:r>
      <w:r w:rsidR="003F38DA">
        <w:rPr>
          <w:rFonts w:eastAsia="Times New Roman"/>
          <w:szCs w:val="24"/>
        </w:rPr>
        <w:t>s</w:t>
      </w:r>
      <w:r w:rsidR="00645FDE">
        <w:rPr>
          <w:rFonts w:eastAsia="Times New Roman"/>
          <w:szCs w:val="24"/>
        </w:rPr>
        <w:t xml:space="preserve"> </w:t>
      </w:r>
      <w:r w:rsidR="003F38DA">
        <w:rPr>
          <w:rFonts w:eastAsia="Times New Roman"/>
          <w:szCs w:val="24"/>
        </w:rPr>
        <w:t>« </w:t>
      </w:r>
      <w:r w:rsidR="008A375C">
        <w:rPr>
          <w:rFonts w:eastAsia="Times New Roman"/>
          <w:szCs w:val="24"/>
        </w:rPr>
        <w:t xml:space="preserve">Qui es-tu </w:t>
      </w:r>
      <w:r w:rsidR="003F38DA">
        <w:rPr>
          <w:rFonts w:eastAsia="Times New Roman"/>
          <w:szCs w:val="24"/>
        </w:rPr>
        <w:t xml:space="preserve">? » et </w:t>
      </w:r>
      <w:r w:rsidR="00645FDE">
        <w:rPr>
          <w:rFonts w:eastAsia="Times New Roman"/>
          <w:szCs w:val="24"/>
        </w:rPr>
        <w:t xml:space="preserve">« Qu’est-ce que tu te veux ? ». Devant un tel désarroi, j’ai finalement décidé de me faire aider et de me laisser accompagner. </w:t>
      </w:r>
    </w:p>
    <w:p w14:paraId="7C19F216" w14:textId="77777777" w:rsidR="00645FDE" w:rsidRDefault="00645FDE" w:rsidP="00AD78D3">
      <w:pPr>
        <w:jc w:val="both"/>
        <w:rPr>
          <w:rFonts w:eastAsia="Times New Roman"/>
          <w:szCs w:val="24"/>
        </w:rPr>
      </w:pPr>
    </w:p>
    <w:p w14:paraId="0A694050" w14:textId="0D726D97" w:rsidR="00645FDE" w:rsidRDefault="001424A4" w:rsidP="00AD78D3">
      <w:pPr>
        <w:jc w:val="both"/>
        <w:rPr>
          <w:rFonts w:eastAsia="Times New Roman"/>
          <w:szCs w:val="24"/>
        </w:rPr>
      </w:pPr>
      <w:r>
        <w:rPr>
          <w:rFonts w:eastAsia="Times New Roman"/>
          <w:szCs w:val="24"/>
        </w:rPr>
        <w:t>L</w:t>
      </w:r>
      <w:r w:rsidR="00645FDE">
        <w:rPr>
          <w:rFonts w:eastAsia="Times New Roman"/>
          <w:szCs w:val="24"/>
        </w:rPr>
        <w:t>e fait d’entrevoir et d’accepter que je n’y arriverai</w:t>
      </w:r>
      <w:r w:rsidR="002F5E55">
        <w:rPr>
          <w:rFonts w:eastAsia="Times New Roman"/>
          <w:szCs w:val="24"/>
        </w:rPr>
        <w:t>s</w:t>
      </w:r>
      <w:r w:rsidR="00645FDE">
        <w:rPr>
          <w:rFonts w:eastAsia="Times New Roman"/>
          <w:szCs w:val="24"/>
        </w:rPr>
        <w:t xml:space="preserve"> pas tout seul ne s’est pas fait du jour au lendemain. Il m’a en effet fallu plusieurs mois pour avoir ce courage, en voyant notamment que les mesures que j’avais mises en place « comme un grand » ne suffisaient pas. </w:t>
      </w:r>
      <w:r>
        <w:rPr>
          <w:rFonts w:eastAsia="Times New Roman"/>
          <w:szCs w:val="24"/>
        </w:rPr>
        <w:t>Oser</w:t>
      </w:r>
      <w:r w:rsidR="002F5E55">
        <w:rPr>
          <w:rFonts w:eastAsia="Times New Roman"/>
          <w:szCs w:val="24"/>
        </w:rPr>
        <w:t xml:space="preserve"> demander de l’aide a</w:t>
      </w:r>
      <w:r w:rsidR="00645FDE">
        <w:rPr>
          <w:rFonts w:eastAsia="Times New Roman"/>
          <w:szCs w:val="24"/>
        </w:rPr>
        <w:t xml:space="preserve"> largement</w:t>
      </w:r>
      <w:r w:rsidR="002F5E55">
        <w:rPr>
          <w:rFonts w:eastAsia="Times New Roman"/>
          <w:szCs w:val="24"/>
        </w:rPr>
        <w:t xml:space="preserve"> contribué, dans mon parcours, à passer</w:t>
      </w:r>
      <w:r w:rsidR="00645FDE">
        <w:rPr>
          <w:rFonts w:eastAsia="Times New Roman"/>
          <w:szCs w:val="24"/>
        </w:rPr>
        <w:t xml:space="preserve"> de l’humiliation à l’humilité : </w:t>
      </w:r>
      <w:r w:rsidR="00537B76">
        <w:rPr>
          <w:rFonts w:eastAsia="Times New Roman"/>
          <w:szCs w:val="24"/>
        </w:rPr>
        <w:t xml:space="preserve">Kasaï s’incline devant Hakuin </w:t>
      </w:r>
      <w:r w:rsidR="00645FDE">
        <w:rPr>
          <w:rFonts w:eastAsia="Times New Roman"/>
          <w:szCs w:val="24"/>
        </w:rPr>
        <w:t xml:space="preserve">comme je me suis mis à genoux devant la Vie en acceptant ses leçons et en me remettant à elle. </w:t>
      </w:r>
    </w:p>
    <w:p w14:paraId="5FE745FA" w14:textId="77777777" w:rsidR="00645FDE" w:rsidRDefault="00645FDE" w:rsidP="00AD78D3">
      <w:pPr>
        <w:jc w:val="both"/>
        <w:rPr>
          <w:rFonts w:eastAsia="Times New Roman"/>
          <w:szCs w:val="24"/>
        </w:rPr>
      </w:pPr>
    </w:p>
    <w:p w14:paraId="4674676E" w14:textId="19FE09F3" w:rsidR="00645FDE" w:rsidRDefault="003E5019" w:rsidP="00AD78D3">
      <w:pPr>
        <w:jc w:val="both"/>
        <w:rPr>
          <w:rFonts w:eastAsia="Times New Roman"/>
          <w:szCs w:val="24"/>
        </w:rPr>
      </w:pPr>
      <w:r>
        <w:rPr>
          <w:rFonts w:eastAsia="Times New Roman"/>
          <w:szCs w:val="24"/>
        </w:rPr>
        <w:t>En m’inspirant des travaux de Boris Cyrulnik</w:t>
      </w:r>
      <w:r w:rsidR="005076D5">
        <w:rPr>
          <w:rStyle w:val="Marquenotebasdepage"/>
          <w:rFonts w:eastAsia="Times New Roman"/>
          <w:szCs w:val="24"/>
        </w:rPr>
        <w:footnoteReference w:id="24"/>
      </w:r>
      <w:r>
        <w:rPr>
          <w:rFonts w:eastAsia="Times New Roman"/>
          <w:szCs w:val="24"/>
        </w:rPr>
        <w:t>, j</w:t>
      </w:r>
      <w:r w:rsidR="00645FDE">
        <w:rPr>
          <w:rFonts w:eastAsia="Times New Roman"/>
          <w:szCs w:val="24"/>
        </w:rPr>
        <w:t>e peux dire aujourd’hui que mes thérapeutes et mon coach ont été de véritables « tuteurs de résilience »</w:t>
      </w:r>
      <w:r w:rsidR="002B0B7F">
        <w:rPr>
          <w:rFonts w:eastAsia="Times New Roman"/>
          <w:szCs w:val="24"/>
        </w:rPr>
        <w:t xml:space="preserve"> qui m’ont permis de </w:t>
      </w:r>
      <w:r w:rsidR="00C41620">
        <w:rPr>
          <w:rFonts w:eastAsia="Times New Roman"/>
          <w:szCs w:val="24"/>
        </w:rPr>
        <w:t>changer de regard sur le malheur et, malgré la souff</w:t>
      </w:r>
      <w:r w:rsidR="00A857E6">
        <w:rPr>
          <w:rFonts w:eastAsia="Times New Roman"/>
          <w:szCs w:val="24"/>
        </w:rPr>
        <w:t>rance, de trouver « la merveille »</w:t>
      </w:r>
      <w:r w:rsidR="00C41620">
        <w:rPr>
          <w:rFonts w:eastAsia="Times New Roman"/>
          <w:szCs w:val="24"/>
        </w:rPr>
        <w:t>. Mais</w:t>
      </w:r>
      <w:r w:rsidR="00FA06E6">
        <w:rPr>
          <w:rFonts w:eastAsia="Times New Roman"/>
          <w:szCs w:val="24"/>
        </w:rPr>
        <w:t xml:space="preserve"> </w:t>
      </w:r>
      <w:r w:rsidR="00C41620">
        <w:rPr>
          <w:rFonts w:eastAsia="Times New Roman"/>
          <w:szCs w:val="24"/>
        </w:rPr>
        <w:t xml:space="preserve">cela n’a pas été une partie de plaisir. Pourtant, je vivais le fait d’aller aux séances de thérapie ou de coaching comme des oasis de paix dans un désert </w:t>
      </w:r>
      <w:r w:rsidR="00A51A0D">
        <w:rPr>
          <w:rFonts w:eastAsia="Times New Roman"/>
          <w:szCs w:val="24"/>
        </w:rPr>
        <w:t>étouffant</w:t>
      </w:r>
      <w:r w:rsidR="00C41620">
        <w:rPr>
          <w:rFonts w:eastAsia="Times New Roman"/>
          <w:szCs w:val="24"/>
        </w:rPr>
        <w:t xml:space="preserve"> </w:t>
      </w:r>
      <w:r w:rsidR="00A51A0D">
        <w:rPr>
          <w:rFonts w:eastAsia="Times New Roman"/>
          <w:szCs w:val="24"/>
        </w:rPr>
        <w:t xml:space="preserve">et interminable </w:t>
      </w:r>
      <w:r w:rsidR="00C41620">
        <w:rPr>
          <w:rFonts w:eastAsia="Times New Roman"/>
          <w:szCs w:val="24"/>
        </w:rPr>
        <w:t>ou comme des arrêts de bus clairement définis sur un trajet relevant de l’errance intérieure et extérieur</w:t>
      </w:r>
      <w:r w:rsidR="00A857E6">
        <w:rPr>
          <w:rFonts w:eastAsia="Times New Roman"/>
          <w:szCs w:val="24"/>
        </w:rPr>
        <w:t>e</w:t>
      </w:r>
      <w:r w:rsidR="00C41620">
        <w:rPr>
          <w:rFonts w:eastAsia="Times New Roman"/>
          <w:szCs w:val="24"/>
        </w:rPr>
        <w:t xml:space="preserve">. Par contre, certaines rencontres étaient aussi confrontantes que la première réaction de maître Hakuin à la requête de Kasaï </w:t>
      </w:r>
      <w:r w:rsidR="003F04E3">
        <w:rPr>
          <w:rFonts w:eastAsia="Times New Roman"/>
          <w:szCs w:val="24"/>
        </w:rPr>
        <w:t xml:space="preserve">et </w:t>
      </w:r>
      <w:r w:rsidR="00C41620">
        <w:rPr>
          <w:rFonts w:eastAsia="Times New Roman"/>
          <w:szCs w:val="24"/>
        </w:rPr>
        <w:t xml:space="preserve">il m’arrivait de pleurer toutes les larmes de mon corps. </w:t>
      </w:r>
    </w:p>
    <w:p w14:paraId="5AC51841" w14:textId="77777777" w:rsidR="00C41620" w:rsidRDefault="00C41620" w:rsidP="00AD78D3">
      <w:pPr>
        <w:jc w:val="both"/>
        <w:rPr>
          <w:rFonts w:eastAsia="Times New Roman"/>
          <w:szCs w:val="24"/>
        </w:rPr>
      </w:pPr>
    </w:p>
    <w:p w14:paraId="56404F74" w14:textId="77E058F0" w:rsidR="00C41620" w:rsidRDefault="00C41620" w:rsidP="00AD78D3">
      <w:pPr>
        <w:jc w:val="both"/>
        <w:rPr>
          <w:rFonts w:eastAsia="Times New Roman"/>
          <w:szCs w:val="24"/>
        </w:rPr>
      </w:pPr>
      <w:r>
        <w:rPr>
          <w:rFonts w:eastAsia="Times New Roman"/>
          <w:szCs w:val="24"/>
        </w:rPr>
        <w:t xml:space="preserve">À ce sujet, je me rappelle </w:t>
      </w:r>
      <w:r w:rsidR="00A857E6">
        <w:rPr>
          <w:rFonts w:eastAsia="Times New Roman"/>
          <w:szCs w:val="24"/>
        </w:rPr>
        <w:t xml:space="preserve">de </w:t>
      </w:r>
      <w:r>
        <w:rPr>
          <w:rFonts w:eastAsia="Times New Roman"/>
          <w:szCs w:val="24"/>
        </w:rPr>
        <w:t>deux</w:t>
      </w:r>
      <w:r w:rsidR="00A857E6">
        <w:rPr>
          <w:rFonts w:eastAsia="Times New Roman"/>
          <w:szCs w:val="24"/>
        </w:rPr>
        <w:t xml:space="preserve"> anecdotes </w:t>
      </w:r>
      <w:r w:rsidR="00A51A0D">
        <w:rPr>
          <w:rFonts w:eastAsia="Times New Roman"/>
          <w:szCs w:val="24"/>
        </w:rPr>
        <w:t>dont l’aspect humoristique me fait</w:t>
      </w:r>
      <w:r w:rsidR="00A857E6">
        <w:rPr>
          <w:rFonts w:eastAsia="Times New Roman"/>
          <w:szCs w:val="24"/>
        </w:rPr>
        <w:t xml:space="preserve"> dire que, </w:t>
      </w:r>
      <w:r>
        <w:rPr>
          <w:rFonts w:eastAsia="Times New Roman"/>
          <w:szCs w:val="24"/>
        </w:rPr>
        <w:t xml:space="preserve">dans les pires moments, il y a </w:t>
      </w:r>
      <w:r w:rsidR="00A857E6">
        <w:rPr>
          <w:rFonts w:eastAsia="Times New Roman"/>
          <w:szCs w:val="24"/>
        </w:rPr>
        <w:t xml:space="preserve">toujours une </w:t>
      </w:r>
      <w:r>
        <w:rPr>
          <w:rFonts w:eastAsia="Times New Roman"/>
          <w:szCs w:val="24"/>
        </w:rPr>
        <w:t xml:space="preserve">lueur </w:t>
      </w:r>
      <w:r w:rsidR="00A857E6">
        <w:rPr>
          <w:rFonts w:eastAsia="Times New Roman"/>
          <w:szCs w:val="24"/>
        </w:rPr>
        <w:t xml:space="preserve">d’espoir, même si, comme c’était le cas pour Kasaï, elle </w:t>
      </w:r>
      <w:r>
        <w:rPr>
          <w:rFonts w:eastAsia="Times New Roman"/>
          <w:szCs w:val="24"/>
        </w:rPr>
        <w:t xml:space="preserve">est « aussi faible et ténue qu’un point de braise dans la cendre » : </w:t>
      </w:r>
    </w:p>
    <w:p w14:paraId="72E4160E" w14:textId="77777777" w:rsidR="00C41620" w:rsidRDefault="00C41620" w:rsidP="00AD78D3">
      <w:pPr>
        <w:jc w:val="both"/>
        <w:rPr>
          <w:rFonts w:eastAsia="Times New Roman"/>
          <w:szCs w:val="24"/>
        </w:rPr>
      </w:pPr>
    </w:p>
    <w:p w14:paraId="332EFAE4" w14:textId="16BD1AA0" w:rsidR="00C41620" w:rsidRDefault="00C41620" w:rsidP="00777F9E">
      <w:pPr>
        <w:pStyle w:val="Paragraphedeliste"/>
        <w:numPr>
          <w:ilvl w:val="0"/>
          <w:numId w:val="6"/>
        </w:numPr>
        <w:jc w:val="both"/>
        <w:rPr>
          <w:rFonts w:eastAsia="Times New Roman"/>
          <w:szCs w:val="24"/>
        </w:rPr>
      </w:pPr>
      <w:r w:rsidRPr="00777F9E">
        <w:rPr>
          <w:rFonts w:eastAsia="Times New Roman"/>
          <w:szCs w:val="24"/>
        </w:rPr>
        <w:t xml:space="preserve">À l’issue d’une </w:t>
      </w:r>
      <w:r w:rsidR="000903D1" w:rsidRPr="00777F9E">
        <w:rPr>
          <w:rFonts w:eastAsia="Times New Roman"/>
          <w:szCs w:val="24"/>
        </w:rPr>
        <w:t>rencontre</w:t>
      </w:r>
      <w:r w:rsidRPr="00777F9E">
        <w:rPr>
          <w:rFonts w:eastAsia="Times New Roman"/>
          <w:szCs w:val="24"/>
        </w:rPr>
        <w:t xml:space="preserve"> de coaching, je pleurais </w:t>
      </w:r>
      <w:r w:rsidR="00A51A0D">
        <w:rPr>
          <w:rFonts w:eastAsia="Times New Roman"/>
          <w:szCs w:val="24"/>
        </w:rPr>
        <w:t xml:space="preserve">à </w:t>
      </w:r>
      <w:r w:rsidR="00D91428">
        <w:rPr>
          <w:rFonts w:eastAsia="Times New Roman"/>
          <w:szCs w:val="24"/>
        </w:rPr>
        <w:t xml:space="preserve">si </w:t>
      </w:r>
      <w:r w:rsidR="00A51A0D">
        <w:rPr>
          <w:rFonts w:eastAsia="Times New Roman"/>
          <w:szCs w:val="24"/>
        </w:rPr>
        <w:t xml:space="preserve">grosses larmes </w:t>
      </w:r>
      <w:r w:rsidRPr="00777F9E">
        <w:rPr>
          <w:rFonts w:eastAsia="Times New Roman"/>
          <w:szCs w:val="24"/>
        </w:rPr>
        <w:t xml:space="preserve">en rentrant en voiture à la maison </w:t>
      </w:r>
      <w:r w:rsidR="00D91428">
        <w:rPr>
          <w:rFonts w:eastAsia="Times New Roman"/>
          <w:szCs w:val="24"/>
        </w:rPr>
        <w:t xml:space="preserve">que je </w:t>
      </w:r>
      <w:r w:rsidRPr="00777F9E">
        <w:rPr>
          <w:rFonts w:eastAsia="Times New Roman"/>
          <w:szCs w:val="24"/>
        </w:rPr>
        <w:t>me suis rendu compte</w:t>
      </w:r>
      <w:r w:rsidR="00D91428">
        <w:rPr>
          <w:rFonts w:eastAsia="Times New Roman"/>
          <w:szCs w:val="24"/>
        </w:rPr>
        <w:t xml:space="preserve"> en arrivant chez moi</w:t>
      </w:r>
      <w:r w:rsidRPr="00777F9E">
        <w:rPr>
          <w:rFonts w:eastAsia="Times New Roman"/>
          <w:szCs w:val="24"/>
        </w:rPr>
        <w:t xml:space="preserve"> que j’avais </w:t>
      </w:r>
      <w:r w:rsidR="000139F3">
        <w:rPr>
          <w:rFonts w:eastAsia="Times New Roman"/>
          <w:szCs w:val="24"/>
        </w:rPr>
        <w:t>enclenché</w:t>
      </w:r>
      <w:r w:rsidRPr="00777F9E">
        <w:rPr>
          <w:rFonts w:eastAsia="Times New Roman"/>
          <w:szCs w:val="24"/>
        </w:rPr>
        <w:t xml:space="preserve"> les essuie-gl</w:t>
      </w:r>
      <w:r w:rsidR="00A51A0D">
        <w:rPr>
          <w:rFonts w:eastAsia="Times New Roman"/>
          <w:szCs w:val="24"/>
        </w:rPr>
        <w:t>ace…alors qu’il ne pleuvait pas !</w:t>
      </w:r>
    </w:p>
    <w:p w14:paraId="1B17AD44" w14:textId="77777777" w:rsidR="00777F9E" w:rsidRPr="00777F9E" w:rsidRDefault="00777F9E" w:rsidP="00777F9E">
      <w:pPr>
        <w:pStyle w:val="Paragraphedeliste"/>
        <w:jc w:val="both"/>
        <w:rPr>
          <w:rFonts w:eastAsia="Times New Roman"/>
          <w:szCs w:val="24"/>
        </w:rPr>
      </w:pPr>
    </w:p>
    <w:p w14:paraId="31279FB6" w14:textId="5A002646" w:rsidR="000903D1" w:rsidRPr="00777F9E" w:rsidRDefault="000903D1" w:rsidP="00777F9E">
      <w:pPr>
        <w:pStyle w:val="Paragraphedeliste"/>
        <w:numPr>
          <w:ilvl w:val="0"/>
          <w:numId w:val="6"/>
        </w:numPr>
        <w:jc w:val="both"/>
        <w:rPr>
          <w:rFonts w:eastAsia="Times New Roman"/>
          <w:szCs w:val="24"/>
        </w:rPr>
      </w:pPr>
      <w:r w:rsidRPr="00777F9E">
        <w:rPr>
          <w:rFonts w:eastAsia="Times New Roman"/>
          <w:szCs w:val="24"/>
        </w:rPr>
        <w:t xml:space="preserve">Lors d’une séance de psychothérapie, </w:t>
      </w:r>
      <w:r w:rsidR="00777F9E">
        <w:rPr>
          <w:rFonts w:eastAsia="Times New Roman"/>
          <w:szCs w:val="24"/>
        </w:rPr>
        <w:t xml:space="preserve">assis dans mon fauteuil, </w:t>
      </w:r>
      <w:r w:rsidRPr="00777F9E">
        <w:rPr>
          <w:rFonts w:eastAsia="Times New Roman"/>
          <w:szCs w:val="24"/>
        </w:rPr>
        <w:t>j’ai tellement pleu</w:t>
      </w:r>
      <w:r w:rsidR="00A857E6">
        <w:rPr>
          <w:rFonts w:eastAsia="Times New Roman"/>
          <w:szCs w:val="24"/>
        </w:rPr>
        <w:t xml:space="preserve">ré que </w:t>
      </w:r>
      <w:r w:rsidR="00777F9E">
        <w:rPr>
          <w:rFonts w:eastAsia="Times New Roman"/>
          <w:szCs w:val="24"/>
        </w:rPr>
        <w:t xml:space="preserve">j’ai </w:t>
      </w:r>
      <w:r w:rsidR="00A702A8">
        <w:rPr>
          <w:rFonts w:eastAsia="Times New Roman"/>
          <w:szCs w:val="24"/>
        </w:rPr>
        <w:t>soudain</w:t>
      </w:r>
      <w:r w:rsidR="00A857E6">
        <w:rPr>
          <w:rFonts w:eastAsia="Times New Roman"/>
          <w:szCs w:val="24"/>
        </w:rPr>
        <w:t xml:space="preserve"> </w:t>
      </w:r>
      <w:r w:rsidR="00777F9E">
        <w:rPr>
          <w:rFonts w:eastAsia="Times New Roman"/>
          <w:szCs w:val="24"/>
        </w:rPr>
        <w:t xml:space="preserve">remarqué avec effroi </w:t>
      </w:r>
      <w:r w:rsidRPr="00777F9E">
        <w:rPr>
          <w:rFonts w:eastAsia="Times New Roman"/>
          <w:szCs w:val="24"/>
        </w:rPr>
        <w:t>une flaque d’eau sous mes chaussures…</w:t>
      </w:r>
      <w:r w:rsidR="00777F9E">
        <w:rPr>
          <w:rFonts w:eastAsia="Times New Roman"/>
          <w:szCs w:val="24"/>
        </w:rPr>
        <w:t>jusqu’à ce que je réalise</w:t>
      </w:r>
      <w:r w:rsidRPr="00777F9E">
        <w:rPr>
          <w:rFonts w:eastAsia="Times New Roman"/>
          <w:szCs w:val="24"/>
        </w:rPr>
        <w:t xml:space="preserve"> que </w:t>
      </w:r>
      <w:r w:rsidR="00777F9E">
        <w:rPr>
          <w:rFonts w:eastAsia="Times New Roman"/>
          <w:szCs w:val="24"/>
        </w:rPr>
        <w:t xml:space="preserve">j’étais venu </w:t>
      </w:r>
      <w:r w:rsidR="00A857E6">
        <w:rPr>
          <w:rFonts w:eastAsia="Times New Roman"/>
          <w:szCs w:val="24"/>
        </w:rPr>
        <w:t xml:space="preserve">au cabinet </w:t>
      </w:r>
      <w:r w:rsidR="00777F9E">
        <w:rPr>
          <w:rFonts w:eastAsia="Times New Roman"/>
          <w:szCs w:val="24"/>
        </w:rPr>
        <w:t>en marchant</w:t>
      </w:r>
      <w:r w:rsidRPr="00777F9E">
        <w:rPr>
          <w:rFonts w:eastAsia="Times New Roman"/>
          <w:szCs w:val="24"/>
        </w:rPr>
        <w:t xml:space="preserve"> dans la neige et que j’avais probablement mal essuyé mes bottes. </w:t>
      </w:r>
    </w:p>
    <w:p w14:paraId="5AE9579E" w14:textId="77777777" w:rsidR="000903D1" w:rsidRDefault="000903D1" w:rsidP="00AD78D3">
      <w:pPr>
        <w:jc w:val="both"/>
        <w:rPr>
          <w:rFonts w:eastAsia="Times New Roman"/>
          <w:szCs w:val="24"/>
        </w:rPr>
      </w:pPr>
    </w:p>
    <w:p w14:paraId="44D3283B" w14:textId="3B4FF700" w:rsidR="000903D1" w:rsidRDefault="00FA06E6" w:rsidP="00AD78D3">
      <w:pPr>
        <w:jc w:val="both"/>
        <w:rPr>
          <w:rFonts w:eastAsia="Times New Roman"/>
          <w:szCs w:val="24"/>
        </w:rPr>
      </w:pPr>
      <w:r>
        <w:rPr>
          <w:rFonts w:eastAsia="Times New Roman"/>
          <w:szCs w:val="24"/>
        </w:rPr>
        <w:t>Je me suis</w:t>
      </w:r>
      <w:r w:rsidR="000903D1">
        <w:rPr>
          <w:rFonts w:eastAsia="Times New Roman"/>
          <w:szCs w:val="24"/>
        </w:rPr>
        <w:t xml:space="preserve"> chez une psychothérapeute p</w:t>
      </w:r>
      <w:r w:rsidR="00A857E6">
        <w:rPr>
          <w:rFonts w:eastAsia="Times New Roman"/>
          <w:szCs w:val="24"/>
        </w:rPr>
        <w:t xml:space="preserve">our </w:t>
      </w:r>
      <w:r>
        <w:rPr>
          <w:rFonts w:eastAsia="Times New Roman"/>
          <w:szCs w:val="24"/>
        </w:rPr>
        <w:t xml:space="preserve">saisir le « pourquoi », pour </w:t>
      </w:r>
      <w:r w:rsidR="00A857E6">
        <w:rPr>
          <w:rFonts w:eastAsia="Times New Roman"/>
          <w:szCs w:val="24"/>
        </w:rPr>
        <w:t>comprendre ce qui se passait chez moi</w:t>
      </w:r>
      <w:r w:rsidR="000903D1">
        <w:rPr>
          <w:rFonts w:eastAsia="Times New Roman"/>
          <w:szCs w:val="24"/>
        </w:rPr>
        <w:t xml:space="preserve"> et comment j’en étais</w:t>
      </w:r>
      <w:r>
        <w:rPr>
          <w:rFonts w:eastAsia="Times New Roman"/>
          <w:szCs w:val="24"/>
        </w:rPr>
        <w:t xml:space="preserve"> arrivé à m’épuiser à ce point. </w:t>
      </w:r>
      <w:r w:rsidR="000903D1">
        <w:rPr>
          <w:rFonts w:eastAsia="Times New Roman"/>
          <w:szCs w:val="24"/>
        </w:rPr>
        <w:t xml:space="preserve">La thérapie m’a aidé à </w:t>
      </w:r>
      <w:r w:rsidR="00275390">
        <w:rPr>
          <w:rFonts w:eastAsia="Times New Roman"/>
          <w:szCs w:val="24"/>
        </w:rPr>
        <w:t>nommer mes émotions – j’étais un véritable analphabète</w:t>
      </w:r>
      <w:r w:rsidR="00A857E6">
        <w:rPr>
          <w:rFonts w:eastAsia="Times New Roman"/>
          <w:szCs w:val="24"/>
        </w:rPr>
        <w:t xml:space="preserve"> en la matière</w:t>
      </w:r>
      <w:r w:rsidR="009A1F78">
        <w:rPr>
          <w:rFonts w:eastAsia="Times New Roman"/>
          <w:szCs w:val="24"/>
        </w:rPr>
        <w:t xml:space="preserve"> –, à les accepter et </w:t>
      </w:r>
      <w:r w:rsidR="00275390">
        <w:rPr>
          <w:rFonts w:eastAsia="Times New Roman"/>
          <w:szCs w:val="24"/>
        </w:rPr>
        <w:t xml:space="preserve">les </w:t>
      </w:r>
      <w:r w:rsidR="000903D1">
        <w:rPr>
          <w:rFonts w:eastAsia="Times New Roman"/>
          <w:szCs w:val="24"/>
        </w:rPr>
        <w:t>accueillir</w:t>
      </w:r>
      <w:r w:rsidR="00275390">
        <w:rPr>
          <w:rFonts w:eastAsia="Times New Roman"/>
          <w:szCs w:val="24"/>
        </w:rPr>
        <w:t xml:space="preserve"> </w:t>
      </w:r>
      <w:r w:rsidR="009A1F78">
        <w:rPr>
          <w:rFonts w:eastAsia="Times New Roman"/>
          <w:szCs w:val="24"/>
        </w:rPr>
        <w:t>au lieu de</w:t>
      </w:r>
      <w:r w:rsidR="003F38DA">
        <w:rPr>
          <w:rFonts w:eastAsia="Times New Roman"/>
          <w:szCs w:val="24"/>
        </w:rPr>
        <w:t xml:space="preserve"> les combattre</w:t>
      </w:r>
      <w:r w:rsidR="000903D1">
        <w:rPr>
          <w:rFonts w:eastAsia="Times New Roman"/>
          <w:szCs w:val="24"/>
        </w:rPr>
        <w:t>, à identifier mes besoins,</w:t>
      </w:r>
      <w:r w:rsidR="00275390">
        <w:rPr>
          <w:rFonts w:eastAsia="Times New Roman"/>
          <w:szCs w:val="24"/>
        </w:rPr>
        <w:t xml:space="preserve"> à sonder mes ombres</w:t>
      </w:r>
      <w:r w:rsidR="003403C9">
        <w:rPr>
          <w:rFonts w:eastAsia="Times New Roman"/>
          <w:szCs w:val="24"/>
        </w:rPr>
        <w:t xml:space="preserve"> ainsi que mes désir</w:t>
      </w:r>
      <w:r w:rsidR="00DE3FC6">
        <w:rPr>
          <w:rFonts w:eastAsia="Times New Roman"/>
          <w:szCs w:val="24"/>
        </w:rPr>
        <w:t>s inconscients ainsi qu’</w:t>
      </w:r>
      <w:r w:rsidR="009A1F78">
        <w:rPr>
          <w:rFonts w:eastAsia="Times New Roman"/>
          <w:szCs w:val="24"/>
        </w:rPr>
        <w:t xml:space="preserve">à analyser mes rêves. Et </w:t>
      </w:r>
      <w:r w:rsidR="003403C9">
        <w:rPr>
          <w:rFonts w:eastAsia="Times New Roman"/>
          <w:szCs w:val="24"/>
        </w:rPr>
        <w:t>cela dans le but de r</w:t>
      </w:r>
      <w:r w:rsidR="00DE3FC6">
        <w:rPr>
          <w:rFonts w:eastAsia="Times New Roman"/>
          <w:szCs w:val="24"/>
        </w:rPr>
        <w:t xml:space="preserve">eprendre du pouvoir sur ma vie, d’en redevenir acteur et auteur. </w:t>
      </w:r>
    </w:p>
    <w:p w14:paraId="1C821ED5" w14:textId="77777777" w:rsidR="003403C9" w:rsidRDefault="003403C9" w:rsidP="00AD78D3">
      <w:pPr>
        <w:jc w:val="both"/>
        <w:rPr>
          <w:rFonts w:eastAsia="Times New Roman"/>
          <w:szCs w:val="24"/>
        </w:rPr>
      </w:pPr>
    </w:p>
    <w:p w14:paraId="46E5811C" w14:textId="60AE1F4A" w:rsidR="003403C9" w:rsidRDefault="003403C9" w:rsidP="00AD78D3">
      <w:pPr>
        <w:jc w:val="both"/>
        <w:rPr>
          <w:rFonts w:eastAsia="Times New Roman"/>
          <w:szCs w:val="24"/>
        </w:rPr>
      </w:pPr>
      <w:r>
        <w:rPr>
          <w:rFonts w:eastAsia="Times New Roman"/>
          <w:szCs w:val="24"/>
        </w:rPr>
        <w:t>Je n’avais en effet pas réalisé à quel point je subissais ma vie alors que, au fond de moi, j’étais profondément convaincu que j’étais en train de la réussir</w:t>
      </w:r>
      <w:r w:rsidR="00A702A8">
        <w:rPr>
          <w:rFonts w:eastAsia="Times New Roman"/>
          <w:szCs w:val="24"/>
        </w:rPr>
        <w:t xml:space="preserve"> et que « je maîtrisais »</w:t>
      </w:r>
      <w:r>
        <w:rPr>
          <w:rFonts w:eastAsia="Times New Roman"/>
          <w:szCs w:val="24"/>
        </w:rPr>
        <w:t xml:space="preserve">. </w:t>
      </w:r>
      <w:r w:rsidR="00ED1928">
        <w:rPr>
          <w:rFonts w:eastAsia="Times New Roman"/>
          <w:szCs w:val="24"/>
        </w:rPr>
        <w:t>Au moment de signer la convention de thèse avec mon employeur, u</w:t>
      </w:r>
      <w:r>
        <w:rPr>
          <w:rFonts w:eastAsia="Times New Roman"/>
          <w:szCs w:val="24"/>
        </w:rPr>
        <w:t>ne petit</w:t>
      </w:r>
      <w:r w:rsidR="00ED1928">
        <w:rPr>
          <w:rFonts w:eastAsia="Times New Roman"/>
          <w:szCs w:val="24"/>
        </w:rPr>
        <w:t xml:space="preserve">e voix m’avait pourtant averti </w:t>
      </w:r>
      <w:r w:rsidR="00777F9E">
        <w:rPr>
          <w:rFonts w:eastAsia="Times New Roman"/>
          <w:szCs w:val="24"/>
        </w:rPr>
        <w:t xml:space="preserve">: « tu es en train de te faire avoir, Olivier. Ne signe pas ce truc ! ». </w:t>
      </w:r>
      <w:r w:rsidR="00456A1D">
        <w:rPr>
          <w:rFonts w:eastAsia="Times New Roman"/>
          <w:szCs w:val="24"/>
        </w:rPr>
        <w:t>Et, pourtant,</w:t>
      </w:r>
      <w:r w:rsidR="00777F9E">
        <w:rPr>
          <w:rFonts w:eastAsia="Times New Roman"/>
          <w:szCs w:val="24"/>
        </w:rPr>
        <w:t xml:space="preserve"> j’ai dit oui. Alors que je sais aujourd’hui que d’avoir accepté ce défi supplémentaire ne couvrait pas mes besoins profonds. </w:t>
      </w:r>
    </w:p>
    <w:p w14:paraId="5E9AB6BF" w14:textId="77777777" w:rsidR="00777F9E" w:rsidRDefault="00777F9E" w:rsidP="00AD78D3">
      <w:pPr>
        <w:jc w:val="both"/>
        <w:rPr>
          <w:rFonts w:eastAsia="Times New Roman"/>
          <w:szCs w:val="24"/>
        </w:rPr>
      </w:pPr>
    </w:p>
    <w:p w14:paraId="60DB66CA" w14:textId="75A00D29" w:rsidR="007F6B8A" w:rsidRDefault="00456A1D" w:rsidP="00AD78D3">
      <w:pPr>
        <w:jc w:val="both"/>
        <w:rPr>
          <w:rFonts w:eastAsia="Times New Roman"/>
          <w:szCs w:val="24"/>
        </w:rPr>
      </w:pPr>
      <w:r>
        <w:rPr>
          <w:rFonts w:eastAsia="Times New Roman"/>
          <w:szCs w:val="24"/>
        </w:rPr>
        <w:t xml:space="preserve">Annelie Keil </w:t>
      </w:r>
      <w:r w:rsidR="00777F9E">
        <w:rPr>
          <w:rFonts w:eastAsia="Times New Roman"/>
          <w:szCs w:val="24"/>
        </w:rPr>
        <w:t>avance cette phrase qui résume en grande partie ce que la thérapie m’a permis de conscientiser : « La maladie, c’est de la vie non vécue » (« Krankheit ist ungelebtes Leben »)</w:t>
      </w:r>
      <w:r w:rsidR="00674F2E">
        <w:rPr>
          <w:rFonts w:eastAsia="Times New Roman"/>
          <w:szCs w:val="24"/>
        </w:rPr>
        <w:t xml:space="preserve">. </w:t>
      </w:r>
      <w:r>
        <w:rPr>
          <w:rFonts w:eastAsia="Times New Roman"/>
          <w:szCs w:val="24"/>
        </w:rPr>
        <w:t>Le</w:t>
      </w:r>
      <w:r w:rsidR="003F249A">
        <w:rPr>
          <w:rFonts w:eastAsia="Times New Roman"/>
          <w:szCs w:val="24"/>
        </w:rPr>
        <w:t xml:space="preserve"> burn-out n’est pas à proprement parler une maladie, mais c’est un processus qui </w:t>
      </w:r>
      <w:r w:rsidR="00A702A8">
        <w:rPr>
          <w:rFonts w:eastAsia="Times New Roman"/>
          <w:szCs w:val="24"/>
        </w:rPr>
        <w:t xml:space="preserve">peut </w:t>
      </w:r>
      <w:r w:rsidR="003F249A">
        <w:rPr>
          <w:rFonts w:eastAsia="Times New Roman"/>
          <w:szCs w:val="24"/>
        </w:rPr>
        <w:t>nous rend</w:t>
      </w:r>
      <w:r w:rsidR="00A702A8">
        <w:rPr>
          <w:rFonts w:eastAsia="Times New Roman"/>
          <w:szCs w:val="24"/>
        </w:rPr>
        <w:t>re</w:t>
      </w:r>
      <w:r w:rsidR="003F249A">
        <w:rPr>
          <w:rFonts w:eastAsia="Times New Roman"/>
          <w:szCs w:val="24"/>
        </w:rPr>
        <w:t xml:space="preserve"> malade. </w:t>
      </w:r>
      <w:r w:rsidR="00674F2E">
        <w:rPr>
          <w:rFonts w:eastAsia="Times New Roman"/>
          <w:szCs w:val="24"/>
        </w:rPr>
        <w:t xml:space="preserve">À force d’essayer de </w:t>
      </w:r>
      <w:r w:rsidR="003F249A">
        <w:rPr>
          <w:rFonts w:eastAsia="Times New Roman"/>
          <w:szCs w:val="24"/>
        </w:rPr>
        <w:t>répondre</w:t>
      </w:r>
      <w:r w:rsidR="00674F2E">
        <w:rPr>
          <w:rFonts w:eastAsia="Times New Roman"/>
          <w:szCs w:val="24"/>
        </w:rPr>
        <w:t xml:space="preserve"> à des attentes qui ne correspondaient pas forcément à </w:t>
      </w:r>
      <w:r w:rsidR="003F249A">
        <w:rPr>
          <w:rFonts w:eastAsia="Times New Roman"/>
          <w:szCs w:val="24"/>
        </w:rPr>
        <w:t xml:space="preserve">mes vrais besoins, j’avais perdu de vue ce qui faisait ma richesse, mon unicité et qui donnait du sens à ma vie : mon âme. Qui a </w:t>
      </w:r>
      <w:r w:rsidR="008B2A1B">
        <w:rPr>
          <w:rFonts w:eastAsia="Times New Roman"/>
          <w:szCs w:val="24"/>
        </w:rPr>
        <w:t xml:space="preserve">trouvé un moyen imparable de </w:t>
      </w:r>
      <w:r w:rsidR="003F249A">
        <w:rPr>
          <w:rFonts w:eastAsia="Times New Roman"/>
          <w:szCs w:val="24"/>
        </w:rPr>
        <w:t xml:space="preserve">retrouver </w:t>
      </w:r>
      <w:r w:rsidR="008B2A1B">
        <w:rPr>
          <w:rFonts w:eastAsia="Times New Roman"/>
          <w:szCs w:val="24"/>
        </w:rPr>
        <w:t xml:space="preserve">cette dernière </w:t>
      </w:r>
      <w:r w:rsidR="003F249A">
        <w:rPr>
          <w:rFonts w:eastAsia="Times New Roman"/>
          <w:szCs w:val="24"/>
        </w:rPr>
        <w:t>en me forçant à faire une pause.</w:t>
      </w:r>
    </w:p>
    <w:p w14:paraId="7061B45F" w14:textId="499D8C11" w:rsidR="00777F9E" w:rsidRDefault="00777F9E" w:rsidP="00AD78D3">
      <w:pPr>
        <w:jc w:val="both"/>
        <w:rPr>
          <w:rFonts w:eastAsia="Times New Roman"/>
          <w:szCs w:val="24"/>
        </w:rPr>
      </w:pPr>
    </w:p>
    <w:p w14:paraId="60D7C9C0" w14:textId="10136A3C" w:rsidR="00D62941" w:rsidRDefault="005B360B" w:rsidP="00AD78D3">
      <w:pPr>
        <w:jc w:val="both"/>
        <w:rPr>
          <w:rFonts w:eastAsia="Times New Roman"/>
          <w:szCs w:val="24"/>
        </w:rPr>
      </w:pPr>
      <w:r>
        <w:rPr>
          <w:rFonts w:eastAsia="Times New Roman"/>
          <w:szCs w:val="24"/>
        </w:rPr>
        <w:t>D</w:t>
      </w:r>
      <w:r w:rsidR="007F6B8A">
        <w:rPr>
          <w:rFonts w:eastAsia="Times New Roman"/>
          <w:szCs w:val="24"/>
        </w:rPr>
        <w:t>ans mon cheminement, soit entre 2009 et 2011, j’ai participé à des séances de constellations familiales</w:t>
      </w:r>
      <w:r w:rsidR="00A51A0D">
        <w:rPr>
          <w:rStyle w:val="Marquenotebasdepage"/>
          <w:rFonts w:eastAsia="Times New Roman"/>
          <w:szCs w:val="24"/>
        </w:rPr>
        <w:footnoteReference w:id="25"/>
      </w:r>
      <w:r w:rsidR="007F6B8A">
        <w:rPr>
          <w:rFonts w:eastAsia="Times New Roman"/>
          <w:szCs w:val="24"/>
        </w:rPr>
        <w:t>. L’objectif était tout d’abord de rendre à mes aïeu</w:t>
      </w:r>
      <w:r w:rsidR="008733EF">
        <w:rPr>
          <w:rFonts w:eastAsia="Times New Roman"/>
          <w:szCs w:val="24"/>
        </w:rPr>
        <w:t xml:space="preserve">x ce </w:t>
      </w:r>
      <w:r w:rsidR="005D7634">
        <w:rPr>
          <w:rFonts w:eastAsia="Times New Roman"/>
          <w:szCs w:val="24"/>
        </w:rPr>
        <w:t xml:space="preserve">que </w:t>
      </w:r>
      <w:r w:rsidR="008733EF">
        <w:rPr>
          <w:rFonts w:eastAsia="Times New Roman"/>
          <w:szCs w:val="24"/>
        </w:rPr>
        <w:t>je portai</w:t>
      </w:r>
      <w:r w:rsidR="00ED344A">
        <w:rPr>
          <w:rFonts w:eastAsia="Times New Roman"/>
          <w:szCs w:val="24"/>
        </w:rPr>
        <w:t>s et qui ne m’appartenait pas :</w:t>
      </w:r>
      <w:r w:rsidR="00D62941">
        <w:rPr>
          <w:rFonts w:eastAsia="Times New Roman"/>
          <w:szCs w:val="24"/>
        </w:rPr>
        <w:t xml:space="preserve"> </w:t>
      </w:r>
      <w:r w:rsidR="008733EF">
        <w:rPr>
          <w:rFonts w:eastAsia="Times New Roman"/>
          <w:szCs w:val="24"/>
        </w:rPr>
        <w:t>angoisses, cul</w:t>
      </w:r>
      <w:r w:rsidR="00ED344A">
        <w:rPr>
          <w:rFonts w:eastAsia="Times New Roman"/>
          <w:szCs w:val="24"/>
        </w:rPr>
        <w:t>p</w:t>
      </w:r>
      <w:r w:rsidR="005D7634">
        <w:rPr>
          <w:rFonts w:eastAsia="Times New Roman"/>
          <w:szCs w:val="24"/>
        </w:rPr>
        <w:t xml:space="preserve">abilité, honte et colère. Puis </w:t>
      </w:r>
      <w:r w:rsidR="008733EF">
        <w:rPr>
          <w:rFonts w:eastAsia="Times New Roman"/>
          <w:szCs w:val="24"/>
        </w:rPr>
        <w:t xml:space="preserve">de trouver ma vraie place dans le système familial et d’oser affirmer qui j’étais vraiment en me libérant des loyautés qui me retenaient prisonnier. </w:t>
      </w:r>
    </w:p>
    <w:p w14:paraId="6E442C78" w14:textId="77777777" w:rsidR="007F6B8A" w:rsidRDefault="007F6B8A" w:rsidP="00AD78D3">
      <w:pPr>
        <w:jc w:val="both"/>
        <w:rPr>
          <w:rFonts w:eastAsia="Times New Roman"/>
          <w:szCs w:val="24"/>
        </w:rPr>
      </w:pPr>
    </w:p>
    <w:p w14:paraId="4C37AECE" w14:textId="77658042" w:rsidR="00115D52" w:rsidRDefault="003F249A" w:rsidP="00AD78D3">
      <w:pPr>
        <w:jc w:val="both"/>
        <w:rPr>
          <w:rFonts w:eastAsia="Times New Roman"/>
          <w:szCs w:val="24"/>
        </w:rPr>
      </w:pPr>
      <w:r>
        <w:rPr>
          <w:rFonts w:eastAsia="Times New Roman"/>
          <w:szCs w:val="24"/>
        </w:rPr>
        <w:t>La thérapie m’a également aidé à tra</w:t>
      </w:r>
      <w:r w:rsidR="00150A94">
        <w:rPr>
          <w:rFonts w:eastAsia="Times New Roman"/>
          <w:szCs w:val="24"/>
        </w:rPr>
        <w:t>verser les crises qu’a entraînées</w:t>
      </w:r>
      <w:r>
        <w:rPr>
          <w:rFonts w:eastAsia="Times New Roman"/>
          <w:szCs w:val="24"/>
        </w:rPr>
        <w:t xml:space="preserve"> mon vécu du burn-out. </w:t>
      </w:r>
    </w:p>
    <w:p w14:paraId="3CFEEF17" w14:textId="77777777" w:rsidR="00115D52" w:rsidRDefault="00115D52" w:rsidP="00AD78D3">
      <w:pPr>
        <w:jc w:val="both"/>
        <w:rPr>
          <w:rFonts w:eastAsia="Times New Roman"/>
          <w:szCs w:val="24"/>
        </w:rPr>
      </w:pPr>
    </w:p>
    <w:p w14:paraId="2AC2DD90" w14:textId="18199145" w:rsidR="00DE3FC6" w:rsidRDefault="001737BA" w:rsidP="00AD78D3">
      <w:pPr>
        <w:jc w:val="both"/>
        <w:rPr>
          <w:rFonts w:eastAsia="Times New Roman"/>
          <w:szCs w:val="24"/>
        </w:rPr>
      </w:pPr>
      <w:r>
        <w:rPr>
          <w:rFonts w:eastAsia="Times New Roman"/>
          <w:szCs w:val="24"/>
        </w:rPr>
        <w:t>Avant de les énumérer, je tiens à rappeler que, en chinois, l’idéogramme qui exprime le mot « crise » veut égalemen</w:t>
      </w:r>
      <w:r w:rsidR="00115D52">
        <w:rPr>
          <w:rFonts w:eastAsia="Times New Roman"/>
          <w:szCs w:val="24"/>
        </w:rPr>
        <w:t xml:space="preserve">t dire « opportunité » et qu’en </w:t>
      </w:r>
      <w:r>
        <w:rPr>
          <w:rFonts w:eastAsia="Times New Roman"/>
          <w:szCs w:val="24"/>
        </w:rPr>
        <w:t>grec</w:t>
      </w:r>
      <w:r w:rsidR="00115D52">
        <w:rPr>
          <w:rFonts w:eastAsia="Times New Roman"/>
          <w:szCs w:val="24"/>
        </w:rPr>
        <w:t xml:space="preserve"> ancien</w:t>
      </w:r>
      <w:r>
        <w:rPr>
          <w:rFonts w:eastAsia="Times New Roman"/>
          <w:szCs w:val="24"/>
        </w:rPr>
        <w:t xml:space="preserve">, le même mot renvoie à la nécessité de faire des choix et de prendre des décisions. </w:t>
      </w:r>
    </w:p>
    <w:p w14:paraId="6370831A" w14:textId="77777777" w:rsidR="00DE3FC6" w:rsidRDefault="00DE3FC6" w:rsidP="00AD78D3">
      <w:pPr>
        <w:jc w:val="both"/>
        <w:rPr>
          <w:rFonts w:eastAsia="Times New Roman"/>
          <w:szCs w:val="24"/>
        </w:rPr>
      </w:pPr>
    </w:p>
    <w:p w14:paraId="535B3A88" w14:textId="07096735" w:rsidR="001737BA" w:rsidRDefault="001737BA" w:rsidP="00AD78D3">
      <w:pPr>
        <w:jc w:val="both"/>
        <w:rPr>
          <w:rFonts w:eastAsia="Times New Roman"/>
          <w:szCs w:val="24"/>
        </w:rPr>
      </w:pPr>
      <w:r>
        <w:rPr>
          <w:rFonts w:eastAsia="Times New Roman"/>
          <w:szCs w:val="24"/>
        </w:rPr>
        <w:t>Christiane Singer</w:t>
      </w:r>
      <w:r w:rsidR="00ED344A">
        <w:rPr>
          <w:rStyle w:val="Marquenotebasdepage"/>
          <w:rFonts w:eastAsia="Times New Roman"/>
          <w:szCs w:val="24"/>
        </w:rPr>
        <w:footnoteReference w:id="26"/>
      </w:r>
      <w:r>
        <w:rPr>
          <w:rFonts w:eastAsia="Times New Roman"/>
          <w:szCs w:val="24"/>
        </w:rPr>
        <w:t xml:space="preserve"> dit des crises qu’elles </w:t>
      </w:r>
      <w:r w:rsidR="00115D52">
        <w:rPr>
          <w:rFonts w:eastAsia="Times New Roman"/>
          <w:szCs w:val="24"/>
        </w:rPr>
        <w:t>sont là « pour éviter le pire », qu’elles représentent des fantastiques « accélérateurs d’apprentissage » et Guy Corneau</w:t>
      </w:r>
      <w:r w:rsidR="00023E53">
        <w:rPr>
          <w:rStyle w:val="Marquenotebasdepage"/>
          <w:rFonts w:eastAsia="Times New Roman"/>
          <w:szCs w:val="24"/>
        </w:rPr>
        <w:footnoteReference w:id="27"/>
      </w:r>
      <w:r w:rsidR="00115D52">
        <w:rPr>
          <w:rFonts w:eastAsia="Times New Roman"/>
          <w:szCs w:val="24"/>
        </w:rPr>
        <w:t xml:space="preserve"> les définit comme des « grâces cachées » : pourquoi alors en avoir peur ? Facile à dire après coup : sur le moment, on a juste l’impression d’être dans une machine à laver dont les boutons de commande « essorage » et « programme long » sont restés enfoncés et que personne ne peut </w:t>
      </w:r>
      <w:r w:rsidR="00E6744B">
        <w:rPr>
          <w:rFonts w:eastAsia="Times New Roman"/>
          <w:szCs w:val="24"/>
        </w:rPr>
        <w:t>mettre un terme à ce tourbillon incessant et violent</w:t>
      </w:r>
      <w:r w:rsidR="00115D52">
        <w:rPr>
          <w:rFonts w:eastAsia="Times New Roman"/>
          <w:szCs w:val="24"/>
        </w:rPr>
        <w:t xml:space="preserve">. </w:t>
      </w:r>
    </w:p>
    <w:p w14:paraId="6E625B14" w14:textId="77777777" w:rsidR="00DE3FC6" w:rsidRDefault="00DE3FC6" w:rsidP="00AD78D3">
      <w:pPr>
        <w:jc w:val="both"/>
        <w:rPr>
          <w:rFonts w:eastAsia="Times New Roman"/>
          <w:szCs w:val="24"/>
        </w:rPr>
      </w:pPr>
    </w:p>
    <w:p w14:paraId="4E4CF7EA" w14:textId="6229D37B" w:rsidR="00DE3FC6" w:rsidRDefault="00DE3FC6" w:rsidP="00AD78D3">
      <w:pPr>
        <w:jc w:val="both"/>
        <w:rPr>
          <w:rFonts w:eastAsia="Times New Roman"/>
          <w:szCs w:val="24"/>
        </w:rPr>
      </w:pPr>
      <w:r>
        <w:rPr>
          <w:rFonts w:eastAsia="Times New Roman"/>
          <w:szCs w:val="24"/>
        </w:rPr>
        <w:t xml:space="preserve">Mais revenons aux crises qui se sont succédées. </w:t>
      </w:r>
    </w:p>
    <w:p w14:paraId="78D00ADF" w14:textId="77777777" w:rsidR="001737BA" w:rsidRDefault="001737BA" w:rsidP="00AD78D3">
      <w:pPr>
        <w:jc w:val="both"/>
        <w:rPr>
          <w:rFonts w:eastAsia="Times New Roman"/>
          <w:szCs w:val="24"/>
        </w:rPr>
      </w:pPr>
    </w:p>
    <w:p w14:paraId="7116EF91" w14:textId="22E41C82" w:rsidR="00567AA9" w:rsidRDefault="003F249A" w:rsidP="00AD78D3">
      <w:pPr>
        <w:jc w:val="both"/>
        <w:rPr>
          <w:szCs w:val="24"/>
          <w:lang w:eastAsia="ja-JP"/>
        </w:rPr>
      </w:pPr>
      <w:r>
        <w:rPr>
          <w:rFonts w:eastAsia="Times New Roman"/>
          <w:szCs w:val="24"/>
        </w:rPr>
        <w:t>Crise personnelle tout d’abord</w:t>
      </w:r>
      <w:r w:rsidR="003C788C">
        <w:rPr>
          <w:rFonts w:eastAsia="Times New Roman"/>
          <w:szCs w:val="24"/>
        </w:rPr>
        <w:t xml:space="preserve">. </w:t>
      </w:r>
      <w:r w:rsidR="00DE3650">
        <w:rPr>
          <w:rFonts w:eastAsia="Times New Roman"/>
          <w:szCs w:val="24"/>
        </w:rPr>
        <w:t>A</w:t>
      </w:r>
      <w:r w:rsidR="003C788C">
        <w:rPr>
          <w:rFonts w:eastAsia="Times New Roman"/>
          <w:szCs w:val="24"/>
        </w:rPr>
        <w:t xml:space="preserve">u début du processus et pendant </w:t>
      </w:r>
      <w:r w:rsidR="001737BA">
        <w:rPr>
          <w:rFonts w:eastAsia="Times New Roman"/>
          <w:szCs w:val="24"/>
        </w:rPr>
        <w:t>près de trois ans</w:t>
      </w:r>
      <w:r w:rsidR="003C788C">
        <w:rPr>
          <w:rFonts w:eastAsia="Times New Roman"/>
          <w:szCs w:val="24"/>
        </w:rPr>
        <w:t xml:space="preserve">, j’étais tellement désorienté qu’une part de moi ne voyait </w:t>
      </w:r>
      <w:r w:rsidR="001737BA">
        <w:rPr>
          <w:rFonts w:eastAsia="Times New Roman"/>
          <w:szCs w:val="24"/>
        </w:rPr>
        <w:t xml:space="preserve">d’autre alternative au mal être que de </w:t>
      </w:r>
      <w:r w:rsidR="003C788C">
        <w:rPr>
          <w:rFonts w:eastAsia="Times New Roman"/>
          <w:szCs w:val="24"/>
        </w:rPr>
        <w:t>tout plaquer – travail, famille</w:t>
      </w:r>
      <w:r w:rsidR="001737BA">
        <w:rPr>
          <w:rFonts w:eastAsia="Times New Roman"/>
          <w:szCs w:val="24"/>
        </w:rPr>
        <w:t xml:space="preserve">, domicile – et repartir à zéro, </w:t>
      </w:r>
      <w:r w:rsidR="003C788C">
        <w:rPr>
          <w:rFonts w:eastAsia="Times New Roman"/>
          <w:szCs w:val="24"/>
        </w:rPr>
        <w:t>ailleurs</w:t>
      </w:r>
      <w:r w:rsidR="001737BA">
        <w:rPr>
          <w:rFonts w:eastAsia="Times New Roman"/>
          <w:szCs w:val="24"/>
        </w:rPr>
        <w:t xml:space="preserve"> et autrement</w:t>
      </w:r>
      <w:r w:rsidR="003C788C">
        <w:rPr>
          <w:rFonts w:eastAsia="Times New Roman"/>
          <w:szCs w:val="24"/>
        </w:rPr>
        <w:t>. À en croire Valérie Colin-Simard</w:t>
      </w:r>
      <w:r w:rsidR="002651AD">
        <w:rPr>
          <w:rStyle w:val="Marquenotebasdepage"/>
          <w:rFonts w:eastAsia="Times New Roman"/>
          <w:szCs w:val="24"/>
        </w:rPr>
        <w:footnoteReference w:id="28"/>
      </w:r>
      <w:r w:rsidR="003C788C">
        <w:rPr>
          <w:rFonts w:eastAsia="Times New Roman"/>
          <w:szCs w:val="24"/>
        </w:rPr>
        <w:t>, c’est le choix que beaucoup de personnes font pour se reconstruire. André Gide ne dit-il pas qu’ « </w:t>
      </w:r>
      <w:r w:rsidR="003C788C">
        <w:rPr>
          <w:szCs w:val="24"/>
          <w:lang w:eastAsia="ja-JP"/>
        </w:rPr>
        <w:t>o</w:t>
      </w:r>
      <w:r w:rsidR="003C788C" w:rsidRPr="003C788C">
        <w:rPr>
          <w:szCs w:val="24"/>
          <w:lang w:eastAsia="ja-JP"/>
        </w:rPr>
        <w:t>n ne peut découvrir de nouvelles contrées sans consentir à perdre le rivage de vue p</w:t>
      </w:r>
      <w:r w:rsidR="003C788C">
        <w:rPr>
          <w:szCs w:val="24"/>
          <w:lang w:eastAsia="ja-JP"/>
        </w:rPr>
        <w:t xml:space="preserve">endant très longtemps » ? </w:t>
      </w:r>
    </w:p>
    <w:p w14:paraId="2846FC93" w14:textId="77777777" w:rsidR="00804F90" w:rsidRDefault="00804F90" w:rsidP="00AD78D3">
      <w:pPr>
        <w:jc w:val="both"/>
        <w:rPr>
          <w:szCs w:val="24"/>
          <w:lang w:eastAsia="ja-JP"/>
        </w:rPr>
      </w:pPr>
    </w:p>
    <w:p w14:paraId="5436F973" w14:textId="735FE31D" w:rsidR="00D62941" w:rsidRDefault="00D62941" w:rsidP="00AD78D3">
      <w:pPr>
        <w:jc w:val="both"/>
        <w:rPr>
          <w:szCs w:val="24"/>
          <w:lang w:eastAsia="ja-JP"/>
        </w:rPr>
      </w:pPr>
      <w:r>
        <w:rPr>
          <w:szCs w:val="24"/>
          <w:lang w:eastAsia="ja-JP"/>
        </w:rPr>
        <w:t xml:space="preserve">De plus, </w:t>
      </w:r>
      <w:r w:rsidR="00804F90">
        <w:rPr>
          <w:szCs w:val="24"/>
          <w:lang w:eastAsia="ja-JP"/>
        </w:rPr>
        <w:t>il n’est pas nécessaire d’aller très loin pour « perdre le rivage de vue » : les « nouvelles contrées » se trouvent aussi et surtout à l’intérieur de no</w:t>
      </w:r>
      <w:r>
        <w:rPr>
          <w:szCs w:val="24"/>
          <w:lang w:eastAsia="ja-JP"/>
        </w:rPr>
        <w:t>us. J’étais donc souvent absent</w:t>
      </w:r>
      <w:r w:rsidR="00804F90">
        <w:rPr>
          <w:szCs w:val="24"/>
          <w:lang w:eastAsia="ja-JP"/>
        </w:rPr>
        <w:t xml:space="preserve"> de </w:t>
      </w:r>
      <w:r w:rsidR="00566584">
        <w:rPr>
          <w:szCs w:val="24"/>
          <w:lang w:eastAsia="ja-JP"/>
        </w:rPr>
        <w:t>mon domicile</w:t>
      </w:r>
      <w:r w:rsidR="00804F90">
        <w:rPr>
          <w:szCs w:val="24"/>
          <w:lang w:eastAsia="ja-JP"/>
        </w:rPr>
        <w:t>, mais, même présent physiquement,</w:t>
      </w:r>
      <w:r w:rsidR="00A702A8">
        <w:rPr>
          <w:szCs w:val="24"/>
          <w:lang w:eastAsia="ja-JP"/>
        </w:rPr>
        <w:t xml:space="preserve"> j’</w:t>
      </w:r>
      <w:r>
        <w:rPr>
          <w:szCs w:val="24"/>
          <w:lang w:eastAsia="ja-JP"/>
        </w:rPr>
        <w:t>étais tout aussi absent – une fo</w:t>
      </w:r>
      <w:r w:rsidR="008E399C">
        <w:rPr>
          <w:szCs w:val="24"/>
          <w:lang w:eastAsia="ja-JP"/>
        </w:rPr>
        <w:t>rme de « présentéisme ménager », p</w:t>
      </w:r>
      <w:r>
        <w:rPr>
          <w:szCs w:val="24"/>
          <w:lang w:eastAsia="ja-JP"/>
        </w:rPr>
        <w:t xml:space="preserve">erdu dans </w:t>
      </w:r>
      <w:r w:rsidR="00D913E1">
        <w:rPr>
          <w:szCs w:val="24"/>
          <w:lang w:eastAsia="ja-JP"/>
        </w:rPr>
        <w:t>mon voyage intérieur</w:t>
      </w:r>
      <w:r w:rsidR="00804F90">
        <w:rPr>
          <w:szCs w:val="24"/>
          <w:lang w:eastAsia="ja-JP"/>
        </w:rPr>
        <w:t xml:space="preserve">. </w:t>
      </w:r>
    </w:p>
    <w:p w14:paraId="6B03007A" w14:textId="77777777" w:rsidR="00D62941" w:rsidRDefault="00D62941" w:rsidP="00AD78D3">
      <w:pPr>
        <w:jc w:val="both"/>
        <w:rPr>
          <w:szCs w:val="24"/>
          <w:lang w:eastAsia="ja-JP"/>
        </w:rPr>
      </w:pPr>
    </w:p>
    <w:p w14:paraId="221F3BD8" w14:textId="12B9403D" w:rsidR="00D92CD6" w:rsidRDefault="005964E6" w:rsidP="00AD78D3">
      <w:pPr>
        <w:jc w:val="both"/>
        <w:rPr>
          <w:szCs w:val="24"/>
          <w:lang w:eastAsia="ja-JP"/>
        </w:rPr>
      </w:pPr>
      <w:r>
        <w:rPr>
          <w:szCs w:val="24"/>
          <w:lang w:eastAsia="ja-JP"/>
        </w:rPr>
        <w:t>Le</w:t>
      </w:r>
      <w:r w:rsidR="00804F90">
        <w:rPr>
          <w:szCs w:val="24"/>
          <w:lang w:eastAsia="ja-JP"/>
        </w:rPr>
        <w:t xml:space="preserve"> processus de « désidentification » </w:t>
      </w:r>
      <w:r>
        <w:rPr>
          <w:szCs w:val="24"/>
          <w:lang w:eastAsia="ja-JP"/>
        </w:rPr>
        <w:t>a largement contribué à cet état de « présence absente ». T</w:t>
      </w:r>
      <w:r w:rsidR="00804F90">
        <w:rPr>
          <w:szCs w:val="24"/>
          <w:lang w:eastAsia="ja-JP"/>
        </w:rPr>
        <w:t xml:space="preserve">rès rapidement, je ne pouvais ni ne voulais plus interpréter les rôles qui m’étaient attribués : père de, mari de, </w:t>
      </w:r>
      <w:r w:rsidR="00150A94">
        <w:rPr>
          <w:szCs w:val="24"/>
          <w:lang w:eastAsia="ja-JP"/>
        </w:rPr>
        <w:t>fils de, professionnel à. Sympto</w:t>
      </w:r>
      <w:r w:rsidR="00804F90">
        <w:rPr>
          <w:szCs w:val="24"/>
          <w:lang w:eastAsia="ja-JP"/>
        </w:rPr>
        <w:t xml:space="preserve">matique pour ce changement assez brutal : du jour au lendemain et dès mon retour de l’hôpital, </w:t>
      </w:r>
      <w:r>
        <w:rPr>
          <w:szCs w:val="24"/>
          <w:lang w:eastAsia="ja-JP"/>
        </w:rPr>
        <w:t xml:space="preserve">j’ai cessé </w:t>
      </w:r>
      <w:r w:rsidR="00804F90">
        <w:rPr>
          <w:szCs w:val="24"/>
          <w:lang w:eastAsia="ja-JP"/>
        </w:rPr>
        <w:t xml:space="preserve">de parler en allemand à mes enfants alors que je le faisais depuis dix ans. </w:t>
      </w:r>
    </w:p>
    <w:p w14:paraId="0D04893B" w14:textId="77777777" w:rsidR="00D92CD6" w:rsidRDefault="00D92CD6" w:rsidP="00AD78D3">
      <w:pPr>
        <w:jc w:val="both"/>
        <w:rPr>
          <w:szCs w:val="24"/>
          <w:lang w:eastAsia="ja-JP"/>
        </w:rPr>
      </w:pPr>
    </w:p>
    <w:p w14:paraId="46544EE5" w14:textId="3A8C07E5" w:rsidR="00804F90" w:rsidRDefault="004F3F4A" w:rsidP="00AD78D3">
      <w:pPr>
        <w:jc w:val="both"/>
        <w:rPr>
          <w:szCs w:val="24"/>
          <w:lang w:eastAsia="ja-JP"/>
        </w:rPr>
      </w:pPr>
      <w:r>
        <w:rPr>
          <w:szCs w:val="24"/>
          <w:lang w:eastAsia="ja-JP"/>
        </w:rPr>
        <w:t>En plus de la certitude que je ne voulais plus jouer un « personnage », la</w:t>
      </w:r>
      <w:r w:rsidR="00804F90">
        <w:rPr>
          <w:szCs w:val="24"/>
          <w:lang w:eastAsia="ja-JP"/>
        </w:rPr>
        <w:t xml:space="preserve"> fatigue, </w:t>
      </w:r>
      <w:r>
        <w:rPr>
          <w:szCs w:val="24"/>
          <w:lang w:eastAsia="ja-JP"/>
        </w:rPr>
        <w:t xml:space="preserve">les </w:t>
      </w:r>
      <w:r w:rsidR="00804F90">
        <w:rPr>
          <w:szCs w:val="24"/>
          <w:lang w:eastAsia="ja-JP"/>
        </w:rPr>
        <w:t xml:space="preserve">blessures en lien à mon passé et à d’éventuelles psychoses </w:t>
      </w:r>
      <w:r>
        <w:rPr>
          <w:szCs w:val="24"/>
          <w:lang w:eastAsia="ja-JP"/>
        </w:rPr>
        <w:t xml:space="preserve">ont </w:t>
      </w:r>
      <w:r w:rsidR="00804F90">
        <w:rPr>
          <w:szCs w:val="24"/>
          <w:lang w:eastAsia="ja-JP"/>
        </w:rPr>
        <w:t>beaucoup contribué</w:t>
      </w:r>
      <w:r>
        <w:rPr>
          <w:szCs w:val="24"/>
          <w:lang w:eastAsia="ja-JP"/>
        </w:rPr>
        <w:t xml:space="preserve"> à cet arrêt subit</w:t>
      </w:r>
      <w:r w:rsidR="00804F90">
        <w:rPr>
          <w:szCs w:val="24"/>
          <w:lang w:eastAsia="ja-JP"/>
        </w:rPr>
        <w:t xml:space="preserve">. </w:t>
      </w:r>
      <w:r>
        <w:rPr>
          <w:szCs w:val="24"/>
          <w:lang w:eastAsia="ja-JP"/>
        </w:rPr>
        <w:t xml:space="preserve">Je passais ainsi </w:t>
      </w:r>
      <w:r w:rsidR="00D62941">
        <w:rPr>
          <w:szCs w:val="24"/>
          <w:lang w:eastAsia="ja-JP"/>
        </w:rPr>
        <w:t>du st</w:t>
      </w:r>
      <w:r w:rsidR="008C574A">
        <w:rPr>
          <w:szCs w:val="24"/>
          <w:lang w:eastAsia="ja-JP"/>
        </w:rPr>
        <w:t>ade du « paillasson » à celui du « hérisson » puis du</w:t>
      </w:r>
      <w:r w:rsidR="00D62941">
        <w:rPr>
          <w:szCs w:val="24"/>
          <w:lang w:eastAsia="ja-JP"/>
        </w:rPr>
        <w:t xml:space="preserve"> « polisson</w:t>
      </w:r>
      <w:r>
        <w:rPr>
          <w:rStyle w:val="Marquenotebasdepage"/>
          <w:szCs w:val="24"/>
          <w:lang w:eastAsia="ja-JP"/>
        </w:rPr>
        <w:footnoteReference w:id="29"/>
      </w:r>
      <w:r w:rsidR="00D62941">
        <w:rPr>
          <w:szCs w:val="24"/>
          <w:lang w:eastAsia="ja-JP"/>
        </w:rPr>
        <w:t> » : l</w:t>
      </w:r>
      <w:r w:rsidR="008C574A">
        <w:rPr>
          <w:szCs w:val="24"/>
          <w:lang w:eastAsia="ja-JP"/>
        </w:rPr>
        <w:t xml:space="preserve">es actes </w:t>
      </w:r>
      <w:r w:rsidR="00D92CD6">
        <w:rPr>
          <w:szCs w:val="24"/>
          <w:lang w:eastAsia="ja-JP"/>
        </w:rPr>
        <w:t>d’auto-affirmation</w:t>
      </w:r>
      <w:r w:rsidR="00D913E1">
        <w:rPr>
          <w:szCs w:val="24"/>
          <w:lang w:eastAsia="ja-JP"/>
        </w:rPr>
        <w:t xml:space="preserve"> et </w:t>
      </w:r>
      <w:r w:rsidR="008C574A">
        <w:rPr>
          <w:szCs w:val="24"/>
          <w:lang w:eastAsia="ja-JP"/>
        </w:rPr>
        <w:t>de révolte</w:t>
      </w:r>
      <w:r w:rsidR="00D92CD6">
        <w:rPr>
          <w:szCs w:val="24"/>
          <w:lang w:eastAsia="ja-JP"/>
        </w:rPr>
        <w:t xml:space="preserve"> parfois violents</w:t>
      </w:r>
      <w:r w:rsidR="008C574A">
        <w:rPr>
          <w:szCs w:val="24"/>
          <w:lang w:eastAsia="ja-JP"/>
        </w:rPr>
        <w:t xml:space="preserve"> ainsi que les décisions audacieuses et subversives étaient au rendez-vous. </w:t>
      </w:r>
    </w:p>
    <w:p w14:paraId="4C88C753" w14:textId="77777777" w:rsidR="0022429D" w:rsidRDefault="0022429D" w:rsidP="00AD78D3">
      <w:pPr>
        <w:jc w:val="both"/>
        <w:rPr>
          <w:szCs w:val="24"/>
          <w:lang w:eastAsia="ja-JP"/>
        </w:rPr>
      </w:pPr>
    </w:p>
    <w:p w14:paraId="451EEF0E" w14:textId="3A165B58" w:rsidR="003C788C" w:rsidRPr="003C788C" w:rsidRDefault="004F3F4A" w:rsidP="00AD78D3">
      <w:pPr>
        <w:jc w:val="both"/>
        <w:rPr>
          <w:rFonts w:eastAsia="Times New Roman"/>
          <w:szCs w:val="24"/>
        </w:rPr>
      </w:pPr>
      <w:r>
        <w:rPr>
          <w:szCs w:val="24"/>
          <w:lang w:eastAsia="ja-JP"/>
        </w:rPr>
        <w:t>Plutôt que de « tout plaquer »</w:t>
      </w:r>
      <w:r w:rsidR="001737BA">
        <w:rPr>
          <w:szCs w:val="24"/>
          <w:lang w:eastAsia="ja-JP"/>
        </w:rPr>
        <w:t xml:space="preserve">, j’ai fait le choix de rester. Pour ma femme, pour mes enfants. </w:t>
      </w:r>
      <w:r w:rsidR="00350D1A">
        <w:rPr>
          <w:szCs w:val="24"/>
          <w:lang w:eastAsia="ja-JP"/>
        </w:rPr>
        <w:t>Et</w:t>
      </w:r>
      <w:r w:rsidR="001737BA">
        <w:rPr>
          <w:szCs w:val="24"/>
          <w:lang w:eastAsia="ja-JP"/>
        </w:rPr>
        <w:t xml:space="preserve"> pour moi </w:t>
      </w:r>
      <w:r w:rsidR="00350D1A">
        <w:rPr>
          <w:szCs w:val="24"/>
          <w:lang w:eastAsia="ja-JP"/>
        </w:rPr>
        <w:t>aussi</w:t>
      </w:r>
      <w:r w:rsidR="008C574A">
        <w:rPr>
          <w:szCs w:val="24"/>
          <w:lang w:eastAsia="ja-JP"/>
        </w:rPr>
        <w:t xml:space="preserve"> : je savais </w:t>
      </w:r>
      <w:r w:rsidR="00932BA1">
        <w:rPr>
          <w:szCs w:val="24"/>
          <w:lang w:eastAsia="ja-JP"/>
        </w:rPr>
        <w:t xml:space="preserve">intuitivement </w:t>
      </w:r>
      <w:r w:rsidR="008C574A">
        <w:rPr>
          <w:szCs w:val="24"/>
          <w:lang w:eastAsia="ja-JP"/>
        </w:rPr>
        <w:t xml:space="preserve">que, </w:t>
      </w:r>
      <w:r w:rsidR="001737BA">
        <w:rPr>
          <w:szCs w:val="24"/>
          <w:lang w:eastAsia="ja-JP"/>
        </w:rPr>
        <w:t>pour prendre soin de moi et de mes blessures</w:t>
      </w:r>
      <w:r w:rsidR="008C574A">
        <w:rPr>
          <w:szCs w:val="24"/>
          <w:lang w:eastAsia="ja-JP"/>
        </w:rPr>
        <w:t xml:space="preserve"> ainsi que pour me reconstruire</w:t>
      </w:r>
      <w:r w:rsidR="001737BA">
        <w:rPr>
          <w:szCs w:val="24"/>
          <w:lang w:eastAsia="ja-JP"/>
        </w:rPr>
        <w:t xml:space="preserve">, j’avais foncièrement besoin de stabilité émotionnelle </w:t>
      </w:r>
      <w:r w:rsidR="00567AA9">
        <w:rPr>
          <w:szCs w:val="24"/>
          <w:lang w:eastAsia="ja-JP"/>
        </w:rPr>
        <w:t>et matérielle. Et d’amour</w:t>
      </w:r>
      <w:r w:rsidR="00CD61DE">
        <w:rPr>
          <w:szCs w:val="24"/>
          <w:lang w:eastAsia="ja-JP"/>
        </w:rPr>
        <w:t xml:space="preserve">. Je dirais même : d’amour propre, au sens premier et noble du terme. Même « diminué », </w:t>
      </w:r>
      <w:r w:rsidR="00350D1A">
        <w:rPr>
          <w:szCs w:val="24"/>
          <w:lang w:eastAsia="ja-JP"/>
        </w:rPr>
        <w:t>mon énergie de</w:t>
      </w:r>
      <w:r w:rsidR="00CD61DE">
        <w:rPr>
          <w:szCs w:val="24"/>
          <w:lang w:eastAsia="ja-JP"/>
        </w:rPr>
        <w:t xml:space="preserve"> « constructeur de cathédrales » </w:t>
      </w:r>
      <w:r w:rsidR="00350D1A">
        <w:rPr>
          <w:szCs w:val="24"/>
          <w:lang w:eastAsia="ja-JP"/>
        </w:rPr>
        <w:t>m’habitait encore. J</w:t>
      </w:r>
      <w:r w:rsidR="00CD61DE">
        <w:rPr>
          <w:szCs w:val="24"/>
          <w:lang w:eastAsia="ja-JP"/>
        </w:rPr>
        <w:t xml:space="preserve">’étais </w:t>
      </w:r>
      <w:r w:rsidR="00350D1A">
        <w:rPr>
          <w:szCs w:val="24"/>
          <w:lang w:eastAsia="ja-JP"/>
        </w:rPr>
        <w:t xml:space="preserve">ainsi </w:t>
      </w:r>
      <w:r w:rsidR="00CD61DE">
        <w:rPr>
          <w:szCs w:val="24"/>
          <w:lang w:eastAsia="ja-JP"/>
        </w:rPr>
        <w:t>intimement persuadé que j’avais encore quelque chose à construire au sein de mon coup</w:t>
      </w:r>
      <w:r w:rsidR="00E6744B">
        <w:rPr>
          <w:szCs w:val="24"/>
          <w:lang w:eastAsia="ja-JP"/>
        </w:rPr>
        <w:t>l</w:t>
      </w:r>
      <w:r w:rsidR="00350D1A">
        <w:rPr>
          <w:szCs w:val="24"/>
          <w:lang w:eastAsia="ja-JP"/>
        </w:rPr>
        <w:t>e et de ma famille. Partir revenait</w:t>
      </w:r>
      <w:r w:rsidR="00CD61DE">
        <w:rPr>
          <w:szCs w:val="24"/>
          <w:lang w:eastAsia="ja-JP"/>
        </w:rPr>
        <w:t xml:space="preserve"> pour moi à détruire le construit. Impensable. </w:t>
      </w:r>
    </w:p>
    <w:p w14:paraId="7B03EA9C" w14:textId="77777777" w:rsidR="003C788C" w:rsidRDefault="003C788C" w:rsidP="00AD78D3">
      <w:pPr>
        <w:jc w:val="both"/>
        <w:rPr>
          <w:rFonts w:eastAsia="Times New Roman"/>
          <w:szCs w:val="24"/>
        </w:rPr>
      </w:pPr>
    </w:p>
    <w:p w14:paraId="2FD4F11F" w14:textId="158410EB" w:rsidR="00D92CD6" w:rsidRDefault="003F249A" w:rsidP="00AD78D3">
      <w:pPr>
        <w:jc w:val="both"/>
        <w:rPr>
          <w:rFonts w:eastAsia="Times New Roman"/>
          <w:szCs w:val="24"/>
        </w:rPr>
      </w:pPr>
      <w:r>
        <w:rPr>
          <w:rFonts w:eastAsia="Times New Roman"/>
          <w:szCs w:val="24"/>
        </w:rPr>
        <w:t>Puis crise de couple : le changement</w:t>
      </w:r>
      <w:r w:rsidR="00D92CD6">
        <w:rPr>
          <w:rFonts w:eastAsia="Times New Roman"/>
          <w:szCs w:val="24"/>
        </w:rPr>
        <w:t xml:space="preserve"> de comportement chez moi</w:t>
      </w:r>
      <w:r>
        <w:rPr>
          <w:rFonts w:eastAsia="Times New Roman"/>
          <w:szCs w:val="24"/>
        </w:rPr>
        <w:t xml:space="preserve"> a été si brutal que la personne la plus proche de moi, en l’occurrence ma femme, </w:t>
      </w:r>
      <w:r w:rsidR="003C788C">
        <w:rPr>
          <w:rFonts w:eastAsia="Times New Roman"/>
          <w:szCs w:val="24"/>
        </w:rPr>
        <w:t xml:space="preserve">s’est retrouvée chamboulée à son tour et qu’elle a </w:t>
      </w:r>
      <w:r w:rsidR="00B702C9">
        <w:rPr>
          <w:rFonts w:eastAsia="Times New Roman"/>
          <w:szCs w:val="24"/>
        </w:rPr>
        <w:t>réagi</w:t>
      </w:r>
      <w:r w:rsidR="003C788C">
        <w:rPr>
          <w:rFonts w:eastAsia="Times New Roman"/>
          <w:szCs w:val="24"/>
        </w:rPr>
        <w:t xml:space="preserve"> avec les moyens qui étaient les siens à l’époque et </w:t>
      </w:r>
      <w:r w:rsidR="008C574A">
        <w:rPr>
          <w:rFonts w:eastAsia="Times New Roman"/>
          <w:szCs w:val="24"/>
        </w:rPr>
        <w:t>donc parfaitement légitimes</w:t>
      </w:r>
      <w:r w:rsidR="00B702C9">
        <w:rPr>
          <w:rFonts w:eastAsia="Times New Roman"/>
          <w:szCs w:val="24"/>
        </w:rPr>
        <w:t>. Je reprends volontiers</w:t>
      </w:r>
      <w:r w:rsidR="003C788C">
        <w:rPr>
          <w:rFonts w:eastAsia="Times New Roman"/>
          <w:szCs w:val="24"/>
        </w:rPr>
        <w:t xml:space="preserve"> une image qu’elle a partagé avec moi </w:t>
      </w:r>
      <w:r w:rsidR="00A702A8">
        <w:rPr>
          <w:rFonts w:eastAsia="Times New Roman"/>
          <w:szCs w:val="24"/>
        </w:rPr>
        <w:t>un peu plus d’une année</w:t>
      </w:r>
      <w:r w:rsidR="003C788C">
        <w:rPr>
          <w:rFonts w:eastAsia="Times New Roman"/>
          <w:szCs w:val="24"/>
        </w:rPr>
        <w:t xml:space="preserve"> après le burn-out : elle me voyait en train de quitter le bateau familial</w:t>
      </w:r>
      <w:r w:rsidR="0022429D">
        <w:rPr>
          <w:rFonts w:eastAsia="Times New Roman"/>
          <w:szCs w:val="24"/>
        </w:rPr>
        <w:t xml:space="preserve"> sur m</w:t>
      </w:r>
      <w:r w:rsidR="00567AA9">
        <w:rPr>
          <w:rFonts w:eastAsia="Times New Roman"/>
          <w:szCs w:val="24"/>
        </w:rPr>
        <w:t xml:space="preserve">a petite chaloupe ballottée par les flots </w:t>
      </w:r>
      <w:r w:rsidR="0022429D">
        <w:rPr>
          <w:rFonts w:eastAsia="Times New Roman"/>
          <w:szCs w:val="24"/>
        </w:rPr>
        <w:t xml:space="preserve">tantôt tumultueux tantôt </w:t>
      </w:r>
      <w:r w:rsidR="00567AA9">
        <w:rPr>
          <w:rFonts w:eastAsia="Times New Roman"/>
          <w:szCs w:val="24"/>
        </w:rPr>
        <w:t>déchaîné</w:t>
      </w:r>
      <w:r w:rsidR="0022429D">
        <w:rPr>
          <w:rFonts w:eastAsia="Times New Roman"/>
          <w:szCs w:val="24"/>
        </w:rPr>
        <w:t>s</w:t>
      </w:r>
      <w:r w:rsidR="00567AA9">
        <w:rPr>
          <w:rFonts w:eastAsia="Times New Roman"/>
          <w:szCs w:val="24"/>
        </w:rPr>
        <w:t xml:space="preserve"> et que son rôle était de rester à bord avec le reste de l’équipage – nos enfants – </w:t>
      </w:r>
      <w:r w:rsidR="00F27EF0">
        <w:rPr>
          <w:rFonts w:eastAsia="Times New Roman"/>
          <w:szCs w:val="24"/>
        </w:rPr>
        <w:t xml:space="preserve">en attendant mon éventuel retour. </w:t>
      </w:r>
    </w:p>
    <w:p w14:paraId="1CF3CCA7" w14:textId="77777777" w:rsidR="00D92CD6" w:rsidRDefault="00D92CD6" w:rsidP="00AD78D3">
      <w:pPr>
        <w:jc w:val="both"/>
        <w:rPr>
          <w:rFonts w:eastAsia="Times New Roman"/>
          <w:szCs w:val="24"/>
        </w:rPr>
      </w:pPr>
    </w:p>
    <w:p w14:paraId="2D28B0DA" w14:textId="4EB9C909" w:rsidR="003F249A" w:rsidRDefault="00E6744B" w:rsidP="00AD78D3">
      <w:pPr>
        <w:jc w:val="both"/>
        <w:rPr>
          <w:rFonts w:eastAsia="Times New Roman"/>
          <w:szCs w:val="24"/>
        </w:rPr>
      </w:pPr>
      <w:r>
        <w:rPr>
          <w:rFonts w:eastAsia="Times New Roman"/>
          <w:szCs w:val="24"/>
        </w:rPr>
        <w:t>Apparemment</w:t>
      </w:r>
      <w:r w:rsidR="00A702A8">
        <w:rPr>
          <w:rFonts w:eastAsia="Times New Roman"/>
          <w:szCs w:val="24"/>
        </w:rPr>
        <w:t>, ma femme avait lu André Gide</w:t>
      </w:r>
      <w:r w:rsidR="00F27EF0">
        <w:rPr>
          <w:rFonts w:eastAsia="Times New Roman"/>
          <w:szCs w:val="24"/>
        </w:rPr>
        <w:t xml:space="preserve"> et, au fond d’elle-même, elle avait l’intuition que, après avoir perdu « le rivage de vue pendant très longtemps », je reviendrai</w:t>
      </w:r>
      <w:r w:rsidR="008F76F5">
        <w:rPr>
          <w:rFonts w:eastAsia="Times New Roman"/>
          <w:szCs w:val="24"/>
        </w:rPr>
        <w:t>s</w:t>
      </w:r>
      <w:r w:rsidR="00F27EF0">
        <w:rPr>
          <w:rFonts w:eastAsia="Times New Roman"/>
          <w:szCs w:val="24"/>
        </w:rPr>
        <w:t xml:space="preserve">. Différent, pas tout à fait le même, mais à nouveau présent. </w:t>
      </w:r>
      <w:r w:rsidR="0022429D">
        <w:rPr>
          <w:rFonts w:eastAsia="Times New Roman"/>
          <w:szCs w:val="24"/>
        </w:rPr>
        <w:t xml:space="preserve">Elle avait vu juste. </w:t>
      </w:r>
      <w:r w:rsidR="00D92CD6">
        <w:rPr>
          <w:rFonts w:eastAsia="Times New Roman"/>
          <w:szCs w:val="24"/>
        </w:rPr>
        <w:t>Et je ne la</w:t>
      </w:r>
      <w:r w:rsidR="008C574A">
        <w:rPr>
          <w:rFonts w:eastAsia="Times New Roman"/>
          <w:szCs w:val="24"/>
        </w:rPr>
        <w:t xml:space="preserve"> remercierai jamais assez d’avoir eu la patience, le courage et la foi d’attendre. </w:t>
      </w:r>
    </w:p>
    <w:p w14:paraId="791968D7" w14:textId="77777777" w:rsidR="00F27EF0" w:rsidRDefault="00F27EF0" w:rsidP="00AD78D3">
      <w:pPr>
        <w:jc w:val="both"/>
        <w:rPr>
          <w:rFonts w:eastAsia="Times New Roman"/>
          <w:szCs w:val="24"/>
        </w:rPr>
      </w:pPr>
    </w:p>
    <w:p w14:paraId="5ED801E1" w14:textId="7ED394F8" w:rsidR="00F27EF0" w:rsidRDefault="00F27EF0" w:rsidP="00AD78D3">
      <w:pPr>
        <w:jc w:val="both"/>
        <w:rPr>
          <w:rFonts w:eastAsia="Times New Roman"/>
          <w:szCs w:val="24"/>
        </w:rPr>
      </w:pPr>
      <w:r>
        <w:rPr>
          <w:rFonts w:eastAsia="Times New Roman"/>
          <w:szCs w:val="24"/>
        </w:rPr>
        <w:t xml:space="preserve">Crise professionnelle ensuite. Alors que, au début du processus, j’étais persuadé que mon burn-out était à mettre uniquement en lien avec ma situation professionnelle, la thérapie m’a </w:t>
      </w:r>
      <w:r w:rsidR="000A720B">
        <w:rPr>
          <w:rFonts w:eastAsia="Times New Roman"/>
          <w:szCs w:val="24"/>
        </w:rPr>
        <w:t>permis de</w:t>
      </w:r>
      <w:r>
        <w:rPr>
          <w:rFonts w:eastAsia="Times New Roman"/>
          <w:szCs w:val="24"/>
        </w:rPr>
        <w:t xml:space="preserve"> réaliser que ce n’était de loin pas le cas. Pour le dire avec les mots du Talmud, « nous ne vivons pas une situation telle qu’elle est, mais telle que nous sommes ». </w:t>
      </w:r>
      <w:r w:rsidR="00C773D5">
        <w:rPr>
          <w:rFonts w:eastAsia="Times New Roman"/>
          <w:szCs w:val="24"/>
        </w:rPr>
        <w:t xml:space="preserve">Grâce à un travail sur moi-même, j’ai pris conscience </w:t>
      </w:r>
      <w:r>
        <w:rPr>
          <w:rFonts w:eastAsia="Times New Roman"/>
          <w:szCs w:val="24"/>
        </w:rPr>
        <w:t xml:space="preserve">que le vrai problème était </w:t>
      </w:r>
      <w:r w:rsidR="00932BA1">
        <w:rPr>
          <w:rFonts w:eastAsia="Times New Roman"/>
          <w:szCs w:val="24"/>
        </w:rPr>
        <w:t xml:space="preserve">aussi </w:t>
      </w:r>
      <w:r>
        <w:rPr>
          <w:rFonts w:eastAsia="Times New Roman"/>
          <w:szCs w:val="24"/>
        </w:rPr>
        <w:t xml:space="preserve">ailleurs et que ma relation au travail et à mon contexte professionnel n’en était que le symptôme. </w:t>
      </w:r>
      <w:r w:rsidR="00C773D5">
        <w:rPr>
          <w:rFonts w:eastAsia="Times New Roman"/>
          <w:szCs w:val="24"/>
        </w:rPr>
        <w:t xml:space="preserve">Ce travail a </w:t>
      </w:r>
      <w:r>
        <w:rPr>
          <w:rFonts w:eastAsia="Times New Roman"/>
          <w:szCs w:val="24"/>
        </w:rPr>
        <w:t xml:space="preserve">bien-sûr </w:t>
      </w:r>
      <w:r w:rsidR="00C773D5">
        <w:rPr>
          <w:rFonts w:eastAsia="Times New Roman"/>
          <w:szCs w:val="24"/>
        </w:rPr>
        <w:t xml:space="preserve">pris du temps et, progressivement </w:t>
      </w:r>
      <w:r>
        <w:rPr>
          <w:rFonts w:eastAsia="Times New Roman"/>
          <w:szCs w:val="24"/>
        </w:rPr>
        <w:t>j’ai appris à vivre ma relation avec l’institution qui m’</w:t>
      </w:r>
      <w:r w:rsidR="00A702A8">
        <w:rPr>
          <w:rFonts w:eastAsia="Times New Roman"/>
          <w:szCs w:val="24"/>
        </w:rPr>
        <w:t>employait – et qui m’emploie</w:t>
      </w:r>
      <w:r>
        <w:rPr>
          <w:rFonts w:eastAsia="Times New Roman"/>
          <w:szCs w:val="24"/>
        </w:rPr>
        <w:t xml:space="preserve"> toujours – de manière plus sereine</w:t>
      </w:r>
      <w:r w:rsidR="00D92CD6">
        <w:rPr>
          <w:rFonts w:eastAsia="Times New Roman"/>
          <w:szCs w:val="24"/>
        </w:rPr>
        <w:t xml:space="preserve"> et détachée</w:t>
      </w:r>
      <w:r>
        <w:rPr>
          <w:rFonts w:eastAsia="Times New Roman"/>
          <w:szCs w:val="24"/>
        </w:rPr>
        <w:t xml:space="preserve">. </w:t>
      </w:r>
    </w:p>
    <w:p w14:paraId="6ED68235" w14:textId="77777777" w:rsidR="00F27EF0" w:rsidRDefault="00F27EF0" w:rsidP="00AD78D3">
      <w:pPr>
        <w:jc w:val="both"/>
        <w:rPr>
          <w:rFonts w:eastAsia="Times New Roman"/>
          <w:szCs w:val="24"/>
        </w:rPr>
      </w:pPr>
    </w:p>
    <w:p w14:paraId="364E2430" w14:textId="62D1DC48" w:rsidR="00F27EF0" w:rsidRDefault="00F27EF0" w:rsidP="00AD78D3">
      <w:pPr>
        <w:jc w:val="both"/>
        <w:rPr>
          <w:rFonts w:eastAsia="Times New Roman"/>
          <w:szCs w:val="24"/>
        </w:rPr>
      </w:pPr>
      <w:r>
        <w:rPr>
          <w:rFonts w:eastAsia="Times New Roman"/>
          <w:szCs w:val="24"/>
        </w:rPr>
        <w:t>Tout n’était pourtant pas résolu et loin s’en faut</w:t>
      </w:r>
      <w:r w:rsidR="00BC17B4">
        <w:rPr>
          <w:rFonts w:eastAsia="Times New Roman"/>
          <w:szCs w:val="24"/>
        </w:rPr>
        <w:t> : je vivais le fait de revenir au tra</w:t>
      </w:r>
      <w:r w:rsidR="0022429D">
        <w:rPr>
          <w:rFonts w:eastAsia="Times New Roman"/>
          <w:szCs w:val="24"/>
        </w:rPr>
        <w:t xml:space="preserve">vail comme une menace ; comme si, </w:t>
      </w:r>
      <w:r w:rsidR="00BC17B4">
        <w:rPr>
          <w:rFonts w:eastAsia="Times New Roman"/>
          <w:szCs w:val="24"/>
        </w:rPr>
        <w:t xml:space="preserve">à chaque fois que </w:t>
      </w:r>
      <w:r w:rsidR="00DE3FC6">
        <w:rPr>
          <w:rFonts w:eastAsia="Times New Roman"/>
          <w:szCs w:val="24"/>
        </w:rPr>
        <w:t xml:space="preserve">je </w:t>
      </w:r>
      <w:r w:rsidR="00BC17B4">
        <w:rPr>
          <w:rFonts w:eastAsia="Times New Roman"/>
          <w:szCs w:val="24"/>
        </w:rPr>
        <w:t>me rendais</w:t>
      </w:r>
      <w:r w:rsidR="0022429D">
        <w:rPr>
          <w:rFonts w:eastAsia="Times New Roman"/>
          <w:szCs w:val="24"/>
        </w:rPr>
        <w:t xml:space="preserve"> au bureau, </w:t>
      </w:r>
      <w:r w:rsidR="00BC17B4">
        <w:rPr>
          <w:rFonts w:eastAsia="Times New Roman"/>
          <w:szCs w:val="24"/>
        </w:rPr>
        <w:t>j’étais en danger de mort.</w:t>
      </w:r>
      <w:r w:rsidR="002679FE">
        <w:rPr>
          <w:rFonts w:eastAsia="Times New Roman"/>
          <w:szCs w:val="24"/>
        </w:rPr>
        <w:t xml:space="preserve"> </w:t>
      </w:r>
      <w:r w:rsidR="00A212C2">
        <w:rPr>
          <w:rFonts w:eastAsia="Times New Roman"/>
          <w:szCs w:val="24"/>
        </w:rPr>
        <w:t>I</w:t>
      </w:r>
      <w:r w:rsidR="002679FE">
        <w:rPr>
          <w:rFonts w:eastAsia="Times New Roman"/>
          <w:szCs w:val="24"/>
        </w:rPr>
        <w:t xml:space="preserve">l m’a </w:t>
      </w:r>
      <w:r w:rsidR="00A212C2">
        <w:rPr>
          <w:rFonts w:eastAsia="Times New Roman"/>
          <w:szCs w:val="24"/>
        </w:rPr>
        <w:t xml:space="preserve">ainsi </w:t>
      </w:r>
      <w:r w:rsidR="002679FE">
        <w:rPr>
          <w:rFonts w:eastAsia="Times New Roman"/>
          <w:szCs w:val="24"/>
        </w:rPr>
        <w:t>fallu attendre près de neuf mois avant de pouvoir ouvrir la porte de mon bureau sans éclater en sanglots.</w:t>
      </w:r>
      <w:r w:rsidR="00BC17B4">
        <w:rPr>
          <w:rFonts w:eastAsia="Times New Roman"/>
          <w:szCs w:val="24"/>
        </w:rPr>
        <w:t xml:space="preserve"> Un passage d’une lettre écrite à ma femme en </w:t>
      </w:r>
      <w:r w:rsidR="002679FE">
        <w:rPr>
          <w:rFonts w:eastAsia="Times New Roman"/>
          <w:szCs w:val="24"/>
        </w:rPr>
        <w:t xml:space="preserve">avril 2008 exprime mes craintes à l’époque : </w:t>
      </w:r>
    </w:p>
    <w:p w14:paraId="40080333" w14:textId="77777777" w:rsidR="002679FE" w:rsidRDefault="002679FE" w:rsidP="00AD78D3">
      <w:pPr>
        <w:jc w:val="both"/>
        <w:rPr>
          <w:rFonts w:eastAsia="Times New Roman"/>
          <w:szCs w:val="24"/>
        </w:rPr>
      </w:pPr>
    </w:p>
    <w:p w14:paraId="678042D0" w14:textId="70573908" w:rsidR="002679FE" w:rsidRPr="002679FE" w:rsidRDefault="002679FE" w:rsidP="002679FE">
      <w:pPr>
        <w:jc w:val="both"/>
        <w:rPr>
          <w:i/>
        </w:rPr>
      </w:pPr>
      <w:r w:rsidRPr="002679FE">
        <w:rPr>
          <w:i/>
        </w:rPr>
        <w:t xml:space="preserve">Pour être très honnête, la simple idée de retourner travailler là-bas me fait peur et cela pour plusieurs raisons : </w:t>
      </w:r>
    </w:p>
    <w:p w14:paraId="3E9015A8" w14:textId="77777777" w:rsidR="002679FE" w:rsidRPr="002679FE" w:rsidRDefault="002679FE" w:rsidP="002679FE">
      <w:pPr>
        <w:jc w:val="both"/>
        <w:rPr>
          <w:i/>
        </w:rPr>
      </w:pPr>
    </w:p>
    <w:p w14:paraId="389B9DAE" w14:textId="77777777" w:rsidR="002679FE" w:rsidRPr="002679FE" w:rsidRDefault="002679FE" w:rsidP="002679FE">
      <w:pPr>
        <w:numPr>
          <w:ilvl w:val="0"/>
          <w:numId w:val="7"/>
        </w:numPr>
        <w:jc w:val="both"/>
        <w:rPr>
          <w:i/>
        </w:rPr>
      </w:pPr>
      <w:r w:rsidRPr="002679FE">
        <w:rPr>
          <w:i/>
        </w:rPr>
        <w:t>Il me faudra être suffisamment fort pour entamer le même travail qu’avant le 22 janvier mais dans un autre état d’esprit ;</w:t>
      </w:r>
    </w:p>
    <w:p w14:paraId="44FCF946" w14:textId="775BF6A5" w:rsidR="002679FE" w:rsidRPr="002679FE" w:rsidRDefault="002679FE" w:rsidP="002679FE">
      <w:pPr>
        <w:numPr>
          <w:ilvl w:val="0"/>
          <w:numId w:val="7"/>
        </w:numPr>
        <w:jc w:val="both"/>
        <w:rPr>
          <w:i/>
        </w:rPr>
      </w:pPr>
      <w:r w:rsidRPr="002679FE">
        <w:rPr>
          <w:i/>
        </w:rPr>
        <w:t>En plus de cette force-là, il faudra que je sois capable de trouver également la force de gérer de manière adéquate, donc en accord avec ce que je suis et ce que je veux vraiment au fond de moi, toutes les sollicitations qui vont me tomber dessus</w:t>
      </w:r>
      <w:r>
        <w:rPr>
          <w:i/>
        </w:rPr>
        <w:t xml:space="preserve"> (…)</w:t>
      </w:r>
      <w:r w:rsidRPr="002679FE">
        <w:rPr>
          <w:i/>
        </w:rPr>
        <w:t>.</w:t>
      </w:r>
    </w:p>
    <w:p w14:paraId="37F3BCD6" w14:textId="77777777" w:rsidR="002679FE" w:rsidRPr="002679FE" w:rsidRDefault="002679FE" w:rsidP="002679FE">
      <w:pPr>
        <w:jc w:val="both"/>
        <w:rPr>
          <w:i/>
        </w:rPr>
      </w:pPr>
    </w:p>
    <w:p w14:paraId="1CA01F62" w14:textId="0707621F" w:rsidR="002679FE" w:rsidRPr="002679FE" w:rsidRDefault="002679FE" w:rsidP="002679FE">
      <w:pPr>
        <w:jc w:val="both"/>
        <w:rPr>
          <w:i/>
        </w:rPr>
      </w:pPr>
      <w:r w:rsidRPr="002679FE">
        <w:rPr>
          <w:i/>
        </w:rPr>
        <w:t>Autrement dit, il va falloir que je sois doublement héroïque…et que je retombe dans ce que veux justement fuir. Et je crains que, pour faire face, il faille soit à nouveau tricher avec une part</w:t>
      </w:r>
      <w:r>
        <w:rPr>
          <w:i/>
        </w:rPr>
        <w:t xml:space="preserve"> de moi-même, comme je l’ai fait</w:t>
      </w:r>
      <w:r w:rsidRPr="002679FE">
        <w:rPr>
          <w:i/>
        </w:rPr>
        <w:t xml:space="preserve"> ces dernières années, soit me transformer en délinquant institutionnel, ce dont je ne suis pas sûr d’être capable sans que je ne puisse continuer à me regarder dans la glace.</w:t>
      </w:r>
    </w:p>
    <w:p w14:paraId="45E0AA93" w14:textId="77777777" w:rsidR="002679FE" w:rsidRPr="002679FE" w:rsidRDefault="002679FE" w:rsidP="002679FE">
      <w:pPr>
        <w:jc w:val="both"/>
        <w:rPr>
          <w:i/>
        </w:rPr>
      </w:pPr>
    </w:p>
    <w:p w14:paraId="56FC972D" w14:textId="77777777" w:rsidR="002679FE" w:rsidRPr="002679FE" w:rsidRDefault="002679FE" w:rsidP="002679FE">
      <w:pPr>
        <w:jc w:val="both"/>
        <w:rPr>
          <w:i/>
        </w:rPr>
      </w:pPr>
      <w:r w:rsidRPr="002679FE">
        <w:rPr>
          <w:i/>
        </w:rPr>
        <w:t>Il est clair qu’il me faudra repartir sur un autre pied quel que soit le travail. Mais cela pourrait me faciliter la tâche de trouver un emploi où je sois soumis à moins de pressions contradictoires, où la situation en termes de management soit plus saine et où je n’aie pas besoin de surinvestir pour exister.</w:t>
      </w:r>
    </w:p>
    <w:p w14:paraId="33408805" w14:textId="77777777" w:rsidR="002679FE" w:rsidRPr="002679FE" w:rsidRDefault="002679FE" w:rsidP="002679FE">
      <w:pPr>
        <w:jc w:val="both"/>
        <w:rPr>
          <w:i/>
        </w:rPr>
      </w:pPr>
    </w:p>
    <w:p w14:paraId="4DAEE628" w14:textId="3D84C487" w:rsidR="002679FE" w:rsidRPr="002679FE" w:rsidRDefault="002679FE" w:rsidP="002679FE">
      <w:pPr>
        <w:jc w:val="both"/>
        <w:rPr>
          <w:i/>
        </w:rPr>
      </w:pPr>
      <w:r w:rsidRPr="002679FE">
        <w:rPr>
          <w:i/>
        </w:rPr>
        <w:t>De plus, je rêve depuis si longtemps d’en faire moins, d’avoir moins de responsabilités, d’avoir plus de temps pour moi et pour les personnes que j’aime, de respirer et d’avoir une vie plus simple. Je me suis, pour des ra</w:t>
      </w:r>
      <w:r w:rsidR="00E906FA">
        <w:rPr>
          <w:i/>
        </w:rPr>
        <w:t>isons qui me sont propres, créé</w:t>
      </w:r>
      <w:r w:rsidRPr="002679FE">
        <w:rPr>
          <w:i/>
        </w:rPr>
        <w:t xml:space="preserve"> un personnage dont le costume était depuis longtemps trop grand pour moi, pas seulement physiquement, mais aussi et surtout psychiquement. Mon désir le plus cher est de suivre un chemin qui me corresponde et, à l’évidence, celui du super professionnel hyper performant et hyper compétent est trop lourd pour mes épaules. </w:t>
      </w:r>
    </w:p>
    <w:p w14:paraId="0E6F864F" w14:textId="77777777" w:rsidR="002679FE" w:rsidRPr="006B179D" w:rsidRDefault="002679FE" w:rsidP="00AD78D3">
      <w:pPr>
        <w:jc w:val="both"/>
        <w:rPr>
          <w:rFonts w:eastAsia="Times New Roman"/>
          <w:szCs w:val="24"/>
        </w:rPr>
      </w:pPr>
    </w:p>
    <w:p w14:paraId="17F82F9D" w14:textId="1CDFACB9" w:rsidR="00496BD5" w:rsidRPr="00496BD5" w:rsidRDefault="00496BD5" w:rsidP="00981138">
      <w:pPr>
        <w:jc w:val="both"/>
        <w:rPr>
          <w:rFonts w:eastAsia="Times New Roman"/>
          <w:b/>
          <w:i/>
        </w:rPr>
      </w:pPr>
      <w:r w:rsidRPr="00496BD5">
        <w:rPr>
          <w:rFonts w:eastAsia="Times New Roman"/>
          <w:b/>
          <w:i/>
        </w:rPr>
        <w:t>…avec mon coach</w:t>
      </w:r>
    </w:p>
    <w:p w14:paraId="27475D66" w14:textId="77777777" w:rsidR="00496BD5" w:rsidRDefault="00496BD5" w:rsidP="00981138">
      <w:pPr>
        <w:jc w:val="both"/>
        <w:rPr>
          <w:rFonts w:eastAsia="Times New Roman"/>
        </w:rPr>
      </w:pPr>
    </w:p>
    <w:p w14:paraId="0858AC25" w14:textId="77777777" w:rsidR="00E90869" w:rsidRDefault="00D35939" w:rsidP="00981138">
      <w:pPr>
        <w:jc w:val="both"/>
        <w:rPr>
          <w:rFonts w:eastAsia="Times New Roman"/>
        </w:rPr>
      </w:pPr>
      <w:r>
        <w:rPr>
          <w:rFonts w:eastAsia="Times New Roman"/>
        </w:rPr>
        <w:t xml:space="preserve">C’est pour m’aider à gérer mon retour au travail dans l’institution en question, pour évaluer la pertinence d’une reconversion professionnelle et, le cas échéant, de gérer au mieux </w:t>
      </w:r>
      <w:r w:rsidR="00E90869">
        <w:rPr>
          <w:rFonts w:eastAsia="Times New Roman"/>
        </w:rPr>
        <w:t>cette transition</w:t>
      </w:r>
      <w:r>
        <w:rPr>
          <w:rFonts w:eastAsia="Times New Roman"/>
        </w:rPr>
        <w:t xml:space="preserve"> que j’ai fait appel à un coach de </w:t>
      </w:r>
      <w:r w:rsidR="0046282A">
        <w:rPr>
          <w:rFonts w:eastAsia="Times New Roman"/>
        </w:rPr>
        <w:t xml:space="preserve">juin 2008 à </w:t>
      </w:r>
      <w:r w:rsidR="00BD153A">
        <w:rPr>
          <w:rFonts w:eastAsia="Times New Roman"/>
        </w:rPr>
        <w:t xml:space="preserve">novembre </w:t>
      </w:r>
      <w:r w:rsidR="0046282A">
        <w:rPr>
          <w:rFonts w:eastAsia="Times New Roman"/>
        </w:rPr>
        <w:t xml:space="preserve">2009. </w:t>
      </w:r>
    </w:p>
    <w:p w14:paraId="008B24EF" w14:textId="77777777" w:rsidR="00E90869" w:rsidRDefault="00E90869" w:rsidP="00981138">
      <w:pPr>
        <w:jc w:val="both"/>
        <w:rPr>
          <w:rFonts w:eastAsia="Times New Roman"/>
        </w:rPr>
      </w:pPr>
    </w:p>
    <w:p w14:paraId="5A56AB9B" w14:textId="0CFCAFF8" w:rsidR="00AD78D3" w:rsidRDefault="00572FF8" w:rsidP="00981138">
      <w:pPr>
        <w:jc w:val="both"/>
        <w:rPr>
          <w:rFonts w:eastAsia="Times New Roman"/>
        </w:rPr>
      </w:pPr>
      <w:r>
        <w:rPr>
          <w:rFonts w:eastAsia="Times New Roman"/>
        </w:rPr>
        <w:t>C</w:t>
      </w:r>
      <w:r w:rsidR="00BD153A">
        <w:rPr>
          <w:rFonts w:eastAsia="Times New Roman"/>
        </w:rPr>
        <w:t>et accompagnement-là m’a permis de travailler sur le « pour</w:t>
      </w:r>
      <w:r w:rsidR="00E6744B">
        <w:rPr>
          <w:rFonts w:eastAsia="Times New Roman"/>
        </w:rPr>
        <w:t xml:space="preserve"> quoi », le comment et répondait</w:t>
      </w:r>
      <w:r w:rsidR="00BD153A">
        <w:rPr>
          <w:rFonts w:eastAsia="Times New Roman"/>
        </w:rPr>
        <w:t xml:space="preserve"> à ma question « qu’est-ce que je vais faire avec tout ça pour avancer ? ». L’aller et retour entre la psychothérapie et le coaching s’est fait </w:t>
      </w:r>
      <w:r w:rsidR="00DE3FC6">
        <w:rPr>
          <w:rFonts w:eastAsia="Times New Roman"/>
        </w:rPr>
        <w:t xml:space="preserve">dans une grande complémentarité </w:t>
      </w:r>
      <w:r>
        <w:rPr>
          <w:rFonts w:eastAsia="Times New Roman"/>
        </w:rPr>
        <w:t xml:space="preserve">: mon coach </w:t>
      </w:r>
      <w:r w:rsidR="00BD153A">
        <w:rPr>
          <w:rFonts w:eastAsia="Times New Roman"/>
        </w:rPr>
        <w:t xml:space="preserve">passait toujours par une phase de questions et d’élucidation qui me permettait de faire des liens </w:t>
      </w:r>
      <w:r>
        <w:rPr>
          <w:rFonts w:eastAsia="Times New Roman"/>
        </w:rPr>
        <w:t xml:space="preserve">avec mon travail thérapeutique avant de m’aider à trouver mes propres pistes, </w:t>
      </w:r>
      <w:r w:rsidR="007F3B08">
        <w:rPr>
          <w:rFonts w:eastAsia="Times New Roman"/>
        </w:rPr>
        <w:t xml:space="preserve">les </w:t>
      </w:r>
      <w:r>
        <w:rPr>
          <w:rFonts w:eastAsia="Times New Roman"/>
        </w:rPr>
        <w:t>mesures</w:t>
      </w:r>
      <w:r w:rsidR="007F3B08">
        <w:rPr>
          <w:rFonts w:eastAsia="Times New Roman"/>
        </w:rPr>
        <w:t xml:space="preserve"> à prendre</w:t>
      </w:r>
      <w:r>
        <w:rPr>
          <w:rFonts w:eastAsia="Times New Roman"/>
        </w:rPr>
        <w:t xml:space="preserve"> et </w:t>
      </w:r>
      <w:r w:rsidR="007F3B08">
        <w:rPr>
          <w:rFonts w:eastAsia="Times New Roman"/>
        </w:rPr>
        <w:t xml:space="preserve">les </w:t>
      </w:r>
      <w:r>
        <w:rPr>
          <w:rFonts w:eastAsia="Times New Roman"/>
        </w:rPr>
        <w:t>actes à poser.</w:t>
      </w:r>
    </w:p>
    <w:p w14:paraId="3FE98EE2" w14:textId="77777777" w:rsidR="0032527F" w:rsidRDefault="0032527F" w:rsidP="00981138">
      <w:pPr>
        <w:jc w:val="both"/>
        <w:rPr>
          <w:rFonts w:eastAsia="Times New Roman"/>
        </w:rPr>
      </w:pPr>
    </w:p>
    <w:p w14:paraId="7E1B58CD" w14:textId="0E84E19E" w:rsidR="0032527F" w:rsidRDefault="00300468" w:rsidP="00981138">
      <w:pPr>
        <w:jc w:val="both"/>
        <w:rPr>
          <w:rFonts w:eastAsia="Times New Roman"/>
        </w:rPr>
      </w:pPr>
      <w:r>
        <w:rPr>
          <w:rFonts w:eastAsia="Times New Roman"/>
        </w:rPr>
        <w:t xml:space="preserve">Dans un premier temps, le processus du coaching </w:t>
      </w:r>
      <w:r w:rsidR="00D10A04">
        <w:rPr>
          <w:rFonts w:eastAsia="Times New Roman"/>
        </w:rPr>
        <w:t>m’a permis</w:t>
      </w:r>
      <w:r>
        <w:rPr>
          <w:rFonts w:eastAsia="Times New Roman"/>
        </w:rPr>
        <w:t xml:space="preserve"> un retour sur moi-même – mes valeurs, mes besoins, mes rêves et mes envies – </w:t>
      </w:r>
      <w:r w:rsidR="00D56E6C">
        <w:rPr>
          <w:rFonts w:eastAsia="Times New Roman"/>
        </w:rPr>
        <w:t>ainsi qu’à une rétrospective de mon parcours professionnel</w:t>
      </w:r>
      <w:r w:rsidR="00CA69E1">
        <w:rPr>
          <w:rFonts w:eastAsia="Times New Roman"/>
        </w:rPr>
        <w:t xml:space="preserve"> : </w:t>
      </w:r>
      <w:r w:rsidR="00150A94">
        <w:rPr>
          <w:rFonts w:eastAsia="Times New Roman"/>
        </w:rPr>
        <w:t xml:space="preserve">où est-ce que mes activités m’ont </w:t>
      </w:r>
      <w:r w:rsidR="00D56E6C">
        <w:rPr>
          <w:rFonts w:eastAsia="Times New Roman"/>
        </w:rPr>
        <w:t>apporté de l’énergie et à quels moments m’</w:t>
      </w:r>
      <w:r w:rsidR="00932BA1">
        <w:rPr>
          <w:rFonts w:eastAsia="Times New Roman"/>
        </w:rPr>
        <w:t xml:space="preserve">en ont-elles coûté et pourquoi, </w:t>
      </w:r>
      <w:r w:rsidR="00E90869">
        <w:rPr>
          <w:rFonts w:eastAsia="Times New Roman"/>
        </w:rPr>
        <w:t xml:space="preserve">qu’est-ce que </w:t>
      </w:r>
      <w:r w:rsidR="0087757A">
        <w:rPr>
          <w:rFonts w:eastAsia="Times New Roman"/>
        </w:rPr>
        <w:t>j’ai donné à mon contexte professionnel et reçu de sa part, quel est le bilan que j’en tire ?</w:t>
      </w:r>
    </w:p>
    <w:p w14:paraId="349BC6FE" w14:textId="77777777" w:rsidR="00747293" w:rsidRDefault="00747293" w:rsidP="00981138">
      <w:pPr>
        <w:jc w:val="both"/>
        <w:rPr>
          <w:rFonts w:eastAsia="Times New Roman"/>
        </w:rPr>
      </w:pPr>
    </w:p>
    <w:p w14:paraId="01D43081" w14:textId="29733BF5" w:rsidR="00CE3DCF" w:rsidRDefault="00747293" w:rsidP="00981138">
      <w:pPr>
        <w:jc w:val="both"/>
        <w:rPr>
          <w:rFonts w:eastAsia="Times New Roman"/>
        </w:rPr>
      </w:pPr>
      <w:r>
        <w:rPr>
          <w:rFonts w:eastAsia="Times New Roman"/>
        </w:rPr>
        <w:t xml:space="preserve">Cet accompagnement m’a également aidé à prendre conscience des domaines de vie </w:t>
      </w:r>
      <w:r w:rsidR="00CA69E1">
        <w:rPr>
          <w:rFonts w:eastAsia="Times New Roman"/>
        </w:rPr>
        <w:t xml:space="preserve">autres </w:t>
      </w:r>
      <w:r>
        <w:rPr>
          <w:rFonts w:eastAsia="Times New Roman"/>
        </w:rPr>
        <w:t>que celui du travail : le temps et l’énergie que je consacre</w:t>
      </w:r>
      <w:r w:rsidR="00D913E1">
        <w:rPr>
          <w:rFonts w:eastAsia="Times New Roman"/>
        </w:rPr>
        <w:t xml:space="preserve"> à prendre soin de moi</w:t>
      </w:r>
      <w:r>
        <w:rPr>
          <w:rFonts w:eastAsia="Times New Roman"/>
        </w:rPr>
        <w:t xml:space="preserve">, que je consacre à mon couple, à ma famille et à mes amis. C’est en </w:t>
      </w:r>
      <w:r w:rsidR="00CA69E1">
        <w:rPr>
          <w:rFonts w:eastAsia="Times New Roman"/>
        </w:rPr>
        <w:t xml:space="preserve">y </w:t>
      </w:r>
      <w:r>
        <w:rPr>
          <w:rFonts w:eastAsia="Times New Roman"/>
        </w:rPr>
        <w:t xml:space="preserve">réfléchissant que j’ai réalisé que </w:t>
      </w:r>
      <w:r w:rsidR="00CA69E1">
        <w:rPr>
          <w:rFonts w:eastAsia="Times New Roman"/>
        </w:rPr>
        <w:t>être</w:t>
      </w:r>
      <w:r>
        <w:rPr>
          <w:rFonts w:eastAsia="Times New Roman"/>
        </w:rPr>
        <w:t xml:space="preserve"> à la fois nulle pa</w:t>
      </w:r>
      <w:r w:rsidR="008578D6">
        <w:rPr>
          <w:rFonts w:eastAsia="Times New Roman"/>
        </w:rPr>
        <w:t xml:space="preserve">rt et partout </w:t>
      </w:r>
      <w:r w:rsidR="00CA69E1">
        <w:rPr>
          <w:rFonts w:eastAsia="Times New Roman"/>
        </w:rPr>
        <w:t>ne m’offrait</w:t>
      </w:r>
      <w:r w:rsidR="008578D6">
        <w:rPr>
          <w:rFonts w:eastAsia="Times New Roman"/>
        </w:rPr>
        <w:t xml:space="preserve"> </w:t>
      </w:r>
      <w:r>
        <w:rPr>
          <w:rFonts w:eastAsia="Times New Roman"/>
        </w:rPr>
        <w:t xml:space="preserve">pas de moments </w:t>
      </w:r>
      <w:r w:rsidR="00CA69E1">
        <w:rPr>
          <w:rFonts w:eastAsia="Times New Roman"/>
        </w:rPr>
        <w:t xml:space="preserve">de « trêve », ni </w:t>
      </w:r>
      <w:r>
        <w:rPr>
          <w:rFonts w:eastAsia="Times New Roman"/>
        </w:rPr>
        <w:t xml:space="preserve">pour me reposer et </w:t>
      </w:r>
      <w:r w:rsidR="00CA69E1">
        <w:rPr>
          <w:rFonts w:eastAsia="Times New Roman"/>
        </w:rPr>
        <w:t xml:space="preserve">ni pour </w:t>
      </w:r>
      <w:r>
        <w:rPr>
          <w:rFonts w:eastAsia="Times New Roman"/>
        </w:rPr>
        <w:t>me ressourcer. Et c’est à ce moment-là</w:t>
      </w:r>
      <w:r w:rsidR="00DE3FC6">
        <w:rPr>
          <w:rFonts w:eastAsia="Times New Roman"/>
        </w:rPr>
        <w:t xml:space="preserve"> que m’est apparue cette phrase– </w:t>
      </w:r>
      <w:r>
        <w:rPr>
          <w:rFonts w:eastAsia="Times New Roman"/>
        </w:rPr>
        <w:t xml:space="preserve">qui, pour une fois, est de moi et de personne d’autre : « Prends une pause avant que la pause ne te prenne ! » </w:t>
      </w:r>
      <w:r w:rsidR="007B7A7B">
        <w:rPr>
          <w:rFonts w:eastAsia="Times New Roman"/>
        </w:rPr>
        <w:t xml:space="preserve">Comme une évidence. </w:t>
      </w:r>
    </w:p>
    <w:p w14:paraId="1DF39369" w14:textId="77777777" w:rsidR="00CE3DCF" w:rsidRDefault="00CE3DCF" w:rsidP="00981138">
      <w:pPr>
        <w:jc w:val="both"/>
        <w:rPr>
          <w:rFonts w:eastAsia="Times New Roman"/>
        </w:rPr>
      </w:pPr>
    </w:p>
    <w:p w14:paraId="62509A7F" w14:textId="31739335" w:rsidR="0044193F" w:rsidRDefault="00E2477E" w:rsidP="00501D0F">
      <w:pPr>
        <w:jc w:val="both"/>
        <w:rPr>
          <w:rFonts w:eastAsia="Times New Roman"/>
        </w:rPr>
      </w:pPr>
      <w:r>
        <w:rPr>
          <w:rFonts w:eastAsia="Times New Roman"/>
        </w:rPr>
        <w:t>L</w:t>
      </w:r>
      <w:r w:rsidR="00CE3DCF">
        <w:rPr>
          <w:rFonts w:eastAsia="Times New Roman"/>
        </w:rPr>
        <w:t>’image des quatre saisons utilisée par Michèle Roberge</w:t>
      </w:r>
      <w:r w:rsidR="00D913E1">
        <w:rPr>
          <w:rStyle w:val="Marquenotebasdepage"/>
          <w:rFonts w:eastAsia="Times New Roman"/>
        </w:rPr>
        <w:footnoteReference w:id="30"/>
      </w:r>
      <w:r>
        <w:rPr>
          <w:rFonts w:eastAsia="Times New Roman"/>
        </w:rPr>
        <w:t xml:space="preserve"> m’a ensuite </w:t>
      </w:r>
      <w:r w:rsidR="00615127">
        <w:rPr>
          <w:rFonts w:eastAsia="Times New Roman"/>
        </w:rPr>
        <w:t>beaucoup aidé à mieux supporter l’attente</w:t>
      </w:r>
      <w:r w:rsidR="0044193F">
        <w:rPr>
          <w:rFonts w:eastAsia="Times New Roman"/>
        </w:rPr>
        <w:t xml:space="preserve"> « hivernale »</w:t>
      </w:r>
      <w:r w:rsidR="0087757A">
        <w:rPr>
          <w:rFonts w:eastAsia="Times New Roman"/>
        </w:rPr>
        <w:t xml:space="preserve"> et, plus encore, à accepter les nombreuses « rétro</w:t>
      </w:r>
      <w:r w:rsidR="0044193F">
        <w:rPr>
          <w:rFonts w:eastAsia="Times New Roman"/>
        </w:rPr>
        <w:t>-</w:t>
      </w:r>
      <w:r w:rsidR="0087757A">
        <w:rPr>
          <w:rFonts w:eastAsia="Times New Roman"/>
        </w:rPr>
        <w:t>boucles »</w:t>
      </w:r>
      <w:r w:rsidR="0044193F">
        <w:rPr>
          <w:rFonts w:eastAsia="Times New Roman"/>
        </w:rPr>
        <w:t xml:space="preserve"> (ou « mini-rechutes ») qui ont jalonné mon parcours, et qui à chaque fois me faisaient comprendre qu’il fallait parfois « reculer pour mieux sauter ». </w:t>
      </w:r>
    </w:p>
    <w:p w14:paraId="4C07F9E5" w14:textId="77777777" w:rsidR="0044193F" w:rsidRDefault="0044193F" w:rsidP="00501D0F">
      <w:pPr>
        <w:jc w:val="both"/>
        <w:rPr>
          <w:rFonts w:eastAsia="Times New Roman"/>
        </w:rPr>
      </w:pPr>
    </w:p>
    <w:p w14:paraId="7B81C67C" w14:textId="1DE72B98" w:rsidR="00E5482D" w:rsidRDefault="0044193F" w:rsidP="00501D0F">
      <w:pPr>
        <w:jc w:val="both"/>
        <w:rPr>
          <w:rFonts w:eastAsia="Times New Roman"/>
        </w:rPr>
      </w:pPr>
      <w:r>
        <w:rPr>
          <w:rFonts w:eastAsia="Times New Roman"/>
        </w:rPr>
        <w:t>C</w:t>
      </w:r>
      <w:r w:rsidR="00615127">
        <w:rPr>
          <w:rFonts w:eastAsia="Times New Roman"/>
        </w:rPr>
        <w:t xml:space="preserve">omme dans la nature, </w:t>
      </w:r>
      <w:r w:rsidR="00E2477E">
        <w:rPr>
          <w:rFonts w:eastAsia="Times New Roman"/>
        </w:rPr>
        <w:t>je devais</w:t>
      </w:r>
      <w:r>
        <w:rPr>
          <w:rFonts w:eastAsia="Times New Roman"/>
        </w:rPr>
        <w:t xml:space="preserve"> effet </w:t>
      </w:r>
      <w:r w:rsidR="00E2477E">
        <w:rPr>
          <w:rFonts w:eastAsia="Times New Roman"/>
        </w:rPr>
        <w:t>apprendre</w:t>
      </w:r>
      <w:r w:rsidR="00425609">
        <w:rPr>
          <w:rFonts w:eastAsia="Times New Roman"/>
        </w:rPr>
        <w:t xml:space="preserve"> la patience</w:t>
      </w:r>
      <w:r w:rsidR="00E2477E">
        <w:rPr>
          <w:rFonts w:eastAsia="Times New Roman"/>
        </w:rPr>
        <w:t xml:space="preserve"> : </w:t>
      </w:r>
      <w:r w:rsidR="00501D0F">
        <w:rPr>
          <w:rFonts w:eastAsia="Times New Roman"/>
        </w:rPr>
        <w:t xml:space="preserve">après </w:t>
      </w:r>
      <w:r w:rsidR="00E2477E">
        <w:rPr>
          <w:rFonts w:eastAsia="Times New Roman"/>
        </w:rPr>
        <w:t xml:space="preserve">l’automne, </w:t>
      </w:r>
      <w:r w:rsidR="00F32E23">
        <w:rPr>
          <w:rFonts w:eastAsia="Times New Roman"/>
        </w:rPr>
        <w:t xml:space="preserve">symbolisant la chute par </w:t>
      </w:r>
      <w:r w:rsidR="004D425D">
        <w:rPr>
          <w:rFonts w:eastAsia="Times New Roman"/>
        </w:rPr>
        <w:t xml:space="preserve">glissade </w:t>
      </w:r>
      <w:r w:rsidR="00F32E23">
        <w:rPr>
          <w:rFonts w:eastAsia="Times New Roman"/>
        </w:rPr>
        <w:t>sur les feuilles mortes</w:t>
      </w:r>
      <w:r w:rsidR="00501D0F">
        <w:rPr>
          <w:rFonts w:eastAsia="Times New Roman"/>
        </w:rPr>
        <w:t xml:space="preserve">, </w:t>
      </w:r>
      <w:r w:rsidR="00425609">
        <w:rPr>
          <w:rFonts w:eastAsia="Times New Roman"/>
        </w:rPr>
        <w:t xml:space="preserve">l’hiver, </w:t>
      </w:r>
      <w:r w:rsidR="00A702A8">
        <w:rPr>
          <w:rFonts w:eastAsia="Times New Roman"/>
        </w:rPr>
        <w:t>même si en apparence rien ne s’y</w:t>
      </w:r>
      <w:r w:rsidR="00615127">
        <w:rPr>
          <w:rFonts w:eastAsia="Times New Roman"/>
        </w:rPr>
        <w:t xml:space="preserve"> passe, est une étape indispensable pour fortifier le</w:t>
      </w:r>
      <w:r w:rsidR="00425609">
        <w:rPr>
          <w:rFonts w:eastAsia="Times New Roman"/>
        </w:rPr>
        <w:t xml:space="preserve">s racines des arbres. Puis </w:t>
      </w:r>
      <w:r w:rsidR="00DE3FC6">
        <w:rPr>
          <w:rFonts w:eastAsia="Times New Roman"/>
        </w:rPr>
        <w:t>les bourgeons</w:t>
      </w:r>
      <w:r w:rsidR="00425609">
        <w:rPr>
          <w:rFonts w:eastAsia="Times New Roman"/>
        </w:rPr>
        <w:t xml:space="preserve"> apparaissent</w:t>
      </w:r>
      <w:r w:rsidR="00501D0F">
        <w:rPr>
          <w:rFonts w:eastAsia="Times New Roman"/>
        </w:rPr>
        <w:t xml:space="preserve"> au printemps </w:t>
      </w:r>
      <w:r w:rsidR="00A702A8">
        <w:rPr>
          <w:rFonts w:eastAsia="Times New Roman"/>
        </w:rPr>
        <w:t>et</w:t>
      </w:r>
      <w:r w:rsidR="00425609">
        <w:rPr>
          <w:rFonts w:eastAsia="Times New Roman"/>
        </w:rPr>
        <w:t xml:space="preserve"> donnent</w:t>
      </w:r>
      <w:r w:rsidR="00615127">
        <w:rPr>
          <w:rFonts w:eastAsia="Times New Roman"/>
        </w:rPr>
        <w:t xml:space="preserve"> de beaux fruits lorsque l’été arrive enfin.</w:t>
      </w:r>
      <w:r w:rsidR="00501D0F">
        <w:rPr>
          <w:rFonts w:eastAsia="Times New Roman"/>
        </w:rPr>
        <w:t xml:space="preserve"> </w:t>
      </w:r>
      <w:r w:rsidR="007E2D01">
        <w:rPr>
          <w:rFonts w:eastAsia="Times New Roman"/>
        </w:rPr>
        <w:t xml:space="preserve">Un cycle annuel à chaque renouvelé. </w:t>
      </w:r>
    </w:p>
    <w:p w14:paraId="26950D73" w14:textId="77777777" w:rsidR="00E5482D" w:rsidRDefault="00E5482D" w:rsidP="00501D0F">
      <w:pPr>
        <w:jc w:val="both"/>
        <w:rPr>
          <w:rFonts w:eastAsia="Times New Roman"/>
        </w:rPr>
      </w:pPr>
    </w:p>
    <w:p w14:paraId="013742A9" w14:textId="003E00A7" w:rsidR="00F870C1" w:rsidRDefault="00501D0F" w:rsidP="00501D0F">
      <w:pPr>
        <w:jc w:val="both"/>
        <w:rPr>
          <w:rFonts w:eastAsia="Times New Roman"/>
        </w:rPr>
      </w:pPr>
      <w:r>
        <w:rPr>
          <w:rFonts w:eastAsia="Times New Roman"/>
        </w:rPr>
        <w:t>Une belle leçon d’humilité</w:t>
      </w:r>
      <w:r w:rsidR="00DE3FC6">
        <w:rPr>
          <w:rFonts w:eastAsia="Times New Roman"/>
        </w:rPr>
        <w:t xml:space="preserve"> donc ; un</w:t>
      </w:r>
      <w:r w:rsidR="007E2D01">
        <w:rPr>
          <w:rFonts w:eastAsia="Times New Roman"/>
        </w:rPr>
        <w:t xml:space="preserve"> mot qui renvoie </w:t>
      </w:r>
      <w:r>
        <w:rPr>
          <w:rFonts w:eastAsia="Times New Roman"/>
        </w:rPr>
        <w:t xml:space="preserve">par son étymologie à l’humus et à la terre nourricière. </w:t>
      </w:r>
      <w:r w:rsidR="007E2D01">
        <w:rPr>
          <w:rFonts w:eastAsia="Times New Roman"/>
        </w:rPr>
        <w:t>Ainsi qu’</w:t>
      </w:r>
      <w:r w:rsidR="00E5482D">
        <w:rPr>
          <w:rFonts w:eastAsia="Times New Roman"/>
        </w:rPr>
        <w:t xml:space="preserve">à la nécessité </w:t>
      </w:r>
      <w:r w:rsidR="00E8515F">
        <w:rPr>
          <w:rFonts w:eastAsia="Times New Roman"/>
        </w:rPr>
        <w:t>d’</w:t>
      </w:r>
      <w:r w:rsidR="00E5482D">
        <w:rPr>
          <w:rFonts w:eastAsia="Times New Roman"/>
        </w:rPr>
        <w:t>accueillir le mouvement de la vie</w:t>
      </w:r>
      <w:r w:rsidR="00191516">
        <w:rPr>
          <w:rFonts w:eastAsia="Times New Roman"/>
        </w:rPr>
        <w:t xml:space="preserve"> en attendant que « ça vienne »</w:t>
      </w:r>
      <w:r w:rsidR="00E5482D">
        <w:rPr>
          <w:rFonts w:eastAsia="Times New Roman"/>
        </w:rPr>
        <w:t>, même et surtout quand</w:t>
      </w:r>
      <w:r w:rsidR="006A1711">
        <w:rPr>
          <w:rFonts w:eastAsia="Times New Roman"/>
        </w:rPr>
        <w:t xml:space="preserve"> « ça ne va pas comme on veut ». </w:t>
      </w:r>
    </w:p>
    <w:p w14:paraId="4D9FB4CC" w14:textId="77777777" w:rsidR="00E5482D" w:rsidRDefault="00E5482D" w:rsidP="00501D0F">
      <w:pPr>
        <w:jc w:val="both"/>
        <w:rPr>
          <w:rFonts w:eastAsia="Times New Roman"/>
        </w:rPr>
      </w:pPr>
    </w:p>
    <w:p w14:paraId="02E7C443" w14:textId="2BC145FC" w:rsidR="00E5482D" w:rsidRPr="00615127" w:rsidRDefault="00AF1347" w:rsidP="00501D0F">
      <w:pPr>
        <w:jc w:val="both"/>
        <w:rPr>
          <w:rFonts w:eastAsia="Times New Roman"/>
        </w:rPr>
      </w:pPr>
      <w:r>
        <w:rPr>
          <w:rFonts w:eastAsia="Times New Roman"/>
        </w:rPr>
        <w:t>J’ai également</w:t>
      </w:r>
      <w:r w:rsidR="00E8515F">
        <w:rPr>
          <w:rFonts w:eastAsia="Times New Roman"/>
        </w:rPr>
        <w:t xml:space="preserve"> réalisé </w:t>
      </w:r>
      <w:r>
        <w:rPr>
          <w:rFonts w:eastAsia="Times New Roman"/>
        </w:rPr>
        <w:t>qu’</w:t>
      </w:r>
      <w:r w:rsidR="00E8515F">
        <w:rPr>
          <w:rFonts w:eastAsia="Times New Roman"/>
        </w:rPr>
        <w:t>il était nécessaire à un moment donné de pardonner au contexte profession</w:t>
      </w:r>
      <w:r w:rsidR="0044193F">
        <w:rPr>
          <w:rFonts w:eastAsia="Times New Roman"/>
        </w:rPr>
        <w:t>n</w:t>
      </w:r>
      <w:r w:rsidR="00D572AE">
        <w:rPr>
          <w:rFonts w:eastAsia="Times New Roman"/>
        </w:rPr>
        <w:t>el tout ce que je lui reprochais</w:t>
      </w:r>
      <w:r>
        <w:rPr>
          <w:rFonts w:eastAsia="Times New Roman"/>
        </w:rPr>
        <w:t xml:space="preserve"> e</w:t>
      </w:r>
      <w:r w:rsidR="00E8515F">
        <w:rPr>
          <w:rFonts w:eastAsia="Times New Roman"/>
        </w:rPr>
        <w:t>t, plus importa</w:t>
      </w:r>
      <w:r w:rsidR="0044193F">
        <w:rPr>
          <w:rFonts w:eastAsia="Times New Roman"/>
        </w:rPr>
        <w:t>nt enc</w:t>
      </w:r>
      <w:r>
        <w:rPr>
          <w:rFonts w:eastAsia="Times New Roman"/>
        </w:rPr>
        <w:t xml:space="preserve">ore, de </w:t>
      </w:r>
      <w:r w:rsidR="0044193F">
        <w:rPr>
          <w:rFonts w:eastAsia="Times New Roman"/>
        </w:rPr>
        <w:t>m</w:t>
      </w:r>
      <w:r w:rsidR="00E8515F">
        <w:rPr>
          <w:rFonts w:eastAsia="Times New Roman"/>
        </w:rPr>
        <w:t xml:space="preserve">e pardonner </w:t>
      </w:r>
      <w:r w:rsidR="0044193F">
        <w:rPr>
          <w:rFonts w:eastAsia="Times New Roman"/>
        </w:rPr>
        <w:t>les erreurs commises et qui m’</w:t>
      </w:r>
      <w:r w:rsidR="00E8515F">
        <w:rPr>
          <w:rFonts w:eastAsia="Times New Roman"/>
        </w:rPr>
        <w:t xml:space="preserve">ont précipité </w:t>
      </w:r>
      <w:r w:rsidR="0044193F">
        <w:rPr>
          <w:rFonts w:eastAsia="Times New Roman"/>
        </w:rPr>
        <w:t>dans le « </w:t>
      </w:r>
      <w:r w:rsidR="00E8515F">
        <w:rPr>
          <w:rFonts w:eastAsia="Times New Roman"/>
        </w:rPr>
        <w:t>mur</w:t>
      </w:r>
      <w:r w:rsidR="0044193F">
        <w:rPr>
          <w:rFonts w:eastAsia="Times New Roman"/>
        </w:rPr>
        <w:t> ». Au risque sinon de m</w:t>
      </w:r>
      <w:r w:rsidR="00E8515F">
        <w:rPr>
          <w:rFonts w:eastAsia="Times New Roman"/>
        </w:rPr>
        <w:t>e complaire dans</w:t>
      </w:r>
      <w:r w:rsidR="0044193F">
        <w:rPr>
          <w:rFonts w:eastAsia="Times New Roman"/>
        </w:rPr>
        <w:t xml:space="preserve"> une posture de victime qui m’aurait empêché</w:t>
      </w:r>
      <w:r w:rsidR="00E8515F">
        <w:rPr>
          <w:rFonts w:eastAsia="Times New Roman"/>
        </w:rPr>
        <w:t xml:space="preserve"> d’être proactif et d’aller vers un nouveau départ. </w:t>
      </w:r>
    </w:p>
    <w:p w14:paraId="71D11825" w14:textId="77777777" w:rsidR="00F870C1" w:rsidRDefault="00F870C1" w:rsidP="00981138">
      <w:pPr>
        <w:jc w:val="both"/>
        <w:rPr>
          <w:rFonts w:eastAsia="Times New Roman"/>
        </w:rPr>
      </w:pPr>
    </w:p>
    <w:p w14:paraId="792261D2" w14:textId="5797B6AC" w:rsidR="008C0780" w:rsidRDefault="000E5088" w:rsidP="00981138">
      <w:pPr>
        <w:jc w:val="both"/>
        <w:rPr>
          <w:rFonts w:eastAsia="Times New Roman"/>
        </w:rPr>
      </w:pPr>
      <w:r>
        <w:rPr>
          <w:rFonts w:eastAsia="Times New Roman"/>
        </w:rPr>
        <w:t xml:space="preserve">Des outils de </w:t>
      </w:r>
      <w:r w:rsidR="008C0780">
        <w:rPr>
          <w:rFonts w:eastAsia="Times New Roman"/>
        </w:rPr>
        <w:t>CNV (Communication Non Violente, en référence à l’ouvrage de Marshall B. Rosenberg</w:t>
      </w:r>
      <w:r w:rsidR="00932BA1">
        <w:rPr>
          <w:rStyle w:val="Marquenotebasdepage"/>
          <w:rFonts w:eastAsia="Times New Roman"/>
        </w:rPr>
        <w:footnoteReference w:id="31"/>
      </w:r>
      <w:r w:rsidR="008C0780">
        <w:rPr>
          <w:rFonts w:eastAsia="Times New Roman"/>
        </w:rPr>
        <w:t xml:space="preserve">) m’ont également été présentés et m’ont été très utiles notamment lorsqu’il s’est agi de négocier mon retour à l’activité professionnelle ainsi que ma progressive reconversion à l’interne de l’institution. </w:t>
      </w:r>
    </w:p>
    <w:p w14:paraId="6D8D98BB" w14:textId="77777777" w:rsidR="008C0780" w:rsidRDefault="008C0780" w:rsidP="00981138">
      <w:pPr>
        <w:jc w:val="both"/>
        <w:rPr>
          <w:rFonts w:eastAsia="Times New Roman"/>
        </w:rPr>
      </w:pPr>
    </w:p>
    <w:p w14:paraId="606B922F" w14:textId="370FA083" w:rsidR="008C0780" w:rsidRDefault="008C0780" w:rsidP="00981138">
      <w:pPr>
        <w:jc w:val="both"/>
        <w:rPr>
          <w:rFonts w:eastAsia="Times New Roman"/>
        </w:rPr>
      </w:pPr>
      <w:r>
        <w:rPr>
          <w:rFonts w:eastAsia="Times New Roman"/>
        </w:rPr>
        <w:t xml:space="preserve">À propos de négociation, mon coach avait pour habitude de répéter deux phrases qui sont restées gravées dans ma mémoire et qui font aujourd’hui office de mantra : </w:t>
      </w:r>
    </w:p>
    <w:p w14:paraId="72D1D50E" w14:textId="77777777" w:rsidR="008C0780" w:rsidRDefault="008C0780" w:rsidP="00981138">
      <w:pPr>
        <w:jc w:val="both"/>
        <w:rPr>
          <w:rFonts w:eastAsia="Times New Roman"/>
        </w:rPr>
      </w:pPr>
    </w:p>
    <w:p w14:paraId="7D98436A" w14:textId="43628309" w:rsidR="00F870C1" w:rsidRDefault="008C0780" w:rsidP="00E5482D">
      <w:pPr>
        <w:pStyle w:val="Paragraphedeliste"/>
        <w:numPr>
          <w:ilvl w:val="0"/>
          <w:numId w:val="10"/>
        </w:numPr>
        <w:jc w:val="both"/>
        <w:rPr>
          <w:rFonts w:eastAsia="Times New Roman"/>
        </w:rPr>
      </w:pPr>
      <w:r w:rsidRPr="00CF203E">
        <w:rPr>
          <w:rFonts w:eastAsia="Times New Roman"/>
          <w:i/>
        </w:rPr>
        <w:t xml:space="preserve">« On ne négocie valablement que quand on </w:t>
      </w:r>
      <w:r w:rsidR="001850B6">
        <w:rPr>
          <w:rFonts w:eastAsia="Times New Roman"/>
          <w:i/>
        </w:rPr>
        <w:t>n’</w:t>
      </w:r>
      <w:r w:rsidRPr="00CF203E">
        <w:rPr>
          <w:rFonts w:eastAsia="Times New Roman"/>
          <w:i/>
        </w:rPr>
        <w:t>a plus rien à perdre »</w:t>
      </w:r>
      <w:r w:rsidRPr="00E5482D">
        <w:rPr>
          <w:rFonts w:eastAsia="Times New Roman"/>
        </w:rPr>
        <w:t xml:space="preserve"> (ou tout à perdre</w:t>
      </w:r>
      <w:r w:rsidR="00AF1347">
        <w:rPr>
          <w:rFonts w:eastAsia="Times New Roman"/>
        </w:rPr>
        <w:t> :</w:t>
      </w:r>
      <w:r w:rsidRPr="00E5482D">
        <w:rPr>
          <w:rFonts w:eastAsia="Times New Roman"/>
        </w:rPr>
        <w:t xml:space="preserve"> </w:t>
      </w:r>
      <w:r w:rsidR="0044193F">
        <w:rPr>
          <w:rFonts w:eastAsia="Times New Roman"/>
        </w:rPr>
        <w:t xml:space="preserve">j’étais persuadé que, selon les choix effectués, j’allais mourir, donc </w:t>
      </w:r>
      <w:r w:rsidRPr="00E5482D">
        <w:rPr>
          <w:rFonts w:eastAsia="Times New Roman"/>
        </w:rPr>
        <w:t xml:space="preserve">perdre la vie) </w:t>
      </w:r>
    </w:p>
    <w:p w14:paraId="7608E0A9" w14:textId="77777777" w:rsidR="00E5482D" w:rsidRPr="00E5482D" w:rsidRDefault="00E5482D" w:rsidP="00E5482D">
      <w:pPr>
        <w:pStyle w:val="Paragraphedeliste"/>
        <w:jc w:val="both"/>
        <w:rPr>
          <w:rFonts w:eastAsia="Times New Roman"/>
        </w:rPr>
      </w:pPr>
    </w:p>
    <w:p w14:paraId="2E3BA97A" w14:textId="7B4E7D58" w:rsidR="008C0780" w:rsidRPr="00E5482D" w:rsidRDefault="008C0780" w:rsidP="00E5482D">
      <w:pPr>
        <w:pStyle w:val="Paragraphedeliste"/>
        <w:numPr>
          <w:ilvl w:val="0"/>
          <w:numId w:val="10"/>
        </w:numPr>
        <w:jc w:val="both"/>
        <w:rPr>
          <w:rFonts w:eastAsia="Times New Roman"/>
        </w:rPr>
      </w:pPr>
      <w:r w:rsidRPr="00CF203E">
        <w:rPr>
          <w:rFonts w:eastAsia="Times New Roman"/>
          <w:i/>
        </w:rPr>
        <w:t>« Une justification est une réponse à une question qu’on ne vous a pas posée »</w:t>
      </w:r>
      <w:r w:rsidRPr="00E5482D">
        <w:rPr>
          <w:rFonts w:eastAsia="Times New Roman"/>
        </w:rPr>
        <w:t xml:space="preserve"> (Un très bon antidote à ma fâcheuse tendance à me mettre dans la tête de l’autre et à anticiper ce qu’il pourrait bien penser…alors que je n’en sais rien et que le fait d’y penser m’empêche de réfléchir à mes besoins) </w:t>
      </w:r>
    </w:p>
    <w:p w14:paraId="0D2B9820" w14:textId="77777777" w:rsidR="008C0780" w:rsidRDefault="008C0780" w:rsidP="00981138">
      <w:pPr>
        <w:jc w:val="both"/>
        <w:rPr>
          <w:rFonts w:eastAsia="Times New Roman"/>
        </w:rPr>
      </w:pPr>
    </w:p>
    <w:p w14:paraId="72F82ED6" w14:textId="7470ABF6" w:rsidR="004F6ABA" w:rsidRDefault="00D60D1E" w:rsidP="00981138">
      <w:pPr>
        <w:jc w:val="both"/>
        <w:rPr>
          <w:rFonts w:eastAsia="Times New Roman"/>
        </w:rPr>
      </w:pPr>
      <w:r>
        <w:rPr>
          <w:rFonts w:eastAsia="Times New Roman"/>
        </w:rPr>
        <w:t>Avant de reprendre mon activité professionnelle, j</w:t>
      </w:r>
      <w:r w:rsidR="00AF1347">
        <w:rPr>
          <w:rFonts w:eastAsia="Times New Roman"/>
        </w:rPr>
        <w:t xml:space="preserve">’ai également réalisé un travail important </w:t>
      </w:r>
      <w:r w:rsidR="004F6ABA">
        <w:rPr>
          <w:rFonts w:eastAsia="Times New Roman"/>
        </w:rPr>
        <w:t xml:space="preserve">pour identifier les facteurs d’usure et les facteurs </w:t>
      </w:r>
      <w:r w:rsidR="006279EB">
        <w:rPr>
          <w:rFonts w:eastAsia="Times New Roman"/>
        </w:rPr>
        <w:t xml:space="preserve">de </w:t>
      </w:r>
      <w:r w:rsidR="004F6ABA">
        <w:rPr>
          <w:rFonts w:eastAsia="Times New Roman"/>
        </w:rPr>
        <w:t>ressource</w:t>
      </w:r>
      <w:r w:rsidR="006279EB">
        <w:rPr>
          <w:rFonts w:eastAsia="Times New Roman"/>
        </w:rPr>
        <w:t>ment</w:t>
      </w:r>
      <w:r w:rsidR="004F6ABA">
        <w:rPr>
          <w:rFonts w:eastAsia="Times New Roman"/>
        </w:rPr>
        <w:t xml:space="preserve"> sur mon lieu de travail</w:t>
      </w:r>
      <w:r>
        <w:rPr>
          <w:rFonts w:eastAsia="Times New Roman"/>
        </w:rPr>
        <w:t>. L</w:t>
      </w:r>
      <w:r w:rsidR="004F6ABA">
        <w:rPr>
          <w:rFonts w:eastAsia="Times New Roman"/>
        </w:rPr>
        <w:t>a métaphore de la grenouille proposée par Catherine Vasey</w:t>
      </w:r>
      <w:r w:rsidR="008420DA">
        <w:rPr>
          <w:rStyle w:val="Marquenotebasdepage"/>
          <w:rFonts w:eastAsia="Times New Roman"/>
        </w:rPr>
        <w:footnoteReference w:id="32"/>
      </w:r>
      <w:r w:rsidR="004F6ABA">
        <w:rPr>
          <w:rFonts w:eastAsia="Times New Roman"/>
        </w:rPr>
        <w:t xml:space="preserve"> </w:t>
      </w:r>
      <w:r>
        <w:rPr>
          <w:rFonts w:eastAsia="Times New Roman"/>
        </w:rPr>
        <w:t>m’a ainsi été très utile</w:t>
      </w:r>
      <w:r w:rsidR="00C15AEE">
        <w:rPr>
          <w:rFonts w:eastAsia="Times New Roman"/>
        </w:rPr>
        <w:t xml:space="preserve"> </w:t>
      </w:r>
      <w:r w:rsidR="004F6ABA">
        <w:rPr>
          <w:rFonts w:eastAsia="Times New Roman"/>
        </w:rPr>
        <w:t xml:space="preserve">: </w:t>
      </w:r>
    </w:p>
    <w:p w14:paraId="78000DAA" w14:textId="77777777" w:rsidR="004F6ABA" w:rsidRDefault="004F6ABA" w:rsidP="00981138">
      <w:pPr>
        <w:jc w:val="both"/>
        <w:rPr>
          <w:rFonts w:eastAsia="Times New Roman"/>
        </w:rPr>
      </w:pPr>
    </w:p>
    <w:p w14:paraId="5C77C08A" w14:textId="70DBE161" w:rsidR="008C0780" w:rsidRDefault="004F6ABA" w:rsidP="00981138">
      <w:pPr>
        <w:jc w:val="both"/>
        <w:rPr>
          <w:rFonts w:eastAsia="Times New Roman"/>
        </w:rPr>
      </w:pPr>
      <w:r>
        <w:rPr>
          <w:rFonts w:eastAsia="Times New Roman"/>
        </w:rPr>
        <w:t xml:space="preserve">On plonge une grenouille (vous) dans </w:t>
      </w:r>
      <w:r w:rsidR="00A16F56">
        <w:rPr>
          <w:rFonts w:eastAsia="Times New Roman"/>
        </w:rPr>
        <w:t>de l’</w:t>
      </w:r>
      <w:r>
        <w:rPr>
          <w:rFonts w:eastAsia="Times New Roman"/>
        </w:rPr>
        <w:t>eau (le contexte professionnel) et cette eau a, au début, une température agréable et adéquate. Mais, peu à peu, la température de l’eau monte (les changements qui interviennent au sein de votre contexte professionnel ainsi que les contraintes et petites ou gr</w:t>
      </w:r>
      <w:r w:rsidR="005846C9">
        <w:rPr>
          <w:rFonts w:eastAsia="Times New Roman"/>
        </w:rPr>
        <w:t xml:space="preserve">andes violences symboliques), </w:t>
      </w:r>
      <w:r>
        <w:rPr>
          <w:rFonts w:eastAsia="Times New Roman"/>
        </w:rPr>
        <w:t xml:space="preserve">la grenouille ne remarque rien et s’adapte au changement au détriment de sa santé (c’est ce que l’on appelle la </w:t>
      </w:r>
      <w:r w:rsidR="006279EB">
        <w:rPr>
          <w:rFonts w:eastAsia="Times New Roman"/>
        </w:rPr>
        <w:t>« </w:t>
      </w:r>
      <w:r>
        <w:rPr>
          <w:rFonts w:eastAsia="Times New Roman"/>
        </w:rPr>
        <w:t>sur adaptation</w:t>
      </w:r>
      <w:r w:rsidR="006279EB">
        <w:rPr>
          <w:rFonts w:eastAsia="Times New Roman"/>
        </w:rPr>
        <w:t> »</w:t>
      </w:r>
      <w:r>
        <w:rPr>
          <w:rFonts w:eastAsia="Times New Roman"/>
        </w:rPr>
        <w:t xml:space="preserve">), jusqu’à ce qu’elle explose (ou implose). </w:t>
      </w:r>
    </w:p>
    <w:p w14:paraId="351921CD" w14:textId="77777777" w:rsidR="004F6ABA" w:rsidRDefault="004F6ABA" w:rsidP="00981138">
      <w:pPr>
        <w:jc w:val="both"/>
        <w:rPr>
          <w:rFonts w:eastAsia="Times New Roman"/>
        </w:rPr>
      </w:pPr>
    </w:p>
    <w:p w14:paraId="4A0E913E" w14:textId="38D4F78E" w:rsidR="00A16F56" w:rsidRDefault="004F6ABA" w:rsidP="00981138">
      <w:pPr>
        <w:jc w:val="both"/>
        <w:rPr>
          <w:rFonts w:eastAsia="Times New Roman"/>
        </w:rPr>
      </w:pPr>
      <w:r>
        <w:rPr>
          <w:rFonts w:eastAsia="Times New Roman"/>
        </w:rPr>
        <w:t xml:space="preserve">Pour préparer la négociation qui </w:t>
      </w:r>
      <w:r w:rsidR="00B34797">
        <w:rPr>
          <w:rFonts w:eastAsia="Times New Roman"/>
        </w:rPr>
        <w:t>a précédé</w:t>
      </w:r>
      <w:r>
        <w:rPr>
          <w:rFonts w:eastAsia="Times New Roman"/>
        </w:rPr>
        <w:t xml:space="preserve"> le retour au travail, </w:t>
      </w:r>
      <w:r w:rsidR="00B34797">
        <w:rPr>
          <w:rFonts w:eastAsia="Times New Roman"/>
        </w:rPr>
        <w:t>j’ai donc identifié</w:t>
      </w:r>
      <w:r>
        <w:rPr>
          <w:rFonts w:eastAsia="Times New Roman"/>
        </w:rPr>
        <w:t xml:space="preserve"> les zones d’eau trop chaudes et celles dans</w:t>
      </w:r>
      <w:r w:rsidR="00A054BB">
        <w:rPr>
          <w:rFonts w:eastAsia="Times New Roman"/>
        </w:rPr>
        <w:t xml:space="preserve"> lesquelles </w:t>
      </w:r>
      <w:r w:rsidR="00B34797">
        <w:rPr>
          <w:rFonts w:eastAsia="Times New Roman"/>
        </w:rPr>
        <w:t>je me sentais à l’aise. P</w:t>
      </w:r>
      <w:r>
        <w:rPr>
          <w:rFonts w:eastAsia="Times New Roman"/>
        </w:rPr>
        <w:t xml:space="preserve">uis </w:t>
      </w:r>
      <w:r w:rsidR="00B34797">
        <w:rPr>
          <w:rFonts w:eastAsia="Times New Roman"/>
        </w:rPr>
        <w:t xml:space="preserve">j’ai tenté de comprendre </w:t>
      </w:r>
      <w:r>
        <w:rPr>
          <w:rFonts w:eastAsia="Times New Roman"/>
        </w:rPr>
        <w:t>cette différence</w:t>
      </w:r>
      <w:r w:rsidR="00B34797">
        <w:rPr>
          <w:rFonts w:eastAsia="Times New Roman"/>
        </w:rPr>
        <w:t xml:space="preserve"> de ressenti</w:t>
      </w:r>
      <w:r>
        <w:rPr>
          <w:rFonts w:eastAsia="Times New Roman"/>
        </w:rPr>
        <w:t xml:space="preserve"> et </w:t>
      </w:r>
      <w:r w:rsidR="00B34797">
        <w:rPr>
          <w:rFonts w:eastAsia="Times New Roman"/>
        </w:rPr>
        <w:t>j’ai finalement anticipé</w:t>
      </w:r>
      <w:r w:rsidR="005846C9">
        <w:rPr>
          <w:rFonts w:eastAsia="Times New Roman"/>
        </w:rPr>
        <w:t xml:space="preserve"> </w:t>
      </w:r>
      <w:r w:rsidR="00B34797">
        <w:rPr>
          <w:rFonts w:eastAsia="Times New Roman"/>
        </w:rPr>
        <w:t>comment je pouvais me</w:t>
      </w:r>
      <w:r>
        <w:rPr>
          <w:rFonts w:eastAsia="Times New Roman"/>
        </w:rPr>
        <w:t xml:space="preserve"> protéger des eaux danger</w:t>
      </w:r>
      <w:r w:rsidR="00A054BB">
        <w:rPr>
          <w:rFonts w:eastAsia="Times New Roman"/>
        </w:rPr>
        <w:t xml:space="preserve">euses </w:t>
      </w:r>
      <w:r w:rsidR="00B34797">
        <w:rPr>
          <w:rFonts w:eastAsia="Times New Roman"/>
        </w:rPr>
        <w:t>dans lesquelles je n’aurais</w:t>
      </w:r>
      <w:r>
        <w:rPr>
          <w:rFonts w:eastAsia="Times New Roman"/>
        </w:rPr>
        <w:t xml:space="preserve"> pas d’autre choix que </w:t>
      </w:r>
      <w:r w:rsidR="00B34797">
        <w:rPr>
          <w:rFonts w:eastAsia="Times New Roman"/>
        </w:rPr>
        <w:t>de</w:t>
      </w:r>
      <w:r>
        <w:rPr>
          <w:rFonts w:eastAsia="Times New Roman"/>
        </w:rPr>
        <w:t xml:space="preserve"> </w:t>
      </w:r>
      <w:r w:rsidR="00B34797">
        <w:rPr>
          <w:rFonts w:eastAsia="Times New Roman"/>
        </w:rPr>
        <w:t>retourner.</w:t>
      </w:r>
    </w:p>
    <w:p w14:paraId="2BE6C72C" w14:textId="77777777" w:rsidR="00A16F56" w:rsidRDefault="00A16F56" w:rsidP="00981138">
      <w:pPr>
        <w:jc w:val="both"/>
        <w:rPr>
          <w:rFonts w:eastAsia="Times New Roman"/>
        </w:rPr>
      </w:pPr>
    </w:p>
    <w:p w14:paraId="6CB17EEE" w14:textId="77777777" w:rsidR="009B59C6" w:rsidRDefault="005F3CFA" w:rsidP="00981138">
      <w:pPr>
        <w:jc w:val="both"/>
        <w:rPr>
          <w:rFonts w:eastAsia="Times New Roman"/>
        </w:rPr>
      </w:pPr>
      <w:r>
        <w:rPr>
          <w:rFonts w:eastAsia="Times New Roman"/>
        </w:rPr>
        <w:t xml:space="preserve">À la fin du processus de coaching, j’étais arrivé à </w:t>
      </w:r>
      <w:r w:rsidR="009B59C6">
        <w:rPr>
          <w:rFonts w:eastAsia="Times New Roman"/>
        </w:rPr>
        <w:t xml:space="preserve">deux </w:t>
      </w:r>
      <w:r>
        <w:rPr>
          <w:rFonts w:eastAsia="Times New Roman"/>
        </w:rPr>
        <w:t>conclusion</w:t>
      </w:r>
      <w:r w:rsidR="009B59C6">
        <w:rPr>
          <w:rFonts w:eastAsia="Times New Roman"/>
        </w:rPr>
        <w:t>s :</w:t>
      </w:r>
    </w:p>
    <w:p w14:paraId="13B7D207" w14:textId="77777777" w:rsidR="009B59C6" w:rsidRDefault="009B59C6" w:rsidP="00981138">
      <w:pPr>
        <w:jc w:val="both"/>
        <w:rPr>
          <w:rFonts w:eastAsia="Times New Roman"/>
        </w:rPr>
      </w:pPr>
    </w:p>
    <w:p w14:paraId="0E012033" w14:textId="06DB2316" w:rsidR="009B59C6" w:rsidRDefault="009B59C6" w:rsidP="009B59C6">
      <w:pPr>
        <w:pStyle w:val="Paragraphedeliste"/>
        <w:numPr>
          <w:ilvl w:val="0"/>
          <w:numId w:val="11"/>
        </w:numPr>
        <w:jc w:val="both"/>
        <w:rPr>
          <w:rFonts w:eastAsia="Times New Roman"/>
        </w:rPr>
      </w:pPr>
      <w:r w:rsidRPr="009B59C6">
        <w:rPr>
          <w:rFonts w:eastAsia="Times New Roman"/>
        </w:rPr>
        <w:t>Au vu de l’état fébrile dans lequel je me trouvais encore fin 2009, il semblait plus sage de remettre les pieds dans un environnemen</w:t>
      </w:r>
      <w:r w:rsidR="00D127C0">
        <w:rPr>
          <w:rFonts w:eastAsia="Times New Roman"/>
        </w:rPr>
        <w:t>t qui m’était familier plutôt</w:t>
      </w:r>
      <w:r w:rsidRPr="009B59C6">
        <w:rPr>
          <w:rFonts w:eastAsia="Times New Roman"/>
        </w:rPr>
        <w:t xml:space="preserve"> que de prendre le risque, héroïque à ce moment-là, de changer radicalement de contexte.</w:t>
      </w:r>
    </w:p>
    <w:p w14:paraId="1FD3647A" w14:textId="77777777" w:rsidR="009B59C6" w:rsidRPr="009B59C6" w:rsidRDefault="009B59C6" w:rsidP="009B59C6">
      <w:pPr>
        <w:pStyle w:val="Paragraphedeliste"/>
        <w:jc w:val="both"/>
        <w:rPr>
          <w:rFonts w:eastAsia="Times New Roman"/>
        </w:rPr>
      </w:pPr>
    </w:p>
    <w:p w14:paraId="03C085CF" w14:textId="27E58575" w:rsidR="005F3CFA" w:rsidRPr="009B59C6" w:rsidRDefault="009B59C6" w:rsidP="009B59C6">
      <w:pPr>
        <w:pStyle w:val="Paragraphedeliste"/>
        <w:numPr>
          <w:ilvl w:val="0"/>
          <w:numId w:val="11"/>
        </w:numPr>
        <w:jc w:val="both"/>
        <w:rPr>
          <w:rFonts w:eastAsia="Times New Roman"/>
        </w:rPr>
      </w:pPr>
      <w:r w:rsidRPr="009B59C6">
        <w:rPr>
          <w:rFonts w:eastAsia="Times New Roman"/>
        </w:rPr>
        <w:t xml:space="preserve">Pour éviter de rechuter, il était indispensable </w:t>
      </w:r>
      <w:r w:rsidR="005F3CFA" w:rsidRPr="009B59C6">
        <w:rPr>
          <w:rFonts w:eastAsia="Times New Roman"/>
        </w:rPr>
        <w:t xml:space="preserve">que j’élimine de </w:t>
      </w:r>
      <w:r w:rsidR="00454CBF">
        <w:rPr>
          <w:rFonts w:eastAsia="Times New Roman"/>
        </w:rPr>
        <w:t>ma feuille de</w:t>
      </w:r>
      <w:r w:rsidR="005F3CFA" w:rsidRPr="009B59C6">
        <w:rPr>
          <w:rFonts w:eastAsia="Times New Roman"/>
        </w:rPr>
        <w:t xml:space="preserve"> charges toutes les tâches pour lesquelles je n’avais pas été initialement engagé et qui ne correspondai</w:t>
      </w:r>
      <w:r w:rsidRPr="009B59C6">
        <w:rPr>
          <w:rFonts w:eastAsia="Times New Roman"/>
        </w:rPr>
        <w:t>en</w:t>
      </w:r>
      <w:r w:rsidR="00DD18FE">
        <w:rPr>
          <w:rFonts w:eastAsia="Times New Roman"/>
        </w:rPr>
        <w:t xml:space="preserve">t pas ou plus à mes valeurs, </w:t>
      </w:r>
      <w:r w:rsidR="005F3CFA" w:rsidRPr="009B59C6">
        <w:rPr>
          <w:rFonts w:eastAsia="Times New Roman"/>
        </w:rPr>
        <w:t xml:space="preserve">à savoir la relation, l’écoute, le partage, la cohérence, l’humanité et l’humilité. </w:t>
      </w:r>
    </w:p>
    <w:p w14:paraId="44145006" w14:textId="77777777" w:rsidR="005F3CFA" w:rsidRDefault="005F3CFA" w:rsidP="00981138">
      <w:pPr>
        <w:jc w:val="both"/>
        <w:rPr>
          <w:rFonts w:eastAsia="Times New Roman"/>
        </w:rPr>
      </w:pPr>
    </w:p>
    <w:p w14:paraId="0783AE90" w14:textId="268F01A8" w:rsidR="00C15AEE" w:rsidRDefault="009B59C6" w:rsidP="00981138">
      <w:pPr>
        <w:jc w:val="both"/>
        <w:rPr>
          <w:rFonts w:eastAsia="Times New Roman"/>
        </w:rPr>
      </w:pPr>
      <w:r>
        <w:rPr>
          <w:rFonts w:eastAsia="Times New Roman"/>
        </w:rPr>
        <w:t>Le travail effectué dans le cadre de cet accompagnement</w:t>
      </w:r>
      <w:r w:rsidR="005F3CFA">
        <w:rPr>
          <w:rFonts w:eastAsia="Times New Roman"/>
        </w:rPr>
        <w:t xml:space="preserve"> m’a donné la force et le courage de négocier un passage de 100% à 40% puis, progressivement et sur trois ans, de me reconvertir à l’interne pour me permettre d’être le plus en adéquation possible à ce que j’étais</w:t>
      </w:r>
      <w:r w:rsidR="00A054BB">
        <w:rPr>
          <w:rFonts w:eastAsia="Times New Roman"/>
        </w:rPr>
        <w:t xml:space="preserve"> et suis</w:t>
      </w:r>
      <w:r w:rsidR="005F3CFA">
        <w:rPr>
          <w:rFonts w:eastAsia="Times New Roman"/>
        </w:rPr>
        <w:t xml:space="preserve"> profondément : un passeur, un ouvreur de portes, un facilitateur et un communicateur. </w:t>
      </w:r>
      <w:r w:rsidR="008B644B">
        <w:rPr>
          <w:rFonts w:eastAsia="Times New Roman"/>
        </w:rPr>
        <w:t xml:space="preserve">C’est ainsi que j’ai </w:t>
      </w:r>
      <w:r w:rsidR="0004112F">
        <w:rPr>
          <w:rFonts w:eastAsia="Times New Roman"/>
        </w:rPr>
        <w:t xml:space="preserve">quitté la </w:t>
      </w:r>
      <w:r w:rsidR="008B644B">
        <w:rPr>
          <w:rFonts w:eastAsia="Times New Roman"/>
        </w:rPr>
        <w:t xml:space="preserve">fonction de Professeur formateur en didactique des langues étrangères </w:t>
      </w:r>
      <w:r w:rsidR="0004112F">
        <w:rPr>
          <w:rFonts w:eastAsia="Times New Roman"/>
        </w:rPr>
        <w:t>pour assumer celle de</w:t>
      </w:r>
      <w:r w:rsidR="008B644B">
        <w:rPr>
          <w:rFonts w:eastAsia="Times New Roman"/>
        </w:rPr>
        <w:t xml:space="preserve"> chargé d’enseignement, actif principalement dans l’accompagnement individuel et collectif. </w:t>
      </w:r>
    </w:p>
    <w:p w14:paraId="32059A8A" w14:textId="77777777" w:rsidR="005F3CFA" w:rsidRDefault="005F3CFA" w:rsidP="00981138">
      <w:pPr>
        <w:jc w:val="both"/>
        <w:rPr>
          <w:rFonts w:eastAsia="Times New Roman"/>
        </w:rPr>
      </w:pPr>
    </w:p>
    <w:p w14:paraId="3B1BA0E1" w14:textId="77777777" w:rsidR="009B59C6" w:rsidRDefault="009B59C6" w:rsidP="00981138">
      <w:pPr>
        <w:jc w:val="both"/>
        <w:rPr>
          <w:rFonts w:eastAsia="Times New Roman"/>
        </w:rPr>
      </w:pPr>
      <w:r>
        <w:rPr>
          <w:rFonts w:eastAsia="Times New Roman"/>
        </w:rPr>
        <w:t xml:space="preserve">Il restait cependant à trouver ce qui pourrait compléter ce 40% : à la fois pour des raisons financières mais aussi et surtout parce que j’avais envie (ou « en vie ») de me réaliser autrement au niveau professionnel. L’idée de me former au coaching s’est présentée assez rapidement et la vie a fait le reste : </w:t>
      </w:r>
    </w:p>
    <w:p w14:paraId="121F4F8B" w14:textId="77777777" w:rsidR="009B59C6" w:rsidRDefault="009B59C6" w:rsidP="00981138">
      <w:pPr>
        <w:jc w:val="both"/>
        <w:rPr>
          <w:rFonts w:eastAsia="Times New Roman"/>
        </w:rPr>
      </w:pPr>
    </w:p>
    <w:p w14:paraId="1C0666A5" w14:textId="45501956" w:rsidR="005F3CFA" w:rsidRDefault="00DD18FE" w:rsidP="00DD1CC9">
      <w:pPr>
        <w:pStyle w:val="Paragraphedeliste"/>
        <w:numPr>
          <w:ilvl w:val="0"/>
          <w:numId w:val="12"/>
        </w:numPr>
        <w:jc w:val="both"/>
        <w:rPr>
          <w:rFonts w:eastAsia="Times New Roman"/>
        </w:rPr>
      </w:pPr>
      <w:r>
        <w:rPr>
          <w:rFonts w:eastAsia="Times New Roman"/>
        </w:rPr>
        <w:t>À la recherche d’</w:t>
      </w:r>
      <w:r w:rsidR="009B59C6" w:rsidRPr="00DD1CC9">
        <w:rPr>
          <w:rFonts w:eastAsia="Times New Roman"/>
        </w:rPr>
        <w:t>un poste d’enseignant, la proposition d’intégrer une toute nouvelle équipe de coaches internes da</w:t>
      </w:r>
      <w:r>
        <w:rPr>
          <w:rFonts w:eastAsia="Times New Roman"/>
        </w:rPr>
        <w:t xml:space="preserve">ns un établissement lausannois fût </w:t>
      </w:r>
      <w:r w:rsidR="00A054BB">
        <w:rPr>
          <w:rFonts w:eastAsia="Times New Roman"/>
        </w:rPr>
        <w:t>une aubaine pour l’âme de</w:t>
      </w:r>
      <w:r w:rsidR="009B59C6" w:rsidRPr="00DD1CC9">
        <w:rPr>
          <w:rFonts w:eastAsia="Times New Roman"/>
        </w:rPr>
        <w:t xml:space="preserve"> pionnier </w:t>
      </w:r>
      <w:r w:rsidR="005846C9">
        <w:rPr>
          <w:rFonts w:eastAsia="Times New Roman"/>
        </w:rPr>
        <w:t>qui m’habitait</w:t>
      </w:r>
      <w:r w:rsidR="00A054BB">
        <w:rPr>
          <w:rFonts w:eastAsia="Times New Roman"/>
        </w:rPr>
        <w:t xml:space="preserve"> toujours </w:t>
      </w:r>
      <w:r w:rsidR="009B59C6" w:rsidRPr="00DD1CC9">
        <w:rPr>
          <w:rFonts w:eastAsia="Times New Roman"/>
        </w:rPr>
        <w:t xml:space="preserve">; </w:t>
      </w:r>
    </w:p>
    <w:p w14:paraId="178272BC" w14:textId="77777777" w:rsidR="00DD1CC9" w:rsidRPr="00DD1CC9" w:rsidRDefault="00DD1CC9" w:rsidP="00DD1CC9">
      <w:pPr>
        <w:pStyle w:val="Paragraphedeliste"/>
        <w:jc w:val="both"/>
        <w:rPr>
          <w:rFonts w:eastAsia="Times New Roman"/>
        </w:rPr>
      </w:pPr>
    </w:p>
    <w:p w14:paraId="62811BB9" w14:textId="208A7723" w:rsidR="002804B6" w:rsidRDefault="00DD18FE" w:rsidP="00DD1CC9">
      <w:pPr>
        <w:pStyle w:val="Paragraphedeliste"/>
        <w:numPr>
          <w:ilvl w:val="0"/>
          <w:numId w:val="12"/>
        </w:numPr>
        <w:jc w:val="both"/>
        <w:rPr>
          <w:rFonts w:eastAsia="Times New Roman"/>
        </w:rPr>
      </w:pPr>
      <w:r>
        <w:rPr>
          <w:rFonts w:eastAsia="Times New Roman"/>
        </w:rPr>
        <w:t>L’année suivante, j’ai saisi l’opportunité</w:t>
      </w:r>
      <w:r w:rsidR="009B59C6" w:rsidRPr="00DD1CC9">
        <w:rPr>
          <w:rFonts w:eastAsia="Times New Roman"/>
        </w:rPr>
        <w:t xml:space="preserve"> de me former au coaching au sein d</w:t>
      </w:r>
      <w:r>
        <w:rPr>
          <w:rFonts w:eastAsia="Times New Roman"/>
        </w:rPr>
        <w:t xml:space="preserve">e l’institution qui m’employait. Cette décisions </w:t>
      </w:r>
      <w:r w:rsidR="00F517CE" w:rsidRPr="00DD1CC9">
        <w:rPr>
          <w:rFonts w:eastAsia="Times New Roman"/>
        </w:rPr>
        <w:t xml:space="preserve">m’a permis non seulement de tourner définitivement la page de l’enseignement – une activité pour laquelle je n’avais plus la résistance nerveuse nécessaire – </w:t>
      </w:r>
      <w:r w:rsidR="00050DD9">
        <w:rPr>
          <w:rFonts w:eastAsia="Times New Roman"/>
        </w:rPr>
        <w:t>puis</w:t>
      </w:r>
      <w:r w:rsidR="00F517CE" w:rsidRPr="00DD1CC9">
        <w:rPr>
          <w:rFonts w:eastAsia="Times New Roman"/>
        </w:rPr>
        <w:t xml:space="preserve"> de </w:t>
      </w:r>
      <w:r w:rsidR="00C04CC3">
        <w:rPr>
          <w:rFonts w:eastAsia="Times New Roman"/>
        </w:rPr>
        <w:t>me sentir légitimé à</w:t>
      </w:r>
      <w:r w:rsidR="00050DD9">
        <w:rPr>
          <w:rFonts w:eastAsia="Times New Roman"/>
        </w:rPr>
        <w:t xml:space="preserve"> </w:t>
      </w:r>
      <w:r>
        <w:rPr>
          <w:rFonts w:eastAsia="Times New Roman"/>
        </w:rPr>
        <w:t>ouvrir</w:t>
      </w:r>
      <w:r w:rsidR="00F517CE" w:rsidRPr="00DD1CC9">
        <w:rPr>
          <w:rFonts w:eastAsia="Times New Roman"/>
        </w:rPr>
        <w:t xml:space="preserve"> mon cabinet de coach</w:t>
      </w:r>
      <w:r w:rsidR="00050DD9">
        <w:rPr>
          <w:rFonts w:eastAsia="Times New Roman"/>
        </w:rPr>
        <w:t xml:space="preserve">ing </w:t>
      </w:r>
      <w:r>
        <w:rPr>
          <w:rFonts w:eastAsia="Times New Roman"/>
        </w:rPr>
        <w:t>indépendant</w:t>
      </w:r>
      <w:r w:rsidR="00F517CE" w:rsidRPr="00DD1CC9">
        <w:rPr>
          <w:rFonts w:eastAsia="Times New Roman"/>
        </w:rPr>
        <w:t>.</w:t>
      </w:r>
    </w:p>
    <w:p w14:paraId="513ADADC" w14:textId="77777777" w:rsidR="002804B6" w:rsidRPr="002804B6" w:rsidRDefault="002804B6" w:rsidP="002804B6">
      <w:pPr>
        <w:jc w:val="both"/>
        <w:rPr>
          <w:rFonts w:eastAsia="Times New Roman"/>
        </w:rPr>
      </w:pPr>
    </w:p>
    <w:p w14:paraId="3464C75B" w14:textId="6F0EEDC0" w:rsidR="009B59C6" w:rsidRPr="002804B6" w:rsidRDefault="00F517CE" w:rsidP="002804B6">
      <w:pPr>
        <w:jc w:val="both"/>
        <w:rPr>
          <w:rFonts w:eastAsia="Times New Roman"/>
        </w:rPr>
      </w:pPr>
      <w:r w:rsidRPr="002804B6">
        <w:rPr>
          <w:rFonts w:eastAsia="Times New Roman"/>
        </w:rPr>
        <w:t>J’allais enfin pouvoir donner une juste place à mes valeurs d’indépendance</w:t>
      </w:r>
      <w:r w:rsidR="00DD1CC9" w:rsidRPr="002804B6">
        <w:rPr>
          <w:rFonts w:eastAsia="Times New Roman"/>
        </w:rPr>
        <w:t xml:space="preserve">, </w:t>
      </w:r>
      <w:r w:rsidRPr="002804B6">
        <w:rPr>
          <w:rFonts w:eastAsia="Times New Roman"/>
        </w:rPr>
        <w:t>de liberté</w:t>
      </w:r>
      <w:r w:rsidR="00DD1CC9" w:rsidRPr="002804B6">
        <w:rPr>
          <w:rFonts w:eastAsia="Times New Roman"/>
        </w:rPr>
        <w:t xml:space="preserve"> et de créativité</w:t>
      </w:r>
      <w:r w:rsidR="007753A4">
        <w:rPr>
          <w:rFonts w:eastAsia="Times New Roman"/>
        </w:rPr>
        <w:t xml:space="preserve"> telles que les</w:t>
      </w:r>
      <w:r w:rsidR="00A16F56">
        <w:rPr>
          <w:rFonts w:eastAsia="Times New Roman"/>
        </w:rPr>
        <w:t xml:space="preserve"> définit par exemple la </w:t>
      </w:r>
      <w:r w:rsidR="001C38F9">
        <w:rPr>
          <w:rFonts w:eastAsia="Times New Roman"/>
        </w:rPr>
        <w:t>thérapeute</w:t>
      </w:r>
      <w:r w:rsidR="003714B7">
        <w:rPr>
          <w:rFonts w:eastAsia="Times New Roman"/>
        </w:rPr>
        <w:t xml:space="preserve"> </w:t>
      </w:r>
      <w:r w:rsidR="00A16F56">
        <w:rPr>
          <w:rFonts w:eastAsia="Times New Roman"/>
        </w:rPr>
        <w:t xml:space="preserve">française </w:t>
      </w:r>
      <w:r w:rsidR="007753A4">
        <w:rPr>
          <w:rFonts w:eastAsia="Times New Roman"/>
        </w:rPr>
        <w:t>Isabelle Nazare-Aga</w:t>
      </w:r>
      <w:r w:rsidR="00A16F56">
        <w:rPr>
          <w:rStyle w:val="Marquenotebasdepage"/>
          <w:rFonts w:eastAsia="Times New Roman"/>
        </w:rPr>
        <w:footnoteReference w:id="33"/>
      </w:r>
      <w:r w:rsidR="007753A4">
        <w:rPr>
          <w:rFonts w:eastAsia="Times New Roman"/>
        </w:rPr>
        <w:t xml:space="preserve">. </w:t>
      </w:r>
    </w:p>
    <w:p w14:paraId="72ED9617" w14:textId="77777777" w:rsidR="00F517CE" w:rsidRDefault="00F517CE" w:rsidP="00981138">
      <w:pPr>
        <w:jc w:val="both"/>
        <w:rPr>
          <w:rFonts w:eastAsia="Times New Roman"/>
        </w:rPr>
      </w:pPr>
    </w:p>
    <w:p w14:paraId="37F60BF6" w14:textId="03438CAD" w:rsidR="00496BD5" w:rsidRPr="00496BD5" w:rsidRDefault="00496BD5" w:rsidP="00981138">
      <w:pPr>
        <w:jc w:val="both"/>
        <w:rPr>
          <w:rFonts w:eastAsia="Times New Roman"/>
          <w:b/>
          <w:i/>
        </w:rPr>
      </w:pPr>
      <w:r w:rsidRPr="00496BD5">
        <w:rPr>
          <w:rFonts w:eastAsia="Times New Roman"/>
          <w:b/>
          <w:i/>
        </w:rPr>
        <w:t>…avec l’amour et la mort</w:t>
      </w:r>
    </w:p>
    <w:p w14:paraId="5178895C" w14:textId="77777777" w:rsidR="00496BD5" w:rsidRDefault="00496BD5" w:rsidP="00981138">
      <w:pPr>
        <w:jc w:val="both"/>
        <w:rPr>
          <w:rFonts w:eastAsia="Times New Roman"/>
        </w:rPr>
      </w:pPr>
    </w:p>
    <w:p w14:paraId="1FA3ED6A" w14:textId="7B5FAED8" w:rsidR="00F517CE" w:rsidRDefault="00BB3BB2" w:rsidP="00981138">
      <w:pPr>
        <w:jc w:val="both"/>
        <w:rPr>
          <w:rFonts w:eastAsia="Times New Roman"/>
        </w:rPr>
      </w:pPr>
      <w:r>
        <w:rPr>
          <w:rFonts w:eastAsia="Times New Roman"/>
        </w:rPr>
        <w:t xml:space="preserve">Outre les rencontres avec mon corps et mes émotions ainsi </w:t>
      </w:r>
      <w:r w:rsidR="007753A4">
        <w:rPr>
          <w:rFonts w:eastAsia="Times New Roman"/>
        </w:rPr>
        <w:t xml:space="preserve">qu’avec les professionnels qui </w:t>
      </w:r>
      <w:r>
        <w:rPr>
          <w:rFonts w:eastAsia="Times New Roman"/>
        </w:rPr>
        <w:t>m’ont accompagné dans ma relation avec ces dimensions, il y a deux autre</w:t>
      </w:r>
      <w:r w:rsidR="002804B6">
        <w:rPr>
          <w:rFonts w:eastAsia="Times New Roman"/>
        </w:rPr>
        <w:t>s</w:t>
      </w:r>
      <w:r>
        <w:rPr>
          <w:rFonts w:eastAsia="Times New Roman"/>
        </w:rPr>
        <w:t xml:space="preserve"> rencontres </w:t>
      </w:r>
      <w:r w:rsidR="00241F8D">
        <w:rPr>
          <w:rFonts w:eastAsia="Times New Roman"/>
        </w:rPr>
        <w:t>essentielles et déterminantes</w:t>
      </w:r>
      <w:r w:rsidR="002804B6">
        <w:rPr>
          <w:rFonts w:eastAsia="Times New Roman"/>
        </w:rPr>
        <w:t xml:space="preserve"> que la</w:t>
      </w:r>
      <w:r>
        <w:rPr>
          <w:rFonts w:eastAsia="Times New Roman"/>
        </w:rPr>
        <w:t xml:space="preserve"> vie m’a permis de faire tout au long de cette odyssée : l’amour et la mort. </w:t>
      </w:r>
    </w:p>
    <w:p w14:paraId="59E69BFB" w14:textId="77777777" w:rsidR="00BB3BB2" w:rsidRDefault="00BB3BB2" w:rsidP="00981138">
      <w:pPr>
        <w:jc w:val="both"/>
        <w:rPr>
          <w:rFonts w:eastAsia="Times New Roman"/>
        </w:rPr>
      </w:pPr>
    </w:p>
    <w:p w14:paraId="7EFAC139" w14:textId="7CEC339C" w:rsidR="00BB3BB2" w:rsidRDefault="00C973D6" w:rsidP="00981138">
      <w:pPr>
        <w:jc w:val="both"/>
        <w:rPr>
          <w:szCs w:val="24"/>
          <w:lang w:eastAsia="ja-JP"/>
        </w:rPr>
      </w:pPr>
      <w:r>
        <w:rPr>
          <w:rFonts w:eastAsia="Times New Roman"/>
        </w:rPr>
        <w:t xml:space="preserve">Selon </w:t>
      </w:r>
      <w:r w:rsidR="00BB3BB2">
        <w:rPr>
          <w:rFonts w:eastAsia="Times New Roman"/>
        </w:rPr>
        <w:t>Christian Bobin</w:t>
      </w:r>
      <w:r w:rsidR="00392280">
        <w:rPr>
          <w:rStyle w:val="Marquenotebasdepage"/>
          <w:rFonts w:eastAsia="Times New Roman"/>
        </w:rPr>
        <w:footnoteReference w:id="34"/>
      </w:r>
      <w:r>
        <w:rPr>
          <w:rFonts w:eastAsia="Times New Roman"/>
        </w:rPr>
        <w:t xml:space="preserve">, </w:t>
      </w:r>
      <w:r w:rsidR="00A81827">
        <w:rPr>
          <w:rFonts w:eastAsia="Times New Roman"/>
        </w:rPr>
        <w:t>«</w:t>
      </w:r>
      <w:r w:rsidR="00BB3BB2">
        <w:rPr>
          <w:rFonts w:eastAsia="Times New Roman"/>
        </w:rPr>
        <w:t xml:space="preserve"> </w:t>
      </w:r>
      <w:r w:rsidR="00A81827">
        <w:rPr>
          <w:szCs w:val="24"/>
          <w:lang w:eastAsia="ja-JP"/>
        </w:rPr>
        <w:t>d</w:t>
      </w:r>
      <w:r w:rsidR="00BB3BB2" w:rsidRPr="00BB3BB2">
        <w:rPr>
          <w:szCs w:val="24"/>
          <w:lang w:eastAsia="ja-JP"/>
        </w:rPr>
        <w:t>eux choses nous éclairent, qui sont toutes les deux imprévisibles : un amour ou une mort. C'est par ces événements seuls qu'on peut devenir intelligent parce qu'ils nous rendent ignorants.</w:t>
      </w:r>
      <w:r w:rsidR="00A81827">
        <w:rPr>
          <w:szCs w:val="24"/>
          <w:lang w:eastAsia="ja-JP"/>
        </w:rPr>
        <w:t xml:space="preserve"> ». Pour ma part, j’ai rencontré les deux, ou pour être tout à fait précis, la vie m’a permis de faire plus ample connaissance avec </w:t>
      </w:r>
      <w:r w:rsidR="00A81827" w:rsidRPr="00A81827">
        <w:rPr>
          <w:b/>
          <w:szCs w:val="24"/>
          <w:lang w:eastAsia="ja-JP"/>
        </w:rPr>
        <w:t>les</w:t>
      </w:r>
      <w:r w:rsidR="00A81827">
        <w:rPr>
          <w:szCs w:val="24"/>
          <w:lang w:eastAsia="ja-JP"/>
        </w:rPr>
        <w:t xml:space="preserve"> amours et avec la mort. </w:t>
      </w:r>
    </w:p>
    <w:p w14:paraId="24949235" w14:textId="77777777" w:rsidR="00A81827" w:rsidRDefault="00A81827" w:rsidP="00981138">
      <w:pPr>
        <w:jc w:val="both"/>
        <w:rPr>
          <w:szCs w:val="24"/>
          <w:lang w:eastAsia="ja-JP"/>
        </w:rPr>
      </w:pPr>
    </w:p>
    <w:p w14:paraId="272AB0F7" w14:textId="7AB41D18" w:rsidR="00E85F07" w:rsidRDefault="00D23730" w:rsidP="00981138">
      <w:pPr>
        <w:jc w:val="both"/>
        <w:rPr>
          <w:szCs w:val="24"/>
          <w:lang w:eastAsia="ja-JP"/>
        </w:rPr>
      </w:pPr>
      <w:r>
        <w:rPr>
          <w:szCs w:val="24"/>
          <w:lang w:eastAsia="ja-JP"/>
        </w:rPr>
        <w:t xml:space="preserve">Tout au long de mon odyssée, </w:t>
      </w:r>
      <w:r w:rsidR="00A81827">
        <w:rPr>
          <w:szCs w:val="24"/>
          <w:lang w:eastAsia="ja-JP"/>
        </w:rPr>
        <w:t xml:space="preserve">j’ai reçu d’innombrables preuves d’amour. </w:t>
      </w:r>
      <w:r w:rsidR="008005F2">
        <w:rPr>
          <w:szCs w:val="24"/>
          <w:lang w:eastAsia="ja-JP"/>
        </w:rPr>
        <w:t>M</w:t>
      </w:r>
      <w:r w:rsidR="00A81827">
        <w:rPr>
          <w:szCs w:val="24"/>
          <w:lang w:eastAsia="ja-JP"/>
        </w:rPr>
        <w:t xml:space="preserve">a femme et </w:t>
      </w:r>
      <w:r w:rsidR="008005F2">
        <w:rPr>
          <w:szCs w:val="24"/>
          <w:lang w:eastAsia="ja-JP"/>
        </w:rPr>
        <w:t xml:space="preserve">mes enfants </w:t>
      </w:r>
      <w:r w:rsidR="00A81827">
        <w:rPr>
          <w:szCs w:val="24"/>
          <w:lang w:eastAsia="ja-JP"/>
        </w:rPr>
        <w:t xml:space="preserve">m’ont </w:t>
      </w:r>
      <w:r w:rsidR="008005F2">
        <w:rPr>
          <w:szCs w:val="24"/>
          <w:lang w:eastAsia="ja-JP"/>
        </w:rPr>
        <w:t xml:space="preserve">ainsi </w:t>
      </w:r>
      <w:r w:rsidR="00A81827">
        <w:rPr>
          <w:szCs w:val="24"/>
          <w:lang w:eastAsia="ja-JP"/>
        </w:rPr>
        <w:t>supporté (dans</w:t>
      </w:r>
      <w:r w:rsidR="008005F2">
        <w:rPr>
          <w:szCs w:val="24"/>
          <w:lang w:eastAsia="ja-JP"/>
        </w:rPr>
        <w:t xml:space="preserve"> tous les sens du terme) et </w:t>
      </w:r>
      <w:r w:rsidR="00A81827">
        <w:rPr>
          <w:szCs w:val="24"/>
          <w:lang w:eastAsia="ja-JP"/>
        </w:rPr>
        <w:t xml:space="preserve">continuent à le faire, </w:t>
      </w:r>
      <w:r w:rsidR="00E85F07">
        <w:rPr>
          <w:szCs w:val="24"/>
          <w:lang w:eastAsia="ja-JP"/>
        </w:rPr>
        <w:t>en t</w:t>
      </w:r>
      <w:r w:rsidR="008F40BA">
        <w:rPr>
          <w:szCs w:val="24"/>
          <w:lang w:eastAsia="ja-JP"/>
        </w:rPr>
        <w:t>oute bienveillance et ouverture</w:t>
      </w:r>
      <w:r w:rsidR="00A81827">
        <w:rPr>
          <w:szCs w:val="24"/>
          <w:lang w:eastAsia="ja-JP"/>
        </w:rPr>
        <w:t>. Sans leur soutien, je ne serai</w:t>
      </w:r>
      <w:r w:rsidR="00E85F07">
        <w:rPr>
          <w:szCs w:val="24"/>
          <w:lang w:eastAsia="ja-JP"/>
        </w:rPr>
        <w:t>s</w:t>
      </w:r>
      <w:r w:rsidR="00A81827">
        <w:rPr>
          <w:szCs w:val="24"/>
          <w:lang w:eastAsia="ja-JP"/>
        </w:rPr>
        <w:t xml:space="preserve"> peut-être pas revenu</w:t>
      </w:r>
      <w:r w:rsidR="00B96A54">
        <w:rPr>
          <w:szCs w:val="24"/>
          <w:lang w:eastAsia="ja-JP"/>
        </w:rPr>
        <w:t xml:space="preserve"> « au rivag</w:t>
      </w:r>
      <w:r w:rsidR="00E85F07">
        <w:rPr>
          <w:szCs w:val="24"/>
          <w:lang w:eastAsia="ja-JP"/>
        </w:rPr>
        <w:t xml:space="preserve">e », je n’aurais certainement pas créé mon entreprise de coaching et </w:t>
      </w:r>
      <w:r w:rsidR="008005F2">
        <w:rPr>
          <w:szCs w:val="24"/>
          <w:lang w:eastAsia="ja-JP"/>
        </w:rPr>
        <w:t>ces lignes n’auraient jamais été rédigées</w:t>
      </w:r>
      <w:r w:rsidR="00E85F07">
        <w:rPr>
          <w:szCs w:val="24"/>
          <w:lang w:eastAsia="ja-JP"/>
        </w:rPr>
        <w:t xml:space="preserve">. </w:t>
      </w:r>
    </w:p>
    <w:p w14:paraId="73DED59C" w14:textId="77777777" w:rsidR="00E85F07" w:rsidRDefault="00E85F07" w:rsidP="00981138">
      <w:pPr>
        <w:jc w:val="both"/>
        <w:rPr>
          <w:szCs w:val="24"/>
          <w:lang w:eastAsia="ja-JP"/>
        </w:rPr>
      </w:pPr>
    </w:p>
    <w:p w14:paraId="46B5B9EF" w14:textId="6DA896EB" w:rsidR="00E85F07" w:rsidRDefault="00E85F07" w:rsidP="00981138">
      <w:pPr>
        <w:jc w:val="both"/>
        <w:rPr>
          <w:szCs w:val="24"/>
          <w:lang w:eastAsia="ja-JP"/>
        </w:rPr>
      </w:pPr>
      <w:r>
        <w:rPr>
          <w:szCs w:val="24"/>
          <w:lang w:eastAsia="ja-JP"/>
        </w:rPr>
        <w:t>A côté de l’esprit de famille – auquel j’associ</w:t>
      </w:r>
      <w:r w:rsidR="00D23730">
        <w:rPr>
          <w:szCs w:val="24"/>
          <w:lang w:eastAsia="ja-JP"/>
        </w:rPr>
        <w:t>e mes parents ainsi que m</w:t>
      </w:r>
      <w:r w:rsidR="008F40BA">
        <w:rPr>
          <w:szCs w:val="24"/>
          <w:lang w:eastAsia="ja-JP"/>
        </w:rPr>
        <w:t>es</w:t>
      </w:r>
      <w:r>
        <w:rPr>
          <w:szCs w:val="24"/>
          <w:lang w:eastAsia="ja-JP"/>
        </w:rPr>
        <w:t xml:space="preserve"> proches –, </w:t>
      </w:r>
      <w:r w:rsidR="00896464">
        <w:rPr>
          <w:szCs w:val="24"/>
          <w:lang w:eastAsia="ja-JP"/>
        </w:rPr>
        <w:t>j’ai constitué</w:t>
      </w:r>
      <w:r>
        <w:rPr>
          <w:szCs w:val="24"/>
          <w:lang w:eastAsia="ja-JP"/>
        </w:rPr>
        <w:t xml:space="preserve"> ce que Jacqueline Kelen</w:t>
      </w:r>
      <w:r w:rsidR="00E447B6">
        <w:rPr>
          <w:rStyle w:val="Marquenotebasdepage"/>
          <w:szCs w:val="24"/>
          <w:lang w:eastAsia="ja-JP"/>
        </w:rPr>
        <w:footnoteReference w:id="35"/>
      </w:r>
      <w:r>
        <w:rPr>
          <w:szCs w:val="24"/>
          <w:lang w:eastAsia="ja-JP"/>
        </w:rPr>
        <w:t xml:space="preserve"> appelle une « famille d’esprits » : des ami-e-s, des sœurs et des frères d’âmes (et d’armes parfois) qui sont autant de liens de quasi gémellité, autant de porteurs de sens et d’essence, autant de </w:t>
      </w:r>
      <w:r w:rsidR="009E729B">
        <w:rPr>
          <w:szCs w:val="24"/>
          <w:lang w:eastAsia="ja-JP"/>
        </w:rPr>
        <w:t>prétextes</w:t>
      </w:r>
      <w:r>
        <w:rPr>
          <w:szCs w:val="24"/>
          <w:lang w:eastAsia="ja-JP"/>
        </w:rPr>
        <w:t xml:space="preserve"> de prendre du temps pour soi en étant avec quelqu’un d’autre, autant de co-thérapeutes</w:t>
      </w:r>
      <w:r w:rsidR="00356A21">
        <w:rPr>
          <w:szCs w:val="24"/>
          <w:lang w:eastAsia="ja-JP"/>
        </w:rPr>
        <w:t xml:space="preserve"> bienveillants et critiques, autant de po</w:t>
      </w:r>
      <w:r w:rsidR="008F40BA">
        <w:rPr>
          <w:szCs w:val="24"/>
          <w:lang w:eastAsia="ja-JP"/>
        </w:rPr>
        <w:t xml:space="preserve">rtes ouvertes vers l’indicible et la lumière. </w:t>
      </w:r>
    </w:p>
    <w:p w14:paraId="338526D9" w14:textId="77777777" w:rsidR="00356A21" w:rsidRDefault="00356A21" w:rsidP="00981138">
      <w:pPr>
        <w:jc w:val="both"/>
        <w:rPr>
          <w:szCs w:val="24"/>
          <w:lang w:eastAsia="ja-JP"/>
        </w:rPr>
      </w:pPr>
    </w:p>
    <w:p w14:paraId="5E4DE38E" w14:textId="68599441" w:rsidR="008F40BA" w:rsidRDefault="00356A21" w:rsidP="00981138">
      <w:pPr>
        <w:jc w:val="both"/>
        <w:rPr>
          <w:szCs w:val="24"/>
          <w:lang w:eastAsia="ja-JP"/>
        </w:rPr>
      </w:pPr>
      <w:r>
        <w:rPr>
          <w:szCs w:val="24"/>
          <w:lang w:eastAsia="ja-JP"/>
        </w:rPr>
        <w:t xml:space="preserve">Dans sa </w:t>
      </w:r>
      <w:r w:rsidRPr="007753A4">
        <w:rPr>
          <w:i/>
          <w:szCs w:val="24"/>
          <w:lang w:eastAsia="ja-JP"/>
        </w:rPr>
        <w:t>Divine Comédie</w:t>
      </w:r>
      <w:r>
        <w:rPr>
          <w:szCs w:val="24"/>
          <w:lang w:eastAsia="ja-JP"/>
        </w:rPr>
        <w:t>, Dante Alighieri, poète et écrivain florentin du 14</w:t>
      </w:r>
      <w:r w:rsidRPr="00356A21">
        <w:rPr>
          <w:szCs w:val="24"/>
          <w:vertAlign w:val="superscript"/>
          <w:lang w:eastAsia="ja-JP"/>
        </w:rPr>
        <w:t>ème</w:t>
      </w:r>
      <w:r>
        <w:rPr>
          <w:szCs w:val="24"/>
          <w:lang w:eastAsia="ja-JP"/>
        </w:rPr>
        <w:t xml:space="preserve"> siècle, voyage de l’Enfer au Paradis en passant par le Purgatoire. Virgile, poète latin du 1</w:t>
      </w:r>
      <w:r w:rsidRPr="00356A21">
        <w:rPr>
          <w:szCs w:val="24"/>
          <w:vertAlign w:val="superscript"/>
          <w:lang w:eastAsia="ja-JP"/>
        </w:rPr>
        <w:t>er</w:t>
      </w:r>
      <w:r>
        <w:rPr>
          <w:szCs w:val="24"/>
          <w:lang w:eastAsia="ja-JP"/>
        </w:rPr>
        <w:t xml:space="preserve"> siècle avant JC, lui sert de guide pour les deux premières étapes avant de passer le témoin à Béatrice, l’amour de jeunesse de Dante, pour le conduire « vers les étoiles » du Paradis. </w:t>
      </w:r>
      <w:r w:rsidR="00E81BA6">
        <w:rPr>
          <w:szCs w:val="24"/>
          <w:lang w:eastAsia="ja-JP"/>
        </w:rPr>
        <w:t>Dans mon parcours dantesque</w:t>
      </w:r>
      <w:r w:rsidR="00896464">
        <w:rPr>
          <w:szCs w:val="24"/>
          <w:lang w:eastAsia="ja-JP"/>
        </w:rPr>
        <w:t xml:space="preserve">, c’est le rôle qu’ont joué </w:t>
      </w:r>
      <w:r>
        <w:rPr>
          <w:szCs w:val="24"/>
          <w:lang w:eastAsia="ja-JP"/>
        </w:rPr>
        <w:t>mes ami-e-s tout au long de mon odyssée</w:t>
      </w:r>
      <w:r w:rsidR="008F40BA">
        <w:rPr>
          <w:szCs w:val="24"/>
          <w:lang w:eastAsia="ja-JP"/>
        </w:rPr>
        <w:t xml:space="preserve"> – et qu’ils continuent à endosser. </w:t>
      </w:r>
    </w:p>
    <w:p w14:paraId="7077DBA5" w14:textId="77777777" w:rsidR="008F40BA" w:rsidRDefault="008F40BA" w:rsidP="00981138">
      <w:pPr>
        <w:jc w:val="both"/>
        <w:rPr>
          <w:szCs w:val="24"/>
          <w:lang w:eastAsia="ja-JP"/>
        </w:rPr>
      </w:pPr>
    </w:p>
    <w:p w14:paraId="16301599" w14:textId="377C678E" w:rsidR="00356A21" w:rsidRDefault="008F40BA" w:rsidP="00981138">
      <w:pPr>
        <w:jc w:val="both"/>
        <w:rPr>
          <w:szCs w:val="24"/>
          <w:lang w:eastAsia="ja-JP"/>
        </w:rPr>
      </w:pPr>
      <w:r>
        <w:rPr>
          <w:szCs w:val="24"/>
          <w:lang w:eastAsia="ja-JP"/>
        </w:rPr>
        <w:t xml:space="preserve">Le sentiment d’errance et de confusion était parfois </w:t>
      </w:r>
      <w:r w:rsidR="00482957">
        <w:rPr>
          <w:szCs w:val="24"/>
          <w:lang w:eastAsia="ja-JP"/>
        </w:rPr>
        <w:t xml:space="preserve">si profond qu’un repas ou </w:t>
      </w:r>
      <w:r w:rsidR="00186023">
        <w:rPr>
          <w:szCs w:val="24"/>
          <w:lang w:eastAsia="ja-JP"/>
        </w:rPr>
        <w:t>une bal</w:t>
      </w:r>
      <w:r>
        <w:rPr>
          <w:szCs w:val="24"/>
          <w:lang w:eastAsia="ja-JP"/>
        </w:rPr>
        <w:t>ade</w:t>
      </w:r>
      <w:r w:rsidR="00482957">
        <w:rPr>
          <w:szCs w:val="24"/>
          <w:lang w:eastAsia="ja-JP"/>
        </w:rPr>
        <w:t xml:space="preserve"> accompagnés</w:t>
      </w:r>
      <w:r>
        <w:rPr>
          <w:szCs w:val="24"/>
          <w:lang w:eastAsia="ja-JP"/>
        </w:rPr>
        <w:t xml:space="preserve">, une discussion téléphonique, </w:t>
      </w:r>
      <w:r w:rsidR="00E81BA6">
        <w:rPr>
          <w:szCs w:val="24"/>
          <w:lang w:eastAsia="ja-JP"/>
        </w:rPr>
        <w:t>un mail, un sms d’un-e ami-e m’ont</w:t>
      </w:r>
      <w:r>
        <w:rPr>
          <w:szCs w:val="24"/>
          <w:lang w:eastAsia="ja-JP"/>
        </w:rPr>
        <w:t xml:space="preserve"> apporté une lumière de réconfort suffisamment grande pour avoir le courage de continuer à cheminer, un pas devant l’autre. Et le plus beau dans ces amitiés, c’est qu’elles ne s’expliquent pas : elles se vivent, avec un</w:t>
      </w:r>
      <w:r w:rsidR="00896464">
        <w:rPr>
          <w:szCs w:val="24"/>
          <w:lang w:eastAsia="ja-JP"/>
        </w:rPr>
        <w:t>e évidence quasi cosmique. C</w:t>
      </w:r>
      <w:r>
        <w:rPr>
          <w:szCs w:val="24"/>
          <w:lang w:eastAsia="ja-JP"/>
        </w:rPr>
        <w:t>omme le dit Jacqueline Kelen, « l’amour ne vient pa</w:t>
      </w:r>
      <w:r w:rsidR="00896464">
        <w:rPr>
          <w:szCs w:val="24"/>
          <w:lang w:eastAsia="ja-JP"/>
        </w:rPr>
        <w:t>s de nous, il passe par nous » : i</w:t>
      </w:r>
      <w:r>
        <w:rPr>
          <w:szCs w:val="24"/>
          <w:lang w:eastAsia="ja-JP"/>
        </w:rPr>
        <w:t>l y a donc quelque chose de l’ordre du mystère dans ces liens</w:t>
      </w:r>
      <w:r w:rsidR="00673A87">
        <w:rPr>
          <w:szCs w:val="24"/>
          <w:lang w:eastAsia="ja-JP"/>
        </w:rPr>
        <w:t xml:space="preserve">, souvent mais pas toujours indéfectibles. </w:t>
      </w:r>
    </w:p>
    <w:p w14:paraId="50654531" w14:textId="77777777" w:rsidR="00354E01" w:rsidRDefault="00354E01" w:rsidP="00981138">
      <w:pPr>
        <w:jc w:val="both"/>
        <w:rPr>
          <w:szCs w:val="24"/>
          <w:lang w:eastAsia="ja-JP"/>
        </w:rPr>
      </w:pPr>
    </w:p>
    <w:p w14:paraId="72A84831" w14:textId="1F59498E" w:rsidR="009E2160" w:rsidRDefault="00354E01" w:rsidP="00981138">
      <w:pPr>
        <w:jc w:val="both"/>
        <w:rPr>
          <w:szCs w:val="24"/>
          <w:lang w:eastAsia="ja-JP"/>
        </w:rPr>
      </w:pPr>
      <w:r>
        <w:rPr>
          <w:szCs w:val="24"/>
          <w:lang w:eastAsia="ja-JP"/>
        </w:rPr>
        <w:t xml:space="preserve">L’amour, je l’ai également rencontré dans le contact avec la nature. Mon </w:t>
      </w:r>
      <w:r w:rsidR="002D4891">
        <w:rPr>
          <w:szCs w:val="24"/>
          <w:lang w:eastAsia="ja-JP"/>
        </w:rPr>
        <w:t xml:space="preserve">acupuncteur m’avait recommandé </w:t>
      </w:r>
      <w:r>
        <w:rPr>
          <w:szCs w:val="24"/>
          <w:lang w:eastAsia="ja-JP"/>
        </w:rPr>
        <w:t xml:space="preserve">de me promener lentement – de toute façon, mon corps ne me laissait pas le choix du rythme – et de « consommer le paysage ». </w:t>
      </w:r>
      <w:r w:rsidR="0002429A">
        <w:rPr>
          <w:szCs w:val="24"/>
          <w:lang w:eastAsia="ja-JP"/>
        </w:rPr>
        <w:t>J</w:t>
      </w:r>
      <w:r>
        <w:rPr>
          <w:szCs w:val="24"/>
          <w:lang w:eastAsia="ja-JP"/>
        </w:rPr>
        <w:t>e quittais</w:t>
      </w:r>
      <w:r w:rsidR="009E2160">
        <w:rPr>
          <w:szCs w:val="24"/>
          <w:lang w:eastAsia="ja-JP"/>
        </w:rPr>
        <w:t xml:space="preserve"> donc</w:t>
      </w:r>
      <w:r>
        <w:rPr>
          <w:szCs w:val="24"/>
          <w:lang w:eastAsia="ja-JP"/>
        </w:rPr>
        <w:t xml:space="preserve"> souvent la </w:t>
      </w:r>
      <w:r w:rsidR="002D4891">
        <w:rPr>
          <w:szCs w:val="24"/>
          <w:lang w:eastAsia="ja-JP"/>
        </w:rPr>
        <w:t xml:space="preserve">maison pour me balader, d’abord </w:t>
      </w:r>
      <w:r>
        <w:rPr>
          <w:szCs w:val="24"/>
          <w:lang w:eastAsia="ja-JP"/>
        </w:rPr>
        <w:t xml:space="preserve">peu de temps puis progressivement de plus en plus longtemps. </w:t>
      </w:r>
    </w:p>
    <w:p w14:paraId="72D1EC36" w14:textId="77777777" w:rsidR="009E2160" w:rsidRDefault="009E2160" w:rsidP="00981138">
      <w:pPr>
        <w:jc w:val="both"/>
        <w:rPr>
          <w:szCs w:val="24"/>
          <w:lang w:eastAsia="ja-JP"/>
        </w:rPr>
      </w:pPr>
    </w:p>
    <w:p w14:paraId="581C4D81" w14:textId="36913CB6" w:rsidR="00354E01" w:rsidRDefault="00354E01" w:rsidP="00981138">
      <w:pPr>
        <w:jc w:val="both"/>
        <w:rPr>
          <w:szCs w:val="24"/>
          <w:lang w:eastAsia="ja-JP"/>
        </w:rPr>
      </w:pPr>
      <w:r>
        <w:rPr>
          <w:szCs w:val="24"/>
          <w:lang w:eastAsia="ja-JP"/>
        </w:rPr>
        <w:t xml:space="preserve">J’ai </w:t>
      </w:r>
      <w:r w:rsidR="009E2160">
        <w:rPr>
          <w:szCs w:val="24"/>
          <w:lang w:eastAsia="ja-JP"/>
        </w:rPr>
        <w:t xml:space="preserve">ainsi </w:t>
      </w:r>
      <w:r>
        <w:rPr>
          <w:szCs w:val="24"/>
          <w:lang w:eastAsia="ja-JP"/>
        </w:rPr>
        <w:t xml:space="preserve">pu </w:t>
      </w:r>
      <w:r w:rsidR="00500416">
        <w:rPr>
          <w:szCs w:val="24"/>
          <w:lang w:eastAsia="ja-JP"/>
        </w:rPr>
        <w:t>m’approprier</w:t>
      </w:r>
      <w:r>
        <w:rPr>
          <w:szCs w:val="24"/>
          <w:lang w:eastAsia="ja-JP"/>
        </w:rPr>
        <w:t xml:space="preserve"> la phrase de Rilke</w:t>
      </w:r>
      <w:r w:rsidR="0093509E">
        <w:rPr>
          <w:rStyle w:val="Marquenotebasdepage"/>
          <w:szCs w:val="24"/>
          <w:lang w:eastAsia="ja-JP"/>
        </w:rPr>
        <w:footnoteReference w:id="36"/>
      </w:r>
      <w:r w:rsidR="00500416">
        <w:rPr>
          <w:szCs w:val="24"/>
          <w:lang w:eastAsia="ja-JP"/>
        </w:rPr>
        <w:t xml:space="preserve">, </w:t>
      </w:r>
      <w:r>
        <w:rPr>
          <w:szCs w:val="24"/>
          <w:lang w:eastAsia="ja-JP"/>
        </w:rPr>
        <w:t>« la douceur du monde sur toute chose descend »</w:t>
      </w:r>
      <w:r w:rsidR="0002429A">
        <w:rPr>
          <w:szCs w:val="24"/>
          <w:lang w:eastAsia="ja-JP"/>
        </w:rPr>
        <w:t xml:space="preserve"> : </w:t>
      </w:r>
      <w:r w:rsidR="009E2160">
        <w:rPr>
          <w:szCs w:val="24"/>
          <w:lang w:eastAsia="ja-JP"/>
        </w:rPr>
        <w:t>je ressentais très souvent, et plus encore quand je m’arrêtais pour contempler la beauté des paysages, de la flore et de la faune, à quel point la nature me remplissait d’amour et de ce que André Comte-Sponville</w:t>
      </w:r>
      <w:r w:rsidR="00875344">
        <w:rPr>
          <w:rStyle w:val="Marquenotebasdepage"/>
          <w:szCs w:val="24"/>
          <w:lang w:eastAsia="ja-JP"/>
        </w:rPr>
        <w:footnoteReference w:id="37"/>
      </w:r>
      <w:r w:rsidR="009E2160">
        <w:rPr>
          <w:szCs w:val="24"/>
          <w:lang w:eastAsia="ja-JP"/>
        </w:rPr>
        <w:t xml:space="preserve"> appelle </w:t>
      </w:r>
      <w:r w:rsidR="001F0FCB">
        <w:rPr>
          <w:szCs w:val="24"/>
          <w:lang w:eastAsia="ja-JP"/>
        </w:rPr>
        <w:t>un « sentiment océanique ». C</w:t>
      </w:r>
      <w:r w:rsidR="009E2160">
        <w:rPr>
          <w:szCs w:val="24"/>
          <w:lang w:eastAsia="ja-JP"/>
        </w:rPr>
        <w:t xml:space="preserve">omme si, tout à coup, par magie et grâce, les limites de mon petit </w:t>
      </w:r>
      <w:r w:rsidR="00CA3135">
        <w:rPr>
          <w:szCs w:val="24"/>
          <w:lang w:eastAsia="ja-JP"/>
        </w:rPr>
        <w:t>ego</w:t>
      </w:r>
      <w:r w:rsidR="009E2160">
        <w:rPr>
          <w:szCs w:val="24"/>
          <w:lang w:eastAsia="ja-JP"/>
        </w:rPr>
        <w:t xml:space="preserve"> se dissolvaient et laissaient la place à une dimension</w:t>
      </w:r>
      <w:r w:rsidR="00CA3135">
        <w:rPr>
          <w:szCs w:val="24"/>
          <w:lang w:eastAsia="ja-JP"/>
        </w:rPr>
        <w:t xml:space="preserve"> qui à la fois me dépasse et me renvoie à ce qu’il y a de plus profond en moi. </w:t>
      </w:r>
    </w:p>
    <w:p w14:paraId="72F868E1" w14:textId="77777777" w:rsidR="00673A87" w:rsidRDefault="00673A87" w:rsidP="00981138">
      <w:pPr>
        <w:jc w:val="both"/>
        <w:rPr>
          <w:szCs w:val="24"/>
          <w:lang w:eastAsia="ja-JP"/>
        </w:rPr>
      </w:pPr>
    </w:p>
    <w:p w14:paraId="3EDC7D65" w14:textId="25D87940" w:rsidR="00673A87" w:rsidRDefault="00183885" w:rsidP="00981138">
      <w:pPr>
        <w:jc w:val="both"/>
        <w:rPr>
          <w:szCs w:val="24"/>
          <w:lang w:eastAsia="ja-JP"/>
        </w:rPr>
      </w:pPr>
      <w:r>
        <w:rPr>
          <w:szCs w:val="24"/>
          <w:lang w:eastAsia="ja-JP"/>
        </w:rPr>
        <w:t xml:space="preserve">Puis </w:t>
      </w:r>
      <w:r w:rsidR="00673A87">
        <w:rPr>
          <w:szCs w:val="24"/>
          <w:lang w:eastAsia="ja-JP"/>
        </w:rPr>
        <w:t>il y a</w:t>
      </w:r>
      <w:r w:rsidR="009E729B">
        <w:rPr>
          <w:szCs w:val="24"/>
          <w:lang w:eastAsia="ja-JP"/>
        </w:rPr>
        <w:t xml:space="preserve"> la mort. </w:t>
      </w:r>
      <w:r w:rsidR="00B10F6A">
        <w:rPr>
          <w:szCs w:val="24"/>
          <w:lang w:eastAsia="ja-JP"/>
        </w:rPr>
        <w:t>Dans</w:t>
      </w:r>
      <w:r w:rsidR="009E729B">
        <w:rPr>
          <w:szCs w:val="24"/>
          <w:lang w:eastAsia="ja-JP"/>
        </w:rPr>
        <w:t xml:space="preserve"> le titre d’un de s</w:t>
      </w:r>
      <w:r w:rsidR="00673A87">
        <w:rPr>
          <w:szCs w:val="24"/>
          <w:lang w:eastAsia="ja-JP"/>
        </w:rPr>
        <w:t>es ouvrages, Christiane Singer</w:t>
      </w:r>
      <w:r w:rsidR="006C6326">
        <w:rPr>
          <w:rStyle w:val="Marquenotebasdepage"/>
          <w:szCs w:val="24"/>
          <w:lang w:eastAsia="ja-JP"/>
        </w:rPr>
        <w:footnoteReference w:id="38"/>
      </w:r>
      <w:r w:rsidR="00673A87">
        <w:rPr>
          <w:szCs w:val="24"/>
          <w:lang w:eastAsia="ja-JP"/>
        </w:rPr>
        <w:t xml:space="preserve"> interpelle le lecteur par rapport à la direction dans laquelle il court et lui demande pourquoi il a si peur de la mort alors qu’elle se trouve là, juste là, sous ses pieds. Cette question m’aurait parue complètement farfelue avant mon burn-out, mais, après avoir trouvé les portes de l’enfer et du paradis, je peux dire aujourd’hui que </w:t>
      </w:r>
      <w:r w:rsidR="00B10F6A">
        <w:rPr>
          <w:szCs w:val="24"/>
          <w:lang w:eastAsia="ja-JP"/>
        </w:rPr>
        <w:t xml:space="preserve">l’auteure a raison : </w:t>
      </w:r>
      <w:r w:rsidR="00673A87">
        <w:rPr>
          <w:szCs w:val="24"/>
          <w:lang w:eastAsia="ja-JP"/>
        </w:rPr>
        <w:t>la mort chemine just</w:t>
      </w:r>
      <w:r w:rsidR="00EC156A">
        <w:rPr>
          <w:szCs w:val="24"/>
          <w:lang w:eastAsia="ja-JP"/>
        </w:rPr>
        <w:t>e à côté ou en-dessous de nous.</w:t>
      </w:r>
    </w:p>
    <w:p w14:paraId="3D138B52" w14:textId="77777777" w:rsidR="00673A87" w:rsidRDefault="00673A87" w:rsidP="00981138">
      <w:pPr>
        <w:jc w:val="both"/>
        <w:rPr>
          <w:szCs w:val="24"/>
          <w:lang w:eastAsia="ja-JP"/>
        </w:rPr>
      </w:pPr>
    </w:p>
    <w:p w14:paraId="31D4930B" w14:textId="616A0CE2" w:rsidR="00673A87" w:rsidRDefault="00673A87" w:rsidP="00981138">
      <w:pPr>
        <w:jc w:val="both"/>
        <w:rPr>
          <w:szCs w:val="24"/>
          <w:lang w:eastAsia="ja-JP"/>
        </w:rPr>
      </w:pPr>
      <w:r>
        <w:rPr>
          <w:szCs w:val="24"/>
          <w:lang w:eastAsia="ja-JP"/>
        </w:rPr>
        <w:t>À plusieurs reprises, j’ai en effet senti le sol se dérober sous mon corps : en me brossant les dents, en m’habillant, en faisant la cuisine, en prenant le train, en marchant pour me rendre au travail</w:t>
      </w:r>
      <w:r w:rsidR="00350141">
        <w:rPr>
          <w:szCs w:val="24"/>
          <w:lang w:eastAsia="ja-JP"/>
        </w:rPr>
        <w:t xml:space="preserve"> – tout à coup, sans crier gare</w:t>
      </w:r>
      <w:r>
        <w:rPr>
          <w:szCs w:val="24"/>
          <w:lang w:eastAsia="ja-JP"/>
        </w:rPr>
        <w:t>, un trou béant</w:t>
      </w:r>
      <w:r w:rsidR="00EC156A">
        <w:rPr>
          <w:szCs w:val="24"/>
          <w:lang w:eastAsia="ja-JP"/>
        </w:rPr>
        <w:t xml:space="preserve">, s’ouvrait </w:t>
      </w:r>
      <w:r w:rsidR="005846C9">
        <w:rPr>
          <w:szCs w:val="24"/>
          <w:lang w:eastAsia="ja-JP"/>
        </w:rPr>
        <w:t>dans le sol</w:t>
      </w:r>
      <w:r w:rsidR="00EC156A">
        <w:rPr>
          <w:szCs w:val="24"/>
          <w:lang w:eastAsia="ja-JP"/>
        </w:rPr>
        <w:t>, prêt à me happer – un sentiment vertigineux</w:t>
      </w:r>
      <w:r>
        <w:rPr>
          <w:szCs w:val="24"/>
          <w:lang w:eastAsia="ja-JP"/>
        </w:rPr>
        <w:t>. À part m’agripper à ma brosse à dent ou à ma chemise, à une spatule, à un arbre</w:t>
      </w:r>
      <w:r w:rsidR="00EC156A">
        <w:rPr>
          <w:szCs w:val="24"/>
          <w:lang w:eastAsia="ja-JP"/>
        </w:rPr>
        <w:t xml:space="preserve"> – un peu comme le fou qui </w:t>
      </w:r>
      <w:r w:rsidR="00A21107">
        <w:rPr>
          <w:szCs w:val="24"/>
          <w:lang w:eastAsia="ja-JP"/>
        </w:rPr>
        <w:t>s’agrippe au</w:t>
      </w:r>
      <w:r w:rsidR="00EC156A">
        <w:rPr>
          <w:szCs w:val="24"/>
          <w:lang w:eastAsia="ja-JP"/>
        </w:rPr>
        <w:t xml:space="preserve"> pinceau collé au plafond alors qu’un autre lui retire l’</w:t>
      </w:r>
      <w:r w:rsidR="00A21107">
        <w:rPr>
          <w:szCs w:val="24"/>
          <w:lang w:eastAsia="ja-JP"/>
        </w:rPr>
        <w:t>échelle sur laquelle il se trouve</w:t>
      </w:r>
      <w:r w:rsidR="00EC156A">
        <w:rPr>
          <w:szCs w:val="24"/>
          <w:lang w:eastAsia="ja-JP"/>
        </w:rPr>
        <w:t xml:space="preserve"> –</w:t>
      </w:r>
      <w:r>
        <w:rPr>
          <w:szCs w:val="24"/>
          <w:lang w:eastAsia="ja-JP"/>
        </w:rPr>
        <w:t xml:space="preserve">, je ne pouvais qu’attendre que cela passe. Et ça finissait toujours par passer. </w:t>
      </w:r>
    </w:p>
    <w:p w14:paraId="45B6BFAE" w14:textId="77777777" w:rsidR="00EC156A" w:rsidRDefault="00EC156A" w:rsidP="00981138">
      <w:pPr>
        <w:jc w:val="both"/>
        <w:rPr>
          <w:szCs w:val="24"/>
          <w:lang w:eastAsia="ja-JP"/>
        </w:rPr>
      </w:pPr>
    </w:p>
    <w:p w14:paraId="041604A1" w14:textId="4913EF1F" w:rsidR="00673A87" w:rsidRDefault="00673A87" w:rsidP="00981138">
      <w:pPr>
        <w:jc w:val="both"/>
        <w:rPr>
          <w:szCs w:val="24"/>
          <w:lang w:eastAsia="ja-JP"/>
        </w:rPr>
      </w:pPr>
      <w:r>
        <w:rPr>
          <w:szCs w:val="24"/>
          <w:lang w:eastAsia="ja-JP"/>
        </w:rPr>
        <w:t xml:space="preserve">Les premiers mois de mon périple, j’avais terriblement peur de la mort. J’ai </w:t>
      </w:r>
      <w:r w:rsidR="00EC156A">
        <w:rPr>
          <w:szCs w:val="24"/>
          <w:lang w:eastAsia="ja-JP"/>
        </w:rPr>
        <w:t>parlé</w:t>
      </w:r>
      <w:r>
        <w:rPr>
          <w:szCs w:val="24"/>
          <w:lang w:eastAsia="ja-JP"/>
        </w:rPr>
        <w:t xml:space="preserve"> plus haut de mes crises de panique, de ma claustrophobie et de mon agoraphobie. À chaque </w:t>
      </w:r>
      <w:r w:rsidR="002804B6">
        <w:rPr>
          <w:szCs w:val="24"/>
          <w:lang w:eastAsia="ja-JP"/>
        </w:rPr>
        <w:t>vague de tsunami, j’avais l’impression de mourir. Ma femme peut en témoigner : je me suis parfois réveillé en plein</w:t>
      </w:r>
      <w:r w:rsidR="00EC156A">
        <w:rPr>
          <w:szCs w:val="24"/>
          <w:lang w:eastAsia="ja-JP"/>
        </w:rPr>
        <w:t>e</w:t>
      </w:r>
      <w:r w:rsidR="002804B6">
        <w:rPr>
          <w:szCs w:val="24"/>
          <w:lang w:eastAsia="ja-JP"/>
        </w:rPr>
        <w:t xml:space="preserve"> nuit en hurlant : « je vais mourir ! ». À quoi elle répondait, en feignant un calme olympien : « mais non, Olivier, ça va passer ». Et, effectivement, ça passait. </w:t>
      </w:r>
    </w:p>
    <w:p w14:paraId="55F25CE3" w14:textId="77777777" w:rsidR="002804B6" w:rsidRDefault="002804B6" w:rsidP="00981138">
      <w:pPr>
        <w:jc w:val="both"/>
        <w:rPr>
          <w:szCs w:val="24"/>
          <w:lang w:eastAsia="ja-JP"/>
        </w:rPr>
      </w:pPr>
    </w:p>
    <w:p w14:paraId="4DE246DB" w14:textId="45DB2C63" w:rsidR="002804B6" w:rsidRDefault="002804B6" w:rsidP="00981138">
      <w:pPr>
        <w:jc w:val="both"/>
        <w:rPr>
          <w:szCs w:val="24"/>
          <w:lang w:eastAsia="ja-JP"/>
        </w:rPr>
      </w:pPr>
      <w:r>
        <w:rPr>
          <w:szCs w:val="24"/>
          <w:lang w:eastAsia="ja-JP"/>
        </w:rPr>
        <w:t xml:space="preserve">Puis, progressivement, </w:t>
      </w:r>
      <w:r w:rsidR="00EC156A">
        <w:rPr>
          <w:szCs w:val="24"/>
          <w:lang w:eastAsia="ja-JP"/>
        </w:rPr>
        <w:t>ma relation avec la mort a évolué, allant</w:t>
      </w:r>
      <w:r>
        <w:rPr>
          <w:szCs w:val="24"/>
          <w:lang w:eastAsia="ja-JP"/>
        </w:rPr>
        <w:t xml:space="preserve"> de la crainte à l’attirance. Pendant plus de trois ans, j’ai eu des pensées suicidaire</w:t>
      </w:r>
      <w:r w:rsidR="005846C9">
        <w:rPr>
          <w:szCs w:val="24"/>
          <w:lang w:eastAsia="ja-JP"/>
        </w:rPr>
        <w:t>s</w:t>
      </w:r>
      <w:r>
        <w:rPr>
          <w:szCs w:val="24"/>
          <w:lang w:eastAsia="ja-JP"/>
        </w:rPr>
        <w:t xml:space="preserve"> au quotidien. La gare n’était pas très loin et les trains, ça ne pardonne pas. </w:t>
      </w:r>
      <w:r w:rsidR="00E96952">
        <w:rPr>
          <w:szCs w:val="24"/>
          <w:lang w:eastAsia="ja-JP"/>
        </w:rPr>
        <w:t>L</w:t>
      </w:r>
      <w:r>
        <w:rPr>
          <w:szCs w:val="24"/>
          <w:lang w:eastAsia="ja-JP"/>
        </w:rPr>
        <w:t>e suivi thérapeutique, le coaching, l’amour de ma famille et de mes amis</w:t>
      </w:r>
      <w:r w:rsidR="00E96952">
        <w:rPr>
          <w:szCs w:val="24"/>
          <w:lang w:eastAsia="ja-JP"/>
        </w:rPr>
        <w:t xml:space="preserve"> n’y faisaient rien</w:t>
      </w:r>
      <w:r>
        <w:rPr>
          <w:szCs w:val="24"/>
          <w:lang w:eastAsia="ja-JP"/>
        </w:rPr>
        <w:t xml:space="preserve"> : la situation était tout bonnement insupportable à mes yeux. Ce n’était au fond pas l’envie de mourir qui me poussait à mettre fin à mes jours, mais plutôt celle de mieux vivre. Ma vie était devenu un tel enfer que ça ne pouvait être que mieux dans l’au-delà. </w:t>
      </w:r>
    </w:p>
    <w:p w14:paraId="4E67F418" w14:textId="77777777" w:rsidR="002804B6" w:rsidRDefault="002804B6" w:rsidP="00981138">
      <w:pPr>
        <w:jc w:val="both"/>
        <w:rPr>
          <w:szCs w:val="24"/>
          <w:lang w:eastAsia="ja-JP"/>
        </w:rPr>
      </w:pPr>
    </w:p>
    <w:p w14:paraId="050C25D9" w14:textId="15461FA1" w:rsidR="002804B6" w:rsidRDefault="002804B6" w:rsidP="00981138">
      <w:pPr>
        <w:jc w:val="both"/>
        <w:rPr>
          <w:szCs w:val="24"/>
          <w:lang w:eastAsia="ja-JP"/>
        </w:rPr>
      </w:pPr>
      <w:r>
        <w:rPr>
          <w:szCs w:val="24"/>
          <w:lang w:eastAsia="ja-JP"/>
        </w:rPr>
        <w:t>Ce qui m’a retenu de passer à l’acte ? L’amour pour la vie et pour les miens – à qui je ne voulais pas infliger un autre trauma</w:t>
      </w:r>
      <w:r w:rsidR="00FB415F">
        <w:rPr>
          <w:szCs w:val="24"/>
          <w:lang w:eastAsia="ja-JP"/>
        </w:rPr>
        <w:t xml:space="preserve">tisme, encore plus important – ; </w:t>
      </w:r>
      <w:r>
        <w:rPr>
          <w:szCs w:val="24"/>
          <w:lang w:eastAsia="ja-JP"/>
        </w:rPr>
        <w:t xml:space="preserve">la foi que ça irait mieux demain et l’espoir que mon corps, mes émotions et mon mental me laisseraient un jour tranquille. Quand ? Mystère. </w:t>
      </w:r>
      <w:r w:rsidR="003F70DB">
        <w:rPr>
          <w:szCs w:val="24"/>
          <w:lang w:eastAsia="ja-JP"/>
        </w:rPr>
        <w:t xml:space="preserve">Christian </w:t>
      </w:r>
      <w:r w:rsidR="00FB415F">
        <w:rPr>
          <w:szCs w:val="24"/>
          <w:lang w:eastAsia="ja-JP"/>
        </w:rPr>
        <w:t xml:space="preserve">Bobin a définitivement raison : quand on y comprend plus rien, on devient plus intelligent, car on lâche prise et on fait confiance à la vie. Ce qui pour un champion du « controlling » comme moi n’était pas une mince affaire. </w:t>
      </w:r>
    </w:p>
    <w:p w14:paraId="42A5C937" w14:textId="77777777" w:rsidR="00FB415F" w:rsidRDefault="00FB415F" w:rsidP="00981138">
      <w:pPr>
        <w:jc w:val="both"/>
        <w:rPr>
          <w:szCs w:val="24"/>
          <w:lang w:eastAsia="ja-JP"/>
        </w:rPr>
      </w:pPr>
    </w:p>
    <w:p w14:paraId="5EED0BA9" w14:textId="52A41881" w:rsidR="00161800" w:rsidRPr="00161800" w:rsidRDefault="00161800" w:rsidP="00981138">
      <w:pPr>
        <w:jc w:val="both"/>
        <w:rPr>
          <w:b/>
          <w:i/>
          <w:szCs w:val="24"/>
          <w:lang w:eastAsia="ja-JP"/>
        </w:rPr>
      </w:pPr>
      <w:r w:rsidRPr="00161800">
        <w:rPr>
          <w:b/>
          <w:i/>
          <w:szCs w:val="24"/>
          <w:lang w:eastAsia="ja-JP"/>
        </w:rPr>
        <w:t>…avec l’écriture</w:t>
      </w:r>
    </w:p>
    <w:p w14:paraId="7C4CE234" w14:textId="77777777" w:rsidR="00161800" w:rsidRDefault="00161800" w:rsidP="00981138">
      <w:pPr>
        <w:jc w:val="both"/>
        <w:rPr>
          <w:szCs w:val="24"/>
          <w:lang w:eastAsia="ja-JP"/>
        </w:rPr>
      </w:pPr>
    </w:p>
    <w:p w14:paraId="6D251B05" w14:textId="5A026E39" w:rsidR="00FB415F" w:rsidRDefault="00FB415F" w:rsidP="00981138">
      <w:pPr>
        <w:jc w:val="both"/>
        <w:rPr>
          <w:szCs w:val="24"/>
          <w:lang w:eastAsia="ja-JP"/>
        </w:rPr>
      </w:pPr>
      <w:r>
        <w:rPr>
          <w:szCs w:val="24"/>
          <w:lang w:eastAsia="ja-JP"/>
        </w:rPr>
        <w:t>D’autres rencontres m’ont aidé à surmonter ma peur puis mon attirance vis-à-vi</w:t>
      </w:r>
      <w:r w:rsidR="0092627B">
        <w:rPr>
          <w:szCs w:val="24"/>
          <w:lang w:eastAsia="ja-JP"/>
        </w:rPr>
        <w:t>s de la mort : la lecture et ses</w:t>
      </w:r>
      <w:r>
        <w:rPr>
          <w:szCs w:val="24"/>
          <w:lang w:eastAsia="ja-JP"/>
        </w:rPr>
        <w:t xml:space="preserve"> </w:t>
      </w:r>
      <w:r w:rsidR="006A6915">
        <w:rPr>
          <w:szCs w:val="24"/>
          <w:lang w:eastAsia="ja-JP"/>
        </w:rPr>
        <w:t xml:space="preserve">bienfaits « biblio-thérapeutiques », </w:t>
      </w:r>
      <w:r>
        <w:rPr>
          <w:szCs w:val="24"/>
          <w:lang w:eastAsia="ja-JP"/>
        </w:rPr>
        <w:t xml:space="preserve">l’écriture et la méditation, assise ou en mouvement. </w:t>
      </w:r>
      <w:r w:rsidR="00F02A14">
        <w:rPr>
          <w:szCs w:val="24"/>
          <w:lang w:eastAsia="ja-JP"/>
        </w:rPr>
        <w:t>Ces soutiens ont contribué à transformer ma relation à la mort que j’ai peu à peu apprivoisée (à moins que ce soit le contraire</w:t>
      </w:r>
      <w:r w:rsidR="005846C9">
        <w:rPr>
          <w:szCs w:val="24"/>
          <w:lang w:eastAsia="ja-JP"/>
        </w:rPr>
        <w:t>…</w:t>
      </w:r>
      <w:r w:rsidR="00F02A14">
        <w:rPr>
          <w:szCs w:val="24"/>
          <w:lang w:eastAsia="ja-JP"/>
        </w:rPr>
        <w:t xml:space="preserve">) pour en faire aujourd’hui une alliée. </w:t>
      </w:r>
    </w:p>
    <w:p w14:paraId="7E775FA9" w14:textId="77777777" w:rsidR="00FB415F" w:rsidRDefault="00FB415F" w:rsidP="00981138">
      <w:pPr>
        <w:jc w:val="both"/>
        <w:rPr>
          <w:szCs w:val="24"/>
          <w:lang w:eastAsia="ja-JP"/>
        </w:rPr>
      </w:pPr>
    </w:p>
    <w:p w14:paraId="79159C81" w14:textId="7B73FDA8" w:rsidR="00725560" w:rsidRDefault="00EC156A" w:rsidP="00981138">
      <w:pPr>
        <w:jc w:val="both"/>
        <w:rPr>
          <w:szCs w:val="24"/>
          <w:lang w:eastAsia="ja-JP"/>
        </w:rPr>
      </w:pPr>
      <w:r>
        <w:rPr>
          <w:szCs w:val="24"/>
          <w:lang w:eastAsia="ja-JP"/>
        </w:rPr>
        <w:t xml:space="preserve">Pour ce qui est de </w:t>
      </w:r>
      <w:r w:rsidR="005846C9">
        <w:rPr>
          <w:szCs w:val="24"/>
          <w:lang w:eastAsia="ja-JP"/>
        </w:rPr>
        <w:t>l’écriture</w:t>
      </w:r>
      <w:r>
        <w:rPr>
          <w:szCs w:val="24"/>
          <w:lang w:eastAsia="ja-JP"/>
        </w:rPr>
        <w:t xml:space="preserve">, </w:t>
      </w:r>
      <w:r w:rsidR="00DB1992">
        <w:rPr>
          <w:szCs w:val="24"/>
          <w:lang w:eastAsia="ja-JP"/>
        </w:rPr>
        <w:t>il serait plus juste de dire que je l’ai redécouve</w:t>
      </w:r>
      <w:r w:rsidR="00E6744B">
        <w:rPr>
          <w:szCs w:val="24"/>
          <w:lang w:eastAsia="ja-JP"/>
        </w:rPr>
        <w:t>rte. Lors d’une précédente crise existentielle (entre 1989 et 1992</w:t>
      </w:r>
      <w:r w:rsidR="00DB1992">
        <w:rPr>
          <w:szCs w:val="24"/>
          <w:lang w:eastAsia="ja-JP"/>
        </w:rPr>
        <w:t xml:space="preserve">), j’avais déjà eu recourt à l’écriture dans un journal de vie pour vivre </w:t>
      </w:r>
      <w:r w:rsidR="0092627B">
        <w:rPr>
          <w:szCs w:val="24"/>
          <w:lang w:eastAsia="ja-JP"/>
        </w:rPr>
        <w:t>au mieux cette transition. P</w:t>
      </w:r>
      <w:r w:rsidR="00DB1992">
        <w:rPr>
          <w:szCs w:val="24"/>
          <w:lang w:eastAsia="ja-JP"/>
        </w:rPr>
        <w:t>ris par ma vie de famille, par mon travail et par toutes les occupations annexes,</w:t>
      </w:r>
      <w:r w:rsidR="00350141">
        <w:rPr>
          <w:szCs w:val="24"/>
          <w:lang w:eastAsia="ja-JP"/>
        </w:rPr>
        <w:t xml:space="preserve"> j’ai progressivement abandonné</w:t>
      </w:r>
      <w:r w:rsidR="00DB1992">
        <w:rPr>
          <w:szCs w:val="24"/>
          <w:lang w:eastAsia="ja-JP"/>
        </w:rPr>
        <w:t xml:space="preserve"> cette pratique. Pour m’y remettre spontanément et très facilement moins de deux semaines après mon burn-out. </w:t>
      </w:r>
    </w:p>
    <w:p w14:paraId="2E0E09A6" w14:textId="77777777" w:rsidR="00725560" w:rsidRDefault="00725560" w:rsidP="00981138">
      <w:pPr>
        <w:jc w:val="both"/>
        <w:rPr>
          <w:szCs w:val="24"/>
          <w:lang w:eastAsia="ja-JP"/>
        </w:rPr>
      </w:pPr>
    </w:p>
    <w:p w14:paraId="449DC750" w14:textId="77F37E8E" w:rsidR="00FB415F" w:rsidRDefault="00DB1992" w:rsidP="00981138">
      <w:pPr>
        <w:jc w:val="both"/>
        <w:rPr>
          <w:szCs w:val="24"/>
          <w:lang w:eastAsia="ja-JP"/>
        </w:rPr>
      </w:pPr>
      <w:r>
        <w:rPr>
          <w:szCs w:val="24"/>
          <w:lang w:eastAsia="ja-JP"/>
        </w:rPr>
        <w:t>Je me souviens encore du jour où, d’un pas décidé (mais pas ferme, symptômes obligent), je suis entré dans une papeterie à Morges pour y achet</w:t>
      </w:r>
      <w:r w:rsidR="00692C2D">
        <w:rPr>
          <w:szCs w:val="24"/>
          <w:lang w:eastAsia="ja-JP"/>
        </w:rPr>
        <w:t>er tout d’abord un petit carnet</w:t>
      </w:r>
      <w:r w:rsidR="00EB0D3A">
        <w:rPr>
          <w:szCs w:val="24"/>
          <w:lang w:eastAsia="ja-JP"/>
        </w:rPr>
        <w:t xml:space="preserve"> puis un stylo-plume avec un capuchon et un corps en bois </w:t>
      </w:r>
      <w:r w:rsidR="00692C2D">
        <w:rPr>
          <w:szCs w:val="24"/>
          <w:lang w:eastAsia="ja-JP"/>
        </w:rPr>
        <w:t xml:space="preserve">dont le toucher </w:t>
      </w:r>
      <w:r w:rsidR="00E34980">
        <w:rPr>
          <w:szCs w:val="24"/>
          <w:lang w:eastAsia="ja-JP"/>
        </w:rPr>
        <w:t>me fait penser à une phrase</w:t>
      </w:r>
      <w:r w:rsidR="00EB0D3A">
        <w:rPr>
          <w:szCs w:val="24"/>
          <w:lang w:eastAsia="ja-JP"/>
        </w:rPr>
        <w:t xml:space="preserve"> de Dürkheim</w:t>
      </w:r>
      <w:r w:rsidR="00E34980">
        <w:rPr>
          <w:rStyle w:val="Marquenotebasdepage"/>
          <w:szCs w:val="24"/>
          <w:lang w:eastAsia="ja-JP"/>
        </w:rPr>
        <w:footnoteReference w:id="39"/>
      </w:r>
      <w:r w:rsidR="00EB0D3A">
        <w:rPr>
          <w:szCs w:val="24"/>
          <w:lang w:eastAsia="ja-JP"/>
        </w:rPr>
        <w:t> : « la profondeur de la matière donne matière à la profondeur ». Si le stylo-plume m’accompagne aujourd’hui encore, ma bibliothèque s’est considérablement enrichie de divers formats et modèl</w:t>
      </w:r>
      <w:r w:rsidR="00E1264D">
        <w:rPr>
          <w:szCs w:val="24"/>
          <w:lang w:eastAsia="ja-JP"/>
        </w:rPr>
        <w:t>es de carnets ou de journaux « de vie ».</w:t>
      </w:r>
      <w:r w:rsidR="00EB0D3A">
        <w:rPr>
          <w:szCs w:val="24"/>
          <w:lang w:eastAsia="ja-JP"/>
        </w:rPr>
        <w:t xml:space="preserve"> </w:t>
      </w:r>
    </w:p>
    <w:p w14:paraId="05FFB174" w14:textId="77777777" w:rsidR="00EB0D3A" w:rsidRDefault="00EB0D3A" w:rsidP="00981138">
      <w:pPr>
        <w:jc w:val="both"/>
        <w:rPr>
          <w:szCs w:val="24"/>
          <w:lang w:eastAsia="ja-JP"/>
        </w:rPr>
      </w:pPr>
    </w:p>
    <w:p w14:paraId="3D475967" w14:textId="31C1A7B7" w:rsidR="00EB0D3A" w:rsidRDefault="00EB0D3A" w:rsidP="00981138">
      <w:pPr>
        <w:jc w:val="both"/>
        <w:rPr>
          <w:szCs w:val="24"/>
          <w:lang w:eastAsia="ja-JP"/>
        </w:rPr>
      </w:pPr>
      <w:r>
        <w:rPr>
          <w:szCs w:val="24"/>
          <w:lang w:eastAsia="ja-JP"/>
        </w:rPr>
        <w:t>Comme le souligne</w:t>
      </w:r>
      <w:r w:rsidR="00F35AB1">
        <w:rPr>
          <w:szCs w:val="24"/>
          <w:lang w:eastAsia="ja-JP"/>
        </w:rPr>
        <w:t>nt</w:t>
      </w:r>
      <w:r>
        <w:rPr>
          <w:szCs w:val="24"/>
          <w:lang w:eastAsia="ja-JP"/>
        </w:rPr>
        <w:t xml:space="preserve"> </w:t>
      </w:r>
      <w:r w:rsidR="00316905">
        <w:rPr>
          <w:szCs w:val="24"/>
          <w:lang w:eastAsia="ja-JP"/>
        </w:rPr>
        <w:t>David Servan-Schreiber</w:t>
      </w:r>
      <w:r w:rsidR="003F70DB">
        <w:rPr>
          <w:rStyle w:val="Marquenotebasdepage"/>
          <w:szCs w:val="24"/>
          <w:lang w:eastAsia="ja-JP"/>
        </w:rPr>
        <w:footnoteReference w:id="40"/>
      </w:r>
      <w:r w:rsidR="00F35AB1">
        <w:rPr>
          <w:szCs w:val="24"/>
          <w:lang w:eastAsia="ja-JP"/>
        </w:rPr>
        <w:t xml:space="preserve"> ou Thierry Janssen</w:t>
      </w:r>
      <w:r w:rsidR="00FD6150">
        <w:rPr>
          <w:rStyle w:val="Marquenotebasdepage"/>
          <w:szCs w:val="24"/>
          <w:lang w:eastAsia="ja-JP"/>
        </w:rPr>
        <w:footnoteReference w:id="41"/>
      </w:r>
      <w:r w:rsidR="00316905">
        <w:rPr>
          <w:szCs w:val="24"/>
          <w:lang w:eastAsia="ja-JP"/>
        </w:rPr>
        <w:t>, les récentes recherches sur l’écriture montrent que le fait de tenir un journal de manière régulière est aussi voire plus efficace</w:t>
      </w:r>
      <w:r w:rsidR="00F35AB1">
        <w:rPr>
          <w:szCs w:val="24"/>
          <w:lang w:eastAsia="ja-JP"/>
        </w:rPr>
        <w:t xml:space="preserve"> </w:t>
      </w:r>
      <w:r w:rsidR="00316905">
        <w:rPr>
          <w:szCs w:val="24"/>
          <w:lang w:eastAsia="ja-JP"/>
        </w:rPr>
        <w:t>que n’</w:t>
      </w:r>
      <w:r w:rsidR="00F35AB1">
        <w:rPr>
          <w:szCs w:val="24"/>
          <w:lang w:eastAsia="ja-JP"/>
        </w:rPr>
        <w:t xml:space="preserve">importe quel antidépresseur et cela </w:t>
      </w:r>
      <w:r w:rsidR="00316905">
        <w:rPr>
          <w:szCs w:val="24"/>
          <w:lang w:eastAsia="ja-JP"/>
        </w:rPr>
        <w:t>sans les e</w:t>
      </w:r>
      <w:r w:rsidR="00F35AB1">
        <w:rPr>
          <w:szCs w:val="24"/>
          <w:lang w:eastAsia="ja-JP"/>
        </w:rPr>
        <w:t xml:space="preserve">ffets secondaires, sans </w:t>
      </w:r>
      <w:r w:rsidR="00350141">
        <w:rPr>
          <w:szCs w:val="24"/>
          <w:lang w:eastAsia="ja-JP"/>
        </w:rPr>
        <w:t xml:space="preserve">le coût et – </w:t>
      </w:r>
      <w:r w:rsidR="001110B8">
        <w:rPr>
          <w:szCs w:val="24"/>
          <w:lang w:eastAsia="ja-JP"/>
        </w:rPr>
        <w:t xml:space="preserve">pour </w:t>
      </w:r>
      <w:r w:rsidR="00F35AB1">
        <w:rPr>
          <w:szCs w:val="24"/>
          <w:lang w:eastAsia="ja-JP"/>
        </w:rPr>
        <w:t>avoir testé</w:t>
      </w:r>
      <w:r w:rsidR="00350141">
        <w:rPr>
          <w:szCs w:val="24"/>
          <w:lang w:eastAsia="ja-JP"/>
        </w:rPr>
        <w:t xml:space="preserve"> de manière peu concluante</w:t>
      </w:r>
      <w:r w:rsidR="00F35AB1">
        <w:rPr>
          <w:szCs w:val="24"/>
          <w:lang w:eastAsia="ja-JP"/>
        </w:rPr>
        <w:t xml:space="preserve"> pendant environ six mois </w:t>
      </w:r>
      <w:r w:rsidR="00350141">
        <w:rPr>
          <w:szCs w:val="24"/>
          <w:lang w:eastAsia="ja-JP"/>
        </w:rPr>
        <w:t>une « pilule du bonheur –</w:t>
      </w:r>
      <w:r w:rsidR="00F35AB1">
        <w:rPr>
          <w:szCs w:val="24"/>
          <w:lang w:eastAsia="ja-JP"/>
        </w:rPr>
        <w:t xml:space="preserve">, sans dépendance aucune. L’efficacité de cette « écriture émotionnelle » est cependant liée à trois conditions : la confidentialité, l’honnêteté et la régularité. </w:t>
      </w:r>
    </w:p>
    <w:p w14:paraId="0C4CA33B" w14:textId="77777777" w:rsidR="00F35AB1" w:rsidRDefault="00F35AB1" w:rsidP="00981138">
      <w:pPr>
        <w:jc w:val="both"/>
        <w:rPr>
          <w:szCs w:val="24"/>
          <w:lang w:eastAsia="ja-JP"/>
        </w:rPr>
      </w:pPr>
    </w:p>
    <w:p w14:paraId="731ECD98" w14:textId="53BA27B1" w:rsidR="00F35AB1" w:rsidRDefault="00F35AB1" w:rsidP="00981138">
      <w:pPr>
        <w:jc w:val="both"/>
        <w:rPr>
          <w:szCs w:val="24"/>
          <w:lang w:eastAsia="ja-JP"/>
        </w:rPr>
      </w:pPr>
      <w:r>
        <w:rPr>
          <w:szCs w:val="24"/>
          <w:lang w:eastAsia="ja-JP"/>
        </w:rPr>
        <w:t>Pour ma part, j’écrivais – et j’écris toujours – environ trente minutes par jour, sauf le week-end</w:t>
      </w:r>
      <w:r w:rsidR="00350141">
        <w:rPr>
          <w:szCs w:val="24"/>
          <w:lang w:eastAsia="ja-JP"/>
        </w:rPr>
        <w:t xml:space="preserve"> et pendant les vacances</w:t>
      </w:r>
      <w:r>
        <w:rPr>
          <w:szCs w:val="24"/>
          <w:lang w:eastAsia="ja-JP"/>
        </w:rPr>
        <w:t>. Ce rendez-vous avec moi</w:t>
      </w:r>
      <w:r w:rsidR="001C6194">
        <w:rPr>
          <w:szCs w:val="24"/>
          <w:lang w:eastAsia="ja-JP"/>
        </w:rPr>
        <w:t>-même représente ce que Jacquelin</w:t>
      </w:r>
      <w:r w:rsidR="001110B8">
        <w:rPr>
          <w:szCs w:val="24"/>
          <w:lang w:eastAsia="ja-JP"/>
        </w:rPr>
        <w:t>e</w:t>
      </w:r>
      <w:r w:rsidR="001C6194">
        <w:rPr>
          <w:szCs w:val="24"/>
          <w:lang w:eastAsia="ja-JP"/>
        </w:rPr>
        <w:t xml:space="preserve"> Kelen</w:t>
      </w:r>
      <w:r w:rsidR="00062564">
        <w:rPr>
          <w:rStyle w:val="Marquenotebasdepage"/>
          <w:szCs w:val="24"/>
          <w:lang w:eastAsia="ja-JP"/>
        </w:rPr>
        <w:footnoteReference w:id="42"/>
      </w:r>
      <w:r w:rsidR="001C6194">
        <w:rPr>
          <w:szCs w:val="24"/>
          <w:lang w:eastAsia="ja-JP"/>
        </w:rPr>
        <w:t xml:space="preserve"> appelle un « espace d’intériorité »</w:t>
      </w:r>
      <w:r w:rsidR="005006F0">
        <w:rPr>
          <w:szCs w:val="24"/>
          <w:lang w:eastAsia="ja-JP"/>
        </w:rPr>
        <w:t xml:space="preserve"> et de solitude</w:t>
      </w:r>
      <w:r w:rsidR="00231144">
        <w:rPr>
          <w:szCs w:val="24"/>
          <w:lang w:eastAsia="ja-JP"/>
        </w:rPr>
        <w:t>. S</w:t>
      </w:r>
      <w:r w:rsidR="0037030B">
        <w:rPr>
          <w:szCs w:val="24"/>
          <w:lang w:eastAsia="ja-JP"/>
        </w:rPr>
        <w:t>eul, entre 22h30 et 23h3</w:t>
      </w:r>
      <w:r w:rsidR="001C6194">
        <w:rPr>
          <w:szCs w:val="24"/>
          <w:lang w:eastAsia="ja-JP"/>
        </w:rPr>
        <w:t xml:space="preserve">0, à écouter de la musique (de préférence les </w:t>
      </w:r>
      <w:r w:rsidR="001C6194" w:rsidRPr="001C6194">
        <w:rPr>
          <w:i/>
          <w:szCs w:val="24"/>
          <w:lang w:eastAsia="ja-JP"/>
        </w:rPr>
        <w:t>Nocturnes</w:t>
      </w:r>
      <w:r w:rsidR="001C6194">
        <w:rPr>
          <w:szCs w:val="24"/>
          <w:lang w:eastAsia="ja-JP"/>
        </w:rPr>
        <w:t xml:space="preserve"> de Chopin, </w:t>
      </w:r>
      <w:r w:rsidR="001C6194" w:rsidRPr="001C6194">
        <w:rPr>
          <w:i/>
          <w:szCs w:val="24"/>
          <w:lang w:eastAsia="ja-JP"/>
        </w:rPr>
        <w:t>Kind of Blue</w:t>
      </w:r>
      <w:r w:rsidR="001C6194">
        <w:rPr>
          <w:szCs w:val="24"/>
          <w:lang w:eastAsia="ja-JP"/>
        </w:rPr>
        <w:t xml:space="preserve"> de Miles Davis ou n’importe quel album de Thierry Lang, dont je suis un fan inconditionnel), une bougie allumée et, en été, sur la terrasse accompagné par le chant des grillons</w:t>
      </w:r>
      <w:r w:rsidR="00231144">
        <w:rPr>
          <w:szCs w:val="24"/>
          <w:lang w:eastAsia="ja-JP"/>
        </w:rPr>
        <w:t>, le silence</w:t>
      </w:r>
      <w:r w:rsidR="001C6194">
        <w:rPr>
          <w:szCs w:val="24"/>
          <w:lang w:eastAsia="ja-JP"/>
        </w:rPr>
        <w:t xml:space="preserve"> et le ciel étoilé</w:t>
      </w:r>
      <w:r w:rsidR="00231144">
        <w:rPr>
          <w:szCs w:val="24"/>
          <w:lang w:eastAsia="ja-JP"/>
        </w:rPr>
        <w:t xml:space="preserve"> </w:t>
      </w:r>
      <w:r w:rsidR="001C6194">
        <w:rPr>
          <w:szCs w:val="24"/>
          <w:lang w:eastAsia="ja-JP"/>
        </w:rPr>
        <w:t xml:space="preserve">– </w:t>
      </w:r>
      <w:r w:rsidR="000F1430">
        <w:rPr>
          <w:szCs w:val="24"/>
          <w:lang w:eastAsia="ja-JP"/>
        </w:rPr>
        <w:t xml:space="preserve">un profond sentiment de plénitude et de gratitude à la clé. </w:t>
      </w:r>
    </w:p>
    <w:p w14:paraId="547DE2EC" w14:textId="77777777" w:rsidR="001C6194" w:rsidRDefault="001C6194" w:rsidP="00981138">
      <w:pPr>
        <w:jc w:val="both"/>
        <w:rPr>
          <w:szCs w:val="24"/>
          <w:lang w:eastAsia="ja-JP"/>
        </w:rPr>
      </w:pPr>
    </w:p>
    <w:p w14:paraId="4796B2D4" w14:textId="615F4F87" w:rsidR="005006F0" w:rsidRDefault="004C6ECC" w:rsidP="00981138">
      <w:pPr>
        <w:jc w:val="both"/>
        <w:rPr>
          <w:szCs w:val="24"/>
          <w:lang w:eastAsia="ja-JP"/>
        </w:rPr>
      </w:pPr>
      <w:r>
        <w:rPr>
          <w:szCs w:val="24"/>
          <w:lang w:eastAsia="ja-JP"/>
        </w:rPr>
        <w:t>Même si c</w:t>
      </w:r>
      <w:r w:rsidR="001C6194">
        <w:rPr>
          <w:szCs w:val="24"/>
          <w:lang w:eastAsia="ja-JP"/>
        </w:rPr>
        <w:t>ette rencontre n’était pas toujours des plus aisées, elle se soldait le plus souvent par un soulagement, un apaisement, une réconciliation avec moi-même</w:t>
      </w:r>
      <w:r w:rsidR="005006F0">
        <w:rPr>
          <w:szCs w:val="24"/>
          <w:lang w:eastAsia="ja-JP"/>
        </w:rPr>
        <w:t>, avec les autres et avec le monde</w:t>
      </w:r>
      <w:r w:rsidR="001C6194">
        <w:rPr>
          <w:szCs w:val="24"/>
          <w:lang w:eastAsia="ja-JP"/>
        </w:rPr>
        <w:t>. L’écriture régulière a été p</w:t>
      </w:r>
      <w:r w:rsidR="000D33AB">
        <w:rPr>
          <w:szCs w:val="24"/>
          <w:lang w:eastAsia="ja-JP"/>
        </w:rPr>
        <w:t>our moi un</w:t>
      </w:r>
      <w:r w:rsidR="001C6194">
        <w:rPr>
          <w:szCs w:val="24"/>
          <w:lang w:eastAsia="ja-JP"/>
        </w:rPr>
        <w:t xml:space="preserve"> rempart contre </w:t>
      </w:r>
      <w:r w:rsidR="005006F0">
        <w:rPr>
          <w:szCs w:val="24"/>
          <w:lang w:eastAsia="ja-JP"/>
        </w:rPr>
        <w:t>l’</w:t>
      </w:r>
      <w:r w:rsidR="001C6194">
        <w:rPr>
          <w:szCs w:val="24"/>
          <w:lang w:eastAsia="ja-JP"/>
        </w:rPr>
        <w:t xml:space="preserve">aller simple aux Enfers. Elle m’a permis de « réécrire » ma journée et ma vie en jetant un regard bienveillant sur </w:t>
      </w:r>
      <w:r w:rsidR="005006F0">
        <w:rPr>
          <w:szCs w:val="24"/>
          <w:lang w:eastAsia="ja-JP"/>
        </w:rPr>
        <w:t xml:space="preserve">cette réalité qui, pendant plusieurs années, me semblait insupportable. Un acte d’amour salvateur et créateur de vie et d’espoir. </w:t>
      </w:r>
    </w:p>
    <w:p w14:paraId="5D2B7B65" w14:textId="77777777" w:rsidR="005006F0" w:rsidRDefault="005006F0" w:rsidP="00981138">
      <w:pPr>
        <w:jc w:val="both"/>
        <w:rPr>
          <w:szCs w:val="24"/>
          <w:lang w:eastAsia="ja-JP"/>
        </w:rPr>
      </w:pPr>
    </w:p>
    <w:p w14:paraId="7C775624" w14:textId="48825C39" w:rsidR="001C6194" w:rsidRDefault="005006F0" w:rsidP="00981138">
      <w:pPr>
        <w:jc w:val="both"/>
        <w:rPr>
          <w:szCs w:val="24"/>
          <w:lang w:eastAsia="ja-JP"/>
        </w:rPr>
      </w:pPr>
      <w:r>
        <w:rPr>
          <w:szCs w:val="24"/>
          <w:lang w:eastAsia="ja-JP"/>
        </w:rPr>
        <w:t>Progressivement, l’idée m’est venue de rédiger, en plus du journal de vie, des textes que j’ai régulièrement publié sur le blog de mon site. Puis, petit à p</w:t>
      </w:r>
      <w:r w:rsidR="00E92780">
        <w:rPr>
          <w:szCs w:val="24"/>
          <w:lang w:eastAsia="ja-JP"/>
        </w:rPr>
        <w:t xml:space="preserve">etit, le projet d’écriture de cet </w:t>
      </w:r>
      <w:r>
        <w:rPr>
          <w:szCs w:val="24"/>
          <w:lang w:eastAsia="ja-JP"/>
        </w:rPr>
        <w:t>ouvra</w:t>
      </w:r>
      <w:r w:rsidR="00E92780">
        <w:rPr>
          <w:szCs w:val="24"/>
          <w:lang w:eastAsia="ja-JP"/>
        </w:rPr>
        <w:t xml:space="preserve">ge </w:t>
      </w:r>
      <w:r>
        <w:rPr>
          <w:szCs w:val="24"/>
          <w:lang w:eastAsia="ja-JP"/>
        </w:rPr>
        <w:t xml:space="preserve">a pointé le bout de son nez. Ces deux activités couvrent </w:t>
      </w:r>
      <w:r w:rsidR="00AA60C0">
        <w:rPr>
          <w:szCs w:val="24"/>
          <w:lang w:eastAsia="ja-JP"/>
        </w:rPr>
        <w:t>également</w:t>
      </w:r>
      <w:r>
        <w:rPr>
          <w:szCs w:val="24"/>
          <w:lang w:eastAsia="ja-JP"/>
        </w:rPr>
        <w:t xml:space="preserve"> un besoin de ce que </w:t>
      </w:r>
      <w:r w:rsidR="0037030B">
        <w:rPr>
          <w:szCs w:val="24"/>
          <w:lang w:eastAsia="ja-JP"/>
        </w:rPr>
        <w:t xml:space="preserve">Patrick Guérin et </w:t>
      </w:r>
      <w:r w:rsidR="00691998">
        <w:rPr>
          <w:szCs w:val="24"/>
          <w:lang w:eastAsia="ja-JP"/>
        </w:rPr>
        <w:t>Marie Romanens</w:t>
      </w:r>
      <w:r w:rsidR="0037030B">
        <w:rPr>
          <w:rStyle w:val="Marquenotebasdepage"/>
          <w:szCs w:val="24"/>
          <w:lang w:eastAsia="ja-JP"/>
        </w:rPr>
        <w:footnoteReference w:id="43"/>
      </w:r>
      <w:r w:rsidR="00691998">
        <w:rPr>
          <w:szCs w:val="24"/>
          <w:lang w:eastAsia="ja-JP"/>
        </w:rPr>
        <w:t xml:space="preserve"> appellent la « reliance », c’est-à-dire le fait d’être relié autant à soi-même qu’aux autres. Quand je suis dans cette posture là – lorsque j’écris</w:t>
      </w:r>
      <w:r w:rsidR="00B7782A">
        <w:rPr>
          <w:szCs w:val="24"/>
          <w:lang w:eastAsia="ja-JP"/>
        </w:rPr>
        <w:t xml:space="preserve"> c</w:t>
      </w:r>
      <w:r w:rsidR="00691998">
        <w:rPr>
          <w:szCs w:val="24"/>
          <w:lang w:eastAsia="ja-JP"/>
        </w:rPr>
        <w:t>es lignes par exemple –, je me désigne comme un « solitaire solidaire » et repense à une phrase de Guy Corneau</w:t>
      </w:r>
      <w:r w:rsidR="00CB0F2D">
        <w:rPr>
          <w:rStyle w:val="Marquenotebasdepage"/>
          <w:szCs w:val="24"/>
          <w:lang w:eastAsia="ja-JP"/>
        </w:rPr>
        <w:footnoteReference w:id="44"/>
      </w:r>
      <w:r w:rsidR="00691998">
        <w:rPr>
          <w:szCs w:val="24"/>
          <w:lang w:eastAsia="ja-JP"/>
        </w:rPr>
        <w:t xml:space="preserve"> qui m’a accompagné tout au long de mon odyssée : « l’équilibre idéal serait d’être seul en étant accompag</w:t>
      </w:r>
      <w:r w:rsidR="0047484E">
        <w:rPr>
          <w:szCs w:val="24"/>
          <w:lang w:eastAsia="ja-JP"/>
        </w:rPr>
        <w:t>né et accompagné en étant seul. »</w:t>
      </w:r>
    </w:p>
    <w:p w14:paraId="0053C2EB" w14:textId="2CBA82E4" w:rsidR="00161800" w:rsidRDefault="00161800" w:rsidP="00981138">
      <w:pPr>
        <w:jc w:val="both"/>
        <w:rPr>
          <w:szCs w:val="24"/>
          <w:lang w:eastAsia="ja-JP"/>
        </w:rPr>
      </w:pPr>
    </w:p>
    <w:p w14:paraId="0A3C3588" w14:textId="72071FAC" w:rsidR="00161800" w:rsidRPr="00161800" w:rsidRDefault="00161800" w:rsidP="00981138">
      <w:pPr>
        <w:jc w:val="both"/>
        <w:rPr>
          <w:b/>
          <w:i/>
          <w:szCs w:val="24"/>
          <w:lang w:eastAsia="ja-JP"/>
        </w:rPr>
      </w:pPr>
      <w:r w:rsidRPr="00161800">
        <w:rPr>
          <w:b/>
          <w:i/>
          <w:szCs w:val="24"/>
          <w:lang w:eastAsia="ja-JP"/>
        </w:rPr>
        <w:t>…avec la méditation</w:t>
      </w:r>
    </w:p>
    <w:p w14:paraId="7E967A71" w14:textId="77777777" w:rsidR="00E85129" w:rsidRDefault="00E85129" w:rsidP="00981138">
      <w:pPr>
        <w:jc w:val="both"/>
        <w:rPr>
          <w:szCs w:val="24"/>
          <w:lang w:eastAsia="ja-JP"/>
        </w:rPr>
      </w:pPr>
    </w:p>
    <w:p w14:paraId="2128F913" w14:textId="7B27BCB2" w:rsidR="00A576E4" w:rsidRDefault="008D1085" w:rsidP="00981138">
      <w:pPr>
        <w:jc w:val="both"/>
        <w:rPr>
          <w:szCs w:val="24"/>
          <w:lang w:eastAsia="ja-JP"/>
        </w:rPr>
      </w:pPr>
      <w:r>
        <w:rPr>
          <w:szCs w:val="24"/>
          <w:lang w:eastAsia="ja-JP"/>
        </w:rPr>
        <w:t xml:space="preserve">Mon acupuncteur </w:t>
      </w:r>
      <w:r w:rsidR="00E85129">
        <w:rPr>
          <w:szCs w:val="24"/>
          <w:lang w:eastAsia="ja-JP"/>
        </w:rPr>
        <w:t xml:space="preserve">m’a </w:t>
      </w:r>
      <w:r>
        <w:rPr>
          <w:szCs w:val="24"/>
          <w:lang w:eastAsia="ja-JP"/>
        </w:rPr>
        <w:t xml:space="preserve">encouragé à pratiquer le </w:t>
      </w:r>
      <w:r w:rsidR="00E85129">
        <w:rPr>
          <w:szCs w:val="24"/>
          <w:lang w:eastAsia="ja-JP"/>
        </w:rPr>
        <w:t>tai chi</w:t>
      </w:r>
      <w:r w:rsidR="00A576E4">
        <w:rPr>
          <w:szCs w:val="24"/>
          <w:lang w:eastAsia="ja-JP"/>
        </w:rPr>
        <w:t>, une forme de méditation active qui me conviendrait à son avis mieux que de rester assis et immobile</w:t>
      </w:r>
      <w:r w:rsidR="00E85129">
        <w:rPr>
          <w:szCs w:val="24"/>
          <w:lang w:eastAsia="ja-JP"/>
        </w:rPr>
        <w:t xml:space="preserve">. </w:t>
      </w:r>
    </w:p>
    <w:p w14:paraId="4E393B88" w14:textId="77777777" w:rsidR="00A576E4" w:rsidRDefault="00A576E4" w:rsidP="00981138">
      <w:pPr>
        <w:jc w:val="both"/>
        <w:rPr>
          <w:szCs w:val="24"/>
          <w:lang w:eastAsia="ja-JP"/>
        </w:rPr>
      </w:pPr>
    </w:p>
    <w:p w14:paraId="6DE439AF" w14:textId="4A4B9FED" w:rsidR="00E85129" w:rsidRDefault="00E85129" w:rsidP="00981138">
      <w:pPr>
        <w:jc w:val="both"/>
        <w:rPr>
          <w:szCs w:val="24"/>
          <w:lang w:eastAsia="ja-JP"/>
        </w:rPr>
      </w:pPr>
      <w:r>
        <w:rPr>
          <w:szCs w:val="24"/>
          <w:lang w:eastAsia="ja-JP"/>
        </w:rPr>
        <w:t>Il m’a fallu quelques mois pour prendre contact avec B</w:t>
      </w:r>
      <w:r w:rsidR="008D1085">
        <w:rPr>
          <w:szCs w:val="24"/>
          <w:lang w:eastAsia="ja-JP"/>
        </w:rPr>
        <w:t>runo, mon « maître » de tai chi,</w:t>
      </w:r>
      <w:r>
        <w:rPr>
          <w:szCs w:val="24"/>
          <w:lang w:eastAsia="ja-JP"/>
        </w:rPr>
        <w:t xml:space="preserve"> à quelques pas de chez moi. C’est ainsi que je me suis initié progressivement à la forme la plus « courte »</w:t>
      </w:r>
      <w:r w:rsidR="00A576E4">
        <w:rPr>
          <w:szCs w:val="24"/>
          <w:lang w:eastAsia="ja-JP"/>
        </w:rPr>
        <w:t xml:space="preserve"> (mais pas forcément la plus simple)</w:t>
      </w:r>
      <w:r w:rsidR="00A62F3D">
        <w:rPr>
          <w:szCs w:val="24"/>
          <w:lang w:eastAsia="ja-JP"/>
        </w:rPr>
        <w:t xml:space="preserve"> de cet art martial « interne »</w:t>
      </w:r>
      <w:r>
        <w:rPr>
          <w:szCs w:val="24"/>
          <w:lang w:eastAsia="ja-JP"/>
        </w:rPr>
        <w:t xml:space="preserve">, celle des </w:t>
      </w:r>
      <w:r w:rsidR="00A62F3D">
        <w:rPr>
          <w:szCs w:val="24"/>
          <w:lang w:eastAsia="ja-JP"/>
        </w:rPr>
        <w:t>24 mouvements, ainsi qu’à quelq</w:t>
      </w:r>
      <w:r w:rsidR="008D1085">
        <w:rPr>
          <w:szCs w:val="24"/>
          <w:lang w:eastAsia="ja-JP"/>
        </w:rPr>
        <w:t xml:space="preserve">ues exercices de qi gong, </w:t>
      </w:r>
      <w:r w:rsidR="00A62F3D">
        <w:rPr>
          <w:szCs w:val="24"/>
          <w:lang w:eastAsia="ja-JP"/>
        </w:rPr>
        <w:t xml:space="preserve">gymnastique traditionnelle chinoise et véritable science de la respiration. </w:t>
      </w:r>
    </w:p>
    <w:p w14:paraId="647FDFC0" w14:textId="77777777" w:rsidR="00A576E4" w:rsidRDefault="00A576E4" w:rsidP="00981138">
      <w:pPr>
        <w:jc w:val="both"/>
        <w:rPr>
          <w:szCs w:val="24"/>
          <w:lang w:eastAsia="ja-JP"/>
        </w:rPr>
      </w:pPr>
    </w:p>
    <w:p w14:paraId="03577C86" w14:textId="5239F0CC" w:rsidR="00A62F3D" w:rsidRDefault="00A576E4" w:rsidP="00981138">
      <w:pPr>
        <w:jc w:val="both"/>
        <w:rPr>
          <w:szCs w:val="24"/>
          <w:lang w:eastAsia="ja-JP"/>
        </w:rPr>
      </w:pPr>
      <w:r>
        <w:rPr>
          <w:szCs w:val="24"/>
          <w:lang w:eastAsia="ja-JP"/>
        </w:rPr>
        <w:t xml:space="preserve">De temps en temps, Bruno apportait également des petits tabourets de méditation et nous remplacions le tai chi </w:t>
      </w:r>
      <w:r w:rsidR="000117E9">
        <w:rPr>
          <w:szCs w:val="24"/>
          <w:lang w:eastAsia="ja-JP"/>
        </w:rPr>
        <w:t xml:space="preserve">et le qi gong </w:t>
      </w:r>
      <w:r>
        <w:rPr>
          <w:szCs w:val="24"/>
          <w:lang w:eastAsia="ja-JP"/>
        </w:rPr>
        <w:t>par la pratique méditative. Cela m’a plu et j’ai tout d’abord continué de manière individuelle en faisant l’acquisition des ouvrages et CD de Christophe André</w:t>
      </w:r>
      <w:r w:rsidR="000117E9">
        <w:rPr>
          <w:rStyle w:val="Marquenotebasdepage"/>
          <w:szCs w:val="24"/>
          <w:lang w:eastAsia="ja-JP"/>
        </w:rPr>
        <w:footnoteReference w:id="45"/>
      </w:r>
      <w:r>
        <w:rPr>
          <w:szCs w:val="24"/>
          <w:lang w:eastAsia="ja-JP"/>
        </w:rPr>
        <w:t>, thérapeute parisien, et de Fabrice Midal</w:t>
      </w:r>
      <w:r w:rsidR="009E4832">
        <w:rPr>
          <w:rStyle w:val="Marquenotebasdepage"/>
          <w:szCs w:val="24"/>
          <w:lang w:eastAsia="ja-JP"/>
        </w:rPr>
        <w:footnoteReference w:id="46"/>
      </w:r>
      <w:r>
        <w:rPr>
          <w:szCs w:val="24"/>
          <w:lang w:eastAsia="ja-JP"/>
        </w:rPr>
        <w:t xml:space="preserve">, philosophe français et créateur de l’école de méditation occidentale à Paris et à Genève. </w:t>
      </w:r>
      <w:r w:rsidR="001110B8">
        <w:rPr>
          <w:szCs w:val="24"/>
          <w:lang w:eastAsia="ja-JP"/>
        </w:rPr>
        <w:t xml:space="preserve">Puis, avec ma femme, j’ai participé à quelques séances en collectif animées par un coach formé à la méditation et qui m’ont beaucoup aidé à évoluer dans </w:t>
      </w:r>
      <w:r w:rsidR="00E44989">
        <w:rPr>
          <w:szCs w:val="24"/>
          <w:lang w:eastAsia="ja-JP"/>
        </w:rPr>
        <w:t>cette pratique</w:t>
      </w:r>
      <w:r w:rsidR="001110B8">
        <w:rPr>
          <w:szCs w:val="24"/>
          <w:lang w:eastAsia="ja-JP"/>
        </w:rPr>
        <w:t xml:space="preserve">. </w:t>
      </w:r>
    </w:p>
    <w:p w14:paraId="0B63F12D" w14:textId="77777777" w:rsidR="00A62F3D" w:rsidRDefault="00A62F3D" w:rsidP="00981138">
      <w:pPr>
        <w:jc w:val="both"/>
        <w:rPr>
          <w:szCs w:val="24"/>
          <w:lang w:eastAsia="ja-JP"/>
        </w:rPr>
      </w:pPr>
    </w:p>
    <w:p w14:paraId="18B7AECE" w14:textId="329C1B1F" w:rsidR="00A576E4" w:rsidRDefault="00A576E4" w:rsidP="00981138">
      <w:pPr>
        <w:jc w:val="both"/>
        <w:rPr>
          <w:szCs w:val="24"/>
          <w:lang w:eastAsia="ja-JP"/>
        </w:rPr>
      </w:pPr>
      <w:r>
        <w:rPr>
          <w:szCs w:val="24"/>
          <w:lang w:eastAsia="ja-JP"/>
        </w:rPr>
        <w:t>Tous les jours, de manière aussi régulière que l’écriture, j’écoutais une piste</w:t>
      </w:r>
      <w:r w:rsidR="001110B8">
        <w:rPr>
          <w:szCs w:val="24"/>
          <w:lang w:eastAsia="ja-JP"/>
        </w:rPr>
        <w:t xml:space="preserve"> sonore</w:t>
      </w:r>
      <w:r w:rsidR="00256D2D">
        <w:rPr>
          <w:szCs w:val="24"/>
          <w:lang w:eastAsia="ja-JP"/>
        </w:rPr>
        <w:t xml:space="preserve"> après l’autre </w:t>
      </w:r>
      <w:r>
        <w:rPr>
          <w:szCs w:val="24"/>
          <w:lang w:eastAsia="ja-JP"/>
        </w:rPr>
        <w:t xml:space="preserve">et, peu à peu, je suis devenu un méditant.  La pratique </w:t>
      </w:r>
      <w:r w:rsidR="002B680C">
        <w:rPr>
          <w:szCs w:val="24"/>
          <w:lang w:eastAsia="ja-JP"/>
        </w:rPr>
        <w:t>fait aujourd’hui</w:t>
      </w:r>
      <w:r w:rsidR="00A62F3D">
        <w:rPr>
          <w:szCs w:val="24"/>
          <w:lang w:eastAsia="ja-JP"/>
        </w:rPr>
        <w:t xml:space="preserve"> </w:t>
      </w:r>
      <w:r>
        <w:rPr>
          <w:szCs w:val="24"/>
          <w:lang w:eastAsia="ja-JP"/>
        </w:rPr>
        <w:t>partie intégrante de mon quotidien : je me concentre aussi souvent que possible sur la posture de mon corps</w:t>
      </w:r>
      <w:r w:rsidR="00BE4AB6">
        <w:rPr>
          <w:szCs w:val="24"/>
          <w:lang w:eastAsia="ja-JP"/>
        </w:rPr>
        <w:t xml:space="preserve"> et sur ma respiration pour revenir à l’instant présent et éviter d’être phagocyté par mon </w:t>
      </w:r>
      <w:r w:rsidR="00C70E7D">
        <w:rPr>
          <w:szCs w:val="24"/>
          <w:lang w:eastAsia="ja-JP"/>
        </w:rPr>
        <w:t>mental</w:t>
      </w:r>
      <w:r w:rsidR="00DB4492">
        <w:rPr>
          <w:szCs w:val="24"/>
          <w:lang w:eastAsia="ja-JP"/>
        </w:rPr>
        <w:t xml:space="preserve">. </w:t>
      </w:r>
      <w:r w:rsidR="00F1256F">
        <w:rPr>
          <w:szCs w:val="24"/>
          <w:lang w:eastAsia="ja-JP"/>
        </w:rPr>
        <w:t xml:space="preserve">La méditation est ainsi bien plus qu’une technique « miraculeuse » : c’est aujourd’hui pour moi un art de vivre. </w:t>
      </w:r>
    </w:p>
    <w:p w14:paraId="24D40501" w14:textId="77777777" w:rsidR="00DB4492" w:rsidRDefault="00DB4492" w:rsidP="00981138">
      <w:pPr>
        <w:jc w:val="both"/>
        <w:rPr>
          <w:szCs w:val="24"/>
          <w:lang w:eastAsia="ja-JP"/>
        </w:rPr>
      </w:pPr>
    </w:p>
    <w:p w14:paraId="74D0B015" w14:textId="02BFE9A2" w:rsidR="00DB4492" w:rsidRDefault="00DB4492" w:rsidP="00981138">
      <w:pPr>
        <w:jc w:val="both"/>
        <w:rPr>
          <w:szCs w:val="24"/>
          <w:lang w:eastAsia="ja-JP"/>
        </w:rPr>
      </w:pPr>
      <w:r>
        <w:rPr>
          <w:szCs w:val="24"/>
          <w:lang w:eastAsia="ja-JP"/>
        </w:rPr>
        <w:t>C’est ainsi que je</w:t>
      </w:r>
      <w:r w:rsidR="00DF6161">
        <w:rPr>
          <w:szCs w:val="24"/>
          <w:lang w:eastAsia="ja-JP"/>
        </w:rPr>
        <w:t xml:space="preserve"> suis</w:t>
      </w:r>
      <w:r w:rsidR="00F1256F">
        <w:rPr>
          <w:szCs w:val="24"/>
          <w:lang w:eastAsia="ja-JP"/>
        </w:rPr>
        <w:t xml:space="preserve"> devenu</w:t>
      </w:r>
      <w:r w:rsidR="00DF6161">
        <w:rPr>
          <w:szCs w:val="24"/>
          <w:lang w:eastAsia="ja-JP"/>
        </w:rPr>
        <w:t xml:space="preserve"> un adepte du « non-</w:t>
      </w:r>
      <w:r>
        <w:rPr>
          <w:szCs w:val="24"/>
          <w:lang w:eastAsia="ja-JP"/>
        </w:rPr>
        <w:t xml:space="preserve">agir dans l’agir », une posture </w:t>
      </w:r>
      <w:r w:rsidR="00FA7C03">
        <w:rPr>
          <w:szCs w:val="24"/>
          <w:lang w:eastAsia="ja-JP"/>
        </w:rPr>
        <w:t xml:space="preserve">« médit-active » empruntée à </w:t>
      </w:r>
      <w:r>
        <w:rPr>
          <w:szCs w:val="24"/>
          <w:lang w:eastAsia="ja-JP"/>
        </w:rPr>
        <w:t xml:space="preserve">la philosophie </w:t>
      </w:r>
      <w:r w:rsidR="00DF6161">
        <w:rPr>
          <w:szCs w:val="24"/>
          <w:lang w:eastAsia="ja-JP"/>
        </w:rPr>
        <w:t>taoïste</w:t>
      </w:r>
      <w:r>
        <w:rPr>
          <w:szCs w:val="24"/>
          <w:lang w:eastAsia="ja-JP"/>
        </w:rPr>
        <w:t xml:space="preserve"> qui consiste à rester le plus possible </w:t>
      </w:r>
      <w:r w:rsidR="00C70E7D">
        <w:rPr>
          <w:szCs w:val="24"/>
          <w:lang w:eastAsia="ja-JP"/>
        </w:rPr>
        <w:t xml:space="preserve">en lien </w:t>
      </w:r>
      <w:r>
        <w:rPr>
          <w:szCs w:val="24"/>
          <w:lang w:eastAsia="ja-JP"/>
        </w:rPr>
        <w:t>avec son corps, sa respiration et son mental tout en agissant.</w:t>
      </w:r>
      <w:r w:rsidR="00DF6161">
        <w:rPr>
          <w:szCs w:val="24"/>
          <w:lang w:eastAsia="ja-JP"/>
        </w:rPr>
        <w:t xml:space="preserve"> D’être à la fois détaché par rapport à l’action et en même temps agissant.</w:t>
      </w:r>
      <w:r>
        <w:rPr>
          <w:szCs w:val="24"/>
          <w:lang w:eastAsia="ja-JP"/>
        </w:rPr>
        <w:t xml:space="preserve"> C’est certes une discipline exigeante, mais </w:t>
      </w:r>
      <w:r w:rsidR="00C70E7D">
        <w:rPr>
          <w:szCs w:val="24"/>
          <w:lang w:eastAsia="ja-JP"/>
        </w:rPr>
        <w:t xml:space="preserve">elle </w:t>
      </w:r>
      <w:r>
        <w:rPr>
          <w:szCs w:val="24"/>
          <w:lang w:eastAsia="ja-JP"/>
        </w:rPr>
        <w:t xml:space="preserve">m’a souvent permis de donner du sens à ce que je vivais, même quand c’était </w:t>
      </w:r>
      <w:r w:rsidR="00C70E7D">
        <w:rPr>
          <w:szCs w:val="24"/>
          <w:lang w:eastAsia="ja-JP"/>
        </w:rPr>
        <w:t xml:space="preserve">difficile voire </w:t>
      </w:r>
      <w:r w:rsidR="00DF6161">
        <w:rPr>
          <w:szCs w:val="24"/>
          <w:lang w:eastAsia="ja-JP"/>
        </w:rPr>
        <w:t xml:space="preserve">insupportable, en lâchant prise, en restant dans l’instant présent et en faisant confiance au flux de la vie. </w:t>
      </w:r>
    </w:p>
    <w:p w14:paraId="2FF9D85D" w14:textId="77777777" w:rsidR="00DB4492" w:rsidRDefault="00DB4492" w:rsidP="00981138">
      <w:pPr>
        <w:jc w:val="both"/>
        <w:rPr>
          <w:szCs w:val="24"/>
          <w:lang w:eastAsia="ja-JP"/>
        </w:rPr>
      </w:pPr>
    </w:p>
    <w:p w14:paraId="160760C8" w14:textId="1754FF6F" w:rsidR="00DB4492" w:rsidRDefault="00DB4492" w:rsidP="00981138">
      <w:pPr>
        <w:jc w:val="both"/>
        <w:rPr>
          <w:szCs w:val="24"/>
          <w:lang w:eastAsia="ja-JP"/>
        </w:rPr>
      </w:pPr>
      <w:r>
        <w:rPr>
          <w:szCs w:val="24"/>
          <w:lang w:eastAsia="ja-JP"/>
        </w:rPr>
        <w:t>Outre le principe d</w:t>
      </w:r>
      <w:r w:rsidR="00FA7C03">
        <w:rPr>
          <w:szCs w:val="24"/>
          <w:lang w:eastAsia="ja-JP"/>
        </w:rPr>
        <w:t xml:space="preserve">e </w:t>
      </w:r>
      <w:r w:rsidR="002C64F5">
        <w:rPr>
          <w:szCs w:val="24"/>
          <w:lang w:eastAsia="ja-JP"/>
        </w:rPr>
        <w:t>tourner de manière délibérée</w:t>
      </w:r>
      <w:r>
        <w:rPr>
          <w:szCs w:val="24"/>
          <w:lang w:eastAsia="ja-JP"/>
        </w:rPr>
        <w:t xml:space="preserve"> s</w:t>
      </w:r>
      <w:r w:rsidR="00FA7C03">
        <w:rPr>
          <w:szCs w:val="24"/>
          <w:lang w:eastAsia="ja-JP"/>
        </w:rPr>
        <w:t>on attention vers son corps</w:t>
      </w:r>
      <w:r>
        <w:rPr>
          <w:szCs w:val="24"/>
          <w:lang w:eastAsia="ja-JP"/>
        </w:rPr>
        <w:t>, la méd</w:t>
      </w:r>
      <w:r w:rsidR="00DC06A5">
        <w:rPr>
          <w:szCs w:val="24"/>
          <w:lang w:eastAsia="ja-JP"/>
        </w:rPr>
        <w:t xml:space="preserve">itation consiste </w:t>
      </w:r>
      <w:r w:rsidR="00AE31FC">
        <w:rPr>
          <w:szCs w:val="24"/>
          <w:lang w:eastAsia="ja-JP"/>
        </w:rPr>
        <w:t>à</w:t>
      </w:r>
      <w:r>
        <w:rPr>
          <w:szCs w:val="24"/>
          <w:lang w:eastAsia="ja-JP"/>
        </w:rPr>
        <w:t xml:space="preserve"> « revenir à la</w:t>
      </w:r>
      <w:r w:rsidR="00AE31FC">
        <w:rPr>
          <w:szCs w:val="24"/>
          <w:lang w:eastAsia="ja-JP"/>
        </w:rPr>
        <w:t xml:space="preserve"> maison »</w:t>
      </w:r>
      <w:r w:rsidR="00DC06A5">
        <w:rPr>
          <w:szCs w:val="24"/>
          <w:lang w:eastAsia="ja-JP"/>
        </w:rPr>
        <w:t xml:space="preserve"> en alignant </w:t>
      </w:r>
      <w:r>
        <w:rPr>
          <w:szCs w:val="24"/>
          <w:lang w:eastAsia="ja-JP"/>
        </w:rPr>
        <w:t>corps-respira</w:t>
      </w:r>
      <w:r w:rsidR="00DC06A5">
        <w:rPr>
          <w:szCs w:val="24"/>
          <w:lang w:eastAsia="ja-JP"/>
        </w:rPr>
        <w:t>tion-mental et, d’autre part, à</w:t>
      </w:r>
      <w:r>
        <w:rPr>
          <w:szCs w:val="24"/>
          <w:lang w:eastAsia="ja-JP"/>
        </w:rPr>
        <w:t xml:space="preserve"> laisser « de la place mais pas toute la place » aux émotion</w:t>
      </w:r>
      <w:r w:rsidR="00FA7C03">
        <w:rPr>
          <w:szCs w:val="24"/>
          <w:lang w:eastAsia="ja-JP"/>
        </w:rPr>
        <w:t>s et aux pensées</w:t>
      </w:r>
      <w:r>
        <w:rPr>
          <w:szCs w:val="24"/>
          <w:lang w:eastAsia="ja-JP"/>
        </w:rPr>
        <w:t xml:space="preserve">. Cette technique psycho-corporelle (qui agit sur la psyché et sur le cerveau par une action sur le corps) </w:t>
      </w:r>
      <w:r w:rsidR="00515C9B">
        <w:rPr>
          <w:szCs w:val="24"/>
          <w:lang w:eastAsia="ja-JP"/>
        </w:rPr>
        <w:t>a littéralement sauvé m</w:t>
      </w:r>
      <w:r>
        <w:rPr>
          <w:szCs w:val="24"/>
          <w:lang w:eastAsia="ja-JP"/>
        </w:rPr>
        <w:t xml:space="preserve">a vie. </w:t>
      </w:r>
    </w:p>
    <w:p w14:paraId="2F290A7A" w14:textId="77777777" w:rsidR="00DB4492" w:rsidRDefault="00DB4492" w:rsidP="00981138">
      <w:pPr>
        <w:jc w:val="both"/>
        <w:rPr>
          <w:szCs w:val="24"/>
          <w:lang w:eastAsia="ja-JP"/>
        </w:rPr>
      </w:pPr>
    </w:p>
    <w:p w14:paraId="715E3044" w14:textId="74A20C14" w:rsidR="00C70E7D" w:rsidRDefault="00DB4492" w:rsidP="00981138">
      <w:pPr>
        <w:jc w:val="both"/>
        <w:rPr>
          <w:szCs w:val="24"/>
          <w:lang w:eastAsia="ja-JP"/>
        </w:rPr>
      </w:pPr>
      <w:r>
        <w:rPr>
          <w:szCs w:val="24"/>
          <w:lang w:eastAsia="ja-JP"/>
        </w:rPr>
        <w:t>Combien de fois, pris dans mes tsunamis émotionnels et mentaux, ne pensais-je pas devenir fou et ne pas réussir à</w:t>
      </w:r>
      <w:r w:rsidR="00373D25">
        <w:rPr>
          <w:szCs w:val="24"/>
          <w:lang w:eastAsia="ja-JP"/>
        </w:rPr>
        <w:t xml:space="preserve"> finir la journée ? Méditer m’a </w:t>
      </w:r>
      <w:r>
        <w:rPr>
          <w:szCs w:val="24"/>
          <w:lang w:eastAsia="ja-JP"/>
        </w:rPr>
        <w:t>appris à calmer mon mental à la fois en l’accueilla</w:t>
      </w:r>
      <w:r w:rsidR="00373D25">
        <w:rPr>
          <w:szCs w:val="24"/>
          <w:lang w:eastAsia="ja-JP"/>
        </w:rPr>
        <w:t>nt et en le mettant à distance ainsi qu’</w:t>
      </w:r>
      <w:r>
        <w:rPr>
          <w:szCs w:val="24"/>
          <w:lang w:eastAsia="ja-JP"/>
        </w:rPr>
        <w:t xml:space="preserve">à développer de plus en plus la bienveillance vis-à-vis de moi-même. </w:t>
      </w:r>
    </w:p>
    <w:p w14:paraId="0308E67D" w14:textId="77777777" w:rsidR="001110B8" w:rsidRDefault="001110B8" w:rsidP="00981138">
      <w:pPr>
        <w:jc w:val="both"/>
        <w:rPr>
          <w:szCs w:val="24"/>
          <w:lang w:eastAsia="ja-JP"/>
        </w:rPr>
      </w:pPr>
    </w:p>
    <w:p w14:paraId="7DA14E73" w14:textId="3652A240" w:rsidR="00C70E7D" w:rsidRDefault="00373D25" w:rsidP="00981138">
      <w:pPr>
        <w:jc w:val="both"/>
      </w:pPr>
      <w:r>
        <w:rPr>
          <w:szCs w:val="24"/>
          <w:lang w:eastAsia="ja-JP"/>
        </w:rPr>
        <w:t>L</w:t>
      </w:r>
      <w:r w:rsidR="00DB4492">
        <w:rPr>
          <w:szCs w:val="24"/>
          <w:lang w:eastAsia="ja-JP"/>
        </w:rPr>
        <w:t>e but de la méditation, c’est de méditer et non de réussir la méditation. Le simple fait de méditer est déjà un</w:t>
      </w:r>
      <w:r w:rsidR="009C1F90">
        <w:rPr>
          <w:szCs w:val="24"/>
          <w:lang w:eastAsia="ja-JP"/>
        </w:rPr>
        <w:t>e réussite en soi. Et comme le dit Arnaud Desjardins</w:t>
      </w:r>
      <w:r w:rsidR="002C64F5">
        <w:rPr>
          <w:rStyle w:val="Marquenotebasdepage"/>
          <w:szCs w:val="24"/>
          <w:lang w:eastAsia="ja-JP"/>
        </w:rPr>
        <w:footnoteReference w:id="47"/>
      </w:r>
      <w:r w:rsidR="009C1F90">
        <w:rPr>
          <w:szCs w:val="24"/>
          <w:lang w:eastAsia="ja-JP"/>
        </w:rPr>
        <w:t xml:space="preserve">, </w:t>
      </w:r>
      <w:r w:rsidR="009C1F90">
        <w:t xml:space="preserve">« vous n’arrivez pas à méditer une demi-heure par jour ? Méditez cinq mille </w:t>
      </w:r>
      <w:r>
        <w:t>fois par jour une seconde. » : m</w:t>
      </w:r>
      <w:r w:rsidR="009C1F90">
        <w:t>e mettre la pression n’est pas forcément productif en matière de méditation</w:t>
      </w:r>
      <w:r w:rsidR="00C70E7D">
        <w:t xml:space="preserve"> </w:t>
      </w:r>
      <w:r w:rsidR="009C1F90">
        <w:t>et</w:t>
      </w:r>
      <w:r>
        <w:t xml:space="preserve"> </w:t>
      </w:r>
      <w:r w:rsidR="00C70E7D">
        <w:t xml:space="preserve">il est essentiel </w:t>
      </w:r>
      <w:r w:rsidR="0062440C">
        <w:t xml:space="preserve">que </w:t>
      </w:r>
      <w:r w:rsidR="00214889">
        <w:t xml:space="preserve">je </w:t>
      </w:r>
      <w:r w:rsidR="0062440C">
        <w:t>me « foute</w:t>
      </w:r>
      <w:r w:rsidR="009C1F90">
        <w:t xml:space="preserve"> la paix</w:t>
      </w:r>
      <w:r>
        <w:rPr>
          <w:rStyle w:val="Marquenotebasdepage"/>
        </w:rPr>
        <w:footnoteReference w:id="48"/>
      </w:r>
      <w:r w:rsidR="009C1F90">
        <w:t> »</w:t>
      </w:r>
      <w:r w:rsidR="00214889">
        <w:t xml:space="preserve">, </w:t>
      </w:r>
      <w:r w:rsidR="0062440C">
        <w:t>que j’arrête</w:t>
      </w:r>
      <w:r w:rsidR="009C1F90">
        <w:t xml:space="preserve"> de toujours </w:t>
      </w:r>
      <w:r w:rsidR="0062440C">
        <w:t>vouloir m</w:t>
      </w:r>
      <w:r w:rsidR="00C70E7D">
        <w:t>e dépasser et progresser</w:t>
      </w:r>
      <w:r w:rsidR="003466D8">
        <w:t xml:space="preserve"> en répondant à toutes sortes d’injonctions, extérieures et intérieures</w:t>
      </w:r>
      <w:r w:rsidR="00C70E7D">
        <w:t xml:space="preserve">. </w:t>
      </w:r>
      <w:r w:rsidR="0062440C">
        <w:t>Je peux aussi m</w:t>
      </w:r>
      <w:r w:rsidR="00C70E7D">
        <w:t xml:space="preserve">e satisfaire d’être, </w:t>
      </w:r>
      <w:r w:rsidR="007E7865">
        <w:t>simplement</w:t>
      </w:r>
      <w:r w:rsidR="00C70E7D">
        <w:t xml:space="preserve"> être et c’est tout. </w:t>
      </w:r>
      <w:r w:rsidR="001110B8">
        <w:t xml:space="preserve">Ni plus, ni moins. </w:t>
      </w:r>
    </w:p>
    <w:p w14:paraId="6F3878B8" w14:textId="77777777" w:rsidR="00C70E7D" w:rsidRDefault="00C70E7D" w:rsidP="00981138">
      <w:pPr>
        <w:jc w:val="both"/>
      </w:pPr>
    </w:p>
    <w:p w14:paraId="7AB3E3C8" w14:textId="290CDBCF" w:rsidR="001110B8" w:rsidRPr="00161800" w:rsidRDefault="00161800" w:rsidP="00981138">
      <w:pPr>
        <w:jc w:val="both"/>
        <w:rPr>
          <w:b/>
          <w:i/>
        </w:rPr>
      </w:pPr>
      <w:r w:rsidRPr="00161800">
        <w:rPr>
          <w:b/>
          <w:i/>
        </w:rPr>
        <w:t>…avec</w:t>
      </w:r>
      <w:r>
        <w:rPr>
          <w:b/>
          <w:i/>
        </w:rPr>
        <w:t xml:space="preserve"> mon chemin</w:t>
      </w:r>
    </w:p>
    <w:p w14:paraId="3E1C454C" w14:textId="77777777" w:rsidR="00161800" w:rsidRDefault="00161800" w:rsidP="00981138">
      <w:pPr>
        <w:jc w:val="both"/>
      </w:pPr>
    </w:p>
    <w:p w14:paraId="69C0646F" w14:textId="515CDA66" w:rsidR="00241F2A" w:rsidRDefault="001110B8" w:rsidP="00981138">
      <w:pPr>
        <w:jc w:val="both"/>
      </w:pPr>
      <w:r>
        <w:t>Tout au long de cette odyssée ponctuée par toutes les rencontres énumérées dans ce deuxième volet, je me suis souvent po</w:t>
      </w:r>
      <w:r w:rsidR="00241F2A">
        <w:t>sé la question de ce que j’étais</w:t>
      </w:r>
      <w:r>
        <w:t xml:space="preserve"> réellement en train de vivre : </w:t>
      </w:r>
      <w:r w:rsidR="00241F2A">
        <w:t xml:space="preserve">un burn-out, </w:t>
      </w:r>
      <w:r>
        <w:t xml:space="preserve">une dépression, une DIP (Dépression Infantile Précoce ou lorsque un événement </w:t>
      </w:r>
      <w:r w:rsidR="00E37CD0">
        <w:t xml:space="preserve">vécu comme </w:t>
      </w:r>
      <w:r>
        <w:t xml:space="preserve">traumatisant </w:t>
      </w:r>
      <w:r w:rsidR="00E37CD0">
        <w:t>par l’enfant</w:t>
      </w:r>
      <w:r>
        <w:t xml:space="preserve"> ressurgit des années plus tard), une décompensation psychotique, une </w:t>
      </w:r>
      <w:r w:rsidR="00935370">
        <w:t>dépersonnalisation-déréalisation, une nuit de l’âme</w:t>
      </w:r>
      <w:r w:rsidR="00241F2A">
        <w:t xml:space="preserve">, une crise mystique, un éveil spirituel ? De me poser ce questions ne m’a pas vraiment aidé et cela pour deux raisons : </w:t>
      </w:r>
    </w:p>
    <w:p w14:paraId="07ED7511" w14:textId="77777777" w:rsidR="00241F2A" w:rsidRDefault="00241F2A" w:rsidP="00981138">
      <w:pPr>
        <w:jc w:val="both"/>
      </w:pPr>
    </w:p>
    <w:p w14:paraId="62365B8D" w14:textId="4FA24314" w:rsidR="001110B8" w:rsidRDefault="00241F2A" w:rsidP="00EF6CB4">
      <w:pPr>
        <w:pStyle w:val="Paragraphedeliste"/>
        <w:numPr>
          <w:ilvl w:val="0"/>
          <w:numId w:val="13"/>
        </w:numPr>
        <w:jc w:val="both"/>
      </w:pPr>
      <w:r>
        <w:t>je n’étais – et ne suis toujours pas – habilité à y répondre, n’ayant pas la formation et la compétence nécessa</w:t>
      </w:r>
      <w:r w:rsidR="00EF6CB4">
        <w:t xml:space="preserve">ires pour poser </w:t>
      </w:r>
      <w:r w:rsidR="00E37CD0">
        <w:t xml:space="preserve">un </w:t>
      </w:r>
      <w:r w:rsidR="00214889">
        <w:t>diagnostic</w:t>
      </w:r>
      <w:r w:rsidR="00EF6CB4">
        <w:t xml:space="preserve"> et encore moins </w:t>
      </w:r>
      <w:r w:rsidR="00E37CD0">
        <w:t xml:space="preserve">si </w:t>
      </w:r>
      <w:r w:rsidR="00EF6CB4">
        <w:t>je suis mon propre patient</w:t>
      </w:r>
      <w:r>
        <w:t xml:space="preserve"> ; </w:t>
      </w:r>
    </w:p>
    <w:p w14:paraId="407F1CA3" w14:textId="5E068F80" w:rsidR="00241F2A" w:rsidRDefault="00241F2A" w:rsidP="00EF6CB4">
      <w:pPr>
        <w:pStyle w:val="Paragraphedeliste"/>
        <w:numPr>
          <w:ilvl w:val="0"/>
          <w:numId w:val="13"/>
        </w:numPr>
        <w:jc w:val="both"/>
      </w:pPr>
      <w:r>
        <w:t xml:space="preserve">le fait de coller une étiquette peut expliquer les </w:t>
      </w:r>
      <w:r w:rsidR="00E37CD0">
        <w:t>causes du mal être</w:t>
      </w:r>
      <w:r>
        <w:t>, mais ne m’aurait pas forcément aidé à surmonter les effets</w:t>
      </w:r>
      <w:r w:rsidR="00EF6CB4">
        <w:t xml:space="preserve"> qui en découlaient</w:t>
      </w:r>
      <w:r>
        <w:t xml:space="preserve">. </w:t>
      </w:r>
      <w:r w:rsidR="00214889">
        <w:t>J</w:t>
      </w:r>
      <w:r w:rsidR="00EF6CB4">
        <w:t xml:space="preserve">e suis reconnaissant à mes thérapeutes de ne pas m’avoir </w:t>
      </w:r>
      <w:r w:rsidR="00F1256F">
        <w:t>« étiqueté »</w:t>
      </w:r>
      <w:r w:rsidR="00EF6CB4">
        <w:t xml:space="preserve"> et de m’avoir permis de trouver les ressources pour cheminer. </w:t>
      </w:r>
    </w:p>
    <w:p w14:paraId="45C3B9E0" w14:textId="77777777" w:rsidR="00241F2A" w:rsidRDefault="00241F2A" w:rsidP="00981138">
      <w:pPr>
        <w:jc w:val="both"/>
      </w:pPr>
    </w:p>
    <w:p w14:paraId="118D199D" w14:textId="754E7DB0" w:rsidR="00241F2A" w:rsidRDefault="00214889" w:rsidP="00241F2A">
      <w:pPr>
        <w:jc w:val="both"/>
      </w:pPr>
      <w:r>
        <w:t>En contemplant</w:t>
      </w:r>
      <w:r w:rsidR="00241F2A">
        <w:t xml:space="preserve"> ce parcours à l’apparence chaotique et décousue, je </w:t>
      </w:r>
      <w:r w:rsidR="00DF044B">
        <w:t>l’observe</w:t>
      </w:r>
      <w:r w:rsidR="00241F2A">
        <w:t xml:space="preserve"> avec un œil neuf pour y </w:t>
      </w:r>
      <w:r w:rsidR="00DF044B">
        <w:t>trouver une forme de cohérence. P</w:t>
      </w:r>
      <w:r w:rsidR="00241F2A">
        <w:t xml:space="preserve">lusieurs éclairages m’aident à lui donner à la fois une direction, un sens et une signification. </w:t>
      </w:r>
    </w:p>
    <w:p w14:paraId="00BE9787" w14:textId="1A4CDB7D" w:rsidR="00241F2A" w:rsidRDefault="00241F2A" w:rsidP="00981138">
      <w:pPr>
        <w:jc w:val="both"/>
      </w:pPr>
    </w:p>
    <w:p w14:paraId="3455D7C3" w14:textId="40F8F843" w:rsidR="006E30DF" w:rsidRDefault="006E30DF" w:rsidP="00981138">
      <w:pPr>
        <w:jc w:val="both"/>
      </w:pPr>
      <w:r>
        <w:t>Frédéric Lenoir</w:t>
      </w:r>
      <w:r w:rsidR="00E37CD0">
        <w:rPr>
          <w:rStyle w:val="Marquenotebasdepage"/>
        </w:rPr>
        <w:footnoteReference w:id="49"/>
      </w:r>
      <w:r>
        <w:t xml:space="preserve"> </w:t>
      </w:r>
      <w:r w:rsidR="00466371">
        <w:t xml:space="preserve">fait </w:t>
      </w:r>
      <w:r>
        <w:t>référence à</w:t>
      </w:r>
      <w:r w:rsidR="004F5F3E">
        <w:t xml:space="preserve"> un double mouvement d’aller-</w:t>
      </w:r>
      <w:r>
        <w:t>retour</w:t>
      </w:r>
      <w:r w:rsidR="00466371">
        <w:t xml:space="preserve"> </w:t>
      </w:r>
      <w:r w:rsidR="00DF6161">
        <w:t>successif et complémentaire</w:t>
      </w:r>
      <w:r>
        <w:t xml:space="preserve"> entre, d’une part, la « déliaison » et, de l’autre, « la reliaison ».  </w:t>
      </w:r>
      <w:r w:rsidR="00DF6161">
        <w:t xml:space="preserve">Le premier élan consiste à se défaire de tout ce qui </w:t>
      </w:r>
      <w:r w:rsidR="00466371">
        <w:t>représente</w:t>
      </w:r>
      <w:r w:rsidR="00DF6161">
        <w:t xml:space="preserve"> un obstacle au processus de notre libérat</w:t>
      </w:r>
      <w:r w:rsidR="00466371">
        <w:t xml:space="preserve">ion intérieure et à ce qui </w:t>
      </w:r>
      <w:r w:rsidR="00DF6161">
        <w:t>permet</w:t>
      </w:r>
      <w:r w:rsidR="00466371">
        <w:t xml:space="preserve"> de devenir de plus en plus soi-même. Le deuxième, en revanche, permet de se reconstruire et se</w:t>
      </w:r>
      <w:r w:rsidR="00DF6161">
        <w:t xml:space="preserve"> relier au monde et aux autres, avec amour et sagesse. </w:t>
      </w:r>
    </w:p>
    <w:p w14:paraId="241866A9" w14:textId="77777777" w:rsidR="00DF6161" w:rsidRDefault="00DF6161" w:rsidP="00981138">
      <w:pPr>
        <w:jc w:val="both"/>
      </w:pPr>
    </w:p>
    <w:p w14:paraId="5E7CA5CA" w14:textId="0EE39605" w:rsidR="00991985" w:rsidRDefault="00DF6161" w:rsidP="00981138">
      <w:pPr>
        <w:jc w:val="both"/>
      </w:pPr>
      <w:r>
        <w:t xml:space="preserve">Cette proposition reflète </w:t>
      </w:r>
      <w:r w:rsidR="00466371">
        <w:t xml:space="preserve">très bien </w:t>
      </w:r>
      <w:r>
        <w:t>mon vécu par rapport à cette force extraordinaire qui m’a d’abord poussé à l’intérieur de moi-même, à découvrir un monde</w:t>
      </w:r>
      <w:r w:rsidR="00466371">
        <w:t xml:space="preserve"> jusqu’alors inconnu et </w:t>
      </w:r>
      <w:r>
        <w:t xml:space="preserve">redouté. </w:t>
      </w:r>
      <w:r w:rsidR="00991985">
        <w:t xml:space="preserve">Une première étape qui a été suivie, comme pour un  apnéiste qui revient des profondeurs, par une longue remontée </w:t>
      </w:r>
      <w:r w:rsidR="00EF6CB4">
        <w:t>en</w:t>
      </w:r>
      <w:r w:rsidR="00991985">
        <w:t xml:space="preserve"> paliers de décompression successifs vers le monde extérieur. </w:t>
      </w:r>
    </w:p>
    <w:p w14:paraId="31C5E3D8" w14:textId="77777777" w:rsidR="00991985" w:rsidRDefault="00991985" w:rsidP="00981138">
      <w:pPr>
        <w:jc w:val="both"/>
      </w:pPr>
    </w:p>
    <w:p w14:paraId="5727285A" w14:textId="7C2281B4" w:rsidR="00DF6161" w:rsidRDefault="00DF6161" w:rsidP="00981138">
      <w:pPr>
        <w:jc w:val="both"/>
      </w:pPr>
      <w:r>
        <w:t>Je suis tout à fait d’accord avec Moussa Nabati</w:t>
      </w:r>
      <w:r w:rsidR="005142E5">
        <w:rPr>
          <w:rStyle w:val="Marquenotebasdepage"/>
        </w:rPr>
        <w:footnoteReference w:id="50"/>
      </w:r>
      <w:r>
        <w:t xml:space="preserve">, psychiatre français d’origine iranienne, lorsqu’il avance que, si notre éducation nous a appris à </w:t>
      </w:r>
      <w:r w:rsidR="00991985">
        <w:t>nous mouvoir dans une logique d’</w:t>
      </w:r>
      <w:r w:rsidR="004F5F3E">
        <w:t>extériorisation</w:t>
      </w:r>
      <w:r w:rsidR="00991985">
        <w:t xml:space="preserve">, nous n’avons que trop rarement reçu des outils qui nous permettent un travail d’intériorisation. </w:t>
      </w:r>
    </w:p>
    <w:p w14:paraId="59155BA1" w14:textId="77777777" w:rsidR="00991985" w:rsidRDefault="00991985" w:rsidP="00981138">
      <w:pPr>
        <w:jc w:val="both"/>
      </w:pPr>
    </w:p>
    <w:p w14:paraId="124FECEE" w14:textId="287FBBDE" w:rsidR="00780A9F" w:rsidRDefault="00991985" w:rsidP="00981138">
      <w:pPr>
        <w:jc w:val="both"/>
      </w:pPr>
      <w:r>
        <w:t xml:space="preserve">C’est certainement </w:t>
      </w:r>
      <w:r w:rsidR="00780A9F">
        <w:t>là un des apprentissages les plus marquants de mon odyssée</w:t>
      </w:r>
      <w:r>
        <w:t xml:space="preserve"> et, en ce sens, je partage l’avis du même </w:t>
      </w:r>
      <w:r w:rsidR="00780A9F">
        <w:t>psychiatre lorsqu’il prétend qu’</w:t>
      </w:r>
      <w:r>
        <w:t xml:space="preserve"> « on ne soigne pas une dépression : c’est la dépression qui nous soigne ». </w:t>
      </w:r>
      <w:r w:rsidR="00057A9F">
        <w:t>Comme dans le conte du Samouraï,</w:t>
      </w:r>
      <w:r>
        <w:t xml:space="preserve"> le véritable but n’est pas de retrouver son âm</w:t>
      </w:r>
      <w:r w:rsidR="00057A9F">
        <w:t>e, car elle est déjà présente. E</w:t>
      </w:r>
      <w:r>
        <w:t>lle s’est juste tue et elle attend qu’on lui redonne la parole en faisa</w:t>
      </w:r>
      <w:r w:rsidR="00466371">
        <w:t xml:space="preserve">nt ce travail d’intériorisation </w:t>
      </w:r>
      <w:r>
        <w:t xml:space="preserve">qui nous fait passer par les portes de l’enfer et du paradis. </w:t>
      </w:r>
    </w:p>
    <w:p w14:paraId="6380DF56" w14:textId="77777777" w:rsidR="00F51B9F" w:rsidRDefault="00F51B9F" w:rsidP="00981138">
      <w:pPr>
        <w:jc w:val="both"/>
      </w:pPr>
    </w:p>
    <w:p w14:paraId="16FEAD3C" w14:textId="118E7C8B" w:rsidR="00F51B9F" w:rsidRDefault="00EF6CB4" w:rsidP="00981138">
      <w:pPr>
        <w:jc w:val="both"/>
      </w:pPr>
      <w:r>
        <w:t>Un</w:t>
      </w:r>
      <w:r w:rsidR="00F51B9F">
        <w:t xml:space="preserve"> deuxième éclairage permet de mieux comprendre les étapes successives de ce voyage intérieur initiatique qu’a représenté pour moi cette odyssée </w:t>
      </w:r>
      <w:r w:rsidR="003A2BC8">
        <w:t>: il s’agit de la proposition du philosophe français</w:t>
      </w:r>
      <w:r w:rsidR="00F51B9F">
        <w:t xml:space="preserve"> Bertrand Vergely</w:t>
      </w:r>
      <w:r w:rsidR="002C1D1A">
        <w:rPr>
          <w:rStyle w:val="Marquenotebasdepage"/>
        </w:rPr>
        <w:footnoteReference w:id="51"/>
      </w:r>
      <w:r w:rsidR="003A2BC8">
        <w:t xml:space="preserve"> pour qui le périple vers le centre de soi suit un itinéraire dont les portes s’ouvrent successivement sur des espaces de plus en plus profonds</w:t>
      </w:r>
      <w:r w:rsidR="003A2BC8">
        <w:rPr>
          <w:rStyle w:val="Marquenotebasdepage"/>
        </w:rPr>
        <w:footnoteReference w:id="52"/>
      </w:r>
      <w:r w:rsidR="00CB0031">
        <w:t xml:space="preserve"> : </w:t>
      </w:r>
    </w:p>
    <w:p w14:paraId="3ACBCAC9" w14:textId="38EC04A2" w:rsidR="003A2BC8" w:rsidRPr="003A2BC8" w:rsidRDefault="003A2BC8" w:rsidP="003A2BC8">
      <w:pPr>
        <w:rPr>
          <w:rFonts w:ascii="Times" w:eastAsia="Times New Roman" w:hAnsi="Times"/>
          <w:sz w:val="20"/>
        </w:rPr>
      </w:pPr>
    </w:p>
    <w:p w14:paraId="372F6367" w14:textId="05B7DDB9" w:rsidR="003A2BC8" w:rsidRPr="003A2BC8" w:rsidRDefault="003A2BC8" w:rsidP="00CB0031">
      <w:pPr>
        <w:jc w:val="both"/>
        <w:rPr>
          <w:rFonts w:eastAsia="Times New Roman"/>
          <w:i/>
          <w:szCs w:val="24"/>
        </w:rPr>
      </w:pPr>
      <w:r w:rsidRPr="003A2BC8">
        <w:rPr>
          <w:rFonts w:eastAsia="Times New Roman"/>
          <w:i/>
          <w:szCs w:val="24"/>
        </w:rPr>
        <w:t xml:space="preserve">La première étape de ce voyage nous emmène à la découverte de </w:t>
      </w:r>
      <w:r w:rsidRPr="003A2BC8">
        <w:rPr>
          <w:rFonts w:eastAsia="Times New Roman"/>
          <w:i/>
          <w:iCs/>
          <w:szCs w:val="24"/>
        </w:rPr>
        <w:t>notre intimité psychologique</w:t>
      </w:r>
      <w:r w:rsidRPr="003A2BC8">
        <w:rPr>
          <w:rFonts w:eastAsia="Times New Roman"/>
          <w:i/>
          <w:szCs w:val="24"/>
        </w:rPr>
        <w:t xml:space="preserve"> dont l’enjeu principal est de permettre la distinction entre ce qui vient de mon « dedans » et ce qui est imposé du « dehors ». Ce sont nos émotions, nos motivations, nos envies. Qui pourtant n’existent vraiment que si on a le courage de pousser la deuxième porte qui nous laisse entrevoir </w:t>
      </w:r>
      <w:r w:rsidRPr="003A2BC8">
        <w:rPr>
          <w:rFonts w:eastAsia="Times New Roman"/>
          <w:i/>
          <w:iCs/>
          <w:szCs w:val="24"/>
        </w:rPr>
        <w:t xml:space="preserve">notre inconscient </w:t>
      </w:r>
      <w:r w:rsidRPr="003A2BC8">
        <w:rPr>
          <w:rFonts w:eastAsia="Times New Roman"/>
          <w:i/>
          <w:szCs w:val="24"/>
        </w:rPr>
        <w:t xml:space="preserve">et nos blessures d’enfance. Cette étape ne se vit pas seul, elle mérite d’être accompagnée par un-e psychothérapeute, au risque de s’y perdre et de ne plus retrouver le chemin de sortie. </w:t>
      </w:r>
    </w:p>
    <w:p w14:paraId="51967725" w14:textId="06CF0D87" w:rsidR="003A2BC8" w:rsidRPr="003A2BC8" w:rsidRDefault="003A2BC8" w:rsidP="00CB0031">
      <w:pPr>
        <w:jc w:val="both"/>
        <w:rPr>
          <w:rFonts w:eastAsia="Times New Roman"/>
          <w:i/>
          <w:szCs w:val="24"/>
        </w:rPr>
      </w:pPr>
      <w:r w:rsidRPr="003A2BC8">
        <w:rPr>
          <w:rFonts w:eastAsia="Times New Roman"/>
          <w:i/>
          <w:szCs w:val="24"/>
        </w:rPr>
        <w:t> </w:t>
      </w:r>
    </w:p>
    <w:p w14:paraId="14659904" w14:textId="77777777" w:rsidR="003A2BC8" w:rsidRPr="00CB0031" w:rsidRDefault="003A2BC8" w:rsidP="00CB0031">
      <w:pPr>
        <w:jc w:val="both"/>
        <w:rPr>
          <w:rFonts w:eastAsia="Times New Roman"/>
          <w:i/>
          <w:szCs w:val="24"/>
        </w:rPr>
      </w:pPr>
      <w:r w:rsidRPr="003A2BC8">
        <w:rPr>
          <w:rFonts w:eastAsia="Times New Roman"/>
          <w:i/>
          <w:szCs w:val="24"/>
        </w:rPr>
        <w:t xml:space="preserve">Si ce deuxième monde est troublant, la troisième porte nous dévoile une réalité encore plus vertigineuse : </w:t>
      </w:r>
      <w:r w:rsidRPr="003A2BC8">
        <w:rPr>
          <w:rFonts w:eastAsia="Times New Roman"/>
          <w:i/>
          <w:iCs/>
          <w:szCs w:val="24"/>
        </w:rPr>
        <w:t>notre intériorité spirituelle</w:t>
      </w:r>
      <w:r w:rsidRPr="003A2BC8">
        <w:rPr>
          <w:rFonts w:eastAsia="Times New Roman"/>
          <w:i/>
          <w:szCs w:val="24"/>
        </w:rPr>
        <w:t xml:space="preserve">, dont l’essence même touche à la question du sens de la vie et de la mort. Pour l’avoir visitée et en garder un souvenir nostalgique qui m’habite souvent et me permet de rester en lien avec elle, cette réalité nécessite une mort symbolique, un abandon total de l’ego. Cette nouvelle conscience, cette « co-naissance », nous laisse entrevoir notre Paradis et notre Enfer intérieurs, notre immortalité et notre mortalité. Un éveil qui modifie radicalement notre vision de nous-mêmes, des autres et de la Vie. </w:t>
      </w:r>
    </w:p>
    <w:p w14:paraId="1526C20B" w14:textId="77777777" w:rsidR="00CB0031" w:rsidRDefault="00CB0031" w:rsidP="00CB0031">
      <w:pPr>
        <w:jc w:val="both"/>
        <w:rPr>
          <w:rFonts w:eastAsia="Times New Roman"/>
          <w:szCs w:val="24"/>
        </w:rPr>
      </w:pPr>
    </w:p>
    <w:p w14:paraId="054BD699" w14:textId="54D28DC9" w:rsidR="00B56979" w:rsidRDefault="007332E8" w:rsidP="00CB0031">
      <w:pPr>
        <w:jc w:val="both"/>
        <w:rPr>
          <w:rFonts w:eastAsia="Times New Roman"/>
          <w:szCs w:val="24"/>
        </w:rPr>
      </w:pPr>
      <w:r>
        <w:rPr>
          <w:rFonts w:eastAsia="Times New Roman"/>
          <w:szCs w:val="24"/>
        </w:rPr>
        <w:t>Mon corps, m</w:t>
      </w:r>
      <w:r w:rsidR="00EA1EE3">
        <w:rPr>
          <w:rFonts w:eastAsia="Times New Roman"/>
          <w:szCs w:val="24"/>
        </w:rPr>
        <w:t>on âme et mes émotions m’ont</w:t>
      </w:r>
      <w:r w:rsidR="007167C6">
        <w:rPr>
          <w:rFonts w:eastAsia="Times New Roman"/>
          <w:szCs w:val="24"/>
        </w:rPr>
        <w:t xml:space="preserve"> </w:t>
      </w:r>
      <w:r>
        <w:rPr>
          <w:rFonts w:eastAsia="Times New Roman"/>
          <w:szCs w:val="24"/>
        </w:rPr>
        <w:t xml:space="preserve">ainsi </w:t>
      </w:r>
      <w:r w:rsidR="007167C6">
        <w:rPr>
          <w:rFonts w:eastAsia="Times New Roman"/>
          <w:szCs w:val="24"/>
        </w:rPr>
        <w:t xml:space="preserve">obligé à arrêter ma course folle </w:t>
      </w:r>
      <w:r>
        <w:rPr>
          <w:rFonts w:eastAsia="Times New Roman"/>
          <w:szCs w:val="24"/>
        </w:rPr>
        <w:t>en m’invitant</w:t>
      </w:r>
      <w:r w:rsidR="00B56979">
        <w:rPr>
          <w:rFonts w:eastAsia="Times New Roman"/>
          <w:szCs w:val="24"/>
        </w:rPr>
        <w:t xml:space="preserve"> à prendre conscience de</w:t>
      </w:r>
      <w:r w:rsidR="007167C6">
        <w:rPr>
          <w:rFonts w:eastAsia="Times New Roman"/>
          <w:szCs w:val="24"/>
        </w:rPr>
        <w:t xml:space="preserve"> ce que je ne v</w:t>
      </w:r>
      <w:r>
        <w:rPr>
          <w:rFonts w:eastAsia="Times New Roman"/>
          <w:szCs w:val="24"/>
        </w:rPr>
        <w:t>oulais pas voir chez et en moi : mes fantômes, mes démons</w:t>
      </w:r>
      <w:r>
        <w:rPr>
          <w:rStyle w:val="Marquenotebasdepage"/>
          <w:rFonts w:eastAsia="Times New Roman"/>
          <w:szCs w:val="24"/>
        </w:rPr>
        <w:footnoteReference w:id="53"/>
      </w:r>
      <w:r w:rsidR="001C46EC">
        <w:rPr>
          <w:rFonts w:eastAsia="Times New Roman"/>
          <w:szCs w:val="24"/>
        </w:rPr>
        <w:t>, mes ombres</w:t>
      </w:r>
      <w:r>
        <w:rPr>
          <w:rFonts w:eastAsia="Times New Roman"/>
          <w:szCs w:val="24"/>
        </w:rPr>
        <w:t>. J</w:t>
      </w:r>
      <w:r w:rsidR="007167C6">
        <w:rPr>
          <w:rFonts w:eastAsia="Times New Roman"/>
          <w:szCs w:val="24"/>
        </w:rPr>
        <w:t>’ai dû apprendre à nommer et à accueillir avec bienveillance ce « non vécu »</w:t>
      </w:r>
      <w:r w:rsidR="00B56979">
        <w:rPr>
          <w:rFonts w:eastAsia="Times New Roman"/>
          <w:szCs w:val="24"/>
        </w:rPr>
        <w:t xml:space="preserve">. </w:t>
      </w:r>
    </w:p>
    <w:p w14:paraId="0FFC994C" w14:textId="77777777" w:rsidR="00B56979" w:rsidRDefault="00B56979" w:rsidP="00CB0031">
      <w:pPr>
        <w:jc w:val="both"/>
        <w:rPr>
          <w:rFonts w:eastAsia="Times New Roman"/>
          <w:szCs w:val="24"/>
        </w:rPr>
      </w:pPr>
    </w:p>
    <w:p w14:paraId="0AEED0DB" w14:textId="504171DF" w:rsidR="00CB0031" w:rsidRDefault="005B5308" w:rsidP="00CB0031">
      <w:pPr>
        <w:jc w:val="both"/>
        <w:rPr>
          <w:rFonts w:eastAsia="Times New Roman"/>
          <w:szCs w:val="24"/>
        </w:rPr>
      </w:pPr>
      <w:r>
        <w:rPr>
          <w:rFonts w:eastAsia="Times New Roman"/>
          <w:szCs w:val="24"/>
        </w:rPr>
        <w:t>Je</w:t>
      </w:r>
      <w:r w:rsidR="00B56979">
        <w:rPr>
          <w:rFonts w:eastAsia="Times New Roman"/>
          <w:szCs w:val="24"/>
        </w:rPr>
        <w:t xml:space="preserve"> n’avais pas d’autre choix que d’apprendre à vivre avec le fait que ce « c</w:t>
      </w:r>
      <w:r>
        <w:rPr>
          <w:rFonts w:eastAsia="Times New Roman"/>
          <w:szCs w:val="24"/>
        </w:rPr>
        <w:t xml:space="preserve">oming out » relevait d’un défi, </w:t>
      </w:r>
      <w:r w:rsidR="00B56979">
        <w:rPr>
          <w:rFonts w:eastAsia="Times New Roman"/>
          <w:szCs w:val="24"/>
        </w:rPr>
        <w:t xml:space="preserve">important et </w:t>
      </w:r>
      <w:r>
        <w:rPr>
          <w:rFonts w:eastAsia="Times New Roman"/>
          <w:szCs w:val="24"/>
        </w:rPr>
        <w:t xml:space="preserve">douloureux : mes blessures, </w:t>
      </w:r>
      <w:r w:rsidR="00B56979">
        <w:rPr>
          <w:rFonts w:eastAsia="Times New Roman"/>
          <w:szCs w:val="24"/>
        </w:rPr>
        <w:t>enfouies de peur qu’elles m’empêchent de vivre ma v</w:t>
      </w:r>
      <w:r w:rsidR="00570A0F">
        <w:rPr>
          <w:rFonts w:eastAsia="Times New Roman"/>
          <w:szCs w:val="24"/>
        </w:rPr>
        <w:t>i</w:t>
      </w:r>
      <w:r>
        <w:rPr>
          <w:rFonts w:eastAsia="Times New Roman"/>
          <w:szCs w:val="24"/>
        </w:rPr>
        <w:t xml:space="preserve">e, </w:t>
      </w:r>
      <w:r w:rsidR="00B56979">
        <w:rPr>
          <w:rFonts w:eastAsia="Times New Roman"/>
          <w:szCs w:val="24"/>
        </w:rPr>
        <w:t>s’étaient rouvertes et réclamaient soin, attention, patience, douceur et bienv</w:t>
      </w:r>
      <w:r w:rsidR="00C22EB4">
        <w:rPr>
          <w:rFonts w:eastAsia="Times New Roman"/>
          <w:szCs w:val="24"/>
        </w:rPr>
        <w:t>eillance. Pou</w:t>
      </w:r>
      <w:r>
        <w:rPr>
          <w:rFonts w:eastAsia="Times New Roman"/>
          <w:szCs w:val="24"/>
        </w:rPr>
        <w:t>r quelqu’un qui n’employait que très peu ces</w:t>
      </w:r>
      <w:r w:rsidR="00C22EB4">
        <w:rPr>
          <w:rFonts w:eastAsia="Times New Roman"/>
          <w:szCs w:val="24"/>
        </w:rPr>
        <w:t xml:space="preserve"> ingrédient</w:t>
      </w:r>
      <w:r>
        <w:rPr>
          <w:rFonts w:eastAsia="Times New Roman"/>
          <w:szCs w:val="24"/>
        </w:rPr>
        <w:t>s</w:t>
      </w:r>
      <w:r w:rsidR="00B56979">
        <w:rPr>
          <w:rFonts w:eastAsia="Times New Roman"/>
          <w:szCs w:val="24"/>
        </w:rPr>
        <w:t xml:space="preserve">, l’apprentissage allait être long et difficile. Je n’ai pas été déçu. </w:t>
      </w:r>
    </w:p>
    <w:p w14:paraId="16E2FF81" w14:textId="77777777" w:rsidR="00EF6CB4" w:rsidRDefault="00EF6CB4" w:rsidP="00CB0031">
      <w:pPr>
        <w:jc w:val="both"/>
        <w:rPr>
          <w:rFonts w:eastAsia="Times New Roman"/>
          <w:szCs w:val="24"/>
        </w:rPr>
      </w:pPr>
    </w:p>
    <w:p w14:paraId="1D70A738" w14:textId="2A474419" w:rsidR="00EF6CB4" w:rsidRDefault="000B6F94" w:rsidP="00CB0031">
      <w:pPr>
        <w:jc w:val="both"/>
        <w:rPr>
          <w:rFonts w:eastAsia="Times New Roman"/>
          <w:szCs w:val="24"/>
        </w:rPr>
      </w:pPr>
      <w:r>
        <w:rPr>
          <w:rFonts w:eastAsia="Times New Roman"/>
          <w:szCs w:val="24"/>
        </w:rPr>
        <w:t xml:space="preserve">La </w:t>
      </w:r>
      <w:r w:rsidR="00272942">
        <w:rPr>
          <w:rFonts w:eastAsia="Times New Roman"/>
          <w:szCs w:val="24"/>
        </w:rPr>
        <w:t xml:space="preserve">découverte de la </w:t>
      </w:r>
      <w:r>
        <w:rPr>
          <w:rFonts w:eastAsia="Times New Roman"/>
          <w:szCs w:val="24"/>
        </w:rPr>
        <w:t xml:space="preserve">troisième dimension à laquelle Vergely fait allusion </w:t>
      </w:r>
      <w:r w:rsidR="00272942">
        <w:rPr>
          <w:rFonts w:eastAsia="Times New Roman"/>
          <w:szCs w:val="24"/>
        </w:rPr>
        <w:t xml:space="preserve">a été source à la fois de réconfort et de </w:t>
      </w:r>
      <w:r w:rsidR="00F5691D">
        <w:rPr>
          <w:rFonts w:eastAsia="Times New Roman"/>
          <w:szCs w:val="24"/>
        </w:rPr>
        <w:t>désorientation</w:t>
      </w:r>
      <w:r w:rsidR="00272942">
        <w:rPr>
          <w:rFonts w:eastAsia="Times New Roman"/>
          <w:szCs w:val="24"/>
        </w:rPr>
        <w:t>.</w:t>
      </w:r>
      <w:r>
        <w:rPr>
          <w:rFonts w:eastAsia="Times New Roman"/>
          <w:szCs w:val="24"/>
        </w:rPr>
        <w:t xml:space="preserve"> </w:t>
      </w:r>
      <w:r w:rsidR="00272942">
        <w:rPr>
          <w:rFonts w:eastAsia="Times New Roman"/>
          <w:szCs w:val="24"/>
        </w:rPr>
        <w:t>Le</w:t>
      </w:r>
      <w:r w:rsidR="00A36016">
        <w:rPr>
          <w:rFonts w:eastAsia="Times New Roman"/>
          <w:szCs w:val="24"/>
        </w:rPr>
        <w:t xml:space="preserve"> passage</w:t>
      </w:r>
      <w:r w:rsidR="00EA1EE3">
        <w:rPr>
          <w:rFonts w:eastAsia="Times New Roman"/>
          <w:szCs w:val="24"/>
        </w:rPr>
        <w:t xml:space="preserve"> du stade psychologique à</w:t>
      </w:r>
      <w:r w:rsidR="00F74ECD">
        <w:rPr>
          <w:rFonts w:eastAsia="Times New Roman"/>
          <w:szCs w:val="24"/>
        </w:rPr>
        <w:t xml:space="preserve"> un </w:t>
      </w:r>
      <w:r w:rsidR="00EF6CB4">
        <w:rPr>
          <w:rFonts w:eastAsia="Times New Roman"/>
          <w:szCs w:val="24"/>
        </w:rPr>
        <w:t>niveau spirituel</w:t>
      </w:r>
      <w:r w:rsidR="00A36016">
        <w:rPr>
          <w:rFonts w:eastAsia="Times New Roman"/>
          <w:szCs w:val="24"/>
        </w:rPr>
        <w:t xml:space="preserve"> ou, pour reprendre les termes de Jacqueline Kelen, </w:t>
      </w:r>
      <w:r w:rsidR="00F74ECD">
        <w:rPr>
          <w:rFonts w:eastAsia="Times New Roman"/>
          <w:szCs w:val="24"/>
        </w:rPr>
        <w:t xml:space="preserve">la transition </w:t>
      </w:r>
      <w:r w:rsidR="00A36016">
        <w:rPr>
          <w:rFonts w:eastAsia="Times New Roman"/>
          <w:szCs w:val="24"/>
        </w:rPr>
        <w:t>« du nombril au cœur »</w:t>
      </w:r>
      <w:r w:rsidR="00272942">
        <w:rPr>
          <w:rFonts w:eastAsia="Times New Roman"/>
          <w:szCs w:val="24"/>
        </w:rPr>
        <w:t xml:space="preserve">, m’a en effet ouvert les portes d’un monde aussi rassurant que déstabilisant, aussi tranquillisant que </w:t>
      </w:r>
      <w:r w:rsidR="00F5691D">
        <w:rPr>
          <w:rFonts w:eastAsia="Times New Roman"/>
          <w:szCs w:val="24"/>
        </w:rPr>
        <w:t>bouleversant</w:t>
      </w:r>
      <w:r w:rsidR="00272942">
        <w:rPr>
          <w:rFonts w:eastAsia="Times New Roman"/>
          <w:szCs w:val="24"/>
        </w:rPr>
        <w:t xml:space="preserve">. </w:t>
      </w:r>
      <w:r w:rsidR="00F5691D">
        <w:rPr>
          <w:rFonts w:eastAsia="Times New Roman"/>
          <w:szCs w:val="24"/>
        </w:rPr>
        <w:t>Quelle merveilleuse découverte et quel impossible défi que l</w:t>
      </w:r>
      <w:r w:rsidR="00BA360E">
        <w:rPr>
          <w:rFonts w:eastAsia="Times New Roman"/>
          <w:szCs w:val="24"/>
        </w:rPr>
        <w:t>’exploration du</w:t>
      </w:r>
      <w:r w:rsidR="00A36016">
        <w:rPr>
          <w:rFonts w:eastAsia="Times New Roman"/>
          <w:szCs w:val="24"/>
        </w:rPr>
        <w:t xml:space="preserve"> centre </w:t>
      </w:r>
      <w:r w:rsidR="00BA360E">
        <w:rPr>
          <w:rFonts w:eastAsia="Times New Roman"/>
          <w:szCs w:val="24"/>
        </w:rPr>
        <w:t>de mon être, de l’</w:t>
      </w:r>
      <w:r w:rsidR="00A36016">
        <w:rPr>
          <w:rFonts w:eastAsia="Times New Roman"/>
          <w:szCs w:val="24"/>
        </w:rPr>
        <w:t>Absolu</w:t>
      </w:r>
      <w:r w:rsidR="00F5691D">
        <w:rPr>
          <w:rFonts w:eastAsia="Times New Roman"/>
          <w:szCs w:val="24"/>
        </w:rPr>
        <w:t xml:space="preserve"> </w:t>
      </w:r>
      <w:r w:rsidR="00A36016">
        <w:rPr>
          <w:rFonts w:eastAsia="Times New Roman"/>
          <w:szCs w:val="24"/>
        </w:rPr>
        <w:t xml:space="preserve">où règne </w:t>
      </w:r>
      <w:r w:rsidR="00F5691D">
        <w:rPr>
          <w:rFonts w:eastAsia="Times New Roman"/>
          <w:szCs w:val="24"/>
        </w:rPr>
        <w:t>la</w:t>
      </w:r>
      <w:r w:rsidR="00A36016">
        <w:rPr>
          <w:rFonts w:eastAsia="Times New Roman"/>
          <w:szCs w:val="24"/>
        </w:rPr>
        <w:t xml:space="preserve"> « musique de l’âme</w:t>
      </w:r>
      <w:r w:rsidR="00BA360E">
        <w:rPr>
          <w:rStyle w:val="Marquenotebasdepage"/>
          <w:rFonts w:eastAsia="Times New Roman"/>
          <w:szCs w:val="24"/>
        </w:rPr>
        <w:footnoteReference w:id="54"/>
      </w:r>
      <w:r w:rsidR="00F5691D">
        <w:rPr>
          <w:rFonts w:eastAsia="Times New Roman"/>
          <w:szCs w:val="24"/>
        </w:rPr>
        <w:t xml:space="preserve"> », du Tout et du Rien ! Un périple </w:t>
      </w:r>
      <w:r w:rsidR="00A36016">
        <w:rPr>
          <w:rFonts w:eastAsia="Times New Roman"/>
          <w:szCs w:val="24"/>
        </w:rPr>
        <w:t xml:space="preserve">qui </w:t>
      </w:r>
      <w:r w:rsidR="00F5691D">
        <w:rPr>
          <w:rFonts w:eastAsia="Times New Roman"/>
          <w:szCs w:val="24"/>
        </w:rPr>
        <w:t>m’a permis de me relier</w:t>
      </w:r>
      <w:r w:rsidR="00A36016">
        <w:rPr>
          <w:rFonts w:eastAsia="Times New Roman"/>
          <w:szCs w:val="24"/>
        </w:rPr>
        <w:t xml:space="preserve"> à ce qui est </w:t>
      </w:r>
      <w:r w:rsidR="00F5691D">
        <w:rPr>
          <w:rFonts w:eastAsia="Times New Roman"/>
          <w:szCs w:val="24"/>
        </w:rPr>
        <w:t>en même temps</w:t>
      </w:r>
      <w:r w:rsidR="00A36016">
        <w:rPr>
          <w:rFonts w:eastAsia="Times New Roman"/>
          <w:szCs w:val="24"/>
        </w:rPr>
        <w:t xml:space="preserve"> le plus intime en </w:t>
      </w:r>
      <w:r w:rsidR="00F5691D">
        <w:rPr>
          <w:rFonts w:eastAsia="Times New Roman"/>
          <w:szCs w:val="24"/>
        </w:rPr>
        <w:t>moi</w:t>
      </w:r>
      <w:r w:rsidR="00A36016">
        <w:rPr>
          <w:rFonts w:eastAsia="Times New Roman"/>
          <w:szCs w:val="24"/>
        </w:rPr>
        <w:t xml:space="preserve"> et qui </w:t>
      </w:r>
      <w:r w:rsidR="00F5691D">
        <w:rPr>
          <w:rFonts w:eastAsia="Times New Roman"/>
          <w:szCs w:val="24"/>
        </w:rPr>
        <w:t>m’</w:t>
      </w:r>
      <w:r w:rsidR="00A36016">
        <w:rPr>
          <w:rFonts w:eastAsia="Times New Roman"/>
          <w:szCs w:val="24"/>
        </w:rPr>
        <w:t xml:space="preserve">appartient le moins. </w:t>
      </w:r>
    </w:p>
    <w:p w14:paraId="1B2CC835" w14:textId="77777777" w:rsidR="003A2BC8" w:rsidRPr="00C70E7D" w:rsidRDefault="003A2BC8" w:rsidP="00981138">
      <w:pPr>
        <w:jc w:val="both"/>
      </w:pPr>
    </w:p>
    <w:p w14:paraId="65BA9CE3" w14:textId="08585B45" w:rsidR="00935714" w:rsidRDefault="004F6F03" w:rsidP="00981138">
      <w:pPr>
        <w:jc w:val="both"/>
        <w:rPr>
          <w:szCs w:val="24"/>
          <w:lang w:eastAsia="ja-JP"/>
        </w:rPr>
      </w:pPr>
      <w:r>
        <w:rPr>
          <w:szCs w:val="24"/>
          <w:lang w:eastAsia="ja-JP"/>
        </w:rPr>
        <w:t xml:space="preserve">Une troisième et dernière grille de lecture de cette odyssée intérieure, notamment par rapport à ma crise personnelle, </w:t>
      </w:r>
      <w:r w:rsidR="00935714">
        <w:rPr>
          <w:szCs w:val="24"/>
          <w:lang w:eastAsia="ja-JP"/>
        </w:rPr>
        <w:t xml:space="preserve">prend la forme du </w:t>
      </w:r>
      <w:r>
        <w:rPr>
          <w:szCs w:val="24"/>
          <w:lang w:eastAsia="ja-JP"/>
        </w:rPr>
        <w:t xml:space="preserve">processus d’individuation tel que </w:t>
      </w:r>
      <w:r w:rsidR="00F93459">
        <w:rPr>
          <w:szCs w:val="24"/>
          <w:lang w:eastAsia="ja-JP"/>
        </w:rPr>
        <w:t>l’avance</w:t>
      </w:r>
      <w:r>
        <w:rPr>
          <w:szCs w:val="24"/>
          <w:lang w:eastAsia="ja-JP"/>
        </w:rPr>
        <w:t xml:space="preserve"> Carl </w:t>
      </w:r>
      <w:r w:rsidR="00F93459">
        <w:rPr>
          <w:szCs w:val="24"/>
          <w:lang w:eastAsia="ja-JP"/>
        </w:rPr>
        <w:t xml:space="preserve">Gustav </w:t>
      </w:r>
      <w:r>
        <w:rPr>
          <w:szCs w:val="24"/>
          <w:lang w:eastAsia="ja-JP"/>
        </w:rPr>
        <w:t>Ju</w:t>
      </w:r>
      <w:r w:rsidR="009522EC">
        <w:rPr>
          <w:szCs w:val="24"/>
          <w:lang w:eastAsia="ja-JP"/>
        </w:rPr>
        <w:t>ng. Cette proposition se décline en cinq étapes plus ou moins successives qui décrivent une transition qui, selon Christophe Fauré</w:t>
      </w:r>
      <w:r w:rsidR="00EB6CC3">
        <w:rPr>
          <w:rStyle w:val="Marquenotebasdepage"/>
          <w:szCs w:val="24"/>
          <w:lang w:eastAsia="ja-JP"/>
        </w:rPr>
        <w:footnoteReference w:id="55"/>
      </w:r>
      <w:r w:rsidR="009522EC">
        <w:rPr>
          <w:szCs w:val="24"/>
          <w:lang w:eastAsia="ja-JP"/>
        </w:rPr>
        <w:t>, surgit le plus souvent entre 40 et 50 ans</w:t>
      </w:r>
      <w:r w:rsidR="00935714">
        <w:rPr>
          <w:szCs w:val="24"/>
          <w:lang w:eastAsia="ja-JP"/>
        </w:rPr>
        <w:t xml:space="preserve"> – la fameuse « crise de la quarantaine » qui serait en fait </w:t>
      </w:r>
      <w:r w:rsidR="009D3C8A">
        <w:rPr>
          <w:szCs w:val="24"/>
          <w:lang w:eastAsia="ja-JP"/>
        </w:rPr>
        <w:t xml:space="preserve">plus </w:t>
      </w:r>
      <w:r w:rsidR="00935714">
        <w:rPr>
          <w:szCs w:val="24"/>
          <w:lang w:eastAsia="ja-JP"/>
        </w:rPr>
        <w:t>une conséquence d’un changement plus profond</w:t>
      </w:r>
      <w:r w:rsidR="009D3C8A">
        <w:rPr>
          <w:szCs w:val="24"/>
          <w:lang w:eastAsia="ja-JP"/>
        </w:rPr>
        <w:t xml:space="preserve"> que sa cause</w:t>
      </w:r>
      <w:r w:rsidR="00935714">
        <w:rPr>
          <w:szCs w:val="24"/>
          <w:lang w:eastAsia="ja-JP"/>
        </w:rPr>
        <w:t xml:space="preserve"> </w:t>
      </w:r>
      <w:r w:rsidR="00935714">
        <w:rPr>
          <w:szCs w:val="24"/>
          <w:lang w:eastAsia="ja-JP"/>
        </w:rPr>
        <w:softHyphen/>
        <w:t>–</w:t>
      </w:r>
      <w:r w:rsidR="009522EC">
        <w:rPr>
          <w:szCs w:val="24"/>
          <w:lang w:eastAsia="ja-JP"/>
        </w:rPr>
        <w:t xml:space="preserve">, mais peut aussi bien être vécue à d’autres périodes de nos vies. </w:t>
      </w:r>
    </w:p>
    <w:p w14:paraId="7E4FA41E" w14:textId="77777777" w:rsidR="00935714" w:rsidRDefault="00935714" w:rsidP="00981138">
      <w:pPr>
        <w:jc w:val="both"/>
        <w:rPr>
          <w:szCs w:val="24"/>
          <w:lang w:eastAsia="ja-JP"/>
        </w:rPr>
      </w:pPr>
    </w:p>
    <w:p w14:paraId="1FD95886" w14:textId="28BE9509" w:rsidR="00935714" w:rsidRDefault="00F93459" w:rsidP="00981138">
      <w:pPr>
        <w:jc w:val="both"/>
        <w:rPr>
          <w:szCs w:val="24"/>
          <w:lang w:eastAsia="ja-JP"/>
        </w:rPr>
      </w:pPr>
      <w:r>
        <w:rPr>
          <w:szCs w:val="24"/>
          <w:lang w:eastAsia="ja-JP"/>
        </w:rPr>
        <w:t xml:space="preserve">Toujours selon Fauré – qui a </w:t>
      </w:r>
      <w:r w:rsidR="00935714">
        <w:rPr>
          <w:szCs w:val="24"/>
          <w:lang w:eastAsia="ja-JP"/>
        </w:rPr>
        <w:t xml:space="preserve">lui-même </w:t>
      </w:r>
      <w:r w:rsidR="009D3C8A">
        <w:rPr>
          <w:szCs w:val="24"/>
          <w:lang w:eastAsia="ja-JP"/>
        </w:rPr>
        <w:t>fait l’expérience de</w:t>
      </w:r>
      <w:r w:rsidR="00935714">
        <w:rPr>
          <w:szCs w:val="24"/>
          <w:lang w:eastAsia="ja-JP"/>
        </w:rPr>
        <w:t xml:space="preserve"> cette transition et pris la décision de se retirer </w:t>
      </w:r>
      <w:r w:rsidR="009D3C8A">
        <w:rPr>
          <w:szCs w:val="24"/>
          <w:lang w:eastAsia="ja-JP"/>
        </w:rPr>
        <w:t>de la vie publique</w:t>
      </w:r>
      <w:r w:rsidR="00935714">
        <w:rPr>
          <w:szCs w:val="24"/>
          <w:lang w:eastAsia="ja-JP"/>
        </w:rPr>
        <w:t xml:space="preserve"> pendant quelques années –, cet éclairage et la prise de conscience des étapes du processus d’individuation nous permettent d’accueillir notre besoin de changem</w:t>
      </w:r>
      <w:r w:rsidR="009D3C8A">
        <w:rPr>
          <w:szCs w:val="24"/>
          <w:lang w:eastAsia="ja-JP"/>
        </w:rPr>
        <w:t>ent avec davantage de confiance</w:t>
      </w:r>
      <w:r w:rsidR="00B169CE">
        <w:rPr>
          <w:rStyle w:val="Marquenotebasdepage"/>
          <w:szCs w:val="24"/>
          <w:lang w:eastAsia="ja-JP"/>
        </w:rPr>
        <w:footnoteReference w:id="56"/>
      </w:r>
      <w:r w:rsidR="009D3C8A">
        <w:rPr>
          <w:szCs w:val="24"/>
          <w:lang w:eastAsia="ja-JP"/>
        </w:rPr>
        <w:t xml:space="preserve"> : </w:t>
      </w:r>
    </w:p>
    <w:p w14:paraId="05BB5C25" w14:textId="77777777" w:rsidR="009522EC" w:rsidRDefault="009522EC" w:rsidP="009522EC"/>
    <w:tbl>
      <w:tblPr>
        <w:tblStyle w:val="Gril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8072"/>
      </w:tblGrid>
      <w:tr w:rsidR="009522EC" w:rsidRPr="00754960" w14:paraId="4F88DD8B" w14:textId="77777777" w:rsidTr="009522EC">
        <w:tc>
          <w:tcPr>
            <w:tcW w:w="996" w:type="pct"/>
          </w:tcPr>
          <w:p w14:paraId="7FCAB807" w14:textId="77777777" w:rsidR="009522EC" w:rsidRPr="00754960" w:rsidRDefault="009522EC" w:rsidP="009522EC">
            <w:pPr>
              <w:rPr>
                <w:i/>
                <w:sz w:val="22"/>
                <w:szCs w:val="22"/>
              </w:rPr>
            </w:pPr>
            <w:r w:rsidRPr="00754960">
              <w:rPr>
                <w:i/>
                <w:sz w:val="22"/>
                <w:szCs w:val="22"/>
              </w:rPr>
              <w:t>1. La phase d’accommodation</w:t>
            </w:r>
          </w:p>
        </w:tc>
        <w:tc>
          <w:tcPr>
            <w:tcW w:w="4004" w:type="pct"/>
          </w:tcPr>
          <w:p w14:paraId="1F02D46A" w14:textId="77777777" w:rsidR="009522EC" w:rsidRPr="00754960" w:rsidRDefault="009522EC" w:rsidP="009522EC">
            <w:pPr>
              <w:jc w:val="both"/>
              <w:rPr>
                <w:i/>
                <w:sz w:val="22"/>
                <w:szCs w:val="22"/>
              </w:rPr>
            </w:pPr>
            <w:r w:rsidRPr="00754960">
              <w:rPr>
                <w:i/>
                <w:sz w:val="22"/>
                <w:szCs w:val="22"/>
              </w:rPr>
              <w:t>Elle correspond à l’enfance et aux premiers temps de notre vie d’adulte, lorsque nous apprenons à obtenir une sécurité affective en réglant nos comportements en fonction de ce qui est attendu de nous. Cette tendance nous conduit à adopter un personnage qui ne reflète pas la totalité de notre être.</w:t>
            </w:r>
          </w:p>
          <w:p w14:paraId="4A9BA154" w14:textId="77777777" w:rsidR="009522EC" w:rsidRPr="00754960" w:rsidRDefault="009522EC" w:rsidP="009522EC">
            <w:pPr>
              <w:jc w:val="both"/>
              <w:rPr>
                <w:i/>
                <w:sz w:val="22"/>
                <w:szCs w:val="22"/>
              </w:rPr>
            </w:pPr>
          </w:p>
        </w:tc>
      </w:tr>
      <w:tr w:rsidR="009522EC" w:rsidRPr="00754960" w14:paraId="10EC3023" w14:textId="77777777" w:rsidTr="009522EC">
        <w:tc>
          <w:tcPr>
            <w:tcW w:w="996" w:type="pct"/>
          </w:tcPr>
          <w:p w14:paraId="50A80904" w14:textId="77777777" w:rsidR="009522EC" w:rsidRPr="00754960" w:rsidRDefault="009522EC" w:rsidP="009522EC">
            <w:pPr>
              <w:rPr>
                <w:i/>
                <w:sz w:val="22"/>
                <w:szCs w:val="22"/>
              </w:rPr>
            </w:pPr>
            <w:r w:rsidRPr="00754960">
              <w:rPr>
                <w:i/>
                <w:sz w:val="22"/>
                <w:szCs w:val="22"/>
              </w:rPr>
              <w:t>2. La prise de conscience</w:t>
            </w:r>
          </w:p>
        </w:tc>
        <w:tc>
          <w:tcPr>
            <w:tcW w:w="4004" w:type="pct"/>
          </w:tcPr>
          <w:p w14:paraId="596ED164" w14:textId="77777777" w:rsidR="009522EC" w:rsidRPr="00754960" w:rsidRDefault="009522EC" w:rsidP="009522EC">
            <w:pPr>
              <w:jc w:val="both"/>
              <w:rPr>
                <w:i/>
                <w:sz w:val="22"/>
                <w:szCs w:val="22"/>
              </w:rPr>
            </w:pPr>
            <w:r w:rsidRPr="00754960">
              <w:rPr>
                <w:i/>
                <w:sz w:val="22"/>
                <w:szCs w:val="22"/>
              </w:rPr>
              <w:t>Avec l’âge, ce personnage commence à nous étouffer. Nous avons le sentiment de nous être perdus en route, parfois d’avoir été bernés, ou encore d’être un imposteur. Ce que Carl Gustav Jung appelle notre « ombre » – ce qui sommeille en nous et que nous n’avons pas encore choisi d’être – se rappelle par vagues de nostalgie.</w:t>
            </w:r>
          </w:p>
          <w:p w14:paraId="0B63DB99" w14:textId="77777777" w:rsidR="009522EC" w:rsidRPr="00754960" w:rsidRDefault="009522EC" w:rsidP="009522EC">
            <w:pPr>
              <w:jc w:val="both"/>
              <w:rPr>
                <w:i/>
                <w:sz w:val="22"/>
                <w:szCs w:val="22"/>
              </w:rPr>
            </w:pPr>
          </w:p>
        </w:tc>
      </w:tr>
      <w:tr w:rsidR="009522EC" w:rsidRPr="00754960" w14:paraId="707E6B4F" w14:textId="77777777" w:rsidTr="009522EC">
        <w:tc>
          <w:tcPr>
            <w:tcW w:w="996" w:type="pct"/>
          </w:tcPr>
          <w:p w14:paraId="4FFF60FE" w14:textId="77777777" w:rsidR="009522EC" w:rsidRPr="00754960" w:rsidRDefault="009522EC" w:rsidP="009522EC">
            <w:pPr>
              <w:rPr>
                <w:i/>
                <w:sz w:val="22"/>
                <w:szCs w:val="22"/>
              </w:rPr>
            </w:pPr>
            <w:r w:rsidRPr="00754960">
              <w:rPr>
                <w:i/>
                <w:sz w:val="22"/>
                <w:szCs w:val="22"/>
              </w:rPr>
              <w:t>3. Le face-à- face</w:t>
            </w:r>
          </w:p>
        </w:tc>
        <w:tc>
          <w:tcPr>
            <w:tcW w:w="4004" w:type="pct"/>
          </w:tcPr>
          <w:p w14:paraId="1338C58B" w14:textId="77777777" w:rsidR="009522EC" w:rsidRPr="00754960" w:rsidRDefault="009522EC" w:rsidP="009522EC">
            <w:pPr>
              <w:jc w:val="both"/>
              <w:rPr>
                <w:i/>
                <w:sz w:val="22"/>
                <w:szCs w:val="22"/>
              </w:rPr>
            </w:pPr>
            <w:r w:rsidRPr="00754960">
              <w:rPr>
                <w:i/>
                <w:sz w:val="22"/>
                <w:szCs w:val="22"/>
              </w:rPr>
              <w:t>C’est le temps du doute. Nous commençons à réévaluer les fondements de notre existence, jusqu’à remettre tout en question. Nous vivons une tristesse qui s’apparente à un deuil : nous croyons pleurer notre jeunesse, nous pleurons le personnage que nous avons été. Celui-ci se fissure et laisse émerger le refoulé, dans ses aspects positifs et négatif. La colère, les dérapages sont au rendez-vous.</w:t>
            </w:r>
          </w:p>
          <w:p w14:paraId="03FF341A" w14:textId="77777777" w:rsidR="009522EC" w:rsidRPr="00754960" w:rsidRDefault="009522EC" w:rsidP="009522EC">
            <w:pPr>
              <w:jc w:val="both"/>
              <w:rPr>
                <w:i/>
                <w:sz w:val="22"/>
                <w:szCs w:val="22"/>
              </w:rPr>
            </w:pPr>
          </w:p>
        </w:tc>
      </w:tr>
      <w:tr w:rsidR="009522EC" w:rsidRPr="00754960" w14:paraId="67FBF58B" w14:textId="77777777" w:rsidTr="009522EC">
        <w:tc>
          <w:tcPr>
            <w:tcW w:w="996" w:type="pct"/>
          </w:tcPr>
          <w:p w14:paraId="3CE7B9CC" w14:textId="77777777" w:rsidR="009522EC" w:rsidRPr="00754960" w:rsidRDefault="009522EC" w:rsidP="009522EC">
            <w:pPr>
              <w:rPr>
                <w:i/>
                <w:sz w:val="22"/>
                <w:szCs w:val="22"/>
              </w:rPr>
            </w:pPr>
            <w:r w:rsidRPr="00754960">
              <w:rPr>
                <w:i/>
                <w:sz w:val="22"/>
                <w:szCs w:val="22"/>
              </w:rPr>
              <w:t>4. Le début de l’intégration</w:t>
            </w:r>
          </w:p>
        </w:tc>
        <w:tc>
          <w:tcPr>
            <w:tcW w:w="4004" w:type="pct"/>
          </w:tcPr>
          <w:p w14:paraId="20CFA9F1" w14:textId="77777777" w:rsidR="009522EC" w:rsidRPr="00754960" w:rsidRDefault="009522EC" w:rsidP="009522EC">
            <w:pPr>
              <w:jc w:val="both"/>
              <w:rPr>
                <w:i/>
                <w:sz w:val="22"/>
                <w:szCs w:val="22"/>
              </w:rPr>
            </w:pPr>
            <w:r w:rsidRPr="00754960">
              <w:rPr>
                <w:i/>
                <w:sz w:val="22"/>
                <w:szCs w:val="22"/>
              </w:rPr>
              <w:t xml:space="preserve">L’incertitude et la confusion perdent du terrain. Les ajustements progressifs vont dans le sens d’une plus grande cohérence. La quête d’approbation a cédé le pas au désir de ne plus se trahir. C’est le moment où nous pouvons choisir de réorganiser nos priorités, trouver le moyen d’exprimer nos potentiels. Ces transformations positives s’accompagnent de heurts relationnels. </w:t>
            </w:r>
          </w:p>
          <w:p w14:paraId="59B74C6E" w14:textId="77777777" w:rsidR="009522EC" w:rsidRPr="00754960" w:rsidRDefault="009522EC" w:rsidP="009522EC">
            <w:pPr>
              <w:jc w:val="both"/>
              <w:rPr>
                <w:i/>
                <w:sz w:val="22"/>
                <w:szCs w:val="22"/>
              </w:rPr>
            </w:pPr>
          </w:p>
        </w:tc>
      </w:tr>
      <w:tr w:rsidR="009522EC" w:rsidRPr="00754960" w14:paraId="06D842AA" w14:textId="77777777" w:rsidTr="009522EC">
        <w:tc>
          <w:tcPr>
            <w:tcW w:w="996" w:type="pct"/>
          </w:tcPr>
          <w:p w14:paraId="4807D0AE" w14:textId="77777777" w:rsidR="009522EC" w:rsidRPr="00754960" w:rsidRDefault="009522EC" w:rsidP="009522EC">
            <w:pPr>
              <w:rPr>
                <w:i/>
                <w:sz w:val="22"/>
                <w:szCs w:val="22"/>
              </w:rPr>
            </w:pPr>
            <w:r w:rsidRPr="00754960">
              <w:rPr>
                <w:i/>
                <w:sz w:val="22"/>
                <w:szCs w:val="22"/>
              </w:rPr>
              <w:t>5. L’individuation</w:t>
            </w:r>
          </w:p>
        </w:tc>
        <w:tc>
          <w:tcPr>
            <w:tcW w:w="4004" w:type="pct"/>
          </w:tcPr>
          <w:p w14:paraId="6EDD6E5D" w14:textId="77777777" w:rsidR="009522EC" w:rsidRPr="00754960" w:rsidRDefault="009522EC" w:rsidP="009522EC">
            <w:pPr>
              <w:jc w:val="both"/>
              <w:rPr>
                <w:i/>
                <w:sz w:val="22"/>
                <w:szCs w:val="22"/>
              </w:rPr>
            </w:pPr>
            <w:r w:rsidRPr="00754960">
              <w:rPr>
                <w:i/>
                <w:sz w:val="22"/>
                <w:szCs w:val="22"/>
              </w:rPr>
              <w:t xml:space="preserve">C’est, dans l’idéal, le moment où l’on devient un individu complet, doté d’une meilleure connaissance de soi. Nous accueillons avec plus de souplesse nos qualités et nos défauts, nos désirs contradictoires, nos conflits intérieurs. Et accédons à l’intégrité : la capacité à nous voir tels que nous sommes en tant qu’individus, mais aussi membres de la communauté humaine, reliés au vivant et à l’ensemble de l’univers. </w:t>
            </w:r>
          </w:p>
          <w:p w14:paraId="3FDFC6BE" w14:textId="77777777" w:rsidR="009522EC" w:rsidRPr="00754960" w:rsidRDefault="009522EC" w:rsidP="009522EC">
            <w:pPr>
              <w:jc w:val="both"/>
              <w:rPr>
                <w:i/>
                <w:sz w:val="22"/>
                <w:szCs w:val="22"/>
              </w:rPr>
            </w:pPr>
          </w:p>
        </w:tc>
      </w:tr>
    </w:tbl>
    <w:p w14:paraId="31822CDB" w14:textId="77777777" w:rsidR="009522EC" w:rsidRDefault="009522EC" w:rsidP="009522EC"/>
    <w:p w14:paraId="704A4AB6" w14:textId="43A4EE1E" w:rsidR="00F02A14" w:rsidRDefault="00F5691D" w:rsidP="00981138">
      <w:pPr>
        <w:jc w:val="both"/>
      </w:pPr>
      <w:r>
        <w:t>Malgré la pénibilité de la transition et de la crise en elle-même, l</w:t>
      </w:r>
      <w:r w:rsidR="00935714">
        <w:t>a pri</w:t>
      </w:r>
      <w:r>
        <w:t xml:space="preserve">se de conscience de ces étapes </w:t>
      </w:r>
      <w:r w:rsidR="00935714">
        <w:t>m’a permis d’accueillir ce que j’étais en train de viv</w:t>
      </w:r>
      <w:r>
        <w:t>re avec plus de sérénité et</w:t>
      </w:r>
      <w:r w:rsidR="00935714">
        <w:t xml:space="preserve"> m’a donné aussi une forme de légitimité : je n’étais donc pas fou puisque d’autres vivent la mê</w:t>
      </w:r>
      <w:r w:rsidR="00D2129B">
        <w:t xml:space="preserve">me chose que moi. Ce constat </w:t>
      </w:r>
      <w:r w:rsidR="00E578A6">
        <w:t xml:space="preserve">a contribué à solidifier le socle de mon estime de moi, à savoir la bienveillance. </w:t>
      </w:r>
    </w:p>
    <w:p w14:paraId="29B05F29" w14:textId="77777777" w:rsidR="00F02A14" w:rsidRDefault="00F02A14" w:rsidP="00981138">
      <w:pPr>
        <w:jc w:val="both"/>
      </w:pPr>
    </w:p>
    <w:p w14:paraId="484652FC" w14:textId="77777777" w:rsidR="006961FC" w:rsidRDefault="006961FC" w:rsidP="00981138">
      <w:pPr>
        <w:jc w:val="both"/>
      </w:pPr>
    </w:p>
    <w:p w14:paraId="4CEA7852" w14:textId="6EC74C1F" w:rsidR="006961FC" w:rsidRPr="006961FC" w:rsidRDefault="006961FC" w:rsidP="00981138">
      <w:pPr>
        <w:jc w:val="both"/>
        <w:rPr>
          <w:b/>
          <w:i/>
        </w:rPr>
      </w:pPr>
      <w:r w:rsidRPr="006961FC">
        <w:rPr>
          <w:b/>
          <w:i/>
        </w:rPr>
        <w:t>… et avec moi-même</w:t>
      </w:r>
      <w:r w:rsidR="003B7C18">
        <w:rPr>
          <w:b/>
          <w:i/>
        </w:rPr>
        <w:t>.</w:t>
      </w:r>
    </w:p>
    <w:p w14:paraId="4C2DE7F1" w14:textId="77777777" w:rsidR="006961FC" w:rsidRDefault="006961FC" w:rsidP="00981138">
      <w:pPr>
        <w:jc w:val="both"/>
      </w:pPr>
    </w:p>
    <w:p w14:paraId="6016B4CF" w14:textId="58721E0C" w:rsidR="00777593" w:rsidRDefault="00981A64" w:rsidP="00981138">
      <w:pPr>
        <w:jc w:val="both"/>
      </w:pPr>
      <w:r>
        <w:t xml:space="preserve">Nous voilà arrivés au terme de cette visite guidée </w:t>
      </w:r>
      <w:r w:rsidR="00D74EC3">
        <w:t xml:space="preserve">de mon odyssée dantesque. Un périple qui </w:t>
      </w:r>
      <w:r w:rsidR="00B8263F">
        <w:t xml:space="preserve">ne se veut ni unique ni original : le conte en ouverture et les éclairages en fin de ce deuxième volet nous font comprendre que ce chemin est universel et que les étapes peuvent en être identifiées. Mon expérience m’a cependant montré que, malgré le fait que des cartes semblent exister, leur lecture ne devient évidente qu’une fois le chemin parcouru. </w:t>
      </w:r>
    </w:p>
    <w:p w14:paraId="4E559A4A" w14:textId="77777777" w:rsidR="006961FC" w:rsidRDefault="006961FC" w:rsidP="00981138">
      <w:pPr>
        <w:jc w:val="both"/>
      </w:pPr>
    </w:p>
    <w:p w14:paraId="450CF9CD" w14:textId="23B68A7C" w:rsidR="006961FC" w:rsidRPr="00EA1EE3" w:rsidRDefault="00D74EC3" w:rsidP="00981138">
      <w:pPr>
        <w:jc w:val="both"/>
        <w:rPr>
          <w:szCs w:val="24"/>
        </w:rPr>
      </w:pPr>
      <w:r>
        <w:t>M</w:t>
      </w:r>
      <w:r w:rsidR="006961FC">
        <w:t xml:space="preserve">es rencontres successives – mon corps ; mes émotions ; les personnes, </w:t>
      </w:r>
      <w:r w:rsidR="00293BA6">
        <w:t xml:space="preserve">médecins, </w:t>
      </w:r>
      <w:r>
        <w:t xml:space="preserve">thérapeutes et coach </w:t>
      </w:r>
      <w:r w:rsidR="006961FC">
        <w:t xml:space="preserve">; l’amour et la mort ; </w:t>
      </w:r>
      <w:r w:rsidR="00570A0F">
        <w:t xml:space="preserve">la lecture, </w:t>
      </w:r>
      <w:r w:rsidR="006961FC">
        <w:t xml:space="preserve">l’écriture et </w:t>
      </w:r>
      <w:r>
        <w:t>la</w:t>
      </w:r>
      <w:r w:rsidR="006961FC">
        <w:t xml:space="preserve"> méditation – ont eu comme unique but de m’accomp</w:t>
      </w:r>
      <w:r w:rsidR="00293BA6">
        <w:t xml:space="preserve">agner dans ce voyage principalement vers moi-même et dont le chemin s’est révélé en être la </w:t>
      </w:r>
      <w:r w:rsidR="00580353">
        <w:t>principale</w:t>
      </w:r>
      <w:r w:rsidR="00293BA6">
        <w:t xml:space="preserve"> destination. </w:t>
      </w:r>
      <w:r>
        <w:rPr>
          <w:szCs w:val="24"/>
          <w:lang w:eastAsia="ja-JP"/>
        </w:rPr>
        <w:t>« C</w:t>
      </w:r>
      <w:r w:rsidR="00EA1EE3" w:rsidRPr="00EA1EE3">
        <w:rPr>
          <w:szCs w:val="24"/>
          <w:lang w:eastAsia="ja-JP"/>
        </w:rPr>
        <w:t>haque rencontre nous modifie, mais on ne rencontre pas par hasard</w:t>
      </w:r>
      <w:r>
        <w:rPr>
          <w:rStyle w:val="Marquenotebasdepage"/>
          <w:szCs w:val="24"/>
          <w:lang w:eastAsia="ja-JP"/>
        </w:rPr>
        <w:footnoteReference w:id="57"/>
      </w:r>
      <w:r w:rsidR="00EA1EE3">
        <w:rPr>
          <w:szCs w:val="24"/>
          <w:lang w:eastAsia="ja-JP"/>
        </w:rPr>
        <w:t xml:space="preserve"> » : ces carrefours </w:t>
      </w:r>
      <w:r w:rsidR="00CF0715">
        <w:rPr>
          <w:szCs w:val="24"/>
          <w:lang w:eastAsia="ja-JP"/>
        </w:rPr>
        <w:t>ont en effet été</w:t>
      </w:r>
      <w:r w:rsidR="00EA1EE3">
        <w:rPr>
          <w:szCs w:val="24"/>
          <w:lang w:eastAsia="ja-JP"/>
        </w:rPr>
        <w:t xml:space="preserve"> possibles et réellement transformateurs </w:t>
      </w:r>
      <w:r w:rsidR="00CF0715">
        <w:rPr>
          <w:szCs w:val="24"/>
          <w:lang w:eastAsia="ja-JP"/>
        </w:rPr>
        <w:t>dans la mesure où</w:t>
      </w:r>
      <w:r w:rsidR="00EA1EE3">
        <w:rPr>
          <w:szCs w:val="24"/>
          <w:lang w:eastAsia="ja-JP"/>
        </w:rPr>
        <w:t xml:space="preserve"> « les fruits </w:t>
      </w:r>
      <w:r w:rsidR="00CF0715">
        <w:rPr>
          <w:szCs w:val="24"/>
          <w:lang w:eastAsia="ja-JP"/>
        </w:rPr>
        <w:t>étaient</w:t>
      </w:r>
      <w:r w:rsidR="00EA1EE3">
        <w:rPr>
          <w:szCs w:val="24"/>
          <w:lang w:eastAsia="ja-JP"/>
        </w:rPr>
        <w:t xml:space="preserve"> mûrs » </w:t>
      </w:r>
      <w:r w:rsidR="00CF0715">
        <w:rPr>
          <w:szCs w:val="24"/>
          <w:lang w:eastAsia="ja-JP"/>
        </w:rPr>
        <w:t>chez moi</w:t>
      </w:r>
      <w:r w:rsidR="00EA1EE3">
        <w:rPr>
          <w:szCs w:val="24"/>
          <w:lang w:eastAsia="ja-JP"/>
        </w:rPr>
        <w:t xml:space="preserve">. </w:t>
      </w:r>
    </w:p>
    <w:p w14:paraId="1FD2C10C" w14:textId="77777777" w:rsidR="00293BA6" w:rsidRDefault="00293BA6" w:rsidP="00981138">
      <w:pPr>
        <w:jc w:val="both"/>
      </w:pPr>
    </w:p>
    <w:p w14:paraId="37250955" w14:textId="71AB9E93" w:rsidR="00293BA6" w:rsidRDefault="00293BA6" w:rsidP="00981138">
      <w:pPr>
        <w:jc w:val="both"/>
      </w:pPr>
      <w:r>
        <w:t xml:space="preserve">Dans le conte du samouraï, Kasaï fait une première rencontre, celle d’un vieux moine assis contre le mur d’un temple. À la question portant sur la localisation de l’enfer et du paradis, l’homme saint répond en avouant son ignorance et en évoquant la destinée de trois sages qui en étaient revenus </w:t>
      </w:r>
      <w:r w:rsidR="00CF0715">
        <w:t>sans pour autant pouvoir décrire</w:t>
      </w:r>
      <w:r>
        <w:t xml:space="preserve"> </w:t>
      </w:r>
      <w:r w:rsidR="00CF0715">
        <w:t>le</w:t>
      </w:r>
      <w:r>
        <w:t xml:space="preserve"> chemin </w:t>
      </w:r>
      <w:r w:rsidR="00CF0715">
        <w:t>qu’</w:t>
      </w:r>
      <w:r>
        <w:t xml:space="preserve">ils avaient parcouru. </w:t>
      </w:r>
    </w:p>
    <w:p w14:paraId="23D85E99" w14:textId="77777777" w:rsidR="00293BA6" w:rsidRDefault="00293BA6" w:rsidP="00981138">
      <w:pPr>
        <w:jc w:val="both"/>
      </w:pPr>
    </w:p>
    <w:p w14:paraId="3EB1D4EB" w14:textId="0DC1148E" w:rsidR="00293BA6" w:rsidRDefault="00293BA6" w:rsidP="00981138">
      <w:pPr>
        <w:jc w:val="both"/>
      </w:pPr>
      <w:r>
        <w:t xml:space="preserve">Lorsque le samouraï lui demande pourquoi, le moine lui répond en ces termes : </w:t>
      </w:r>
    </w:p>
    <w:p w14:paraId="433E371F" w14:textId="77777777" w:rsidR="00293BA6" w:rsidRDefault="00293BA6" w:rsidP="00981138">
      <w:pPr>
        <w:jc w:val="both"/>
      </w:pPr>
    </w:p>
    <w:p w14:paraId="68816333" w14:textId="77777777" w:rsidR="00300D96" w:rsidRPr="00300D96" w:rsidRDefault="00300D96" w:rsidP="00300D96">
      <w:pPr>
        <w:jc w:val="both"/>
        <w:rPr>
          <w:i/>
        </w:rPr>
      </w:pPr>
      <w:r w:rsidRPr="00300D96">
        <w:rPr>
          <w:i/>
        </w:rPr>
        <w:t xml:space="preserve">Parce que le premier était devenu fou, le deuxième avait perdu la vue et le troisième, aux mille questions qui lui furent posées, répondit qu’il s’était trouvé lui-même. Il ne voulut rien dire d’autre. </w:t>
      </w:r>
    </w:p>
    <w:p w14:paraId="44D56831" w14:textId="77777777" w:rsidR="00293BA6" w:rsidRDefault="00293BA6" w:rsidP="00981138">
      <w:pPr>
        <w:jc w:val="both"/>
      </w:pPr>
    </w:p>
    <w:p w14:paraId="55502A89" w14:textId="7F3D8AC9" w:rsidR="00300D96" w:rsidRDefault="00300D96" w:rsidP="00981138">
      <w:pPr>
        <w:jc w:val="both"/>
      </w:pPr>
      <w:r>
        <w:t>Lorsque j’ai lu pour la première fois cette réponse, je n’en comprenais pas la por</w:t>
      </w:r>
      <w:r w:rsidR="006C2458">
        <w:t xml:space="preserve">tée. Aujourd’hui, </w:t>
      </w:r>
      <w:r>
        <w:t>j’interprète la phrase du moine comme étant une formulation des</w:t>
      </w:r>
      <w:r w:rsidR="00293BA6">
        <w:t xml:space="preserve"> trois possibilités </w:t>
      </w:r>
      <w:r>
        <w:t xml:space="preserve">qui s’ouvraient à moi par rapport à ma manière d’aborder ce périple et à ce que je pouvais en apprendre </w:t>
      </w:r>
      <w:r w:rsidR="00293BA6">
        <w:t xml:space="preserve">: </w:t>
      </w:r>
    </w:p>
    <w:p w14:paraId="6D01F04F" w14:textId="77777777" w:rsidR="00300D96" w:rsidRDefault="00300D96" w:rsidP="00981138">
      <w:pPr>
        <w:jc w:val="both"/>
      </w:pPr>
    </w:p>
    <w:p w14:paraId="7E6CF12B" w14:textId="28DA8C99" w:rsidR="00300D96" w:rsidRDefault="00300D96" w:rsidP="00300D96">
      <w:pPr>
        <w:pStyle w:val="Paragraphedeliste"/>
        <w:numPr>
          <w:ilvl w:val="0"/>
          <w:numId w:val="17"/>
        </w:numPr>
        <w:jc w:val="both"/>
      </w:pPr>
      <w:r>
        <w:t>celle de continuer à errer en permanence à la recherche de mon âme en pensant l</w:t>
      </w:r>
      <w:r w:rsidR="00570A0F">
        <w:t>a trouver à l’extérieur de m</w:t>
      </w:r>
      <w:r w:rsidR="00580353">
        <w:t>oi, dans un ailleurs hypothétique et illusoire</w:t>
      </w:r>
      <w:r>
        <w:t xml:space="preserve">, quitte à en perdre la raison ; </w:t>
      </w:r>
    </w:p>
    <w:p w14:paraId="3F4F6696" w14:textId="77AFFA6C" w:rsidR="00300D96" w:rsidRDefault="00300D96" w:rsidP="00300D96">
      <w:pPr>
        <w:pStyle w:val="Paragraphedeliste"/>
        <w:numPr>
          <w:ilvl w:val="0"/>
          <w:numId w:val="17"/>
        </w:numPr>
        <w:jc w:val="both"/>
      </w:pPr>
      <w:r>
        <w:t xml:space="preserve">celle de « perdre la vue », de fermer les yeux sur les véritables raisons de mon burn-out, courant le risque de vivre des rechutes à répétition ; </w:t>
      </w:r>
    </w:p>
    <w:p w14:paraId="7344A719" w14:textId="01D762CF" w:rsidR="00293BA6" w:rsidRDefault="00300D96" w:rsidP="00300D96">
      <w:pPr>
        <w:pStyle w:val="Paragraphedeliste"/>
        <w:numPr>
          <w:ilvl w:val="0"/>
          <w:numId w:val="17"/>
        </w:numPr>
        <w:jc w:val="both"/>
      </w:pPr>
      <w:r>
        <w:t xml:space="preserve">celle d’accepter que ce qui m’arrivait était une fantastique invitation à me retrouver moi-même en acceptant d’ouvrir les portes de l’enfer et du paradis qui ne se trouvent nulle part ailleurs qu’en mon être. </w:t>
      </w:r>
    </w:p>
    <w:p w14:paraId="7FDDB2A0" w14:textId="77777777" w:rsidR="00300D96" w:rsidRDefault="00300D96" w:rsidP="00981138">
      <w:pPr>
        <w:jc w:val="both"/>
      </w:pPr>
    </w:p>
    <w:p w14:paraId="771A9C02" w14:textId="77023C20" w:rsidR="00300D96" w:rsidRDefault="00D176F2" w:rsidP="00981138">
      <w:pPr>
        <w:jc w:val="both"/>
      </w:pPr>
      <w:r>
        <w:t xml:space="preserve">Ce qui m’interpelle, en relisant les destinées des trois sages revenus de l’enfer, c’est que celui qui s’était retrouvé lui-même ne « voulut rien dire d’autre. » Le récit de cette épopée est-il impossible, car l’indicible ne peut être mit en mots ? Inutile et vain, car ne pouvant être partagé avec celles et ceux qui ne mènent pas la même quête ? Très honnêtement, je n’en sais rien : ce n’est en effet pas à moi d’en juger, mais au lecteur. La seule certitude est que le fait d’avoir rédigé cette partie m’a coûté beaucoup d’énergie et fait verser des larmes, mais que d’avoir pu « ex-primer » ce qui depuis longtemps résidait dans mon cœur et mes tripes m’a fait du bien et contribue à ma recherche d’équilibre. </w:t>
      </w:r>
    </w:p>
    <w:p w14:paraId="72BBB2E9" w14:textId="77777777" w:rsidR="00B8263F" w:rsidRDefault="00B8263F" w:rsidP="00981138">
      <w:pPr>
        <w:jc w:val="both"/>
      </w:pPr>
    </w:p>
    <w:p w14:paraId="2E7B92EC" w14:textId="66AF9284" w:rsidR="00981A64" w:rsidRDefault="00A66569" w:rsidP="00981138">
      <w:pPr>
        <w:jc w:val="both"/>
      </w:pPr>
      <w:r>
        <w:t>Et, aujourd’hui que mes eaux intérieures sont devenues plus facilement navigables et que ma quête – celle de mon âme</w:t>
      </w:r>
      <w:r w:rsidR="00883608">
        <w:t xml:space="preserve"> </w:t>
      </w:r>
      <w:r>
        <w:t>– semble prendre une route plus agréable, que reste-t-il de l’aventure ? Et comment le samouraï compte-t-il continuer son chemin pour éviter que les portes de l’enfer et du paradis ne se referment à nouveau ?</w:t>
      </w:r>
      <w:r w:rsidR="006C2458">
        <w:t xml:space="preserve"> Q</w:t>
      </w:r>
      <w:r w:rsidR="0066676B">
        <w:t xml:space="preserve">uelles protections le guerrier aujourd’hui sans carapace et armé de manière différente peut-il s’offrir sur cette nouvelle voie ? </w:t>
      </w:r>
    </w:p>
    <w:p w14:paraId="51FA3688" w14:textId="77777777" w:rsidR="005E0F80" w:rsidRDefault="005E0F80" w:rsidP="00981138">
      <w:pPr>
        <w:jc w:val="both"/>
      </w:pPr>
    </w:p>
    <w:p w14:paraId="070AE935" w14:textId="77777777" w:rsidR="005E0F80" w:rsidRDefault="005E0F80" w:rsidP="00981138">
      <w:pPr>
        <w:jc w:val="both"/>
      </w:pPr>
    </w:p>
    <w:p w14:paraId="48A15C03" w14:textId="77777777" w:rsidR="005E0F80" w:rsidRDefault="005E0F80" w:rsidP="00981138">
      <w:pPr>
        <w:jc w:val="both"/>
      </w:pPr>
    </w:p>
    <w:p w14:paraId="7CE61A1D" w14:textId="77777777" w:rsidR="00777593" w:rsidRDefault="00777593" w:rsidP="009C7B1F">
      <w:pPr>
        <w:rPr>
          <w:b/>
          <w:sz w:val="56"/>
          <w:szCs w:val="56"/>
        </w:rPr>
      </w:pPr>
    </w:p>
    <w:p w14:paraId="35CEAD8E" w14:textId="03870B40" w:rsidR="005E0F80" w:rsidRPr="005E0F80" w:rsidRDefault="00777593" w:rsidP="005E0F80">
      <w:pPr>
        <w:jc w:val="center"/>
        <w:rPr>
          <w:b/>
          <w:sz w:val="56"/>
          <w:szCs w:val="56"/>
        </w:rPr>
      </w:pPr>
      <w:r>
        <w:rPr>
          <w:b/>
          <w:sz w:val="56"/>
          <w:szCs w:val="56"/>
        </w:rPr>
        <w:t>Aujourd’hui : du</w:t>
      </w:r>
      <w:r w:rsidR="005E0F80" w:rsidRPr="005E0F80">
        <w:rPr>
          <w:b/>
          <w:sz w:val="56"/>
          <w:szCs w:val="56"/>
        </w:rPr>
        <w:t xml:space="preserve"> bonheur d’être</w:t>
      </w:r>
      <w:r>
        <w:rPr>
          <w:b/>
          <w:sz w:val="56"/>
          <w:szCs w:val="56"/>
        </w:rPr>
        <w:t>, simplement</w:t>
      </w:r>
      <w:r w:rsidR="003B7C18">
        <w:rPr>
          <w:b/>
          <w:sz w:val="56"/>
          <w:szCs w:val="56"/>
        </w:rPr>
        <w:t>.</w:t>
      </w:r>
    </w:p>
    <w:p w14:paraId="627E9E2A" w14:textId="77777777" w:rsidR="005E0F80" w:rsidRDefault="005E0F80" w:rsidP="00981138">
      <w:pPr>
        <w:jc w:val="both"/>
      </w:pPr>
    </w:p>
    <w:p w14:paraId="2E86ABC4" w14:textId="77777777" w:rsidR="005E0F80" w:rsidRDefault="005E0F80" w:rsidP="00981138">
      <w:pPr>
        <w:jc w:val="both"/>
      </w:pPr>
    </w:p>
    <w:p w14:paraId="7F78575D" w14:textId="77777777" w:rsidR="005E0F80" w:rsidRDefault="005E0F80" w:rsidP="00981138">
      <w:pPr>
        <w:jc w:val="both"/>
      </w:pPr>
    </w:p>
    <w:p w14:paraId="46BC90D5" w14:textId="77777777" w:rsidR="005E0F80" w:rsidRDefault="005E0F80" w:rsidP="00981138">
      <w:pPr>
        <w:jc w:val="both"/>
      </w:pPr>
    </w:p>
    <w:p w14:paraId="4B0D1392" w14:textId="77777777" w:rsidR="005E0F80" w:rsidRDefault="005E0F80" w:rsidP="00981138">
      <w:pPr>
        <w:jc w:val="both"/>
      </w:pPr>
    </w:p>
    <w:p w14:paraId="4FB499DC" w14:textId="77777777" w:rsidR="005E0F80" w:rsidRDefault="005E0F80" w:rsidP="00981138">
      <w:pPr>
        <w:jc w:val="both"/>
      </w:pPr>
    </w:p>
    <w:p w14:paraId="5E7F743F" w14:textId="77777777" w:rsidR="005E0F80" w:rsidRDefault="005E0F80" w:rsidP="00981138">
      <w:pPr>
        <w:jc w:val="both"/>
      </w:pPr>
    </w:p>
    <w:p w14:paraId="5A9B813B" w14:textId="77777777" w:rsidR="005E0F80" w:rsidRDefault="005E0F80" w:rsidP="00981138">
      <w:pPr>
        <w:jc w:val="both"/>
      </w:pPr>
    </w:p>
    <w:p w14:paraId="1AB9A74D" w14:textId="77777777" w:rsidR="005E0F80" w:rsidRDefault="005E0F80" w:rsidP="00981138">
      <w:pPr>
        <w:jc w:val="both"/>
      </w:pPr>
    </w:p>
    <w:p w14:paraId="5F53F9E8" w14:textId="2000119D" w:rsidR="005E0F80" w:rsidRDefault="005E0F80" w:rsidP="00981138">
      <w:pPr>
        <w:jc w:val="both"/>
      </w:pPr>
      <w:r>
        <w:rPr>
          <w:noProof/>
        </w:rPr>
        <mc:AlternateContent>
          <mc:Choice Requires="wps">
            <w:drawing>
              <wp:anchor distT="0" distB="0" distL="114300" distR="114300" simplePos="0" relativeHeight="251666432" behindDoc="0" locked="0" layoutInCell="1" allowOverlap="1" wp14:anchorId="08193CEE" wp14:editId="50711035">
                <wp:simplePos x="0" y="0"/>
                <wp:positionH relativeFrom="column">
                  <wp:posOffset>1117600</wp:posOffset>
                </wp:positionH>
                <wp:positionV relativeFrom="paragraph">
                  <wp:posOffset>80645</wp:posOffset>
                </wp:positionV>
                <wp:extent cx="4229100" cy="3771900"/>
                <wp:effectExtent l="0" t="0" r="0" b="12700"/>
                <wp:wrapSquare wrapText="bothSides"/>
                <wp:docPr id="4" name="Zone de texte 4"/>
                <wp:cNvGraphicFramePr/>
                <a:graphic xmlns:a="http://schemas.openxmlformats.org/drawingml/2006/main">
                  <a:graphicData uri="http://schemas.microsoft.com/office/word/2010/wordprocessingShape">
                    <wps:wsp>
                      <wps:cNvSpPr txBox="1"/>
                      <wps:spPr>
                        <a:xfrm>
                          <a:off x="0" y="0"/>
                          <a:ext cx="42291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6824A" w14:textId="2D381116" w:rsidR="00F36AA6" w:rsidRDefault="00F36AA6">
                            <w:r>
                              <w:rPr>
                                <w:noProof/>
                              </w:rPr>
                              <w:drawing>
                                <wp:inline distT="0" distB="0" distL="0" distR="0" wp14:anchorId="5AF43AC7" wp14:editId="1C919426">
                                  <wp:extent cx="3680460" cy="3680460"/>
                                  <wp:effectExtent l="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ne.jpg"/>
                                          <pic:cNvPicPr/>
                                        </pic:nvPicPr>
                                        <pic:blipFill>
                                          <a:blip r:embed="rId21">
                                            <a:extLst>
                                              <a:ext uri="{28A0092B-C50C-407E-A947-70E740481C1C}">
                                                <a14:useLocalDpi xmlns:a14="http://schemas.microsoft.com/office/drawing/2010/main" val="0"/>
                                              </a:ext>
                                            </a:extLst>
                                          </a:blip>
                                          <a:stretch>
                                            <a:fillRect/>
                                          </a:stretch>
                                        </pic:blipFill>
                                        <pic:spPr>
                                          <a:xfrm>
                                            <a:off x="0" y="0"/>
                                            <a:ext cx="3680460" cy="3680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2" type="#_x0000_t202" style="position:absolute;left:0;text-align:left;margin-left:88pt;margin-top:6.35pt;width:333pt;height:2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" filled="f" stroked="f">
                <v:textbox>
                  <w:txbxContent>
                    <w:p w14:paraId="68E6824A" w14:textId="2D381116" w:rsidR="00F36AA6" w:rsidRDefault="00F36AA6">
                      <w:r>
                        <w:rPr>
                          <w:noProof/>
                        </w:rPr>
                        <w:drawing>
                          <wp:inline distT="0" distB="0" distL="0" distR="0" wp14:anchorId="5AF43AC7" wp14:editId="1C919426">
                            <wp:extent cx="3680460" cy="3680460"/>
                            <wp:effectExtent l="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ne.jpg"/>
                                    <pic:cNvPicPr/>
                                  </pic:nvPicPr>
                                  <pic:blipFill>
                                    <a:blip r:embed="rId22">
                                      <a:extLst>
                                        <a:ext uri="{28A0092B-C50C-407E-A947-70E740481C1C}">
                                          <a14:useLocalDpi xmlns:a14="http://schemas.microsoft.com/office/drawing/2010/main" val="0"/>
                                        </a:ext>
                                      </a:extLst>
                                    </a:blip>
                                    <a:stretch>
                                      <a:fillRect/>
                                    </a:stretch>
                                  </pic:blipFill>
                                  <pic:spPr>
                                    <a:xfrm>
                                      <a:off x="0" y="0"/>
                                      <a:ext cx="3680460" cy="3680460"/>
                                    </a:xfrm>
                                    <a:prstGeom prst="rect">
                                      <a:avLst/>
                                    </a:prstGeom>
                                  </pic:spPr>
                                </pic:pic>
                              </a:graphicData>
                            </a:graphic>
                          </wp:inline>
                        </w:drawing>
                      </w:r>
                    </w:p>
                  </w:txbxContent>
                </v:textbox>
                <w10:wrap type="square"/>
              </v:shape>
            </w:pict>
          </mc:Fallback>
        </mc:AlternateContent>
      </w:r>
    </w:p>
    <w:p w14:paraId="33A71751" w14:textId="4116BA91" w:rsidR="005E0F80" w:rsidRDefault="005E0F80" w:rsidP="00981138">
      <w:pPr>
        <w:jc w:val="both"/>
      </w:pPr>
    </w:p>
    <w:p w14:paraId="2C3656B1" w14:textId="77777777" w:rsidR="005E0F80" w:rsidRDefault="005E0F80" w:rsidP="00981138">
      <w:pPr>
        <w:jc w:val="both"/>
      </w:pPr>
    </w:p>
    <w:p w14:paraId="3BA89D17" w14:textId="77777777" w:rsidR="005E0F80" w:rsidRDefault="005E0F80" w:rsidP="00981138">
      <w:pPr>
        <w:jc w:val="both"/>
      </w:pPr>
    </w:p>
    <w:p w14:paraId="4E9F5E8F" w14:textId="77777777" w:rsidR="005E0F80" w:rsidRDefault="005E0F80" w:rsidP="00981138">
      <w:pPr>
        <w:jc w:val="both"/>
      </w:pPr>
    </w:p>
    <w:p w14:paraId="52FB80AB" w14:textId="77777777" w:rsidR="005E0F80" w:rsidRDefault="005E0F80" w:rsidP="00981138">
      <w:pPr>
        <w:jc w:val="both"/>
      </w:pPr>
    </w:p>
    <w:p w14:paraId="15840F78" w14:textId="77777777" w:rsidR="005E0F80" w:rsidRDefault="005E0F80" w:rsidP="00981138">
      <w:pPr>
        <w:jc w:val="both"/>
      </w:pPr>
    </w:p>
    <w:p w14:paraId="06521EED" w14:textId="77777777" w:rsidR="005E0F80" w:rsidRDefault="005E0F80" w:rsidP="00981138">
      <w:pPr>
        <w:jc w:val="both"/>
      </w:pPr>
    </w:p>
    <w:p w14:paraId="177923A5" w14:textId="77777777" w:rsidR="005E0F80" w:rsidRDefault="005E0F80" w:rsidP="00981138">
      <w:pPr>
        <w:jc w:val="both"/>
      </w:pPr>
    </w:p>
    <w:p w14:paraId="1D59379A" w14:textId="77777777" w:rsidR="005E0F80" w:rsidRDefault="005E0F80" w:rsidP="00981138">
      <w:pPr>
        <w:jc w:val="both"/>
      </w:pPr>
    </w:p>
    <w:p w14:paraId="02B6CD71" w14:textId="77777777" w:rsidR="005E0F80" w:rsidRDefault="005E0F80" w:rsidP="00981138">
      <w:pPr>
        <w:jc w:val="both"/>
      </w:pPr>
    </w:p>
    <w:p w14:paraId="39F407E5" w14:textId="77777777" w:rsidR="005E0F80" w:rsidRDefault="005E0F80" w:rsidP="00981138">
      <w:pPr>
        <w:jc w:val="both"/>
      </w:pPr>
    </w:p>
    <w:p w14:paraId="61DFBD99" w14:textId="77777777" w:rsidR="005E0F80" w:rsidRDefault="005E0F80" w:rsidP="00981138">
      <w:pPr>
        <w:jc w:val="both"/>
      </w:pPr>
    </w:p>
    <w:p w14:paraId="5F798C84" w14:textId="77777777" w:rsidR="005E0F80" w:rsidRDefault="005E0F80" w:rsidP="00981138">
      <w:pPr>
        <w:jc w:val="both"/>
      </w:pPr>
    </w:p>
    <w:p w14:paraId="5510A068" w14:textId="77777777" w:rsidR="005E0F80" w:rsidRDefault="005E0F80" w:rsidP="00981138">
      <w:pPr>
        <w:jc w:val="both"/>
      </w:pPr>
    </w:p>
    <w:p w14:paraId="79E6AAAB" w14:textId="77777777" w:rsidR="005E0F80" w:rsidRDefault="005E0F80" w:rsidP="00981138">
      <w:pPr>
        <w:jc w:val="both"/>
      </w:pPr>
    </w:p>
    <w:p w14:paraId="212E49C0" w14:textId="77777777" w:rsidR="005E0F80" w:rsidRDefault="005E0F80" w:rsidP="00981138">
      <w:pPr>
        <w:jc w:val="both"/>
      </w:pPr>
    </w:p>
    <w:p w14:paraId="07D00652" w14:textId="77777777" w:rsidR="005E0F80" w:rsidRDefault="005E0F80" w:rsidP="00981138">
      <w:pPr>
        <w:jc w:val="both"/>
      </w:pPr>
    </w:p>
    <w:p w14:paraId="528F3AC6" w14:textId="77777777" w:rsidR="005E0F80" w:rsidRDefault="005E0F80" w:rsidP="00981138">
      <w:pPr>
        <w:jc w:val="both"/>
      </w:pPr>
    </w:p>
    <w:p w14:paraId="5BCEA69A" w14:textId="77777777" w:rsidR="005E0F80" w:rsidRDefault="005E0F80" w:rsidP="00981138">
      <w:pPr>
        <w:jc w:val="both"/>
      </w:pPr>
    </w:p>
    <w:p w14:paraId="21DA58A2" w14:textId="77777777" w:rsidR="005E0F80" w:rsidRDefault="005E0F80" w:rsidP="00981138">
      <w:pPr>
        <w:jc w:val="both"/>
      </w:pPr>
    </w:p>
    <w:p w14:paraId="50870DE6" w14:textId="25440272" w:rsidR="005E0F80" w:rsidRDefault="005E0F80" w:rsidP="00981138">
      <w:pPr>
        <w:jc w:val="both"/>
      </w:pPr>
    </w:p>
    <w:p w14:paraId="087676A5" w14:textId="3D1EA462" w:rsidR="005E0F80" w:rsidRDefault="00FD56E4" w:rsidP="00981138">
      <w:pPr>
        <w:jc w:val="both"/>
      </w:pPr>
      <w:r>
        <w:rPr>
          <w:noProof/>
        </w:rPr>
        <mc:AlternateContent>
          <mc:Choice Requires="wps">
            <w:drawing>
              <wp:anchor distT="0" distB="0" distL="114300" distR="114300" simplePos="0" relativeHeight="251667456" behindDoc="0" locked="0" layoutInCell="1" allowOverlap="1" wp14:anchorId="09282484" wp14:editId="114BD817">
                <wp:simplePos x="0" y="0"/>
                <wp:positionH relativeFrom="column">
                  <wp:posOffset>1231900</wp:posOffset>
                </wp:positionH>
                <wp:positionV relativeFrom="paragraph">
                  <wp:posOffset>55880</wp:posOffset>
                </wp:positionV>
                <wp:extent cx="3543300" cy="342900"/>
                <wp:effectExtent l="0" t="0" r="0" b="12700"/>
                <wp:wrapSquare wrapText="bothSides"/>
                <wp:docPr id="14" name="Zone de texte 14"/>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09CB1" w14:textId="6AE3488C" w:rsidR="00F36AA6" w:rsidRPr="00095BD6" w:rsidRDefault="00F36AA6">
                            <w:pPr>
                              <w:rPr>
                                <w:sz w:val="20"/>
                              </w:rPr>
                            </w:pPr>
                            <w:r w:rsidRPr="00095BD6">
                              <w:rPr>
                                <w:sz w:val="20"/>
                              </w:rPr>
                              <w:t xml:space="preserve">Source : </w:t>
                            </w:r>
                            <w:hyperlink r:id="rId23" w:history="1">
                              <w:r w:rsidRPr="00264DE4">
                                <w:rPr>
                                  <w:rStyle w:val="Lienhypertexte"/>
                                  <w:sz w:val="20"/>
                                </w:rPr>
                                <w:t>http://www.bonheur-etre-soi.fr/</w:t>
                              </w:r>
                            </w:hyperlink>
                            <w:r>
                              <w:rPr>
                                <w:sz w:val="20"/>
                              </w:rPr>
                              <w:t xml:space="preserve"> (Consultée le 08.08</w:t>
                            </w:r>
                            <w:r w:rsidRPr="00095BD6">
                              <w:rPr>
                                <w:sz w:val="2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3" type="#_x0000_t202" style="position:absolute;left:0;text-align:left;margin-left:97pt;margin-top:4.4pt;width:27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" filled="f" stroked="f">
                <v:textbox>
                  <w:txbxContent>
                    <w:p w14:paraId="1DC09CB1" w14:textId="6AE3488C" w:rsidR="00F36AA6" w:rsidRPr="00095BD6" w:rsidRDefault="00F36AA6">
                      <w:pPr>
                        <w:rPr>
                          <w:sz w:val="20"/>
                        </w:rPr>
                      </w:pPr>
                      <w:r w:rsidRPr="00095BD6">
                        <w:rPr>
                          <w:sz w:val="20"/>
                        </w:rPr>
                        <w:t xml:space="preserve">Source : </w:t>
                      </w:r>
                      <w:hyperlink r:id="rId24" w:history="1">
                        <w:r w:rsidRPr="00264DE4">
                          <w:rPr>
                            <w:rStyle w:val="Lienhypertexte"/>
                            <w:sz w:val="20"/>
                          </w:rPr>
                          <w:t>http://www.bonheur-etre-soi.fr/</w:t>
                        </w:r>
                      </w:hyperlink>
                      <w:r>
                        <w:rPr>
                          <w:sz w:val="20"/>
                        </w:rPr>
                        <w:t xml:space="preserve"> (Consultée le 08.08</w:t>
                      </w:r>
                      <w:r w:rsidRPr="00095BD6">
                        <w:rPr>
                          <w:sz w:val="20"/>
                        </w:rPr>
                        <w:t>.17)</w:t>
                      </w:r>
                    </w:p>
                  </w:txbxContent>
                </v:textbox>
                <w10:wrap type="square"/>
              </v:shape>
            </w:pict>
          </mc:Fallback>
        </mc:AlternateContent>
      </w:r>
    </w:p>
    <w:p w14:paraId="462551B8" w14:textId="77777777" w:rsidR="00777593" w:rsidRDefault="00777593" w:rsidP="00981138">
      <w:pPr>
        <w:jc w:val="both"/>
      </w:pPr>
    </w:p>
    <w:p w14:paraId="2EE758D7" w14:textId="77777777" w:rsidR="009C7B1F" w:rsidRDefault="009C7B1F" w:rsidP="00981138">
      <w:pPr>
        <w:jc w:val="both"/>
      </w:pPr>
    </w:p>
    <w:p w14:paraId="7C480957" w14:textId="77777777" w:rsidR="009C7B1F" w:rsidRDefault="009C7B1F" w:rsidP="00981138">
      <w:pPr>
        <w:jc w:val="both"/>
      </w:pPr>
    </w:p>
    <w:p w14:paraId="729B5B9E" w14:textId="77777777" w:rsidR="009C7B1F" w:rsidRDefault="009C7B1F" w:rsidP="00981138">
      <w:pPr>
        <w:jc w:val="both"/>
      </w:pPr>
    </w:p>
    <w:p w14:paraId="4D16B6E8" w14:textId="77777777" w:rsidR="009C7B1F" w:rsidRDefault="009C7B1F" w:rsidP="00981138">
      <w:pPr>
        <w:jc w:val="both"/>
      </w:pPr>
    </w:p>
    <w:p w14:paraId="7B73BB84" w14:textId="77777777" w:rsidR="009C7B1F" w:rsidRDefault="009C7B1F" w:rsidP="00981138">
      <w:pPr>
        <w:jc w:val="both"/>
      </w:pPr>
    </w:p>
    <w:p w14:paraId="21EDC3F8" w14:textId="77777777" w:rsidR="009C7B1F" w:rsidRDefault="009C7B1F" w:rsidP="00981138">
      <w:pPr>
        <w:jc w:val="both"/>
      </w:pPr>
    </w:p>
    <w:p w14:paraId="3983D53D" w14:textId="77777777" w:rsidR="009C7B1F" w:rsidRDefault="009C7B1F" w:rsidP="00981138">
      <w:pPr>
        <w:jc w:val="both"/>
      </w:pPr>
    </w:p>
    <w:p w14:paraId="11985E54" w14:textId="77777777" w:rsidR="009C7B1F" w:rsidRDefault="009C7B1F" w:rsidP="00981138">
      <w:pPr>
        <w:jc w:val="both"/>
      </w:pPr>
    </w:p>
    <w:p w14:paraId="1D6775D7" w14:textId="77777777" w:rsidR="009C7B1F" w:rsidRDefault="009C7B1F" w:rsidP="00981138">
      <w:pPr>
        <w:jc w:val="both"/>
      </w:pPr>
    </w:p>
    <w:p w14:paraId="572B6557" w14:textId="0D18E75C" w:rsidR="006F234C" w:rsidRPr="00A15D4B" w:rsidRDefault="006F234C" w:rsidP="00A15D4B">
      <w:pPr>
        <w:jc w:val="both"/>
        <w:rPr>
          <w:i/>
        </w:rPr>
      </w:pPr>
      <w:r w:rsidRPr="00E03875">
        <w:rPr>
          <w:b/>
          <w:i/>
          <w:sz w:val="28"/>
          <w:szCs w:val="28"/>
        </w:rPr>
        <w:t>Le pot fêlé</w:t>
      </w:r>
      <w:r w:rsidRPr="00A15D4B">
        <w:rPr>
          <w:rStyle w:val="Marquenotebasdepage"/>
          <w:i/>
        </w:rPr>
        <w:footnoteReference w:id="58"/>
      </w:r>
    </w:p>
    <w:p w14:paraId="45462326" w14:textId="77777777" w:rsidR="006F234C" w:rsidRPr="00A15D4B" w:rsidRDefault="006F234C" w:rsidP="00A15D4B">
      <w:pPr>
        <w:jc w:val="both"/>
        <w:rPr>
          <w:i/>
          <w:sz w:val="20"/>
          <w:lang w:eastAsia="ja-JP"/>
        </w:rPr>
      </w:pPr>
    </w:p>
    <w:p w14:paraId="3237B27A" w14:textId="4C612821" w:rsidR="008D0F40" w:rsidRPr="00A15D4B" w:rsidRDefault="008D0F40" w:rsidP="00A15D4B">
      <w:pPr>
        <w:jc w:val="both"/>
        <w:rPr>
          <w:i/>
          <w:szCs w:val="24"/>
          <w:lang w:eastAsia="ja-JP"/>
        </w:rPr>
      </w:pPr>
      <w:r w:rsidRPr="00A15D4B">
        <w:rPr>
          <w:i/>
          <w:szCs w:val="24"/>
          <w:lang w:eastAsia="ja-JP"/>
        </w:rPr>
        <w:t xml:space="preserve">Une vieille femme possède deux grands pots, chacun suspendu au bout d’une perche qu’elle transporte sur son épaule pour aller chercher de l’eau. À la fin de sa longue marche, du puits vers la maison, l’un des deux pots, fêlé, n’est plus qu’à moitié rempli d’eau. Le pot intact est très fier de lui. Mais le pauvre pot fêlé, lui, a honte de son imperfection, triste de ne pouvoir faire que la moitié de son travail. </w:t>
      </w:r>
    </w:p>
    <w:p w14:paraId="464D5181" w14:textId="77777777" w:rsidR="008D0F40" w:rsidRPr="00A15D4B" w:rsidRDefault="008D0F40" w:rsidP="00A15D4B">
      <w:pPr>
        <w:jc w:val="both"/>
        <w:rPr>
          <w:i/>
          <w:szCs w:val="24"/>
          <w:lang w:eastAsia="ja-JP"/>
        </w:rPr>
      </w:pPr>
    </w:p>
    <w:p w14:paraId="1F3CAD2A" w14:textId="364E0325" w:rsidR="008D0F40" w:rsidRPr="00A15D4B" w:rsidRDefault="008D0F40" w:rsidP="00A15D4B">
      <w:pPr>
        <w:jc w:val="both"/>
        <w:rPr>
          <w:i/>
          <w:szCs w:val="24"/>
          <w:lang w:eastAsia="ja-JP"/>
        </w:rPr>
      </w:pPr>
      <w:r w:rsidRPr="00A15D4B">
        <w:rPr>
          <w:i/>
          <w:szCs w:val="24"/>
          <w:lang w:eastAsia="ja-JP"/>
        </w:rPr>
        <w:t>Au bout de deux années, il s’adresse à la vieille dame, alors qu’ils sont près du puits. « J’ai honte</w:t>
      </w:r>
      <w:r w:rsidR="00A15D4B" w:rsidRPr="00A15D4B">
        <w:rPr>
          <w:i/>
          <w:szCs w:val="24"/>
          <w:lang w:eastAsia="ja-JP"/>
        </w:rPr>
        <w:t>, car ma fêlure laisse l’eau goutter tout au long du chemin vers la maison. » La vieille femme sourit : « As-tu remarqué qu’il y a des fleurs sur ton côté du chemin, alors qu’il n’y en a pas de l’autre côté ? Comme j’ai toujours su ta fêlure, j’ai semé des graines de ton côté du chemin. Chaque jour, sur le chemin du retour, tu les as arrosées. Pendant deux ans, grâce à toi, j’ai cueilli de superbes fleurs pour décorer ma table. »</w:t>
      </w:r>
    </w:p>
    <w:p w14:paraId="69DB680C" w14:textId="77777777" w:rsidR="00A15D4B" w:rsidRDefault="00A15D4B" w:rsidP="00A15D4B">
      <w:pPr>
        <w:jc w:val="both"/>
        <w:rPr>
          <w:szCs w:val="24"/>
          <w:lang w:eastAsia="ja-JP"/>
        </w:rPr>
      </w:pPr>
    </w:p>
    <w:p w14:paraId="21338AC0" w14:textId="77777777" w:rsidR="00A15D4B" w:rsidRDefault="00A15D4B" w:rsidP="00A15D4B">
      <w:pPr>
        <w:jc w:val="both"/>
        <w:rPr>
          <w:szCs w:val="24"/>
          <w:lang w:eastAsia="ja-JP"/>
        </w:rPr>
      </w:pPr>
    </w:p>
    <w:p w14:paraId="699F2821" w14:textId="626B5B54" w:rsidR="000A254B" w:rsidRPr="000A254B" w:rsidRDefault="000A254B" w:rsidP="000A254B">
      <w:pPr>
        <w:ind w:left="3540"/>
        <w:jc w:val="both"/>
        <w:rPr>
          <w:szCs w:val="24"/>
          <w:lang w:eastAsia="ja-JP"/>
        </w:rPr>
      </w:pPr>
      <w:r w:rsidRPr="000A254B">
        <w:rPr>
          <w:i/>
          <w:szCs w:val="24"/>
          <w:lang w:eastAsia="ja-JP"/>
        </w:rPr>
        <w:t>« Heureux soient les fêlés car ils laisseront passer la lumière »</w:t>
      </w:r>
      <w:r>
        <w:rPr>
          <w:szCs w:val="24"/>
          <w:lang w:eastAsia="ja-JP"/>
        </w:rPr>
        <w:t xml:space="preserve"> (Michel Audiard)</w:t>
      </w:r>
    </w:p>
    <w:p w14:paraId="19D358A0" w14:textId="77777777" w:rsidR="000A254B" w:rsidRDefault="000A254B" w:rsidP="0044168F">
      <w:pPr>
        <w:ind w:left="3540"/>
        <w:jc w:val="both"/>
      </w:pPr>
    </w:p>
    <w:p w14:paraId="29257323" w14:textId="4D2F07D7" w:rsidR="00A15D4B" w:rsidRDefault="00A15D4B" w:rsidP="0044168F">
      <w:pPr>
        <w:ind w:left="3540"/>
        <w:jc w:val="both"/>
      </w:pPr>
      <w:r w:rsidRPr="000A254B">
        <w:rPr>
          <w:i/>
        </w:rPr>
        <w:t>« Il y a deux sortes de gens. Il y a ceux qui vivent, jouent et meurent. Et il y a ceux qui ne font jamais rien d'autre que se tenir en équilibre sur l'arête de la vie. Il y a les acteurs. Et il y a les funambules. »</w:t>
      </w:r>
      <w:r>
        <w:t xml:space="preserve"> (Maxence Fermine</w:t>
      </w:r>
      <w:r w:rsidR="00F92296">
        <w:rPr>
          <w:rStyle w:val="Marquenotebasdepage"/>
        </w:rPr>
        <w:footnoteReference w:id="59"/>
      </w:r>
      <w:r>
        <w:t>)</w:t>
      </w:r>
    </w:p>
    <w:p w14:paraId="356A5243" w14:textId="0C7293DE" w:rsidR="00A15D4B" w:rsidRDefault="00A15D4B" w:rsidP="00A15D4B">
      <w:pPr>
        <w:jc w:val="both"/>
        <w:rPr>
          <w:szCs w:val="24"/>
          <w:lang w:eastAsia="ja-JP"/>
        </w:rPr>
      </w:pPr>
    </w:p>
    <w:p w14:paraId="5A6D908A" w14:textId="77777777" w:rsidR="00730BCA" w:rsidRDefault="00730BCA" w:rsidP="00A15D4B">
      <w:pPr>
        <w:jc w:val="both"/>
        <w:rPr>
          <w:szCs w:val="24"/>
          <w:lang w:eastAsia="ja-JP"/>
        </w:rPr>
      </w:pPr>
    </w:p>
    <w:p w14:paraId="0235EC0C" w14:textId="77777777" w:rsidR="0044168F" w:rsidRDefault="0044168F" w:rsidP="00A15D4B">
      <w:pPr>
        <w:jc w:val="both"/>
        <w:rPr>
          <w:szCs w:val="24"/>
          <w:lang w:eastAsia="ja-JP"/>
        </w:rPr>
      </w:pPr>
    </w:p>
    <w:p w14:paraId="69AD3923" w14:textId="4961F49B" w:rsidR="0044168F" w:rsidRDefault="0044168F" w:rsidP="00A15D4B">
      <w:pPr>
        <w:jc w:val="both"/>
        <w:rPr>
          <w:szCs w:val="24"/>
          <w:lang w:eastAsia="ja-JP"/>
        </w:rPr>
      </w:pPr>
      <w:r>
        <w:rPr>
          <w:szCs w:val="24"/>
          <w:lang w:eastAsia="ja-JP"/>
        </w:rPr>
        <w:t>Guy Corneau</w:t>
      </w:r>
      <w:r w:rsidR="007D68B8">
        <w:rPr>
          <w:rStyle w:val="Marquenotebasdepage"/>
          <w:szCs w:val="24"/>
          <w:lang w:eastAsia="ja-JP"/>
        </w:rPr>
        <w:footnoteReference w:id="60"/>
      </w:r>
      <w:r w:rsidR="0047494A">
        <w:rPr>
          <w:szCs w:val="24"/>
          <w:lang w:eastAsia="ja-JP"/>
        </w:rPr>
        <w:t xml:space="preserve"> prétend </w:t>
      </w:r>
      <w:r>
        <w:rPr>
          <w:szCs w:val="24"/>
          <w:lang w:eastAsia="ja-JP"/>
        </w:rPr>
        <w:t xml:space="preserve">que, après une épreuve et </w:t>
      </w:r>
      <w:r w:rsidR="000A254B">
        <w:rPr>
          <w:szCs w:val="24"/>
          <w:lang w:eastAsia="ja-JP"/>
        </w:rPr>
        <w:t>suite au</w:t>
      </w:r>
      <w:r w:rsidR="00435E90">
        <w:rPr>
          <w:szCs w:val="24"/>
          <w:lang w:eastAsia="ja-JP"/>
        </w:rPr>
        <w:t xml:space="preserve"> </w:t>
      </w:r>
      <w:r>
        <w:rPr>
          <w:szCs w:val="24"/>
          <w:lang w:eastAsia="ja-JP"/>
        </w:rPr>
        <w:t xml:space="preserve">chemin </w:t>
      </w:r>
      <w:r w:rsidR="000A254B">
        <w:rPr>
          <w:szCs w:val="24"/>
          <w:lang w:eastAsia="ja-JP"/>
        </w:rPr>
        <w:t>parcouru en vue de la reconstruction</w:t>
      </w:r>
      <w:r>
        <w:rPr>
          <w:szCs w:val="24"/>
          <w:lang w:eastAsia="ja-JP"/>
        </w:rPr>
        <w:t>, la personne n’a pas changé mais qu’elle est cependant beaucoup plus consciente. Je ne suis qu’en partie d’accord</w:t>
      </w:r>
      <w:r w:rsidR="00435E90">
        <w:rPr>
          <w:szCs w:val="24"/>
          <w:lang w:eastAsia="ja-JP"/>
        </w:rPr>
        <w:t xml:space="preserve"> avec ses propos</w:t>
      </w:r>
      <w:r>
        <w:rPr>
          <w:szCs w:val="24"/>
          <w:lang w:eastAsia="ja-JP"/>
        </w:rPr>
        <w:t xml:space="preserve">. </w:t>
      </w:r>
    </w:p>
    <w:p w14:paraId="552C52FA" w14:textId="77777777" w:rsidR="0044168F" w:rsidRDefault="0044168F" w:rsidP="00A15D4B">
      <w:pPr>
        <w:jc w:val="both"/>
        <w:rPr>
          <w:szCs w:val="24"/>
          <w:lang w:eastAsia="ja-JP"/>
        </w:rPr>
      </w:pPr>
    </w:p>
    <w:p w14:paraId="1ACF876E" w14:textId="7004D65B" w:rsidR="003466D8" w:rsidRDefault="0044168F" w:rsidP="00A15D4B">
      <w:pPr>
        <w:jc w:val="both"/>
        <w:rPr>
          <w:szCs w:val="24"/>
          <w:lang w:eastAsia="ja-JP"/>
        </w:rPr>
      </w:pPr>
      <w:r>
        <w:rPr>
          <w:szCs w:val="24"/>
          <w:lang w:eastAsia="ja-JP"/>
        </w:rPr>
        <w:t>Je lui concède volontiers que mes ombres et mes lumi</w:t>
      </w:r>
      <w:r w:rsidR="00692B5D">
        <w:rPr>
          <w:szCs w:val="24"/>
          <w:lang w:eastAsia="ja-JP"/>
        </w:rPr>
        <w:t xml:space="preserve">ères, mes forces et mes limites, donc </w:t>
      </w:r>
      <w:r>
        <w:rPr>
          <w:szCs w:val="24"/>
          <w:lang w:eastAsia="ja-JP"/>
        </w:rPr>
        <w:t xml:space="preserve">tout ce qui fait que Olivier Mack est Olivier Mack n’a pas foncièrement évolué : samouraï </w:t>
      </w:r>
      <w:r w:rsidR="00435E90">
        <w:rPr>
          <w:szCs w:val="24"/>
          <w:lang w:eastAsia="ja-JP"/>
        </w:rPr>
        <w:t>j’étais et samouraï je reste</w:t>
      </w:r>
      <w:r w:rsidR="0047494A">
        <w:rPr>
          <w:szCs w:val="24"/>
          <w:lang w:eastAsia="ja-JP"/>
        </w:rPr>
        <w:t xml:space="preserve">rai, à la différence </w:t>
      </w:r>
      <w:r w:rsidR="00435E90">
        <w:rPr>
          <w:szCs w:val="24"/>
          <w:lang w:eastAsia="ja-JP"/>
        </w:rPr>
        <w:t>que je mets aujourd’hui mon énergie au service d’une autre cause</w:t>
      </w:r>
      <w:r w:rsidR="00301069">
        <w:rPr>
          <w:szCs w:val="24"/>
          <w:lang w:eastAsia="ja-JP"/>
        </w:rPr>
        <w:t xml:space="preserve"> – </w:t>
      </w:r>
      <w:r w:rsidR="001179A5">
        <w:rPr>
          <w:szCs w:val="24"/>
          <w:lang w:eastAsia="ja-JP"/>
        </w:rPr>
        <w:t>mon équilibre personnel et l’accompagnement de personnes qui mènent la même quête</w:t>
      </w:r>
      <w:r w:rsidR="00435E90">
        <w:rPr>
          <w:szCs w:val="24"/>
          <w:lang w:eastAsia="ja-JP"/>
        </w:rPr>
        <w:t>.</w:t>
      </w:r>
      <w:r>
        <w:rPr>
          <w:szCs w:val="24"/>
          <w:lang w:eastAsia="ja-JP"/>
        </w:rPr>
        <w:t xml:space="preserve"> Il est tout aussi vrai que ce </w:t>
      </w:r>
      <w:r w:rsidR="0047494A">
        <w:rPr>
          <w:szCs w:val="24"/>
          <w:lang w:eastAsia="ja-JP"/>
        </w:rPr>
        <w:t>mon degré de conscience d’une grande partie des facettes qui composent mon être</w:t>
      </w:r>
      <w:r>
        <w:rPr>
          <w:szCs w:val="24"/>
          <w:lang w:eastAsia="ja-JP"/>
        </w:rPr>
        <w:t xml:space="preserve"> a radicalement changé entre avant mon burn-out</w:t>
      </w:r>
      <w:r w:rsidR="0047494A">
        <w:rPr>
          <w:szCs w:val="24"/>
          <w:lang w:eastAsia="ja-JP"/>
        </w:rPr>
        <w:t xml:space="preserve"> et aujourd’hui. C</w:t>
      </w:r>
      <w:r>
        <w:rPr>
          <w:szCs w:val="24"/>
          <w:lang w:eastAsia="ja-JP"/>
        </w:rPr>
        <w:t>ette év</w:t>
      </w:r>
      <w:r w:rsidR="001179A5">
        <w:rPr>
          <w:szCs w:val="24"/>
          <w:lang w:eastAsia="ja-JP"/>
        </w:rPr>
        <w:t xml:space="preserve">olution contribue aujourd’hui </w:t>
      </w:r>
      <w:r>
        <w:rPr>
          <w:szCs w:val="24"/>
          <w:lang w:eastAsia="ja-JP"/>
        </w:rPr>
        <w:t>à une plus grande paix et liberté intérieure</w:t>
      </w:r>
      <w:r w:rsidR="00435E90">
        <w:rPr>
          <w:szCs w:val="24"/>
          <w:lang w:eastAsia="ja-JP"/>
        </w:rPr>
        <w:t>s</w:t>
      </w:r>
      <w:r>
        <w:rPr>
          <w:szCs w:val="24"/>
          <w:lang w:eastAsia="ja-JP"/>
        </w:rPr>
        <w:t xml:space="preserve">. </w:t>
      </w:r>
    </w:p>
    <w:p w14:paraId="2C638A9E" w14:textId="77777777" w:rsidR="00F706A2" w:rsidRDefault="00F706A2" w:rsidP="00A15D4B">
      <w:pPr>
        <w:jc w:val="both"/>
        <w:rPr>
          <w:szCs w:val="24"/>
          <w:lang w:eastAsia="ja-JP"/>
        </w:rPr>
      </w:pPr>
    </w:p>
    <w:p w14:paraId="01C99875" w14:textId="5DB064D5" w:rsidR="00F706A2" w:rsidRDefault="0047494A" w:rsidP="00A15D4B">
      <w:pPr>
        <w:jc w:val="both"/>
        <w:rPr>
          <w:szCs w:val="24"/>
          <w:lang w:eastAsia="ja-JP"/>
        </w:rPr>
      </w:pPr>
      <w:r>
        <w:rPr>
          <w:szCs w:val="24"/>
          <w:lang w:eastAsia="ja-JP"/>
        </w:rPr>
        <w:t>Par contre, j’ai introduit de</w:t>
      </w:r>
      <w:r w:rsidR="00F706A2">
        <w:rPr>
          <w:szCs w:val="24"/>
          <w:lang w:eastAsia="ja-JP"/>
        </w:rPr>
        <w:t xml:space="preserve"> nouveaux comportements dans mon quotidien dont le but est </w:t>
      </w:r>
      <w:r w:rsidR="00692B5D">
        <w:rPr>
          <w:szCs w:val="24"/>
          <w:lang w:eastAsia="ja-JP"/>
        </w:rPr>
        <w:t xml:space="preserve">participer à cette évolution et de </w:t>
      </w:r>
      <w:r w:rsidR="007C65E0">
        <w:rPr>
          <w:szCs w:val="24"/>
          <w:lang w:eastAsia="ja-JP"/>
        </w:rPr>
        <w:t>lui servir de garant</w:t>
      </w:r>
      <w:r w:rsidR="00F706A2">
        <w:rPr>
          <w:szCs w:val="24"/>
          <w:lang w:eastAsia="ja-JP"/>
        </w:rPr>
        <w:t>. C’est ce que j’appelle d</w:t>
      </w:r>
      <w:r w:rsidR="00435E90">
        <w:rPr>
          <w:szCs w:val="24"/>
          <w:lang w:eastAsia="ja-JP"/>
        </w:rPr>
        <w:t>es changements d’attitudes. Mais ce qui se cache derrière ces deux premières évolutions, et qui revêt un caractère encore plus essentiel</w:t>
      </w:r>
      <w:r w:rsidR="00F706A2">
        <w:rPr>
          <w:szCs w:val="24"/>
          <w:lang w:eastAsia="ja-JP"/>
        </w:rPr>
        <w:t>, c’est mon changement d’altitude</w:t>
      </w:r>
      <w:r w:rsidR="002D501E">
        <w:rPr>
          <w:rStyle w:val="Marquenotebasdepage"/>
          <w:szCs w:val="24"/>
          <w:lang w:eastAsia="ja-JP"/>
        </w:rPr>
        <w:footnoteReference w:id="61"/>
      </w:r>
      <w:r w:rsidR="00435E90">
        <w:rPr>
          <w:szCs w:val="24"/>
          <w:lang w:eastAsia="ja-JP"/>
        </w:rPr>
        <w:t xml:space="preserve">, c’est-à-dire le regard que je porte aujourd’hui sur la vie et sur ma place dans ses desseins. </w:t>
      </w:r>
    </w:p>
    <w:p w14:paraId="4F3B1AB3" w14:textId="77777777" w:rsidR="00435E90" w:rsidRDefault="00435E90" w:rsidP="00A15D4B">
      <w:pPr>
        <w:jc w:val="both"/>
        <w:rPr>
          <w:szCs w:val="24"/>
          <w:lang w:eastAsia="ja-JP"/>
        </w:rPr>
      </w:pPr>
    </w:p>
    <w:p w14:paraId="5550C7E7" w14:textId="77777777" w:rsidR="00BA1C42" w:rsidRDefault="00BA1C42" w:rsidP="00A15D4B">
      <w:pPr>
        <w:jc w:val="both"/>
        <w:rPr>
          <w:szCs w:val="24"/>
          <w:lang w:eastAsia="ja-JP"/>
        </w:rPr>
      </w:pPr>
    </w:p>
    <w:p w14:paraId="1711DDA9" w14:textId="77777777" w:rsidR="00BA1C42" w:rsidRDefault="00BA1C42" w:rsidP="00A15D4B">
      <w:pPr>
        <w:jc w:val="both"/>
        <w:rPr>
          <w:szCs w:val="24"/>
          <w:lang w:eastAsia="ja-JP"/>
        </w:rPr>
      </w:pPr>
    </w:p>
    <w:p w14:paraId="23714FB9" w14:textId="77777777" w:rsidR="00BA1C42" w:rsidRDefault="00BA1C42" w:rsidP="00A15D4B">
      <w:pPr>
        <w:jc w:val="both"/>
        <w:rPr>
          <w:szCs w:val="24"/>
          <w:lang w:eastAsia="ja-JP"/>
        </w:rPr>
      </w:pPr>
    </w:p>
    <w:p w14:paraId="4D0C2FF1" w14:textId="5363ADF5" w:rsidR="00BA1C42" w:rsidRPr="00BA1C42" w:rsidRDefault="003D510B" w:rsidP="00A15D4B">
      <w:pPr>
        <w:jc w:val="both"/>
        <w:rPr>
          <w:b/>
          <w:i/>
          <w:szCs w:val="24"/>
          <w:lang w:eastAsia="ja-JP"/>
        </w:rPr>
      </w:pPr>
      <w:r>
        <w:rPr>
          <w:b/>
          <w:i/>
          <w:szCs w:val="24"/>
          <w:lang w:eastAsia="ja-JP"/>
        </w:rPr>
        <w:t>De l</w:t>
      </w:r>
      <w:r w:rsidR="000E6DE8">
        <w:rPr>
          <w:b/>
          <w:i/>
          <w:szCs w:val="24"/>
          <w:lang w:eastAsia="ja-JP"/>
        </w:rPr>
        <w:t>a conscience de m</w:t>
      </w:r>
      <w:r w:rsidR="00BA1C42" w:rsidRPr="00BA1C42">
        <w:rPr>
          <w:b/>
          <w:i/>
          <w:szCs w:val="24"/>
          <w:lang w:eastAsia="ja-JP"/>
        </w:rPr>
        <w:t>es fêlures</w:t>
      </w:r>
      <w:r w:rsidR="00140CFD">
        <w:rPr>
          <w:b/>
          <w:i/>
          <w:szCs w:val="24"/>
          <w:lang w:eastAsia="ja-JP"/>
        </w:rPr>
        <w:t xml:space="preserve"> et de mon funambulisme</w:t>
      </w:r>
      <w:r>
        <w:rPr>
          <w:b/>
          <w:i/>
          <w:szCs w:val="24"/>
          <w:lang w:eastAsia="ja-JP"/>
        </w:rPr>
        <w:t>.</w:t>
      </w:r>
    </w:p>
    <w:p w14:paraId="6798122E" w14:textId="77777777" w:rsidR="00BA1C42" w:rsidRDefault="00BA1C42" w:rsidP="00A15D4B">
      <w:pPr>
        <w:jc w:val="both"/>
        <w:rPr>
          <w:szCs w:val="24"/>
          <w:lang w:eastAsia="ja-JP"/>
        </w:rPr>
      </w:pPr>
    </w:p>
    <w:p w14:paraId="297C1F78" w14:textId="51D99D69" w:rsidR="00435E90" w:rsidRDefault="00435E90" w:rsidP="00A15D4B">
      <w:pPr>
        <w:jc w:val="both"/>
        <w:rPr>
          <w:szCs w:val="24"/>
          <w:lang w:eastAsia="ja-JP"/>
        </w:rPr>
      </w:pPr>
      <w:r>
        <w:rPr>
          <w:szCs w:val="24"/>
          <w:lang w:eastAsia="ja-JP"/>
        </w:rPr>
        <w:t>Le conte du pot fêlé fait allusion à la</w:t>
      </w:r>
      <w:r w:rsidR="00B474C9">
        <w:rPr>
          <w:szCs w:val="24"/>
          <w:lang w:eastAsia="ja-JP"/>
        </w:rPr>
        <w:t xml:space="preserve"> première évolution qui a</w:t>
      </w:r>
      <w:r>
        <w:rPr>
          <w:szCs w:val="24"/>
          <w:lang w:eastAsia="ja-JP"/>
        </w:rPr>
        <w:t xml:space="preserve"> trait à une plus grande conscience de mes limites, de</w:t>
      </w:r>
      <w:r w:rsidR="00AD455C">
        <w:rPr>
          <w:szCs w:val="24"/>
          <w:lang w:eastAsia="ja-JP"/>
        </w:rPr>
        <w:t xml:space="preserve"> mes fêlures. Jacqueline Kelen</w:t>
      </w:r>
      <w:r w:rsidR="001F719C">
        <w:rPr>
          <w:rStyle w:val="Marquenotebasdepage"/>
          <w:szCs w:val="24"/>
          <w:lang w:eastAsia="ja-JP"/>
        </w:rPr>
        <w:footnoteReference w:id="62"/>
      </w:r>
      <w:r w:rsidR="003466D8">
        <w:rPr>
          <w:szCs w:val="24"/>
          <w:lang w:eastAsia="ja-JP"/>
        </w:rPr>
        <w:t xml:space="preserve"> </w:t>
      </w:r>
      <w:r>
        <w:rPr>
          <w:szCs w:val="24"/>
          <w:lang w:eastAsia="ja-JP"/>
        </w:rPr>
        <w:t>en distingue tro</w:t>
      </w:r>
      <w:r w:rsidR="00AD455C">
        <w:rPr>
          <w:szCs w:val="24"/>
          <w:lang w:eastAsia="ja-JP"/>
        </w:rPr>
        <w:t xml:space="preserve">is principales : la fragilité, la vulnérabilité et la sensibilité. </w:t>
      </w:r>
    </w:p>
    <w:p w14:paraId="4504661A" w14:textId="77777777" w:rsidR="00AD455C" w:rsidRDefault="00AD455C" w:rsidP="00A15D4B">
      <w:pPr>
        <w:jc w:val="both"/>
        <w:rPr>
          <w:szCs w:val="24"/>
          <w:lang w:eastAsia="ja-JP"/>
        </w:rPr>
      </w:pPr>
    </w:p>
    <w:p w14:paraId="54CDDD05" w14:textId="43294C34" w:rsidR="00AD455C" w:rsidRDefault="00AD455C" w:rsidP="00A15D4B">
      <w:pPr>
        <w:jc w:val="both"/>
        <w:rPr>
          <w:szCs w:val="24"/>
          <w:lang w:eastAsia="ja-JP"/>
        </w:rPr>
      </w:pPr>
      <w:r>
        <w:rPr>
          <w:szCs w:val="24"/>
          <w:lang w:eastAsia="ja-JP"/>
        </w:rPr>
        <w:t xml:space="preserve">Si la fragilité renvoie à </w:t>
      </w:r>
      <w:r w:rsidR="00BD42E6">
        <w:rPr>
          <w:szCs w:val="24"/>
          <w:lang w:eastAsia="ja-JP"/>
        </w:rPr>
        <w:t>ma</w:t>
      </w:r>
      <w:r>
        <w:rPr>
          <w:szCs w:val="24"/>
          <w:lang w:eastAsia="ja-JP"/>
        </w:rPr>
        <w:t xml:space="preserve"> finitude et à </w:t>
      </w:r>
      <w:r w:rsidR="00BD42E6">
        <w:rPr>
          <w:szCs w:val="24"/>
          <w:lang w:eastAsia="ja-JP"/>
        </w:rPr>
        <w:t>ma</w:t>
      </w:r>
      <w:r>
        <w:rPr>
          <w:szCs w:val="24"/>
          <w:lang w:eastAsia="ja-JP"/>
        </w:rPr>
        <w:t xml:space="preserve"> condition de mortel, sujet à la maladie, à la vieillesse et dont la seule certitude est de mourir un jour, la vulnérabilité concerne </w:t>
      </w:r>
      <w:r w:rsidR="00BD42E6">
        <w:rPr>
          <w:szCs w:val="24"/>
          <w:lang w:eastAsia="ja-JP"/>
        </w:rPr>
        <w:t>mon</w:t>
      </w:r>
      <w:r>
        <w:rPr>
          <w:szCs w:val="24"/>
          <w:lang w:eastAsia="ja-JP"/>
        </w:rPr>
        <w:t xml:space="preserve"> intimité, </w:t>
      </w:r>
      <w:r w:rsidR="00BD42E6">
        <w:rPr>
          <w:szCs w:val="24"/>
          <w:lang w:eastAsia="ja-JP"/>
        </w:rPr>
        <w:t>ma</w:t>
      </w:r>
      <w:r>
        <w:rPr>
          <w:szCs w:val="24"/>
          <w:lang w:eastAsia="ja-JP"/>
        </w:rPr>
        <w:t xml:space="preserve"> capacité à ressentir des émotions et à les partager. La sensibilité quant à elle renvoie au troisième et dernier cercle de la proposition de Bertrand Vergely, c’est-à-dire à </w:t>
      </w:r>
      <w:r w:rsidR="00BD42E6">
        <w:rPr>
          <w:szCs w:val="24"/>
          <w:lang w:eastAsia="ja-JP"/>
        </w:rPr>
        <w:t>mon</w:t>
      </w:r>
      <w:r>
        <w:rPr>
          <w:szCs w:val="24"/>
          <w:lang w:eastAsia="ja-JP"/>
        </w:rPr>
        <w:t xml:space="preserve"> intériorité, à </w:t>
      </w:r>
      <w:r w:rsidR="00BD42E6">
        <w:rPr>
          <w:szCs w:val="24"/>
          <w:lang w:eastAsia="ja-JP"/>
        </w:rPr>
        <w:t>mon</w:t>
      </w:r>
      <w:r>
        <w:rPr>
          <w:szCs w:val="24"/>
          <w:lang w:eastAsia="ja-JP"/>
        </w:rPr>
        <w:t xml:space="preserve"> aptitude à l’Amour, à la compassion, à l’ouverture aux autres et à l’Autre. </w:t>
      </w:r>
    </w:p>
    <w:p w14:paraId="10026B2B" w14:textId="77777777" w:rsidR="00AD455C" w:rsidRDefault="00AD455C" w:rsidP="00A15D4B">
      <w:pPr>
        <w:jc w:val="both"/>
        <w:rPr>
          <w:szCs w:val="24"/>
          <w:lang w:eastAsia="ja-JP"/>
        </w:rPr>
      </w:pPr>
    </w:p>
    <w:p w14:paraId="53BDC900" w14:textId="77E7F494" w:rsidR="00126890" w:rsidRDefault="00B474C9" w:rsidP="00A15D4B">
      <w:pPr>
        <w:jc w:val="both"/>
        <w:rPr>
          <w:szCs w:val="24"/>
          <w:lang w:eastAsia="ja-JP"/>
        </w:rPr>
      </w:pPr>
      <w:r>
        <w:rPr>
          <w:szCs w:val="24"/>
          <w:lang w:eastAsia="ja-JP"/>
        </w:rPr>
        <w:t>C</w:t>
      </w:r>
      <w:r w:rsidR="00AD455C">
        <w:rPr>
          <w:szCs w:val="24"/>
          <w:lang w:eastAsia="ja-JP"/>
        </w:rPr>
        <w:t>es fêlures étaient probablement déjà bien présentes chez moi</w:t>
      </w:r>
      <w:r w:rsidR="00126890">
        <w:rPr>
          <w:szCs w:val="24"/>
          <w:lang w:eastAsia="ja-JP"/>
        </w:rPr>
        <w:t xml:space="preserve"> avant la « chute », </w:t>
      </w:r>
      <w:r w:rsidR="003466D8">
        <w:rPr>
          <w:szCs w:val="24"/>
          <w:lang w:eastAsia="ja-JP"/>
        </w:rPr>
        <w:t xml:space="preserve">mon choix inconscient a </w:t>
      </w:r>
      <w:r w:rsidR="00126890">
        <w:rPr>
          <w:szCs w:val="24"/>
          <w:lang w:eastAsia="ja-JP"/>
        </w:rPr>
        <w:t xml:space="preserve">été de ne pas les voir et donc de ne pas les accueillir pour en faire, comme dans le conte, une source de créativité et de vie. </w:t>
      </w:r>
    </w:p>
    <w:p w14:paraId="2BF14A38" w14:textId="77777777" w:rsidR="00126890" w:rsidRDefault="00126890" w:rsidP="00A15D4B">
      <w:pPr>
        <w:jc w:val="both"/>
        <w:rPr>
          <w:szCs w:val="24"/>
          <w:lang w:eastAsia="ja-JP"/>
        </w:rPr>
      </w:pPr>
    </w:p>
    <w:p w14:paraId="6CE89E87" w14:textId="4E936393" w:rsidR="004332D0" w:rsidRDefault="00126890" w:rsidP="00A15D4B">
      <w:pPr>
        <w:jc w:val="both"/>
        <w:rPr>
          <w:szCs w:val="24"/>
          <w:lang w:eastAsia="ja-JP"/>
        </w:rPr>
      </w:pPr>
      <w:r>
        <w:rPr>
          <w:szCs w:val="24"/>
          <w:lang w:eastAsia="ja-JP"/>
        </w:rPr>
        <w:t xml:space="preserve">Aujourd’hui, je suis effectivement beaucoup plus conscient </w:t>
      </w:r>
      <w:r w:rsidR="00B474C9">
        <w:rPr>
          <w:szCs w:val="24"/>
          <w:lang w:eastAsia="ja-JP"/>
        </w:rPr>
        <w:t>des signaux que mon corps et, à travers lui, mon âme</w:t>
      </w:r>
      <w:r>
        <w:rPr>
          <w:szCs w:val="24"/>
          <w:lang w:eastAsia="ja-JP"/>
        </w:rPr>
        <w:t xml:space="preserve"> </w:t>
      </w:r>
      <w:r w:rsidR="00B474C9">
        <w:rPr>
          <w:szCs w:val="24"/>
          <w:lang w:eastAsia="ja-JP"/>
        </w:rPr>
        <w:t>m’envoient. Grâce à leur insistance et à leur</w:t>
      </w:r>
      <w:r>
        <w:rPr>
          <w:szCs w:val="24"/>
          <w:lang w:eastAsia="ja-JP"/>
        </w:rPr>
        <w:t xml:space="preserve"> persévérance tout au long de mon odyssée </w:t>
      </w:r>
      <w:r w:rsidR="00B474C9">
        <w:rPr>
          <w:szCs w:val="24"/>
          <w:lang w:eastAsia="ja-JP"/>
        </w:rPr>
        <w:t>ainsi qu’à leur langage conjoint</w:t>
      </w:r>
      <w:r w:rsidR="004332D0">
        <w:rPr>
          <w:szCs w:val="24"/>
          <w:lang w:eastAsia="ja-JP"/>
        </w:rPr>
        <w:t xml:space="preserve">, </w:t>
      </w:r>
      <w:r w:rsidR="00B474C9">
        <w:rPr>
          <w:szCs w:val="24"/>
          <w:lang w:eastAsia="ja-JP"/>
        </w:rPr>
        <w:t xml:space="preserve">je reste particulièrement vigilant et à l’écoute. C’est particulièrement le cas en ce qui concerne </w:t>
      </w:r>
      <w:r w:rsidR="004332D0">
        <w:rPr>
          <w:szCs w:val="24"/>
          <w:lang w:eastAsia="ja-JP"/>
        </w:rPr>
        <w:t>mon ventre, ce deuxième cerveau</w:t>
      </w:r>
      <w:r w:rsidR="006F0A18">
        <w:rPr>
          <w:rStyle w:val="Marquenotebasdepage"/>
          <w:szCs w:val="24"/>
          <w:lang w:eastAsia="ja-JP"/>
        </w:rPr>
        <w:footnoteReference w:id="63"/>
      </w:r>
      <w:r>
        <w:rPr>
          <w:szCs w:val="24"/>
          <w:lang w:eastAsia="ja-JP"/>
        </w:rPr>
        <w:t xml:space="preserve">. </w:t>
      </w:r>
    </w:p>
    <w:p w14:paraId="03B0DC9B" w14:textId="77777777" w:rsidR="004332D0" w:rsidRDefault="004332D0" w:rsidP="00A15D4B">
      <w:pPr>
        <w:jc w:val="both"/>
        <w:rPr>
          <w:szCs w:val="24"/>
          <w:lang w:eastAsia="ja-JP"/>
        </w:rPr>
      </w:pPr>
    </w:p>
    <w:p w14:paraId="47D612B5" w14:textId="172CED39" w:rsidR="00AD455C" w:rsidRDefault="00126890" w:rsidP="00A15D4B">
      <w:pPr>
        <w:jc w:val="both"/>
        <w:rPr>
          <w:szCs w:val="24"/>
          <w:lang w:eastAsia="ja-JP"/>
        </w:rPr>
      </w:pPr>
      <w:r>
        <w:rPr>
          <w:szCs w:val="24"/>
          <w:lang w:eastAsia="ja-JP"/>
        </w:rPr>
        <w:t>Je suis également en dialogue permanent avec mes émotions, mes besoins et mes valeurs, en tentant de les identifier, de les accueillir et conduire ma vie en négociant d’abord avec eux puis avec le monde ext</w:t>
      </w:r>
      <w:r w:rsidR="00996355">
        <w:rPr>
          <w:szCs w:val="24"/>
          <w:lang w:eastAsia="ja-JP"/>
        </w:rPr>
        <w:t xml:space="preserve">érieur. L’écriture régulière ainsi que </w:t>
      </w:r>
      <w:r>
        <w:rPr>
          <w:szCs w:val="24"/>
          <w:lang w:eastAsia="ja-JP"/>
        </w:rPr>
        <w:t xml:space="preserve">ma posture de méditant participent grandement à cet échange. </w:t>
      </w:r>
    </w:p>
    <w:p w14:paraId="5FD32E51" w14:textId="77777777" w:rsidR="00126890" w:rsidRDefault="00126890" w:rsidP="00A15D4B">
      <w:pPr>
        <w:jc w:val="both"/>
        <w:rPr>
          <w:szCs w:val="24"/>
          <w:lang w:eastAsia="ja-JP"/>
        </w:rPr>
      </w:pPr>
    </w:p>
    <w:p w14:paraId="43A4C074" w14:textId="5A02B74D" w:rsidR="00126890" w:rsidRDefault="00965CC8" w:rsidP="00A15D4B">
      <w:pPr>
        <w:jc w:val="both"/>
        <w:rPr>
          <w:szCs w:val="24"/>
          <w:lang w:eastAsia="ja-JP"/>
        </w:rPr>
      </w:pPr>
      <w:r>
        <w:rPr>
          <w:szCs w:val="24"/>
          <w:lang w:eastAsia="ja-JP"/>
        </w:rPr>
        <w:t xml:space="preserve">Ma sensibilité </w:t>
      </w:r>
      <w:r w:rsidR="00126890">
        <w:rPr>
          <w:szCs w:val="24"/>
          <w:lang w:eastAsia="ja-JP"/>
        </w:rPr>
        <w:t xml:space="preserve">a été mise à rude épreuve </w:t>
      </w:r>
      <w:r>
        <w:rPr>
          <w:szCs w:val="24"/>
          <w:lang w:eastAsia="ja-JP"/>
        </w:rPr>
        <w:t>durant</w:t>
      </w:r>
      <w:r w:rsidR="00126890">
        <w:rPr>
          <w:szCs w:val="24"/>
          <w:lang w:eastAsia="ja-JP"/>
        </w:rPr>
        <w:t xml:space="preserve"> </w:t>
      </w:r>
      <w:r w:rsidR="004332D0">
        <w:rPr>
          <w:szCs w:val="24"/>
          <w:lang w:eastAsia="ja-JP"/>
        </w:rPr>
        <w:t>mon périple initia</w:t>
      </w:r>
      <w:r w:rsidR="003F74EA">
        <w:rPr>
          <w:szCs w:val="24"/>
          <w:lang w:eastAsia="ja-JP"/>
        </w:rPr>
        <w:t>tique : les questions du sens de la vie, de ma vie et de ce que j’étais en train de vivre m’ont hanté pendant toute la traversée. A</w:t>
      </w:r>
      <w:r w:rsidR="004332D0">
        <w:rPr>
          <w:szCs w:val="24"/>
          <w:lang w:eastAsia="ja-JP"/>
        </w:rPr>
        <w:t>ujourd’h</w:t>
      </w:r>
      <w:r w:rsidR="00534636">
        <w:rPr>
          <w:szCs w:val="24"/>
          <w:lang w:eastAsia="ja-JP"/>
        </w:rPr>
        <w:t xml:space="preserve">ui, </w:t>
      </w:r>
      <w:r w:rsidR="003F74EA">
        <w:rPr>
          <w:szCs w:val="24"/>
          <w:lang w:eastAsia="ja-JP"/>
        </w:rPr>
        <w:t>c</w:t>
      </w:r>
      <w:r w:rsidR="00D71668">
        <w:rPr>
          <w:szCs w:val="24"/>
          <w:lang w:eastAsia="ja-JP"/>
        </w:rPr>
        <w:t xml:space="preserve">es interrogations sont toujours bien </w:t>
      </w:r>
      <w:r w:rsidR="003F74EA">
        <w:rPr>
          <w:szCs w:val="24"/>
          <w:lang w:eastAsia="ja-JP"/>
        </w:rPr>
        <w:t xml:space="preserve">présentes, mais de manière nettement moins insistante et douloureuse. J’estime être </w:t>
      </w:r>
      <w:r w:rsidR="00534636">
        <w:rPr>
          <w:szCs w:val="24"/>
          <w:lang w:eastAsia="ja-JP"/>
        </w:rPr>
        <w:t>plus aguerri</w:t>
      </w:r>
      <w:r w:rsidR="004332D0">
        <w:rPr>
          <w:szCs w:val="24"/>
          <w:lang w:eastAsia="ja-JP"/>
        </w:rPr>
        <w:t xml:space="preserve"> et </w:t>
      </w:r>
      <w:r w:rsidR="002D5138">
        <w:rPr>
          <w:szCs w:val="24"/>
          <w:lang w:eastAsia="ja-JP"/>
        </w:rPr>
        <w:t>j’</w:t>
      </w:r>
      <w:r w:rsidR="004332D0">
        <w:rPr>
          <w:szCs w:val="24"/>
          <w:lang w:eastAsia="ja-JP"/>
        </w:rPr>
        <w:t>ai appris à protéger ce « cœur te</w:t>
      </w:r>
      <w:r w:rsidR="002D5138">
        <w:rPr>
          <w:szCs w:val="24"/>
          <w:lang w:eastAsia="ja-JP"/>
        </w:rPr>
        <w:t>ndre » sans</w:t>
      </w:r>
      <w:r w:rsidR="003F74EA">
        <w:rPr>
          <w:szCs w:val="24"/>
          <w:lang w:eastAsia="ja-JP"/>
        </w:rPr>
        <w:t xml:space="preserve"> pourtant le durcir : m</w:t>
      </w:r>
      <w:r w:rsidR="004332D0">
        <w:rPr>
          <w:szCs w:val="24"/>
          <w:lang w:eastAsia="ja-JP"/>
        </w:rPr>
        <w:t>a capacité d’écoute, d’empathie et d’entrer en résonnance avec mon</w:t>
      </w:r>
      <w:r w:rsidR="00D40F68">
        <w:rPr>
          <w:szCs w:val="24"/>
          <w:lang w:eastAsia="ja-JP"/>
        </w:rPr>
        <w:t xml:space="preserve"> prochain est une de mes forces.</w:t>
      </w:r>
    </w:p>
    <w:p w14:paraId="7F244127" w14:textId="77777777" w:rsidR="004332D0" w:rsidRDefault="004332D0" w:rsidP="00A15D4B">
      <w:pPr>
        <w:jc w:val="both"/>
        <w:rPr>
          <w:szCs w:val="24"/>
          <w:lang w:eastAsia="ja-JP"/>
        </w:rPr>
      </w:pPr>
    </w:p>
    <w:p w14:paraId="2CE4670F" w14:textId="3586ADA2" w:rsidR="00F354C1" w:rsidRDefault="000A254B" w:rsidP="00F354C1">
      <w:pPr>
        <w:jc w:val="both"/>
        <w:rPr>
          <w:szCs w:val="24"/>
          <w:lang w:eastAsia="ja-JP"/>
        </w:rPr>
      </w:pPr>
      <w:r>
        <w:rPr>
          <w:szCs w:val="24"/>
          <w:lang w:eastAsia="ja-JP"/>
        </w:rPr>
        <w:t xml:space="preserve">Avant le burn-out et au début de mon odyssée, je voyais </w:t>
      </w:r>
      <w:r w:rsidR="001979D3">
        <w:rPr>
          <w:szCs w:val="24"/>
          <w:lang w:eastAsia="ja-JP"/>
        </w:rPr>
        <w:t>mes fêlures</w:t>
      </w:r>
      <w:r>
        <w:rPr>
          <w:szCs w:val="24"/>
          <w:lang w:eastAsia="ja-JP"/>
        </w:rPr>
        <w:t xml:space="preserve"> comme de r</w:t>
      </w:r>
      <w:r w:rsidR="00F17B07">
        <w:rPr>
          <w:szCs w:val="24"/>
          <w:lang w:eastAsia="ja-JP"/>
        </w:rPr>
        <w:t>éelles faiblesses et j’</w:t>
      </w:r>
      <w:r w:rsidR="001979D3">
        <w:rPr>
          <w:szCs w:val="24"/>
          <w:lang w:eastAsia="ja-JP"/>
        </w:rPr>
        <w:t xml:space="preserve">en </w:t>
      </w:r>
      <w:r w:rsidR="00F17B07">
        <w:rPr>
          <w:szCs w:val="24"/>
          <w:lang w:eastAsia="ja-JP"/>
        </w:rPr>
        <w:t>avais</w:t>
      </w:r>
      <w:r>
        <w:rPr>
          <w:szCs w:val="24"/>
          <w:lang w:eastAsia="ja-JP"/>
        </w:rPr>
        <w:t xml:space="preserve"> aussi honte </w:t>
      </w:r>
      <w:r w:rsidR="001979D3">
        <w:rPr>
          <w:szCs w:val="24"/>
          <w:lang w:eastAsia="ja-JP"/>
        </w:rPr>
        <w:t xml:space="preserve">que le pot fêlé du conte. </w:t>
      </w:r>
      <w:r>
        <w:rPr>
          <w:szCs w:val="24"/>
          <w:lang w:eastAsia="ja-JP"/>
        </w:rPr>
        <w:t xml:space="preserve">Aujourd’hui, j’en ai fait </w:t>
      </w:r>
      <w:r w:rsidR="001979D3">
        <w:rPr>
          <w:szCs w:val="24"/>
          <w:lang w:eastAsia="ja-JP"/>
        </w:rPr>
        <w:t>un atout</w:t>
      </w:r>
      <w:r w:rsidR="006A1DC6">
        <w:rPr>
          <w:szCs w:val="24"/>
          <w:lang w:eastAsia="ja-JP"/>
        </w:rPr>
        <w:t xml:space="preserve"> </w:t>
      </w:r>
      <w:r w:rsidR="00301069">
        <w:rPr>
          <w:szCs w:val="24"/>
          <w:lang w:eastAsia="ja-JP"/>
        </w:rPr>
        <w:t>ainsi qu’un véritable pouvoir</w:t>
      </w:r>
      <w:r w:rsidR="00301069">
        <w:rPr>
          <w:rStyle w:val="Marquenotebasdepage"/>
          <w:szCs w:val="24"/>
          <w:lang w:eastAsia="ja-JP"/>
        </w:rPr>
        <w:footnoteReference w:id="64"/>
      </w:r>
      <w:r w:rsidR="00301069">
        <w:rPr>
          <w:szCs w:val="24"/>
          <w:lang w:eastAsia="ja-JP"/>
        </w:rPr>
        <w:t xml:space="preserve"> </w:t>
      </w:r>
      <w:r w:rsidR="001979D3">
        <w:rPr>
          <w:szCs w:val="24"/>
          <w:lang w:eastAsia="ja-JP"/>
        </w:rPr>
        <w:t xml:space="preserve">et je revendique le droit de les </w:t>
      </w:r>
      <w:r w:rsidR="006A1DC6">
        <w:rPr>
          <w:szCs w:val="24"/>
          <w:lang w:eastAsia="ja-JP"/>
        </w:rPr>
        <w:t xml:space="preserve">exprimer et de </w:t>
      </w:r>
      <w:r w:rsidR="001979D3">
        <w:rPr>
          <w:szCs w:val="24"/>
          <w:lang w:eastAsia="ja-JP"/>
        </w:rPr>
        <w:t xml:space="preserve">les </w:t>
      </w:r>
      <w:r w:rsidR="006A1DC6">
        <w:rPr>
          <w:szCs w:val="24"/>
          <w:lang w:eastAsia="ja-JP"/>
        </w:rPr>
        <w:t>partager</w:t>
      </w:r>
      <w:r w:rsidR="001979D3">
        <w:rPr>
          <w:szCs w:val="24"/>
          <w:lang w:eastAsia="ja-JP"/>
        </w:rPr>
        <w:t xml:space="preserve"> </w:t>
      </w:r>
      <w:r w:rsidR="006A1DC6">
        <w:rPr>
          <w:szCs w:val="24"/>
          <w:lang w:eastAsia="ja-JP"/>
        </w:rPr>
        <w:t>: c’est probablement un des moteurs qui m’amènent à témoigner et un des éléments qui t</w:t>
      </w:r>
      <w:r w:rsidR="00261231">
        <w:rPr>
          <w:szCs w:val="24"/>
          <w:lang w:eastAsia="ja-JP"/>
        </w:rPr>
        <w:t xml:space="preserve">ouchent le plus </w:t>
      </w:r>
      <w:r w:rsidR="001979D3">
        <w:rPr>
          <w:szCs w:val="24"/>
          <w:lang w:eastAsia="ja-JP"/>
        </w:rPr>
        <w:t>ceux qui sont témoins de mon récit</w:t>
      </w:r>
      <w:r w:rsidR="00261231">
        <w:rPr>
          <w:szCs w:val="24"/>
          <w:lang w:eastAsia="ja-JP"/>
        </w:rPr>
        <w:t xml:space="preserve">. </w:t>
      </w:r>
    </w:p>
    <w:p w14:paraId="4900B8CC" w14:textId="77777777" w:rsidR="00F354C1" w:rsidRDefault="00F354C1" w:rsidP="00F354C1">
      <w:pPr>
        <w:jc w:val="both"/>
        <w:rPr>
          <w:szCs w:val="24"/>
          <w:lang w:eastAsia="ja-JP"/>
        </w:rPr>
      </w:pPr>
    </w:p>
    <w:p w14:paraId="462D3C85" w14:textId="498470C5" w:rsidR="00180B97" w:rsidRPr="00840495" w:rsidRDefault="00BF023D" w:rsidP="00F354C1">
      <w:pPr>
        <w:jc w:val="both"/>
        <w:rPr>
          <w:szCs w:val="24"/>
          <w:lang w:eastAsia="ja-JP"/>
        </w:rPr>
      </w:pPr>
      <w:r>
        <w:rPr>
          <w:szCs w:val="24"/>
          <w:lang w:eastAsia="ja-JP"/>
        </w:rPr>
        <w:t>A</w:t>
      </w:r>
      <w:r w:rsidR="00F354C1">
        <w:rPr>
          <w:szCs w:val="24"/>
          <w:lang w:eastAsia="ja-JP"/>
        </w:rPr>
        <w:t>vant ma chute, j’estime avoir condui</w:t>
      </w:r>
      <w:r w:rsidR="004622B0">
        <w:rPr>
          <w:szCs w:val="24"/>
          <w:lang w:eastAsia="ja-JP"/>
        </w:rPr>
        <w:t>t</w:t>
      </w:r>
      <w:r w:rsidR="00F354C1">
        <w:rPr>
          <w:szCs w:val="24"/>
          <w:lang w:eastAsia="ja-JP"/>
        </w:rPr>
        <w:t xml:space="preserve"> ma vie sur le mode « pilote automatique », guidé de manière inconsciente par mes fantômes</w:t>
      </w:r>
      <w:r w:rsidR="004622B0">
        <w:rPr>
          <w:szCs w:val="24"/>
          <w:lang w:eastAsia="ja-JP"/>
        </w:rPr>
        <w:t xml:space="preserve"> et </w:t>
      </w:r>
      <w:r w:rsidR="00F354C1">
        <w:rPr>
          <w:szCs w:val="24"/>
          <w:lang w:eastAsia="ja-JP"/>
        </w:rPr>
        <w:t xml:space="preserve">par mes croyances limitantes (« Sois fort ! », « Serre les dents ! », « Quand tu veux, tu peux ! », </w:t>
      </w:r>
      <w:r w:rsidR="004622B0">
        <w:rPr>
          <w:szCs w:val="24"/>
          <w:lang w:eastAsia="ja-JP"/>
        </w:rPr>
        <w:t>« Ne fais pas confiance ! », « Fais p</w:t>
      </w:r>
      <w:r>
        <w:rPr>
          <w:szCs w:val="24"/>
          <w:lang w:eastAsia="ja-JP"/>
        </w:rPr>
        <w:t>laisir ! », « Dépêche-toi ! »). L</w:t>
      </w:r>
      <w:r w:rsidR="004622B0">
        <w:rPr>
          <w:szCs w:val="24"/>
          <w:lang w:eastAsia="ja-JP"/>
        </w:rPr>
        <w:t>e fait que j</w:t>
      </w:r>
      <w:r>
        <w:rPr>
          <w:szCs w:val="24"/>
          <w:lang w:eastAsia="ja-JP"/>
        </w:rPr>
        <w:t xml:space="preserve">e sois conscient aujourd’hui </w:t>
      </w:r>
      <w:r w:rsidR="003F74EA">
        <w:rPr>
          <w:szCs w:val="24"/>
          <w:lang w:eastAsia="ja-JP"/>
        </w:rPr>
        <w:t>de</w:t>
      </w:r>
      <w:r w:rsidR="004622B0">
        <w:rPr>
          <w:szCs w:val="24"/>
          <w:lang w:eastAsia="ja-JP"/>
        </w:rPr>
        <w:t xml:space="preserve"> mes fêlures exige une nouvelle manière de conduire mon « véhicule de vie ». </w:t>
      </w:r>
      <w:r w:rsidR="00840495">
        <w:rPr>
          <w:szCs w:val="24"/>
          <w:lang w:eastAsia="ja-JP"/>
        </w:rPr>
        <w:t>La</w:t>
      </w:r>
      <w:r w:rsidR="004622B0">
        <w:rPr>
          <w:rFonts w:eastAsia="Times New Roman"/>
        </w:rPr>
        <w:t xml:space="preserve"> métaphore du cocher dont parle Frédéric Lenoir</w:t>
      </w:r>
      <w:r w:rsidR="00A861E9">
        <w:rPr>
          <w:rStyle w:val="Marquenotebasdepage"/>
          <w:rFonts w:eastAsia="Times New Roman"/>
        </w:rPr>
        <w:footnoteReference w:id="65"/>
      </w:r>
      <w:r w:rsidR="004622B0">
        <w:rPr>
          <w:rFonts w:eastAsia="Times New Roman"/>
        </w:rPr>
        <w:t xml:space="preserve"> </w:t>
      </w:r>
      <w:r w:rsidR="00840495">
        <w:rPr>
          <w:rFonts w:eastAsia="Times New Roman"/>
        </w:rPr>
        <w:t>m’apparaît ainsi</w:t>
      </w:r>
      <w:r w:rsidR="004622B0">
        <w:rPr>
          <w:rFonts w:eastAsia="Times New Roman"/>
        </w:rPr>
        <w:t xml:space="preserve"> comme une aide précieuse. </w:t>
      </w:r>
    </w:p>
    <w:p w14:paraId="06CFB693" w14:textId="77777777" w:rsidR="003F74EA" w:rsidRDefault="003F74EA" w:rsidP="00F354C1">
      <w:pPr>
        <w:jc w:val="both"/>
        <w:rPr>
          <w:rFonts w:eastAsia="Times New Roman"/>
        </w:rPr>
      </w:pPr>
    </w:p>
    <w:p w14:paraId="322E7CF7" w14:textId="5077955B" w:rsidR="006921B4" w:rsidRDefault="004622B0" w:rsidP="00F354C1">
      <w:pPr>
        <w:jc w:val="both"/>
        <w:rPr>
          <w:rFonts w:eastAsia="Times New Roman"/>
        </w:rPr>
      </w:pPr>
      <w:r>
        <w:rPr>
          <w:rFonts w:eastAsia="Times New Roman"/>
        </w:rPr>
        <w:t>Imaginez une calèche tirée par deux chevaux, conduite par un cocher et dans laquelle se trouve une passagère : les deux équidés qui tirent le carrosse représentent pour l’un le corps émotionnel et pour l’autre le corps mental, l’occupant</w:t>
      </w:r>
      <w:r w:rsidR="006921B4">
        <w:rPr>
          <w:rFonts w:eastAsia="Times New Roman"/>
        </w:rPr>
        <w:t>e</w:t>
      </w:r>
      <w:r>
        <w:rPr>
          <w:rFonts w:eastAsia="Times New Roman"/>
        </w:rPr>
        <w:t xml:space="preserve"> de la voiture renvoie à notre âme et le </w:t>
      </w:r>
      <w:r w:rsidR="006921B4">
        <w:rPr>
          <w:rFonts w:eastAsia="Times New Roman"/>
        </w:rPr>
        <w:t>conducteur</w:t>
      </w:r>
      <w:r>
        <w:rPr>
          <w:rFonts w:eastAsia="Times New Roman"/>
        </w:rPr>
        <w:t xml:space="preserve"> qui tire les rennes prend les traits de la raison et/ou, en fonction des lectures, de notre esprit.</w:t>
      </w:r>
      <w:r w:rsidR="006921B4">
        <w:rPr>
          <w:rFonts w:eastAsia="Times New Roman"/>
        </w:rPr>
        <w:t xml:space="preserve"> </w:t>
      </w:r>
    </w:p>
    <w:p w14:paraId="1ED45AD1" w14:textId="77777777" w:rsidR="006921B4" w:rsidRDefault="006921B4" w:rsidP="00F354C1">
      <w:pPr>
        <w:jc w:val="both"/>
        <w:rPr>
          <w:rFonts w:eastAsia="Times New Roman"/>
        </w:rPr>
      </w:pPr>
    </w:p>
    <w:p w14:paraId="5BAD716B" w14:textId="3E1321B8" w:rsidR="001B3379" w:rsidRDefault="006921B4" w:rsidP="00F354C1">
      <w:pPr>
        <w:jc w:val="both"/>
        <w:rPr>
          <w:rFonts w:eastAsia="Times New Roman"/>
        </w:rPr>
      </w:pPr>
      <w:r>
        <w:rPr>
          <w:rFonts w:eastAsia="Times New Roman"/>
        </w:rPr>
        <w:t xml:space="preserve">Plutôt que de réagir au quart de tour, encouragés en cela par </w:t>
      </w:r>
      <w:r w:rsidR="00BD42E6">
        <w:rPr>
          <w:rFonts w:eastAsia="Times New Roman"/>
        </w:rPr>
        <w:t>mes</w:t>
      </w:r>
      <w:r>
        <w:rPr>
          <w:rFonts w:eastAsia="Times New Roman"/>
        </w:rPr>
        <w:t xml:space="preserve"> habituels fantômes et par </w:t>
      </w:r>
      <w:r w:rsidR="00BD42E6">
        <w:rPr>
          <w:rFonts w:eastAsia="Times New Roman"/>
        </w:rPr>
        <w:t>mon</w:t>
      </w:r>
      <w:r>
        <w:rPr>
          <w:rFonts w:eastAsia="Times New Roman"/>
        </w:rPr>
        <w:t xml:space="preserve"> mental –</w:t>
      </w:r>
      <w:r w:rsidR="002C0851">
        <w:rPr>
          <w:rFonts w:eastAsia="Times New Roman"/>
        </w:rPr>
        <w:t xml:space="preserve"> </w:t>
      </w:r>
      <w:r>
        <w:rPr>
          <w:rFonts w:eastAsia="Times New Roman"/>
        </w:rPr>
        <w:t>« Pensouillard</w:t>
      </w:r>
      <w:r w:rsidR="00BD42E6">
        <w:rPr>
          <w:rFonts w:eastAsia="Times New Roman"/>
        </w:rPr>
        <w:t xml:space="preserve"> le hamster</w:t>
      </w:r>
      <w:r>
        <w:rPr>
          <w:rFonts w:eastAsia="Times New Roman"/>
        </w:rPr>
        <w:t xml:space="preserve"> » –, ne vaudrait-il pas mieux de temps</w:t>
      </w:r>
      <w:r w:rsidR="003748CE">
        <w:rPr>
          <w:rFonts w:eastAsia="Times New Roman"/>
        </w:rPr>
        <w:t xml:space="preserve"> en temps</w:t>
      </w:r>
      <w:r w:rsidR="00B557C0">
        <w:rPr>
          <w:rFonts w:eastAsia="Times New Roman"/>
        </w:rPr>
        <w:t xml:space="preserve"> </w:t>
      </w:r>
      <w:r>
        <w:rPr>
          <w:rFonts w:eastAsia="Times New Roman"/>
        </w:rPr>
        <w:t>arrêter la calèche ou du moins en ralenti</w:t>
      </w:r>
      <w:r w:rsidR="003748CE">
        <w:rPr>
          <w:rFonts w:eastAsia="Times New Roman"/>
        </w:rPr>
        <w:t>r</w:t>
      </w:r>
      <w:r>
        <w:rPr>
          <w:rFonts w:eastAsia="Times New Roman"/>
        </w:rPr>
        <w:t xml:space="preserve"> l’allure pour </w:t>
      </w:r>
      <w:r w:rsidR="00BD42E6">
        <w:rPr>
          <w:rFonts w:eastAsia="Times New Roman"/>
        </w:rPr>
        <w:t>me</w:t>
      </w:r>
      <w:r w:rsidR="003748CE">
        <w:rPr>
          <w:rFonts w:eastAsia="Times New Roman"/>
        </w:rPr>
        <w:t xml:space="preserve"> mettre</w:t>
      </w:r>
      <w:r>
        <w:rPr>
          <w:rFonts w:eastAsia="Times New Roman"/>
        </w:rPr>
        <w:t xml:space="preserve"> à l’écoute de ce que </w:t>
      </w:r>
      <w:r w:rsidR="00BD42E6">
        <w:rPr>
          <w:rFonts w:eastAsia="Times New Roman"/>
        </w:rPr>
        <w:t>mon</w:t>
      </w:r>
      <w:r>
        <w:rPr>
          <w:rFonts w:eastAsia="Times New Roman"/>
        </w:rPr>
        <w:t xml:space="preserve"> attelage </w:t>
      </w:r>
      <w:r w:rsidR="00261231">
        <w:rPr>
          <w:rFonts w:eastAsia="Times New Roman"/>
        </w:rPr>
        <w:t>et son occupante</w:t>
      </w:r>
      <w:r w:rsidR="001B3379">
        <w:rPr>
          <w:rFonts w:eastAsia="Times New Roman"/>
        </w:rPr>
        <w:t xml:space="preserve"> veulent</w:t>
      </w:r>
      <w:r>
        <w:rPr>
          <w:rFonts w:eastAsia="Times New Roman"/>
        </w:rPr>
        <w:t xml:space="preserve"> </w:t>
      </w:r>
      <w:r w:rsidR="00BD42E6">
        <w:rPr>
          <w:rFonts w:eastAsia="Times New Roman"/>
        </w:rPr>
        <w:t>me</w:t>
      </w:r>
      <w:r>
        <w:rPr>
          <w:rFonts w:eastAsia="Times New Roman"/>
        </w:rPr>
        <w:t xml:space="preserve"> dire avant d’agir</w:t>
      </w:r>
      <w:r w:rsidR="003748CE">
        <w:rPr>
          <w:rFonts w:eastAsia="Times New Roman"/>
        </w:rPr>
        <w:t xml:space="preserve"> – et non plus réagir –</w:t>
      </w:r>
      <w:r>
        <w:rPr>
          <w:rFonts w:eastAsia="Times New Roman"/>
        </w:rPr>
        <w:t xml:space="preserve"> en conséquence ? </w:t>
      </w:r>
    </w:p>
    <w:p w14:paraId="16C1144A" w14:textId="77777777" w:rsidR="001B3379" w:rsidRDefault="001B3379" w:rsidP="00F354C1">
      <w:pPr>
        <w:jc w:val="both"/>
        <w:rPr>
          <w:rFonts w:eastAsia="Times New Roman"/>
        </w:rPr>
      </w:pPr>
    </w:p>
    <w:p w14:paraId="3BBE4B71" w14:textId="32799967" w:rsidR="00F354C1" w:rsidRDefault="006921B4" w:rsidP="00F354C1">
      <w:pPr>
        <w:jc w:val="both"/>
        <w:rPr>
          <w:rFonts w:eastAsia="Times New Roman"/>
        </w:rPr>
      </w:pPr>
      <w:r>
        <w:rPr>
          <w:rFonts w:eastAsia="Times New Roman"/>
        </w:rPr>
        <w:t>C’est d</w:t>
      </w:r>
      <w:r w:rsidR="00840495">
        <w:rPr>
          <w:rFonts w:eastAsia="Times New Roman"/>
        </w:rPr>
        <w:t>u moins le parti que j’ai pris. J</w:t>
      </w:r>
      <w:r>
        <w:rPr>
          <w:rFonts w:eastAsia="Times New Roman"/>
        </w:rPr>
        <w:t xml:space="preserve">’avoue </w:t>
      </w:r>
      <w:r w:rsidR="00840495">
        <w:rPr>
          <w:rFonts w:eastAsia="Times New Roman"/>
        </w:rPr>
        <w:t xml:space="preserve">cependant </w:t>
      </w:r>
      <w:r>
        <w:rPr>
          <w:rFonts w:eastAsia="Times New Roman"/>
        </w:rPr>
        <w:t>que j’ai encore un grand « L » dans le dos et beaucoup à apprendre en matière de négociation avec mes chevaux – un animal dont j’ai par ai</w:t>
      </w:r>
      <w:r w:rsidR="001B3379">
        <w:rPr>
          <w:rFonts w:eastAsia="Times New Roman"/>
        </w:rPr>
        <w:t>lleu</w:t>
      </w:r>
      <w:r w:rsidR="00B557C0">
        <w:rPr>
          <w:rFonts w:eastAsia="Times New Roman"/>
        </w:rPr>
        <w:t>rs toujours eu un peu peur – ainsi qu’</w:t>
      </w:r>
      <w:r w:rsidR="001B3379">
        <w:rPr>
          <w:rFonts w:eastAsia="Times New Roman"/>
        </w:rPr>
        <w:t xml:space="preserve">avec mon âme et sa fidèle alliée, l’intuition. </w:t>
      </w:r>
    </w:p>
    <w:p w14:paraId="137B1A7F" w14:textId="77777777" w:rsidR="003748CE" w:rsidRDefault="003748CE" w:rsidP="00F354C1">
      <w:pPr>
        <w:jc w:val="both"/>
        <w:rPr>
          <w:rFonts w:eastAsia="Times New Roman"/>
        </w:rPr>
      </w:pPr>
    </w:p>
    <w:p w14:paraId="74B448CF" w14:textId="26233AF2" w:rsidR="003748CE" w:rsidRDefault="00840495" w:rsidP="00F354C1">
      <w:pPr>
        <w:jc w:val="both"/>
        <w:rPr>
          <w:rFonts w:eastAsia="Times New Roman"/>
        </w:rPr>
      </w:pPr>
      <w:r>
        <w:rPr>
          <w:rFonts w:eastAsia="Times New Roman"/>
        </w:rPr>
        <w:t>C</w:t>
      </w:r>
      <w:r w:rsidR="003748CE">
        <w:rPr>
          <w:rFonts w:eastAsia="Times New Roman"/>
        </w:rPr>
        <w:t>ette nouvelle conduite demande un effor</w:t>
      </w:r>
      <w:r>
        <w:rPr>
          <w:rFonts w:eastAsia="Times New Roman"/>
        </w:rPr>
        <w:t>t et</w:t>
      </w:r>
      <w:r w:rsidR="00BD42E6">
        <w:rPr>
          <w:rFonts w:eastAsia="Times New Roman"/>
        </w:rPr>
        <w:t xml:space="preserve"> les négociations avec m</w:t>
      </w:r>
      <w:r w:rsidR="003748CE">
        <w:rPr>
          <w:rFonts w:eastAsia="Times New Roman"/>
        </w:rPr>
        <w:t xml:space="preserve">on propre équipage sont souvent beaucoup plus difficiles à mener qu’avec les </w:t>
      </w:r>
      <w:r w:rsidR="001B3379">
        <w:rPr>
          <w:rFonts w:eastAsia="Times New Roman"/>
        </w:rPr>
        <w:t>attelages </w:t>
      </w:r>
      <w:r w:rsidR="00180B97">
        <w:rPr>
          <w:rFonts w:eastAsia="Times New Roman"/>
        </w:rPr>
        <w:t xml:space="preserve">des autres </w:t>
      </w:r>
      <w:r w:rsidR="007C7606">
        <w:rPr>
          <w:rFonts w:eastAsia="Times New Roman"/>
        </w:rPr>
        <w:t xml:space="preserve">: mes « angles morts » </w:t>
      </w:r>
      <w:r w:rsidR="003748CE">
        <w:rPr>
          <w:rFonts w:eastAsia="Times New Roman"/>
        </w:rPr>
        <w:t xml:space="preserve">ne </w:t>
      </w:r>
      <w:r w:rsidR="007C7606">
        <w:rPr>
          <w:rFonts w:eastAsia="Times New Roman"/>
        </w:rPr>
        <w:t>me</w:t>
      </w:r>
      <w:r w:rsidR="003748CE">
        <w:rPr>
          <w:rFonts w:eastAsia="Times New Roman"/>
        </w:rPr>
        <w:t xml:space="preserve"> permettent pas toujours d’y voir clair. Raison pour laquelle il </w:t>
      </w:r>
      <w:r w:rsidR="007C7606">
        <w:rPr>
          <w:rFonts w:eastAsia="Times New Roman"/>
        </w:rPr>
        <w:t xml:space="preserve">me </w:t>
      </w:r>
      <w:r w:rsidR="003748CE">
        <w:rPr>
          <w:rFonts w:eastAsia="Times New Roman"/>
        </w:rPr>
        <w:t>faut parfois demander l</w:t>
      </w:r>
      <w:r w:rsidR="007C7606">
        <w:rPr>
          <w:rFonts w:eastAsia="Times New Roman"/>
        </w:rPr>
        <w:t xml:space="preserve">’aide d’une personne extérieure, plus à même d’identifier ce que je ne veux et/ou ne peux pas voir. </w:t>
      </w:r>
    </w:p>
    <w:p w14:paraId="7A819D9B" w14:textId="77777777" w:rsidR="003748CE" w:rsidRDefault="003748CE" w:rsidP="00F354C1">
      <w:pPr>
        <w:jc w:val="both"/>
        <w:rPr>
          <w:rFonts w:eastAsia="Times New Roman"/>
        </w:rPr>
      </w:pPr>
    </w:p>
    <w:p w14:paraId="24C6AE8D" w14:textId="560FA206" w:rsidR="00AA7862" w:rsidRDefault="00542F46" w:rsidP="00F354C1">
      <w:pPr>
        <w:jc w:val="both"/>
        <w:rPr>
          <w:rFonts w:eastAsia="Times New Roman"/>
        </w:rPr>
      </w:pPr>
      <w:r>
        <w:rPr>
          <w:rFonts w:eastAsia="Times New Roman"/>
        </w:rPr>
        <w:t>C’est donc un équilibre permanent à trouver</w:t>
      </w:r>
      <w:r w:rsidR="00840495">
        <w:rPr>
          <w:rFonts w:eastAsia="Times New Roman"/>
        </w:rPr>
        <w:t xml:space="preserve">. Tel un funambule </w:t>
      </w:r>
      <w:r w:rsidR="003748CE">
        <w:rPr>
          <w:rFonts w:eastAsia="Times New Roman"/>
        </w:rPr>
        <w:t>en perpétuel</w:t>
      </w:r>
      <w:r w:rsidR="00840495">
        <w:rPr>
          <w:rFonts w:eastAsia="Times New Roman"/>
        </w:rPr>
        <w:t>le</w:t>
      </w:r>
      <w:r w:rsidR="003748CE">
        <w:rPr>
          <w:rFonts w:eastAsia="Times New Roman"/>
        </w:rPr>
        <w:t xml:space="preserve"> recherche de repères </w:t>
      </w:r>
      <w:r>
        <w:rPr>
          <w:rFonts w:eastAsia="Times New Roman"/>
        </w:rPr>
        <w:t>afin</w:t>
      </w:r>
      <w:r w:rsidR="003748CE">
        <w:rPr>
          <w:rFonts w:eastAsia="Times New Roman"/>
        </w:rPr>
        <w:t xml:space="preserve"> de rester aligné et d’avancer au mieux sur le fil de la vie. </w:t>
      </w:r>
      <w:r w:rsidR="00756FF0">
        <w:rPr>
          <w:rFonts w:eastAsia="Times New Roman"/>
        </w:rPr>
        <w:t>Un processus d’individuation dont Viviane Thibaudier</w:t>
      </w:r>
      <w:r w:rsidR="005A54FA">
        <w:rPr>
          <w:rStyle w:val="Marquenotebasdepage"/>
          <w:rFonts w:eastAsia="Times New Roman"/>
        </w:rPr>
        <w:footnoteReference w:id="66"/>
      </w:r>
      <w:r w:rsidR="00756FF0">
        <w:rPr>
          <w:rFonts w:eastAsia="Times New Roman"/>
        </w:rPr>
        <w:t xml:space="preserve"> nous parle en ces termes : </w:t>
      </w:r>
    </w:p>
    <w:p w14:paraId="0AE23FD9" w14:textId="77777777" w:rsidR="00AA7862" w:rsidRDefault="00AA7862" w:rsidP="00F354C1">
      <w:pPr>
        <w:jc w:val="both"/>
        <w:rPr>
          <w:szCs w:val="24"/>
        </w:rPr>
      </w:pPr>
    </w:p>
    <w:p w14:paraId="24B8293F" w14:textId="1E656F05" w:rsidR="00AA7862" w:rsidRPr="00AA7862" w:rsidRDefault="00AA7862" w:rsidP="00AA7862">
      <w:pPr>
        <w:jc w:val="both"/>
        <w:rPr>
          <w:i/>
        </w:rPr>
      </w:pPr>
      <w:r w:rsidRPr="00AA7862">
        <w:rPr>
          <w:i/>
        </w:rPr>
        <w:t xml:space="preserve">« Ce qui exprime le mieux ce processus, c’est l’image du Christ crucifié entre deux bandits de grand chemin. Dans cette représentation, Jésus symbolise notre moi tiraillé entre des opposés, c’est-à-dire entre des figures négatives, ce que Jung appelle l’ « ombre » : les limites de notre personnalité ordinaire – le moi – et la conscience que ce que nous sommes profondément est bien plus vaste – le soi. </w:t>
      </w:r>
    </w:p>
    <w:p w14:paraId="48131F51" w14:textId="77777777" w:rsidR="00AA7862" w:rsidRPr="00AA7862" w:rsidRDefault="00AA7862" w:rsidP="00AA7862">
      <w:pPr>
        <w:jc w:val="both"/>
        <w:rPr>
          <w:i/>
        </w:rPr>
      </w:pPr>
    </w:p>
    <w:p w14:paraId="20A54091" w14:textId="77777777" w:rsidR="00AA7862" w:rsidRPr="00AA7862" w:rsidRDefault="00AA7862" w:rsidP="00AA7862">
      <w:pPr>
        <w:jc w:val="both"/>
        <w:rPr>
          <w:i/>
        </w:rPr>
      </w:pPr>
      <w:r w:rsidRPr="00AA7862">
        <w:rPr>
          <w:i/>
        </w:rPr>
        <w:t xml:space="preserve">Cette métaphore nous dit que notre transformation intérieure ne peut se faire sans le sacrifice du moi et la reconnaissance de ce qui, en nous, est différent et autre. Ce qui ne se fait pas dans le confort, car toute opposition est vécue par notre personnalité consciente comme une menace pour sa suprématie. Il lui faut donc mourir pour renaître à un autre niveau, et que nous puissions ainsi passer du moi au soi, qui est, pour Jung, le véritable centre de la psyché. </w:t>
      </w:r>
    </w:p>
    <w:p w14:paraId="7EAAC1DB" w14:textId="77777777" w:rsidR="00AA7862" w:rsidRPr="00AA7862" w:rsidRDefault="00AA7862" w:rsidP="00AA7862">
      <w:pPr>
        <w:jc w:val="both"/>
        <w:rPr>
          <w:i/>
        </w:rPr>
      </w:pPr>
    </w:p>
    <w:p w14:paraId="77DBDDD3" w14:textId="77777777" w:rsidR="00AA7862" w:rsidRPr="00AA7862" w:rsidRDefault="00AA7862" w:rsidP="00AA7862">
      <w:pPr>
        <w:jc w:val="both"/>
        <w:rPr>
          <w:i/>
        </w:rPr>
      </w:pPr>
      <w:r w:rsidRPr="00AA7862">
        <w:rPr>
          <w:i/>
        </w:rPr>
        <w:t xml:space="preserve">Cette transformation intérieure est (…) une poussée à l’intérieur de soi vers la totalité et l’autonomie. Et cela se manifeste souvent à l’occasion de crises existentielles (…). C’est à ce moment-là que nous sommes le plus à même de nous sonder, de nous poser les vraies questions (…) Dans ces périodes, nous sommes comme crucifiés par ce qui se présente à nous. C’est comme un coup de poignard dans le cœur. Nous nous demandons ce qui nous arrive. Nous dégringolons, nous nous sentons écartelés, nous ne savons plus où aller, jusqu’au moment où nous pourrons peut-être trouver le bon chemin. </w:t>
      </w:r>
    </w:p>
    <w:p w14:paraId="48D9DDD0" w14:textId="77777777" w:rsidR="00AA7862" w:rsidRPr="00AA7862" w:rsidRDefault="00AA7862" w:rsidP="00AA7862">
      <w:pPr>
        <w:jc w:val="both"/>
        <w:rPr>
          <w:i/>
        </w:rPr>
      </w:pPr>
    </w:p>
    <w:p w14:paraId="1167499A" w14:textId="77777777" w:rsidR="00AA7862" w:rsidRDefault="00AA7862" w:rsidP="00AA7862">
      <w:pPr>
        <w:jc w:val="both"/>
      </w:pPr>
      <w:r w:rsidRPr="00AA7862">
        <w:rPr>
          <w:i/>
        </w:rPr>
        <w:t>Et quand nous l’aurons trouvé, encore nous faudra-t-il accepter l’idée que ce chemin ne soit pas forcément « normal » ou « normé », pour devenir et accepter d’être ce que nous sommes vraiment au plus profond de nous. »</w:t>
      </w:r>
    </w:p>
    <w:p w14:paraId="28532087" w14:textId="77777777" w:rsidR="00AA7862" w:rsidRDefault="00AA7862" w:rsidP="00AA7862">
      <w:pPr>
        <w:jc w:val="both"/>
      </w:pPr>
    </w:p>
    <w:p w14:paraId="1A185C08" w14:textId="2E70B8EB" w:rsidR="00AA7862" w:rsidRDefault="00AA7862" w:rsidP="00AA7862">
      <w:pPr>
        <w:jc w:val="both"/>
      </w:pPr>
      <w:r>
        <w:t>Tout au début de mon odyssée, j’ai repensé à la lecture de l’ouvrage de Marguerite Yourcenar</w:t>
      </w:r>
      <w:r w:rsidR="00180B97">
        <w:rPr>
          <w:rStyle w:val="Marquenotebasdepage"/>
        </w:rPr>
        <w:footnoteReference w:id="67"/>
      </w:r>
      <w:r>
        <w:t xml:space="preserve"> consacré aux </w:t>
      </w:r>
      <w:r w:rsidRPr="00944671">
        <w:rPr>
          <w:i/>
        </w:rPr>
        <w:t>Mémoires d’Hadrien</w:t>
      </w:r>
      <w:r w:rsidR="009E1F2E">
        <w:t xml:space="preserve">, l’empereur romain. Celui-ci, </w:t>
      </w:r>
      <w:r>
        <w:t xml:space="preserve">sentant </w:t>
      </w:r>
      <w:r w:rsidR="00BD525F">
        <w:t>le</w:t>
      </w:r>
      <w:r>
        <w:t xml:space="preserve"> terme de sa vie</w:t>
      </w:r>
      <w:r w:rsidR="00BD525F">
        <w:t xml:space="preserve"> s’approcher à grands pas</w:t>
      </w:r>
      <w:r>
        <w:t>, se demande qui, du Titan ou de l’Olympien, a dominé l’autre en lui. Je compre</w:t>
      </w:r>
      <w:r w:rsidR="0068197B">
        <w:t xml:space="preserve">nds aujourd’hui </w:t>
      </w:r>
      <w:r w:rsidR="009E1F2E">
        <w:t>l’</w:t>
      </w:r>
      <w:r w:rsidR="0068197B">
        <w:t xml:space="preserve"> </w:t>
      </w:r>
      <w:r>
        <w:t>allusion au paradoxe dont parle Viviane Thibaudier plus haut, à cette tension inévitable entre le Moi et le Soi, entre deux dimensions de notre être qui nous font vivre un éternel tiraillement.</w:t>
      </w:r>
    </w:p>
    <w:p w14:paraId="1AFDAF60" w14:textId="77777777" w:rsidR="00AA7862" w:rsidRDefault="00AA7862" w:rsidP="00AA7862">
      <w:pPr>
        <w:jc w:val="both"/>
      </w:pPr>
    </w:p>
    <w:p w14:paraId="113DB498" w14:textId="3C6A0773" w:rsidR="00AA7862" w:rsidRDefault="009E1F2E" w:rsidP="00AA7862">
      <w:pPr>
        <w:jc w:val="both"/>
      </w:pPr>
      <w:r>
        <w:t>A</w:t>
      </w:r>
      <w:r w:rsidR="00AA7862">
        <w:t xml:space="preserve">près avoir mis pendant de longues années </w:t>
      </w:r>
      <w:r w:rsidR="00795626">
        <w:t xml:space="preserve">une grande partie de mon énergie d’Olympien au service </w:t>
      </w:r>
      <w:r w:rsidR="0076249D">
        <w:t>d’un Titan « Sauveur » et « Superman »</w:t>
      </w:r>
      <w:r w:rsidR="00795626">
        <w:t>, je vais tenter d’inverser la logique en me</w:t>
      </w:r>
      <w:r w:rsidR="0076249D">
        <w:t xml:space="preserve">ttant mon énergie, </w:t>
      </w:r>
      <w:r w:rsidR="00BD525F">
        <w:t>la moins</w:t>
      </w:r>
      <w:r w:rsidR="0076249D">
        <w:t xml:space="preserve"> titanesque</w:t>
      </w:r>
      <w:r w:rsidR="00BD525F">
        <w:t xml:space="preserve"> possible</w:t>
      </w:r>
      <w:r w:rsidR="0076249D">
        <w:t xml:space="preserve">, au service de mon être profond et de </w:t>
      </w:r>
      <w:r w:rsidR="00710393">
        <w:t>qui</w:t>
      </w:r>
      <w:r w:rsidR="0076249D">
        <w:t xml:space="preserve"> je suis. Et c’est de cela </w:t>
      </w:r>
      <w:r w:rsidR="0068197B">
        <w:t xml:space="preserve">aussi </w:t>
      </w:r>
      <w:r w:rsidR="0076249D">
        <w:t xml:space="preserve">que parle le prochain conte. </w:t>
      </w:r>
    </w:p>
    <w:p w14:paraId="22E996A0" w14:textId="77777777" w:rsidR="00E03875" w:rsidRDefault="00E03875" w:rsidP="00AA7862">
      <w:pPr>
        <w:jc w:val="both"/>
      </w:pPr>
    </w:p>
    <w:p w14:paraId="239D6C04" w14:textId="19DD8569" w:rsidR="00E03875" w:rsidRDefault="00E03875" w:rsidP="00AA7862">
      <w:pPr>
        <w:jc w:val="both"/>
      </w:pPr>
    </w:p>
    <w:p w14:paraId="6253D659" w14:textId="24A2DCD9" w:rsidR="00E03875" w:rsidRDefault="00E03875" w:rsidP="00AA7862">
      <w:pPr>
        <w:jc w:val="both"/>
        <w:rPr>
          <w:szCs w:val="24"/>
        </w:rPr>
      </w:pPr>
      <w:r w:rsidRPr="00DF6DA0">
        <w:rPr>
          <w:b/>
          <w:sz w:val="28"/>
          <w:szCs w:val="28"/>
        </w:rPr>
        <w:t>Le morceau de cuir</w:t>
      </w:r>
      <w:r>
        <w:rPr>
          <w:rStyle w:val="Marquenotebasdepage"/>
        </w:rPr>
        <w:footnoteReference w:id="68"/>
      </w:r>
    </w:p>
    <w:p w14:paraId="20A539BE" w14:textId="77777777" w:rsidR="00AA7862" w:rsidRDefault="00AA7862" w:rsidP="00F354C1">
      <w:pPr>
        <w:jc w:val="both"/>
        <w:rPr>
          <w:szCs w:val="24"/>
        </w:rPr>
      </w:pPr>
    </w:p>
    <w:p w14:paraId="66568ACF" w14:textId="77777777" w:rsidR="00DF6DA0" w:rsidRPr="00DF6DA0" w:rsidRDefault="00DF6DA0" w:rsidP="00F354C1">
      <w:pPr>
        <w:jc w:val="both"/>
        <w:rPr>
          <w:i/>
          <w:szCs w:val="24"/>
        </w:rPr>
      </w:pPr>
      <w:r w:rsidRPr="00DF6DA0">
        <w:rPr>
          <w:i/>
          <w:szCs w:val="24"/>
        </w:rPr>
        <w:t>Dans un ancien écrit de l’Inde, on peut lire une fable très judicieuse :</w:t>
      </w:r>
    </w:p>
    <w:p w14:paraId="35451C42" w14:textId="77777777" w:rsidR="00DF6DA0" w:rsidRPr="00DF6DA0" w:rsidRDefault="00DF6DA0" w:rsidP="00F354C1">
      <w:pPr>
        <w:jc w:val="both"/>
        <w:rPr>
          <w:i/>
          <w:szCs w:val="24"/>
        </w:rPr>
      </w:pPr>
    </w:p>
    <w:p w14:paraId="2DDA298F" w14:textId="68BDC1A9" w:rsidR="00BE6009" w:rsidRPr="00DF6DA0" w:rsidRDefault="00DF6DA0" w:rsidP="00F354C1">
      <w:pPr>
        <w:jc w:val="both"/>
        <w:rPr>
          <w:i/>
          <w:szCs w:val="24"/>
        </w:rPr>
      </w:pPr>
      <w:r w:rsidRPr="00DF6DA0">
        <w:rPr>
          <w:i/>
          <w:szCs w:val="24"/>
        </w:rPr>
        <w:t>« </w:t>
      </w:r>
      <w:r w:rsidR="00E03875" w:rsidRPr="00DF6DA0">
        <w:rPr>
          <w:i/>
          <w:szCs w:val="24"/>
        </w:rPr>
        <w:t>Un homme se plaignait, un jour, que la terre sur laquelle nous marchons est rude, semée d’épines</w:t>
      </w:r>
      <w:r w:rsidR="00C65401" w:rsidRPr="00DF6DA0">
        <w:rPr>
          <w:i/>
          <w:szCs w:val="24"/>
        </w:rPr>
        <w:t xml:space="preserve"> et de cailloux. Il songea soudain à ce qui lui sembla une merveilleuse invention. </w:t>
      </w:r>
      <w:r w:rsidR="00BE6009" w:rsidRPr="00DF6DA0">
        <w:rPr>
          <w:i/>
          <w:szCs w:val="24"/>
        </w:rPr>
        <w:t>« </w:t>
      </w:r>
      <w:r w:rsidR="00C65401" w:rsidRPr="00DF6DA0">
        <w:rPr>
          <w:i/>
          <w:szCs w:val="24"/>
        </w:rPr>
        <w:t>Amassons</w:t>
      </w:r>
      <w:r w:rsidR="00BE6009" w:rsidRPr="00DF6DA0">
        <w:rPr>
          <w:i/>
          <w:szCs w:val="24"/>
        </w:rPr>
        <w:t xml:space="preserve">, dit-il, tout le cuir que nous pourrons nous procurer dans le monde entier, et recouvrons-en la surface de la terre. Partout alors, nous marcherons sur un sol délicieusement uni – et l’on entendra plus parler de pieds douloureux ! » </w:t>
      </w:r>
    </w:p>
    <w:p w14:paraId="1E995F88" w14:textId="77777777" w:rsidR="00BE6009" w:rsidRPr="00DF6DA0" w:rsidRDefault="00BE6009" w:rsidP="00F354C1">
      <w:pPr>
        <w:jc w:val="both"/>
        <w:rPr>
          <w:i/>
          <w:szCs w:val="24"/>
        </w:rPr>
      </w:pPr>
    </w:p>
    <w:p w14:paraId="7CF2AEE2" w14:textId="3695F6F3" w:rsidR="00BE6009" w:rsidRPr="00DF6DA0" w:rsidRDefault="00BE6009" w:rsidP="00F354C1">
      <w:pPr>
        <w:jc w:val="both"/>
        <w:rPr>
          <w:i/>
          <w:szCs w:val="24"/>
        </w:rPr>
      </w:pPr>
      <w:r w:rsidRPr="00DF6DA0">
        <w:rPr>
          <w:i/>
          <w:szCs w:val="24"/>
        </w:rPr>
        <w:t>Un petit enfant (qui se trouvait être plus inventif que lui), entendit ce que cet homme disait et avança une autre proposition, infiniment plus sage. « Cela donnerait terriblement de peine, observa-t-il, de recouvrir toute la terre de cuir…Pourquoi ne pas attacher, simplement, un morceau de cuir à chacun de vos pieds ? L’effet sera, pour vous, exactement le même ! »</w:t>
      </w:r>
    </w:p>
    <w:p w14:paraId="322F9BAC" w14:textId="77777777" w:rsidR="00BE6009" w:rsidRDefault="00BE6009" w:rsidP="00F354C1">
      <w:pPr>
        <w:jc w:val="both"/>
        <w:rPr>
          <w:szCs w:val="24"/>
        </w:rPr>
      </w:pPr>
    </w:p>
    <w:p w14:paraId="3E48652D" w14:textId="77777777" w:rsidR="00AA7862" w:rsidRDefault="00AA7862" w:rsidP="00F354C1">
      <w:pPr>
        <w:jc w:val="both"/>
        <w:rPr>
          <w:szCs w:val="24"/>
        </w:rPr>
      </w:pPr>
    </w:p>
    <w:p w14:paraId="52BB680E" w14:textId="77777777" w:rsidR="00DF6DA0" w:rsidRDefault="00DF6DA0" w:rsidP="00F354C1">
      <w:pPr>
        <w:jc w:val="both"/>
        <w:rPr>
          <w:szCs w:val="24"/>
        </w:rPr>
      </w:pPr>
    </w:p>
    <w:p w14:paraId="462F73C3" w14:textId="77777777" w:rsidR="001D6D47" w:rsidRDefault="001D6D47" w:rsidP="001D6D47">
      <w:pPr>
        <w:ind w:left="3540"/>
        <w:jc w:val="both"/>
        <w:rPr>
          <w:szCs w:val="24"/>
          <w:lang w:eastAsia="ja-JP"/>
        </w:rPr>
      </w:pPr>
      <w:r w:rsidRPr="001D6D47">
        <w:rPr>
          <w:i/>
          <w:szCs w:val="24"/>
          <w:lang w:eastAsia="ja-JP"/>
        </w:rPr>
        <w:t>« Je resterai altruiste, mais en gardant à l'esprit que le premier cadeau à faire aux autres est mon équilibre. »</w:t>
      </w:r>
      <w:r>
        <w:rPr>
          <w:szCs w:val="24"/>
          <w:lang w:eastAsia="ja-JP"/>
        </w:rPr>
        <w:t xml:space="preserve"> </w:t>
      </w:r>
    </w:p>
    <w:p w14:paraId="7A93BDFE" w14:textId="368FF40F" w:rsidR="00DF6DA0" w:rsidRDefault="001D6D47" w:rsidP="001D6D47">
      <w:pPr>
        <w:ind w:left="3540"/>
        <w:jc w:val="both"/>
        <w:rPr>
          <w:szCs w:val="24"/>
          <w:lang w:eastAsia="ja-JP"/>
        </w:rPr>
      </w:pPr>
      <w:r>
        <w:rPr>
          <w:szCs w:val="24"/>
          <w:lang w:eastAsia="ja-JP"/>
        </w:rPr>
        <w:t>(Laurent Gounelle</w:t>
      </w:r>
      <w:r w:rsidR="00BD525F">
        <w:rPr>
          <w:rStyle w:val="Marquenotebasdepage"/>
          <w:szCs w:val="24"/>
          <w:lang w:eastAsia="ja-JP"/>
        </w:rPr>
        <w:footnoteReference w:id="69"/>
      </w:r>
      <w:r>
        <w:rPr>
          <w:szCs w:val="24"/>
          <w:lang w:eastAsia="ja-JP"/>
        </w:rPr>
        <w:t>)</w:t>
      </w:r>
    </w:p>
    <w:p w14:paraId="53F8CBAD" w14:textId="77777777" w:rsidR="001D6D47" w:rsidRDefault="001D6D47" w:rsidP="001D6D47">
      <w:pPr>
        <w:ind w:left="3540"/>
        <w:jc w:val="both"/>
        <w:rPr>
          <w:szCs w:val="24"/>
          <w:lang w:eastAsia="ja-JP"/>
        </w:rPr>
      </w:pPr>
    </w:p>
    <w:p w14:paraId="0AAA93ED" w14:textId="097A1F20" w:rsidR="001D6D47" w:rsidRDefault="001D6D47" w:rsidP="001D6D47">
      <w:pPr>
        <w:ind w:left="3540"/>
        <w:jc w:val="both"/>
        <w:rPr>
          <w:szCs w:val="24"/>
          <w:lang w:eastAsia="ja-JP"/>
        </w:rPr>
      </w:pPr>
      <w:r w:rsidRPr="001D6D47">
        <w:rPr>
          <w:i/>
          <w:szCs w:val="24"/>
          <w:lang w:eastAsia="ja-JP"/>
        </w:rPr>
        <w:t>« Sois le changement que tu veux voir dans le monde »</w:t>
      </w:r>
      <w:r>
        <w:rPr>
          <w:szCs w:val="24"/>
          <w:lang w:eastAsia="ja-JP"/>
        </w:rPr>
        <w:t xml:space="preserve"> (Gandhi)</w:t>
      </w:r>
    </w:p>
    <w:p w14:paraId="2D08C600" w14:textId="77777777" w:rsidR="001D6D47" w:rsidRDefault="001D6D47" w:rsidP="00F354C1">
      <w:pPr>
        <w:jc w:val="both"/>
        <w:rPr>
          <w:szCs w:val="24"/>
          <w:lang w:eastAsia="ja-JP"/>
        </w:rPr>
      </w:pPr>
    </w:p>
    <w:p w14:paraId="6BCA7B54" w14:textId="77777777" w:rsidR="00021E72" w:rsidRDefault="001B3379" w:rsidP="00F354C1">
      <w:pPr>
        <w:jc w:val="both"/>
        <w:rPr>
          <w:szCs w:val="24"/>
        </w:rPr>
      </w:pPr>
      <w:r>
        <w:rPr>
          <w:szCs w:val="24"/>
        </w:rPr>
        <w:t xml:space="preserve">Après mon évolution en lien aux diverses prises de conscience concernant mes fêlures, mes ombres et mes limites ainsi que les conséquences sur mon nouveau « style de conduite » de funambule, </w:t>
      </w:r>
      <w:r w:rsidR="00021E72">
        <w:rPr>
          <w:szCs w:val="24"/>
        </w:rPr>
        <w:t xml:space="preserve">j’aimerais aborder ici les changements d’attitudes et de comportements que j’ai introduit dans ma vie et cela progressivement depuis janvier 2008. </w:t>
      </w:r>
    </w:p>
    <w:p w14:paraId="24112F20" w14:textId="77777777" w:rsidR="00021E72" w:rsidRDefault="00021E72" w:rsidP="00F354C1">
      <w:pPr>
        <w:jc w:val="both"/>
        <w:rPr>
          <w:szCs w:val="24"/>
        </w:rPr>
      </w:pPr>
    </w:p>
    <w:p w14:paraId="44A0AA64" w14:textId="294EF99B" w:rsidR="001D6D47" w:rsidRDefault="00021E72" w:rsidP="00F354C1">
      <w:pPr>
        <w:jc w:val="both"/>
        <w:rPr>
          <w:szCs w:val="24"/>
        </w:rPr>
      </w:pPr>
      <w:r>
        <w:rPr>
          <w:szCs w:val="24"/>
        </w:rPr>
        <w:t xml:space="preserve">Pour faire le lien avec le conte hindou et avec les citations ci-dessus, toutes ces innovations dans ma vie ont un dénominateur commun : continuer à être altruiste sans pour autant penser « sauver le monde » et </w:t>
      </w:r>
      <w:r w:rsidR="003F0C48">
        <w:rPr>
          <w:szCs w:val="24"/>
        </w:rPr>
        <w:t xml:space="preserve">sans </w:t>
      </w:r>
      <w:r>
        <w:rPr>
          <w:szCs w:val="24"/>
        </w:rPr>
        <w:t xml:space="preserve">me rendre indispensable au bien-être d’autrui, mais en partageant avec les autres </w:t>
      </w:r>
      <w:r w:rsidR="00813F28">
        <w:rPr>
          <w:szCs w:val="24"/>
        </w:rPr>
        <w:t xml:space="preserve">mon humanité et mon funambulisme. </w:t>
      </w:r>
    </w:p>
    <w:p w14:paraId="0A7F6A06" w14:textId="021FC49D" w:rsidR="0068197B" w:rsidRDefault="0068197B" w:rsidP="00F354C1">
      <w:pPr>
        <w:jc w:val="both"/>
        <w:rPr>
          <w:szCs w:val="24"/>
        </w:rPr>
      </w:pPr>
    </w:p>
    <w:p w14:paraId="17C673D5" w14:textId="4C16D282" w:rsidR="0068197B" w:rsidRDefault="0068197B" w:rsidP="00F354C1">
      <w:pPr>
        <w:jc w:val="both"/>
        <w:rPr>
          <w:szCs w:val="24"/>
        </w:rPr>
      </w:pPr>
      <w:r>
        <w:rPr>
          <w:szCs w:val="24"/>
        </w:rPr>
        <w:t>Pour ce faire, il s’agit, comme p</w:t>
      </w:r>
      <w:r w:rsidR="00813F28">
        <w:rPr>
          <w:szCs w:val="24"/>
        </w:rPr>
        <w:t>our le jeune de l’histoire, de m</w:t>
      </w:r>
      <w:r>
        <w:rPr>
          <w:szCs w:val="24"/>
        </w:rPr>
        <w:t>e protéger les pieds. Cette partie du</w:t>
      </w:r>
      <w:r w:rsidR="00D61824">
        <w:rPr>
          <w:szCs w:val="24"/>
        </w:rPr>
        <w:t xml:space="preserve"> corps est chargée de symboles : à</w:t>
      </w:r>
      <w:r>
        <w:rPr>
          <w:szCs w:val="24"/>
        </w:rPr>
        <w:t xml:space="preserve"> en croire Jacques Martel</w:t>
      </w:r>
      <w:r w:rsidR="00B557C0">
        <w:rPr>
          <w:rStyle w:val="Marquenotebasdepage"/>
          <w:szCs w:val="24"/>
        </w:rPr>
        <w:footnoteReference w:id="70"/>
      </w:r>
      <w:r w:rsidR="00D61824">
        <w:rPr>
          <w:szCs w:val="24"/>
        </w:rPr>
        <w:t>, elle parle à la fois pour notre stabilité et notre ancrage avec le sol, mais, par conséquent, également de notre recherche d’équilibre</w:t>
      </w:r>
      <w:r w:rsidR="003F0C48">
        <w:rPr>
          <w:szCs w:val="24"/>
        </w:rPr>
        <w:t>, de la difficulté parfois de faire des choix et de prendre une direction « en faisant le pas », ainsi que</w:t>
      </w:r>
      <w:r w:rsidR="00D61824">
        <w:rPr>
          <w:szCs w:val="24"/>
        </w:rPr>
        <w:t xml:space="preserve"> de notre sensibilité</w:t>
      </w:r>
      <w:r w:rsidR="003F0C48">
        <w:rPr>
          <w:szCs w:val="24"/>
        </w:rPr>
        <w:t xml:space="preserve"> et fragilité liée à cette instabilité</w:t>
      </w:r>
      <w:r w:rsidR="00D61824">
        <w:rPr>
          <w:szCs w:val="24"/>
        </w:rPr>
        <w:t xml:space="preserve">. La peau des pieds est d’autant plus délicate que, pour les réflexologues et acupuncteurs, </w:t>
      </w:r>
      <w:r w:rsidR="008F46FB">
        <w:rPr>
          <w:szCs w:val="24"/>
        </w:rPr>
        <w:t>de nombreuses</w:t>
      </w:r>
      <w:r w:rsidR="00D61824">
        <w:rPr>
          <w:szCs w:val="24"/>
        </w:rPr>
        <w:t xml:space="preserve"> ramifications avec les organes vitaux de notre corps </w:t>
      </w:r>
      <w:r w:rsidR="008F46FB">
        <w:rPr>
          <w:szCs w:val="24"/>
        </w:rPr>
        <w:t>sont</w:t>
      </w:r>
      <w:r w:rsidR="00D61824">
        <w:rPr>
          <w:szCs w:val="24"/>
        </w:rPr>
        <w:t xml:space="preserve"> logé</w:t>
      </w:r>
      <w:r w:rsidR="008F46FB">
        <w:rPr>
          <w:szCs w:val="24"/>
        </w:rPr>
        <w:t>es</w:t>
      </w:r>
      <w:r w:rsidR="00D61824">
        <w:rPr>
          <w:szCs w:val="24"/>
        </w:rPr>
        <w:t xml:space="preserve"> dans ces extrémités de notre corps. </w:t>
      </w:r>
    </w:p>
    <w:p w14:paraId="3471B2DE" w14:textId="77777777" w:rsidR="00D61824" w:rsidRDefault="00D61824" w:rsidP="00F354C1">
      <w:pPr>
        <w:jc w:val="both"/>
        <w:rPr>
          <w:szCs w:val="24"/>
        </w:rPr>
      </w:pPr>
    </w:p>
    <w:p w14:paraId="08E7BB9A" w14:textId="6BA66E10" w:rsidR="00D61824" w:rsidRDefault="00813F28" w:rsidP="00F354C1">
      <w:pPr>
        <w:jc w:val="both"/>
        <w:rPr>
          <w:szCs w:val="24"/>
        </w:rPr>
      </w:pPr>
      <w:r>
        <w:rPr>
          <w:szCs w:val="24"/>
        </w:rPr>
        <w:t>Le court récit hindou m’</w:t>
      </w:r>
      <w:r w:rsidR="00D61824">
        <w:rPr>
          <w:szCs w:val="24"/>
        </w:rPr>
        <w:t xml:space="preserve">invite donc à </w:t>
      </w:r>
      <w:r>
        <w:rPr>
          <w:szCs w:val="24"/>
        </w:rPr>
        <w:t>me</w:t>
      </w:r>
      <w:r w:rsidR="00D61824">
        <w:rPr>
          <w:szCs w:val="24"/>
        </w:rPr>
        <w:t xml:space="preserve"> protéger principalement non pas du monde extérieur mais bien de </w:t>
      </w:r>
      <w:r>
        <w:rPr>
          <w:szCs w:val="24"/>
        </w:rPr>
        <w:t>ma</w:t>
      </w:r>
      <w:r w:rsidR="00D61824">
        <w:rPr>
          <w:szCs w:val="24"/>
        </w:rPr>
        <w:t xml:space="preserve"> propre fragilité et instabilité en </w:t>
      </w:r>
      <w:r>
        <w:rPr>
          <w:szCs w:val="24"/>
        </w:rPr>
        <w:t>me</w:t>
      </w:r>
      <w:r w:rsidR="00D61824">
        <w:rPr>
          <w:szCs w:val="24"/>
        </w:rPr>
        <w:t xml:space="preserve"> donnant de la dou</w:t>
      </w:r>
      <w:r w:rsidR="00A768F3">
        <w:rPr>
          <w:b/>
          <w:szCs w:val="24"/>
          <w:u w:val="single"/>
        </w:rPr>
        <w:t>C</w:t>
      </w:r>
      <w:r w:rsidR="00D61824">
        <w:rPr>
          <w:szCs w:val="24"/>
        </w:rPr>
        <w:t xml:space="preserve">eur au lieu de </w:t>
      </w:r>
      <w:r>
        <w:rPr>
          <w:szCs w:val="24"/>
        </w:rPr>
        <w:t>m’</w:t>
      </w:r>
      <w:r w:rsidR="00D61824">
        <w:rPr>
          <w:szCs w:val="24"/>
        </w:rPr>
        <w:t>infliger de la dou</w:t>
      </w:r>
      <w:r w:rsidR="00A768F3">
        <w:rPr>
          <w:b/>
          <w:szCs w:val="24"/>
          <w:u w:val="single"/>
        </w:rPr>
        <w:t>L</w:t>
      </w:r>
      <w:r w:rsidR="00D61824">
        <w:rPr>
          <w:szCs w:val="24"/>
        </w:rPr>
        <w:t>eur : une seule lettre sépare ces deux logiques, montrant ainsi leur proximité e</w:t>
      </w:r>
      <w:r>
        <w:rPr>
          <w:szCs w:val="24"/>
        </w:rPr>
        <w:t>t l’ambiguïté du choix pour moi</w:t>
      </w:r>
      <w:r w:rsidR="00D61824">
        <w:rPr>
          <w:szCs w:val="24"/>
        </w:rPr>
        <w:t>, humain</w:t>
      </w:r>
      <w:r w:rsidR="009B10E5">
        <w:rPr>
          <w:rStyle w:val="Marquenotebasdepage"/>
          <w:szCs w:val="24"/>
        </w:rPr>
        <w:footnoteReference w:id="71"/>
      </w:r>
      <w:r w:rsidR="00D61824">
        <w:rPr>
          <w:szCs w:val="24"/>
        </w:rPr>
        <w:t xml:space="preserve">. </w:t>
      </w:r>
    </w:p>
    <w:p w14:paraId="102D5D70" w14:textId="77777777" w:rsidR="00A768F3" w:rsidRDefault="00A768F3" w:rsidP="00F354C1">
      <w:pPr>
        <w:jc w:val="both"/>
        <w:rPr>
          <w:szCs w:val="24"/>
        </w:rPr>
      </w:pPr>
    </w:p>
    <w:p w14:paraId="37664670" w14:textId="553A1C64" w:rsidR="00A768F3" w:rsidRDefault="00E559F3" w:rsidP="00F354C1">
      <w:pPr>
        <w:jc w:val="both"/>
        <w:rPr>
          <w:szCs w:val="24"/>
        </w:rPr>
      </w:pPr>
      <w:r>
        <w:rPr>
          <w:szCs w:val="24"/>
        </w:rPr>
        <w:t>M</w:t>
      </w:r>
      <w:r w:rsidR="00A768F3">
        <w:rPr>
          <w:szCs w:val="24"/>
        </w:rPr>
        <w:t>es changements d’attitudes et de comportements ont donc comme principal but de m’offrir des protections et des antidotes à mes « diablotins » favoris auxquels j’ai appris à désobéir et avec lesquels j’entame parfois d’âpres négociations. Et tout cela dans un esprit de bienveillance et de douCeur : à quoi cela servirait-il si je continuais à me maltraiter même – voire surtout – dans le changement ?</w:t>
      </w:r>
    </w:p>
    <w:p w14:paraId="41FB7EE9" w14:textId="77777777" w:rsidR="00021E72" w:rsidRDefault="00021E72" w:rsidP="00F354C1">
      <w:pPr>
        <w:jc w:val="both"/>
        <w:rPr>
          <w:szCs w:val="24"/>
        </w:rPr>
      </w:pPr>
    </w:p>
    <w:p w14:paraId="02C22FD1" w14:textId="04712956" w:rsidR="00BB1C1F" w:rsidRPr="00BB1C1F" w:rsidRDefault="003D510B" w:rsidP="00F354C1">
      <w:pPr>
        <w:jc w:val="both"/>
        <w:rPr>
          <w:b/>
          <w:i/>
          <w:szCs w:val="24"/>
        </w:rPr>
      </w:pPr>
      <w:r>
        <w:rPr>
          <w:b/>
          <w:i/>
          <w:szCs w:val="24"/>
        </w:rPr>
        <w:t>Du temps pour</w:t>
      </w:r>
      <w:r w:rsidR="009577BE">
        <w:rPr>
          <w:b/>
          <w:i/>
          <w:szCs w:val="24"/>
        </w:rPr>
        <w:t xml:space="preserve"> vivre</w:t>
      </w:r>
    </w:p>
    <w:p w14:paraId="08083EB1" w14:textId="77777777" w:rsidR="00021E72" w:rsidRDefault="00021E72" w:rsidP="00F354C1">
      <w:pPr>
        <w:jc w:val="both"/>
        <w:rPr>
          <w:szCs w:val="24"/>
        </w:rPr>
      </w:pPr>
    </w:p>
    <w:p w14:paraId="3F59AEEB" w14:textId="1E9CD337" w:rsidR="00021E72" w:rsidRDefault="00021E72" w:rsidP="00F354C1">
      <w:pPr>
        <w:jc w:val="both"/>
        <w:rPr>
          <w:bCs/>
          <w:szCs w:val="24"/>
          <w:lang w:eastAsia="ja-JP"/>
        </w:rPr>
      </w:pPr>
      <w:r>
        <w:rPr>
          <w:szCs w:val="24"/>
        </w:rPr>
        <w:t>Dans son livre consacré aux questions autour de cette thématique, François Delivré</w:t>
      </w:r>
      <w:r w:rsidR="00484CE5">
        <w:rPr>
          <w:rStyle w:val="Marquenotebasdepage"/>
          <w:szCs w:val="24"/>
        </w:rPr>
        <w:footnoteReference w:id="72"/>
      </w:r>
      <w:r>
        <w:rPr>
          <w:szCs w:val="24"/>
        </w:rPr>
        <w:t xml:space="preserve"> avan</w:t>
      </w:r>
      <w:r w:rsidR="002711D7">
        <w:rPr>
          <w:szCs w:val="24"/>
        </w:rPr>
        <w:t>ce que « </w:t>
      </w:r>
      <w:r w:rsidR="002711D7">
        <w:rPr>
          <w:bCs/>
          <w:szCs w:val="24"/>
          <w:lang w:eastAsia="ja-JP"/>
        </w:rPr>
        <w:t>o</w:t>
      </w:r>
      <w:r w:rsidR="002711D7" w:rsidRPr="002711D7">
        <w:rPr>
          <w:bCs/>
          <w:szCs w:val="24"/>
          <w:lang w:eastAsia="ja-JP"/>
        </w:rPr>
        <w:t>n ne gère pas son temps, on se gère soi-même dans le temps</w:t>
      </w:r>
      <w:r w:rsidR="002711D7">
        <w:rPr>
          <w:bCs/>
          <w:szCs w:val="24"/>
          <w:lang w:eastAsia="ja-JP"/>
        </w:rPr>
        <w:t> ». Pierre Pradervand</w:t>
      </w:r>
      <w:r w:rsidR="00EA4346">
        <w:rPr>
          <w:rStyle w:val="Marquenotebasdepage"/>
          <w:bCs/>
          <w:szCs w:val="24"/>
          <w:lang w:eastAsia="ja-JP"/>
        </w:rPr>
        <w:footnoteReference w:id="73"/>
      </w:r>
      <w:r w:rsidR="00E559F3">
        <w:rPr>
          <w:bCs/>
          <w:szCs w:val="24"/>
          <w:lang w:eastAsia="ja-JP"/>
        </w:rPr>
        <w:t xml:space="preserve"> </w:t>
      </w:r>
      <w:r w:rsidR="002711D7">
        <w:rPr>
          <w:bCs/>
          <w:szCs w:val="24"/>
          <w:lang w:eastAsia="ja-JP"/>
        </w:rPr>
        <w:t xml:space="preserve">abonde dans ce sens en écrivant que « gérer son temps, c’est d’abord s’aimer soi-même ». </w:t>
      </w:r>
    </w:p>
    <w:p w14:paraId="657415ED" w14:textId="77777777" w:rsidR="002711D7" w:rsidRDefault="002711D7" w:rsidP="00F354C1">
      <w:pPr>
        <w:jc w:val="both"/>
        <w:rPr>
          <w:bCs/>
          <w:szCs w:val="24"/>
          <w:lang w:eastAsia="ja-JP"/>
        </w:rPr>
      </w:pPr>
    </w:p>
    <w:p w14:paraId="317A06E1" w14:textId="186921D1" w:rsidR="002711D7" w:rsidRDefault="002711D7" w:rsidP="00F354C1">
      <w:pPr>
        <w:jc w:val="both"/>
        <w:rPr>
          <w:bCs/>
          <w:szCs w:val="24"/>
          <w:lang w:eastAsia="ja-JP"/>
        </w:rPr>
      </w:pPr>
      <w:r>
        <w:rPr>
          <w:bCs/>
          <w:szCs w:val="24"/>
          <w:lang w:eastAsia="ja-JP"/>
        </w:rPr>
        <w:t xml:space="preserve">Le lecteur comprendra donc que, pour quelqu’un dont l’amour et la bienveillance vis-à-vis de soi n’étaient pas le fort, réapprendre à gérer le temps relevait d’un vrai défi. À dire vrai, le chemin que la vie m’a proposé de suivre s’est révélé être d’une grande aide, car il m’a forcé à respecter ce que je mets aujourd’hui au centre de la gestion de mon temps : une pause. </w:t>
      </w:r>
    </w:p>
    <w:p w14:paraId="019569D5" w14:textId="77777777" w:rsidR="00BC7E6A" w:rsidRDefault="00BC7E6A" w:rsidP="00F354C1">
      <w:pPr>
        <w:jc w:val="both"/>
        <w:rPr>
          <w:bCs/>
          <w:szCs w:val="24"/>
          <w:lang w:eastAsia="ja-JP"/>
        </w:rPr>
      </w:pPr>
    </w:p>
    <w:p w14:paraId="5DA718FA" w14:textId="0D7ADFC7" w:rsidR="003A3627" w:rsidRDefault="003A3627" w:rsidP="003A3627">
      <w:pPr>
        <w:jc w:val="both"/>
        <w:rPr>
          <w:rFonts w:eastAsia="Times New Roman"/>
        </w:rPr>
      </w:pPr>
      <w:r>
        <w:rPr>
          <w:bCs/>
          <w:szCs w:val="24"/>
          <w:lang w:eastAsia="ja-JP"/>
        </w:rPr>
        <w:t>Cela tombait bien, puisque grâce</w:t>
      </w:r>
      <w:r>
        <w:rPr>
          <w:rFonts w:eastAsia="Times New Roman"/>
        </w:rPr>
        <w:t xml:space="preserve"> à la lecture du livre de François Delivré, j’ai pris conscience de mes « diablotins du temps » et notamment de mon préféré qui n’étonnera certainement pas le lecteur : « Ne t’arrête pas ! ». </w:t>
      </w:r>
      <w:r w:rsidR="00A9656C">
        <w:rPr>
          <w:rFonts w:eastAsia="Times New Roman"/>
        </w:rPr>
        <w:t>J’ai d’abord appris à débusquer mes « diablotins du temps</w:t>
      </w:r>
      <w:r w:rsidR="00A9656C">
        <w:rPr>
          <w:rStyle w:val="Marquenotebasdepage"/>
          <w:rFonts w:eastAsia="Times New Roman"/>
        </w:rPr>
        <w:footnoteReference w:id="74"/>
      </w:r>
      <w:r w:rsidR="00A9656C">
        <w:rPr>
          <w:rFonts w:eastAsia="Times New Roman"/>
        </w:rPr>
        <w:t> »</w:t>
      </w:r>
      <w:r>
        <w:rPr>
          <w:rFonts w:eastAsia="Times New Roman"/>
        </w:rPr>
        <w:t xml:space="preserve"> </w:t>
      </w:r>
      <w:r w:rsidR="00A9656C">
        <w:rPr>
          <w:rFonts w:eastAsia="Times New Roman"/>
        </w:rPr>
        <w:t xml:space="preserve">puis à leur </w:t>
      </w:r>
      <w:r>
        <w:rPr>
          <w:rFonts w:eastAsia="Times New Roman"/>
        </w:rPr>
        <w:t xml:space="preserve">désobéir </w:t>
      </w:r>
      <w:r w:rsidR="00A9656C">
        <w:rPr>
          <w:rFonts w:eastAsia="Times New Roman"/>
        </w:rPr>
        <w:t xml:space="preserve">en leur administrant </w:t>
      </w:r>
      <w:r>
        <w:rPr>
          <w:rFonts w:eastAsia="Times New Roman"/>
        </w:rPr>
        <w:t xml:space="preserve">un antidote. Le mien s’est imposé de lui-même: </w:t>
      </w:r>
      <w:r w:rsidR="00A9656C">
        <w:rPr>
          <w:rFonts w:eastAsia="Times New Roman"/>
        </w:rPr>
        <w:t xml:space="preserve">mon « diablotin » favori étant « Ne t’arrête pas ! », </w:t>
      </w:r>
      <w:r>
        <w:rPr>
          <w:rFonts w:eastAsia="Times New Roman"/>
        </w:rPr>
        <w:t xml:space="preserve">les pauses </w:t>
      </w:r>
      <w:r w:rsidR="00A9656C">
        <w:rPr>
          <w:rFonts w:eastAsia="Times New Roman"/>
        </w:rPr>
        <w:t xml:space="preserve">se sont avérées </w:t>
      </w:r>
      <w:r>
        <w:rPr>
          <w:rFonts w:eastAsia="Times New Roman"/>
        </w:rPr>
        <w:t>n</w:t>
      </w:r>
      <w:r w:rsidR="00A9656C">
        <w:rPr>
          <w:rFonts w:eastAsia="Times New Roman"/>
        </w:rPr>
        <w:t>on-négociables. Je les ainsi inscrites</w:t>
      </w:r>
      <w:r w:rsidR="00A768F3">
        <w:rPr>
          <w:rFonts w:eastAsia="Times New Roman"/>
        </w:rPr>
        <w:t xml:space="preserve"> dans m</w:t>
      </w:r>
      <w:r>
        <w:rPr>
          <w:rFonts w:eastAsia="Times New Roman"/>
        </w:rPr>
        <w:t xml:space="preserve">on agenda au même titre que les autres tâches. Des « rendez-vous avec soi-même » indispensables. </w:t>
      </w:r>
    </w:p>
    <w:p w14:paraId="6E760669" w14:textId="77777777" w:rsidR="003A3627" w:rsidRDefault="003A3627" w:rsidP="003A3627">
      <w:pPr>
        <w:jc w:val="both"/>
        <w:rPr>
          <w:rFonts w:eastAsia="Times New Roman"/>
        </w:rPr>
      </w:pPr>
    </w:p>
    <w:p w14:paraId="6E3491F7" w14:textId="2DB7DFBE" w:rsidR="00AD67A7" w:rsidRDefault="002711D7" w:rsidP="00F354C1">
      <w:pPr>
        <w:jc w:val="both"/>
        <w:rPr>
          <w:bCs/>
          <w:szCs w:val="24"/>
          <w:lang w:eastAsia="ja-JP"/>
        </w:rPr>
      </w:pPr>
      <w:r>
        <w:rPr>
          <w:bCs/>
          <w:szCs w:val="24"/>
          <w:lang w:eastAsia="ja-JP"/>
        </w:rPr>
        <w:t xml:space="preserve">C’est ainsi que j’ai procédé à un véritable changement de paradigme : si, avant mon burn-out, le travail et le « faire » était au centre de mon emploi du temps, j’ai radicalement inversé la logique en commençant d’abord à planifier les pauses </w:t>
      </w:r>
      <w:r w:rsidR="00A768F3">
        <w:rPr>
          <w:bCs/>
          <w:szCs w:val="24"/>
          <w:lang w:eastAsia="ja-JP"/>
        </w:rPr>
        <w:t xml:space="preserve">« d’être » </w:t>
      </w:r>
      <w:r>
        <w:rPr>
          <w:bCs/>
          <w:szCs w:val="24"/>
          <w:lang w:eastAsia="ja-JP"/>
        </w:rPr>
        <w:t xml:space="preserve">selon une logique du « un partout » : </w:t>
      </w:r>
    </w:p>
    <w:p w14:paraId="369646DF" w14:textId="286A848B" w:rsidR="00344654" w:rsidRPr="00344654" w:rsidRDefault="00AD67A7" w:rsidP="00344654">
      <w:pPr>
        <w:numPr>
          <w:ilvl w:val="0"/>
          <w:numId w:val="14"/>
        </w:numPr>
        <w:spacing w:before="100" w:beforeAutospacing="1" w:after="100" w:afterAutospacing="1"/>
        <w:ind w:right="83"/>
        <w:jc w:val="both"/>
        <w:rPr>
          <w:rFonts w:eastAsia="Times New Roman"/>
          <w:szCs w:val="24"/>
        </w:rPr>
      </w:pPr>
      <w:r w:rsidRPr="008D46AA">
        <w:rPr>
          <w:rFonts w:eastAsia="Times New Roman"/>
          <w:szCs w:val="24"/>
        </w:rPr>
        <w:t xml:space="preserve">Une pause, aussi petite soit-elle, entre chaque tâche ou activité : une « méditation flash », quelques bonnes inspirations et surtout expirations, me lever et marcher, boire un verre d’eau, respirer l’air frais, </w:t>
      </w:r>
      <w:r w:rsidR="00A768F3">
        <w:rPr>
          <w:rFonts w:eastAsia="Times New Roman"/>
          <w:szCs w:val="24"/>
        </w:rPr>
        <w:t>NE RIEN FAIRE</w:t>
      </w:r>
      <w:r w:rsidR="00E77681">
        <w:rPr>
          <w:rStyle w:val="Marquenotebasdepage"/>
          <w:rFonts w:eastAsia="Times New Roman"/>
          <w:szCs w:val="24"/>
        </w:rPr>
        <w:footnoteReference w:id="75"/>
      </w:r>
      <w:r w:rsidR="00E77681">
        <w:rPr>
          <w:rFonts w:eastAsia="Times New Roman"/>
          <w:szCs w:val="24"/>
        </w:rPr>
        <w:t>.</w:t>
      </w:r>
    </w:p>
    <w:p w14:paraId="645CADA8" w14:textId="00618064" w:rsidR="00AD67A7" w:rsidRPr="008D46AA" w:rsidRDefault="00AD67A7" w:rsidP="00AD67A7">
      <w:pPr>
        <w:numPr>
          <w:ilvl w:val="0"/>
          <w:numId w:val="14"/>
        </w:numPr>
        <w:spacing w:before="100" w:beforeAutospacing="1" w:after="100" w:afterAutospacing="1"/>
        <w:ind w:right="83"/>
        <w:jc w:val="both"/>
        <w:rPr>
          <w:rFonts w:eastAsia="Times New Roman"/>
          <w:szCs w:val="24"/>
        </w:rPr>
      </w:pPr>
      <w:r w:rsidRPr="008D46AA">
        <w:rPr>
          <w:rFonts w:eastAsia="Times New Roman"/>
          <w:szCs w:val="24"/>
        </w:rPr>
        <w:t>Un « break » d’au moins une heure par jour, en un bloc ou en plusieurs moments, pour méditer, faire une sieste</w:t>
      </w:r>
      <w:r w:rsidR="00CD54D5">
        <w:rPr>
          <w:rStyle w:val="Marquenotebasdepage"/>
          <w:rFonts w:eastAsia="Times New Roman"/>
          <w:szCs w:val="24"/>
        </w:rPr>
        <w:footnoteReference w:id="76"/>
      </w:r>
      <w:r w:rsidRPr="008D46AA">
        <w:rPr>
          <w:rFonts w:eastAsia="Times New Roman"/>
          <w:szCs w:val="24"/>
        </w:rPr>
        <w:t xml:space="preserve">, me balader, m’asseoir sur une terrasse, lire un bon livre, parler avec des personnes que j’aime, écrire, </w:t>
      </w:r>
      <w:r w:rsidR="005A2949">
        <w:rPr>
          <w:rFonts w:eastAsia="Times New Roman"/>
          <w:szCs w:val="24"/>
        </w:rPr>
        <w:t>NE RIEN FAIRE.</w:t>
      </w:r>
    </w:p>
    <w:p w14:paraId="527EFEBD" w14:textId="4CA182C5" w:rsidR="00AD67A7" w:rsidRPr="008D46AA" w:rsidRDefault="00DE1E03" w:rsidP="00AD67A7">
      <w:pPr>
        <w:numPr>
          <w:ilvl w:val="0"/>
          <w:numId w:val="14"/>
        </w:numPr>
        <w:spacing w:before="100" w:beforeAutospacing="1" w:after="100" w:afterAutospacing="1"/>
        <w:ind w:right="83"/>
        <w:jc w:val="both"/>
        <w:rPr>
          <w:rFonts w:eastAsia="Times New Roman"/>
          <w:szCs w:val="24"/>
        </w:rPr>
      </w:pPr>
      <w:r>
        <w:rPr>
          <w:rFonts w:eastAsia="Times New Roman"/>
          <w:szCs w:val="24"/>
        </w:rPr>
        <w:t>Un jour par semaine pendant lequel</w:t>
      </w:r>
      <w:r w:rsidR="00AD67A7" w:rsidRPr="008D46AA">
        <w:rPr>
          <w:rFonts w:eastAsia="Times New Roman"/>
          <w:szCs w:val="24"/>
        </w:rPr>
        <w:t xml:space="preserve"> je m’autorise </w:t>
      </w:r>
      <w:r w:rsidR="00A768F3">
        <w:rPr>
          <w:rFonts w:eastAsia="Times New Roman"/>
          <w:szCs w:val="24"/>
        </w:rPr>
        <w:t>à NE RIEN FAIRE</w:t>
      </w:r>
      <w:r w:rsidR="00AD67A7" w:rsidRPr="008D46AA">
        <w:rPr>
          <w:rFonts w:eastAsia="Times New Roman"/>
          <w:szCs w:val="24"/>
        </w:rPr>
        <w:t xml:space="preserve"> en lien avec mes activités professionnelles – mon jour de congé, ma respiration hebdomadaire.</w:t>
      </w:r>
    </w:p>
    <w:p w14:paraId="6CFF8A66" w14:textId="36B7B3F3" w:rsidR="00AD67A7" w:rsidRPr="008D46AA" w:rsidRDefault="00AD67A7" w:rsidP="00AD67A7">
      <w:pPr>
        <w:numPr>
          <w:ilvl w:val="0"/>
          <w:numId w:val="14"/>
        </w:numPr>
        <w:spacing w:before="100" w:beforeAutospacing="1" w:after="100" w:afterAutospacing="1"/>
        <w:ind w:right="83"/>
        <w:jc w:val="both"/>
        <w:rPr>
          <w:rFonts w:eastAsia="Times New Roman"/>
          <w:szCs w:val="24"/>
        </w:rPr>
      </w:pPr>
      <w:r w:rsidRPr="008D46AA">
        <w:rPr>
          <w:rFonts w:eastAsia="Times New Roman"/>
          <w:szCs w:val="24"/>
        </w:rPr>
        <w:t xml:space="preserve">Une semaine par mois </w:t>
      </w:r>
      <w:r w:rsidR="00DE1E03">
        <w:rPr>
          <w:rFonts w:eastAsia="Times New Roman"/>
          <w:szCs w:val="24"/>
        </w:rPr>
        <w:t>où</w:t>
      </w:r>
      <w:r w:rsidRPr="008D46AA">
        <w:rPr>
          <w:rFonts w:eastAsia="Times New Roman"/>
          <w:szCs w:val="24"/>
        </w:rPr>
        <w:t xml:space="preserve"> je prends le moins de rendez-vous professionnels possible et me consacre principalement à des activités créatrices, comme l’écriture </w:t>
      </w:r>
      <w:r w:rsidR="00DE1E03">
        <w:rPr>
          <w:rFonts w:eastAsia="Times New Roman"/>
          <w:szCs w:val="24"/>
        </w:rPr>
        <w:t xml:space="preserve">ou le dessin, </w:t>
      </w:r>
      <w:r w:rsidR="00344654">
        <w:rPr>
          <w:rFonts w:eastAsia="Times New Roman"/>
          <w:szCs w:val="24"/>
        </w:rPr>
        <w:t xml:space="preserve">ainsi qu’au contact avec la nature et à la méditation. </w:t>
      </w:r>
    </w:p>
    <w:p w14:paraId="226D60EB" w14:textId="77777777" w:rsidR="00AD67A7" w:rsidRPr="008D46AA" w:rsidRDefault="00AD67A7" w:rsidP="00AD67A7">
      <w:pPr>
        <w:numPr>
          <w:ilvl w:val="0"/>
          <w:numId w:val="14"/>
        </w:numPr>
        <w:spacing w:before="100" w:beforeAutospacing="1" w:after="100" w:afterAutospacing="1"/>
        <w:ind w:right="83"/>
        <w:jc w:val="both"/>
        <w:rPr>
          <w:rFonts w:eastAsia="Times New Roman"/>
          <w:szCs w:val="24"/>
        </w:rPr>
      </w:pPr>
      <w:r w:rsidRPr="008D46AA">
        <w:rPr>
          <w:rFonts w:eastAsia="Times New Roman"/>
          <w:szCs w:val="24"/>
        </w:rPr>
        <w:t xml:space="preserve">Un week-end par mois pendant lequel je me retire du monde et effectue une « mini-retraite » dans des endroits où je me ressource en puisant de l’énergie positive, de la paix et de la sérénité. </w:t>
      </w:r>
    </w:p>
    <w:p w14:paraId="44A2931A" w14:textId="7ADCE1C0" w:rsidR="002711D7" w:rsidRPr="00A4574C" w:rsidRDefault="00AD67A7" w:rsidP="00F354C1">
      <w:pPr>
        <w:numPr>
          <w:ilvl w:val="0"/>
          <w:numId w:val="14"/>
        </w:numPr>
        <w:spacing w:before="100" w:beforeAutospacing="1" w:after="100" w:afterAutospacing="1"/>
        <w:ind w:right="83"/>
        <w:jc w:val="both"/>
        <w:rPr>
          <w:rFonts w:eastAsia="Times New Roman"/>
          <w:szCs w:val="24"/>
        </w:rPr>
      </w:pPr>
      <w:r w:rsidRPr="008D46AA">
        <w:rPr>
          <w:rFonts w:eastAsia="Times New Roman"/>
          <w:szCs w:val="24"/>
        </w:rPr>
        <w:t>Une semaine par</w:t>
      </w:r>
      <w:r>
        <w:rPr>
          <w:rFonts w:eastAsia="Times New Roman"/>
          <w:szCs w:val="24"/>
        </w:rPr>
        <w:t xml:space="preserve"> année de retraite spirituelle </w:t>
      </w:r>
      <w:r w:rsidRPr="008D46AA">
        <w:rPr>
          <w:rFonts w:eastAsia="Times New Roman"/>
          <w:szCs w:val="24"/>
        </w:rPr>
        <w:t xml:space="preserve">dans </w:t>
      </w:r>
      <w:r>
        <w:rPr>
          <w:rFonts w:eastAsia="Times New Roman"/>
          <w:szCs w:val="24"/>
        </w:rPr>
        <w:t>un</w:t>
      </w:r>
      <w:r w:rsidRPr="008D46AA">
        <w:rPr>
          <w:rFonts w:eastAsia="Times New Roman"/>
          <w:szCs w:val="24"/>
        </w:rPr>
        <w:t xml:space="preserve"> site permettant une démarche à la fois de retour sur soi et d’ouverture à une autre manière de vivre le temps que celle que notre société occidentale nous propose. </w:t>
      </w:r>
    </w:p>
    <w:p w14:paraId="1FA35152" w14:textId="201F54B8" w:rsidR="00AD67A7" w:rsidRPr="008D46AA" w:rsidRDefault="00AD67A7" w:rsidP="00AD67A7">
      <w:pPr>
        <w:spacing w:after="225"/>
        <w:jc w:val="both"/>
        <w:rPr>
          <w:rFonts w:eastAsia="Times New Roman"/>
          <w:szCs w:val="24"/>
        </w:rPr>
      </w:pPr>
      <w:r w:rsidRPr="008D46AA">
        <w:rPr>
          <w:rFonts w:eastAsia="Times New Roman"/>
          <w:szCs w:val="24"/>
        </w:rPr>
        <w:t xml:space="preserve">En effet, si la pause </w:t>
      </w:r>
      <w:r w:rsidR="00344654">
        <w:rPr>
          <w:rFonts w:eastAsia="Times New Roman"/>
          <w:szCs w:val="24"/>
        </w:rPr>
        <w:t>me permet de m</w:t>
      </w:r>
      <w:r w:rsidRPr="008D46AA">
        <w:rPr>
          <w:rFonts w:eastAsia="Times New Roman"/>
          <w:szCs w:val="24"/>
        </w:rPr>
        <w:t xml:space="preserve">e reposer, elle </w:t>
      </w:r>
      <w:r w:rsidR="00344654">
        <w:rPr>
          <w:rFonts w:eastAsia="Times New Roman"/>
          <w:szCs w:val="24"/>
        </w:rPr>
        <w:t>me donne aussi la possibilité de m</w:t>
      </w:r>
      <w:r w:rsidR="00332091">
        <w:rPr>
          <w:rFonts w:eastAsia="Times New Roman"/>
          <w:szCs w:val="24"/>
        </w:rPr>
        <w:t>e « poser », de m</w:t>
      </w:r>
      <w:r w:rsidR="00F5303C">
        <w:rPr>
          <w:rFonts w:eastAsia="Times New Roman"/>
          <w:szCs w:val="24"/>
        </w:rPr>
        <w:t>e « re-centrer », de me relier à moi-même, à m</w:t>
      </w:r>
      <w:r w:rsidRPr="008D46AA">
        <w:rPr>
          <w:rFonts w:eastAsia="Times New Roman"/>
          <w:szCs w:val="24"/>
        </w:rPr>
        <w:t>es beso</w:t>
      </w:r>
      <w:r w:rsidR="00F5303C">
        <w:rPr>
          <w:rFonts w:eastAsia="Times New Roman"/>
          <w:szCs w:val="24"/>
        </w:rPr>
        <w:t>ins et à mes envies, à mes intuitions et à m</w:t>
      </w:r>
      <w:r w:rsidRPr="008D46AA">
        <w:rPr>
          <w:rFonts w:eastAsia="Times New Roman"/>
          <w:szCs w:val="24"/>
        </w:rPr>
        <w:t>a petit</w:t>
      </w:r>
      <w:r w:rsidR="00F5303C">
        <w:rPr>
          <w:rFonts w:eastAsia="Times New Roman"/>
          <w:szCs w:val="24"/>
        </w:rPr>
        <w:t>e voix intérieure. À revisiter ma « chambre à moi », m</w:t>
      </w:r>
      <w:r w:rsidRPr="008D46AA">
        <w:rPr>
          <w:rFonts w:eastAsia="Times New Roman"/>
          <w:szCs w:val="24"/>
        </w:rPr>
        <w:t>on espace intérieur. Pour mieux pouvoir,</w:t>
      </w:r>
      <w:r w:rsidR="00F5303C">
        <w:rPr>
          <w:rFonts w:eastAsia="Times New Roman"/>
          <w:szCs w:val="24"/>
        </w:rPr>
        <w:t xml:space="preserve"> ensuite, m</w:t>
      </w:r>
      <w:r w:rsidR="00A4574C">
        <w:rPr>
          <w:rFonts w:eastAsia="Times New Roman"/>
          <w:szCs w:val="24"/>
        </w:rPr>
        <w:t>e relier aux autres.</w:t>
      </w:r>
    </w:p>
    <w:p w14:paraId="6DE48F22" w14:textId="720A6E32" w:rsidR="00AD67A7" w:rsidRPr="008D46AA" w:rsidRDefault="00AD67A7" w:rsidP="00A4574C">
      <w:pPr>
        <w:spacing w:after="225"/>
        <w:jc w:val="both"/>
        <w:rPr>
          <w:rFonts w:eastAsia="Times New Roman"/>
          <w:szCs w:val="24"/>
        </w:rPr>
      </w:pPr>
      <w:r w:rsidRPr="008D46AA">
        <w:rPr>
          <w:rFonts w:eastAsia="Times New Roman"/>
          <w:szCs w:val="24"/>
        </w:rPr>
        <w:t>Georges Haldas</w:t>
      </w:r>
      <w:r w:rsidR="00A768F3">
        <w:rPr>
          <w:rStyle w:val="Marquenotebasdepage"/>
          <w:rFonts w:eastAsia="Times New Roman"/>
          <w:szCs w:val="24"/>
        </w:rPr>
        <w:footnoteReference w:id="77"/>
      </w:r>
      <w:r w:rsidR="00015B4C">
        <w:rPr>
          <w:rFonts w:eastAsia="Times New Roman"/>
          <w:szCs w:val="24"/>
        </w:rPr>
        <w:t xml:space="preserve"> </w:t>
      </w:r>
      <w:r w:rsidRPr="008D46AA">
        <w:rPr>
          <w:rFonts w:eastAsia="Times New Roman"/>
          <w:szCs w:val="24"/>
        </w:rPr>
        <w:t>parle de la nécessité, pour le violoniste, d’accorder son violon afin de pouvoir en jouer d’autant plus valablement au sein de l’orchestre. Se mettre donc en accord avec soi, dans le but de rester à l’écoute de ses émotions, de ses vibrations et de celles des autres et dans le but d’interpréter au mieux une partition constituée non seulement de notes, mais également de silences dont la présence permet à la musique d’exister.</w:t>
      </w:r>
      <w:r w:rsidR="00A4574C">
        <w:rPr>
          <w:rFonts w:eastAsia="Times New Roman"/>
          <w:szCs w:val="24"/>
        </w:rPr>
        <w:t xml:space="preserve"> </w:t>
      </w:r>
      <w:r w:rsidR="00015B4C">
        <w:rPr>
          <w:rFonts w:eastAsia="Times New Roman"/>
          <w:szCs w:val="24"/>
        </w:rPr>
        <w:t xml:space="preserve">Je me rappelle souvent que </w:t>
      </w:r>
      <w:r w:rsidR="001D6940">
        <w:rPr>
          <w:rFonts w:eastAsia="Times New Roman"/>
          <w:szCs w:val="24"/>
        </w:rPr>
        <w:t>m</w:t>
      </w:r>
      <w:r w:rsidR="00A4574C" w:rsidRPr="008D46AA">
        <w:rPr>
          <w:rFonts w:eastAsia="Times New Roman"/>
          <w:szCs w:val="24"/>
        </w:rPr>
        <w:t xml:space="preserve">a </w:t>
      </w:r>
      <w:r w:rsidR="00015B4C">
        <w:rPr>
          <w:rFonts w:eastAsia="Times New Roman"/>
          <w:szCs w:val="24"/>
        </w:rPr>
        <w:t>« </w:t>
      </w:r>
      <w:r w:rsidR="00A4574C" w:rsidRPr="008D46AA">
        <w:rPr>
          <w:rFonts w:eastAsia="Times New Roman"/>
          <w:szCs w:val="24"/>
        </w:rPr>
        <w:t>personne</w:t>
      </w:r>
      <w:r w:rsidR="00015B4C">
        <w:rPr>
          <w:rFonts w:eastAsia="Times New Roman"/>
          <w:szCs w:val="24"/>
        </w:rPr>
        <w:t> »</w:t>
      </w:r>
      <w:r w:rsidR="00A4574C" w:rsidRPr="008D46AA">
        <w:rPr>
          <w:rFonts w:eastAsia="Times New Roman"/>
          <w:szCs w:val="24"/>
        </w:rPr>
        <w:t xml:space="preserve"> est au monde « per suonare »,</w:t>
      </w:r>
      <w:r w:rsidR="00015B4C">
        <w:rPr>
          <w:rFonts w:eastAsia="Times New Roman"/>
          <w:szCs w:val="24"/>
        </w:rPr>
        <w:t xml:space="preserve"> pour résonner et pour </w:t>
      </w:r>
      <w:r w:rsidR="00A4574C" w:rsidRPr="008D46AA">
        <w:rPr>
          <w:rFonts w:eastAsia="Times New Roman"/>
          <w:szCs w:val="24"/>
        </w:rPr>
        <w:t>« </w:t>
      </w:r>
      <w:r w:rsidR="001D6940">
        <w:rPr>
          <w:rFonts w:eastAsia="Times New Roman"/>
          <w:szCs w:val="24"/>
        </w:rPr>
        <w:t>sonner juste », en accord avec mes valeurs et m</w:t>
      </w:r>
      <w:r w:rsidR="00A4574C" w:rsidRPr="008D46AA">
        <w:rPr>
          <w:rFonts w:eastAsia="Times New Roman"/>
          <w:szCs w:val="24"/>
        </w:rPr>
        <w:t>on être.</w:t>
      </w:r>
      <w:r w:rsidRPr="008D46AA">
        <w:rPr>
          <w:rFonts w:eastAsia="Times New Roman"/>
          <w:szCs w:val="24"/>
        </w:rPr>
        <w:t> </w:t>
      </w:r>
    </w:p>
    <w:p w14:paraId="74541046" w14:textId="01101002" w:rsidR="00AD67A7" w:rsidRPr="008D46AA" w:rsidRDefault="00AD67A7" w:rsidP="00AD67A7">
      <w:pPr>
        <w:jc w:val="both"/>
        <w:rPr>
          <w:rFonts w:eastAsia="Times New Roman"/>
          <w:szCs w:val="24"/>
        </w:rPr>
      </w:pPr>
      <w:r w:rsidRPr="008D46AA">
        <w:rPr>
          <w:rFonts w:eastAsia="Times New Roman"/>
          <w:szCs w:val="24"/>
        </w:rPr>
        <w:t xml:space="preserve">L’aménagement de pauses serait </w:t>
      </w:r>
      <w:r w:rsidR="00BC7E6A">
        <w:rPr>
          <w:rFonts w:eastAsia="Times New Roman"/>
          <w:szCs w:val="24"/>
        </w:rPr>
        <w:t>par contre</w:t>
      </w:r>
      <w:r w:rsidRPr="008D46AA">
        <w:rPr>
          <w:rFonts w:eastAsia="Times New Roman"/>
          <w:szCs w:val="24"/>
        </w:rPr>
        <w:t xml:space="preserve"> inutile s’il ne s’inscrivait pas dans une réflexion, beaucoup plus large, autour des questions suivantes, inspiré</w:t>
      </w:r>
      <w:r w:rsidR="005051A0">
        <w:rPr>
          <w:rFonts w:eastAsia="Times New Roman"/>
          <w:szCs w:val="24"/>
        </w:rPr>
        <w:t xml:space="preserve">es du livre de François Delivré </w:t>
      </w:r>
      <w:r w:rsidRPr="008D46AA">
        <w:rPr>
          <w:rFonts w:eastAsia="Times New Roman"/>
          <w:szCs w:val="24"/>
        </w:rPr>
        <w:t xml:space="preserve">: </w:t>
      </w:r>
    </w:p>
    <w:p w14:paraId="58013042" w14:textId="77777777" w:rsidR="00AD67A7" w:rsidRPr="008D46AA" w:rsidRDefault="00AD67A7" w:rsidP="00AD67A7">
      <w:pPr>
        <w:jc w:val="both"/>
        <w:rPr>
          <w:rFonts w:eastAsia="Times New Roman"/>
          <w:szCs w:val="24"/>
        </w:rPr>
      </w:pPr>
      <w:r w:rsidRPr="008D46AA">
        <w:rPr>
          <w:rFonts w:eastAsia="Times New Roman"/>
          <w:szCs w:val="24"/>
        </w:rPr>
        <w:t> </w:t>
      </w:r>
    </w:p>
    <w:p w14:paraId="40A5444B" w14:textId="77777777" w:rsidR="00AD67A7" w:rsidRPr="008D46AA" w:rsidRDefault="00AD67A7" w:rsidP="00AD67A7">
      <w:pPr>
        <w:pStyle w:val="Paragraphedeliste"/>
        <w:numPr>
          <w:ilvl w:val="0"/>
          <w:numId w:val="15"/>
        </w:numPr>
        <w:jc w:val="both"/>
        <w:rPr>
          <w:rFonts w:eastAsia="Times New Roman"/>
          <w:szCs w:val="24"/>
        </w:rPr>
      </w:pPr>
      <w:r w:rsidRPr="008D46AA">
        <w:rPr>
          <w:rFonts w:eastAsia="Times New Roman"/>
          <w:szCs w:val="24"/>
        </w:rPr>
        <w:t>Comment réussir ma vie, aujourd’hui et demain ?</w:t>
      </w:r>
    </w:p>
    <w:p w14:paraId="1F39D5CD" w14:textId="77777777" w:rsidR="00AD67A7" w:rsidRPr="008D46AA" w:rsidRDefault="00AD67A7" w:rsidP="00AD67A7">
      <w:pPr>
        <w:pStyle w:val="Paragraphedeliste"/>
        <w:numPr>
          <w:ilvl w:val="0"/>
          <w:numId w:val="15"/>
        </w:numPr>
        <w:jc w:val="both"/>
        <w:rPr>
          <w:rFonts w:eastAsia="Times New Roman"/>
          <w:szCs w:val="24"/>
        </w:rPr>
      </w:pPr>
      <w:r w:rsidRPr="008D46AA">
        <w:rPr>
          <w:rFonts w:eastAsia="Times New Roman"/>
          <w:szCs w:val="24"/>
        </w:rPr>
        <w:t>Comment avancer vers mes « étoiles », vers les buts que je me suis fixés et qui donnent le cap à ma vie ?</w:t>
      </w:r>
    </w:p>
    <w:p w14:paraId="08CBEA2D" w14:textId="77777777" w:rsidR="00AD67A7" w:rsidRPr="008D46AA" w:rsidRDefault="00AD67A7" w:rsidP="00AD67A7">
      <w:pPr>
        <w:pStyle w:val="Paragraphedeliste"/>
        <w:numPr>
          <w:ilvl w:val="0"/>
          <w:numId w:val="15"/>
        </w:numPr>
        <w:jc w:val="both"/>
        <w:rPr>
          <w:rFonts w:eastAsia="Times New Roman"/>
          <w:szCs w:val="24"/>
        </w:rPr>
      </w:pPr>
      <w:r w:rsidRPr="008D46AA">
        <w:rPr>
          <w:rFonts w:eastAsia="Times New Roman"/>
          <w:szCs w:val="24"/>
        </w:rPr>
        <w:t>Est-ce que j’accorde au monde le « meilleur de moi-même » ?</w:t>
      </w:r>
    </w:p>
    <w:p w14:paraId="11E36584" w14:textId="77777777" w:rsidR="00AD67A7" w:rsidRPr="008D46AA" w:rsidRDefault="00AD67A7" w:rsidP="00AD67A7">
      <w:pPr>
        <w:pStyle w:val="Paragraphedeliste"/>
        <w:numPr>
          <w:ilvl w:val="0"/>
          <w:numId w:val="15"/>
        </w:numPr>
        <w:jc w:val="both"/>
        <w:rPr>
          <w:rFonts w:eastAsia="Times New Roman"/>
          <w:szCs w:val="24"/>
        </w:rPr>
      </w:pPr>
      <w:r w:rsidRPr="008D46AA">
        <w:rPr>
          <w:rFonts w:eastAsia="Times New Roman"/>
          <w:szCs w:val="24"/>
        </w:rPr>
        <w:t>Est-ce que ma manière de vivre me prépare consciemment à mourir ?</w:t>
      </w:r>
    </w:p>
    <w:p w14:paraId="2BF21F78" w14:textId="77777777" w:rsidR="002711D7" w:rsidRPr="002711D7" w:rsidRDefault="002711D7" w:rsidP="00F354C1">
      <w:pPr>
        <w:jc w:val="both"/>
        <w:rPr>
          <w:bCs/>
          <w:szCs w:val="24"/>
          <w:lang w:eastAsia="ja-JP"/>
        </w:rPr>
      </w:pPr>
    </w:p>
    <w:p w14:paraId="7E25F101" w14:textId="77777777" w:rsidR="00F31C72" w:rsidRDefault="005051A0" w:rsidP="00F354C1">
      <w:pPr>
        <w:jc w:val="both"/>
        <w:rPr>
          <w:rFonts w:eastAsia="Times New Roman"/>
        </w:rPr>
      </w:pPr>
      <w:r>
        <w:rPr>
          <w:rFonts w:eastAsia="Times New Roman"/>
        </w:rPr>
        <w:t xml:space="preserve">La mort, toujours elle, représente, avec mon corps, mon meilleur coach. Le simple fait de me rappeler que chaque jour pourrait être mon dernier me permet de fixer mes priorités et de remettre « les bœufs avant la charrue ». </w:t>
      </w:r>
    </w:p>
    <w:p w14:paraId="40757126" w14:textId="77777777" w:rsidR="00F31C72" w:rsidRDefault="00F31C72" w:rsidP="00F354C1">
      <w:pPr>
        <w:jc w:val="both"/>
        <w:rPr>
          <w:rFonts w:eastAsia="Times New Roman"/>
        </w:rPr>
      </w:pPr>
    </w:p>
    <w:p w14:paraId="42662311" w14:textId="52883D91" w:rsidR="006921B4" w:rsidRDefault="005051A0" w:rsidP="00F354C1">
      <w:pPr>
        <w:jc w:val="both"/>
        <w:rPr>
          <w:rFonts w:eastAsia="Times New Roman"/>
        </w:rPr>
      </w:pPr>
      <w:r>
        <w:rPr>
          <w:rFonts w:eastAsia="Times New Roman"/>
        </w:rPr>
        <w:t>Et si, comme le suggère Pierre Pradervand, on remplaçait systématiquement le mot « temps » par le mot « vie », ça donnerait quoi et en quoi cela nous permettrait</w:t>
      </w:r>
      <w:r w:rsidR="00F31C72">
        <w:rPr>
          <w:rFonts w:eastAsia="Times New Roman"/>
        </w:rPr>
        <w:t>-il</w:t>
      </w:r>
      <w:r>
        <w:rPr>
          <w:rFonts w:eastAsia="Times New Roman"/>
        </w:rPr>
        <w:t xml:space="preserve"> de réfléchir à nos priorités ? Si au lieu de « perdre mon temps » à participer à une réunion dont je ne vois pas le sens et pendant laquelle je </w:t>
      </w:r>
      <w:r w:rsidR="00F31C72">
        <w:rPr>
          <w:rFonts w:eastAsia="Times New Roman"/>
        </w:rPr>
        <w:t>vais devoir</w:t>
      </w:r>
      <w:r>
        <w:rPr>
          <w:rFonts w:eastAsia="Times New Roman"/>
        </w:rPr>
        <w:t xml:space="preserve"> « tuer le temps », j’étais en train de « perdre ma vie » et de la « tuer » ? </w:t>
      </w:r>
    </w:p>
    <w:p w14:paraId="6F85E382" w14:textId="77777777" w:rsidR="005051A0" w:rsidRDefault="005051A0" w:rsidP="00F354C1">
      <w:pPr>
        <w:jc w:val="both"/>
        <w:rPr>
          <w:rFonts w:eastAsia="Times New Roman"/>
        </w:rPr>
      </w:pPr>
    </w:p>
    <w:p w14:paraId="7E75E3AB" w14:textId="3BE5D283" w:rsidR="005051A0" w:rsidRDefault="000E3F31" w:rsidP="00F354C1">
      <w:pPr>
        <w:jc w:val="both"/>
        <w:rPr>
          <w:rFonts w:eastAsia="Times New Roman"/>
        </w:rPr>
      </w:pPr>
      <w:r>
        <w:rPr>
          <w:rFonts w:eastAsia="Times New Roman"/>
        </w:rPr>
        <w:t>Les</w:t>
      </w:r>
      <w:r w:rsidR="005051A0">
        <w:rPr>
          <w:rFonts w:eastAsia="Times New Roman"/>
        </w:rPr>
        <w:t xml:space="preserve"> premières années de mon odyssée, j’étais dans une logique d’ « urgence de vivre » et </w:t>
      </w:r>
      <w:r w:rsidR="005569F3">
        <w:rPr>
          <w:rFonts w:eastAsia="Times New Roman"/>
        </w:rPr>
        <w:t>j’avais</w:t>
      </w:r>
      <w:r w:rsidR="005051A0">
        <w:rPr>
          <w:rFonts w:eastAsia="Times New Roman"/>
        </w:rPr>
        <w:t xml:space="preserve"> peur de mourir à chaque fois que je devais réaliser une tâche ou participer à une activité qu</w:t>
      </w:r>
      <w:r>
        <w:rPr>
          <w:rFonts w:eastAsia="Times New Roman"/>
        </w:rPr>
        <w:t xml:space="preserve">i ne faisait pas </w:t>
      </w:r>
      <w:r w:rsidR="005569F3">
        <w:rPr>
          <w:rFonts w:eastAsia="Times New Roman"/>
        </w:rPr>
        <w:t xml:space="preserve">sens pour moi. Autant dire que </w:t>
      </w:r>
      <w:r>
        <w:rPr>
          <w:rFonts w:eastAsia="Times New Roman"/>
        </w:rPr>
        <w:t xml:space="preserve">je ne transigeais pas : </w:t>
      </w:r>
      <w:r w:rsidR="00E42401">
        <w:rPr>
          <w:rFonts w:eastAsia="Times New Roman"/>
        </w:rPr>
        <w:t>si</w:t>
      </w:r>
      <w:r>
        <w:rPr>
          <w:rFonts w:eastAsia="Times New Roman"/>
        </w:rPr>
        <w:t xml:space="preserve"> j’</w:t>
      </w:r>
      <w:r w:rsidR="00E42401">
        <w:rPr>
          <w:rFonts w:eastAsia="Times New Roman"/>
        </w:rPr>
        <w:t xml:space="preserve">avais l’impression de </w:t>
      </w:r>
      <w:r>
        <w:rPr>
          <w:rFonts w:eastAsia="Times New Roman"/>
        </w:rPr>
        <w:t xml:space="preserve">« perdre mon temps », je n’allais tout simplement pas à telle réunion </w:t>
      </w:r>
      <w:r w:rsidR="00F36710">
        <w:rPr>
          <w:rFonts w:eastAsia="Times New Roman"/>
        </w:rPr>
        <w:t>« chronophage » ou n’acceptais</w:t>
      </w:r>
      <w:r w:rsidR="00F31C72">
        <w:rPr>
          <w:rFonts w:eastAsia="Times New Roman"/>
        </w:rPr>
        <w:t xml:space="preserve"> pas une tâche pour laquelle je ne me sentais pas « appelé »</w:t>
      </w:r>
      <w:r>
        <w:rPr>
          <w:rFonts w:eastAsia="Times New Roman"/>
        </w:rPr>
        <w:t xml:space="preserve">. </w:t>
      </w:r>
      <w:r w:rsidR="006263F2">
        <w:rPr>
          <w:rFonts w:eastAsia="Times New Roman"/>
        </w:rPr>
        <w:t xml:space="preserve">Aujourd’hui, je me sens moins dans cette logique d’urgence et je prends </w:t>
      </w:r>
      <w:r>
        <w:rPr>
          <w:rFonts w:eastAsia="Times New Roman"/>
        </w:rPr>
        <w:t>plus de temps pour négocier ave</w:t>
      </w:r>
      <w:r w:rsidR="00F31C72">
        <w:rPr>
          <w:rFonts w:eastAsia="Times New Roman"/>
        </w:rPr>
        <w:t>c</w:t>
      </w:r>
      <w:r>
        <w:rPr>
          <w:rFonts w:eastAsia="Times New Roman"/>
        </w:rPr>
        <w:t xml:space="preserve"> moi-même…</w:t>
      </w:r>
      <w:r w:rsidR="009011F0">
        <w:rPr>
          <w:rFonts w:eastAsia="Times New Roman"/>
        </w:rPr>
        <w:t xml:space="preserve">avant d’arriver </w:t>
      </w:r>
      <w:r>
        <w:rPr>
          <w:rFonts w:eastAsia="Times New Roman"/>
        </w:rPr>
        <w:t xml:space="preserve">souvent à la même conclusion et prendre </w:t>
      </w:r>
      <w:r w:rsidR="009011F0">
        <w:rPr>
          <w:rFonts w:eastAsia="Times New Roman"/>
        </w:rPr>
        <w:t>une</w:t>
      </w:r>
      <w:r>
        <w:rPr>
          <w:rFonts w:eastAsia="Times New Roman"/>
        </w:rPr>
        <w:t xml:space="preserve"> décision</w:t>
      </w:r>
      <w:r w:rsidR="009011F0">
        <w:rPr>
          <w:rFonts w:eastAsia="Times New Roman"/>
        </w:rPr>
        <w:t xml:space="preserve"> identique</w:t>
      </w:r>
      <w:r>
        <w:rPr>
          <w:rFonts w:eastAsia="Times New Roman"/>
        </w:rPr>
        <w:t xml:space="preserve">. </w:t>
      </w:r>
    </w:p>
    <w:p w14:paraId="1D194960" w14:textId="77777777" w:rsidR="005051A0" w:rsidRDefault="005051A0" w:rsidP="00F354C1">
      <w:pPr>
        <w:jc w:val="both"/>
        <w:rPr>
          <w:rFonts w:eastAsia="Times New Roman"/>
        </w:rPr>
      </w:pPr>
    </w:p>
    <w:p w14:paraId="3308520C" w14:textId="433ACE87" w:rsidR="006803F4" w:rsidRDefault="005051A0" w:rsidP="00F354C1">
      <w:pPr>
        <w:jc w:val="both"/>
        <w:rPr>
          <w:rFonts w:eastAsia="Times New Roman"/>
        </w:rPr>
      </w:pPr>
      <w:r>
        <w:rPr>
          <w:rFonts w:eastAsia="Times New Roman"/>
        </w:rPr>
        <w:t xml:space="preserve">C’est ainsi que j’ai </w:t>
      </w:r>
      <w:r w:rsidR="000E3F31">
        <w:rPr>
          <w:rFonts w:eastAsia="Times New Roman"/>
        </w:rPr>
        <w:t>ég</w:t>
      </w:r>
      <w:r>
        <w:rPr>
          <w:rFonts w:eastAsia="Times New Roman"/>
        </w:rPr>
        <w:t>a</w:t>
      </w:r>
      <w:r w:rsidR="000E3F31">
        <w:rPr>
          <w:rFonts w:eastAsia="Times New Roman"/>
        </w:rPr>
        <w:t>lement a</w:t>
      </w:r>
      <w:r>
        <w:rPr>
          <w:rFonts w:eastAsia="Times New Roman"/>
        </w:rPr>
        <w:t xml:space="preserve">ppris à identifier ce que Pierre Pradervand appelle mes « voleurs de temps » externes – tout ce à quoi j’ai de la peine à dire « NON ! » – et, plus important encore, </w:t>
      </w:r>
      <w:r w:rsidR="006803F4">
        <w:rPr>
          <w:rFonts w:eastAsia="Times New Roman"/>
        </w:rPr>
        <w:t xml:space="preserve">mes « voleurs de temps » </w:t>
      </w:r>
      <w:r>
        <w:rPr>
          <w:rFonts w:eastAsia="Times New Roman"/>
        </w:rPr>
        <w:t xml:space="preserve">internes : ce qui fait chez moi que j’ai de la peine à dire « NON ! » aux voleurs de temps externes – culpabilité, sens exacerbé du devoir, le fait de porter les émotions de l’autre alors </w:t>
      </w:r>
      <w:r w:rsidR="00630FE5">
        <w:rPr>
          <w:rFonts w:eastAsia="Times New Roman"/>
        </w:rPr>
        <w:t xml:space="preserve">que je ne fais souvent que de les extrapoler. </w:t>
      </w:r>
    </w:p>
    <w:p w14:paraId="0037050A" w14:textId="77777777" w:rsidR="006803F4" w:rsidRDefault="006803F4" w:rsidP="00F354C1">
      <w:pPr>
        <w:jc w:val="both"/>
        <w:rPr>
          <w:rFonts w:eastAsia="Times New Roman"/>
        </w:rPr>
      </w:pPr>
    </w:p>
    <w:p w14:paraId="168962DB" w14:textId="77777777" w:rsidR="005744D3" w:rsidRDefault="006803F4" w:rsidP="00F354C1">
      <w:pPr>
        <w:jc w:val="both"/>
        <w:rPr>
          <w:rFonts w:eastAsia="Times New Roman"/>
        </w:rPr>
      </w:pPr>
      <w:r>
        <w:rPr>
          <w:rFonts w:eastAsia="Times New Roman"/>
        </w:rPr>
        <w:t xml:space="preserve">Aujourd’hui, à chaque fois que j’entends ma petite voix intérieure me dire « NON ! », je réfléchis tout d’abord aux besoins auxquels j’aimerais dire « OUI ! » chez moi et qui me permettent ensuite, de manière tout à fait légitime, de dire « NON ! » à une invitation, sollicitation ou à négocier une solution « gagnant-gagnant ». </w:t>
      </w:r>
    </w:p>
    <w:p w14:paraId="79680F9F" w14:textId="77777777" w:rsidR="005744D3" w:rsidRDefault="005744D3" w:rsidP="00F354C1">
      <w:pPr>
        <w:jc w:val="both"/>
        <w:rPr>
          <w:rFonts w:eastAsia="Times New Roman"/>
        </w:rPr>
      </w:pPr>
    </w:p>
    <w:p w14:paraId="635C2687" w14:textId="20552F9C" w:rsidR="006921B4" w:rsidRDefault="00F31C72" w:rsidP="00F354C1">
      <w:pPr>
        <w:jc w:val="both"/>
        <w:rPr>
          <w:rFonts w:eastAsia="Times New Roman"/>
        </w:rPr>
      </w:pPr>
      <w:r>
        <w:rPr>
          <w:rFonts w:eastAsia="Times New Roman"/>
        </w:rPr>
        <w:t xml:space="preserve">Quand </w:t>
      </w:r>
      <w:r w:rsidR="006803F4">
        <w:rPr>
          <w:rFonts w:eastAsia="Times New Roman"/>
        </w:rPr>
        <w:t>je reçois une invitation</w:t>
      </w:r>
      <w:r w:rsidR="005744D3">
        <w:rPr>
          <w:rFonts w:eastAsia="Times New Roman"/>
        </w:rPr>
        <w:t xml:space="preserve"> à participer à une journée de formation par exemple</w:t>
      </w:r>
      <w:r w:rsidR="006803F4">
        <w:rPr>
          <w:rFonts w:eastAsia="Times New Roman"/>
        </w:rPr>
        <w:t>, j’écoute tout d’abord mon corps – mon ventre notamment – ainsi que ma petite voix. Si c’est « NON ! », je me demande quels sont les besoins que je couvre en acceptant l’invitation et ceux que je couvre si je refuse. La négociation interne me permet alors d’accepter en</w:t>
      </w:r>
      <w:r>
        <w:rPr>
          <w:rFonts w:eastAsia="Times New Roman"/>
        </w:rPr>
        <w:t xml:space="preserve"> connaissance de cause – et de trouver d’éventuels aménagements pour faire entendre mes besoins – ou </w:t>
      </w:r>
      <w:r w:rsidR="006803F4">
        <w:rPr>
          <w:rFonts w:eastAsia="Times New Roman"/>
        </w:rPr>
        <w:t>de refuser en étant en paix avec moi-même.</w:t>
      </w:r>
    </w:p>
    <w:p w14:paraId="2337983E" w14:textId="77777777" w:rsidR="00F31C72" w:rsidRDefault="00F31C72" w:rsidP="00F354C1">
      <w:pPr>
        <w:jc w:val="both"/>
        <w:rPr>
          <w:rFonts w:eastAsia="Times New Roman"/>
        </w:rPr>
      </w:pPr>
    </w:p>
    <w:p w14:paraId="26D84CA1" w14:textId="5EBE3666" w:rsidR="00F31C72" w:rsidRDefault="00F31C72" w:rsidP="00F354C1">
      <w:pPr>
        <w:jc w:val="both"/>
        <w:rPr>
          <w:rFonts w:eastAsia="Times New Roman"/>
        </w:rPr>
      </w:pPr>
      <w:r>
        <w:rPr>
          <w:rFonts w:eastAsia="Times New Roman"/>
        </w:rPr>
        <w:t xml:space="preserve">Moins radicale mais en l’occurrence presque encore plus difficile à prendre, la décision </w:t>
      </w:r>
      <w:r w:rsidR="00121505">
        <w:rPr>
          <w:rFonts w:eastAsia="Times New Roman"/>
        </w:rPr>
        <w:t xml:space="preserve">de me donner la permission </w:t>
      </w:r>
      <w:r>
        <w:rPr>
          <w:rFonts w:eastAsia="Times New Roman"/>
        </w:rPr>
        <w:t xml:space="preserve">d’EN FAIRE MOINS s’est imposée assez rapidement, tant au niveau quantitatif que qualitatif : mon corps et ce qui me restait d’énergie ne me permettaient tout simplement pas de reprendre le rythme fou qui était le mien avant le burn-out. </w:t>
      </w:r>
    </w:p>
    <w:p w14:paraId="6A588849" w14:textId="77777777" w:rsidR="00F31C72" w:rsidRDefault="00F31C72" w:rsidP="00F354C1">
      <w:pPr>
        <w:jc w:val="both"/>
        <w:rPr>
          <w:rFonts w:eastAsia="Times New Roman"/>
        </w:rPr>
      </w:pPr>
    </w:p>
    <w:p w14:paraId="4B250C49" w14:textId="1808DB9A" w:rsidR="00D40B54" w:rsidRDefault="00FE38D2" w:rsidP="00F354C1">
      <w:pPr>
        <w:jc w:val="both"/>
        <w:rPr>
          <w:rFonts w:eastAsia="Times New Roman"/>
        </w:rPr>
      </w:pPr>
      <w:r>
        <w:rPr>
          <w:rFonts w:eastAsia="Times New Roman"/>
        </w:rPr>
        <w:t>C’est ainsi que j’ai pris la décision de diminuer progressivement mon taux d’engagement pour arriver aujourd’hui à un</w:t>
      </w:r>
      <w:r w:rsidR="00A87B14">
        <w:rPr>
          <w:rFonts w:eastAsia="Times New Roman"/>
        </w:rPr>
        <w:t xml:space="preserve"> 60% pour mon activité de formateur et </w:t>
      </w:r>
      <w:r>
        <w:rPr>
          <w:rFonts w:eastAsia="Times New Roman"/>
        </w:rPr>
        <w:t>un 20% consacré</w:t>
      </w:r>
      <w:r w:rsidR="00A87B14">
        <w:rPr>
          <w:rFonts w:eastAsia="Times New Roman"/>
        </w:rPr>
        <w:t xml:space="preserve"> à mon cabinet de coaching. </w:t>
      </w:r>
    </w:p>
    <w:p w14:paraId="47125B96" w14:textId="77777777" w:rsidR="00D40B54" w:rsidRDefault="00D40B54" w:rsidP="00F354C1">
      <w:pPr>
        <w:jc w:val="both"/>
        <w:rPr>
          <w:rFonts w:eastAsia="Times New Roman"/>
        </w:rPr>
      </w:pPr>
    </w:p>
    <w:p w14:paraId="617144B7" w14:textId="2D345B79" w:rsidR="00F31C72" w:rsidRDefault="00FE38D2" w:rsidP="00F354C1">
      <w:pPr>
        <w:jc w:val="both"/>
        <w:rPr>
          <w:rFonts w:eastAsia="Times New Roman"/>
        </w:rPr>
      </w:pPr>
      <w:r>
        <w:rPr>
          <w:rFonts w:eastAsia="Times New Roman"/>
        </w:rPr>
        <w:t>Du temps ainsi</w:t>
      </w:r>
      <w:r w:rsidR="003F0C48">
        <w:rPr>
          <w:rFonts w:eastAsia="Times New Roman"/>
        </w:rPr>
        <w:t xml:space="preserve"> à prendre soin de moi, de</w:t>
      </w:r>
      <w:r w:rsidR="00A87B14">
        <w:rPr>
          <w:rFonts w:eastAsia="Times New Roman"/>
        </w:rPr>
        <w:t xml:space="preserve"> ma famille</w:t>
      </w:r>
      <w:r w:rsidR="00D40B54">
        <w:rPr>
          <w:rFonts w:eastAsia="Times New Roman"/>
        </w:rPr>
        <w:t xml:space="preserve"> – </w:t>
      </w:r>
      <w:r w:rsidR="006263F2">
        <w:rPr>
          <w:rFonts w:eastAsia="Times New Roman"/>
        </w:rPr>
        <w:t>je revendique avec fierté mon statut d’</w:t>
      </w:r>
      <w:r w:rsidR="00D40B54">
        <w:rPr>
          <w:rFonts w:eastAsia="Times New Roman"/>
        </w:rPr>
        <w:t xml:space="preserve"> « homme au foyer » –</w:t>
      </w:r>
      <w:r w:rsidR="00A87B14">
        <w:rPr>
          <w:rFonts w:eastAsia="Times New Roman"/>
        </w:rPr>
        <w:t xml:space="preserve"> et </w:t>
      </w:r>
      <w:r w:rsidR="00F125B8">
        <w:rPr>
          <w:rFonts w:eastAsia="Times New Roman"/>
        </w:rPr>
        <w:t>de mes amitiés</w:t>
      </w:r>
      <w:r w:rsidR="00A87B14">
        <w:rPr>
          <w:rFonts w:eastAsia="Times New Roman"/>
        </w:rPr>
        <w:t xml:space="preserve">. J’y ai </w:t>
      </w:r>
      <w:r w:rsidR="00F125B8">
        <w:rPr>
          <w:rFonts w:eastAsia="Times New Roman"/>
        </w:rPr>
        <w:t>peut-être</w:t>
      </w:r>
      <w:r w:rsidR="00A87B14">
        <w:rPr>
          <w:rFonts w:eastAsia="Times New Roman"/>
        </w:rPr>
        <w:t xml:space="preserve"> perdu en terme de nivea</w:t>
      </w:r>
      <w:r w:rsidR="00F125B8">
        <w:rPr>
          <w:rFonts w:eastAsia="Times New Roman"/>
        </w:rPr>
        <w:t xml:space="preserve">u de vie </w:t>
      </w:r>
      <w:r w:rsidR="00A87B14">
        <w:rPr>
          <w:rFonts w:eastAsia="Times New Roman"/>
        </w:rPr>
        <w:t>mais j’ai incontestablement gagné en qualité de vie. Et c’est l’essentiel : plus jamais je ne reviendrai à une logique de survie, car je veux vivre, me sentir vivant et la somme d’argent versée su</w:t>
      </w:r>
      <w:r w:rsidR="00121505">
        <w:rPr>
          <w:rFonts w:eastAsia="Times New Roman"/>
        </w:rPr>
        <w:t>r mon compte en banque à la fin</w:t>
      </w:r>
      <w:r w:rsidR="00A87B14">
        <w:rPr>
          <w:rFonts w:eastAsia="Times New Roman"/>
        </w:rPr>
        <w:t xml:space="preserve"> du mois n’y contribue qu’en partie. </w:t>
      </w:r>
      <w:r w:rsidR="009011F0">
        <w:rPr>
          <w:rFonts w:eastAsia="Times New Roman"/>
        </w:rPr>
        <w:t>Ce que j’ai l’impression d’avoir gagné dans l’aventure n’a pas de prix : LE TEMPS</w:t>
      </w:r>
      <w:r w:rsidR="00A1568E">
        <w:rPr>
          <w:rFonts w:eastAsia="Times New Roman"/>
        </w:rPr>
        <w:t xml:space="preserve"> et, donc, LA VIE</w:t>
      </w:r>
      <w:r w:rsidR="009011F0">
        <w:rPr>
          <w:rFonts w:eastAsia="Times New Roman"/>
        </w:rPr>
        <w:t> !</w:t>
      </w:r>
    </w:p>
    <w:p w14:paraId="4D6AA26E" w14:textId="77777777" w:rsidR="00D40B54" w:rsidRDefault="00D40B54" w:rsidP="00F354C1">
      <w:pPr>
        <w:jc w:val="both"/>
        <w:rPr>
          <w:rFonts w:eastAsia="Times New Roman"/>
        </w:rPr>
      </w:pPr>
    </w:p>
    <w:p w14:paraId="0EE631AD" w14:textId="7C849EAC" w:rsidR="00D40B54" w:rsidRDefault="00237F2F" w:rsidP="00F354C1">
      <w:pPr>
        <w:jc w:val="both"/>
        <w:rPr>
          <w:rFonts w:eastAsia="Times New Roman"/>
        </w:rPr>
      </w:pPr>
      <w:r>
        <w:rPr>
          <w:rFonts w:eastAsia="Times New Roman"/>
        </w:rPr>
        <w:t>EN FAIRE MOINS, c’est aussi viser l’</w:t>
      </w:r>
      <w:r w:rsidR="009011F0">
        <w:rPr>
          <w:rFonts w:eastAsia="Times New Roman"/>
        </w:rPr>
        <w:t xml:space="preserve"> « excellence à 70%</w:t>
      </w:r>
      <w:r w:rsidR="00A66F69">
        <w:rPr>
          <w:rStyle w:val="Marquenotebasdepage"/>
          <w:rFonts w:eastAsia="Times New Roman"/>
        </w:rPr>
        <w:footnoteReference w:id="78"/>
      </w:r>
      <w:r w:rsidR="00250FC7">
        <w:rPr>
          <w:rFonts w:eastAsia="Times New Roman"/>
        </w:rPr>
        <w:t> »</w:t>
      </w:r>
      <w:r w:rsidR="000830F8">
        <w:rPr>
          <w:rFonts w:eastAsia="Times New Roman"/>
        </w:rPr>
        <w:t xml:space="preserve"> </w:t>
      </w:r>
      <w:r>
        <w:rPr>
          <w:rFonts w:eastAsia="Times New Roman"/>
        </w:rPr>
        <w:t xml:space="preserve">: en faire moins – voire parfois le moins possible – pour atteindre un résultat satisfaisant pour tout le monde. </w:t>
      </w:r>
      <w:r w:rsidR="000830F8">
        <w:rPr>
          <w:rFonts w:eastAsia="Times New Roman"/>
        </w:rPr>
        <w:t xml:space="preserve">Une logique qui renvoie </w:t>
      </w:r>
      <w:r>
        <w:rPr>
          <w:rFonts w:eastAsia="Times New Roman"/>
        </w:rPr>
        <w:t>à la Loi de Pareto, valable dans le monde de l’économie, et qui est appliquée aujourd’hui au développement personnel : si l’on sait qu’un inve</w:t>
      </w:r>
      <w:r w:rsidR="009011F0">
        <w:rPr>
          <w:rFonts w:eastAsia="Times New Roman"/>
        </w:rPr>
        <w:t xml:space="preserve">stissement de 20% </w:t>
      </w:r>
      <w:r>
        <w:rPr>
          <w:rFonts w:eastAsia="Times New Roman"/>
        </w:rPr>
        <w:t xml:space="preserve">permet </w:t>
      </w:r>
      <w:r w:rsidR="00C0068F">
        <w:rPr>
          <w:rFonts w:eastAsia="Times New Roman"/>
        </w:rPr>
        <w:t>un rendement de 80%</w:t>
      </w:r>
      <w:r>
        <w:rPr>
          <w:rFonts w:eastAsia="Times New Roman"/>
        </w:rPr>
        <w:t xml:space="preserve">, à quoi bon toujours vouloir investir </w:t>
      </w:r>
      <w:r w:rsidR="002A4A4E">
        <w:rPr>
          <w:rFonts w:eastAsia="Times New Roman"/>
        </w:rPr>
        <w:t>les 80% supplémentaires</w:t>
      </w:r>
      <w:r>
        <w:rPr>
          <w:rFonts w:eastAsia="Times New Roman"/>
        </w:rPr>
        <w:t xml:space="preserve"> pour avoir un </w:t>
      </w:r>
      <w:r w:rsidR="00C0068F">
        <w:rPr>
          <w:rFonts w:eastAsia="Times New Roman"/>
        </w:rPr>
        <w:t>gain</w:t>
      </w:r>
      <w:r>
        <w:rPr>
          <w:rFonts w:eastAsia="Times New Roman"/>
        </w:rPr>
        <w:t xml:space="preserve"> de 20% </w:t>
      </w:r>
      <w:r w:rsidR="00C0068F">
        <w:rPr>
          <w:rFonts w:eastAsia="Times New Roman"/>
        </w:rPr>
        <w:t>seulement</w:t>
      </w:r>
      <w:r>
        <w:rPr>
          <w:rFonts w:eastAsia="Times New Roman"/>
        </w:rPr>
        <w:t xml:space="preserve"> ? </w:t>
      </w:r>
      <w:r w:rsidR="00C0068F">
        <w:rPr>
          <w:rFonts w:eastAsia="Times New Roman"/>
        </w:rPr>
        <w:t xml:space="preserve">Dans tous les cas, la question mérite d’être posée avant </w:t>
      </w:r>
      <w:r w:rsidR="000830F8">
        <w:rPr>
          <w:rFonts w:eastAsia="Times New Roman"/>
        </w:rPr>
        <w:t xml:space="preserve">que </w:t>
      </w:r>
      <w:r w:rsidR="00A25F2E">
        <w:rPr>
          <w:rFonts w:eastAsia="Times New Roman"/>
        </w:rPr>
        <w:t xml:space="preserve">je ne </w:t>
      </w:r>
      <w:r w:rsidR="000830F8">
        <w:rPr>
          <w:rFonts w:eastAsia="Times New Roman"/>
        </w:rPr>
        <w:t>m’attèle</w:t>
      </w:r>
      <w:r w:rsidR="00C0068F">
        <w:rPr>
          <w:rFonts w:eastAsia="Times New Roman"/>
        </w:rPr>
        <w:t xml:space="preserve"> à une tâche. </w:t>
      </w:r>
    </w:p>
    <w:p w14:paraId="02237E5A" w14:textId="77777777" w:rsidR="00237F2F" w:rsidRDefault="00237F2F" w:rsidP="00F354C1">
      <w:pPr>
        <w:jc w:val="both"/>
        <w:rPr>
          <w:rFonts w:eastAsia="Times New Roman"/>
        </w:rPr>
      </w:pPr>
    </w:p>
    <w:p w14:paraId="26B2EEFB" w14:textId="324A3B43" w:rsidR="00237F2F" w:rsidRDefault="00860482" w:rsidP="00F354C1">
      <w:pPr>
        <w:jc w:val="both"/>
        <w:rPr>
          <w:rFonts w:eastAsia="Times New Roman"/>
        </w:rPr>
      </w:pPr>
      <w:r>
        <w:rPr>
          <w:rFonts w:eastAsia="Times New Roman"/>
        </w:rPr>
        <w:t xml:space="preserve">Dans ce sens, François Delivré pose une autre question dont la réponse </w:t>
      </w:r>
      <w:r w:rsidR="001A1EB0">
        <w:rPr>
          <w:rFonts w:eastAsia="Times New Roman"/>
        </w:rPr>
        <w:t xml:space="preserve">me </w:t>
      </w:r>
      <w:r>
        <w:rPr>
          <w:rFonts w:eastAsia="Times New Roman"/>
        </w:rPr>
        <w:t xml:space="preserve">permet également de réguler </w:t>
      </w:r>
      <w:r w:rsidR="001A1EB0">
        <w:rPr>
          <w:rFonts w:eastAsia="Times New Roman"/>
        </w:rPr>
        <w:t>mon</w:t>
      </w:r>
      <w:r>
        <w:rPr>
          <w:rFonts w:eastAsia="Times New Roman"/>
        </w:rPr>
        <w:t xml:space="preserve"> engagement et de fixer des priorités : qu’est-ce que je dois absolument faire aujourd’hui et demain pour éviter d’avoir des problèmes ou de prendre des risques inutiles aujourd’hui et demain ? </w:t>
      </w:r>
    </w:p>
    <w:p w14:paraId="26FE466C" w14:textId="77777777" w:rsidR="00860482" w:rsidRDefault="00860482" w:rsidP="00F354C1">
      <w:pPr>
        <w:jc w:val="both"/>
        <w:rPr>
          <w:rFonts w:eastAsia="Times New Roman"/>
        </w:rPr>
      </w:pPr>
    </w:p>
    <w:p w14:paraId="4E2D3DE7" w14:textId="34FC1AFB" w:rsidR="00EA6E2C" w:rsidRDefault="00A25F2E" w:rsidP="00F354C1">
      <w:pPr>
        <w:jc w:val="both"/>
        <w:rPr>
          <w:rFonts w:eastAsia="Times New Roman"/>
        </w:rPr>
      </w:pPr>
      <w:r>
        <w:rPr>
          <w:rFonts w:eastAsia="Times New Roman"/>
        </w:rPr>
        <w:t>Ma</w:t>
      </w:r>
      <w:r w:rsidR="00213658">
        <w:rPr>
          <w:rFonts w:eastAsia="Times New Roman"/>
        </w:rPr>
        <w:t xml:space="preserve"> réponse est souvent « r</w:t>
      </w:r>
      <w:r w:rsidR="00860482">
        <w:rPr>
          <w:rFonts w:eastAsia="Times New Roman"/>
        </w:rPr>
        <w:t xml:space="preserve">ien ou pas grand chose », du moins pour ce qui est de ce que </w:t>
      </w:r>
      <w:r w:rsidR="00C536A8">
        <w:rPr>
          <w:rFonts w:eastAsia="Times New Roman"/>
        </w:rPr>
        <w:t xml:space="preserve">je </w:t>
      </w:r>
      <w:r w:rsidR="00860482">
        <w:rPr>
          <w:rFonts w:eastAsia="Times New Roman"/>
        </w:rPr>
        <w:t xml:space="preserve">dois </w:t>
      </w:r>
      <w:r w:rsidR="00C536A8">
        <w:rPr>
          <w:rFonts w:eastAsia="Times New Roman"/>
        </w:rPr>
        <w:t>absolument réaliser comme tâches</w:t>
      </w:r>
      <w:r w:rsidR="00860482">
        <w:rPr>
          <w:rFonts w:eastAsia="Times New Roman"/>
        </w:rPr>
        <w:t xml:space="preserve"> </w:t>
      </w:r>
      <w:r w:rsidR="00C536A8">
        <w:rPr>
          <w:rFonts w:eastAsia="Times New Roman"/>
        </w:rPr>
        <w:t>en lien à mes</w:t>
      </w:r>
      <w:r w:rsidR="00860482">
        <w:rPr>
          <w:rFonts w:eastAsia="Times New Roman"/>
        </w:rPr>
        <w:t xml:space="preserve"> activités professionnelles ou pour gérer le quotidien familial. Par contre, si c’</w:t>
      </w:r>
      <w:r>
        <w:rPr>
          <w:rFonts w:eastAsia="Times New Roman"/>
        </w:rPr>
        <w:t>est pour revenir à l’essentiel</w:t>
      </w:r>
      <w:r w:rsidR="00860482">
        <w:rPr>
          <w:rFonts w:eastAsia="Times New Roman"/>
        </w:rPr>
        <w:t>, la réponse est aujourd’hui év</w:t>
      </w:r>
      <w:r w:rsidR="001A1EB0">
        <w:rPr>
          <w:rFonts w:eastAsia="Times New Roman"/>
        </w:rPr>
        <w:t>idente : prendre soin de moi, écouter</w:t>
      </w:r>
      <w:r w:rsidR="00860482">
        <w:rPr>
          <w:rFonts w:eastAsia="Times New Roman"/>
        </w:rPr>
        <w:t xml:space="preserve"> mes besoins, mes envies, mes désirs, me faire du bien et </w:t>
      </w:r>
      <w:r w:rsidR="001A1EB0">
        <w:rPr>
          <w:rFonts w:eastAsia="Times New Roman"/>
        </w:rPr>
        <w:t xml:space="preserve">me faire </w:t>
      </w:r>
      <w:r w:rsidR="00860482">
        <w:rPr>
          <w:rFonts w:eastAsia="Times New Roman"/>
        </w:rPr>
        <w:t>plaisir, me donner de la douceur et savourer la vie !</w:t>
      </w:r>
      <w:r w:rsidR="00EA6E2C">
        <w:rPr>
          <w:rFonts w:eastAsia="Times New Roman"/>
        </w:rPr>
        <w:t xml:space="preserve"> </w:t>
      </w:r>
    </w:p>
    <w:p w14:paraId="53AE0C7B" w14:textId="77777777" w:rsidR="00EA6E2C" w:rsidRDefault="00EA6E2C" w:rsidP="00F354C1">
      <w:pPr>
        <w:jc w:val="both"/>
        <w:rPr>
          <w:rFonts w:eastAsia="Times New Roman"/>
        </w:rPr>
      </w:pPr>
    </w:p>
    <w:p w14:paraId="46A3DFA8" w14:textId="77777777" w:rsidR="00A25F2E" w:rsidRDefault="00EA6E2C" w:rsidP="00F354C1">
      <w:pPr>
        <w:jc w:val="both"/>
        <w:rPr>
          <w:rFonts w:eastAsia="Times New Roman"/>
        </w:rPr>
      </w:pPr>
      <w:r>
        <w:rPr>
          <w:rFonts w:eastAsia="Times New Roman"/>
        </w:rPr>
        <w:t xml:space="preserve">Car, pour revenir à Bergson, le véritable temps n’est pas celui des horloges, mais bien le temps subjectif, tel que </w:t>
      </w:r>
      <w:r w:rsidR="009C7D1D">
        <w:rPr>
          <w:rFonts w:eastAsia="Times New Roman"/>
        </w:rPr>
        <w:t xml:space="preserve">je l’habite et </w:t>
      </w:r>
      <w:r>
        <w:rPr>
          <w:rFonts w:eastAsia="Times New Roman"/>
        </w:rPr>
        <w:t xml:space="preserve">tel que </w:t>
      </w:r>
      <w:r w:rsidR="009C7D1D">
        <w:rPr>
          <w:rFonts w:eastAsia="Times New Roman"/>
        </w:rPr>
        <w:t>je l’investis</w:t>
      </w:r>
      <w:r>
        <w:rPr>
          <w:rFonts w:eastAsia="Times New Roman"/>
        </w:rPr>
        <w:t xml:space="preserve"> de </w:t>
      </w:r>
      <w:r w:rsidR="009C7D1D">
        <w:rPr>
          <w:rFonts w:eastAsia="Times New Roman"/>
        </w:rPr>
        <w:t>ce qu’il y a de plus chers à mes</w:t>
      </w:r>
      <w:r>
        <w:rPr>
          <w:rFonts w:eastAsia="Times New Roman"/>
        </w:rPr>
        <w:t xml:space="preserve"> yeux. Maître Eckhart, mystique rhénan du 13</w:t>
      </w:r>
      <w:r w:rsidRPr="00EA6E2C">
        <w:rPr>
          <w:rFonts w:eastAsia="Times New Roman"/>
          <w:vertAlign w:val="superscript"/>
        </w:rPr>
        <w:t>ème</w:t>
      </w:r>
      <w:r>
        <w:rPr>
          <w:rFonts w:eastAsia="Times New Roman"/>
        </w:rPr>
        <w:t xml:space="preserve"> siècle, ne disait-il pas du temps qu’il était « une addition d’instants présents » ? </w:t>
      </w:r>
    </w:p>
    <w:p w14:paraId="70A83C40" w14:textId="77777777" w:rsidR="00A25F2E" w:rsidRDefault="00A25F2E" w:rsidP="00F354C1">
      <w:pPr>
        <w:jc w:val="both"/>
        <w:rPr>
          <w:rFonts w:eastAsia="Times New Roman"/>
        </w:rPr>
      </w:pPr>
    </w:p>
    <w:p w14:paraId="03E0623F" w14:textId="5AF6E6FA" w:rsidR="00860482" w:rsidRDefault="009C7D1D" w:rsidP="00F354C1">
      <w:pPr>
        <w:jc w:val="both"/>
        <w:rPr>
          <w:rFonts w:eastAsia="Times New Roman"/>
        </w:rPr>
      </w:pPr>
      <w:r>
        <w:rPr>
          <w:rFonts w:eastAsia="Times New Roman"/>
        </w:rPr>
        <w:t>Or, je me rends bien compte que ma tendance, aujourd’hui conscient</w:t>
      </w:r>
      <w:r w:rsidR="00A25F2E">
        <w:rPr>
          <w:rFonts w:eastAsia="Times New Roman"/>
        </w:rPr>
        <w:t>isée mais pourtant toujours</w:t>
      </w:r>
      <w:r>
        <w:rPr>
          <w:rFonts w:eastAsia="Times New Roman"/>
        </w:rPr>
        <w:t xml:space="preserve"> présente, de me projeter dans un passé révolu et dans un avenir hypothétique me fait souvent quitter cette dimension « intemporelle » et favoriser une course illusoire. Il m’appartient donc d’ « habiter » le temps de la manière la plus</w:t>
      </w:r>
      <w:r w:rsidR="008D256B">
        <w:rPr>
          <w:rFonts w:eastAsia="Times New Roman"/>
        </w:rPr>
        <w:t xml:space="preserve"> pertinente et sensée possible. </w:t>
      </w:r>
    </w:p>
    <w:p w14:paraId="12C25F4B" w14:textId="77777777" w:rsidR="002A4A4E" w:rsidRDefault="002A4A4E" w:rsidP="00F354C1">
      <w:pPr>
        <w:jc w:val="both"/>
        <w:rPr>
          <w:rFonts w:eastAsia="Times New Roman"/>
        </w:rPr>
      </w:pPr>
    </w:p>
    <w:p w14:paraId="45CE6DA7" w14:textId="04E48A08" w:rsidR="002A4A4E" w:rsidRDefault="00A25F2E" w:rsidP="00F354C1">
      <w:pPr>
        <w:jc w:val="both"/>
        <w:rPr>
          <w:rFonts w:eastAsia="Times New Roman"/>
        </w:rPr>
      </w:pPr>
      <w:r>
        <w:rPr>
          <w:rFonts w:eastAsia="Times New Roman"/>
        </w:rPr>
        <w:t>EN FAIRE MOINS et faire preuve d’ « </w:t>
      </w:r>
      <w:r w:rsidR="002A4A4E">
        <w:rPr>
          <w:rFonts w:eastAsia="Times New Roman"/>
        </w:rPr>
        <w:t>audace du peu</w:t>
      </w:r>
      <w:r>
        <w:rPr>
          <w:rFonts w:eastAsia="Times New Roman"/>
        </w:rPr>
        <w:t> »</w:t>
      </w:r>
      <w:r w:rsidR="002A4A4E">
        <w:rPr>
          <w:rFonts w:eastAsia="Times New Roman"/>
        </w:rPr>
        <w:t xml:space="preserve"> ne concerne cependant pas uniquement la charge de travail mais revient également à revoir la charge en lien à tout ce que l’on porte, concrètement et </w:t>
      </w:r>
      <w:r w:rsidR="00480063">
        <w:rPr>
          <w:rFonts w:eastAsia="Times New Roman"/>
        </w:rPr>
        <w:t xml:space="preserve">symboliquement. </w:t>
      </w:r>
    </w:p>
    <w:p w14:paraId="24102130" w14:textId="77777777" w:rsidR="002A4A4E" w:rsidRDefault="002A4A4E" w:rsidP="00F354C1">
      <w:pPr>
        <w:jc w:val="both"/>
        <w:rPr>
          <w:rFonts w:eastAsia="Times New Roman"/>
        </w:rPr>
      </w:pPr>
    </w:p>
    <w:p w14:paraId="26C5247C" w14:textId="0EE13C41" w:rsidR="00017219" w:rsidRDefault="008F0910" w:rsidP="00F354C1">
      <w:pPr>
        <w:jc w:val="both"/>
        <w:rPr>
          <w:rFonts w:eastAsia="Times New Roman"/>
        </w:rPr>
      </w:pPr>
      <w:r>
        <w:rPr>
          <w:rFonts w:eastAsia="Times New Roman"/>
        </w:rPr>
        <w:t>A</w:t>
      </w:r>
      <w:r w:rsidR="002A4A4E">
        <w:rPr>
          <w:rFonts w:eastAsia="Times New Roman"/>
        </w:rPr>
        <w:t>vant mon burn-out, j’étais toujours bien chargé, me « trimbalant » affublé d’un sac en bandoulière pour mon ordinateur, un autre à la main pour mes classe</w:t>
      </w:r>
      <w:r w:rsidR="00017219">
        <w:rPr>
          <w:rFonts w:eastAsia="Times New Roman"/>
        </w:rPr>
        <w:t xml:space="preserve">urs et parfois d’un sac à dos, </w:t>
      </w:r>
      <w:r w:rsidR="002A4A4E">
        <w:rPr>
          <w:rFonts w:eastAsia="Times New Roman"/>
        </w:rPr>
        <w:t>d’une valise ou même d’un chariot à rou</w:t>
      </w:r>
      <w:r>
        <w:rPr>
          <w:rFonts w:eastAsia="Times New Roman"/>
        </w:rPr>
        <w:t>lette pour tout autre matériel. J</w:t>
      </w:r>
      <w:r w:rsidR="002A4A4E">
        <w:rPr>
          <w:rFonts w:eastAsia="Times New Roman"/>
        </w:rPr>
        <w:t>e suis aujourd’hui accompagné uniquement de mon « SBF » (= Sans Bureau Fixe) : un sac à dos le plus léger et petit possible dans lequel je glisse uniquement les documents</w:t>
      </w:r>
      <w:r w:rsidR="00017219">
        <w:rPr>
          <w:rFonts w:eastAsia="Times New Roman"/>
        </w:rPr>
        <w:t xml:space="preserve"> ou livres</w:t>
      </w:r>
      <w:r w:rsidR="002A4A4E">
        <w:rPr>
          <w:rFonts w:eastAsia="Times New Roman"/>
        </w:rPr>
        <w:t xml:space="preserve"> dont j’ai absolument besoin </w:t>
      </w:r>
      <w:r w:rsidR="00017219">
        <w:rPr>
          <w:rFonts w:eastAsia="Times New Roman"/>
        </w:rPr>
        <w:t>pour la journée en cours</w:t>
      </w:r>
      <w:r w:rsidR="002A4A4E">
        <w:rPr>
          <w:rFonts w:eastAsia="Times New Roman"/>
        </w:rPr>
        <w:t xml:space="preserve"> et éventuellement mon ordinateur portable </w:t>
      </w:r>
      <w:r w:rsidR="00017219">
        <w:rPr>
          <w:rFonts w:eastAsia="Times New Roman"/>
        </w:rPr>
        <w:t xml:space="preserve">« light ». </w:t>
      </w:r>
    </w:p>
    <w:p w14:paraId="76F4FF86" w14:textId="77777777" w:rsidR="00017219" w:rsidRDefault="00017219" w:rsidP="00F354C1">
      <w:pPr>
        <w:jc w:val="both"/>
        <w:rPr>
          <w:rFonts w:eastAsia="Times New Roman"/>
        </w:rPr>
      </w:pPr>
    </w:p>
    <w:p w14:paraId="19D5E4C3" w14:textId="572882F9" w:rsidR="002A4A4E" w:rsidRDefault="00017219" w:rsidP="00F354C1">
      <w:pPr>
        <w:jc w:val="both"/>
        <w:rPr>
          <w:rFonts w:eastAsia="Times New Roman"/>
        </w:rPr>
      </w:pPr>
      <w:r>
        <w:rPr>
          <w:rFonts w:eastAsia="Times New Roman"/>
        </w:rPr>
        <w:t>Je me déleste ainsi du superflu d’une part en diminuant passablement la charge par sa limitation à l’ « essentiel » et, d’autre part, en étant libre de choisir l’endroit dans lequel je vais travaill</w:t>
      </w:r>
      <w:r w:rsidR="005E084E">
        <w:rPr>
          <w:rFonts w:eastAsia="Times New Roman"/>
        </w:rPr>
        <w:t xml:space="preserve">er. J’ai en effet réalisé que le bureau que mon employeur met à ma disposition </w:t>
      </w:r>
      <w:r w:rsidR="00AB6CC9">
        <w:rPr>
          <w:rFonts w:eastAsia="Times New Roman"/>
        </w:rPr>
        <w:t>recelait deux facteurs d’usure importants à mes yeux. M</w:t>
      </w:r>
      <w:r>
        <w:rPr>
          <w:rFonts w:eastAsia="Times New Roman"/>
        </w:rPr>
        <w:t xml:space="preserve">algré le confort du mobilier et </w:t>
      </w:r>
      <w:r w:rsidR="00AB6CC9">
        <w:rPr>
          <w:rFonts w:eastAsia="Times New Roman"/>
        </w:rPr>
        <w:t>de</w:t>
      </w:r>
      <w:r>
        <w:rPr>
          <w:rFonts w:eastAsia="Times New Roman"/>
        </w:rPr>
        <w:t xml:space="preserve"> la bureautique, le fait d’être très souvent interrompu </w:t>
      </w:r>
      <w:r w:rsidR="00AB6CC9">
        <w:rPr>
          <w:rFonts w:eastAsia="Times New Roman"/>
        </w:rPr>
        <w:t xml:space="preserve">par un coup de fil ou par un-e collègue ainsi que </w:t>
      </w:r>
      <w:r>
        <w:rPr>
          <w:rFonts w:eastAsia="Times New Roman"/>
        </w:rPr>
        <w:t>l’exposition</w:t>
      </w:r>
      <w:r w:rsidR="00AB6CC9">
        <w:rPr>
          <w:rFonts w:eastAsia="Times New Roman"/>
        </w:rPr>
        <w:t xml:space="preserve"> permanente à de nouvelles informations – source d’ « infobésité</w:t>
      </w:r>
      <w:r w:rsidR="00D171A4">
        <w:rPr>
          <w:rStyle w:val="Marquenotebasdepage"/>
          <w:rFonts w:eastAsia="Times New Roman"/>
        </w:rPr>
        <w:footnoteReference w:id="79"/>
      </w:r>
      <w:r w:rsidR="00AB6CC9">
        <w:rPr>
          <w:rFonts w:eastAsia="Times New Roman"/>
        </w:rPr>
        <w:t xml:space="preserve"> » – </w:t>
      </w:r>
      <w:r>
        <w:rPr>
          <w:rFonts w:eastAsia="Times New Roman"/>
        </w:rPr>
        <w:t xml:space="preserve">ne </w:t>
      </w:r>
      <w:r w:rsidR="008D256B">
        <w:rPr>
          <w:rFonts w:eastAsia="Times New Roman"/>
        </w:rPr>
        <w:t>contribue en effet</w:t>
      </w:r>
      <w:r>
        <w:rPr>
          <w:rFonts w:eastAsia="Times New Roman"/>
        </w:rPr>
        <w:t xml:space="preserve"> pas à mon équilibre. </w:t>
      </w:r>
    </w:p>
    <w:p w14:paraId="355AC214" w14:textId="77777777" w:rsidR="00AB6CC9" w:rsidRDefault="00AB6CC9" w:rsidP="00F354C1">
      <w:pPr>
        <w:jc w:val="both"/>
        <w:rPr>
          <w:rFonts w:eastAsia="Times New Roman"/>
        </w:rPr>
      </w:pPr>
    </w:p>
    <w:p w14:paraId="470D8EA8" w14:textId="2D473A72" w:rsidR="00480063" w:rsidRDefault="008F2A31" w:rsidP="00F354C1">
      <w:pPr>
        <w:jc w:val="both"/>
      </w:pPr>
      <w:r>
        <w:rPr>
          <w:rFonts w:eastAsia="Times New Roman"/>
        </w:rPr>
        <w:t xml:space="preserve">Je ne suis donc </w:t>
      </w:r>
      <w:r w:rsidR="00AB6CC9">
        <w:rPr>
          <w:rFonts w:eastAsia="Times New Roman"/>
        </w:rPr>
        <w:t>que très rarement, voire ja</w:t>
      </w:r>
      <w:r w:rsidR="00894966">
        <w:rPr>
          <w:rFonts w:eastAsia="Times New Roman"/>
        </w:rPr>
        <w:t xml:space="preserve">mais, au bureau « officiel » et </w:t>
      </w:r>
      <w:r w:rsidR="00BA25F6">
        <w:rPr>
          <w:rFonts w:eastAsia="Times New Roman"/>
        </w:rPr>
        <w:t xml:space="preserve">on me trouve plus facilement dans un tea-room, à la terrasse d’un restaurant, dans un train, sur un bateau, sur un banc public ou </w:t>
      </w:r>
      <w:r w:rsidR="00894966">
        <w:rPr>
          <w:rFonts w:eastAsia="Times New Roman"/>
        </w:rPr>
        <w:t xml:space="preserve">à la maison assis à mon bureau ou </w:t>
      </w:r>
      <w:r w:rsidR="00BA25F6">
        <w:rPr>
          <w:rFonts w:eastAsia="Times New Roman"/>
        </w:rPr>
        <w:t xml:space="preserve">attablé </w:t>
      </w:r>
      <w:r w:rsidR="00894966">
        <w:rPr>
          <w:rFonts w:eastAsia="Times New Roman"/>
        </w:rPr>
        <w:t>sur ma terrasse</w:t>
      </w:r>
      <w:r w:rsidR="00BA25F6">
        <w:rPr>
          <w:rFonts w:eastAsia="Times New Roman"/>
        </w:rPr>
        <w:t xml:space="preserve">. Je couvre ainsi </w:t>
      </w:r>
      <w:r w:rsidR="00894966">
        <w:rPr>
          <w:rFonts w:eastAsia="Times New Roman"/>
        </w:rPr>
        <w:t xml:space="preserve">à la fois </w:t>
      </w:r>
      <w:r w:rsidR="00BA25F6">
        <w:rPr>
          <w:rFonts w:eastAsia="Times New Roman"/>
        </w:rPr>
        <w:t xml:space="preserve">mon </w:t>
      </w:r>
      <w:r w:rsidR="00CE4D20">
        <w:rPr>
          <w:rFonts w:eastAsia="Times New Roman"/>
        </w:rPr>
        <w:t>besoin de me simplifier et d’</w:t>
      </w:r>
      <w:r w:rsidR="00894966">
        <w:rPr>
          <w:rFonts w:eastAsia="Times New Roman"/>
        </w:rPr>
        <w:t>enchanter et</w:t>
      </w:r>
      <w:r w:rsidR="00EB7B6B">
        <w:rPr>
          <w:rFonts w:eastAsia="Times New Roman"/>
        </w:rPr>
        <w:t xml:space="preserve"> mon</w:t>
      </w:r>
      <w:r w:rsidR="00894966">
        <w:rPr>
          <w:rFonts w:eastAsia="Times New Roman"/>
        </w:rPr>
        <w:t xml:space="preserve"> besoin de</w:t>
      </w:r>
      <w:r w:rsidR="00BA25F6">
        <w:rPr>
          <w:rFonts w:eastAsia="Times New Roman"/>
        </w:rPr>
        <w:t xml:space="preserve"> nomadisme : je me sens très vite enfermé, que cela </w:t>
      </w:r>
      <w:r w:rsidR="00CE4D20">
        <w:rPr>
          <w:rFonts w:eastAsia="Times New Roman"/>
        </w:rPr>
        <w:t xml:space="preserve">soit </w:t>
      </w:r>
      <w:r w:rsidR="00BA25F6">
        <w:rPr>
          <w:rFonts w:eastAsia="Times New Roman"/>
        </w:rPr>
        <w:t>concrètement ou symboliquement, et j’aurais assez vite tendance à vouloir « faire mes valises », sans nécessairement aller très loin</w:t>
      </w:r>
      <w:r w:rsidR="00D171A4">
        <w:rPr>
          <w:rFonts w:eastAsia="Times New Roman"/>
        </w:rPr>
        <w:t>. C</w:t>
      </w:r>
      <w:r w:rsidR="00BA25F6">
        <w:rPr>
          <w:rFonts w:eastAsia="Times New Roman"/>
        </w:rPr>
        <w:t>omme le dit si bien Christian Bobin</w:t>
      </w:r>
      <w:r w:rsidR="00D171A4">
        <w:rPr>
          <w:rStyle w:val="Marquenotebasdepage"/>
          <w:rFonts w:eastAsia="Times New Roman"/>
        </w:rPr>
        <w:footnoteReference w:id="80"/>
      </w:r>
      <w:r w:rsidR="00BA25F6">
        <w:rPr>
          <w:rFonts w:eastAsia="Times New Roman"/>
        </w:rPr>
        <w:t>, « </w:t>
      </w:r>
      <w:r w:rsidR="00BA25F6">
        <w:t>le bout du monde et le fond du jardin contiennent l</w:t>
      </w:r>
      <w:r w:rsidR="00EB7B6B">
        <w:t>a même quantité de merveilles ».</w:t>
      </w:r>
    </w:p>
    <w:p w14:paraId="5A5728F1" w14:textId="77777777" w:rsidR="00480063" w:rsidRDefault="00480063" w:rsidP="00F354C1">
      <w:pPr>
        <w:jc w:val="both"/>
      </w:pPr>
    </w:p>
    <w:p w14:paraId="75D43C19" w14:textId="5FD15305" w:rsidR="00AB6CC9" w:rsidRDefault="00AE4C8E" w:rsidP="00F354C1">
      <w:pPr>
        <w:jc w:val="both"/>
      </w:pPr>
      <w:r>
        <w:t>L</w:t>
      </w:r>
      <w:r w:rsidR="004463AE">
        <w:t>a prise de conscience que je portais symboliquement beaucoup de « chos</w:t>
      </w:r>
      <w:r>
        <w:t xml:space="preserve">es » qui ne m’appartenaient pas m’a également aidé à me délester. </w:t>
      </w:r>
      <w:r w:rsidR="004463AE">
        <w:t>Mo</w:t>
      </w:r>
      <w:r w:rsidR="00372010">
        <w:t xml:space="preserve">n sentiment de Toute-Puissance et </w:t>
      </w:r>
      <w:r w:rsidR="004463AE">
        <w:t>ma co-dépendance vis-à-vis de ce que je pensais être les bes</w:t>
      </w:r>
      <w:r>
        <w:t>oins des autres et leurs</w:t>
      </w:r>
      <w:r w:rsidR="004463AE">
        <w:t xml:space="preserve"> attentes m’ont fait prendre en charge des émotions, des soucis, des problèmes qui </w:t>
      </w:r>
      <w:r w:rsidR="00372010">
        <w:t>n’étaient pas les miens</w:t>
      </w:r>
      <w:r w:rsidR="004463AE">
        <w:t xml:space="preserve"> </w:t>
      </w:r>
      <w:r>
        <w:t>et</w:t>
      </w:r>
      <w:r w:rsidR="004463AE">
        <w:t xml:space="preserve"> </w:t>
      </w:r>
      <w:r>
        <w:t>qui relevaient</w:t>
      </w:r>
      <w:r w:rsidR="00372010">
        <w:t xml:space="preserve"> souvent de l’ordre de </w:t>
      </w:r>
      <w:r>
        <w:t xml:space="preserve">l’imaginaire. </w:t>
      </w:r>
      <w:r w:rsidR="004421AF">
        <w:t xml:space="preserve">C’est ainsi que je m’entendais souvent dire « C’est lourd ! » en parlant d’une situation qui me prenait de l’énergie. </w:t>
      </w:r>
    </w:p>
    <w:p w14:paraId="3598384A" w14:textId="77777777" w:rsidR="004463AE" w:rsidRDefault="004463AE" w:rsidP="00F354C1">
      <w:pPr>
        <w:jc w:val="both"/>
      </w:pPr>
    </w:p>
    <w:p w14:paraId="2BB43611" w14:textId="66742A45" w:rsidR="004463AE" w:rsidRDefault="004463AE" w:rsidP="00F354C1">
      <w:pPr>
        <w:jc w:val="both"/>
      </w:pPr>
      <w:r>
        <w:t>Aujourd’hui, lorsque j’identifie chez moi ce rôle de Sauveur et que je sens qu’une part de moi est en train d’enfiler le costume et la cape de SuperMack, j</w:t>
      </w:r>
      <w:r w:rsidR="004421AF">
        <w:t xml:space="preserve">e me pose deux questions fondamentales : </w:t>
      </w:r>
    </w:p>
    <w:p w14:paraId="1186990C" w14:textId="77777777" w:rsidR="004421AF" w:rsidRDefault="004421AF" w:rsidP="00F354C1">
      <w:pPr>
        <w:jc w:val="both"/>
      </w:pPr>
    </w:p>
    <w:p w14:paraId="73AA1E20" w14:textId="5C0C3C2F" w:rsidR="004421AF" w:rsidRDefault="004421AF" w:rsidP="00FF5DCA">
      <w:pPr>
        <w:pStyle w:val="Paragraphedeliste"/>
        <w:numPr>
          <w:ilvl w:val="0"/>
          <w:numId w:val="19"/>
        </w:numPr>
        <w:jc w:val="both"/>
      </w:pPr>
      <w:r>
        <w:t>Qu’est-ce que je porte qui ne m’appartient pas ?</w:t>
      </w:r>
    </w:p>
    <w:p w14:paraId="5C6DB9E7" w14:textId="4C5EE505" w:rsidR="004421AF" w:rsidRDefault="004421AF" w:rsidP="00FF5DCA">
      <w:pPr>
        <w:pStyle w:val="Paragraphedeliste"/>
        <w:numPr>
          <w:ilvl w:val="0"/>
          <w:numId w:val="19"/>
        </w:numPr>
        <w:jc w:val="both"/>
      </w:pPr>
      <w:r>
        <w:t xml:space="preserve">De qui ou de quoi suis-je responsable ? </w:t>
      </w:r>
    </w:p>
    <w:p w14:paraId="6F84D8BD" w14:textId="77777777" w:rsidR="004421AF" w:rsidRDefault="004421AF" w:rsidP="00F354C1">
      <w:pPr>
        <w:jc w:val="both"/>
      </w:pPr>
    </w:p>
    <w:p w14:paraId="567BC864" w14:textId="37BE1B45" w:rsidR="004421AF" w:rsidRDefault="004421AF" w:rsidP="00F354C1">
      <w:pPr>
        <w:jc w:val="both"/>
      </w:pPr>
      <w:r>
        <w:t>La réflexion autour de ces deux interrogations me renvoie à ma part de responsabilité dans la communication et à la différence entre « responsabilité » et « engagement » que fait par exemple Lise Bourbeau</w:t>
      </w:r>
      <w:r w:rsidR="0044403A">
        <w:rPr>
          <w:rStyle w:val="Marquenotebasdepage"/>
        </w:rPr>
        <w:footnoteReference w:id="81"/>
      </w:r>
      <w:r>
        <w:t> : je suis responsable prioritairement de mes émotions – et non de celles de l’autre – et je suis libre de m’engager à 100, 80, 60</w:t>
      </w:r>
      <w:r w:rsidR="007D14A5">
        <w:t xml:space="preserve"> ou 20% vis-à-vis d’autrui</w:t>
      </w:r>
      <w:r w:rsidR="0044403A">
        <w:t xml:space="preserve">. </w:t>
      </w:r>
    </w:p>
    <w:p w14:paraId="311A0F0C" w14:textId="77777777" w:rsidR="0044403A" w:rsidRDefault="0044403A" w:rsidP="00F354C1">
      <w:pPr>
        <w:jc w:val="both"/>
      </w:pPr>
    </w:p>
    <w:p w14:paraId="4FC01DFE" w14:textId="2FFC15F3" w:rsidR="0044403A" w:rsidRDefault="00C2716A" w:rsidP="00F354C1">
      <w:pPr>
        <w:jc w:val="both"/>
      </w:pPr>
      <w:r>
        <w:t xml:space="preserve">Lorsqu’il aborde la thématique du « temps relationnel », François Delivré propose </w:t>
      </w:r>
      <w:r w:rsidR="0044403A">
        <w:t xml:space="preserve">quatre questions </w:t>
      </w:r>
      <w:r w:rsidR="00F65DC9">
        <w:t>que chacun</w:t>
      </w:r>
      <w:r w:rsidR="0044403A">
        <w:t xml:space="preserve"> devrait se poser quand elle/il se sent investi du rôle de Sauveur : </w:t>
      </w:r>
    </w:p>
    <w:p w14:paraId="368792E7" w14:textId="77777777" w:rsidR="0044403A" w:rsidRDefault="0044403A" w:rsidP="00F354C1">
      <w:pPr>
        <w:jc w:val="both"/>
      </w:pPr>
    </w:p>
    <w:p w14:paraId="593456B1" w14:textId="7693C03D" w:rsidR="0044403A" w:rsidRPr="00FF5DCA" w:rsidRDefault="0044403A" w:rsidP="00FF5DCA">
      <w:pPr>
        <w:pStyle w:val="Paragraphedeliste"/>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4"/>
          <w:lang w:eastAsia="ja-JP"/>
        </w:rPr>
      </w:pPr>
      <w:r w:rsidRPr="00FF5DCA">
        <w:rPr>
          <w:szCs w:val="24"/>
          <w:lang w:eastAsia="ja-JP"/>
        </w:rPr>
        <w:t>Ai-je la compétence et les moyens d'aider ?</w:t>
      </w:r>
    </w:p>
    <w:p w14:paraId="47EEAB07" w14:textId="357BDE2A" w:rsidR="0044403A" w:rsidRPr="00FF5DCA" w:rsidRDefault="0044403A" w:rsidP="00FF5DCA">
      <w:pPr>
        <w:pStyle w:val="Paragraphedeliste"/>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4"/>
          <w:lang w:eastAsia="ja-JP"/>
        </w:rPr>
      </w:pPr>
      <w:r w:rsidRPr="00FF5DCA">
        <w:rPr>
          <w:szCs w:val="24"/>
          <w:lang w:eastAsia="ja-JP"/>
        </w:rPr>
        <w:t>Ai-je réellement envie d'aider la personne ?</w:t>
      </w:r>
    </w:p>
    <w:p w14:paraId="1458FC8F" w14:textId="77777777" w:rsidR="00FF5DCA" w:rsidRDefault="0044403A" w:rsidP="00FF5DCA">
      <w:pPr>
        <w:pStyle w:val="Paragraphedeliste"/>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4"/>
          <w:lang w:eastAsia="ja-JP"/>
        </w:rPr>
      </w:pPr>
      <w:r w:rsidRPr="00FF5DCA">
        <w:rPr>
          <w:szCs w:val="24"/>
          <w:lang w:eastAsia="ja-JP"/>
        </w:rPr>
        <w:t>Autrui veut-il de mon aide ?</w:t>
      </w:r>
    </w:p>
    <w:p w14:paraId="0A1B7E3D" w14:textId="34DDA7F5" w:rsidR="0044403A" w:rsidRPr="00FF5DCA" w:rsidRDefault="0044403A" w:rsidP="00FF5DCA">
      <w:pPr>
        <w:pStyle w:val="Paragraphedeliste"/>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4"/>
          <w:lang w:eastAsia="ja-JP"/>
        </w:rPr>
      </w:pPr>
      <w:r w:rsidRPr="00FF5DCA">
        <w:rPr>
          <w:szCs w:val="24"/>
          <w:lang w:eastAsia="ja-JP"/>
        </w:rPr>
        <w:t>Prend-il sa part du travail (co-responsabilité) ?</w:t>
      </w:r>
    </w:p>
    <w:p w14:paraId="55A24B36" w14:textId="77777777" w:rsidR="00FF5DCA" w:rsidRDefault="00FF5DCA" w:rsidP="0044403A">
      <w:pPr>
        <w:jc w:val="both"/>
        <w:rPr>
          <w:szCs w:val="24"/>
          <w:lang w:eastAsia="ja-JP"/>
        </w:rPr>
      </w:pPr>
    </w:p>
    <w:p w14:paraId="4E2C3806" w14:textId="3DE234AB" w:rsidR="00FF5DCA" w:rsidRDefault="00FF5DCA" w:rsidP="0044403A">
      <w:pPr>
        <w:jc w:val="both"/>
        <w:rPr>
          <w:bCs/>
          <w:szCs w:val="24"/>
          <w:lang w:eastAsia="ja-JP"/>
        </w:rPr>
      </w:pPr>
      <w:r>
        <w:rPr>
          <w:szCs w:val="24"/>
          <w:lang w:eastAsia="ja-JP"/>
        </w:rPr>
        <w:t xml:space="preserve">et l’auteur </w:t>
      </w:r>
      <w:r w:rsidR="00C2716A">
        <w:rPr>
          <w:szCs w:val="24"/>
          <w:lang w:eastAsia="ja-JP"/>
        </w:rPr>
        <w:t>suggère</w:t>
      </w:r>
      <w:r>
        <w:rPr>
          <w:szCs w:val="24"/>
          <w:lang w:eastAsia="ja-JP"/>
        </w:rPr>
        <w:t xml:space="preserve"> également un petit test </w:t>
      </w:r>
      <w:r w:rsidR="00CE4D20">
        <w:rPr>
          <w:szCs w:val="24"/>
          <w:lang w:eastAsia="ja-JP"/>
        </w:rPr>
        <w:t xml:space="preserve">qui m’est très </w:t>
      </w:r>
      <w:r>
        <w:rPr>
          <w:szCs w:val="24"/>
          <w:lang w:eastAsia="ja-JP"/>
        </w:rPr>
        <w:t>utile dans ce genre de situation : « </w:t>
      </w:r>
      <w:r w:rsidR="00C2716A">
        <w:rPr>
          <w:bCs/>
          <w:szCs w:val="24"/>
          <w:lang w:eastAsia="ja-JP"/>
        </w:rPr>
        <w:t>imaginez</w:t>
      </w:r>
      <w:r w:rsidRPr="00FF5DCA">
        <w:rPr>
          <w:bCs/>
          <w:szCs w:val="24"/>
          <w:lang w:eastAsia="ja-JP"/>
        </w:rPr>
        <w:t xml:space="preserve"> que l'autre refuse votre aide en disant qu'il peut se débrouiller tout seul. Si l'on est capable d'accepter son refus sans difficulté, il n'y a pas de sauvetage.</w:t>
      </w:r>
      <w:r>
        <w:rPr>
          <w:bCs/>
          <w:szCs w:val="24"/>
          <w:lang w:eastAsia="ja-JP"/>
        </w:rPr>
        <w:t> »</w:t>
      </w:r>
    </w:p>
    <w:p w14:paraId="7F4152A4" w14:textId="77777777" w:rsidR="00FF5DCA" w:rsidRDefault="00FF5DCA" w:rsidP="0044403A">
      <w:pPr>
        <w:jc w:val="both"/>
        <w:rPr>
          <w:bCs/>
          <w:szCs w:val="24"/>
          <w:lang w:eastAsia="ja-JP"/>
        </w:rPr>
      </w:pPr>
    </w:p>
    <w:p w14:paraId="4D1AF199" w14:textId="2E593C0A" w:rsidR="00531D9D" w:rsidRDefault="00FF5DCA" w:rsidP="0044403A">
      <w:pPr>
        <w:jc w:val="both"/>
        <w:rPr>
          <w:rFonts w:eastAsia="Times New Roman"/>
        </w:rPr>
      </w:pPr>
      <w:r>
        <w:rPr>
          <w:rFonts w:eastAsia="Times New Roman"/>
        </w:rPr>
        <w:t>Le fait d’accepter de « porter moins », que cela soit de manière concr</w:t>
      </w:r>
      <w:r w:rsidR="00CE4D20">
        <w:rPr>
          <w:rFonts w:eastAsia="Times New Roman"/>
        </w:rPr>
        <w:t>ète ou symbolique, contribue à m</w:t>
      </w:r>
      <w:r>
        <w:rPr>
          <w:rFonts w:eastAsia="Times New Roman"/>
        </w:rPr>
        <w:t>e d</w:t>
      </w:r>
      <w:r w:rsidR="003D297F">
        <w:rPr>
          <w:rFonts w:eastAsia="Times New Roman"/>
        </w:rPr>
        <w:t>élester et à m</w:t>
      </w:r>
      <w:r>
        <w:rPr>
          <w:rFonts w:eastAsia="Times New Roman"/>
        </w:rPr>
        <w:t>e simplifier la vie et, donc, à GAGNER DU TEMPS précieux pl</w:t>
      </w:r>
      <w:r w:rsidR="00D40EB1">
        <w:rPr>
          <w:rFonts w:eastAsia="Times New Roman"/>
        </w:rPr>
        <w:t>utôt que d’en perdre à vouloir m</w:t>
      </w:r>
      <w:r>
        <w:rPr>
          <w:rFonts w:eastAsia="Times New Roman"/>
        </w:rPr>
        <w:t>e rendre indispensab</w:t>
      </w:r>
      <w:r w:rsidR="00D06DAE">
        <w:rPr>
          <w:rFonts w:eastAsia="Times New Roman"/>
        </w:rPr>
        <w:t>le et à vouloir sauver le monde.</w:t>
      </w:r>
    </w:p>
    <w:p w14:paraId="04727CA2" w14:textId="77777777" w:rsidR="00531D9D" w:rsidRDefault="00531D9D" w:rsidP="0044403A">
      <w:pPr>
        <w:jc w:val="both"/>
        <w:rPr>
          <w:rFonts w:eastAsia="Times New Roman"/>
        </w:rPr>
      </w:pPr>
    </w:p>
    <w:p w14:paraId="0794AF11" w14:textId="77777777" w:rsidR="00F65DC9" w:rsidRDefault="00531D9D" w:rsidP="00531D9D">
      <w:pPr>
        <w:jc w:val="both"/>
        <w:rPr>
          <w:rFonts w:eastAsia="Times New Roman"/>
        </w:rPr>
      </w:pPr>
      <w:r>
        <w:rPr>
          <w:rFonts w:eastAsia="Times New Roman"/>
        </w:rPr>
        <w:t>Toujours en lien à la gestion du temps, j’aimerais revenir sur le rythme que mon corps m’a dicté et qui a eu pour conséquence que je n’arrivais plus à réaliser les tâches habituelles à la même vitesse qu’auparavant, ce qui m’a forcé à PRENDRE LE TEMPS. Ce qui était une contrainte au début s’est avéré une vraie richesse, un cadeau de la vie. Je suis ainsi devenu un adepte de la lenteur et j’en fais très volontiers l’éloge aujourd’hui</w:t>
      </w:r>
      <w:r>
        <w:rPr>
          <w:rStyle w:val="Marquenotebasdepage"/>
          <w:rFonts w:eastAsia="Times New Roman"/>
        </w:rPr>
        <w:footnoteReference w:id="82"/>
      </w:r>
      <w:r>
        <w:rPr>
          <w:rFonts w:eastAsia="Times New Roman"/>
        </w:rPr>
        <w:t xml:space="preserve">. </w:t>
      </w:r>
    </w:p>
    <w:p w14:paraId="07DC605F" w14:textId="77777777" w:rsidR="00FF5DCA" w:rsidRDefault="00FF5DCA" w:rsidP="0044403A">
      <w:pPr>
        <w:jc w:val="both"/>
        <w:rPr>
          <w:rFonts w:eastAsia="Times New Roman"/>
        </w:rPr>
      </w:pPr>
    </w:p>
    <w:p w14:paraId="5D453816" w14:textId="196992B7" w:rsidR="00CD54D5" w:rsidRDefault="00517D48" w:rsidP="0044403A">
      <w:pPr>
        <w:jc w:val="both"/>
        <w:rPr>
          <w:rFonts w:eastAsia="Times New Roman"/>
        </w:rPr>
      </w:pPr>
      <w:r>
        <w:rPr>
          <w:rFonts w:eastAsia="Times New Roman"/>
        </w:rPr>
        <w:t>Fatigué</w:t>
      </w:r>
      <w:r w:rsidR="00FF5DCA">
        <w:rPr>
          <w:rFonts w:eastAsia="Times New Roman"/>
        </w:rPr>
        <w:t xml:space="preserve"> de </w:t>
      </w:r>
      <w:r w:rsidR="004226A9">
        <w:rPr>
          <w:rFonts w:eastAsia="Times New Roman"/>
        </w:rPr>
        <w:t>« prendre en charge » la vie des autres et de « conduire » des projets et des groupes</w:t>
      </w:r>
      <w:r w:rsidR="00C068F1">
        <w:rPr>
          <w:rFonts w:eastAsia="Times New Roman"/>
        </w:rPr>
        <w:t xml:space="preserve">, j’ai mis en place </w:t>
      </w:r>
      <w:r>
        <w:rPr>
          <w:rFonts w:eastAsia="Times New Roman"/>
        </w:rPr>
        <w:t>quelques</w:t>
      </w:r>
      <w:r w:rsidR="00C068F1">
        <w:rPr>
          <w:rFonts w:eastAsia="Times New Roman"/>
        </w:rPr>
        <w:t xml:space="preserve"> stratégies qui m’ont amené à « être conduit » </w:t>
      </w:r>
      <w:r w:rsidR="004226A9">
        <w:rPr>
          <w:rFonts w:eastAsia="Times New Roman"/>
        </w:rPr>
        <w:t>et à me laisser « prendre en charge »</w:t>
      </w:r>
      <w:r w:rsidR="00C068F1">
        <w:rPr>
          <w:rFonts w:eastAsia="Times New Roman"/>
        </w:rPr>
        <w:t xml:space="preserve">. </w:t>
      </w:r>
      <w:r w:rsidR="0089242E">
        <w:rPr>
          <w:rFonts w:eastAsia="Times New Roman"/>
        </w:rPr>
        <w:t>Tout d’abord</w:t>
      </w:r>
      <w:r w:rsidR="00C068F1">
        <w:rPr>
          <w:rFonts w:eastAsia="Times New Roman"/>
        </w:rPr>
        <w:t xml:space="preserve">, </w:t>
      </w:r>
      <w:r w:rsidR="0089242E">
        <w:rPr>
          <w:rFonts w:eastAsia="Times New Roman"/>
        </w:rPr>
        <w:t xml:space="preserve">et sous l’insistance de Nicolas, </w:t>
      </w:r>
      <w:r w:rsidR="00C068F1">
        <w:rPr>
          <w:rFonts w:eastAsia="Times New Roman"/>
        </w:rPr>
        <w:t xml:space="preserve">un ami que je ne remercierai jamais assez, </w:t>
      </w:r>
      <w:r w:rsidR="0089242E">
        <w:rPr>
          <w:rFonts w:eastAsia="Times New Roman"/>
        </w:rPr>
        <w:t xml:space="preserve">j’ai </w:t>
      </w:r>
      <w:r w:rsidR="00C068F1">
        <w:rPr>
          <w:rFonts w:eastAsia="Times New Roman"/>
        </w:rPr>
        <w:t xml:space="preserve">fait le pas et suis devenu choriste. </w:t>
      </w:r>
    </w:p>
    <w:p w14:paraId="77E4F040" w14:textId="77777777" w:rsidR="00CD54D5" w:rsidRDefault="00CD54D5" w:rsidP="0044403A">
      <w:pPr>
        <w:jc w:val="both"/>
        <w:rPr>
          <w:rFonts w:eastAsia="Times New Roman"/>
        </w:rPr>
      </w:pPr>
    </w:p>
    <w:p w14:paraId="2C69C20D" w14:textId="37360B65" w:rsidR="00FF5DCA" w:rsidRPr="00FF5DCA" w:rsidRDefault="00C068F1" w:rsidP="0044403A">
      <w:pPr>
        <w:jc w:val="both"/>
        <w:rPr>
          <w:rFonts w:eastAsia="Times New Roman"/>
        </w:rPr>
      </w:pPr>
      <w:r>
        <w:rPr>
          <w:rFonts w:eastAsia="Times New Roman"/>
        </w:rPr>
        <w:t xml:space="preserve">Quelle belle découverte et quel soulagement cela a été pour moi de me laisser conduire et de n’avoir comme unique responsabilité que celle de chanter le mieux possible, accompagné de plusieurs choristes sur qui je pouvais </w:t>
      </w:r>
      <w:r w:rsidR="002E3F84">
        <w:rPr>
          <w:rFonts w:eastAsia="Times New Roman"/>
        </w:rPr>
        <w:t xml:space="preserve">compter en cas de doute ! Si </w:t>
      </w:r>
      <w:r>
        <w:rPr>
          <w:rFonts w:eastAsia="Times New Roman"/>
        </w:rPr>
        <w:t xml:space="preserve">j’ai décidé de me retirer de chœurs à la taille et aux exigences trop élevées pour mes capacités, </w:t>
      </w:r>
      <w:r w:rsidR="00434FCF">
        <w:rPr>
          <w:rFonts w:eastAsia="Times New Roman"/>
        </w:rPr>
        <w:t>je fais à nouveau partie d’une chorale aux dimensions, au propre et au figuré, proches de mes valeurs</w:t>
      </w:r>
      <w:r w:rsidR="0089242E">
        <w:rPr>
          <w:rFonts w:eastAsia="Times New Roman"/>
        </w:rPr>
        <w:t xml:space="preserve"> et respectant mes limites</w:t>
      </w:r>
      <w:r w:rsidR="00434FCF">
        <w:rPr>
          <w:rFonts w:eastAsia="Times New Roman"/>
        </w:rPr>
        <w:t xml:space="preserve">. </w:t>
      </w:r>
    </w:p>
    <w:p w14:paraId="7725692E" w14:textId="77777777" w:rsidR="00480063" w:rsidRDefault="00480063" w:rsidP="00F354C1">
      <w:pPr>
        <w:jc w:val="both"/>
        <w:rPr>
          <w:rFonts w:eastAsia="Times New Roman"/>
        </w:rPr>
      </w:pPr>
    </w:p>
    <w:p w14:paraId="65A6352F" w14:textId="0DCA7A4F" w:rsidR="00325461" w:rsidRDefault="00480063" w:rsidP="00F354C1">
      <w:pPr>
        <w:jc w:val="both"/>
        <w:rPr>
          <w:rFonts w:eastAsia="Times New Roman"/>
        </w:rPr>
      </w:pPr>
      <w:r>
        <w:rPr>
          <w:rFonts w:eastAsia="Times New Roman"/>
        </w:rPr>
        <w:t xml:space="preserve">Une autre manière de </w:t>
      </w:r>
      <w:r w:rsidR="00D40EB1">
        <w:rPr>
          <w:rFonts w:eastAsia="Times New Roman"/>
        </w:rPr>
        <w:t>m</w:t>
      </w:r>
      <w:r w:rsidR="00531D9D">
        <w:rPr>
          <w:rFonts w:eastAsia="Times New Roman"/>
        </w:rPr>
        <w:t xml:space="preserve">e laisser conduire </w:t>
      </w:r>
      <w:r w:rsidR="002E3F84">
        <w:rPr>
          <w:rFonts w:eastAsia="Times New Roman"/>
        </w:rPr>
        <w:t>consiste</w:t>
      </w:r>
      <w:r>
        <w:rPr>
          <w:rFonts w:eastAsia="Times New Roman"/>
        </w:rPr>
        <w:t xml:space="preserve"> à </w:t>
      </w:r>
      <w:r w:rsidR="00040655">
        <w:rPr>
          <w:rFonts w:eastAsia="Times New Roman"/>
        </w:rPr>
        <w:t xml:space="preserve">emprunter </w:t>
      </w:r>
      <w:r>
        <w:rPr>
          <w:rFonts w:eastAsia="Times New Roman"/>
        </w:rPr>
        <w:t>les transports p</w:t>
      </w:r>
      <w:r w:rsidR="002E3F84">
        <w:rPr>
          <w:rFonts w:eastAsia="Times New Roman"/>
        </w:rPr>
        <w:t xml:space="preserve">ublics. J’ai réalisé que </w:t>
      </w:r>
      <w:r>
        <w:rPr>
          <w:rFonts w:eastAsia="Times New Roman"/>
        </w:rPr>
        <w:t xml:space="preserve">mes trajets </w:t>
      </w:r>
      <w:r w:rsidR="00531D9D">
        <w:rPr>
          <w:rFonts w:eastAsia="Times New Roman"/>
        </w:rPr>
        <w:t>motorisés</w:t>
      </w:r>
      <w:r>
        <w:rPr>
          <w:rFonts w:eastAsia="Times New Roman"/>
        </w:rPr>
        <w:t xml:space="preserve"> représentaient une source de stress indéniable : risques d’accidents, attention permanente, bouchons, accélérations-ralentissements. Bref : même quand je pouvais enfin me reposer un peu, j’étais </w:t>
      </w:r>
      <w:r w:rsidR="00531D9D">
        <w:rPr>
          <w:rFonts w:eastAsia="Times New Roman"/>
        </w:rPr>
        <w:t>soumis à un stress permanent et insidieux</w:t>
      </w:r>
      <w:r>
        <w:rPr>
          <w:rFonts w:eastAsia="Times New Roman"/>
        </w:rPr>
        <w:t xml:space="preserve">. C’est donc tout naturellement que j’ai décidé, dans </w:t>
      </w:r>
      <w:r w:rsidR="002E3F84">
        <w:rPr>
          <w:rFonts w:eastAsia="Times New Roman"/>
        </w:rPr>
        <w:t xml:space="preserve">une logique d’écologie </w:t>
      </w:r>
      <w:r>
        <w:rPr>
          <w:rFonts w:eastAsia="Times New Roman"/>
        </w:rPr>
        <w:t>à la fois intérieure et extérieure</w:t>
      </w:r>
      <w:r w:rsidR="00040655">
        <w:rPr>
          <w:rFonts w:eastAsia="Times New Roman"/>
        </w:rPr>
        <w:t xml:space="preserve">, de privilégier autant que faire se peut le train, le bus, le métro ou le bateau. </w:t>
      </w:r>
    </w:p>
    <w:p w14:paraId="7A9F3197" w14:textId="77777777" w:rsidR="00325461" w:rsidRDefault="00325461" w:rsidP="00F354C1">
      <w:pPr>
        <w:jc w:val="both"/>
        <w:rPr>
          <w:rFonts w:eastAsia="Times New Roman"/>
        </w:rPr>
      </w:pPr>
    </w:p>
    <w:p w14:paraId="7140F130" w14:textId="036E2461" w:rsidR="00480063" w:rsidRDefault="00040655" w:rsidP="00F354C1">
      <w:pPr>
        <w:jc w:val="both"/>
        <w:rPr>
          <w:rFonts w:eastAsia="Times New Roman"/>
        </w:rPr>
      </w:pPr>
      <w:r>
        <w:rPr>
          <w:rFonts w:eastAsia="Times New Roman"/>
        </w:rPr>
        <w:t>S’il est vrai</w:t>
      </w:r>
      <w:r w:rsidR="005B0E26">
        <w:rPr>
          <w:rFonts w:eastAsia="Times New Roman"/>
        </w:rPr>
        <w:t xml:space="preserve"> que ce choix me prend parfois </w:t>
      </w:r>
      <w:r>
        <w:rPr>
          <w:rFonts w:eastAsia="Times New Roman"/>
        </w:rPr>
        <w:t xml:space="preserve">plus de temps que si je décidais de conduire mon automobile, j’estime en gagner sur mon temps de vie et surtout de pause : plutôt que de « faire » quelque chose (lire, </w:t>
      </w:r>
      <w:r w:rsidR="00325461">
        <w:rPr>
          <w:rFonts w:eastAsia="Times New Roman"/>
        </w:rPr>
        <w:t>consulter mon smartphone, travailler sur mon ordinateur),</w:t>
      </w:r>
      <w:r w:rsidR="005B0E26">
        <w:rPr>
          <w:rFonts w:eastAsia="Times New Roman"/>
        </w:rPr>
        <w:t xml:space="preserve"> je préfère me PRENDRE LE TEMP </w:t>
      </w:r>
      <w:r w:rsidR="00325461">
        <w:rPr>
          <w:rFonts w:eastAsia="Times New Roman"/>
        </w:rPr>
        <w:t>de ne rien fai</w:t>
      </w:r>
      <w:r w:rsidR="005B0E26">
        <w:rPr>
          <w:rFonts w:eastAsia="Times New Roman"/>
        </w:rPr>
        <w:t>re, de regarder le paysage et</w:t>
      </w:r>
      <w:r w:rsidR="00325461">
        <w:rPr>
          <w:rFonts w:eastAsia="Times New Roman"/>
        </w:rPr>
        <w:t xml:space="preserve"> les autres occupants, de méditer ou de dormir un peu tout en écoutant de la musique. C’est ainsi que, paradoxalement, je soigne mon espace d’intériorité en étant souvent entouré d’une foule assez compacte. </w:t>
      </w:r>
    </w:p>
    <w:p w14:paraId="78C2D6C3" w14:textId="77777777" w:rsidR="00CD54D5" w:rsidRDefault="00CD54D5" w:rsidP="00F354C1">
      <w:pPr>
        <w:jc w:val="both"/>
        <w:rPr>
          <w:rFonts w:eastAsia="Times New Roman"/>
        </w:rPr>
      </w:pPr>
    </w:p>
    <w:p w14:paraId="21570F5C" w14:textId="68436186" w:rsidR="00A23EA3" w:rsidRPr="00690B1A" w:rsidRDefault="00A23EA3" w:rsidP="00F354C1">
      <w:pPr>
        <w:jc w:val="both"/>
        <w:rPr>
          <w:rFonts w:eastAsia="Times New Roman"/>
        </w:rPr>
      </w:pPr>
      <w:r>
        <w:rPr>
          <w:rFonts w:eastAsia="Times New Roman"/>
        </w:rPr>
        <w:t xml:space="preserve">Ce choix d’être un « solitaire solidaire » </w:t>
      </w:r>
      <w:r w:rsidR="00D40EB1">
        <w:rPr>
          <w:rFonts w:eastAsia="Times New Roman"/>
        </w:rPr>
        <w:t>me</w:t>
      </w:r>
      <w:r>
        <w:rPr>
          <w:rFonts w:eastAsia="Times New Roman"/>
        </w:rPr>
        <w:t xml:space="preserve"> renvoie </w:t>
      </w:r>
      <w:r w:rsidR="001C3705">
        <w:rPr>
          <w:rFonts w:eastAsia="Times New Roman"/>
        </w:rPr>
        <w:t>au conte hindou : p</w:t>
      </w:r>
      <w:r>
        <w:rPr>
          <w:rFonts w:eastAsia="Times New Roman"/>
        </w:rPr>
        <w:t xml:space="preserve">lutôt que de mettre une énergie considérable et, en l’occurrence, disproportionnée à vouloir couvrir de cuir la </w:t>
      </w:r>
      <w:r w:rsidR="001C3705">
        <w:rPr>
          <w:rFonts w:eastAsia="Times New Roman"/>
        </w:rPr>
        <w:t>planète entière, le jeune penseur</w:t>
      </w:r>
      <w:r>
        <w:rPr>
          <w:rFonts w:eastAsia="Times New Roman"/>
        </w:rPr>
        <w:t xml:space="preserve"> propose de prendre soin </w:t>
      </w:r>
      <w:r w:rsidR="001C3705">
        <w:rPr>
          <w:rFonts w:eastAsia="Times New Roman"/>
        </w:rPr>
        <w:t xml:space="preserve">en priorité </w:t>
      </w:r>
      <w:r w:rsidR="004226A9">
        <w:rPr>
          <w:rFonts w:eastAsia="Times New Roman"/>
        </w:rPr>
        <w:t xml:space="preserve">de ses pieds qui </w:t>
      </w:r>
      <w:r>
        <w:rPr>
          <w:rFonts w:eastAsia="Times New Roman"/>
        </w:rPr>
        <w:t>représente</w:t>
      </w:r>
      <w:r w:rsidR="004226A9">
        <w:rPr>
          <w:rFonts w:eastAsia="Times New Roman"/>
        </w:rPr>
        <w:t>nt</w:t>
      </w:r>
      <w:r>
        <w:rPr>
          <w:rFonts w:eastAsia="Times New Roman"/>
        </w:rPr>
        <w:t xml:space="preserve"> notre hu</w:t>
      </w:r>
      <w:r w:rsidR="004226A9">
        <w:rPr>
          <w:rFonts w:eastAsia="Times New Roman"/>
        </w:rPr>
        <w:t>manité dans toute son ambiguïté</w:t>
      </w:r>
      <w:r>
        <w:rPr>
          <w:rFonts w:eastAsia="Times New Roman"/>
        </w:rPr>
        <w:t xml:space="preserve">. Cette option n’est-elle cependant pas teintée d’égoïsme, voir d’égocentrisme ? </w:t>
      </w:r>
    </w:p>
    <w:p w14:paraId="23E6F390" w14:textId="77777777" w:rsidR="00690B1A" w:rsidRDefault="00690B1A" w:rsidP="00F354C1">
      <w:pPr>
        <w:jc w:val="both"/>
        <w:rPr>
          <w:rFonts w:eastAsia="Times New Roman"/>
          <w:b/>
        </w:rPr>
      </w:pPr>
    </w:p>
    <w:p w14:paraId="6E1A9AC6" w14:textId="0D89EF20" w:rsidR="00690B1A" w:rsidRPr="00517D48" w:rsidRDefault="00CD54D5" w:rsidP="00F354C1">
      <w:pPr>
        <w:jc w:val="both"/>
        <w:rPr>
          <w:rFonts w:eastAsia="Times New Roman"/>
          <w:b/>
          <w:i/>
        </w:rPr>
      </w:pPr>
      <w:r w:rsidRPr="00517D48">
        <w:rPr>
          <w:rFonts w:eastAsia="Times New Roman"/>
          <w:b/>
          <w:i/>
        </w:rPr>
        <w:t>De la ligne au cercle</w:t>
      </w:r>
    </w:p>
    <w:p w14:paraId="18FDE827" w14:textId="77777777" w:rsidR="00A23EA3" w:rsidRDefault="00A23EA3" w:rsidP="00F354C1">
      <w:pPr>
        <w:jc w:val="both"/>
        <w:rPr>
          <w:rFonts w:eastAsia="Times New Roman"/>
        </w:rPr>
      </w:pPr>
    </w:p>
    <w:p w14:paraId="5FBFD5D1" w14:textId="2F8C3F99" w:rsidR="00A23EA3" w:rsidRDefault="00A23EA3" w:rsidP="00F354C1">
      <w:pPr>
        <w:jc w:val="both"/>
        <w:rPr>
          <w:rFonts w:eastAsia="Times New Roman"/>
        </w:rPr>
      </w:pPr>
      <w:r>
        <w:rPr>
          <w:rFonts w:eastAsia="Times New Roman"/>
        </w:rPr>
        <w:t xml:space="preserve">Le vieil hindou constate que la terre, parsemée de cailloux tranchants et d’épines perçantes, lui fait mal. </w:t>
      </w:r>
      <w:r w:rsidR="00F66CF8">
        <w:rPr>
          <w:rFonts w:eastAsia="Times New Roman"/>
        </w:rPr>
        <w:t xml:space="preserve">La réalité </w:t>
      </w:r>
      <w:r w:rsidR="00FC029D">
        <w:rPr>
          <w:rFonts w:eastAsia="Times New Roman"/>
        </w:rPr>
        <w:t>a donc sur lui une incidence négative</w:t>
      </w:r>
      <w:r w:rsidR="00F66CF8">
        <w:rPr>
          <w:rFonts w:eastAsia="Times New Roman"/>
        </w:rPr>
        <w:t xml:space="preserve">. Sa première </w:t>
      </w:r>
      <w:r w:rsidR="004F15CA">
        <w:rPr>
          <w:rFonts w:eastAsia="Times New Roman"/>
        </w:rPr>
        <w:t>idée</w:t>
      </w:r>
      <w:r w:rsidR="00F66CF8">
        <w:rPr>
          <w:rFonts w:eastAsia="Times New Roman"/>
        </w:rPr>
        <w:t xml:space="preserve"> consiste </w:t>
      </w:r>
      <w:r w:rsidR="00D40EB1">
        <w:rPr>
          <w:rFonts w:eastAsia="Times New Roman"/>
        </w:rPr>
        <w:t>ainsi</w:t>
      </w:r>
      <w:r w:rsidR="00F66CF8">
        <w:rPr>
          <w:rFonts w:eastAsia="Times New Roman"/>
        </w:rPr>
        <w:t xml:space="preserve"> à vouloir améliorer la situation problémat</w:t>
      </w:r>
      <w:r w:rsidR="008600D6">
        <w:rPr>
          <w:rFonts w:eastAsia="Times New Roman"/>
        </w:rPr>
        <w:t>ique pour qu’il se sente mieux. Il s’agit d’</w:t>
      </w:r>
      <w:r w:rsidR="0010771F">
        <w:rPr>
          <w:rFonts w:eastAsia="Times New Roman"/>
        </w:rPr>
        <w:t>une logique de causalité linéaire, dite d’ « action-réaction »</w:t>
      </w:r>
      <w:r w:rsidR="00F66CF8">
        <w:rPr>
          <w:rFonts w:eastAsia="Times New Roman"/>
        </w:rPr>
        <w:t xml:space="preserve"> : </w:t>
      </w:r>
      <w:r w:rsidR="00564510">
        <w:rPr>
          <w:rFonts w:eastAsia="Times New Roman"/>
        </w:rPr>
        <w:t>je</w:t>
      </w:r>
      <w:r w:rsidR="00F66CF8">
        <w:rPr>
          <w:rFonts w:eastAsia="Times New Roman"/>
        </w:rPr>
        <w:t xml:space="preserve"> cherche des solutions </w:t>
      </w:r>
      <w:r w:rsidR="001D3E15">
        <w:rPr>
          <w:rFonts w:eastAsia="Times New Roman"/>
        </w:rPr>
        <w:t>destinées à</w:t>
      </w:r>
      <w:r w:rsidR="00F66CF8">
        <w:rPr>
          <w:rFonts w:eastAsia="Times New Roman"/>
        </w:rPr>
        <w:t xml:space="preserve"> faire évoluer ou changer la réalité </w:t>
      </w:r>
      <w:r w:rsidR="001D3E15">
        <w:rPr>
          <w:rFonts w:eastAsia="Times New Roman"/>
        </w:rPr>
        <w:t xml:space="preserve">dans le but d’améliorer </w:t>
      </w:r>
      <w:r w:rsidR="00564510">
        <w:rPr>
          <w:rFonts w:eastAsia="Times New Roman"/>
        </w:rPr>
        <w:t>mon</w:t>
      </w:r>
      <w:r w:rsidR="001D3E15">
        <w:rPr>
          <w:rFonts w:eastAsia="Times New Roman"/>
        </w:rPr>
        <w:t xml:space="preserve"> bien-être</w:t>
      </w:r>
      <w:r w:rsidR="00F66CF8">
        <w:rPr>
          <w:rFonts w:eastAsia="Times New Roman"/>
        </w:rPr>
        <w:t xml:space="preserve">. Or, cette vision des choses, si elle n’est pas complètement dénuée de sens, ne </w:t>
      </w:r>
      <w:r w:rsidR="0010771F">
        <w:rPr>
          <w:rFonts w:eastAsia="Times New Roman"/>
        </w:rPr>
        <w:t>résout qu’en partie le problème.</w:t>
      </w:r>
    </w:p>
    <w:p w14:paraId="2CF02B5B" w14:textId="77777777" w:rsidR="00F66CF8" w:rsidRDefault="00F66CF8" w:rsidP="00F354C1">
      <w:pPr>
        <w:jc w:val="both"/>
        <w:rPr>
          <w:rFonts w:eastAsia="Times New Roman"/>
        </w:rPr>
      </w:pPr>
    </w:p>
    <w:p w14:paraId="541895F3" w14:textId="2659BDF8" w:rsidR="009C7BCE" w:rsidRDefault="004F15CA" w:rsidP="00F354C1">
      <w:pPr>
        <w:jc w:val="both"/>
        <w:rPr>
          <w:rFonts w:eastAsia="Times New Roman"/>
        </w:rPr>
      </w:pPr>
      <w:r>
        <w:rPr>
          <w:rFonts w:eastAsia="Times New Roman"/>
        </w:rPr>
        <w:t xml:space="preserve">En effet, </w:t>
      </w:r>
      <w:r w:rsidR="009B203B">
        <w:rPr>
          <w:rFonts w:eastAsia="Times New Roman"/>
        </w:rPr>
        <w:t>c</w:t>
      </w:r>
      <w:r w:rsidR="009C7BCE">
        <w:rPr>
          <w:rFonts w:eastAsia="Times New Roman"/>
        </w:rPr>
        <w:t>omme le propose Edgar Morin</w:t>
      </w:r>
      <w:r w:rsidR="009C7BCE">
        <w:rPr>
          <w:rStyle w:val="Marquenotebasdepage"/>
          <w:rFonts w:eastAsia="Times New Roman"/>
        </w:rPr>
        <w:footnoteReference w:id="83"/>
      </w:r>
      <w:r w:rsidR="009C7BCE">
        <w:rPr>
          <w:rFonts w:eastAsia="Times New Roman"/>
        </w:rPr>
        <w:t>, « n</w:t>
      </w:r>
      <w:r w:rsidR="009C7BCE" w:rsidRPr="001D3E15">
        <w:rPr>
          <w:rFonts w:eastAsia="Times New Roman"/>
        </w:rPr>
        <w:t>ous sommes à la fois produits et producteurs »</w:t>
      </w:r>
      <w:r w:rsidR="009C7BCE">
        <w:rPr>
          <w:rFonts w:eastAsia="Times New Roman"/>
        </w:rPr>
        <w:t xml:space="preserve"> de la situation. </w:t>
      </w:r>
      <w:r w:rsidR="008600D6">
        <w:rPr>
          <w:rFonts w:eastAsia="Times New Roman"/>
        </w:rPr>
        <w:t>La</w:t>
      </w:r>
      <w:r>
        <w:rPr>
          <w:rFonts w:eastAsia="Times New Roman"/>
        </w:rPr>
        <w:t xml:space="preserve"> logique circulaire est porteuse</w:t>
      </w:r>
      <w:r w:rsidR="001D3E15">
        <w:rPr>
          <w:rFonts w:eastAsia="Times New Roman"/>
        </w:rPr>
        <w:t xml:space="preserve"> </w:t>
      </w:r>
      <w:r w:rsidR="00B42DD2">
        <w:rPr>
          <w:rFonts w:eastAsia="Times New Roman"/>
        </w:rPr>
        <w:t>d’</w:t>
      </w:r>
      <w:r w:rsidR="00F66CF8">
        <w:rPr>
          <w:rFonts w:eastAsia="Times New Roman"/>
        </w:rPr>
        <w:t xml:space="preserve">une mauvaise et </w:t>
      </w:r>
      <w:r w:rsidR="00B42DD2">
        <w:rPr>
          <w:rFonts w:eastAsia="Times New Roman"/>
        </w:rPr>
        <w:t>d’</w:t>
      </w:r>
      <w:r w:rsidR="00F66CF8">
        <w:rPr>
          <w:rFonts w:eastAsia="Times New Roman"/>
        </w:rPr>
        <w:t>une bonne nouvelle :</w:t>
      </w:r>
      <w:r w:rsidR="00736560">
        <w:rPr>
          <w:rFonts w:eastAsia="Times New Roman"/>
        </w:rPr>
        <w:t xml:space="preserve"> d’un côté, </w:t>
      </w:r>
      <w:r w:rsidR="00F66CF8">
        <w:rPr>
          <w:rFonts w:eastAsia="Times New Roman"/>
        </w:rPr>
        <w:t xml:space="preserve">nous faisons partie du problème et, de l’autre, </w:t>
      </w:r>
      <w:r w:rsidR="00736560">
        <w:rPr>
          <w:rFonts w:eastAsia="Times New Roman"/>
        </w:rPr>
        <w:t xml:space="preserve">nous détenons la clé </w:t>
      </w:r>
      <w:r w:rsidR="00E644D3">
        <w:rPr>
          <w:rFonts w:eastAsia="Times New Roman"/>
        </w:rPr>
        <w:t xml:space="preserve">de la solution. Nous </w:t>
      </w:r>
      <w:r w:rsidR="0010771F">
        <w:rPr>
          <w:rFonts w:eastAsia="Times New Roman"/>
        </w:rPr>
        <w:t xml:space="preserve">sommes </w:t>
      </w:r>
      <w:r w:rsidR="00E644D3">
        <w:rPr>
          <w:rFonts w:eastAsia="Times New Roman"/>
        </w:rPr>
        <w:t xml:space="preserve">en effet </w:t>
      </w:r>
      <w:r w:rsidR="0010771F">
        <w:rPr>
          <w:rFonts w:eastAsia="Times New Roman"/>
        </w:rPr>
        <w:t xml:space="preserve">un des facteurs </w:t>
      </w:r>
      <w:r w:rsidR="00B42DD2">
        <w:rPr>
          <w:rFonts w:eastAsia="Times New Roman"/>
        </w:rPr>
        <w:t>qui contribue à</w:t>
      </w:r>
      <w:r w:rsidR="0010771F">
        <w:rPr>
          <w:rFonts w:eastAsia="Times New Roman"/>
        </w:rPr>
        <w:t xml:space="preserve"> la situation problématique. </w:t>
      </w:r>
      <w:r w:rsidR="00F66CF8">
        <w:rPr>
          <w:rFonts w:eastAsia="Times New Roman"/>
        </w:rPr>
        <w:t xml:space="preserve"> </w:t>
      </w:r>
    </w:p>
    <w:p w14:paraId="2822D61E" w14:textId="77777777" w:rsidR="009C7BCE" w:rsidRDefault="009C7BCE" w:rsidP="00F354C1">
      <w:pPr>
        <w:jc w:val="both"/>
        <w:rPr>
          <w:rFonts w:eastAsia="Times New Roman"/>
        </w:rPr>
      </w:pPr>
    </w:p>
    <w:p w14:paraId="5948E54A" w14:textId="4995BD6D" w:rsidR="0010771F" w:rsidRDefault="00F66CF8" w:rsidP="00F354C1">
      <w:pPr>
        <w:jc w:val="both"/>
        <w:rPr>
          <w:rFonts w:eastAsia="Times New Roman"/>
        </w:rPr>
      </w:pPr>
      <w:r>
        <w:rPr>
          <w:rFonts w:eastAsia="Times New Roman"/>
        </w:rPr>
        <w:t xml:space="preserve">Dit </w:t>
      </w:r>
      <w:r w:rsidR="009C7BCE">
        <w:rPr>
          <w:rFonts w:eastAsia="Times New Roman"/>
        </w:rPr>
        <w:t>autrement</w:t>
      </w:r>
      <w:r w:rsidR="00564510">
        <w:rPr>
          <w:rFonts w:eastAsia="Times New Roman"/>
        </w:rPr>
        <w:t> : avant de m</w:t>
      </w:r>
      <w:r>
        <w:rPr>
          <w:rFonts w:eastAsia="Times New Roman"/>
        </w:rPr>
        <w:t xml:space="preserve">’attaquer à la situation qui </w:t>
      </w:r>
      <w:r w:rsidR="00564510">
        <w:rPr>
          <w:rFonts w:eastAsia="Times New Roman"/>
        </w:rPr>
        <w:t>me</w:t>
      </w:r>
      <w:r>
        <w:rPr>
          <w:rFonts w:eastAsia="Times New Roman"/>
        </w:rPr>
        <w:t xml:space="preserve"> dérange, </w:t>
      </w:r>
      <w:r w:rsidR="00564510">
        <w:rPr>
          <w:rFonts w:eastAsia="Times New Roman"/>
        </w:rPr>
        <w:t>je me pose tout</w:t>
      </w:r>
      <w:r>
        <w:rPr>
          <w:rFonts w:eastAsia="Times New Roman"/>
        </w:rPr>
        <w:t xml:space="preserve"> d’abord la question de savoir ce qui fait que cette réalité </w:t>
      </w:r>
      <w:r w:rsidR="00564510">
        <w:rPr>
          <w:rFonts w:eastAsia="Times New Roman"/>
        </w:rPr>
        <w:t>me</w:t>
      </w:r>
      <w:r>
        <w:rPr>
          <w:rFonts w:eastAsia="Times New Roman"/>
        </w:rPr>
        <w:t xml:space="preserve"> touche autant et ce que </w:t>
      </w:r>
      <w:r w:rsidR="00564510">
        <w:rPr>
          <w:rFonts w:eastAsia="Times New Roman"/>
        </w:rPr>
        <w:t>je pourrais</w:t>
      </w:r>
      <w:r>
        <w:rPr>
          <w:rFonts w:eastAsia="Times New Roman"/>
        </w:rPr>
        <w:t xml:space="preserve"> faire comme travail sur </w:t>
      </w:r>
      <w:r w:rsidR="00564510">
        <w:rPr>
          <w:rFonts w:eastAsia="Times New Roman"/>
        </w:rPr>
        <w:t>moi-même</w:t>
      </w:r>
      <w:r>
        <w:rPr>
          <w:rFonts w:eastAsia="Times New Roman"/>
        </w:rPr>
        <w:t xml:space="preserve"> pour mieux la vivre</w:t>
      </w:r>
      <w:r w:rsidR="001D3E15">
        <w:rPr>
          <w:rFonts w:eastAsia="Times New Roman"/>
        </w:rPr>
        <w:t xml:space="preserve"> </w:t>
      </w:r>
      <w:r>
        <w:rPr>
          <w:rFonts w:eastAsia="Times New Roman"/>
        </w:rPr>
        <w:t xml:space="preserve">avant de vouloir la changer. Or, c’est exactement ce que propose le jeune hindou : plutôt </w:t>
      </w:r>
      <w:r w:rsidR="0010771F">
        <w:rPr>
          <w:rFonts w:eastAsia="Times New Roman"/>
        </w:rPr>
        <w:t xml:space="preserve">que </w:t>
      </w:r>
      <w:r>
        <w:rPr>
          <w:rFonts w:eastAsia="Times New Roman"/>
        </w:rPr>
        <w:t xml:space="preserve">de vouloir </w:t>
      </w:r>
      <w:r w:rsidR="00E644D3">
        <w:rPr>
          <w:rFonts w:eastAsia="Times New Roman"/>
        </w:rPr>
        <w:t>résoudre le</w:t>
      </w:r>
      <w:r>
        <w:rPr>
          <w:rFonts w:eastAsia="Times New Roman"/>
        </w:rPr>
        <w:t xml:space="preserve"> problème en le couvrant de cuir, il </w:t>
      </w:r>
      <w:r w:rsidR="00E00937">
        <w:rPr>
          <w:rFonts w:eastAsia="Times New Roman"/>
        </w:rPr>
        <w:t xml:space="preserve">nous </w:t>
      </w:r>
      <w:r>
        <w:rPr>
          <w:rFonts w:eastAsia="Times New Roman"/>
        </w:rPr>
        <w:t xml:space="preserve">propose de </w:t>
      </w:r>
      <w:r w:rsidR="00E00937">
        <w:rPr>
          <w:rFonts w:eastAsia="Times New Roman"/>
        </w:rPr>
        <w:t xml:space="preserve">prendre soin de </w:t>
      </w:r>
      <w:r w:rsidR="0010771F">
        <w:rPr>
          <w:rFonts w:eastAsia="Times New Roman"/>
        </w:rPr>
        <w:t xml:space="preserve">nous-mêmes. </w:t>
      </w:r>
    </w:p>
    <w:p w14:paraId="46ECF495" w14:textId="77777777" w:rsidR="0010771F" w:rsidRDefault="0010771F" w:rsidP="00F354C1">
      <w:pPr>
        <w:jc w:val="both"/>
        <w:rPr>
          <w:rFonts w:eastAsia="Times New Roman"/>
        </w:rPr>
      </w:pPr>
    </w:p>
    <w:p w14:paraId="32766B79" w14:textId="03BA2388" w:rsidR="00F66CF8" w:rsidRDefault="00E644D3" w:rsidP="00F354C1">
      <w:pPr>
        <w:jc w:val="both"/>
        <w:rPr>
          <w:rFonts w:eastAsia="Times New Roman"/>
        </w:rPr>
      </w:pPr>
      <w:r>
        <w:rPr>
          <w:rFonts w:eastAsia="Times New Roman"/>
        </w:rPr>
        <w:t>À</w:t>
      </w:r>
      <w:r w:rsidR="0010771F">
        <w:rPr>
          <w:rFonts w:eastAsia="Times New Roman"/>
        </w:rPr>
        <w:t xml:space="preserve"> la réaction, conséquence de la vision de causalité linéaire, </w:t>
      </w:r>
      <w:r w:rsidR="00B21005">
        <w:rPr>
          <w:rFonts w:eastAsia="Times New Roman"/>
        </w:rPr>
        <w:t xml:space="preserve">la </w:t>
      </w:r>
      <w:r w:rsidR="00B42DD2">
        <w:rPr>
          <w:rFonts w:eastAsia="Times New Roman"/>
        </w:rPr>
        <w:t>circularité</w:t>
      </w:r>
      <w:r w:rsidR="0010771F">
        <w:rPr>
          <w:rFonts w:eastAsia="Times New Roman"/>
        </w:rPr>
        <w:t xml:space="preserve"> préfère l’action concrète, non pas prioritairement sur la situation, mais sur </w:t>
      </w:r>
      <w:r>
        <w:rPr>
          <w:rFonts w:eastAsia="Times New Roman"/>
        </w:rPr>
        <w:t>s</w:t>
      </w:r>
      <w:r w:rsidR="00564510">
        <w:rPr>
          <w:rFonts w:eastAsia="Times New Roman"/>
        </w:rPr>
        <w:t>oi-même</w:t>
      </w:r>
      <w:r w:rsidR="0010771F">
        <w:rPr>
          <w:rFonts w:eastAsia="Times New Roman"/>
        </w:rPr>
        <w:t xml:space="preserve">. </w:t>
      </w:r>
      <w:r w:rsidR="00B21005">
        <w:rPr>
          <w:rFonts w:eastAsia="Times New Roman"/>
        </w:rPr>
        <w:t xml:space="preserve">C’est ici également une réflexion écologique et économique qui prévaut. En effet, lorsque </w:t>
      </w:r>
      <w:r w:rsidR="00564510">
        <w:rPr>
          <w:rFonts w:eastAsia="Times New Roman"/>
        </w:rPr>
        <w:t xml:space="preserve">je </w:t>
      </w:r>
      <w:r w:rsidR="00B0186F">
        <w:rPr>
          <w:rFonts w:eastAsia="Times New Roman"/>
        </w:rPr>
        <w:t>suis</w:t>
      </w:r>
      <w:r w:rsidR="00564510">
        <w:rPr>
          <w:rFonts w:eastAsia="Times New Roman"/>
        </w:rPr>
        <w:t xml:space="preserve"> touché</w:t>
      </w:r>
      <w:r w:rsidR="00B21005">
        <w:rPr>
          <w:rFonts w:eastAsia="Times New Roman"/>
        </w:rPr>
        <w:t xml:space="preserve"> par un événement, qu’il soit d’ordre privé ou professionnel, il vaudrait pa</w:t>
      </w:r>
      <w:r w:rsidR="00564510">
        <w:rPr>
          <w:rFonts w:eastAsia="Times New Roman"/>
        </w:rPr>
        <w:t>rfois mieux m</w:t>
      </w:r>
      <w:r w:rsidR="00B21005">
        <w:rPr>
          <w:rFonts w:eastAsia="Times New Roman"/>
        </w:rPr>
        <w:t xml:space="preserve">’arrêter un moment et réfléchir aux trois questions suivantes plutôt que de réagir au quart de tour, pris par la peur ou la colère : </w:t>
      </w:r>
    </w:p>
    <w:p w14:paraId="3A996EB1" w14:textId="77777777" w:rsidR="00B21005" w:rsidRDefault="00B21005" w:rsidP="00F354C1">
      <w:pPr>
        <w:jc w:val="both"/>
        <w:rPr>
          <w:rFonts w:eastAsia="Times New Roman"/>
        </w:rPr>
      </w:pPr>
    </w:p>
    <w:p w14:paraId="2B385026" w14:textId="75675EBE" w:rsidR="00B21005" w:rsidRPr="00B42DD2" w:rsidRDefault="00B21005" w:rsidP="00B42DD2">
      <w:pPr>
        <w:pStyle w:val="Paragraphedeliste"/>
        <w:numPr>
          <w:ilvl w:val="0"/>
          <w:numId w:val="20"/>
        </w:numPr>
        <w:jc w:val="both"/>
        <w:rPr>
          <w:rFonts w:eastAsia="Times New Roman"/>
        </w:rPr>
      </w:pPr>
      <w:r w:rsidRPr="00B42DD2">
        <w:rPr>
          <w:rFonts w:eastAsia="Times New Roman"/>
        </w:rPr>
        <w:t>Sur quoi ai-je un réel pouvoir d’action et de décision ?</w:t>
      </w:r>
    </w:p>
    <w:p w14:paraId="19AA9543" w14:textId="7624D611" w:rsidR="00B21005" w:rsidRPr="00B42DD2" w:rsidRDefault="00B21005" w:rsidP="00B42DD2">
      <w:pPr>
        <w:pStyle w:val="Paragraphedeliste"/>
        <w:numPr>
          <w:ilvl w:val="0"/>
          <w:numId w:val="20"/>
        </w:numPr>
        <w:jc w:val="both"/>
        <w:rPr>
          <w:rFonts w:eastAsia="Times New Roman"/>
        </w:rPr>
      </w:pPr>
      <w:r w:rsidRPr="00B42DD2">
        <w:rPr>
          <w:rFonts w:eastAsia="Times New Roman"/>
        </w:rPr>
        <w:t xml:space="preserve">Sur quoi ai-je un pouvoir </w:t>
      </w:r>
      <w:r w:rsidR="003D5902">
        <w:rPr>
          <w:rFonts w:eastAsia="Times New Roman"/>
        </w:rPr>
        <w:t>d</w:t>
      </w:r>
      <w:r w:rsidR="006731F1">
        <w:rPr>
          <w:rFonts w:eastAsia="Times New Roman"/>
        </w:rPr>
        <w:t xml:space="preserve">e changement, de modification </w:t>
      </w:r>
      <w:r w:rsidRPr="00B42DD2">
        <w:rPr>
          <w:rFonts w:eastAsia="Times New Roman"/>
        </w:rPr>
        <w:t>?</w:t>
      </w:r>
    </w:p>
    <w:p w14:paraId="51E19FC9" w14:textId="18F6E1ED" w:rsidR="00B21005" w:rsidRPr="00B42DD2" w:rsidRDefault="00B21005" w:rsidP="00B42DD2">
      <w:pPr>
        <w:pStyle w:val="Paragraphedeliste"/>
        <w:numPr>
          <w:ilvl w:val="0"/>
          <w:numId w:val="20"/>
        </w:numPr>
        <w:jc w:val="both"/>
        <w:rPr>
          <w:rFonts w:eastAsia="Times New Roman"/>
        </w:rPr>
      </w:pPr>
      <w:r w:rsidRPr="00B42DD2">
        <w:rPr>
          <w:rFonts w:eastAsia="Times New Roman"/>
        </w:rPr>
        <w:t>Sur quoi n’ai-je aucun pouvoir du tout ?</w:t>
      </w:r>
    </w:p>
    <w:p w14:paraId="5245EFC7" w14:textId="77777777" w:rsidR="00B21005" w:rsidRDefault="00B21005" w:rsidP="00F354C1">
      <w:pPr>
        <w:jc w:val="both"/>
        <w:rPr>
          <w:rFonts w:eastAsia="Times New Roman"/>
        </w:rPr>
      </w:pPr>
    </w:p>
    <w:p w14:paraId="44B2A3FA" w14:textId="24FCE300" w:rsidR="00482DEB" w:rsidRDefault="00B21005" w:rsidP="00F354C1">
      <w:pPr>
        <w:jc w:val="both"/>
        <w:rPr>
          <w:rFonts w:eastAsia="Times New Roman"/>
        </w:rPr>
      </w:pPr>
      <w:r>
        <w:rPr>
          <w:rFonts w:eastAsia="Times New Roman"/>
        </w:rPr>
        <w:t xml:space="preserve">En ce qui me concerne, j’ai pris la décision de mettre mon temps et mon énergie prioritairement à mettre en œuvre ce qui me permet de répondre à la première question. Je ne me fais en effet aucune illusion quant à ma capacité </w:t>
      </w:r>
      <w:r w:rsidR="003D5902">
        <w:rPr>
          <w:rFonts w:eastAsia="Times New Roman"/>
        </w:rPr>
        <w:t xml:space="preserve">de </w:t>
      </w:r>
      <w:r w:rsidR="006731F1">
        <w:rPr>
          <w:rFonts w:eastAsia="Times New Roman"/>
        </w:rPr>
        <w:t>changer</w:t>
      </w:r>
      <w:r w:rsidR="003D5902">
        <w:rPr>
          <w:rFonts w:eastAsia="Times New Roman"/>
        </w:rPr>
        <w:t xml:space="preserve"> ou de faire évoluer</w:t>
      </w:r>
      <w:r>
        <w:rPr>
          <w:rFonts w:eastAsia="Times New Roman"/>
        </w:rPr>
        <w:t xml:space="preserve"> qui que ce soit ou quoi que ce soit : je n’ai de pouvoir que sur mes dires et mes actions et absolument aucun quant à ce que les autres ou la vie pourraient en faire. </w:t>
      </w:r>
    </w:p>
    <w:p w14:paraId="6558FF62" w14:textId="77777777" w:rsidR="00482DEB" w:rsidRDefault="00482DEB" w:rsidP="00F354C1">
      <w:pPr>
        <w:jc w:val="both"/>
        <w:rPr>
          <w:rFonts w:eastAsia="Times New Roman"/>
        </w:rPr>
      </w:pPr>
    </w:p>
    <w:p w14:paraId="49C79074" w14:textId="4AF2E928" w:rsidR="00062104" w:rsidRDefault="00B21005" w:rsidP="00F354C1">
      <w:pPr>
        <w:jc w:val="both"/>
        <w:rPr>
          <w:rFonts w:eastAsia="Times New Roman"/>
        </w:rPr>
      </w:pPr>
      <w:r>
        <w:rPr>
          <w:rFonts w:eastAsia="Times New Roman"/>
        </w:rPr>
        <w:t>Ce qui ne veut pa</w:t>
      </w:r>
      <w:r w:rsidR="006731F1">
        <w:rPr>
          <w:rFonts w:eastAsia="Times New Roman"/>
        </w:rPr>
        <w:t>s dire que je baisse les bras. J</w:t>
      </w:r>
      <w:r w:rsidR="00164D93">
        <w:rPr>
          <w:rFonts w:eastAsia="Times New Roman"/>
        </w:rPr>
        <w:t>’accepte</w:t>
      </w:r>
      <w:r>
        <w:rPr>
          <w:rFonts w:eastAsia="Times New Roman"/>
        </w:rPr>
        <w:t xml:space="preserve"> la réalité telle qu’elle est sans vouloir </w:t>
      </w:r>
      <w:r w:rsidR="003D5902">
        <w:rPr>
          <w:rFonts w:eastAsia="Times New Roman"/>
        </w:rPr>
        <w:t>la modifier</w:t>
      </w:r>
      <w:r w:rsidR="00B42DD2">
        <w:rPr>
          <w:rFonts w:eastAsia="Times New Roman"/>
        </w:rPr>
        <w:t xml:space="preserve"> </w:t>
      </w:r>
      <w:r w:rsidR="006731F1">
        <w:rPr>
          <w:rFonts w:eastAsia="Times New Roman"/>
        </w:rPr>
        <w:t>ni la changer mais je me ne résigne pas : j</w:t>
      </w:r>
      <w:r w:rsidR="00164D93">
        <w:rPr>
          <w:rFonts w:eastAsia="Times New Roman"/>
        </w:rPr>
        <w:t>e mets m</w:t>
      </w:r>
      <w:r>
        <w:rPr>
          <w:rFonts w:eastAsia="Times New Roman"/>
        </w:rPr>
        <w:t xml:space="preserve">on énergie </w:t>
      </w:r>
      <w:r w:rsidR="00164D93">
        <w:rPr>
          <w:rFonts w:eastAsia="Times New Roman"/>
        </w:rPr>
        <w:t xml:space="preserve">principalement </w:t>
      </w:r>
      <w:r>
        <w:rPr>
          <w:rFonts w:eastAsia="Times New Roman"/>
        </w:rPr>
        <w:t xml:space="preserve">là où elle </w:t>
      </w:r>
      <w:r w:rsidR="00B42DD2">
        <w:rPr>
          <w:rFonts w:eastAsia="Times New Roman"/>
        </w:rPr>
        <w:t>est la p</w:t>
      </w:r>
      <w:r w:rsidR="00164D93">
        <w:rPr>
          <w:rFonts w:eastAsia="Times New Roman"/>
        </w:rPr>
        <w:t>lus à même de porter ses fruits. En l’occurrence, dans le travail sur moi-même.</w:t>
      </w:r>
      <w:r w:rsidR="00B42DD2">
        <w:rPr>
          <w:rFonts w:eastAsia="Times New Roman"/>
        </w:rPr>
        <w:t xml:space="preserve"> </w:t>
      </w:r>
    </w:p>
    <w:p w14:paraId="235AA018" w14:textId="77777777" w:rsidR="00062104" w:rsidRDefault="00062104" w:rsidP="00F354C1">
      <w:pPr>
        <w:jc w:val="both"/>
        <w:rPr>
          <w:rFonts w:eastAsia="Times New Roman"/>
        </w:rPr>
      </w:pPr>
    </w:p>
    <w:p w14:paraId="1CC4FF25" w14:textId="479CC651" w:rsidR="00EA6E2C" w:rsidRDefault="00361556" w:rsidP="00F354C1">
      <w:pPr>
        <w:jc w:val="both"/>
        <w:rPr>
          <w:rFonts w:eastAsia="Times New Roman"/>
        </w:rPr>
      </w:pPr>
      <w:r>
        <w:rPr>
          <w:rFonts w:eastAsia="Times New Roman"/>
        </w:rPr>
        <w:t>Le dernier changement</w:t>
      </w:r>
      <w:r w:rsidR="00062104">
        <w:rPr>
          <w:rFonts w:eastAsia="Times New Roman"/>
        </w:rPr>
        <w:t xml:space="preserve"> important dans ma vie au quotidien</w:t>
      </w:r>
      <w:r>
        <w:rPr>
          <w:rFonts w:eastAsia="Times New Roman"/>
        </w:rPr>
        <w:t xml:space="preserve"> concerne ma</w:t>
      </w:r>
      <w:r w:rsidR="00EA6E2C">
        <w:rPr>
          <w:rFonts w:eastAsia="Times New Roman"/>
        </w:rPr>
        <w:t xml:space="preserve"> décision d’être vrai</w:t>
      </w:r>
      <w:r w:rsidR="00E51BAB">
        <w:rPr>
          <w:rFonts w:eastAsia="Times New Roman"/>
        </w:rPr>
        <w:t xml:space="preserve"> </w:t>
      </w:r>
      <w:r w:rsidR="00154D86">
        <w:rPr>
          <w:rStyle w:val="Marquenotebasdepage"/>
          <w:rFonts w:eastAsia="Times New Roman"/>
        </w:rPr>
        <w:footnoteReference w:id="84"/>
      </w:r>
      <w:r w:rsidR="00EA6E2C">
        <w:rPr>
          <w:rFonts w:eastAsia="Times New Roman"/>
        </w:rPr>
        <w:t>. Envers moi-même, tout d’abord : le fait de me mentir et de me cacher mes propres vérités a été un des facteurs du burn-out et je ne tiens vraiment pas à revivre ce mensonge permanent</w:t>
      </w:r>
      <w:r w:rsidR="00154D86">
        <w:rPr>
          <w:rFonts w:eastAsia="Times New Roman"/>
        </w:rPr>
        <w:t xml:space="preserve"> ni ses conséquences. Être vrai vis-à-vis des autres également. Cela </w:t>
      </w:r>
      <w:r w:rsidR="00E00937">
        <w:rPr>
          <w:rFonts w:eastAsia="Times New Roman"/>
        </w:rPr>
        <w:t>n’est pas</w:t>
      </w:r>
      <w:r w:rsidR="00154D86">
        <w:rPr>
          <w:rFonts w:eastAsia="Times New Roman"/>
        </w:rPr>
        <w:t xml:space="preserve"> </w:t>
      </w:r>
      <w:r w:rsidR="00313ACE">
        <w:rPr>
          <w:rFonts w:eastAsia="Times New Roman"/>
        </w:rPr>
        <w:t>synonyme d’</w:t>
      </w:r>
      <w:r w:rsidR="00E00937">
        <w:rPr>
          <w:rFonts w:eastAsia="Times New Roman"/>
        </w:rPr>
        <w:t xml:space="preserve"> « </w:t>
      </w:r>
      <w:r w:rsidR="00C143F2">
        <w:rPr>
          <w:rFonts w:eastAsia="Times New Roman"/>
        </w:rPr>
        <w:t>être franc</w:t>
      </w:r>
      <w:r w:rsidR="00E00937">
        <w:rPr>
          <w:rFonts w:eastAsia="Times New Roman"/>
        </w:rPr>
        <w:t> »</w:t>
      </w:r>
      <w:r w:rsidR="00C143F2">
        <w:rPr>
          <w:rFonts w:eastAsia="Times New Roman"/>
        </w:rPr>
        <w:t xml:space="preserve"> ni </w:t>
      </w:r>
      <w:r w:rsidR="00E00937">
        <w:rPr>
          <w:rFonts w:eastAsia="Times New Roman"/>
        </w:rPr>
        <w:t>de « </w:t>
      </w:r>
      <w:r w:rsidR="00C143F2">
        <w:rPr>
          <w:rFonts w:eastAsia="Times New Roman"/>
        </w:rPr>
        <w:t>tout dire</w:t>
      </w:r>
      <w:r w:rsidR="00E00937">
        <w:rPr>
          <w:rFonts w:eastAsia="Times New Roman"/>
        </w:rPr>
        <w:t> »</w:t>
      </w:r>
      <w:r w:rsidR="00C143F2">
        <w:rPr>
          <w:rFonts w:eastAsia="Times New Roman"/>
        </w:rPr>
        <w:t> :</w:t>
      </w:r>
      <w:r w:rsidR="00E00937">
        <w:rPr>
          <w:rFonts w:eastAsia="Times New Roman"/>
        </w:rPr>
        <w:t xml:space="preserve"> il s’agit de m’exprimer</w:t>
      </w:r>
      <w:r w:rsidR="003A1675">
        <w:rPr>
          <w:rFonts w:eastAsia="Times New Roman"/>
        </w:rPr>
        <w:t xml:space="preserve"> de manière la plus authentique possible</w:t>
      </w:r>
      <w:r w:rsidR="00062104">
        <w:rPr>
          <w:rFonts w:eastAsia="Times New Roman"/>
        </w:rPr>
        <w:t xml:space="preserve"> et non de m’exposer de manière irréfléchie à la critique ou à des actions qui pourraient me nuire ou nuire aux personnes </w:t>
      </w:r>
      <w:r w:rsidR="003A1675">
        <w:rPr>
          <w:rFonts w:eastAsia="Times New Roman"/>
        </w:rPr>
        <w:t>auxquelles je m’adresse</w:t>
      </w:r>
      <w:r w:rsidR="00062104">
        <w:rPr>
          <w:rFonts w:eastAsia="Times New Roman"/>
        </w:rPr>
        <w:t xml:space="preserve">. </w:t>
      </w:r>
    </w:p>
    <w:p w14:paraId="1D6967E6" w14:textId="77777777" w:rsidR="00062104" w:rsidRDefault="00062104" w:rsidP="00F354C1">
      <w:pPr>
        <w:jc w:val="both"/>
        <w:rPr>
          <w:rFonts w:eastAsia="Times New Roman"/>
        </w:rPr>
      </w:pPr>
    </w:p>
    <w:p w14:paraId="6FC3A922" w14:textId="63E47952" w:rsidR="00062104" w:rsidRDefault="00062104" w:rsidP="00F354C1">
      <w:pPr>
        <w:jc w:val="both"/>
        <w:rPr>
          <w:rFonts w:eastAsia="Times New Roman"/>
        </w:rPr>
      </w:pPr>
      <w:r>
        <w:rPr>
          <w:rFonts w:eastAsia="Times New Roman"/>
        </w:rPr>
        <w:t>Pour moi, être vrai équivaut principalement à rester en lien avec mes émotions et mes besoins, puis, si utile et nécessaire, de les communiquer aux personnes concernées tout en assumant ma part de responsabilité dans la communication. En cela, l’outil suivant</w:t>
      </w:r>
      <w:r w:rsidR="006F56BB">
        <w:rPr>
          <w:rStyle w:val="Marquenotebasdepage"/>
          <w:rFonts w:eastAsia="Times New Roman"/>
        </w:rPr>
        <w:footnoteReference w:id="85"/>
      </w:r>
      <w:r>
        <w:rPr>
          <w:rFonts w:eastAsia="Times New Roman"/>
        </w:rPr>
        <w:t>, inspiré de la CNV (Communication Non Violente) m’est particulièrement utile</w:t>
      </w:r>
      <w:r w:rsidR="00805B83">
        <w:rPr>
          <w:rFonts w:eastAsia="Times New Roman"/>
        </w:rPr>
        <w:t xml:space="preserve"> </w:t>
      </w:r>
      <w:r>
        <w:rPr>
          <w:rFonts w:eastAsia="Times New Roman"/>
        </w:rPr>
        <w:t xml:space="preserve">: </w:t>
      </w:r>
    </w:p>
    <w:p w14:paraId="37EC258C" w14:textId="77777777" w:rsidR="006F56BB" w:rsidRDefault="006F56BB" w:rsidP="00F354C1">
      <w:pPr>
        <w:jc w:val="both"/>
        <w:rPr>
          <w:rFonts w:eastAsia="Times New Roman"/>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664"/>
      </w:tblGrid>
      <w:tr w:rsidR="006F56BB" w:rsidRPr="00C12FC9" w14:paraId="20A32F86" w14:textId="77777777" w:rsidTr="00762E97">
        <w:tc>
          <w:tcPr>
            <w:tcW w:w="0" w:type="auto"/>
          </w:tcPr>
          <w:p w14:paraId="18E9CDFD" w14:textId="04611955" w:rsidR="006F56BB" w:rsidRPr="00C12FC9" w:rsidRDefault="006F56BB" w:rsidP="00F354C1">
            <w:pPr>
              <w:jc w:val="both"/>
              <w:rPr>
                <w:rFonts w:eastAsia="Times New Roman"/>
                <w:i/>
              </w:rPr>
            </w:pPr>
            <w:r w:rsidRPr="00C12FC9">
              <w:rPr>
                <w:b/>
                <w:i/>
                <w:szCs w:val="24"/>
                <w:lang w:eastAsia="ja-JP"/>
              </w:rPr>
              <w:t>OSBD</w:t>
            </w:r>
          </w:p>
        </w:tc>
        <w:tc>
          <w:tcPr>
            <w:tcW w:w="0" w:type="auto"/>
          </w:tcPr>
          <w:p w14:paraId="57B881F3" w14:textId="680212A5" w:rsidR="006F56BB" w:rsidRPr="00C12FC9" w:rsidRDefault="006F56BB" w:rsidP="00F354C1">
            <w:pPr>
              <w:jc w:val="both"/>
              <w:rPr>
                <w:i/>
                <w:szCs w:val="24"/>
                <w:lang w:eastAsia="ja-JP"/>
              </w:rPr>
            </w:pPr>
            <w:r w:rsidRPr="00C12FC9">
              <w:rPr>
                <w:i/>
                <w:szCs w:val="24"/>
                <w:lang w:eastAsia="ja-JP"/>
              </w:rPr>
              <w:t xml:space="preserve">Ces quatre lettres </w:t>
            </w:r>
            <w:r w:rsidR="00603009">
              <w:rPr>
                <w:i/>
                <w:szCs w:val="24"/>
                <w:lang w:eastAsia="ja-JP"/>
              </w:rPr>
              <w:t>désignent</w:t>
            </w:r>
            <w:r w:rsidRPr="00C12FC9">
              <w:rPr>
                <w:i/>
                <w:szCs w:val="24"/>
                <w:lang w:eastAsia="ja-JP"/>
              </w:rPr>
              <w:t xml:space="preserve"> un processus en apparence simple. </w:t>
            </w:r>
          </w:p>
          <w:p w14:paraId="22996887" w14:textId="77777777" w:rsidR="006F56BB" w:rsidRPr="00C12FC9" w:rsidRDefault="006F56BB" w:rsidP="00F354C1">
            <w:pPr>
              <w:jc w:val="both"/>
              <w:rPr>
                <w:i/>
                <w:szCs w:val="24"/>
                <w:lang w:eastAsia="ja-JP"/>
              </w:rPr>
            </w:pPr>
          </w:p>
          <w:p w14:paraId="1B4A2FBB" w14:textId="5C5E240A" w:rsidR="006F56BB" w:rsidRPr="00C12FC9" w:rsidRDefault="006F56BB" w:rsidP="00F354C1">
            <w:pPr>
              <w:jc w:val="both"/>
              <w:rPr>
                <w:i/>
                <w:szCs w:val="24"/>
                <w:lang w:eastAsia="ja-JP"/>
              </w:rPr>
            </w:pPr>
            <w:r w:rsidRPr="00C12FC9">
              <w:rPr>
                <w:i/>
                <w:szCs w:val="24"/>
                <w:lang w:eastAsia="ja-JP"/>
              </w:rPr>
              <w:t>En réalité, il réclame rien de moins qu’une nouvelle « grammaire relationnelle », faite de déprogrammation et de réapprentissage.</w:t>
            </w:r>
          </w:p>
          <w:p w14:paraId="5C902332" w14:textId="6E0991B0" w:rsidR="006F56BB" w:rsidRPr="00C12FC9" w:rsidRDefault="006F56BB" w:rsidP="00F354C1">
            <w:pPr>
              <w:jc w:val="both"/>
              <w:rPr>
                <w:rFonts w:eastAsia="Times New Roman"/>
                <w:i/>
              </w:rPr>
            </w:pPr>
          </w:p>
        </w:tc>
      </w:tr>
      <w:tr w:rsidR="006F56BB" w:rsidRPr="00C12FC9" w14:paraId="5E48469E" w14:textId="77777777" w:rsidTr="00762E97">
        <w:tc>
          <w:tcPr>
            <w:tcW w:w="0" w:type="auto"/>
          </w:tcPr>
          <w:p w14:paraId="2F62F2E9" w14:textId="60D30A97" w:rsidR="006F56BB" w:rsidRPr="00C12FC9" w:rsidRDefault="006F56BB" w:rsidP="00F354C1">
            <w:pPr>
              <w:jc w:val="both"/>
              <w:rPr>
                <w:rFonts w:eastAsia="Times New Roman"/>
                <w:b/>
                <w:i/>
              </w:rPr>
            </w:pPr>
            <w:r w:rsidRPr="00C12FC9">
              <w:rPr>
                <w:b/>
                <w:i/>
                <w:szCs w:val="24"/>
                <w:lang w:eastAsia="ja-JP"/>
              </w:rPr>
              <w:t>Observation</w:t>
            </w:r>
          </w:p>
        </w:tc>
        <w:tc>
          <w:tcPr>
            <w:tcW w:w="0" w:type="auto"/>
          </w:tcPr>
          <w:p w14:paraId="6F0E53BD" w14:textId="694358F4" w:rsidR="006F56BB" w:rsidRPr="00C12FC9" w:rsidRDefault="006F56BB" w:rsidP="006F56BB">
            <w:pPr>
              <w:pStyle w:val="Paragraphedeliste"/>
              <w:numPr>
                <w:ilvl w:val="0"/>
                <w:numId w:val="22"/>
              </w:numPr>
              <w:jc w:val="both"/>
              <w:rPr>
                <w:i/>
                <w:szCs w:val="24"/>
                <w:lang w:eastAsia="ja-JP"/>
              </w:rPr>
            </w:pPr>
            <w:r w:rsidRPr="00C12FC9">
              <w:rPr>
                <w:i/>
                <w:szCs w:val="24"/>
                <w:lang w:eastAsia="ja-JP"/>
              </w:rPr>
              <w:t xml:space="preserve">Se déprogrammer de l’habitude de porter des jugements. </w:t>
            </w:r>
          </w:p>
          <w:p w14:paraId="2A45124C" w14:textId="756C91D5" w:rsidR="006F56BB" w:rsidRPr="00C12FC9" w:rsidRDefault="006F56BB" w:rsidP="006F56BB">
            <w:pPr>
              <w:pStyle w:val="Paragraphedeliste"/>
              <w:numPr>
                <w:ilvl w:val="0"/>
                <w:numId w:val="22"/>
              </w:numPr>
              <w:jc w:val="both"/>
              <w:rPr>
                <w:i/>
                <w:szCs w:val="24"/>
                <w:lang w:eastAsia="ja-JP"/>
              </w:rPr>
            </w:pPr>
            <w:r w:rsidRPr="00C12FC9">
              <w:rPr>
                <w:i/>
                <w:szCs w:val="24"/>
                <w:lang w:eastAsia="ja-JP"/>
              </w:rPr>
              <w:t>Apprendre à distinguer jugement et observation.</w:t>
            </w:r>
          </w:p>
          <w:p w14:paraId="020D9636" w14:textId="4A6D087A" w:rsidR="006F56BB" w:rsidRPr="00C12FC9" w:rsidRDefault="006F56BB" w:rsidP="00F354C1">
            <w:pPr>
              <w:jc w:val="both"/>
              <w:rPr>
                <w:rFonts w:eastAsia="Times New Roman"/>
                <w:i/>
              </w:rPr>
            </w:pPr>
          </w:p>
        </w:tc>
      </w:tr>
      <w:tr w:rsidR="006F56BB" w:rsidRPr="00C12FC9" w14:paraId="4A8C04D6" w14:textId="77777777" w:rsidTr="00762E97">
        <w:tc>
          <w:tcPr>
            <w:tcW w:w="0" w:type="auto"/>
          </w:tcPr>
          <w:p w14:paraId="7075292F" w14:textId="23666533" w:rsidR="006F56BB" w:rsidRPr="00C12FC9" w:rsidRDefault="006F56BB" w:rsidP="00F354C1">
            <w:pPr>
              <w:jc w:val="both"/>
              <w:rPr>
                <w:b/>
                <w:i/>
                <w:szCs w:val="24"/>
                <w:lang w:eastAsia="ja-JP"/>
              </w:rPr>
            </w:pPr>
            <w:r w:rsidRPr="00C12FC9">
              <w:rPr>
                <w:b/>
                <w:i/>
                <w:szCs w:val="24"/>
                <w:lang w:eastAsia="ja-JP"/>
              </w:rPr>
              <w:t>Sentiment</w:t>
            </w:r>
          </w:p>
        </w:tc>
        <w:tc>
          <w:tcPr>
            <w:tcW w:w="0" w:type="auto"/>
          </w:tcPr>
          <w:p w14:paraId="2478FBF4" w14:textId="77777777" w:rsidR="006F56BB" w:rsidRPr="00C12FC9" w:rsidRDefault="006F56BB" w:rsidP="006F56BB">
            <w:pPr>
              <w:pStyle w:val="Paragraphedeliste"/>
              <w:numPr>
                <w:ilvl w:val="0"/>
                <w:numId w:val="23"/>
              </w:numPr>
              <w:jc w:val="both"/>
              <w:rPr>
                <w:i/>
                <w:szCs w:val="24"/>
                <w:lang w:eastAsia="ja-JP"/>
              </w:rPr>
            </w:pPr>
            <w:r w:rsidRPr="00C12FC9">
              <w:rPr>
                <w:i/>
                <w:szCs w:val="24"/>
                <w:lang w:eastAsia="ja-JP"/>
              </w:rPr>
              <w:t>Identifier et nommer ce que l’on ressent, nos états intérieurs.</w:t>
            </w:r>
          </w:p>
          <w:p w14:paraId="59B9DE25" w14:textId="7B73CC7E" w:rsidR="006F56BB" w:rsidRPr="00C12FC9" w:rsidRDefault="006F56BB" w:rsidP="00F354C1">
            <w:pPr>
              <w:jc w:val="both"/>
              <w:rPr>
                <w:i/>
                <w:szCs w:val="24"/>
                <w:lang w:eastAsia="ja-JP"/>
              </w:rPr>
            </w:pPr>
          </w:p>
        </w:tc>
      </w:tr>
      <w:tr w:rsidR="006F56BB" w:rsidRPr="00C12FC9" w14:paraId="73059EF9" w14:textId="77777777" w:rsidTr="00762E97">
        <w:tc>
          <w:tcPr>
            <w:tcW w:w="0" w:type="auto"/>
          </w:tcPr>
          <w:p w14:paraId="46F70C02" w14:textId="7490F1D9" w:rsidR="006F56BB" w:rsidRPr="00C12FC9" w:rsidRDefault="006F56BB" w:rsidP="00F354C1">
            <w:pPr>
              <w:jc w:val="both"/>
              <w:rPr>
                <w:b/>
                <w:i/>
                <w:szCs w:val="24"/>
                <w:lang w:eastAsia="ja-JP"/>
              </w:rPr>
            </w:pPr>
            <w:r w:rsidRPr="00C12FC9">
              <w:rPr>
                <w:b/>
                <w:i/>
                <w:szCs w:val="24"/>
                <w:lang w:eastAsia="ja-JP"/>
              </w:rPr>
              <w:t>Besoin</w:t>
            </w:r>
          </w:p>
        </w:tc>
        <w:tc>
          <w:tcPr>
            <w:tcW w:w="0" w:type="auto"/>
          </w:tcPr>
          <w:p w14:paraId="5645CD1C" w14:textId="33E80029" w:rsidR="006F56BB" w:rsidRPr="00C12FC9" w:rsidRDefault="006F56BB" w:rsidP="00C12FC9">
            <w:pPr>
              <w:pStyle w:val="Paragraphedeliste"/>
              <w:numPr>
                <w:ilvl w:val="0"/>
                <w:numId w:val="23"/>
              </w:numPr>
              <w:jc w:val="both"/>
              <w:rPr>
                <w:i/>
                <w:szCs w:val="24"/>
                <w:lang w:eastAsia="ja-JP"/>
              </w:rPr>
            </w:pPr>
            <w:r w:rsidRPr="00C12FC9">
              <w:rPr>
                <w:i/>
                <w:szCs w:val="24"/>
                <w:lang w:eastAsia="ja-JP"/>
              </w:rPr>
              <w:t>Arrêter de penser que les autres sont responsables de ce que nous ressentons, nous sommes responsables de nos émotions</w:t>
            </w:r>
            <w:r w:rsidR="00C12FC9" w:rsidRPr="00C12FC9">
              <w:rPr>
                <w:i/>
                <w:szCs w:val="24"/>
                <w:lang w:eastAsia="ja-JP"/>
              </w:rPr>
              <w:t>.</w:t>
            </w:r>
            <w:r w:rsidRPr="00C12FC9">
              <w:rPr>
                <w:i/>
                <w:szCs w:val="24"/>
                <w:lang w:eastAsia="ja-JP"/>
              </w:rPr>
              <w:t xml:space="preserve"> </w:t>
            </w:r>
          </w:p>
          <w:p w14:paraId="2B4B57C1" w14:textId="33697084" w:rsidR="006F56BB" w:rsidRPr="00C12FC9" w:rsidRDefault="006F56BB" w:rsidP="00C12FC9">
            <w:pPr>
              <w:pStyle w:val="Paragraphedeliste"/>
              <w:numPr>
                <w:ilvl w:val="0"/>
                <w:numId w:val="23"/>
              </w:numPr>
              <w:jc w:val="both"/>
              <w:rPr>
                <w:i/>
                <w:szCs w:val="24"/>
                <w:lang w:eastAsia="ja-JP"/>
              </w:rPr>
            </w:pPr>
            <w:r w:rsidRPr="00C12FC9">
              <w:rPr>
                <w:i/>
                <w:szCs w:val="24"/>
                <w:lang w:eastAsia="ja-JP"/>
              </w:rPr>
              <w:t>Identifier nos besoins derrière nos ressentis et les exprimer.</w:t>
            </w:r>
          </w:p>
          <w:p w14:paraId="0E9486D7" w14:textId="5CF482D0" w:rsidR="006F56BB" w:rsidRPr="00C12FC9" w:rsidRDefault="006F56BB" w:rsidP="00F354C1">
            <w:pPr>
              <w:jc w:val="both"/>
              <w:rPr>
                <w:i/>
                <w:szCs w:val="24"/>
                <w:lang w:eastAsia="ja-JP"/>
              </w:rPr>
            </w:pPr>
          </w:p>
        </w:tc>
      </w:tr>
      <w:tr w:rsidR="006F56BB" w:rsidRPr="00C12FC9" w14:paraId="5D6A3BF4" w14:textId="77777777" w:rsidTr="00762E97">
        <w:tc>
          <w:tcPr>
            <w:tcW w:w="0" w:type="auto"/>
          </w:tcPr>
          <w:p w14:paraId="3DF4C283" w14:textId="3E8558AE" w:rsidR="006F56BB" w:rsidRPr="00C12FC9" w:rsidRDefault="006F56BB" w:rsidP="00F354C1">
            <w:pPr>
              <w:jc w:val="both"/>
              <w:rPr>
                <w:b/>
                <w:i/>
                <w:szCs w:val="24"/>
                <w:lang w:eastAsia="ja-JP"/>
              </w:rPr>
            </w:pPr>
            <w:r w:rsidRPr="00C12FC9">
              <w:rPr>
                <w:b/>
                <w:i/>
                <w:szCs w:val="24"/>
                <w:lang w:eastAsia="ja-JP"/>
              </w:rPr>
              <w:t>Demande</w:t>
            </w:r>
          </w:p>
        </w:tc>
        <w:tc>
          <w:tcPr>
            <w:tcW w:w="0" w:type="auto"/>
          </w:tcPr>
          <w:p w14:paraId="41242E2D" w14:textId="6174603B" w:rsidR="00C12FC9" w:rsidRPr="00C12FC9" w:rsidRDefault="006F56BB" w:rsidP="00C12FC9">
            <w:pPr>
              <w:pStyle w:val="Paragraphedeliste"/>
              <w:numPr>
                <w:ilvl w:val="0"/>
                <w:numId w:val="24"/>
              </w:numPr>
              <w:jc w:val="both"/>
              <w:rPr>
                <w:i/>
                <w:szCs w:val="24"/>
                <w:lang w:eastAsia="ja-JP"/>
              </w:rPr>
            </w:pPr>
            <w:r w:rsidRPr="00C12FC9">
              <w:rPr>
                <w:i/>
                <w:szCs w:val="24"/>
                <w:lang w:eastAsia="ja-JP"/>
              </w:rPr>
              <w:t>Ne pas attendre que l’autre devine nos besoins</w:t>
            </w:r>
            <w:r w:rsidR="00C12FC9" w:rsidRPr="00C12FC9">
              <w:rPr>
                <w:i/>
                <w:szCs w:val="24"/>
                <w:lang w:eastAsia="ja-JP"/>
              </w:rPr>
              <w:t>.</w:t>
            </w:r>
          </w:p>
          <w:p w14:paraId="784A4B4A" w14:textId="4E02E202" w:rsidR="00C12FC9" w:rsidRPr="00C12FC9" w:rsidRDefault="00C12FC9" w:rsidP="00C12FC9">
            <w:pPr>
              <w:pStyle w:val="Paragraphedeliste"/>
              <w:numPr>
                <w:ilvl w:val="0"/>
                <w:numId w:val="24"/>
              </w:numPr>
              <w:jc w:val="both"/>
              <w:rPr>
                <w:i/>
                <w:szCs w:val="24"/>
                <w:lang w:eastAsia="ja-JP"/>
              </w:rPr>
            </w:pPr>
            <w:r w:rsidRPr="00C12FC9">
              <w:rPr>
                <w:i/>
                <w:szCs w:val="24"/>
                <w:lang w:eastAsia="ja-JP"/>
              </w:rPr>
              <w:t>A</w:t>
            </w:r>
            <w:r w:rsidR="006F56BB" w:rsidRPr="00C12FC9">
              <w:rPr>
                <w:i/>
                <w:szCs w:val="24"/>
                <w:lang w:eastAsia="ja-JP"/>
              </w:rPr>
              <w:t xml:space="preserve">pprendre à faire </w:t>
            </w:r>
            <w:r w:rsidRPr="00C12FC9">
              <w:rPr>
                <w:i/>
                <w:szCs w:val="24"/>
                <w:lang w:eastAsia="ja-JP"/>
              </w:rPr>
              <w:t>des demandes concrètes.</w:t>
            </w:r>
          </w:p>
          <w:p w14:paraId="24E09023" w14:textId="77777777" w:rsidR="006F56BB" w:rsidRPr="00C12FC9" w:rsidRDefault="00C12FC9" w:rsidP="00C12FC9">
            <w:pPr>
              <w:pStyle w:val="Paragraphedeliste"/>
              <w:numPr>
                <w:ilvl w:val="0"/>
                <w:numId w:val="24"/>
              </w:numPr>
              <w:jc w:val="both"/>
              <w:rPr>
                <w:i/>
                <w:szCs w:val="24"/>
                <w:lang w:eastAsia="ja-JP"/>
              </w:rPr>
            </w:pPr>
            <w:r w:rsidRPr="00C12FC9">
              <w:rPr>
                <w:i/>
                <w:szCs w:val="24"/>
                <w:lang w:eastAsia="ja-JP"/>
              </w:rPr>
              <w:t>A</w:t>
            </w:r>
            <w:r w:rsidR="006F56BB" w:rsidRPr="00C12FC9">
              <w:rPr>
                <w:i/>
                <w:szCs w:val="24"/>
                <w:lang w:eastAsia="ja-JP"/>
              </w:rPr>
              <w:t>pprendre la différence entre une demande (qui peut être refusée) et une exigence (qui impose).</w:t>
            </w:r>
          </w:p>
          <w:p w14:paraId="71D6EDB5" w14:textId="70D97542" w:rsidR="00C12FC9" w:rsidRPr="00C12FC9" w:rsidRDefault="00C12FC9" w:rsidP="00C12FC9">
            <w:pPr>
              <w:pStyle w:val="Paragraphedeliste"/>
              <w:jc w:val="both"/>
              <w:rPr>
                <w:i/>
                <w:szCs w:val="24"/>
                <w:lang w:eastAsia="ja-JP"/>
              </w:rPr>
            </w:pPr>
          </w:p>
        </w:tc>
      </w:tr>
    </w:tbl>
    <w:p w14:paraId="05E2D55B" w14:textId="77777777" w:rsidR="00062104" w:rsidRDefault="00062104" w:rsidP="00F354C1">
      <w:pPr>
        <w:jc w:val="both"/>
        <w:rPr>
          <w:rFonts w:eastAsia="Times New Roman"/>
        </w:rPr>
      </w:pPr>
    </w:p>
    <w:p w14:paraId="6A1FBB21" w14:textId="25AC112A" w:rsidR="00062104" w:rsidRDefault="00334D11" w:rsidP="00F354C1">
      <w:pPr>
        <w:jc w:val="both"/>
        <w:rPr>
          <w:rFonts w:eastAsia="Times New Roman"/>
        </w:rPr>
      </w:pPr>
      <w:r>
        <w:rPr>
          <w:rFonts w:eastAsia="Times New Roman"/>
        </w:rPr>
        <w:t>La</w:t>
      </w:r>
      <w:r w:rsidR="00603009">
        <w:rPr>
          <w:rFonts w:eastAsia="Times New Roman"/>
        </w:rPr>
        <w:t xml:space="preserve"> philosophie qui se cache derrière cette proposition – un véritable changement de paradigme dans ce qui était ma relation à moi-même et aux autres – </w:t>
      </w:r>
      <w:r>
        <w:rPr>
          <w:rFonts w:eastAsia="Times New Roman"/>
        </w:rPr>
        <w:t>est</w:t>
      </w:r>
      <w:r w:rsidR="00603009">
        <w:rPr>
          <w:rFonts w:eastAsia="Times New Roman"/>
        </w:rPr>
        <w:t xml:space="preserve"> une véritable inspiration. Je mentirai si je disais que je suis toujours non violent dans mes propos avec mes proches : il m’arrive de « péter un plomb » et je l’accueille du mieux que je peux. Par contre, le schéma ci-dessus me permet, une fois le calme revenu, de tout d’abord prendre conscience de ce qui se trame en moi avant de pouvoir l’exprimer à d’autres. </w:t>
      </w:r>
    </w:p>
    <w:p w14:paraId="26126628" w14:textId="77777777" w:rsidR="00603009" w:rsidRDefault="00603009" w:rsidP="00F354C1">
      <w:pPr>
        <w:jc w:val="both"/>
        <w:rPr>
          <w:rFonts w:eastAsia="Times New Roman"/>
        </w:rPr>
      </w:pPr>
    </w:p>
    <w:p w14:paraId="08BF027D" w14:textId="324C306E" w:rsidR="00F125B8" w:rsidRDefault="00603009" w:rsidP="00F354C1">
      <w:pPr>
        <w:jc w:val="both"/>
        <w:rPr>
          <w:rFonts w:eastAsia="Times New Roman"/>
        </w:rPr>
      </w:pPr>
      <w:r>
        <w:rPr>
          <w:rFonts w:eastAsia="Times New Roman"/>
        </w:rPr>
        <w:t>Tant dans mon domaine de vie privée que p</w:t>
      </w:r>
      <w:r w:rsidR="00C8489F">
        <w:rPr>
          <w:rFonts w:eastAsia="Times New Roman"/>
        </w:rPr>
        <w:t>rofessionnelle, cette manière d’aborder la relation m’apporte tout d’abord u</w:t>
      </w:r>
      <w:r w:rsidR="00334D11">
        <w:rPr>
          <w:rFonts w:eastAsia="Times New Roman"/>
        </w:rPr>
        <w:t xml:space="preserve">ne grande sérénité et sécurité, car elle m’aide </w:t>
      </w:r>
      <w:r w:rsidR="00C8489F">
        <w:rPr>
          <w:rFonts w:eastAsia="Times New Roman"/>
        </w:rPr>
        <w:t>à res</w:t>
      </w:r>
      <w:r w:rsidR="00334D11">
        <w:rPr>
          <w:rFonts w:eastAsia="Times New Roman"/>
        </w:rPr>
        <w:t xml:space="preserve">ter acteur et auteur de ma vie et </w:t>
      </w:r>
      <w:r w:rsidR="00C8489F">
        <w:rPr>
          <w:rFonts w:eastAsia="Times New Roman"/>
        </w:rPr>
        <w:t>me donne aussi le courage et l’autorisation d’affirmer mes émotions et mes besoins quitte à faire parfois preuve d’ « impertinence constructive »</w:t>
      </w:r>
      <w:r w:rsidR="006F3E7F">
        <w:rPr>
          <w:rStyle w:val="Marquenotebasdepage"/>
          <w:rFonts w:eastAsia="Times New Roman"/>
        </w:rPr>
        <w:footnoteReference w:id="86"/>
      </w:r>
      <w:r w:rsidR="00C8489F">
        <w:rPr>
          <w:rFonts w:eastAsia="Times New Roman"/>
        </w:rPr>
        <w:t xml:space="preserve">. Sans attente, ni intention de faire pression sur qui ou quoi que ce soit. </w:t>
      </w:r>
    </w:p>
    <w:p w14:paraId="0209CB00" w14:textId="77777777" w:rsidR="00F125B8" w:rsidRDefault="00F125B8" w:rsidP="00F354C1">
      <w:pPr>
        <w:jc w:val="both"/>
        <w:rPr>
          <w:rFonts w:eastAsia="Times New Roman"/>
        </w:rPr>
      </w:pPr>
    </w:p>
    <w:p w14:paraId="1D98DC46" w14:textId="7A2D4340" w:rsidR="00E51BAB" w:rsidRDefault="00334D11" w:rsidP="00F354C1">
      <w:pPr>
        <w:jc w:val="both"/>
        <w:rPr>
          <w:rFonts w:eastAsia="Times New Roman"/>
        </w:rPr>
      </w:pPr>
      <w:r>
        <w:rPr>
          <w:rFonts w:eastAsia="Times New Roman"/>
        </w:rPr>
        <w:t>J’ai cependant toujours</w:t>
      </w:r>
      <w:r w:rsidR="00C8489F">
        <w:rPr>
          <w:rFonts w:eastAsia="Times New Roman"/>
        </w:rPr>
        <w:t xml:space="preserve"> l’espoir que le fait d’être et de parler « vrai » puisse, peu à peu, </w:t>
      </w:r>
      <w:r>
        <w:rPr>
          <w:rFonts w:eastAsia="Times New Roman"/>
        </w:rPr>
        <w:t>« </w:t>
      </w:r>
      <w:r w:rsidR="00C8489F">
        <w:rPr>
          <w:rFonts w:eastAsia="Times New Roman"/>
        </w:rPr>
        <w:t>éduquer</w:t>
      </w:r>
      <w:r>
        <w:rPr>
          <w:rFonts w:eastAsia="Times New Roman"/>
        </w:rPr>
        <w:t> »</w:t>
      </w:r>
      <w:r w:rsidR="00C8489F">
        <w:rPr>
          <w:rFonts w:eastAsia="Times New Roman"/>
        </w:rPr>
        <w:t xml:space="preserve"> mes contextes de vie</w:t>
      </w:r>
      <w:r w:rsidR="00273488">
        <w:rPr>
          <w:rFonts w:eastAsia="Times New Roman"/>
        </w:rPr>
        <w:t xml:space="preserve"> </w:t>
      </w:r>
      <w:r w:rsidR="00BC0FE9">
        <w:rPr>
          <w:rFonts w:eastAsia="Times New Roman"/>
        </w:rPr>
        <w:t xml:space="preserve">non pas </w:t>
      </w:r>
      <w:r w:rsidR="00273488">
        <w:rPr>
          <w:rFonts w:eastAsia="Times New Roman"/>
        </w:rPr>
        <w:t xml:space="preserve">en tentant de </w:t>
      </w:r>
      <w:r w:rsidR="002C567B">
        <w:rPr>
          <w:rFonts w:eastAsia="Times New Roman"/>
        </w:rPr>
        <w:t xml:space="preserve">convaincre mais en permettant aux autres de </w:t>
      </w:r>
      <w:r w:rsidR="00273488">
        <w:rPr>
          <w:rFonts w:eastAsia="Times New Roman"/>
        </w:rPr>
        <w:t>changer de re</w:t>
      </w:r>
      <w:r w:rsidR="002C567B">
        <w:rPr>
          <w:rFonts w:eastAsia="Times New Roman"/>
        </w:rPr>
        <w:t xml:space="preserve">gard et </w:t>
      </w:r>
      <w:r w:rsidR="007B2425">
        <w:rPr>
          <w:rFonts w:eastAsia="Times New Roman"/>
        </w:rPr>
        <w:t>de</w:t>
      </w:r>
      <w:r w:rsidR="002C567B">
        <w:rPr>
          <w:rFonts w:eastAsia="Times New Roman"/>
        </w:rPr>
        <w:t xml:space="preserve"> réfléchir différemment. </w:t>
      </w:r>
    </w:p>
    <w:p w14:paraId="23A1EE9D" w14:textId="77777777" w:rsidR="00E51BAB" w:rsidRDefault="00E51BAB" w:rsidP="00F354C1">
      <w:pPr>
        <w:jc w:val="both"/>
        <w:rPr>
          <w:rFonts w:eastAsia="Times New Roman"/>
        </w:rPr>
      </w:pPr>
    </w:p>
    <w:p w14:paraId="52F3C0F9" w14:textId="7AFCAE4C" w:rsidR="00C8489F" w:rsidRDefault="00C960F7" w:rsidP="00F354C1">
      <w:pPr>
        <w:jc w:val="both"/>
        <w:rPr>
          <w:rFonts w:eastAsia="Times New Roman"/>
        </w:rPr>
      </w:pPr>
      <w:r>
        <w:rPr>
          <w:rFonts w:eastAsia="Times New Roman"/>
        </w:rPr>
        <w:t>J</w:t>
      </w:r>
      <w:r w:rsidR="00F125B8">
        <w:rPr>
          <w:rFonts w:eastAsia="Times New Roman"/>
        </w:rPr>
        <w:t xml:space="preserve">e rejoins </w:t>
      </w:r>
      <w:r>
        <w:rPr>
          <w:rFonts w:eastAsia="Times New Roman"/>
        </w:rPr>
        <w:t xml:space="preserve">ainsi </w:t>
      </w:r>
      <w:r w:rsidR="00F125B8">
        <w:rPr>
          <w:rFonts w:eastAsia="Times New Roman"/>
        </w:rPr>
        <w:t>complètement Gandhi lorsqu’il avance que « l’exemple n’est pas le meilleur moyen de changer</w:t>
      </w:r>
      <w:r w:rsidR="00576C2D">
        <w:rPr>
          <w:rFonts w:eastAsia="Times New Roman"/>
        </w:rPr>
        <w:t xml:space="preserve"> le monde, c’est le seul » : mes paroles et mes</w:t>
      </w:r>
      <w:r w:rsidR="00F125B8">
        <w:rPr>
          <w:rFonts w:eastAsia="Times New Roman"/>
        </w:rPr>
        <w:t xml:space="preserve"> a</w:t>
      </w:r>
      <w:r w:rsidR="00576C2D">
        <w:rPr>
          <w:rFonts w:eastAsia="Times New Roman"/>
        </w:rPr>
        <w:t>ctes influencent forcément mon</w:t>
      </w:r>
      <w:r w:rsidR="00F125B8">
        <w:rPr>
          <w:rFonts w:eastAsia="Times New Roman"/>
        </w:rPr>
        <w:t xml:space="preserve"> entourage et, par ef</w:t>
      </w:r>
      <w:r w:rsidR="00576C2D">
        <w:rPr>
          <w:rFonts w:eastAsia="Times New Roman"/>
        </w:rPr>
        <w:t>fet de « capilarisation », ma</w:t>
      </w:r>
      <w:r w:rsidR="00F125B8">
        <w:rPr>
          <w:rFonts w:eastAsia="Times New Roman"/>
        </w:rPr>
        <w:t xml:space="preserve"> façon d’agir touche de</w:t>
      </w:r>
      <w:r>
        <w:rPr>
          <w:rFonts w:eastAsia="Times New Roman"/>
        </w:rPr>
        <w:t>s</w:t>
      </w:r>
      <w:r w:rsidR="00F125B8">
        <w:rPr>
          <w:rFonts w:eastAsia="Times New Roman"/>
        </w:rPr>
        <w:t xml:space="preserve"> personnes qui, à leur tour, sont en contact avec d’autres individus. Même</w:t>
      </w:r>
      <w:r>
        <w:rPr>
          <w:rFonts w:eastAsia="Times New Roman"/>
        </w:rPr>
        <w:t xml:space="preserve"> si</w:t>
      </w:r>
      <w:r w:rsidR="00F125B8">
        <w:rPr>
          <w:rFonts w:eastAsia="Times New Roman"/>
        </w:rPr>
        <w:t xml:space="preserve"> le « constructeur de cathédrales » </w:t>
      </w:r>
      <w:r>
        <w:rPr>
          <w:rFonts w:eastAsia="Times New Roman"/>
        </w:rPr>
        <w:t xml:space="preserve">n’est pas mort en moi, </w:t>
      </w:r>
      <w:r w:rsidR="00F125B8">
        <w:rPr>
          <w:rFonts w:eastAsia="Times New Roman"/>
        </w:rPr>
        <w:t>je crois beaucoup à la métaphore du semeur, chère à la spiritualité Massaï : nous sommes responsables du c</w:t>
      </w:r>
      <w:r w:rsidR="00273488">
        <w:rPr>
          <w:rFonts w:eastAsia="Times New Roman"/>
        </w:rPr>
        <w:t xml:space="preserve">hoix de </w:t>
      </w:r>
      <w:r w:rsidR="000E18BB">
        <w:rPr>
          <w:rFonts w:eastAsia="Times New Roman"/>
        </w:rPr>
        <w:t>la graine</w:t>
      </w:r>
      <w:r w:rsidR="00272A63">
        <w:rPr>
          <w:rFonts w:eastAsia="Times New Roman"/>
        </w:rPr>
        <w:t xml:space="preserve"> que nous voulons planter</w:t>
      </w:r>
      <w:r w:rsidR="000E18BB">
        <w:rPr>
          <w:rFonts w:eastAsia="Times New Roman"/>
        </w:rPr>
        <w:t xml:space="preserve">, </w:t>
      </w:r>
      <w:r w:rsidR="00273488">
        <w:rPr>
          <w:rFonts w:eastAsia="Times New Roman"/>
        </w:rPr>
        <w:t>du geste qu</w:t>
      </w:r>
      <w:r w:rsidR="000E18BB">
        <w:rPr>
          <w:rFonts w:eastAsia="Times New Roman"/>
        </w:rPr>
        <w:t xml:space="preserve">e nous faisons pour semer et </w:t>
      </w:r>
      <w:r w:rsidR="00273488">
        <w:rPr>
          <w:rFonts w:eastAsia="Times New Roman"/>
        </w:rPr>
        <w:t xml:space="preserve">du </w:t>
      </w:r>
      <w:r w:rsidR="00F125B8">
        <w:rPr>
          <w:rFonts w:eastAsia="Times New Roman"/>
        </w:rPr>
        <w:t>sol</w:t>
      </w:r>
      <w:r w:rsidR="00273488">
        <w:rPr>
          <w:rFonts w:eastAsia="Times New Roman"/>
        </w:rPr>
        <w:t xml:space="preserve"> destiné à accueillir la semence</w:t>
      </w:r>
      <w:r w:rsidR="00F125B8">
        <w:rPr>
          <w:rFonts w:eastAsia="Times New Roman"/>
        </w:rPr>
        <w:t>, le reste ne nous appartient pas…et pourtant ça pousse !</w:t>
      </w:r>
    </w:p>
    <w:p w14:paraId="7A8AB510" w14:textId="77777777" w:rsidR="0059640C" w:rsidRDefault="0059640C" w:rsidP="00F354C1">
      <w:pPr>
        <w:jc w:val="both"/>
        <w:rPr>
          <w:rFonts w:eastAsia="Times New Roman"/>
        </w:rPr>
      </w:pPr>
    </w:p>
    <w:p w14:paraId="365114F5" w14:textId="25E30EA7" w:rsidR="0059640C" w:rsidRPr="00500992" w:rsidRDefault="0059640C" w:rsidP="00F354C1">
      <w:pPr>
        <w:jc w:val="both"/>
        <w:rPr>
          <w:rFonts w:eastAsia="Times New Roman"/>
          <w:b/>
          <w:i/>
        </w:rPr>
      </w:pPr>
      <w:r w:rsidRPr="00500992">
        <w:rPr>
          <w:rFonts w:eastAsia="Times New Roman"/>
          <w:b/>
          <w:i/>
        </w:rPr>
        <w:t>Des permissions</w:t>
      </w:r>
    </w:p>
    <w:p w14:paraId="12B5E5F3" w14:textId="77777777" w:rsidR="0059640C" w:rsidRDefault="0059640C" w:rsidP="00F354C1">
      <w:pPr>
        <w:jc w:val="both"/>
        <w:rPr>
          <w:rFonts w:eastAsia="Times New Roman"/>
        </w:rPr>
      </w:pPr>
    </w:p>
    <w:p w14:paraId="6743677A" w14:textId="7E13B03C" w:rsidR="0059640C" w:rsidRDefault="00FE50E4" w:rsidP="00F354C1">
      <w:pPr>
        <w:jc w:val="both"/>
        <w:rPr>
          <w:rFonts w:eastAsia="Times New Roman"/>
        </w:rPr>
      </w:pPr>
      <w:r>
        <w:rPr>
          <w:rFonts w:eastAsia="Times New Roman"/>
        </w:rPr>
        <w:t xml:space="preserve">L’effet des protections que j’ai progressivement mises en place suite à ma « chute » ne serait pas aussi important si ces « morceaux de cuir autour de mes pieds » n’étaient pas en eux-mêmes également des permissions : de ne rien faire, d’en faire moins, de me prendre le temps, de dire non. Être acteur et auteur de ma vie et, donc, d’exercer une autorité sur ma manière d’aborder la vie passe par me donner des autorisations. </w:t>
      </w:r>
    </w:p>
    <w:p w14:paraId="545CDC51" w14:textId="77777777" w:rsidR="00FE50E4" w:rsidRDefault="00FE50E4" w:rsidP="00F354C1">
      <w:pPr>
        <w:jc w:val="both"/>
        <w:rPr>
          <w:rFonts w:eastAsia="Times New Roman"/>
        </w:rPr>
      </w:pPr>
    </w:p>
    <w:p w14:paraId="097CE645" w14:textId="4648DA47" w:rsidR="00FE50E4" w:rsidRDefault="002F0813" w:rsidP="00F354C1">
      <w:pPr>
        <w:jc w:val="both"/>
        <w:rPr>
          <w:rFonts w:eastAsia="Times New Roman"/>
        </w:rPr>
      </w:pPr>
      <w:r>
        <w:rPr>
          <w:rFonts w:eastAsia="Times New Roman"/>
        </w:rPr>
        <w:t>P</w:t>
      </w:r>
      <w:r w:rsidR="00FE50E4">
        <w:rPr>
          <w:rFonts w:eastAsia="Times New Roman"/>
        </w:rPr>
        <w:t>our résumer toutes celles que je me donne aujourd’hu</w:t>
      </w:r>
      <w:r w:rsidR="00576C2D">
        <w:rPr>
          <w:rFonts w:eastAsia="Times New Roman"/>
        </w:rPr>
        <w:t>i, un seul mot suffit : l’h</w:t>
      </w:r>
      <w:r w:rsidR="00F817B9">
        <w:rPr>
          <w:rFonts w:eastAsia="Times New Roman"/>
        </w:rPr>
        <w:t>umain</w:t>
      </w:r>
      <w:r w:rsidR="00FE50E4">
        <w:rPr>
          <w:rFonts w:eastAsia="Times New Roman"/>
        </w:rPr>
        <w:t xml:space="preserve">. Je me suis donné la permission de mettre </w:t>
      </w:r>
      <w:r w:rsidR="00645207">
        <w:rPr>
          <w:rFonts w:eastAsia="Times New Roman"/>
        </w:rPr>
        <w:t>cette valeur</w:t>
      </w:r>
      <w:r w:rsidR="00FE50E4">
        <w:rPr>
          <w:rFonts w:eastAsia="Times New Roman"/>
        </w:rPr>
        <w:t xml:space="preserve"> au centre de mes activités professionnelles et personnelles. Ce qui veut dire que je </w:t>
      </w:r>
      <w:r w:rsidR="00645207">
        <w:rPr>
          <w:rFonts w:eastAsia="Times New Roman"/>
        </w:rPr>
        <w:t>m’autorise également</w:t>
      </w:r>
      <w:r w:rsidR="00FE50E4">
        <w:rPr>
          <w:rFonts w:eastAsia="Times New Roman"/>
        </w:rPr>
        <w:t xml:space="preserve"> de ne pas suivre les règles à la lettre et de faire preuve, d’ « obéissan</w:t>
      </w:r>
      <w:r w:rsidR="00A31A39">
        <w:rPr>
          <w:rFonts w:eastAsia="Times New Roman"/>
        </w:rPr>
        <w:t>ce créative »</w:t>
      </w:r>
      <w:r w:rsidR="00A64160">
        <w:rPr>
          <w:rStyle w:val="Marquenotebasdepage"/>
          <w:rFonts w:eastAsia="Times New Roman"/>
        </w:rPr>
        <w:footnoteReference w:id="87"/>
      </w:r>
      <w:r w:rsidR="00A31A39">
        <w:rPr>
          <w:rFonts w:eastAsia="Times New Roman"/>
        </w:rPr>
        <w:t xml:space="preserve">, voire parfois </w:t>
      </w:r>
      <w:r w:rsidR="00FE50E4">
        <w:rPr>
          <w:rFonts w:eastAsia="Times New Roman"/>
        </w:rPr>
        <w:t>d’ « a</w:t>
      </w:r>
      <w:r w:rsidR="00A31A39">
        <w:rPr>
          <w:rFonts w:eastAsia="Times New Roman"/>
        </w:rPr>
        <w:t>utonomie de contrebande »</w:t>
      </w:r>
      <w:r w:rsidR="00A31A39">
        <w:rPr>
          <w:rStyle w:val="Marquenotebasdepage"/>
          <w:rFonts w:eastAsia="Times New Roman"/>
        </w:rPr>
        <w:footnoteReference w:id="88"/>
      </w:r>
      <w:r w:rsidR="005D0C88">
        <w:rPr>
          <w:rFonts w:eastAsia="Times New Roman"/>
        </w:rPr>
        <w:t xml:space="preserve"> : je reste ainsi </w:t>
      </w:r>
      <w:r w:rsidR="009171A4">
        <w:rPr>
          <w:rFonts w:eastAsia="Times New Roman"/>
        </w:rPr>
        <w:t>en lien avec</w:t>
      </w:r>
      <w:r w:rsidR="00A31A39">
        <w:rPr>
          <w:rFonts w:eastAsia="Times New Roman"/>
        </w:rPr>
        <w:t xml:space="preserve"> cette valeur centrale tout </w:t>
      </w:r>
      <w:r w:rsidR="005D0C88">
        <w:rPr>
          <w:rFonts w:eastAsia="Times New Roman"/>
        </w:rPr>
        <w:t xml:space="preserve">en respectant les finalités </w:t>
      </w:r>
      <w:r w:rsidR="00A31A39">
        <w:rPr>
          <w:rFonts w:eastAsia="Times New Roman"/>
        </w:rPr>
        <w:t>mais pas forcément les moyens propos</w:t>
      </w:r>
      <w:r w:rsidR="005D0C88">
        <w:rPr>
          <w:rFonts w:eastAsia="Times New Roman"/>
        </w:rPr>
        <w:t>és pour atteindre les objectifs</w:t>
      </w:r>
      <w:r w:rsidR="00A31A39">
        <w:rPr>
          <w:rFonts w:eastAsia="Times New Roman"/>
        </w:rPr>
        <w:t xml:space="preserve"> de ce que mon employeur me demande de réaliser. </w:t>
      </w:r>
    </w:p>
    <w:p w14:paraId="74BD3747" w14:textId="77777777" w:rsidR="00645207" w:rsidRDefault="00645207" w:rsidP="00F354C1">
      <w:pPr>
        <w:jc w:val="both"/>
        <w:rPr>
          <w:rFonts w:eastAsia="Times New Roman"/>
        </w:rPr>
      </w:pPr>
    </w:p>
    <w:p w14:paraId="19FE9329" w14:textId="5DFE013A" w:rsidR="00645207" w:rsidRDefault="00581903" w:rsidP="00F354C1">
      <w:pPr>
        <w:jc w:val="both"/>
        <w:rPr>
          <w:rFonts w:eastAsia="Times New Roman"/>
        </w:rPr>
      </w:pPr>
      <w:r>
        <w:rPr>
          <w:rFonts w:eastAsia="Times New Roman"/>
        </w:rPr>
        <w:t>Lorsque</w:t>
      </w:r>
      <w:r w:rsidR="00645207">
        <w:rPr>
          <w:rFonts w:eastAsia="Times New Roman"/>
        </w:rPr>
        <w:t xml:space="preserve"> j’estime </w:t>
      </w:r>
      <w:r>
        <w:rPr>
          <w:rFonts w:eastAsia="Times New Roman"/>
        </w:rPr>
        <w:t xml:space="preserve">par exemple </w:t>
      </w:r>
      <w:r w:rsidR="00645207">
        <w:rPr>
          <w:rFonts w:eastAsia="Times New Roman"/>
        </w:rPr>
        <w:t>qu’une décision, un règlement,</w:t>
      </w:r>
      <w:r>
        <w:rPr>
          <w:rFonts w:eastAsia="Times New Roman"/>
        </w:rPr>
        <w:t xml:space="preserve"> une loi ou une injonction ne vont</w:t>
      </w:r>
      <w:r w:rsidR="00645207">
        <w:rPr>
          <w:rFonts w:eastAsia="Times New Roman"/>
        </w:rPr>
        <w:t xml:space="preserve"> pas dans le sens de cette valeur </w:t>
      </w:r>
      <w:r>
        <w:rPr>
          <w:rFonts w:eastAsia="Times New Roman"/>
        </w:rPr>
        <w:t>centrale</w:t>
      </w:r>
      <w:r w:rsidR="00A31A39">
        <w:rPr>
          <w:rFonts w:eastAsia="Times New Roman"/>
        </w:rPr>
        <w:t xml:space="preserve"> </w:t>
      </w:r>
      <w:r w:rsidR="00645207">
        <w:rPr>
          <w:rFonts w:eastAsia="Times New Roman"/>
        </w:rPr>
        <w:t xml:space="preserve">voire qu’elle la bafoue, j’entame des négociations d’abord avec moi-même puis avec les personnes que je côtoie pour </w:t>
      </w:r>
      <w:r>
        <w:rPr>
          <w:rFonts w:eastAsia="Times New Roman"/>
        </w:rPr>
        <w:t>exprimer mes besoins et écouter ceux des autres</w:t>
      </w:r>
      <w:r w:rsidR="00645207">
        <w:rPr>
          <w:rFonts w:eastAsia="Times New Roman"/>
        </w:rPr>
        <w:t xml:space="preserve">. Je ne suis pas toujours entendu, mais au moins aurais-je essayé. </w:t>
      </w:r>
    </w:p>
    <w:p w14:paraId="761D7273" w14:textId="77777777" w:rsidR="00645207" w:rsidRDefault="00645207" w:rsidP="00F354C1">
      <w:pPr>
        <w:jc w:val="both"/>
        <w:rPr>
          <w:rFonts w:eastAsia="Times New Roman"/>
        </w:rPr>
      </w:pPr>
    </w:p>
    <w:p w14:paraId="4D4BAF09" w14:textId="741CA465" w:rsidR="00226372" w:rsidRDefault="00581903" w:rsidP="00F354C1">
      <w:pPr>
        <w:jc w:val="both"/>
        <w:rPr>
          <w:rFonts w:eastAsia="Times New Roman"/>
        </w:rPr>
      </w:pPr>
      <w:r>
        <w:rPr>
          <w:rFonts w:eastAsia="Times New Roman"/>
        </w:rPr>
        <w:t>La</w:t>
      </w:r>
      <w:r w:rsidR="00053E05">
        <w:rPr>
          <w:rFonts w:eastAsia="Times New Roman"/>
        </w:rPr>
        <w:t xml:space="preserve"> plus grande </w:t>
      </w:r>
      <w:r w:rsidR="00645207">
        <w:rPr>
          <w:rFonts w:eastAsia="Times New Roman"/>
        </w:rPr>
        <w:t>permission que je me suis donné</w:t>
      </w:r>
      <w:r w:rsidR="00226372">
        <w:rPr>
          <w:rFonts w:eastAsia="Times New Roman"/>
        </w:rPr>
        <w:t>e</w:t>
      </w:r>
      <w:r w:rsidR="00645207">
        <w:rPr>
          <w:rFonts w:eastAsia="Times New Roman"/>
        </w:rPr>
        <w:t xml:space="preserve"> consiste très certainement en ma reconversion professionnelle : du « format-teur » trop souvent </w:t>
      </w:r>
      <w:r w:rsidR="00226372">
        <w:rPr>
          <w:rFonts w:eastAsia="Times New Roman"/>
        </w:rPr>
        <w:t>limité</w:t>
      </w:r>
      <w:r w:rsidR="00645207">
        <w:rPr>
          <w:rFonts w:eastAsia="Times New Roman"/>
        </w:rPr>
        <w:t xml:space="preserve"> à faire du « formatage » plutôt que de la formation, toutes mes activités ont pris la couleur de l’accompagnement de l’hu</w:t>
      </w:r>
      <w:r>
        <w:rPr>
          <w:rFonts w:eastAsia="Times New Roman"/>
        </w:rPr>
        <w:t>main. Une autorisation qui m’ oblige</w:t>
      </w:r>
      <w:r w:rsidR="00645207">
        <w:rPr>
          <w:rFonts w:eastAsia="Times New Roman"/>
        </w:rPr>
        <w:t xml:space="preserve"> à rester en lien avec mes émotions, mes besoins, mes ombres et mes lumières, donc ave</w:t>
      </w:r>
      <w:r>
        <w:rPr>
          <w:rFonts w:eastAsia="Times New Roman"/>
        </w:rPr>
        <w:t>c toutes les parts de mon être. Une contrainte que j’accepte d’autant plus volontiers que je me la suis imposée moi-même.</w:t>
      </w:r>
    </w:p>
    <w:p w14:paraId="2B1D80D9" w14:textId="77777777" w:rsidR="00226372" w:rsidRDefault="00226372" w:rsidP="00F354C1">
      <w:pPr>
        <w:jc w:val="both"/>
        <w:rPr>
          <w:rFonts w:eastAsia="Times New Roman"/>
        </w:rPr>
      </w:pPr>
    </w:p>
    <w:p w14:paraId="62BC8ADB" w14:textId="253E22EC" w:rsidR="00645207" w:rsidRDefault="00226372" w:rsidP="00F354C1">
      <w:pPr>
        <w:jc w:val="both"/>
        <w:rPr>
          <w:rFonts w:eastAsia="Times New Roman"/>
        </w:rPr>
      </w:pPr>
      <w:r>
        <w:rPr>
          <w:rFonts w:eastAsia="Times New Roman"/>
        </w:rPr>
        <w:t>Ce t</w:t>
      </w:r>
      <w:r w:rsidR="00581903">
        <w:rPr>
          <w:rFonts w:eastAsia="Times New Roman"/>
        </w:rPr>
        <w:t>ravail me permet ainsi d’être le</w:t>
      </w:r>
      <w:r>
        <w:rPr>
          <w:rFonts w:eastAsia="Times New Roman"/>
        </w:rPr>
        <w:t xml:space="preserve"> plus cohérent possible en me définissant par rapport à moi-même pour mieux me définir vis-à-vis des autres. Je vois ce choix de vie comme étant également une « assurance-Vie »  me garantissant, je l’espère du moins, vigilance (ou « vie-gilance ») et attention pour la suite de mon chemin. Y compris, peut-être, dans la mort. </w:t>
      </w:r>
      <w:r w:rsidR="00645207">
        <w:rPr>
          <w:rFonts w:eastAsia="Times New Roman"/>
        </w:rPr>
        <w:t xml:space="preserve"> </w:t>
      </w:r>
    </w:p>
    <w:p w14:paraId="7AFE073E" w14:textId="77777777" w:rsidR="00D51B5C" w:rsidRDefault="00D51B5C" w:rsidP="00F354C1">
      <w:pPr>
        <w:jc w:val="both"/>
        <w:rPr>
          <w:rFonts w:eastAsia="Times New Roman"/>
        </w:rPr>
      </w:pPr>
    </w:p>
    <w:p w14:paraId="7E68DB91" w14:textId="1C0A22EB" w:rsidR="00D51B5C" w:rsidRDefault="00D51B5C" w:rsidP="00F354C1">
      <w:pPr>
        <w:jc w:val="both"/>
        <w:rPr>
          <w:rFonts w:eastAsia="Times New Roman"/>
        </w:rPr>
      </w:pPr>
      <w:r>
        <w:rPr>
          <w:rFonts w:eastAsia="Times New Roman"/>
        </w:rPr>
        <w:t xml:space="preserve">Derrière tous les changements d’attitude, propres à mon développement personnel initié après mon burn-out, se cache cependant une évolution à la fois en profondeur et en hauteur. Et c’est de cela que parle le dernier conte de ce témoignage. </w:t>
      </w:r>
    </w:p>
    <w:p w14:paraId="6974E163" w14:textId="77777777" w:rsidR="00226372" w:rsidRDefault="00226372" w:rsidP="00F354C1">
      <w:pPr>
        <w:jc w:val="both"/>
        <w:rPr>
          <w:rFonts w:eastAsia="Times New Roman"/>
        </w:rPr>
      </w:pPr>
    </w:p>
    <w:p w14:paraId="4DB736D2" w14:textId="77777777" w:rsidR="00F125B8" w:rsidRDefault="00F125B8" w:rsidP="00F354C1">
      <w:pPr>
        <w:jc w:val="both"/>
        <w:rPr>
          <w:rFonts w:eastAsia="Times New Roman"/>
        </w:rPr>
      </w:pPr>
    </w:p>
    <w:p w14:paraId="6D14300E" w14:textId="10EC298C" w:rsidR="002851A4" w:rsidRPr="00B82EEB" w:rsidRDefault="0086138E" w:rsidP="002851A4">
      <w:pPr>
        <w:rPr>
          <w:rFonts w:eastAsia="Times New Roman"/>
          <w:b/>
          <w:sz w:val="28"/>
          <w:szCs w:val="28"/>
        </w:rPr>
      </w:pPr>
      <w:r w:rsidRPr="00B82EEB">
        <w:rPr>
          <w:rFonts w:eastAsia="Times New Roman"/>
          <w:b/>
          <w:sz w:val="28"/>
          <w:szCs w:val="28"/>
        </w:rPr>
        <w:t>Moshé, sa maison et le Rabbin</w:t>
      </w:r>
      <w:r w:rsidR="00B57D24">
        <w:rPr>
          <w:rStyle w:val="Marquenotebasdepage"/>
          <w:rFonts w:eastAsia="Times New Roman"/>
          <w:b/>
          <w:sz w:val="28"/>
          <w:szCs w:val="28"/>
        </w:rPr>
        <w:footnoteReference w:id="89"/>
      </w:r>
      <w:r w:rsidRPr="00B82EEB">
        <w:rPr>
          <w:rFonts w:eastAsia="Times New Roman"/>
          <w:b/>
          <w:sz w:val="28"/>
          <w:szCs w:val="28"/>
        </w:rPr>
        <w:t xml:space="preserve">. </w:t>
      </w:r>
    </w:p>
    <w:p w14:paraId="3A848B03" w14:textId="77777777" w:rsidR="002851A4" w:rsidRDefault="002851A4" w:rsidP="002851A4">
      <w:pPr>
        <w:rPr>
          <w:rFonts w:eastAsia="Times New Roman"/>
        </w:rPr>
      </w:pPr>
    </w:p>
    <w:p w14:paraId="661D5B37" w14:textId="77777777" w:rsidR="0062324B" w:rsidRDefault="002851A4" w:rsidP="002851A4">
      <w:pPr>
        <w:rPr>
          <w:rFonts w:eastAsia="Times New Roman"/>
          <w:i/>
        </w:rPr>
      </w:pPr>
      <w:r w:rsidRPr="0062324B">
        <w:rPr>
          <w:rFonts w:eastAsia="Times New Roman"/>
          <w:i/>
        </w:rPr>
        <w:t>C'est Moshé qui va v</w:t>
      </w:r>
      <w:r w:rsidR="0086138E" w:rsidRPr="0062324B">
        <w:rPr>
          <w:rFonts w:eastAsia="Times New Roman"/>
          <w:i/>
        </w:rPr>
        <w:t>oir le Rabbin et qui lui dit : « </w:t>
      </w:r>
      <w:r w:rsidRPr="0062324B">
        <w:rPr>
          <w:rFonts w:eastAsia="Times New Roman"/>
          <w:i/>
        </w:rPr>
        <w:t>Voilà, ça fait maintenant trois ans que je travaille dur pour avoir de l'argent pour me racheter une maison plus grande que celle que j’ai actuellement,  mais je n’y arrive pas »</w:t>
      </w:r>
      <w:r w:rsidR="0086138E" w:rsidRPr="0062324B">
        <w:rPr>
          <w:rFonts w:eastAsia="Times New Roman"/>
          <w:i/>
        </w:rPr>
        <w:t>.</w:t>
      </w:r>
    </w:p>
    <w:p w14:paraId="538C002A" w14:textId="77777777" w:rsidR="0062324B" w:rsidRDefault="0086138E" w:rsidP="002851A4">
      <w:pPr>
        <w:rPr>
          <w:rFonts w:eastAsia="Times New Roman"/>
          <w:i/>
        </w:rPr>
      </w:pPr>
      <w:r w:rsidRPr="0062324B">
        <w:rPr>
          <w:rFonts w:eastAsia="Times New Roman"/>
          <w:i/>
        </w:rPr>
        <w:br/>
        <w:t>Alors le Rabbin lui répond : « </w:t>
      </w:r>
      <w:r w:rsidR="002851A4" w:rsidRPr="0062324B">
        <w:rPr>
          <w:rFonts w:eastAsia="Times New Roman"/>
          <w:i/>
        </w:rPr>
        <w:t>Écoute, tu vas prendre une vac</w:t>
      </w:r>
      <w:r w:rsidRPr="0062324B">
        <w:rPr>
          <w:rFonts w:eastAsia="Times New Roman"/>
          <w:i/>
        </w:rPr>
        <w:t>he et tu la mets dans ta maison »</w:t>
      </w:r>
      <w:r w:rsidR="002851A4" w:rsidRPr="0062324B">
        <w:rPr>
          <w:rFonts w:eastAsia="Times New Roman"/>
          <w:i/>
        </w:rPr>
        <w:t>.</w:t>
      </w:r>
      <w:r w:rsidR="002851A4" w:rsidRPr="0062324B">
        <w:rPr>
          <w:rFonts w:eastAsia="Times New Roman"/>
          <w:i/>
        </w:rPr>
        <w:br/>
        <w:t>Alors Moshé va prendre la vache et la met dans son humble demeure.</w:t>
      </w:r>
    </w:p>
    <w:p w14:paraId="3EB6B303" w14:textId="77777777" w:rsidR="0062324B" w:rsidRDefault="002851A4" w:rsidP="002851A4">
      <w:pPr>
        <w:rPr>
          <w:rFonts w:eastAsia="Times New Roman"/>
          <w:i/>
        </w:rPr>
      </w:pPr>
      <w:r w:rsidRPr="0062324B">
        <w:rPr>
          <w:rFonts w:eastAsia="Times New Roman"/>
          <w:i/>
        </w:rPr>
        <w:br/>
        <w:t>Deux semaines plus tard, Moshé retourne voir le Rabbin et lui dit : « Je ne comprends pas ! Je veux une maison plus grande et vous me dites de mettre une v</w:t>
      </w:r>
      <w:r w:rsidR="0086138E" w:rsidRPr="0062324B">
        <w:rPr>
          <w:rFonts w:eastAsia="Times New Roman"/>
          <w:i/>
        </w:rPr>
        <w:t>ache dans ma maison actuelle !</w:t>
      </w:r>
      <w:r w:rsidRPr="0062324B">
        <w:rPr>
          <w:rFonts w:eastAsia="Times New Roman"/>
          <w:i/>
        </w:rPr>
        <w:t xml:space="preserve"> </w:t>
      </w:r>
      <w:r w:rsidR="0086138E" w:rsidRPr="0062324B">
        <w:rPr>
          <w:rFonts w:eastAsia="Times New Roman"/>
          <w:i/>
        </w:rPr>
        <w:t>Je n’en peux</w:t>
      </w:r>
      <w:r w:rsidRPr="0062324B">
        <w:rPr>
          <w:rFonts w:eastAsia="Times New Roman"/>
          <w:i/>
        </w:rPr>
        <w:t xml:space="preserve"> plus </w:t>
      </w:r>
      <w:r w:rsidR="0086138E" w:rsidRPr="0062324B">
        <w:rPr>
          <w:rFonts w:eastAsia="Times New Roman"/>
          <w:i/>
        </w:rPr>
        <w:t xml:space="preserve">et </w:t>
      </w:r>
      <w:r w:rsidRPr="0062324B">
        <w:rPr>
          <w:rFonts w:eastAsia="Times New Roman"/>
          <w:i/>
        </w:rPr>
        <w:t>je</w:t>
      </w:r>
      <w:r w:rsidR="0086138E" w:rsidRPr="0062324B">
        <w:rPr>
          <w:rFonts w:eastAsia="Times New Roman"/>
          <w:i/>
        </w:rPr>
        <w:t xml:space="preserve"> veux une plus grande maison ! »</w:t>
      </w:r>
    </w:p>
    <w:p w14:paraId="136B3435" w14:textId="77777777" w:rsidR="0062324B" w:rsidRDefault="002851A4" w:rsidP="002851A4">
      <w:pPr>
        <w:rPr>
          <w:rFonts w:eastAsia="Times New Roman"/>
          <w:i/>
        </w:rPr>
      </w:pPr>
      <w:r w:rsidRPr="0062324B">
        <w:rPr>
          <w:rFonts w:eastAsia="Times New Roman"/>
          <w:i/>
        </w:rPr>
        <w:br/>
        <w:t xml:space="preserve">Alors le rabbin lui </w:t>
      </w:r>
      <w:r w:rsidR="0086138E" w:rsidRPr="0062324B">
        <w:rPr>
          <w:rFonts w:eastAsia="Times New Roman"/>
          <w:i/>
        </w:rPr>
        <w:t>dit : « Maintenant tu vas rajouter un mouton et un cheval »</w:t>
      </w:r>
      <w:r w:rsidRPr="0062324B">
        <w:rPr>
          <w:rFonts w:eastAsia="Times New Roman"/>
          <w:i/>
        </w:rPr>
        <w:t xml:space="preserve"> </w:t>
      </w:r>
      <w:r w:rsidRPr="0062324B">
        <w:rPr>
          <w:rFonts w:eastAsia="Times New Roman"/>
          <w:i/>
        </w:rPr>
        <w:br/>
        <w:t>Alors la Moshé ne c</w:t>
      </w:r>
      <w:r w:rsidR="0086138E" w:rsidRPr="0062324B">
        <w:rPr>
          <w:rFonts w:eastAsia="Times New Roman"/>
          <w:i/>
        </w:rPr>
        <w:t>omprend plus rien, il se dit : « I</w:t>
      </w:r>
      <w:r w:rsidRPr="0062324B">
        <w:rPr>
          <w:rFonts w:eastAsia="Times New Roman"/>
          <w:i/>
        </w:rPr>
        <w:t>l est fou ou quoi ??</w:t>
      </w:r>
      <w:r w:rsidR="0086138E" w:rsidRPr="0062324B">
        <w:rPr>
          <w:rFonts w:eastAsia="Times New Roman"/>
          <w:i/>
        </w:rPr>
        <w:t xml:space="preserve">? » mais il fait ce que le Rabbin lui demande. </w:t>
      </w:r>
    </w:p>
    <w:p w14:paraId="33878B7D" w14:textId="77777777" w:rsidR="0062324B" w:rsidRDefault="002851A4" w:rsidP="002851A4">
      <w:pPr>
        <w:rPr>
          <w:rFonts w:eastAsia="Times New Roman"/>
          <w:i/>
        </w:rPr>
      </w:pPr>
      <w:r w:rsidRPr="0062324B">
        <w:rPr>
          <w:rFonts w:eastAsia="Times New Roman"/>
          <w:i/>
        </w:rPr>
        <w:br/>
      </w:r>
      <w:r w:rsidR="0086138E" w:rsidRPr="0062324B">
        <w:rPr>
          <w:rFonts w:eastAsia="Times New Roman"/>
          <w:i/>
        </w:rPr>
        <w:t xml:space="preserve">Après deux semaines, Moshé </w:t>
      </w:r>
      <w:r w:rsidRPr="0062324B">
        <w:rPr>
          <w:rFonts w:eastAsia="Times New Roman"/>
          <w:i/>
        </w:rPr>
        <w:t>va voi</w:t>
      </w:r>
      <w:r w:rsidR="0086138E" w:rsidRPr="0062324B">
        <w:rPr>
          <w:rFonts w:eastAsia="Times New Roman"/>
          <w:i/>
        </w:rPr>
        <w:t xml:space="preserve">r Mr le Rabbin et lui dit : « Monsieur le Rabbin, </w:t>
      </w:r>
      <w:r w:rsidRPr="0062324B">
        <w:rPr>
          <w:rFonts w:eastAsia="Times New Roman"/>
          <w:i/>
        </w:rPr>
        <w:t>je ne comprends pas</w:t>
      </w:r>
      <w:r w:rsidR="0086138E" w:rsidRPr="0062324B">
        <w:rPr>
          <w:rFonts w:eastAsia="Times New Roman"/>
          <w:i/>
        </w:rPr>
        <w:t> ! Je vous dis</w:t>
      </w:r>
      <w:r w:rsidRPr="0062324B">
        <w:rPr>
          <w:rFonts w:eastAsia="Times New Roman"/>
          <w:i/>
        </w:rPr>
        <w:t xml:space="preserve"> que je voudrais une plus grande maison et vous me dites de mettre plein d'animaux</w:t>
      </w:r>
      <w:r w:rsidR="0086138E" w:rsidRPr="0062324B">
        <w:rPr>
          <w:rFonts w:eastAsia="Times New Roman"/>
          <w:i/>
        </w:rPr>
        <w:t xml:space="preserve"> dans maison actuelle ! Je ne comprends vraiment pas ! »</w:t>
      </w:r>
    </w:p>
    <w:p w14:paraId="5EECED1F" w14:textId="77777777" w:rsidR="0062324B" w:rsidRDefault="0086138E" w:rsidP="002851A4">
      <w:pPr>
        <w:rPr>
          <w:rFonts w:eastAsia="Times New Roman"/>
          <w:i/>
        </w:rPr>
      </w:pPr>
      <w:r w:rsidRPr="0062324B">
        <w:rPr>
          <w:rFonts w:eastAsia="Times New Roman"/>
          <w:i/>
        </w:rPr>
        <w:br/>
        <w:t>Alors M. le Rabbin lui dit : « </w:t>
      </w:r>
      <w:r w:rsidR="002851A4" w:rsidRPr="0062324B">
        <w:rPr>
          <w:rFonts w:eastAsia="Times New Roman"/>
          <w:i/>
        </w:rPr>
        <w:t xml:space="preserve">Voila maintenant tu vas enlever </w:t>
      </w:r>
      <w:r w:rsidRPr="0062324B">
        <w:rPr>
          <w:rFonts w:eastAsia="Times New Roman"/>
          <w:i/>
        </w:rPr>
        <w:t xml:space="preserve">tous ces animaux de ta maison et tu reviens me voir ». </w:t>
      </w:r>
    </w:p>
    <w:p w14:paraId="674C16D1" w14:textId="4251B46C" w:rsidR="002851A4" w:rsidRPr="0062324B" w:rsidRDefault="002851A4" w:rsidP="002851A4">
      <w:pPr>
        <w:rPr>
          <w:rFonts w:eastAsia="Times New Roman"/>
          <w:i/>
        </w:rPr>
      </w:pPr>
      <w:r w:rsidRPr="0062324B">
        <w:rPr>
          <w:rFonts w:eastAsia="Times New Roman"/>
          <w:i/>
        </w:rPr>
        <w:t xml:space="preserve"> </w:t>
      </w:r>
      <w:r w:rsidRPr="0062324B">
        <w:rPr>
          <w:rFonts w:eastAsia="Times New Roman"/>
          <w:i/>
        </w:rPr>
        <w:br/>
        <w:t>Alors Moshé rentre chez lui</w:t>
      </w:r>
      <w:r w:rsidR="0086138E" w:rsidRPr="0062324B">
        <w:rPr>
          <w:rFonts w:eastAsia="Times New Roman"/>
          <w:i/>
        </w:rPr>
        <w:t xml:space="preserve">, il enlève tous les animaux, retourne chez le Rabbin et lui dit : </w:t>
      </w:r>
      <w:r w:rsidR="0086138E" w:rsidRPr="0062324B">
        <w:rPr>
          <w:rFonts w:eastAsia="Times New Roman"/>
          <w:i/>
        </w:rPr>
        <w:br/>
        <w:t>« </w:t>
      </w:r>
      <w:r w:rsidRPr="0062324B">
        <w:rPr>
          <w:rFonts w:eastAsia="Times New Roman"/>
          <w:i/>
        </w:rPr>
        <w:t>Merci mon Dieu de m'avoir donné une maison aussi grande !!!</w:t>
      </w:r>
      <w:r w:rsidR="0086138E" w:rsidRPr="0062324B">
        <w:rPr>
          <w:rFonts w:eastAsia="Times New Roman"/>
          <w:i/>
        </w:rPr>
        <w:t> »</w:t>
      </w:r>
    </w:p>
    <w:p w14:paraId="4BEA539B" w14:textId="77777777" w:rsidR="00D51B5C" w:rsidRDefault="00D51B5C" w:rsidP="00F354C1">
      <w:pPr>
        <w:jc w:val="both"/>
        <w:rPr>
          <w:rFonts w:eastAsia="Times New Roman"/>
        </w:rPr>
      </w:pPr>
    </w:p>
    <w:p w14:paraId="3060E9BD" w14:textId="77777777" w:rsidR="009171A4" w:rsidRDefault="009171A4" w:rsidP="00F354C1">
      <w:pPr>
        <w:jc w:val="both"/>
        <w:rPr>
          <w:rFonts w:eastAsia="Times New Roman"/>
          <w:b/>
          <w:i/>
        </w:rPr>
      </w:pPr>
    </w:p>
    <w:p w14:paraId="0F931E82" w14:textId="7CAC6975" w:rsidR="00437CCB" w:rsidRPr="00C575D9" w:rsidRDefault="00C575D9" w:rsidP="00F354C1">
      <w:pPr>
        <w:jc w:val="both"/>
        <w:rPr>
          <w:rFonts w:eastAsia="Times New Roman"/>
          <w:b/>
          <w:i/>
        </w:rPr>
      </w:pPr>
      <w:r w:rsidRPr="00C575D9">
        <w:rPr>
          <w:rFonts w:eastAsia="Times New Roman"/>
          <w:b/>
          <w:i/>
        </w:rPr>
        <w:t>Du bonheur</w:t>
      </w:r>
    </w:p>
    <w:p w14:paraId="1A06195A" w14:textId="77777777" w:rsidR="00437CCB" w:rsidRDefault="00437CCB" w:rsidP="00F354C1">
      <w:pPr>
        <w:jc w:val="both"/>
        <w:rPr>
          <w:rFonts w:eastAsia="Times New Roman"/>
        </w:rPr>
      </w:pPr>
    </w:p>
    <w:p w14:paraId="17102A53" w14:textId="0D2649BE" w:rsidR="00437CCB" w:rsidRDefault="0062324B" w:rsidP="00517CC7">
      <w:pPr>
        <w:ind w:left="3540"/>
        <w:jc w:val="both"/>
        <w:rPr>
          <w:rFonts w:eastAsia="Times New Roman"/>
        </w:rPr>
      </w:pPr>
      <w:r w:rsidRPr="0062324B">
        <w:rPr>
          <w:rFonts w:eastAsia="Times New Roman"/>
          <w:i/>
        </w:rPr>
        <w:t>« Le bonheur, c’est de continuer à désirer ce qu’on possède</w:t>
      </w:r>
      <w:r w:rsidR="005B097E">
        <w:rPr>
          <w:rFonts w:eastAsia="Times New Roman"/>
          <w:i/>
        </w:rPr>
        <w:t xml:space="preserve"> déjà</w:t>
      </w:r>
      <w:r w:rsidRPr="0062324B">
        <w:rPr>
          <w:rFonts w:eastAsia="Times New Roman"/>
          <w:i/>
        </w:rPr>
        <w:t> »</w:t>
      </w:r>
      <w:r>
        <w:rPr>
          <w:rFonts w:eastAsia="Times New Roman"/>
        </w:rPr>
        <w:t xml:space="preserve"> (Saint Augustin)</w:t>
      </w:r>
    </w:p>
    <w:p w14:paraId="13E32BB1" w14:textId="77777777" w:rsidR="0062324B" w:rsidRDefault="0062324B" w:rsidP="00F354C1">
      <w:pPr>
        <w:jc w:val="both"/>
        <w:rPr>
          <w:rFonts w:eastAsia="Times New Roman"/>
        </w:rPr>
      </w:pPr>
    </w:p>
    <w:p w14:paraId="7A18B610" w14:textId="06527363" w:rsidR="0062324B" w:rsidRDefault="00B20C5D" w:rsidP="00F354C1">
      <w:pPr>
        <w:jc w:val="both"/>
        <w:rPr>
          <w:rFonts w:eastAsia="Times New Roman"/>
        </w:rPr>
      </w:pPr>
      <w:r>
        <w:rPr>
          <w:rFonts w:eastAsia="Times New Roman"/>
        </w:rPr>
        <w:t>« </w:t>
      </w:r>
      <w:r w:rsidR="0062324B">
        <w:rPr>
          <w:rFonts w:eastAsia="Times New Roman"/>
        </w:rPr>
        <w:t>C’est quoi être heureux ? Qu’est-ce qui fait que je suis malheureux comme ça ? Comment trouver le bonheur ? » Ces questions m’ont habité pendant plusieurs années après ma « chute ». Avant celle-ci, je ne me posais pas vraiment la question : j’avais tout pour être heureux, pensais-je. L’odyssée que j’ai tenté de décrire a bouleversé tous mes repères et j’ai dû réapprendre à vivre et à définir mes priorités. Y compri</w:t>
      </w:r>
      <w:r w:rsidR="00DE2FA3">
        <w:rPr>
          <w:rFonts w:eastAsia="Times New Roman"/>
        </w:rPr>
        <w:t xml:space="preserve">s </w:t>
      </w:r>
      <w:r w:rsidR="00C517BD">
        <w:rPr>
          <w:rFonts w:eastAsia="Times New Roman"/>
        </w:rPr>
        <w:t>pour ce qui était des</w:t>
      </w:r>
      <w:r w:rsidR="0062324B">
        <w:rPr>
          <w:rFonts w:eastAsia="Times New Roman"/>
        </w:rPr>
        <w:t xml:space="preserve"> réponses aux questions</w:t>
      </w:r>
      <w:r w:rsidR="00437CCB">
        <w:rPr>
          <w:rFonts w:eastAsia="Times New Roman"/>
        </w:rPr>
        <w:t xml:space="preserve"> ci-dessus. </w:t>
      </w:r>
    </w:p>
    <w:p w14:paraId="70E64BDE" w14:textId="77777777" w:rsidR="005744D3" w:rsidRDefault="005744D3" w:rsidP="00F354C1">
      <w:pPr>
        <w:jc w:val="both"/>
        <w:rPr>
          <w:rFonts w:eastAsia="Times New Roman"/>
        </w:rPr>
      </w:pPr>
    </w:p>
    <w:p w14:paraId="1EF3B56C" w14:textId="50990BE3" w:rsidR="00E64DAC" w:rsidRDefault="00437CCB" w:rsidP="00F354C1">
      <w:pPr>
        <w:jc w:val="both"/>
        <w:rPr>
          <w:rFonts w:eastAsia="Times New Roman"/>
        </w:rPr>
      </w:pPr>
      <w:r>
        <w:rPr>
          <w:rFonts w:eastAsia="Times New Roman"/>
        </w:rPr>
        <w:t xml:space="preserve">Tout ce qui </w:t>
      </w:r>
      <w:r w:rsidR="00882365">
        <w:rPr>
          <w:rFonts w:eastAsia="Times New Roman"/>
        </w:rPr>
        <w:t xml:space="preserve">avait contribué à </w:t>
      </w:r>
      <w:r>
        <w:rPr>
          <w:rFonts w:eastAsia="Times New Roman"/>
        </w:rPr>
        <w:t xml:space="preserve">mon bonheur avant mon burn-out était remis en question : mon </w:t>
      </w:r>
      <w:r w:rsidR="00752A66">
        <w:rPr>
          <w:rFonts w:eastAsia="Times New Roman"/>
        </w:rPr>
        <w:t>couple, ma famille, mon travail e</w:t>
      </w:r>
      <w:r>
        <w:rPr>
          <w:rFonts w:eastAsia="Times New Roman"/>
        </w:rPr>
        <w:t>t</w:t>
      </w:r>
      <w:r w:rsidR="00752A66">
        <w:rPr>
          <w:rFonts w:eastAsia="Times New Roman"/>
        </w:rPr>
        <w:t>,</w:t>
      </w:r>
      <w:r>
        <w:rPr>
          <w:rFonts w:eastAsia="Times New Roman"/>
        </w:rPr>
        <w:t xml:space="preserve"> plus </w:t>
      </w:r>
      <w:r w:rsidR="00D70BB5">
        <w:rPr>
          <w:rFonts w:eastAsia="Times New Roman"/>
        </w:rPr>
        <w:t>dé</w:t>
      </w:r>
      <w:r w:rsidR="00752A66">
        <w:rPr>
          <w:rFonts w:eastAsia="Times New Roman"/>
        </w:rPr>
        <w:t xml:space="preserve">stabilisant encore, </w:t>
      </w:r>
      <w:r>
        <w:rPr>
          <w:rFonts w:eastAsia="Times New Roman"/>
        </w:rPr>
        <w:t>moi, mes choix et mes non-choix ainsi que ma manière de vivre au quotidie</w:t>
      </w:r>
      <w:r w:rsidR="00394913">
        <w:rPr>
          <w:rFonts w:eastAsia="Times New Roman"/>
        </w:rPr>
        <w:t>n. Bref : tout était à réinventer</w:t>
      </w:r>
      <w:r>
        <w:rPr>
          <w:rFonts w:eastAsia="Times New Roman"/>
        </w:rPr>
        <w:t>. Assez rapidement, la crise personnelle aidant, toutes mes « maisons », réelle</w:t>
      </w:r>
      <w:r w:rsidR="00394913">
        <w:rPr>
          <w:rFonts w:eastAsia="Times New Roman"/>
        </w:rPr>
        <w:t>s</w:t>
      </w:r>
      <w:r>
        <w:rPr>
          <w:rFonts w:eastAsia="Times New Roman"/>
        </w:rPr>
        <w:t xml:space="preserve"> ou symboliques, m’ont parues trop petites, trop étroites et enfermantes. Je me sentais prisonnier, </w:t>
      </w:r>
      <w:r w:rsidR="00394913">
        <w:rPr>
          <w:rFonts w:eastAsia="Times New Roman"/>
        </w:rPr>
        <w:t>« </w:t>
      </w:r>
      <w:r>
        <w:rPr>
          <w:rFonts w:eastAsia="Times New Roman"/>
        </w:rPr>
        <w:t>fait comme un rat</w:t>
      </w:r>
      <w:r w:rsidR="00394913">
        <w:rPr>
          <w:rFonts w:eastAsia="Times New Roman"/>
        </w:rPr>
        <w:t> »</w:t>
      </w:r>
      <w:r>
        <w:rPr>
          <w:rFonts w:eastAsia="Times New Roman"/>
        </w:rPr>
        <w:t>. Avec une furieuse envie de tout quitter e</w:t>
      </w:r>
      <w:r w:rsidR="00394913">
        <w:rPr>
          <w:rFonts w:eastAsia="Times New Roman"/>
        </w:rPr>
        <w:t xml:space="preserve">t de construire une autre </w:t>
      </w:r>
      <w:r>
        <w:rPr>
          <w:rFonts w:eastAsia="Times New Roman"/>
        </w:rPr>
        <w:t>maison</w:t>
      </w:r>
      <w:r w:rsidR="00394913">
        <w:rPr>
          <w:rFonts w:eastAsia="Times New Roman"/>
        </w:rPr>
        <w:t>, plus grande et plus belle</w:t>
      </w:r>
      <w:r>
        <w:rPr>
          <w:rFonts w:eastAsia="Times New Roman"/>
        </w:rPr>
        <w:t>. Ailleurs, entouré d’autres personnes et sans animaux – encore moins une</w:t>
      </w:r>
      <w:r w:rsidR="00E64DAC">
        <w:rPr>
          <w:rFonts w:eastAsia="Times New Roman"/>
        </w:rPr>
        <w:t xml:space="preserve"> vache, un mouton et un cheval !</w:t>
      </w:r>
    </w:p>
    <w:p w14:paraId="03C1C811" w14:textId="77777777" w:rsidR="00E64DAC" w:rsidRDefault="00E64DAC" w:rsidP="00F354C1">
      <w:pPr>
        <w:jc w:val="both"/>
        <w:rPr>
          <w:rFonts w:eastAsia="Times New Roman"/>
        </w:rPr>
      </w:pPr>
    </w:p>
    <w:p w14:paraId="1E081286" w14:textId="2AFBB7D6" w:rsidR="00FB0140" w:rsidRDefault="00437CCB" w:rsidP="00F354C1">
      <w:pPr>
        <w:jc w:val="both"/>
        <w:rPr>
          <w:rFonts w:eastAsia="Times New Roman"/>
        </w:rPr>
      </w:pPr>
      <w:r>
        <w:rPr>
          <w:rFonts w:eastAsia="Times New Roman"/>
        </w:rPr>
        <w:t>Et pourtant je suis resté dans mes « maisons »,</w:t>
      </w:r>
      <w:r w:rsidR="00E0321C">
        <w:rPr>
          <w:rFonts w:eastAsia="Times New Roman"/>
        </w:rPr>
        <w:t xml:space="preserve"> privée et professionnelle, à</w:t>
      </w:r>
      <w:r>
        <w:rPr>
          <w:rFonts w:eastAsia="Times New Roman"/>
        </w:rPr>
        <w:t xml:space="preserve"> tel point que mes activités d’indépendant se déroulent dans la « pièce à tout faire » de mon domicile : de petit salon télé, chambre d’hôtes ou local de repassage, la pièce se transforme en à peine cinq minutes en cabinet de coaching. Magique !</w:t>
      </w:r>
    </w:p>
    <w:p w14:paraId="13205A62" w14:textId="77777777" w:rsidR="00437CCB" w:rsidRDefault="00437CCB" w:rsidP="00F354C1">
      <w:pPr>
        <w:jc w:val="both"/>
        <w:rPr>
          <w:rFonts w:eastAsia="Times New Roman"/>
        </w:rPr>
      </w:pPr>
    </w:p>
    <w:p w14:paraId="7CDA2717" w14:textId="614C3E68" w:rsidR="000F5C60" w:rsidRDefault="00437CCB" w:rsidP="00F354C1">
      <w:pPr>
        <w:jc w:val="both"/>
        <w:rPr>
          <w:rFonts w:eastAsia="Times New Roman"/>
        </w:rPr>
      </w:pPr>
      <w:r>
        <w:rPr>
          <w:rFonts w:eastAsia="Times New Roman"/>
        </w:rPr>
        <w:t>Qu’est-ce</w:t>
      </w:r>
      <w:r w:rsidR="00581E45">
        <w:rPr>
          <w:rFonts w:eastAsia="Times New Roman"/>
        </w:rPr>
        <w:t xml:space="preserve"> qui a fait que je suis resté malgré les « appels du large » parfois extrêmement violents et répétés </w:t>
      </w:r>
      <w:r w:rsidR="00882365">
        <w:rPr>
          <w:rFonts w:eastAsia="Times New Roman"/>
        </w:rPr>
        <w:t>liés à mes</w:t>
      </w:r>
      <w:r w:rsidR="00752A66">
        <w:rPr>
          <w:rFonts w:eastAsia="Times New Roman"/>
        </w:rPr>
        <w:t xml:space="preserve"> crises personnelles et de couple </w:t>
      </w:r>
      <w:r w:rsidR="00581E45">
        <w:rPr>
          <w:rFonts w:eastAsia="Times New Roman"/>
        </w:rPr>
        <w:t xml:space="preserve">? </w:t>
      </w:r>
      <w:r w:rsidR="00882365">
        <w:rPr>
          <w:rFonts w:eastAsia="Times New Roman"/>
        </w:rPr>
        <w:t xml:space="preserve">Je me suis dit que </w:t>
      </w:r>
      <w:r w:rsidR="00581E45">
        <w:rPr>
          <w:rFonts w:eastAsia="Times New Roman"/>
        </w:rPr>
        <w:t>de vouloir une demeure plus grande n’allait rien changer</w:t>
      </w:r>
      <w:r w:rsidR="00882365">
        <w:rPr>
          <w:rFonts w:eastAsia="Times New Roman"/>
        </w:rPr>
        <w:t xml:space="preserve"> au désordre dans ma « maison intérieure »</w:t>
      </w:r>
      <w:r w:rsidR="00581E45">
        <w:rPr>
          <w:rFonts w:eastAsia="Times New Roman"/>
        </w:rPr>
        <w:t> : ce qu’on prend toujours avec soi lors d’un déménagement</w:t>
      </w:r>
      <w:r w:rsidR="00752A66">
        <w:rPr>
          <w:rFonts w:eastAsia="Times New Roman"/>
        </w:rPr>
        <w:t xml:space="preserve"> ou d’un changement</w:t>
      </w:r>
      <w:r w:rsidR="00581E45">
        <w:rPr>
          <w:rFonts w:eastAsia="Times New Roman"/>
        </w:rPr>
        <w:t xml:space="preserve">, c’est soi-même. Il fallait donc que je fasse de l’ordre dans mon « intérieur » avant de prendre la décision d’aller en voir un autre. </w:t>
      </w:r>
    </w:p>
    <w:p w14:paraId="5C4ACD6D" w14:textId="77777777" w:rsidR="000F5C60" w:rsidRDefault="000F5C60" w:rsidP="00F354C1">
      <w:pPr>
        <w:jc w:val="both"/>
        <w:rPr>
          <w:rFonts w:eastAsia="Times New Roman"/>
        </w:rPr>
      </w:pPr>
    </w:p>
    <w:p w14:paraId="6C6B6490" w14:textId="0E97AFCA" w:rsidR="00E64DAC" w:rsidRDefault="0027706F" w:rsidP="00F354C1">
      <w:pPr>
        <w:jc w:val="both"/>
        <w:rPr>
          <w:rFonts w:eastAsia="Times New Roman"/>
        </w:rPr>
      </w:pPr>
      <w:r>
        <w:rPr>
          <w:rFonts w:eastAsia="Times New Roman"/>
        </w:rPr>
        <w:t>J’</w:t>
      </w:r>
      <w:r w:rsidR="000F5C60">
        <w:rPr>
          <w:rFonts w:eastAsia="Times New Roman"/>
        </w:rPr>
        <w:t xml:space="preserve">étais, comme Moshé, désireux d’avoir une « maison », une vie plus grande, plus conforme à mes </w:t>
      </w:r>
      <w:r w:rsidR="001D384E">
        <w:rPr>
          <w:rFonts w:eastAsia="Times New Roman"/>
        </w:rPr>
        <w:t xml:space="preserve">ambitions, à mes </w:t>
      </w:r>
      <w:r w:rsidR="000F5C60">
        <w:rPr>
          <w:rFonts w:eastAsia="Times New Roman"/>
        </w:rPr>
        <w:t xml:space="preserve">désirs de </w:t>
      </w:r>
      <w:r w:rsidR="001D384E">
        <w:rPr>
          <w:rFonts w:eastAsia="Times New Roman"/>
        </w:rPr>
        <w:t>« </w:t>
      </w:r>
      <w:r w:rsidR="000F5C60">
        <w:rPr>
          <w:rFonts w:eastAsia="Times New Roman"/>
        </w:rPr>
        <w:t>toujours plus</w:t>
      </w:r>
      <w:r w:rsidR="001D384E">
        <w:rPr>
          <w:rFonts w:eastAsia="Times New Roman"/>
        </w:rPr>
        <w:t> »</w:t>
      </w:r>
      <w:r w:rsidR="000F5C60">
        <w:rPr>
          <w:rFonts w:eastAsia="Times New Roman"/>
        </w:rPr>
        <w:t xml:space="preserve">, de </w:t>
      </w:r>
      <w:r w:rsidR="00F531E8">
        <w:rPr>
          <w:rFonts w:eastAsia="Times New Roman"/>
        </w:rPr>
        <w:t>« </w:t>
      </w:r>
      <w:r w:rsidR="000F5C60">
        <w:rPr>
          <w:rFonts w:eastAsia="Times New Roman"/>
        </w:rPr>
        <w:t>jamais assez</w:t>
      </w:r>
      <w:r w:rsidR="00F531E8">
        <w:rPr>
          <w:rFonts w:eastAsia="Times New Roman"/>
        </w:rPr>
        <w:t> »</w:t>
      </w:r>
      <w:r w:rsidR="000F5C60">
        <w:rPr>
          <w:rFonts w:eastAsia="Times New Roman"/>
        </w:rPr>
        <w:t xml:space="preserve"> et de Toute Puissance.</w:t>
      </w:r>
      <w:r w:rsidR="00E64DAC">
        <w:rPr>
          <w:rFonts w:eastAsia="Times New Roman"/>
        </w:rPr>
        <w:t xml:space="preserve"> Sans réaliser que j’étais devenu ma propre prison, mon propre prisonnier et mon propre geôlier à force de culpabilité et de perfectionnisme. </w:t>
      </w:r>
    </w:p>
    <w:p w14:paraId="18DD1A9B" w14:textId="77777777" w:rsidR="00E64DAC" w:rsidRDefault="00E64DAC" w:rsidP="00F354C1">
      <w:pPr>
        <w:jc w:val="both"/>
        <w:rPr>
          <w:rFonts w:eastAsia="Times New Roman"/>
        </w:rPr>
      </w:pPr>
    </w:p>
    <w:p w14:paraId="3CB7C0DD" w14:textId="38CA1658" w:rsidR="000F5C60" w:rsidRDefault="000F5C60" w:rsidP="00F354C1">
      <w:pPr>
        <w:jc w:val="both"/>
        <w:rPr>
          <w:szCs w:val="24"/>
          <w:lang w:eastAsia="ja-JP"/>
        </w:rPr>
      </w:pPr>
      <w:r>
        <w:rPr>
          <w:rFonts w:eastAsia="Times New Roman"/>
        </w:rPr>
        <w:t xml:space="preserve">Aujourd’hui, je </w:t>
      </w:r>
      <w:r w:rsidR="009F680A">
        <w:rPr>
          <w:rFonts w:eastAsia="Times New Roman"/>
        </w:rPr>
        <w:t>remercie la Vie d</w:t>
      </w:r>
      <w:r w:rsidR="00F531E8">
        <w:rPr>
          <w:rFonts w:eastAsia="Times New Roman"/>
        </w:rPr>
        <w:t xml:space="preserve">e pouvoir me lever chaque matin ; de voir la lumière du jour ; d’avoir le privilège de </w:t>
      </w:r>
      <w:r w:rsidR="009F680A">
        <w:rPr>
          <w:rFonts w:eastAsia="Times New Roman"/>
        </w:rPr>
        <w:t>déjeuner ave</w:t>
      </w:r>
      <w:r w:rsidR="00F531E8">
        <w:rPr>
          <w:rFonts w:eastAsia="Times New Roman"/>
        </w:rPr>
        <w:t xml:space="preserve">c ma famille ; </w:t>
      </w:r>
      <w:r w:rsidR="009F680A">
        <w:rPr>
          <w:rFonts w:eastAsia="Times New Roman"/>
        </w:rPr>
        <w:t xml:space="preserve">d’être vivant, </w:t>
      </w:r>
      <w:r w:rsidR="00F531E8">
        <w:rPr>
          <w:rFonts w:eastAsia="Times New Roman"/>
        </w:rPr>
        <w:t xml:space="preserve">tout simplement ; de respirer l’air frais de la campagne ; d’entendre le chant des oiseaux ou le bruit de la pluie sur les tuiles du toit ; </w:t>
      </w:r>
      <w:r w:rsidR="009F680A">
        <w:rPr>
          <w:rFonts w:eastAsia="Times New Roman"/>
        </w:rPr>
        <w:t>d’avoir un nombre incroyable de possib</w:t>
      </w:r>
      <w:r w:rsidR="00F531E8">
        <w:rPr>
          <w:rFonts w:eastAsia="Times New Roman"/>
        </w:rPr>
        <w:t xml:space="preserve">ilités et de choix ; </w:t>
      </w:r>
      <w:r w:rsidR="00E64DAC">
        <w:rPr>
          <w:rFonts w:eastAsia="Times New Roman"/>
        </w:rPr>
        <w:t>d’être actif</w:t>
      </w:r>
      <w:r w:rsidR="009F680A">
        <w:rPr>
          <w:rFonts w:eastAsia="Times New Roman"/>
        </w:rPr>
        <w:t xml:space="preserve"> professionnellement dans des domaines qui correspondent à mes aspirations et à mes besoins profonds. </w:t>
      </w:r>
      <w:r w:rsidR="00591E92">
        <w:rPr>
          <w:rFonts w:eastAsia="Times New Roman"/>
        </w:rPr>
        <w:t>Et</w:t>
      </w:r>
      <w:r w:rsidR="00D2595D">
        <w:rPr>
          <w:rFonts w:eastAsia="Times New Roman"/>
        </w:rPr>
        <w:t xml:space="preserve"> </w:t>
      </w:r>
      <w:r w:rsidR="00591E92">
        <w:rPr>
          <w:rFonts w:eastAsia="Times New Roman"/>
        </w:rPr>
        <w:t>de pouvoir</w:t>
      </w:r>
      <w:r w:rsidR="00D2595D">
        <w:rPr>
          <w:rFonts w:eastAsia="Times New Roman"/>
        </w:rPr>
        <w:t>, jour après jour,</w:t>
      </w:r>
      <w:r w:rsidR="00591E92">
        <w:rPr>
          <w:rFonts w:eastAsia="Times New Roman"/>
        </w:rPr>
        <w:t xml:space="preserve"> « </w:t>
      </w:r>
      <w:r w:rsidR="00591E92">
        <w:rPr>
          <w:szCs w:val="24"/>
          <w:lang w:eastAsia="ja-JP"/>
        </w:rPr>
        <w:t>construire la « maison des petits bonheurs »</w:t>
      </w:r>
      <w:r w:rsidR="00A40534">
        <w:rPr>
          <w:szCs w:val="24"/>
          <w:lang w:eastAsia="ja-JP"/>
        </w:rPr>
        <w:t> »</w:t>
      </w:r>
      <w:r w:rsidR="00E64DAC">
        <w:rPr>
          <w:szCs w:val="24"/>
          <w:lang w:eastAsia="ja-JP"/>
        </w:rPr>
        <w:t xml:space="preserve"> en dénichant</w:t>
      </w:r>
      <w:r w:rsidR="00591E92" w:rsidRPr="00591E92">
        <w:rPr>
          <w:szCs w:val="24"/>
          <w:lang w:eastAsia="ja-JP"/>
        </w:rPr>
        <w:t xml:space="preserve"> </w:t>
      </w:r>
      <w:r w:rsidR="00E64DAC">
        <w:rPr>
          <w:szCs w:val="24"/>
          <w:lang w:eastAsia="ja-JP"/>
        </w:rPr>
        <w:t xml:space="preserve">« l'absolu (…) </w:t>
      </w:r>
      <w:r w:rsidR="00591E92" w:rsidRPr="00591E92">
        <w:rPr>
          <w:szCs w:val="24"/>
          <w:lang w:eastAsia="ja-JP"/>
        </w:rPr>
        <w:t>dans le relatif, l'extraordinaire dans l'ordinaire</w:t>
      </w:r>
      <w:r w:rsidR="00E64DAC">
        <w:rPr>
          <w:szCs w:val="24"/>
          <w:lang w:eastAsia="ja-JP"/>
        </w:rPr>
        <w:t> »</w:t>
      </w:r>
      <w:r w:rsidR="00D2595D">
        <w:rPr>
          <w:rStyle w:val="Marquenotebasdepage"/>
          <w:szCs w:val="24"/>
          <w:lang w:eastAsia="ja-JP"/>
        </w:rPr>
        <w:footnoteReference w:id="90"/>
      </w:r>
      <w:r w:rsidR="00591E92">
        <w:rPr>
          <w:szCs w:val="24"/>
          <w:lang w:eastAsia="ja-JP"/>
        </w:rPr>
        <w:t xml:space="preserve">. </w:t>
      </w:r>
    </w:p>
    <w:p w14:paraId="6B7DB393" w14:textId="77777777" w:rsidR="00E0321C" w:rsidRDefault="00E0321C" w:rsidP="00F354C1">
      <w:pPr>
        <w:jc w:val="both"/>
        <w:rPr>
          <w:b/>
          <w:i/>
          <w:szCs w:val="24"/>
          <w:lang w:eastAsia="ja-JP"/>
        </w:rPr>
      </w:pPr>
    </w:p>
    <w:p w14:paraId="505EF953" w14:textId="77777777" w:rsidR="00E0321C" w:rsidRDefault="00E0321C" w:rsidP="00F354C1">
      <w:pPr>
        <w:jc w:val="both"/>
        <w:rPr>
          <w:b/>
          <w:i/>
          <w:szCs w:val="24"/>
          <w:lang w:eastAsia="ja-JP"/>
        </w:rPr>
      </w:pPr>
    </w:p>
    <w:p w14:paraId="4299D039" w14:textId="65D32CD0" w:rsidR="005B097E" w:rsidRPr="00C575D9" w:rsidRDefault="00C575D9" w:rsidP="00F354C1">
      <w:pPr>
        <w:jc w:val="both"/>
        <w:rPr>
          <w:b/>
          <w:i/>
          <w:szCs w:val="24"/>
          <w:lang w:eastAsia="ja-JP"/>
        </w:rPr>
      </w:pPr>
      <w:r w:rsidRPr="00C575D9">
        <w:rPr>
          <w:b/>
          <w:i/>
          <w:szCs w:val="24"/>
          <w:lang w:eastAsia="ja-JP"/>
        </w:rPr>
        <w:t>Du sens du mot sens</w:t>
      </w:r>
    </w:p>
    <w:p w14:paraId="716B1D1F" w14:textId="77777777" w:rsidR="00C575D9" w:rsidRDefault="00C575D9" w:rsidP="00F354C1">
      <w:pPr>
        <w:jc w:val="both"/>
        <w:rPr>
          <w:szCs w:val="24"/>
          <w:lang w:eastAsia="ja-JP"/>
        </w:rPr>
      </w:pPr>
    </w:p>
    <w:p w14:paraId="63E54165" w14:textId="77777777" w:rsidR="00517CC7" w:rsidRDefault="00517CC7" w:rsidP="00517CC7">
      <w:pPr>
        <w:ind w:left="3540"/>
        <w:jc w:val="both"/>
      </w:pPr>
      <w:r w:rsidRPr="009F680A">
        <w:rPr>
          <w:i/>
        </w:rPr>
        <w:t>« J’ai beaucoup fait pour ce monde quand je suspends ma course pour dire merci. »</w:t>
      </w:r>
      <w:r>
        <w:t xml:space="preserve"> (Christiane Singer)</w:t>
      </w:r>
    </w:p>
    <w:p w14:paraId="7FAB4402" w14:textId="77777777" w:rsidR="00DE1F0A" w:rsidRDefault="00DE1F0A" w:rsidP="00517CC7">
      <w:pPr>
        <w:ind w:left="3540"/>
        <w:jc w:val="both"/>
        <w:rPr>
          <w:rFonts w:eastAsia="Times New Roman"/>
        </w:rPr>
      </w:pPr>
    </w:p>
    <w:p w14:paraId="685CFEC1" w14:textId="2BED5E6C" w:rsidR="00DE1F0A" w:rsidRDefault="00DE1F0A" w:rsidP="00517CC7">
      <w:pPr>
        <w:ind w:left="3540"/>
        <w:jc w:val="both"/>
        <w:rPr>
          <w:rFonts w:eastAsia="Times New Roman"/>
        </w:rPr>
      </w:pPr>
      <w:r w:rsidRPr="00DE1F0A">
        <w:rPr>
          <w:rFonts w:eastAsia="Times New Roman"/>
          <w:i/>
        </w:rPr>
        <w:t>« Réussir sa vie, c’est se préparer consciemment à mourir »</w:t>
      </w:r>
      <w:r>
        <w:rPr>
          <w:rFonts w:eastAsia="Times New Roman"/>
        </w:rPr>
        <w:t xml:space="preserve"> (Yvan Amar)</w:t>
      </w:r>
    </w:p>
    <w:p w14:paraId="1ECB5F34" w14:textId="77777777" w:rsidR="00DE1F0A" w:rsidRDefault="00DE1F0A" w:rsidP="00517CC7">
      <w:pPr>
        <w:ind w:left="3540"/>
        <w:jc w:val="both"/>
        <w:rPr>
          <w:rFonts w:eastAsia="Times New Roman"/>
        </w:rPr>
      </w:pPr>
    </w:p>
    <w:p w14:paraId="2F988A41" w14:textId="77777777" w:rsidR="00DE1F0A" w:rsidRDefault="00DE1F0A" w:rsidP="00DE1F0A">
      <w:pPr>
        <w:ind w:left="3540"/>
        <w:jc w:val="both"/>
      </w:pPr>
      <w:r w:rsidRPr="0062324B">
        <w:rPr>
          <w:rFonts w:eastAsia="Times New Roman"/>
          <w:i/>
        </w:rPr>
        <w:t>« </w:t>
      </w:r>
      <w:r w:rsidRPr="0062324B">
        <w:rPr>
          <w:i/>
        </w:rPr>
        <w:t>Notre devoir le plus impérieux est peut-être de ne jamais lâcher le fil de la Merveille. »</w:t>
      </w:r>
      <w:r>
        <w:t xml:space="preserve"> (Christiane Singer)</w:t>
      </w:r>
    </w:p>
    <w:p w14:paraId="7B0FFE37" w14:textId="77777777" w:rsidR="00DE1F0A" w:rsidRDefault="00DE1F0A" w:rsidP="00517CC7">
      <w:pPr>
        <w:ind w:left="3540"/>
        <w:jc w:val="both"/>
        <w:rPr>
          <w:rFonts w:eastAsia="Times New Roman"/>
        </w:rPr>
      </w:pPr>
    </w:p>
    <w:p w14:paraId="7DE561C8" w14:textId="77777777" w:rsidR="00517CC7" w:rsidRPr="00591E92" w:rsidRDefault="00517CC7" w:rsidP="00F354C1">
      <w:pPr>
        <w:jc w:val="both"/>
        <w:rPr>
          <w:rFonts w:eastAsia="Times New Roman"/>
          <w:szCs w:val="24"/>
        </w:rPr>
      </w:pPr>
    </w:p>
    <w:p w14:paraId="0B3F51F0" w14:textId="6DC38AE8" w:rsidR="009F680A" w:rsidRDefault="009F680A" w:rsidP="00F354C1">
      <w:pPr>
        <w:jc w:val="both"/>
        <w:rPr>
          <w:rFonts w:eastAsia="Times New Roman"/>
        </w:rPr>
      </w:pPr>
      <w:r>
        <w:rPr>
          <w:rFonts w:eastAsia="Times New Roman"/>
        </w:rPr>
        <w:t>MERCI !</w:t>
      </w:r>
      <w:r w:rsidR="00F531E8">
        <w:rPr>
          <w:rFonts w:eastAsia="Times New Roman"/>
        </w:rPr>
        <w:t xml:space="preserve"> Merci à la vie</w:t>
      </w:r>
      <w:r w:rsidR="00591E92">
        <w:rPr>
          <w:rFonts w:eastAsia="Times New Roman"/>
        </w:rPr>
        <w:t xml:space="preserve"> de m’avoir tendu un « croche pattes » salvateur, de m’avoir permis d’ouvrir les yeux sur ce que je ne pouvais ou ne voulais </w:t>
      </w:r>
      <w:r w:rsidR="0027706F">
        <w:rPr>
          <w:rFonts w:eastAsia="Times New Roman"/>
        </w:rPr>
        <w:t>pas</w:t>
      </w:r>
      <w:r w:rsidR="00591E92">
        <w:rPr>
          <w:rFonts w:eastAsia="Times New Roman"/>
        </w:rPr>
        <w:t xml:space="preserve"> voir, sur la beauté, sur la poésie, sur l’amour, sur la vie. Et la mort. </w:t>
      </w:r>
      <w:r w:rsidR="00F2042D">
        <w:rPr>
          <w:rFonts w:eastAsia="Times New Roman"/>
        </w:rPr>
        <w:t>Car, si toutes les rencontres m’ont fait grandir en me « déroutant », au sens propre et au sens figu</w:t>
      </w:r>
      <w:r w:rsidR="00517CC7">
        <w:rPr>
          <w:rFonts w:eastAsia="Times New Roman"/>
        </w:rPr>
        <w:t>ré, aucune ne m’a autant marqué</w:t>
      </w:r>
      <w:r w:rsidR="00F2042D">
        <w:rPr>
          <w:rFonts w:eastAsia="Times New Roman"/>
        </w:rPr>
        <w:t xml:space="preserve"> que celle avec la Mort. </w:t>
      </w:r>
      <w:r w:rsidR="00271E89">
        <w:rPr>
          <w:rFonts w:eastAsia="Times New Roman"/>
        </w:rPr>
        <w:t>Et, par conséquent, avec la Vie.</w:t>
      </w:r>
    </w:p>
    <w:p w14:paraId="58843140" w14:textId="77777777" w:rsidR="00271E89" w:rsidRDefault="00271E89" w:rsidP="00F354C1">
      <w:pPr>
        <w:jc w:val="both"/>
        <w:rPr>
          <w:rFonts w:eastAsia="Times New Roman"/>
        </w:rPr>
      </w:pPr>
    </w:p>
    <w:p w14:paraId="5BA3C3BD" w14:textId="1538ACC3" w:rsidR="003C31A8" w:rsidRDefault="00E64DAC" w:rsidP="00F354C1">
      <w:pPr>
        <w:jc w:val="both"/>
        <w:rPr>
          <w:rFonts w:eastAsia="Times New Roman"/>
        </w:rPr>
      </w:pPr>
      <w:r>
        <w:rPr>
          <w:rFonts w:eastAsia="Times New Roman"/>
        </w:rPr>
        <w:t>Cette confrontation, aujourd’hui beaucoup plus pacifiée,</w:t>
      </w:r>
      <w:r w:rsidR="00271E89">
        <w:rPr>
          <w:rFonts w:eastAsia="Times New Roman"/>
        </w:rPr>
        <w:t xml:space="preserve"> m’a en effet obligé à me poser la question du sens de mon </w:t>
      </w:r>
      <w:r w:rsidR="003C31A8">
        <w:rPr>
          <w:rFonts w:eastAsia="Times New Roman"/>
        </w:rPr>
        <w:t xml:space="preserve">existence </w:t>
      </w:r>
      <w:r w:rsidR="00271E89">
        <w:rPr>
          <w:rFonts w:eastAsia="Times New Roman"/>
        </w:rPr>
        <w:t xml:space="preserve">et </w:t>
      </w:r>
      <w:r w:rsidR="003C31A8">
        <w:rPr>
          <w:rFonts w:eastAsia="Times New Roman"/>
        </w:rPr>
        <w:t>de l’existence en général</w:t>
      </w:r>
      <w:r w:rsidR="00271E89">
        <w:rPr>
          <w:rFonts w:eastAsia="Times New Roman"/>
        </w:rPr>
        <w:t xml:space="preserve">. </w:t>
      </w:r>
    </w:p>
    <w:p w14:paraId="6F27C026" w14:textId="77777777" w:rsidR="003C31A8" w:rsidRDefault="003C31A8" w:rsidP="00F354C1">
      <w:pPr>
        <w:jc w:val="both"/>
        <w:rPr>
          <w:rFonts w:eastAsia="Times New Roman"/>
        </w:rPr>
      </w:pPr>
    </w:p>
    <w:p w14:paraId="62624B46" w14:textId="112B4916" w:rsidR="00271E89" w:rsidRDefault="003C31A8" w:rsidP="00F354C1">
      <w:pPr>
        <w:jc w:val="both"/>
        <w:rPr>
          <w:rFonts w:eastAsia="Times New Roman"/>
        </w:rPr>
      </w:pPr>
      <w:r>
        <w:rPr>
          <w:rFonts w:eastAsia="Times New Roman"/>
        </w:rPr>
        <w:t xml:space="preserve">Avant mon burn-out et mon odyssée, le mot « sens » n’existait quasi exclusivement que dans sa </w:t>
      </w:r>
      <w:r w:rsidRPr="005B097E">
        <w:rPr>
          <w:rFonts w:eastAsia="Times New Roman"/>
          <w:b/>
        </w:rPr>
        <w:t>dimension horizontale et linéaire </w:t>
      </w:r>
      <w:r>
        <w:rPr>
          <w:rFonts w:eastAsia="Times New Roman"/>
        </w:rPr>
        <w:t xml:space="preserve">: une </w:t>
      </w:r>
      <w:r w:rsidRPr="005B097E">
        <w:rPr>
          <w:rFonts w:eastAsia="Times New Roman"/>
          <w:b/>
        </w:rPr>
        <w:t>direction</w:t>
      </w:r>
      <w:r>
        <w:rPr>
          <w:rFonts w:eastAsia="Times New Roman"/>
        </w:rPr>
        <w:t xml:space="preserve"> à prendre, à projeter, à anticiper, planifier, évaluer, réguler. À contrôler. D’où une sorte de fuite en avant dans la réaction, dans la survie et dans le pilotage automatique qui a débouché sur l’image du tunnel sans fin et dépourvu de sorties de secours. </w:t>
      </w:r>
    </w:p>
    <w:p w14:paraId="449F8E95" w14:textId="77777777" w:rsidR="003C31A8" w:rsidRDefault="003C31A8" w:rsidP="00F354C1">
      <w:pPr>
        <w:jc w:val="both"/>
        <w:rPr>
          <w:rFonts w:eastAsia="Times New Roman"/>
        </w:rPr>
      </w:pPr>
    </w:p>
    <w:p w14:paraId="6DD5917B" w14:textId="063A8633" w:rsidR="00CA26F0" w:rsidRPr="00CA26F0" w:rsidRDefault="003C31A8" w:rsidP="00CA26F0">
      <w:pPr>
        <w:jc w:val="both"/>
        <w:rPr>
          <w:rFonts w:ascii="Times" w:eastAsia="Times New Roman" w:hAnsi="Times"/>
          <w:szCs w:val="24"/>
        </w:rPr>
      </w:pPr>
      <w:r>
        <w:rPr>
          <w:rFonts w:eastAsia="Times New Roman"/>
        </w:rPr>
        <w:t xml:space="preserve">Puis, au fur et à mesure de mon cheminement, m’est apparue une autre dimension du mot « sens », </w:t>
      </w:r>
      <w:r w:rsidRPr="005B097E">
        <w:rPr>
          <w:rFonts w:eastAsia="Times New Roman"/>
          <w:b/>
        </w:rPr>
        <w:t>verticale</w:t>
      </w:r>
      <w:r>
        <w:rPr>
          <w:rFonts w:eastAsia="Times New Roman"/>
        </w:rPr>
        <w:t xml:space="preserve"> celle-ci, et dans laquelle </w:t>
      </w:r>
      <w:r w:rsidR="0027706F">
        <w:rPr>
          <w:rFonts w:eastAsia="Times New Roman"/>
        </w:rPr>
        <w:t>j’ai d’abord dû</w:t>
      </w:r>
      <w:r w:rsidR="00CA26F0" w:rsidRPr="00CA26F0">
        <w:rPr>
          <w:rFonts w:ascii="Times" w:eastAsia="Times New Roman" w:hAnsi="Times"/>
          <w:szCs w:val="24"/>
        </w:rPr>
        <w:t xml:space="preserve"> changer d’ « altitude » pour prendre de la hauteur, du recul, pour observer, comprendre, accueillir la situation. Cette élévation </w:t>
      </w:r>
      <w:r w:rsidR="00CA26F0">
        <w:rPr>
          <w:rFonts w:ascii="Times" w:eastAsia="Times New Roman" w:hAnsi="Times"/>
          <w:szCs w:val="24"/>
        </w:rPr>
        <w:t>m’a</w:t>
      </w:r>
      <w:r w:rsidR="00CA26F0" w:rsidRPr="00CA26F0">
        <w:rPr>
          <w:rFonts w:ascii="Times" w:eastAsia="Times New Roman" w:hAnsi="Times"/>
          <w:szCs w:val="24"/>
        </w:rPr>
        <w:t xml:space="preserve"> en même temps</w:t>
      </w:r>
      <w:r w:rsidR="00CA26F0">
        <w:rPr>
          <w:rFonts w:ascii="Times" w:eastAsia="Times New Roman" w:hAnsi="Times"/>
          <w:szCs w:val="24"/>
        </w:rPr>
        <w:t xml:space="preserve"> permis</w:t>
      </w:r>
      <w:r w:rsidR="00CA26F0" w:rsidRPr="00CA26F0">
        <w:rPr>
          <w:rFonts w:ascii="Times" w:eastAsia="Times New Roman" w:hAnsi="Times"/>
          <w:szCs w:val="24"/>
        </w:rPr>
        <w:t xml:space="preserve"> – apparent paradoxe –</w:t>
      </w:r>
      <w:r w:rsidR="00CA26F0">
        <w:rPr>
          <w:rFonts w:ascii="Times" w:eastAsia="Times New Roman" w:hAnsi="Times"/>
          <w:szCs w:val="24"/>
        </w:rPr>
        <w:t xml:space="preserve"> de mieux descendre en moi, de sonder mon intimité et mon intériorité, mes émotions, mes besoins, m</w:t>
      </w:r>
      <w:r w:rsidR="00CA26F0" w:rsidRPr="00CA26F0">
        <w:rPr>
          <w:rFonts w:ascii="Times" w:eastAsia="Times New Roman" w:hAnsi="Times"/>
          <w:szCs w:val="24"/>
        </w:rPr>
        <w:t>es rêves e</w:t>
      </w:r>
      <w:r w:rsidR="00CA26F0">
        <w:rPr>
          <w:rFonts w:ascii="Times" w:eastAsia="Times New Roman" w:hAnsi="Times"/>
          <w:szCs w:val="24"/>
        </w:rPr>
        <w:t>t, plus difficiles à admettre, mes propres freins, m</w:t>
      </w:r>
      <w:r w:rsidR="00CA26F0" w:rsidRPr="00CA26F0">
        <w:rPr>
          <w:rFonts w:ascii="Times" w:eastAsia="Times New Roman" w:hAnsi="Times"/>
          <w:szCs w:val="24"/>
        </w:rPr>
        <w:t xml:space="preserve">es </w:t>
      </w:r>
      <w:r w:rsidR="00CA26F0">
        <w:rPr>
          <w:rFonts w:ascii="Times" w:eastAsia="Times New Roman" w:hAnsi="Times"/>
          <w:szCs w:val="24"/>
        </w:rPr>
        <w:t>fantômes devenus démons</w:t>
      </w:r>
      <w:r w:rsidR="00CA26F0" w:rsidRPr="00CA26F0">
        <w:rPr>
          <w:rFonts w:ascii="Times" w:eastAsia="Times New Roman" w:hAnsi="Times"/>
          <w:szCs w:val="24"/>
        </w:rPr>
        <w:t xml:space="preserve">. </w:t>
      </w:r>
      <w:r w:rsidR="00CA26F0">
        <w:rPr>
          <w:rFonts w:ascii="Times" w:eastAsia="Times New Roman" w:hAnsi="Times"/>
          <w:szCs w:val="24"/>
        </w:rPr>
        <w:t xml:space="preserve">Et par conséquent de donner un sens, une </w:t>
      </w:r>
      <w:r w:rsidR="00CA26F0" w:rsidRPr="005B097E">
        <w:rPr>
          <w:rFonts w:ascii="Times" w:eastAsia="Times New Roman" w:hAnsi="Times"/>
          <w:b/>
          <w:szCs w:val="24"/>
        </w:rPr>
        <w:t>signification</w:t>
      </w:r>
      <w:r w:rsidR="00CA26F0">
        <w:rPr>
          <w:rFonts w:ascii="Times" w:eastAsia="Times New Roman" w:hAnsi="Times"/>
          <w:szCs w:val="24"/>
        </w:rPr>
        <w:t xml:space="preserve"> à ce que j’étais en train de vivre. Ce qui m’a aidé à donner une nouvelle direction, un nouveau sens à ma vie. </w:t>
      </w:r>
    </w:p>
    <w:p w14:paraId="75C5CF96" w14:textId="6E6BD91B" w:rsidR="003C31A8" w:rsidRDefault="003C31A8" w:rsidP="003C31A8">
      <w:pPr>
        <w:rPr>
          <w:rFonts w:ascii="Times" w:eastAsia="Times New Roman" w:hAnsi="Times"/>
          <w:szCs w:val="24"/>
        </w:rPr>
      </w:pPr>
    </w:p>
    <w:p w14:paraId="3FF73A87" w14:textId="34C9DA7F" w:rsidR="003C31A8" w:rsidRPr="003C31A8" w:rsidRDefault="00CA26F0" w:rsidP="00CA26F0">
      <w:pPr>
        <w:jc w:val="both"/>
        <w:rPr>
          <w:rFonts w:ascii="Times" w:eastAsia="Times New Roman" w:hAnsi="Times"/>
          <w:sz w:val="20"/>
        </w:rPr>
      </w:pPr>
      <w:r>
        <w:rPr>
          <w:rFonts w:ascii="Times" w:eastAsia="Times New Roman" w:hAnsi="Times"/>
          <w:szCs w:val="24"/>
        </w:rPr>
        <w:t>Mais c’était sans compter sur mon corps, aussi fidèle coach de vie que la mort, qui ne m’a pas lâché et qui m’a rappelé que l’esprit seul ne suffit pas. Au raisonnement, il a été</w:t>
      </w:r>
      <w:r w:rsidRPr="00CA26F0">
        <w:rPr>
          <w:rFonts w:ascii="Times" w:eastAsia="Times New Roman" w:hAnsi="Times"/>
          <w:szCs w:val="24"/>
        </w:rPr>
        <w:t xml:space="preserve"> nécessaire d’associer les résonnances : si l’esprit </w:t>
      </w:r>
      <w:r w:rsidRPr="00CA26F0">
        <w:rPr>
          <w:rFonts w:ascii="Times" w:eastAsia="Times New Roman" w:hAnsi="Times"/>
          <w:i/>
          <w:iCs/>
          <w:szCs w:val="24"/>
        </w:rPr>
        <w:t>raisonne</w:t>
      </w:r>
      <w:r w:rsidRPr="00CA26F0">
        <w:rPr>
          <w:rFonts w:ascii="Times" w:eastAsia="Times New Roman" w:hAnsi="Times"/>
          <w:szCs w:val="24"/>
        </w:rPr>
        <w:t xml:space="preserve">, l’âme </w:t>
      </w:r>
      <w:r w:rsidRPr="00CA26F0">
        <w:rPr>
          <w:rFonts w:ascii="Times" w:eastAsia="Times New Roman" w:hAnsi="Times"/>
          <w:i/>
          <w:iCs/>
          <w:szCs w:val="24"/>
        </w:rPr>
        <w:t>résonne</w:t>
      </w:r>
      <w:r>
        <w:rPr>
          <w:rFonts w:ascii="Times" w:eastAsia="Times New Roman" w:hAnsi="Times"/>
          <w:szCs w:val="24"/>
        </w:rPr>
        <w:t xml:space="preserve"> et cela au niveau du </w:t>
      </w:r>
      <w:r w:rsidRPr="00CA26F0">
        <w:rPr>
          <w:rFonts w:ascii="Times" w:eastAsia="Times New Roman" w:hAnsi="Times"/>
          <w:szCs w:val="24"/>
        </w:rPr>
        <w:t xml:space="preserve">corps, véritable instrument de musique dont les vibrations, l’énergie et les notes </w:t>
      </w:r>
      <w:r>
        <w:rPr>
          <w:rFonts w:ascii="Times" w:eastAsia="Times New Roman" w:hAnsi="Times"/>
          <w:szCs w:val="24"/>
        </w:rPr>
        <w:t>m’ont donné et continue</w:t>
      </w:r>
      <w:r w:rsidR="00E0321C">
        <w:rPr>
          <w:rFonts w:ascii="Times" w:eastAsia="Times New Roman" w:hAnsi="Times"/>
          <w:szCs w:val="24"/>
        </w:rPr>
        <w:t>nt</w:t>
      </w:r>
      <w:r>
        <w:rPr>
          <w:rFonts w:ascii="Times" w:eastAsia="Times New Roman" w:hAnsi="Times"/>
          <w:szCs w:val="24"/>
        </w:rPr>
        <w:t xml:space="preserve"> à me donner</w:t>
      </w:r>
      <w:r w:rsidRPr="00CA26F0">
        <w:rPr>
          <w:rFonts w:ascii="Times" w:eastAsia="Times New Roman" w:hAnsi="Times"/>
          <w:szCs w:val="24"/>
        </w:rPr>
        <w:t xml:space="preserve"> des informations significatives, </w:t>
      </w:r>
      <w:r>
        <w:rPr>
          <w:rFonts w:ascii="Times" w:eastAsia="Times New Roman" w:hAnsi="Times"/>
          <w:szCs w:val="24"/>
        </w:rPr>
        <w:t>car porteuses</w:t>
      </w:r>
      <w:r w:rsidRPr="00CA26F0">
        <w:rPr>
          <w:rFonts w:ascii="Times" w:eastAsia="Times New Roman" w:hAnsi="Times"/>
          <w:szCs w:val="24"/>
        </w:rPr>
        <w:t xml:space="preserve"> de sens</w:t>
      </w:r>
      <w:r>
        <w:rPr>
          <w:rFonts w:ascii="Times" w:eastAsia="Times New Roman" w:hAnsi="Times"/>
          <w:szCs w:val="24"/>
        </w:rPr>
        <w:t>.</w:t>
      </w:r>
    </w:p>
    <w:p w14:paraId="0A8D2B75" w14:textId="77777777" w:rsidR="003C31A8" w:rsidRPr="003C31A8" w:rsidRDefault="003C31A8" w:rsidP="003C31A8">
      <w:pPr>
        <w:rPr>
          <w:rFonts w:ascii="Times" w:eastAsia="Times New Roman" w:hAnsi="Times"/>
          <w:sz w:val="20"/>
        </w:rPr>
      </w:pPr>
    </w:p>
    <w:p w14:paraId="64C8D5E2" w14:textId="5AD1E3B2" w:rsidR="003C31A8" w:rsidRDefault="003C31A8" w:rsidP="00CA26F0">
      <w:pPr>
        <w:jc w:val="both"/>
        <w:rPr>
          <w:rFonts w:ascii="Times" w:eastAsia="Times New Roman" w:hAnsi="Times"/>
          <w:szCs w:val="24"/>
        </w:rPr>
      </w:pPr>
      <w:r w:rsidRPr="00CA26F0">
        <w:rPr>
          <w:rFonts w:ascii="Times" w:eastAsia="Times New Roman" w:hAnsi="Times"/>
          <w:szCs w:val="24"/>
        </w:rPr>
        <w:t xml:space="preserve">Le mot « sens » </w:t>
      </w:r>
      <w:r w:rsidR="00CA26F0">
        <w:rPr>
          <w:rFonts w:ascii="Times" w:eastAsia="Times New Roman" w:hAnsi="Times"/>
          <w:szCs w:val="24"/>
        </w:rPr>
        <w:t>a donc gagné</w:t>
      </w:r>
      <w:r w:rsidRPr="00CA26F0">
        <w:rPr>
          <w:rFonts w:ascii="Times" w:eastAsia="Times New Roman" w:hAnsi="Times"/>
          <w:szCs w:val="24"/>
        </w:rPr>
        <w:t xml:space="preserve">, grâce au corps, </w:t>
      </w:r>
      <w:r w:rsidRPr="005B097E">
        <w:rPr>
          <w:rFonts w:ascii="Times" w:eastAsia="Times New Roman" w:hAnsi="Times"/>
          <w:b/>
          <w:szCs w:val="24"/>
        </w:rPr>
        <w:t xml:space="preserve">une dimension de </w:t>
      </w:r>
      <w:r w:rsidRPr="005B097E">
        <w:rPr>
          <w:rFonts w:ascii="Times" w:eastAsia="Times New Roman" w:hAnsi="Times"/>
          <w:b/>
          <w:i/>
          <w:iCs/>
          <w:szCs w:val="24"/>
        </w:rPr>
        <w:t>« joui-sens »</w:t>
      </w:r>
      <w:r w:rsidR="005B489D" w:rsidRPr="005B097E">
        <w:rPr>
          <w:rStyle w:val="Marquenotebasdepage"/>
          <w:rFonts w:ascii="Times" w:eastAsia="Times New Roman" w:hAnsi="Times"/>
          <w:b/>
          <w:i/>
          <w:iCs/>
          <w:szCs w:val="24"/>
        </w:rPr>
        <w:footnoteReference w:id="91"/>
      </w:r>
      <w:r w:rsidR="005B489D" w:rsidRPr="005B097E">
        <w:rPr>
          <w:rFonts w:ascii="Times" w:eastAsia="Times New Roman" w:hAnsi="Times"/>
          <w:b/>
          <w:i/>
          <w:iCs/>
          <w:szCs w:val="24"/>
        </w:rPr>
        <w:t xml:space="preserve"> </w:t>
      </w:r>
      <w:r w:rsidR="00C01A42" w:rsidRPr="005B097E">
        <w:rPr>
          <w:rFonts w:ascii="Times" w:eastAsia="Times New Roman" w:hAnsi="Times"/>
          <w:b/>
          <w:szCs w:val="24"/>
        </w:rPr>
        <w:t>et de « sens-ati</w:t>
      </w:r>
      <w:r w:rsidR="00E64DAC" w:rsidRPr="005B097E">
        <w:rPr>
          <w:rFonts w:ascii="Times" w:eastAsia="Times New Roman" w:hAnsi="Times"/>
          <w:b/>
          <w:szCs w:val="24"/>
        </w:rPr>
        <w:t>ons »</w:t>
      </w:r>
      <w:r w:rsidR="00E64DAC">
        <w:rPr>
          <w:rFonts w:ascii="Times" w:eastAsia="Times New Roman" w:hAnsi="Times"/>
          <w:szCs w:val="24"/>
        </w:rPr>
        <w:t xml:space="preserve">, physiques et énergétiques, </w:t>
      </w:r>
      <w:r w:rsidR="00C01A42">
        <w:rPr>
          <w:rFonts w:ascii="Times" w:eastAsia="Times New Roman" w:hAnsi="Times"/>
          <w:szCs w:val="24"/>
        </w:rPr>
        <w:t>ainsi qu’une ouverture vers une autre manière de vivre sa vie : celle qui</w:t>
      </w:r>
      <w:r w:rsidR="00240FCC">
        <w:rPr>
          <w:rFonts w:ascii="Times" w:eastAsia="Times New Roman" w:hAnsi="Times"/>
          <w:szCs w:val="24"/>
        </w:rPr>
        <w:t xml:space="preserve"> consiste à être « présent » à mon corps, à m</w:t>
      </w:r>
      <w:r w:rsidR="00C01A42">
        <w:rPr>
          <w:rFonts w:ascii="Times" w:eastAsia="Times New Roman" w:hAnsi="Times"/>
          <w:szCs w:val="24"/>
        </w:rPr>
        <w:t>on souf</w:t>
      </w:r>
      <w:r w:rsidR="00240FCC">
        <w:rPr>
          <w:rFonts w:ascii="Times" w:eastAsia="Times New Roman" w:hAnsi="Times"/>
          <w:szCs w:val="24"/>
        </w:rPr>
        <w:t>fle et à la vie qui coule dans m</w:t>
      </w:r>
      <w:r w:rsidR="00C01A42">
        <w:rPr>
          <w:rFonts w:ascii="Times" w:eastAsia="Times New Roman" w:hAnsi="Times"/>
          <w:szCs w:val="24"/>
        </w:rPr>
        <w:t>e</w:t>
      </w:r>
      <w:r w:rsidR="00240FCC">
        <w:rPr>
          <w:rFonts w:ascii="Times" w:eastAsia="Times New Roman" w:hAnsi="Times"/>
          <w:szCs w:val="24"/>
        </w:rPr>
        <w:t>s veines, pulsées par mon</w:t>
      </w:r>
      <w:r w:rsidR="00C01A42">
        <w:rPr>
          <w:rFonts w:ascii="Times" w:eastAsia="Times New Roman" w:hAnsi="Times"/>
          <w:szCs w:val="24"/>
        </w:rPr>
        <w:t xml:space="preserve"> cœur, infatigable compagnon de route. </w:t>
      </w:r>
    </w:p>
    <w:p w14:paraId="7873D0B3" w14:textId="77777777" w:rsidR="00C01A42" w:rsidRDefault="00C01A42" w:rsidP="00CA26F0">
      <w:pPr>
        <w:jc w:val="both"/>
        <w:rPr>
          <w:rFonts w:ascii="Times" w:eastAsia="Times New Roman" w:hAnsi="Times"/>
          <w:szCs w:val="24"/>
        </w:rPr>
      </w:pPr>
    </w:p>
    <w:p w14:paraId="3CF488EB" w14:textId="6DBBB4FD" w:rsidR="00E64DAC" w:rsidRPr="00E64DAC" w:rsidRDefault="00C01A42" w:rsidP="00CA26F0">
      <w:pPr>
        <w:jc w:val="both"/>
        <w:rPr>
          <w:rFonts w:eastAsia="Times New Roman"/>
          <w:szCs w:val="24"/>
        </w:rPr>
      </w:pPr>
      <w:r>
        <w:rPr>
          <w:rFonts w:ascii="Times" w:eastAsia="Times New Roman" w:hAnsi="Times"/>
          <w:szCs w:val="24"/>
        </w:rPr>
        <w:t xml:space="preserve">C’est ainsi que la </w:t>
      </w:r>
      <w:r w:rsidR="002F1D68">
        <w:rPr>
          <w:rFonts w:ascii="Times" w:eastAsia="Times New Roman" w:hAnsi="Times"/>
          <w:szCs w:val="24"/>
        </w:rPr>
        <w:t>m</w:t>
      </w:r>
      <w:r>
        <w:rPr>
          <w:rFonts w:ascii="Times" w:eastAsia="Times New Roman" w:hAnsi="Times"/>
          <w:szCs w:val="24"/>
        </w:rPr>
        <w:t xml:space="preserve">ort et mon corps m’ont </w:t>
      </w:r>
      <w:r w:rsidR="00CA43A4">
        <w:rPr>
          <w:rFonts w:ascii="Times" w:eastAsia="Times New Roman" w:hAnsi="Times"/>
          <w:szCs w:val="24"/>
        </w:rPr>
        <w:t>invité</w:t>
      </w:r>
      <w:r>
        <w:rPr>
          <w:rFonts w:ascii="Times" w:eastAsia="Times New Roman" w:hAnsi="Times"/>
          <w:szCs w:val="24"/>
        </w:rPr>
        <w:t xml:space="preserve"> à changer radicalement de paradigme. </w:t>
      </w:r>
      <w:r w:rsidR="0027706F">
        <w:rPr>
          <w:rFonts w:ascii="Times" w:eastAsia="Times New Roman" w:hAnsi="Times"/>
          <w:szCs w:val="24"/>
        </w:rPr>
        <w:t>C</w:t>
      </w:r>
      <w:r>
        <w:rPr>
          <w:rFonts w:ascii="Times" w:eastAsia="Times New Roman" w:hAnsi="Times"/>
          <w:szCs w:val="24"/>
        </w:rPr>
        <w:t xml:space="preserve">haque jour est pour moi </w:t>
      </w:r>
      <w:r w:rsidR="00E64DAC">
        <w:rPr>
          <w:rFonts w:ascii="Times" w:eastAsia="Times New Roman" w:hAnsi="Times"/>
          <w:szCs w:val="24"/>
        </w:rPr>
        <w:t xml:space="preserve">à la fois </w:t>
      </w:r>
      <w:r>
        <w:rPr>
          <w:rFonts w:ascii="Times" w:eastAsia="Times New Roman" w:hAnsi="Times"/>
          <w:szCs w:val="24"/>
        </w:rPr>
        <w:t>une nouvelle vie</w:t>
      </w:r>
      <w:r w:rsidR="00E64DAC">
        <w:rPr>
          <w:rFonts w:ascii="Times" w:eastAsia="Times New Roman" w:hAnsi="Times"/>
          <w:szCs w:val="24"/>
        </w:rPr>
        <w:t xml:space="preserve"> et possiblement la dernière journée de celle-ci</w:t>
      </w:r>
      <w:r>
        <w:rPr>
          <w:rFonts w:ascii="Times" w:eastAsia="Times New Roman" w:hAnsi="Times"/>
          <w:szCs w:val="24"/>
        </w:rPr>
        <w:t>, une opportunité extraordi</w:t>
      </w:r>
      <w:r w:rsidR="00CA43A4">
        <w:rPr>
          <w:rFonts w:ascii="Times" w:eastAsia="Times New Roman" w:hAnsi="Times"/>
          <w:szCs w:val="24"/>
        </w:rPr>
        <w:t>naire de savourer chaque moment</w:t>
      </w:r>
      <w:r w:rsidR="00861B8B">
        <w:rPr>
          <w:rFonts w:ascii="Times" w:eastAsia="Times New Roman" w:hAnsi="Times"/>
          <w:szCs w:val="24"/>
        </w:rPr>
        <w:t xml:space="preserve"> qu’il</w:t>
      </w:r>
      <w:r>
        <w:rPr>
          <w:rFonts w:ascii="Times" w:eastAsia="Times New Roman" w:hAnsi="Times"/>
          <w:szCs w:val="24"/>
        </w:rPr>
        <w:t xml:space="preserve"> m’est permis de vivre, </w:t>
      </w:r>
      <w:r w:rsidR="00517CC7">
        <w:rPr>
          <w:rFonts w:ascii="Times" w:eastAsia="Times New Roman" w:hAnsi="Times"/>
          <w:szCs w:val="24"/>
        </w:rPr>
        <w:t xml:space="preserve">de m’émerveiller devant le miracle de la vie, </w:t>
      </w:r>
      <w:r>
        <w:rPr>
          <w:rFonts w:ascii="Times" w:eastAsia="Times New Roman" w:hAnsi="Times"/>
          <w:szCs w:val="24"/>
        </w:rPr>
        <w:t xml:space="preserve">de vivre l’instant présent plutôt que de me projeter dans les jours, semaines et mois à venir. </w:t>
      </w:r>
    </w:p>
    <w:p w14:paraId="78B77276" w14:textId="77777777" w:rsidR="00E64DAC" w:rsidRDefault="00E64DAC" w:rsidP="00CA26F0">
      <w:pPr>
        <w:jc w:val="both"/>
        <w:rPr>
          <w:rFonts w:ascii="Times" w:eastAsia="Times New Roman" w:hAnsi="Times"/>
          <w:szCs w:val="24"/>
        </w:rPr>
      </w:pPr>
    </w:p>
    <w:p w14:paraId="496136D9" w14:textId="27A9AF68" w:rsidR="000B3383" w:rsidRDefault="002F1D68" w:rsidP="00CA26F0">
      <w:pPr>
        <w:jc w:val="both"/>
        <w:rPr>
          <w:rFonts w:ascii="Times" w:eastAsia="Times New Roman" w:hAnsi="Times"/>
          <w:szCs w:val="24"/>
        </w:rPr>
      </w:pPr>
      <w:r>
        <w:rPr>
          <w:rFonts w:ascii="Times" w:eastAsia="Times New Roman" w:hAnsi="Times"/>
          <w:szCs w:val="24"/>
        </w:rPr>
        <w:t>Ce qui ne m’empêche pas d’avoir des projets, des rêves</w:t>
      </w:r>
      <w:r w:rsidR="00E64DAC">
        <w:rPr>
          <w:rFonts w:ascii="Times" w:eastAsia="Times New Roman" w:hAnsi="Times"/>
          <w:szCs w:val="24"/>
        </w:rPr>
        <w:t xml:space="preserve"> ou des désirs et de réfléchir à demain. C’est ainsi que je tente le plus possible d’adopter la philosophie </w:t>
      </w:r>
      <w:r w:rsidR="0027706F">
        <w:rPr>
          <w:rFonts w:ascii="Times" w:eastAsia="Times New Roman" w:hAnsi="Times"/>
          <w:szCs w:val="24"/>
        </w:rPr>
        <w:t>du</w:t>
      </w:r>
      <w:r w:rsidR="00E64DAC">
        <w:rPr>
          <w:rFonts w:ascii="Times" w:eastAsia="Times New Roman" w:hAnsi="Times"/>
          <w:szCs w:val="24"/>
        </w:rPr>
        <w:t xml:space="preserve"> « Pas tout à fait carpe diem, mais presque, le jour après » </w:t>
      </w:r>
      <w:r w:rsidR="00E64DAC" w:rsidRPr="00E64DAC">
        <w:rPr>
          <w:rFonts w:eastAsia="Times New Roman"/>
          <w:szCs w:val="24"/>
        </w:rPr>
        <w:t>(</w:t>
      </w:r>
      <w:r w:rsidR="00E64DAC" w:rsidRPr="00E64DAC">
        <w:rPr>
          <w:szCs w:val="24"/>
          <w:lang w:eastAsia="ja-JP"/>
        </w:rPr>
        <w:t>"Non carpe diem, ma appena, il giorno dopo"</w:t>
      </w:r>
      <w:r w:rsidR="0027706F">
        <w:rPr>
          <w:rStyle w:val="Marquenotebasdepage"/>
          <w:szCs w:val="24"/>
          <w:lang w:eastAsia="ja-JP"/>
        </w:rPr>
        <w:footnoteReference w:id="92"/>
      </w:r>
      <w:r w:rsidR="00E64DAC">
        <w:rPr>
          <w:szCs w:val="24"/>
          <w:lang w:eastAsia="ja-JP"/>
        </w:rPr>
        <w:t>)</w:t>
      </w:r>
      <w:r w:rsidR="00014A2D">
        <w:rPr>
          <w:rFonts w:ascii="Times" w:eastAsia="Times New Roman" w:hAnsi="Times"/>
          <w:szCs w:val="24"/>
        </w:rPr>
        <w:t>. À</w:t>
      </w:r>
      <w:r w:rsidR="00AA6F84">
        <w:rPr>
          <w:rFonts w:ascii="Times" w:eastAsia="Times New Roman" w:hAnsi="Times"/>
          <w:szCs w:val="24"/>
        </w:rPr>
        <w:t xml:space="preserve"> la question</w:t>
      </w:r>
      <w:r w:rsidR="00014A2D">
        <w:rPr>
          <w:rFonts w:ascii="Times" w:eastAsia="Times New Roman" w:hAnsi="Times"/>
          <w:szCs w:val="24"/>
        </w:rPr>
        <w:t xml:space="preserve"> « q</w:t>
      </w:r>
      <w:r w:rsidR="00AB1AD0">
        <w:rPr>
          <w:rFonts w:ascii="Times" w:eastAsia="Times New Roman" w:hAnsi="Times"/>
          <w:szCs w:val="24"/>
        </w:rPr>
        <w:t xml:space="preserve">u’est-ce que je dois absolument faire aujourd’hui pour éviter d’avoir des problèmes aujourd’hui et demain ? », j’arrête mon anticipation et ma planification au jour même et à celui d’après…à quelques exceptions près. </w:t>
      </w:r>
      <w:r w:rsidR="00AA6F84">
        <w:rPr>
          <w:rFonts w:ascii="Times" w:eastAsia="Times New Roman" w:hAnsi="Times"/>
          <w:szCs w:val="24"/>
        </w:rPr>
        <w:t xml:space="preserve"> </w:t>
      </w:r>
    </w:p>
    <w:p w14:paraId="73FB0F49" w14:textId="77777777" w:rsidR="00F367EA" w:rsidRDefault="00F367EA" w:rsidP="00CA26F0">
      <w:pPr>
        <w:jc w:val="both"/>
        <w:rPr>
          <w:rFonts w:ascii="Times" w:eastAsia="Times New Roman" w:hAnsi="Times"/>
          <w:szCs w:val="24"/>
        </w:rPr>
      </w:pPr>
    </w:p>
    <w:p w14:paraId="1A8A21DE" w14:textId="77777777" w:rsidR="00A62E27" w:rsidRDefault="00A62E27" w:rsidP="00CA26F0">
      <w:pPr>
        <w:jc w:val="both"/>
        <w:rPr>
          <w:rFonts w:ascii="Times" w:eastAsia="Times New Roman" w:hAnsi="Times"/>
          <w:szCs w:val="24"/>
        </w:rPr>
      </w:pPr>
    </w:p>
    <w:p w14:paraId="40420D67" w14:textId="3CE42CA4" w:rsidR="00A62E27" w:rsidRPr="00CA23F1" w:rsidRDefault="00A62E27" w:rsidP="00CA26F0">
      <w:pPr>
        <w:jc w:val="both"/>
        <w:rPr>
          <w:rFonts w:ascii="Times" w:eastAsia="Times New Roman" w:hAnsi="Times"/>
          <w:b/>
          <w:i/>
          <w:szCs w:val="24"/>
        </w:rPr>
      </w:pPr>
      <w:r w:rsidRPr="00CA23F1">
        <w:rPr>
          <w:rFonts w:ascii="Times" w:eastAsia="Times New Roman" w:hAnsi="Times"/>
          <w:b/>
          <w:i/>
          <w:szCs w:val="24"/>
        </w:rPr>
        <w:t>De l’illusion</w:t>
      </w:r>
      <w:r w:rsidR="00B662A5">
        <w:rPr>
          <w:rFonts w:ascii="Times" w:eastAsia="Times New Roman" w:hAnsi="Times"/>
          <w:b/>
          <w:i/>
          <w:szCs w:val="24"/>
        </w:rPr>
        <w:t xml:space="preserve"> et du lâcher prise</w:t>
      </w:r>
    </w:p>
    <w:p w14:paraId="3181FEEC" w14:textId="77777777" w:rsidR="000B3383" w:rsidRDefault="000B3383" w:rsidP="00CA26F0">
      <w:pPr>
        <w:jc w:val="both"/>
        <w:rPr>
          <w:rFonts w:ascii="Times" w:eastAsia="Times New Roman" w:hAnsi="Times"/>
          <w:szCs w:val="24"/>
        </w:rPr>
      </w:pPr>
    </w:p>
    <w:p w14:paraId="13FF4632" w14:textId="77777777" w:rsidR="00517CC7" w:rsidRDefault="00517CC7" w:rsidP="00517CC7">
      <w:pPr>
        <w:ind w:left="3540"/>
        <w:jc w:val="both"/>
      </w:pPr>
      <w:r w:rsidRPr="00517CC7">
        <w:rPr>
          <w:rFonts w:eastAsia="Times New Roman"/>
          <w:i/>
        </w:rPr>
        <w:t>« Prendre pour permanent ce qui n’est que transitoire est comme l’illusion d’un fou. »</w:t>
      </w:r>
      <w:r>
        <w:rPr>
          <w:rFonts w:eastAsia="Times New Roman"/>
        </w:rPr>
        <w:t xml:space="preserve"> </w:t>
      </w:r>
      <w:r w:rsidRPr="00517CC7">
        <w:rPr>
          <w:rFonts w:eastAsia="Times New Roman"/>
          <w:iCs/>
        </w:rPr>
        <w:t>(Kalou Rinpoché)</w:t>
      </w:r>
    </w:p>
    <w:p w14:paraId="6273EAB0" w14:textId="77777777" w:rsidR="00517CC7" w:rsidRDefault="00517CC7" w:rsidP="00CA26F0">
      <w:pPr>
        <w:jc w:val="both"/>
        <w:rPr>
          <w:rFonts w:ascii="Times" w:eastAsia="Times New Roman" w:hAnsi="Times"/>
          <w:szCs w:val="24"/>
        </w:rPr>
      </w:pPr>
    </w:p>
    <w:p w14:paraId="54CF6EFA" w14:textId="7C953E67" w:rsidR="003C31A8" w:rsidRDefault="00517CC7" w:rsidP="00F354C1">
      <w:pPr>
        <w:jc w:val="both"/>
        <w:rPr>
          <w:rFonts w:eastAsia="Times New Roman"/>
        </w:rPr>
      </w:pPr>
      <w:r>
        <w:rPr>
          <w:rFonts w:eastAsia="Times New Roman"/>
        </w:rPr>
        <w:t>J’ai décrit dans la deuxième partie de ce témoignage, consacrée à mon odyssée, les désillusions que j’ai vécue</w:t>
      </w:r>
      <w:r w:rsidR="00664316">
        <w:rPr>
          <w:rFonts w:eastAsia="Times New Roman"/>
        </w:rPr>
        <w:t>s</w:t>
      </w:r>
      <w:r>
        <w:rPr>
          <w:rFonts w:eastAsia="Times New Roman"/>
        </w:rPr>
        <w:t xml:space="preserve"> suite à mon burn-out : le masque qui est tombé, brisant ainsi l’image que je m’étais fait</w:t>
      </w:r>
      <w:r w:rsidR="00363C10">
        <w:rPr>
          <w:rFonts w:eastAsia="Times New Roman"/>
        </w:rPr>
        <w:t>e</w:t>
      </w:r>
      <w:r>
        <w:rPr>
          <w:rFonts w:eastAsia="Times New Roman"/>
        </w:rPr>
        <w:t xml:space="preserve"> de moi-même et que je </w:t>
      </w:r>
      <w:r w:rsidR="00DE1F0A">
        <w:rPr>
          <w:rFonts w:eastAsia="Times New Roman"/>
        </w:rPr>
        <w:t>pensais</w:t>
      </w:r>
      <w:r>
        <w:rPr>
          <w:rFonts w:eastAsia="Times New Roman"/>
        </w:rPr>
        <w:t xml:space="preserve"> offrir aux autres ; </w:t>
      </w:r>
      <w:r w:rsidR="00664316">
        <w:rPr>
          <w:rFonts w:eastAsia="Times New Roman"/>
        </w:rPr>
        <w:t xml:space="preserve">la déception – le fait de « dé se voir » - qui s’en est suivie ; et, pour finir, la « désidentification » par rapport aux rôles que j’avais accepté d’endosser dans mes domaines de vie personnelle et professionnelle. </w:t>
      </w:r>
    </w:p>
    <w:p w14:paraId="748CADC7" w14:textId="77777777" w:rsidR="00664316" w:rsidRDefault="00664316" w:rsidP="00F354C1">
      <w:pPr>
        <w:jc w:val="both"/>
        <w:rPr>
          <w:rFonts w:eastAsia="Times New Roman"/>
        </w:rPr>
      </w:pPr>
    </w:p>
    <w:p w14:paraId="53F39624" w14:textId="4F657E55" w:rsidR="00664316" w:rsidRDefault="00014A2D" w:rsidP="00F354C1">
      <w:pPr>
        <w:jc w:val="both"/>
        <w:rPr>
          <w:rFonts w:eastAsia="Times New Roman"/>
        </w:rPr>
      </w:pPr>
      <w:r>
        <w:rPr>
          <w:rFonts w:eastAsia="Times New Roman"/>
        </w:rPr>
        <w:t>Je me suis</w:t>
      </w:r>
      <w:r w:rsidR="00664316">
        <w:rPr>
          <w:rFonts w:eastAsia="Times New Roman"/>
        </w:rPr>
        <w:t xml:space="preserve"> souvent </w:t>
      </w:r>
      <w:r>
        <w:rPr>
          <w:rFonts w:eastAsia="Times New Roman"/>
        </w:rPr>
        <w:t xml:space="preserve">senti </w:t>
      </w:r>
      <w:r w:rsidR="00664316">
        <w:rPr>
          <w:rFonts w:eastAsia="Times New Roman"/>
        </w:rPr>
        <w:t>très mal à l’aise dans une réalité qui pour moi n’en était plus une. Je me sentais souvent complètement coupé et isolé, assistant tel un spectateur incrédule aux g</w:t>
      </w:r>
      <w:r w:rsidR="00AB1AD0">
        <w:rPr>
          <w:rFonts w:eastAsia="Times New Roman"/>
        </w:rPr>
        <w:t xml:space="preserve">esticulations de mes congénères, </w:t>
      </w:r>
      <w:r w:rsidR="00664316">
        <w:rPr>
          <w:rFonts w:eastAsia="Times New Roman"/>
        </w:rPr>
        <w:t>affai</w:t>
      </w:r>
      <w:r w:rsidR="009B1698">
        <w:rPr>
          <w:rFonts w:eastAsia="Times New Roman"/>
        </w:rPr>
        <w:t>rés à courir et à s’agiter dans tous les sens</w:t>
      </w:r>
      <w:r w:rsidR="00664316">
        <w:rPr>
          <w:rFonts w:eastAsia="Times New Roman"/>
        </w:rPr>
        <w:t xml:space="preserve">. De cette période, je garde </w:t>
      </w:r>
      <w:r w:rsidR="009B1698">
        <w:rPr>
          <w:rFonts w:eastAsia="Times New Roman"/>
        </w:rPr>
        <w:t xml:space="preserve">un arrière-goût d’illusion </w:t>
      </w:r>
      <w:r w:rsidR="00DE1F0A">
        <w:rPr>
          <w:rFonts w:eastAsia="Times New Roman"/>
        </w:rPr>
        <w:t>que</w:t>
      </w:r>
      <w:r w:rsidR="009B1698">
        <w:rPr>
          <w:rFonts w:eastAsia="Times New Roman"/>
        </w:rPr>
        <w:t xml:space="preserve"> j’ai exprimé dans un des textes de mon blog dont voici un extrait : </w:t>
      </w:r>
    </w:p>
    <w:p w14:paraId="32175DF3" w14:textId="77777777" w:rsidR="00664316" w:rsidRDefault="00664316" w:rsidP="00F354C1">
      <w:pPr>
        <w:jc w:val="both"/>
        <w:rPr>
          <w:rFonts w:eastAsia="Times New Roman"/>
        </w:rPr>
      </w:pPr>
    </w:p>
    <w:p w14:paraId="425866C3" w14:textId="77777777" w:rsidR="009B1698" w:rsidRPr="00DA6FC1" w:rsidRDefault="009B1698" w:rsidP="009B1698">
      <w:pPr>
        <w:jc w:val="both"/>
        <w:rPr>
          <w:rFonts w:eastAsia="Times New Roman"/>
          <w:i/>
        </w:rPr>
      </w:pPr>
      <w:r w:rsidRPr="00DA6FC1">
        <w:rPr>
          <w:rFonts w:eastAsia="Times New Roman"/>
          <w:i/>
        </w:rPr>
        <w:t xml:space="preserve">Si nos émotions et nos blessures sont bien réelles, ce qui l’est moins c’est ce que notre ego et son fidèle allié, le mental, en font : des productions qui distinguent l’être humain de tous les autres êtres vivants ; des pensées qui, si nous n’y prenons pas garde, dirigent notre vie sur le mode « pilote automatique » alors que nous sommes persuadés de garder le contrôle du véhicule. </w:t>
      </w:r>
    </w:p>
    <w:p w14:paraId="2C7868E5" w14:textId="0C529BD5" w:rsidR="009B1698" w:rsidRPr="00DA6FC1" w:rsidRDefault="009B1698" w:rsidP="009B1698">
      <w:pPr>
        <w:jc w:val="both"/>
        <w:rPr>
          <w:rFonts w:eastAsia="Times New Roman"/>
          <w:i/>
        </w:rPr>
      </w:pPr>
      <w:r w:rsidRPr="00DA6FC1">
        <w:rPr>
          <w:rFonts w:eastAsia="Times New Roman"/>
          <w:i/>
        </w:rPr>
        <w:t> </w:t>
      </w:r>
    </w:p>
    <w:p w14:paraId="225CD8E2" w14:textId="79367369" w:rsidR="009B1698" w:rsidRPr="00DA6FC1" w:rsidRDefault="009B1698" w:rsidP="009B1698">
      <w:pPr>
        <w:jc w:val="both"/>
        <w:rPr>
          <w:rFonts w:eastAsia="Times New Roman"/>
          <w:i/>
        </w:rPr>
      </w:pPr>
      <w:r w:rsidRPr="00DA6FC1">
        <w:rPr>
          <w:rFonts w:eastAsia="Times New Roman"/>
          <w:i/>
        </w:rPr>
        <w:t xml:space="preserve">Et c’est là une étape-clé du processus de désillusion tel que je l’ai vécu : le </w:t>
      </w:r>
      <w:r w:rsidRPr="00DA6FC1">
        <w:rPr>
          <w:rFonts w:eastAsia="Times New Roman"/>
          <w:i/>
          <w:iCs/>
        </w:rPr>
        <w:t>mâyâ</w:t>
      </w:r>
      <w:r w:rsidRPr="00DA6FC1">
        <w:rPr>
          <w:rFonts w:eastAsia="Times New Roman"/>
          <w:i/>
        </w:rPr>
        <w:t>, concept central dans la spiritualité hindouiste, que Yvan Amar</w:t>
      </w:r>
      <w:r w:rsidR="00DA6FC1">
        <w:rPr>
          <w:rStyle w:val="Marquenotebasdepage"/>
          <w:rFonts w:eastAsia="Times New Roman"/>
          <w:i/>
        </w:rPr>
        <w:footnoteReference w:id="93"/>
      </w:r>
      <w:r w:rsidRPr="00DA6FC1">
        <w:rPr>
          <w:rFonts w:eastAsia="Times New Roman"/>
          <w:i/>
        </w:rPr>
        <w:t xml:space="preserve"> définit comme étant « notre réaction au monde et l'illusion et la souffrance qu'elle engendre ». Ce que nous pensons être la réalité n’est donc qu’une construction de notre mental. </w:t>
      </w:r>
      <w:r w:rsidR="00432B1D">
        <w:rPr>
          <w:rFonts w:eastAsia="Times New Roman"/>
          <w:i/>
        </w:rPr>
        <w:t xml:space="preserve">Alors qu’une autre dimension coexiste avec ce que nous nommons la réalité : </w:t>
      </w:r>
      <w:r w:rsidR="00814112">
        <w:rPr>
          <w:rFonts w:eastAsia="Times New Roman"/>
          <w:i/>
        </w:rPr>
        <w:t xml:space="preserve">le réel, </w:t>
      </w:r>
      <w:r w:rsidRPr="00DA6FC1">
        <w:rPr>
          <w:rFonts w:eastAsia="Times New Roman"/>
          <w:i/>
        </w:rPr>
        <w:t>que Jean-Louis Servan-Schreiber</w:t>
      </w:r>
      <w:r w:rsidR="007C436D">
        <w:rPr>
          <w:rStyle w:val="Marquenotebasdepage"/>
          <w:rFonts w:eastAsia="Times New Roman"/>
          <w:i/>
        </w:rPr>
        <w:footnoteReference w:id="94"/>
      </w:r>
      <w:r w:rsidRPr="00DA6FC1">
        <w:rPr>
          <w:rFonts w:eastAsia="Times New Roman"/>
          <w:i/>
        </w:rPr>
        <w:t xml:space="preserve"> voit dans le grand tout, le non-moi, l’univers, l’inaccessi</w:t>
      </w:r>
      <w:r w:rsidR="007C436D">
        <w:rPr>
          <w:rFonts w:eastAsia="Times New Roman"/>
          <w:i/>
        </w:rPr>
        <w:t>ble, l’essentiel, le mystérieux.</w:t>
      </w:r>
    </w:p>
    <w:p w14:paraId="1535EA51" w14:textId="53AC0D19" w:rsidR="009B1698" w:rsidRPr="00DA6FC1" w:rsidRDefault="009B1698" w:rsidP="009B1698">
      <w:pPr>
        <w:jc w:val="both"/>
        <w:rPr>
          <w:rFonts w:eastAsia="Times New Roman"/>
          <w:i/>
        </w:rPr>
      </w:pPr>
      <w:r w:rsidRPr="00DA6FC1">
        <w:rPr>
          <w:rFonts w:eastAsia="Times New Roman"/>
          <w:i/>
        </w:rPr>
        <w:t> </w:t>
      </w:r>
    </w:p>
    <w:p w14:paraId="506AE3FD" w14:textId="36A708E4" w:rsidR="009B1698" w:rsidRPr="00DA6FC1" w:rsidRDefault="009B1698" w:rsidP="009B1698">
      <w:pPr>
        <w:jc w:val="both"/>
        <w:rPr>
          <w:rFonts w:eastAsia="Times New Roman"/>
          <w:i/>
        </w:rPr>
      </w:pPr>
      <w:r w:rsidRPr="00DA6FC1">
        <w:rPr>
          <w:rFonts w:eastAsia="Times New Roman"/>
          <w:i/>
        </w:rPr>
        <w:t xml:space="preserve">Une vision qui rejoint ce que mon intuition ainsi que le fait d'avoir côtoyé </w:t>
      </w:r>
      <w:r w:rsidR="001273B2">
        <w:rPr>
          <w:rFonts w:eastAsia="Times New Roman"/>
          <w:i/>
        </w:rPr>
        <w:t xml:space="preserve">la mort </w:t>
      </w:r>
      <w:r w:rsidRPr="00DA6FC1">
        <w:rPr>
          <w:rFonts w:eastAsia="Times New Roman"/>
          <w:i/>
        </w:rPr>
        <w:t xml:space="preserve">m’ont si souvent soufflé à l’oreille : </w:t>
      </w:r>
      <w:r w:rsidR="00432B1D">
        <w:rPr>
          <w:rFonts w:eastAsia="Times New Roman"/>
          <w:i/>
        </w:rPr>
        <w:t xml:space="preserve">que </w:t>
      </w:r>
      <w:r w:rsidRPr="00DA6FC1">
        <w:rPr>
          <w:rFonts w:eastAsia="Times New Roman"/>
          <w:i/>
        </w:rPr>
        <w:t xml:space="preserve">le silence intérieur, le Rien, le Vide sont souvent la seule réalité qui </w:t>
      </w:r>
      <w:r w:rsidR="00432B1D">
        <w:rPr>
          <w:rFonts w:eastAsia="Times New Roman"/>
          <w:i/>
        </w:rPr>
        <w:t>ne soit pas une illusion. Et</w:t>
      </w:r>
      <w:r w:rsidRPr="00DA6FC1">
        <w:rPr>
          <w:rFonts w:eastAsia="Times New Roman"/>
          <w:i/>
        </w:rPr>
        <w:t xml:space="preserve"> c’est à partir de ce « lieu-refuge » que je dois négocier avec moi-même mes actions, mes choix et mes décisions à prendre dans la réalité du théâtre de la vie qui, comme le dit Albert Einstein, « est simplement une illusion, quoique très persistante. ». Pour ma part, j’ai fait mienne la devise de Jean Bouchart d’Orval</w:t>
      </w:r>
      <w:r w:rsidR="003E063E">
        <w:rPr>
          <w:rStyle w:val="Marquenotebasdepage"/>
          <w:rFonts w:eastAsia="Times New Roman"/>
          <w:i/>
        </w:rPr>
        <w:footnoteReference w:id="95"/>
      </w:r>
      <w:r w:rsidR="001273B2">
        <w:rPr>
          <w:rFonts w:eastAsia="Times New Roman"/>
          <w:i/>
        </w:rPr>
        <w:t xml:space="preserve"> </w:t>
      </w:r>
      <w:r w:rsidRPr="00DA6FC1">
        <w:rPr>
          <w:rFonts w:eastAsia="Times New Roman"/>
          <w:i/>
        </w:rPr>
        <w:t>: « jouer le jeu sans s'y prendre, sans s'y perdre ».</w:t>
      </w:r>
    </w:p>
    <w:p w14:paraId="2FB95473" w14:textId="77777777" w:rsidR="009B1698" w:rsidRPr="00DA6FC1" w:rsidRDefault="009B1698" w:rsidP="009B1698">
      <w:pPr>
        <w:jc w:val="both"/>
        <w:rPr>
          <w:rFonts w:eastAsia="Times New Roman"/>
          <w:i/>
        </w:rPr>
      </w:pPr>
      <w:r w:rsidRPr="00DA6FC1">
        <w:rPr>
          <w:rFonts w:eastAsia="Times New Roman"/>
          <w:i/>
        </w:rPr>
        <w:t> </w:t>
      </w:r>
    </w:p>
    <w:p w14:paraId="73E99D0F" w14:textId="39F10E58" w:rsidR="009B1698" w:rsidRPr="00DA6FC1" w:rsidRDefault="009B1698" w:rsidP="009B1698">
      <w:pPr>
        <w:jc w:val="both"/>
        <w:rPr>
          <w:rFonts w:eastAsia="Times New Roman"/>
          <w:i/>
        </w:rPr>
      </w:pPr>
      <w:r w:rsidRPr="00DA6FC1">
        <w:rPr>
          <w:rFonts w:eastAsia="Times New Roman"/>
          <w:i/>
        </w:rPr>
        <w:t>Cela dit, même si je vois aujourd’hui le monde comme une gigantesque tragi-comédie et que cette vision peut avoir quelque chose de ludique (</w:t>
      </w:r>
      <w:r w:rsidR="00F367EA">
        <w:rPr>
          <w:rFonts w:eastAsia="Times New Roman"/>
          <w:i/>
        </w:rPr>
        <w:t>…</w:t>
      </w:r>
      <w:r w:rsidRPr="00DA6FC1">
        <w:rPr>
          <w:rFonts w:eastAsia="Times New Roman"/>
          <w:i/>
        </w:rPr>
        <w:t>), la vie me rappelle invariablement que cette philosophie s’inscrit dans une démarche spirituelle qui, pour le dire avec les mots de Jacqueline Kelen</w:t>
      </w:r>
      <w:r w:rsidR="00194206">
        <w:rPr>
          <w:rStyle w:val="Marquenotebasdepage"/>
          <w:rFonts w:eastAsia="Times New Roman"/>
          <w:i/>
        </w:rPr>
        <w:footnoteReference w:id="96"/>
      </w:r>
      <w:r w:rsidRPr="00DA6FC1">
        <w:rPr>
          <w:rFonts w:eastAsia="Times New Roman"/>
          <w:i/>
        </w:rPr>
        <w:t xml:space="preserve">, </w:t>
      </w:r>
      <w:r w:rsidRPr="00DA6FC1">
        <w:rPr>
          <w:rFonts w:eastAsia="Times New Roman"/>
          <w:b/>
          <w:bCs/>
          <w:i/>
        </w:rPr>
        <w:t>« </w:t>
      </w:r>
      <w:r w:rsidRPr="00DA6FC1">
        <w:rPr>
          <w:rFonts w:eastAsia="Times New Roman"/>
          <w:i/>
        </w:rPr>
        <w:t>est âpre, tendue, exigeante : lutte intérieure contre les prétentions et les illusions du moi, gouvernement des passions, résistance active face aux tentations nombreuses sur le chemin, face à la peur (…) une ascèse, c'est-à-dire une discipline, un exercice const</w:t>
      </w:r>
      <w:r w:rsidR="00194206">
        <w:rPr>
          <w:rFonts w:eastAsia="Times New Roman"/>
          <w:i/>
        </w:rPr>
        <w:t>ant, une pratique rigoureuse. »</w:t>
      </w:r>
    </w:p>
    <w:p w14:paraId="1214A357" w14:textId="77777777" w:rsidR="00C67C71" w:rsidRDefault="00C67C71" w:rsidP="00A15D4B">
      <w:pPr>
        <w:jc w:val="both"/>
        <w:rPr>
          <w:rFonts w:eastAsia="Times New Roman"/>
        </w:rPr>
      </w:pPr>
    </w:p>
    <w:p w14:paraId="3467735B" w14:textId="69A6375C" w:rsidR="00DE1F0A" w:rsidRDefault="00D52BC3" w:rsidP="00A15D4B">
      <w:pPr>
        <w:jc w:val="both"/>
        <w:rPr>
          <w:szCs w:val="24"/>
          <w:lang w:eastAsia="ja-JP"/>
        </w:rPr>
      </w:pPr>
      <w:r>
        <w:rPr>
          <w:rFonts w:eastAsia="Times New Roman"/>
        </w:rPr>
        <w:t>J</w:t>
      </w:r>
      <w:r w:rsidR="0029472D">
        <w:rPr>
          <w:rFonts w:eastAsia="Times New Roman"/>
        </w:rPr>
        <w:t xml:space="preserve">e ne vois plus </w:t>
      </w:r>
      <w:r>
        <w:rPr>
          <w:rFonts w:eastAsia="Times New Roman"/>
        </w:rPr>
        <w:t>ma</w:t>
      </w:r>
      <w:r w:rsidR="0029472D">
        <w:rPr>
          <w:rFonts w:eastAsia="Times New Roman"/>
        </w:rPr>
        <w:t xml:space="preserve"> démarche spirituell</w:t>
      </w:r>
      <w:r w:rsidR="00CA5210">
        <w:rPr>
          <w:rFonts w:eastAsia="Times New Roman"/>
        </w:rPr>
        <w:t xml:space="preserve">e comme une « lutte » ou </w:t>
      </w:r>
      <w:r w:rsidR="0029472D">
        <w:rPr>
          <w:rFonts w:eastAsia="Times New Roman"/>
        </w:rPr>
        <w:t>une « r</w:t>
      </w:r>
      <w:r w:rsidR="00CA5210">
        <w:rPr>
          <w:rFonts w:eastAsia="Times New Roman"/>
        </w:rPr>
        <w:t>ésistance »</w:t>
      </w:r>
      <w:r>
        <w:rPr>
          <w:rFonts w:eastAsia="Times New Roman"/>
        </w:rPr>
        <w:t>. I</w:t>
      </w:r>
      <w:r w:rsidR="0029472D">
        <w:rPr>
          <w:rFonts w:eastAsia="Times New Roman"/>
        </w:rPr>
        <w:t xml:space="preserve">l me semble que je me suis </w:t>
      </w:r>
      <w:r>
        <w:rPr>
          <w:rFonts w:eastAsia="Times New Roman"/>
        </w:rPr>
        <w:t xml:space="preserve">depuis </w:t>
      </w:r>
      <w:r w:rsidR="0029472D">
        <w:rPr>
          <w:rFonts w:eastAsia="Times New Roman"/>
        </w:rPr>
        <w:t>réconcilié avec toutes mes part</w:t>
      </w:r>
      <w:r>
        <w:rPr>
          <w:rFonts w:eastAsia="Times New Roman"/>
        </w:rPr>
        <w:t>s</w:t>
      </w:r>
      <w:r w:rsidR="00AB1AD0">
        <w:rPr>
          <w:rFonts w:eastAsia="Times New Roman"/>
        </w:rPr>
        <w:t>, trouvant ainsi une forme de paix et de liberté intérieures</w:t>
      </w:r>
      <w:r w:rsidR="00014A2D">
        <w:rPr>
          <w:rFonts w:eastAsia="Times New Roman"/>
        </w:rPr>
        <w:t>. I</w:t>
      </w:r>
      <w:r>
        <w:rPr>
          <w:rFonts w:eastAsia="Times New Roman"/>
        </w:rPr>
        <w:t>l est vrai que je serai toujours un funambule jouant à l’équilibriste entre la</w:t>
      </w:r>
      <w:r w:rsidR="00014A2D">
        <w:rPr>
          <w:rFonts w:eastAsia="Times New Roman"/>
        </w:rPr>
        <w:t xml:space="preserve"> Réalité </w:t>
      </w:r>
      <w:r w:rsidR="007F7D40">
        <w:rPr>
          <w:rFonts w:eastAsia="Times New Roman"/>
        </w:rPr>
        <w:t xml:space="preserve">et le Réel </w:t>
      </w:r>
      <w:r w:rsidR="00014A2D">
        <w:rPr>
          <w:rFonts w:eastAsia="Times New Roman"/>
        </w:rPr>
        <w:t>de l’autre, entre le Moi et le Soi. J</w:t>
      </w:r>
      <w:r>
        <w:rPr>
          <w:rFonts w:eastAsia="Times New Roman"/>
        </w:rPr>
        <w:t xml:space="preserve">e ne vois </w:t>
      </w:r>
      <w:r w:rsidR="00014A2D">
        <w:rPr>
          <w:rFonts w:eastAsia="Times New Roman"/>
        </w:rPr>
        <w:t xml:space="preserve">cependant </w:t>
      </w:r>
      <w:r>
        <w:rPr>
          <w:rFonts w:eastAsia="Times New Roman"/>
        </w:rPr>
        <w:t xml:space="preserve">plus cela comme un combat, mais considère cet exercice comme une négociation, potentiellement conflictuelle mais rarement violente. </w:t>
      </w:r>
      <w:r w:rsidR="00CA5210">
        <w:rPr>
          <w:rFonts w:eastAsia="Times New Roman"/>
        </w:rPr>
        <w:t>Par contre, je rejoins l’auteur</w:t>
      </w:r>
      <w:r w:rsidR="00014A2D">
        <w:rPr>
          <w:rFonts w:eastAsia="Times New Roman"/>
        </w:rPr>
        <w:t>e</w:t>
      </w:r>
      <w:r w:rsidR="00CA5210">
        <w:rPr>
          <w:rFonts w:eastAsia="Times New Roman"/>
        </w:rPr>
        <w:t xml:space="preserve"> française dans le fait que cette recherche permanente d’équilibre ne se fait pas sans « discipline », sans « exercice constant » et sans « pratique rigoureuse ». </w:t>
      </w:r>
    </w:p>
    <w:p w14:paraId="6E747F5D" w14:textId="77777777" w:rsidR="002960AB" w:rsidRDefault="002960AB" w:rsidP="00A15D4B">
      <w:pPr>
        <w:jc w:val="both"/>
        <w:rPr>
          <w:rFonts w:eastAsia="Times New Roman"/>
        </w:rPr>
      </w:pPr>
    </w:p>
    <w:p w14:paraId="7FC12792" w14:textId="13ED44B1" w:rsidR="00DE1F0A" w:rsidRDefault="00DE1F0A" w:rsidP="00A15D4B">
      <w:pPr>
        <w:jc w:val="both"/>
        <w:rPr>
          <w:rFonts w:eastAsia="Times New Roman"/>
        </w:rPr>
      </w:pPr>
      <w:r>
        <w:rPr>
          <w:rFonts w:eastAsia="Times New Roman"/>
        </w:rPr>
        <w:t>Cette prise de conscience d’une réalité</w:t>
      </w:r>
      <w:r w:rsidR="00EC30E0">
        <w:rPr>
          <w:rFonts w:eastAsia="Times New Roman"/>
        </w:rPr>
        <w:t xml:space="preserve"> beaucoup plus complexe et mystérieuse que celle dont je m’étais</w:t>
      </w:r>
      <w:r>
        <w:rPr>
          <w:rFonts w:eastAsia="Times New Roman"/>
        </w:rPr>
        <w:t xml:space="preserve"> fait une image avant mon burn-out m’accompagne aujourd’hui et, même si je suis à nouveau </w:t>
      </w:r>
      <w:r w:rsidR="007B210E">
        <w:rPr>
          <w:rFonts w:eastAsia="Times New Roman"/>
        </w:rPr>
        <w:t>bien incarn</w:t>
      </w:r>
      <w:r w:rsidR="00EC30E0">
        <w:rPr>
          <w:rFonts w:eastAsia="Times New Roman"/>
        </w:rPr>
        <w:t xml:space="preserve">é et ancré dans le « monde », </w:t>
      </w:r>
      <w:r w:rsidR="00CE0975">
        <w:rPr>
          <w:rFonts w:eastAsia="Times New Roman"/>
        </w:rPr>
        <w:t xml:space="preserve">je m’approprie volontiers la </w:t>
      </w:r>
      <w:r w:rsidR="00CA5210">
        <w:rPr>
          <w:rFonts w:eastAsia="Times New Roman"/>
        </w:rPr>
        <w:t>phrase biblique</w:t>
      </w:r>
      <w:r w:rsidR="00CE0975">
        <w:rPr>
          <w:rFonts w:eastAsia="Times New Roman"/>
        </w:rPr>
        <w:t xml:space="preserve"> « je suis dans ce</w:t>
      </w:r>
      <w:r w:rsidR="006A6DAE">
        <w:rPr>
          <w:rFonts w:eastAsia="Times New Roman"/>
        </w:rPr>
        <w:t xml:space="preserve"> monde mais pas de ce monde ». </w:t>
      </w:r>
      <w:r w:rsidR="00CE0975">
        <w:rPr>
          <w:rFonts w:eastAsia="Times New Roman"/>
        </w:rPr>
        <w:t>Je réalise que cette vision de ma place ici-bas</w:t>
      </w:r>
      <w:r w:rsidR="007B210E">
        <w:rPr>
          <w:rFonts w:eastAsia="Times New Roman"/>
        </w:rPr>
        <w:t xml:space="preserve"> m’aide à lâcher prise par rapport à beaucoup d’événements qui, auparavant, m’auraient mis dans un état de stress. Plusieurs mét</w:t>
      </w:r>
      <w:r w:rsidR="009B182A">
        <w:rPr>
          <w:rFonts w:eastAsia="Times New Roman"/>
        </w:rPr>
        <w:t xml:space="preserve">aphores me viennent à l’esprit. </w:t>
      </w:r>
      <w:r w:rsidR="007B210E">
        <w:rPr>
          <w:rFonts w:eastAsia="Times New Roman"/>
        </w:rPr>
        <w:t xml:space="preserve"> </w:t>
      </w:r>
    </w:p>
    <w:p w14:paraId="2CF0062B" w14:textId="77777777" w:rsidR="007B210E" w:rsidRDefault="007B210E" w:rsidP="00A15D4B">
      <w:pPr>
        <w:jc w:val="both"/>
        <w:rPr>
          <w:rFonts w:eastAsia="Times New Roman"/>
        </w:rPr>
      </w:pPr>
    </w:p>
    <w:p w14:paraId="0F296BFA" w14:textId="678BEABB" w:rsidR="007B210E" w:rsidRDefault="007B210E" w:rsidP="00A15D4B">
      <w:pPr>
        <w:jc w:val="both"/>
        <w:rPr>
          <w:szCs w:val="24"/>
          <w:lang w:eastAsia="ja-JP"/>
        </w:rPr>
      </w:pPr>
      <w:r>
        <w:rPr>
          <w:rFonts w:eastAsia="Times New Roman"/>
        </w:rPr>
        <w:t>Celle du nageur tout d’abord</w:t>
      </w:r>
      <w:r w:rsidR="00F946DF">
        <w:rPr>
          <w:rStyle w:val="Marquenotebasdepage"/>
          <w:rFonts w:eastAsia="Times New Roman"/>
        </w:rPr>
        <w:footnoteReference w:id="97"/>
      </w:r>
      <w:r w:rsidR="00F946DF">
        <w:rPr>
          <w:rFonts w:eastAsia="Times New Roman"/>
        </w:rPr>
        <w:t xml:space="preserve"> : </w:t>
      </w:r>
      <w:r w:rsidR="00EC30E0">
        <w:rPr>
          <w:szCs w:val="24"/>
          <w:lang w:eastAsia="ja-JP"/>
        </w:rPr>
        <w:t>pris dans les courants et les turbulences, il vaut parfois</w:t>
      </w:r>
      <w:r w:rsidR="00636DE3">
        <w:rPr>
          <w:szCs w:val="24"/>
          <w:lang w:eastAsia="ja-JP"/>
        </w:rPr>
        <w:t xml:space="preserve"> mieux</w:t>
      </w:r>
      <w:r w:rsidR="00EC30E0">
        <w:rPr>
          <w:szCs w:val="24"/>
          <w:lang w:eastAsia="ja-JP"/>
        </w:rPr>
        <w:t xml:space="preserve"> « </w:t>
      </w:r>
      <w:r w:rsidR="00EC30E0" w:rsidRPr="00EC30E0">
        <w:rPr>
          <w:szCs w:val="24"/>
          <w:lang w:eastAsia="ja-JP"/>
        </w:rPr>
        <w:t>s'allonger sur le dos pour se repose</w:t>
      </w:r>
      <w:r w:rsidR="00EC30E0">
        <w:rPr>
          <w:szCs w:val="24"/>
          <w:lang w:eastAsia="ja-JP"/>
        </w:rPr>
        <w:t>r</w:t>
      </w:r>
      <w:r w:rsidR="00EC30E0" w:rsidRPr="00EC30E0">
        <w:rPr>
          <w:szCs w:val="24"/>
          <w:lang w:eastAsia="ja-JP"/>
        </w:rPr>
        <w:t xml:space="preserve"> ou appeler à l'aide, et se laisser flotter pour ne pas</w:t>
      </w:r>
      <w:r w:rsidR="00EC30E0">
        <w:rPr>
          <w:szCs w:val="24"/>
          <w:lang w:eastAsia="ja-JP"/>
        </w:rPr>
        <w:t xml:space="preserve"> sombrer »</w:t>
      </w:r>
      <w:r w:rsidR="00636DE3">
        <w:rPr>
          <w:szCs w:val="24"/>
          <w:lang w:eastAsia="ja-JP"/>
        </w:rPr>
        <w:t>, comme l’explique Moussa Nabati</w:t>
      </w:r>
      <w:r w:rsidR="00636DE3">
        <w:rPr>
          <w:rStyle w:val="Marquenotebasdepage"/>
          <w:szCs w:val="24"/>
          <w:lang w:eastAsia="ja-JP"/>
        </w:rPr>
        <w:footnoteReference w:id="98"/>
      </w:r>
      <w:r w:rsidR="00CE0975">
        <w:rPr>
          <w:szCs w:val="24"/>
          <w:lang w:eastAsia="ja-JP"/>
        </w:rPr>
        <w:t>. N</w:t>
      </w:r>
      <w:r w:rsidR="00636DE3">
        <w:rPr>
          <w:szCs w:val="24"/>
          <w:lang w:eastAsia="ja-JP"/>
        </w:rPr>
        <w:t>ous finirons tôt ou</w:t>
      </w:r>
      <w:r w:rsidR="005D23B1">
        <w:rPr>
          <w:szCs w:val="24"/>
          <w:lang w:eastAsia="ja-JP"/>
        </w:rPr>
        <w:t xml:space="preserve"> tard par échouer sur une plage sur laquelle nous pourrons reprendre nos esprits. </w:t>
      </w:r>
    </w:p>
    <w:p w14:paraId="56E809B1" w14:textId="77777777" w:rsidR="00636DE3" w:rsidRDefault="00636DE3" w:rsidP="00A15D4B">
      <w:pPr>
        <w:jc w:val="both"/>
        <w:rPr>
          <w:szCs w:val="24"/>
          <w:lang w:eastAsia="ja-JP"/>
        </w:rPr>
      </w:pPr>
    </w:p>
    <w:p w14:paraId="767D79CB" w14:textId="7C601F1B" w:rsidR="00FC4E00" w:rsidRDefault="00636DE3" w:rsidP="009B1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eastAsia="ja-JP"/>
        </w:rPr>
      </w:pPr>
      <w:r>
        <w:rPr>
          <w:szCs w:val="24"/>
          <w:lang w:eastAsia="ja-JP"/>
        </w:rPr>
        <w:t>Une deuxième métaphore</w:t>
      </w:r>
      <w:r w:rsidR="00C32B4E">
        <w:rPr>
          <w:rStyle w:val="Marquenotebasdepage"/>
          <w:szCs w:val="24"/>
          <w:lang w:eastAsia="ja-JP"/>
        </w:rPr>
        <w:footnoteReference w:id="99"/>
      </w:r>
      <w:r w:rsidR="00C32B4E">
        <w:rPr>
          <w:szCs w:val="24"/>
          <w:lang w:eastAsia="ja-JP"/>
        </w:rPr>
        <w:t xml:space="preserve"> </w:t>
      </w:r>
      <w:r w:rsidR="00382219">
        <w:rPr>
          <w:szCs w:val="24"/>
          <w:lang w:eastAsia="ja-JP"/>
        </w:rPr>
        <w:t xml:space="preserve">prend la forme d’une montgolfière : ballotée par les vents et les thermiques, son pilotage en devient parfois hasardeux et la seule influence que l’on peut avoir sur son cours consiste à…lâcher du lest. </w:t>
      </w:r>
      <w:r w:rsidR="00FC425E">
        <w:rPr>
          <w:szCs w:val="24"/>
          <w:lang w:eastAsia="ja-JP"/>
        </w:rPr>
        <w:t>Dans certaines situations, je me pose ainsi la question suivante</w:t>
      </w:r>
      <w:r w:rsidR="00FC4E00" w:rsidRPr="00FC4E00">
        <w:rPr>
          <w:szCs w:val="24"/>
          <w:lang w:eastAsia="ja-JP"/>
        </w:rPr>
        <w:t xml:space="preserve"> : "Fais-je face à un problème que je peux changer en me battant, ou est-il préférable de l'accepter et d'aller avec lui ?"</w:t>
      </w:r>
      <w:r w:rsidR="009B182A">
        <w:rPr>
          <w:szCs w:val="24"/>
          <w:lang w:eastAsia="ja-JP"/>
        </w:rPr>
        <w:t xml:space="preserve"> </w:t>
      </w:r>
    </w:p>
    <w:p w14:paraId="270CD3AD" w14:textId="77777777" w:rsidR="005D23B1" w:rsidRDefault="005D23B1" w:rsidP="009B1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eastAsia="ja-JP"/>
        </w:rPr>
      </w:pPr>
    </w:p>
    <w:p w14:paraId="439FD6F8" w14:textId="116F867A" w:rsidR="005D23B1" w:rsidRDefault="005D23B1" w:rsidP="00CE09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eastAsia="ja-JP"/>
        </w:rPr>
      </w:pPr>
      <w:r>
        <w:rPr>
          <w:rFonts w:eastAsia="Times New Roman"/>
        </w:rPr>
        <w:t>Une troisième image</w:t>
      </w:r>
      <w:r w:rsidR="00ED4AD6">
        <w:rPr>
          <w:rFonts w:eastAsia="Times New Roman"/>
        </w:rPr>
        <w:t xml:space="preserve"> </w:t>
      </w:r>
      <w:r>
        <w:rPr>
          <w:rFonts w:eastAsia="Times New Roman"/>
        </w:rPr>
        <w:t>fait référence à la parabole du chien tiré par un chariot</w:t>
      </w:r>
      <w:r w:rsidR="00ED4AD6">
        <w:rPr>
          <w:rStyle w:val="Marquenotebasdepage"/>
          <w:rFonts w:eastAsia="Times New Roman"/>
        </w:rPr>
        <w:footnoteReference w:id="100"/>
      </w:r>
      <w:r>
        <w:rPr>
          <w:rFonts w:eastAsia="Times New Roman"/>
        </w:rPr>
        <w:t> : « </w:t>
      </w:r>
      <w:r w:rsidRPr="00FA786D">
        <w:rPr>
          <w:szCs w:val="24"/>
          <w:lang w:eastAsia="ja-JP"/>
        </w:rPr>
        <w:t>Si le chien résiste et refuse de suivre le chariot, il sera malgré tout tiré de force et arrivera épuisé et blessé à destination. S'il ne se débat pas, il suivra le mouvement du chariot et parcourra le même trajet en ayant beaucoup moins souffert. Autant donc accueillir l'inéluctable, plutôt que de le refuser</w:t>
      </w:r>
      <w:r>
        <w:rPr>
          <w:szCs w:val="24"/>
          <w:lang w:eastAsia="ja-JP"/>
        </w:rPr>
        <w:t xml:space="preserve"> et de lutter contre le destin. »</w:t>
      </w:r>
    </w:p>
    <w:p w14:paraId="322153FD" w14:textId="77777777" w:rsidR="005D23B1" w:rsidRDefault="005D23B1" w:rsidP="009B1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eastAsia="ja-JP"/>
        </w:rPr>
      </w:pPr>
    </w:p>
    <w:p w14:paraId="56A21289" w14:textId="65B7FB43" w:rsidR="00CE0975" w:rsidRDefault="00635847" w:rsidP="009B1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imes New Roman"/>
        </w:rPr>
      </w:pPr>
      <w:r>
        <w:rPr>
          <w:szCs w:val="24"/>
          <w:lang w:eastAsia="ja-JP"/>
        </w:rPr>
        <w:t>La</w:t>
      </w:r>
      <w:r w:rsidR="009B182A">
        <w:rPr>
          <w:szCs w:val="24"/>
          <w:lang w:eastAsia="ja-JP"/>
        </w:rPr>
        <w:t xml:space="preserve"> </w:t>
      </w:r>
      <w:r w:rsidR="005D23B1">
        <w:rPr>
          <w:szCs w:val="24"/>
          <w:lang w:eastAsia="ja-JP"/>
        </w:rPr>
        <w:t>dernière</w:t>
      </w:r>
      <w:r w:rsidR="009B182A">
        <w:rPr>
          <w:szCs w:val="24"/>
          <w:lang w:eastAsia="ja-JP"/>
        </w:rPr>
        <w:t xml:space="preserve"> image</w:t>
      </w:r>
      <w:r>
        <w:rPr>
          <w:szCs w:val="24"/>
          <w:lang w:eastAsia="ja-JP"/>
        </w:rPr>
        <w:t xml:space="preserve"> </w:t>
      </w:r>
      <w:r w:rsidR="009B182A">
        <w:rPr>
          <w:szCs w:val="24"/>
          <w:lang w:eastAsia="ja-JP"/>
        </w:rPr>
        <w:t>est celle du toboggan</w:t>
      </w:r>
      <w:r>
        <w:rPr>
          <w:rStyle w:val="Marquenotebasdepage"/>
          <w:szCs w:val="24"/>
          <w:lang w:eastAsia="ja-JP"/>
        </w:rPr>
        <w:footnoteReference w:id="101"/>
      </w:r>
      <w:r w:rsidR="00502A7A">
        <w:rPr>
          <w:szCs w:val="24"/>
          <w:lang w:eastAsia="ja-JP"/>
        </w:rPr>
        <w:t xml:space="preserve"> : </w:t>
      </w:r>
      <w:r w:rsidR="009B182A">
        <w:rPr>
          <w:szCs w:val="24"/>
          <w:lang w:eastAsia="ja-JP"/>
        </w:rPr>
        <w:t>« </w:t>
      </w:r>
      <w:r w:rsidR="00502A7A">
        <w:rPr>
          <w:rFonts w:eastAsia="Times New Roman"/>
        </w:rPr>
        <w:t>d</w:t>
      </w:r>
      <w:r w:rsidR="009B182A">
        <w:rPr>
          <w:rFonts w:eastAsia="Times New Roman"/>
        </w:rPr>
        <w:t>ans le pack de l’existence, il y a la joie et la tristesse, la maladie et la santé, les grincements en tous genres accouplés aux petits bonheurs. Pourquoi, au fond, ne pas considérer la vie comme un toboggan? Et s</w:t>
      </w:r>
      <w:r w:rsidR="00FA786D">
        <w:rPr>
          <w:rFonts w:eastAsia="Times New Roman"/>
        </w:rPr>
        <w:t xml:space="preserve">’y laisser glisser pleinement. </w:t>
      </w:r>
      <w:r w:rsidR="009B182A">
        <w:rPr>
          <w:rFonts w:eastAsia="Times New Roman"/>
        </w:rPr>
        <w:t>On peut s’accrocher à ses parois, résister ou bien se laisser aller. Le lâcher-prise passe par des actions concrètes. Poser des actes.» Prendre une décision, faire u</w:t>
      </w:r>
      <w:r w:rsidR="00CA5210">
        <w:rPr>
          <w:rFonts w:eastAsia="Times New Roman"/>
        </w:rPr>
        <w:t xml:space="preserve">n choix, même si c’est celui de </w:t>
      </w:r>
      <w:r w:rsidR="009B182A">
        <w:rPr>
          <w:rFonts w:eastAsia="Times New Roman"/>
        </w:rPr>
        <w:t>ne pas choisir</w:t>
      </w:r>
      <w:r w:rsidR="00FA786D">
        <w:rPr>
          <w:rFonts w:eastAsia="Times New Roman"/>
        </w:rPr>
        <w:t xml:space="preserve"> et de se laisser flotter</w:t>
      </w:r>
      <w:r w:rsidR="00CE0975">
        <w:rPr>
          <w:rFonts w:eastAsia="Times New Roman"/>
        </w:rPr>
        <w:t>, nécessite un lâcher-</w:t>
      </w:r>
      <w:r w:rsidR="009B182A">
        <w:rPr>
          <w:rFonts w:eastAsia="Times New Roman"/>
        </w:rPr>
        <w:t xml:space="preserve">prise et demande à la personne qui </w:t>
      </w:r>
      <w:r w:rsidR="00FA786D">
        <w:rPr>
          <w:rFonts w:eastAsia="Times New Roman"/>
        </w:rPr>
        <w:t xml:space="preserve">(non-) </w:t>
      </w:r>
      <w:r w:rsidR="009B182A">
        <w:rPr>
          <w:rFonts w:eastAsia="Times New Roman"/>
        </w:rPr>
        <w:t>ag</w:t>
      </w:r>
      <w:r w:rsidR="00B662A5">
        <w:rPr>
          <w:rFonts w:eastAsia="Times New Roman"/>
        </w:rPr>
        <w:t>it de faire confiance à la vie.</w:t>
      </w:r>
    </w:p>
    <w:p w14:paraId="6FEB445C" w14:textId="66B39994" w:rsidR="00FA786D" w:rsidRDefault="00FA786D" w:rsidP="009B1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imes New Roman"/>
        </w:rPr>
      </w:pPr>
    </w:p>
    <w:p w14:paraId="178883CA" w14:textId="50E56787" w:rsidR="001919CE" w:rsidRDefault="001919CE" w:rsidP="001919CE">
      <w:pPr>
        <w:jc w:val="both"/>
        <w:rPr>
          <w:szCs w:val="24"/>
          <w:lang w:eastAsia="ja-JP"/>
        </w:rPr>
      </w:pPr>
      <w:r>
        <w:rPr>
          <w:szCs w:val="24"/>
          <w:lang w:eastAsia="ja-JP"/>
        </w:rPr>
        <w:t xml:space="preserve">Dans une civilisation moderne habituée à </w:t>
      </w:r>
      <w:r w:rsidR="002802F4">
        <w:rPr>
          <w:szCs w:val="24"/>
          <w:lang w:eastAsia="ja-JP"/>
        </w:rPr>
        <w:t>exercer sa volonté</w:t>
      </w:r>
      <w:r>
        <w:rPr>
          <w:szCs w:val="24"/>
          <w:lang w:eastAsia="ja-JP"/>
        </w:rPr>
        <w:t xml:space="preserve"> sur le mond</w:t>
      </w:r>
      <w:r w:rsidR="002802F4">
        <w:rPr>
          <w:szCs w:val="24"/>
          <w:lang w:eastAsia="ja-JP"/>
        </w:rPr>
        <w:t>e</w:t>
      </w:r>
      <w:r>
        <w:rPr>
          <w:szCs w:val="24"/>
          <w:lang w:eastAsia="ja-JP"/>
        </w:rPr>
        <w:t xml:space="preserve">, cette proposition </w:t>
      </w:r>
      <w:r w:rsidR="00875346">
        <w:rPr>
          <w:szCs w:val="24"/>
          <w:lang w:eastAsia="ja-JP"/>
        </w:rPr>
        <w:t xml:space="preserve">de dire un OUI inconditionnel à la vie et à ce qu’elle nous réserve </w:t>
      </w:r>
      <w:r>
        <w:rPr>
          <w:szCs w:val="24"/>
          <w:lang w:eastAsia="ja-JP"/>
        </w:rPr>
        <w:t xml:space="preserve">peut paraître un brin iconoclaste et </w:t>
      </w:r>
      <w:r w:rsidR="00875346">
        <w:rPr>
          <w:szCs w:val="24"/>
          <w:lang w:eastAsia="ja-JP"/>
        </w:rPr>
        <w:t>paradoxal</w:t>
      </w:r>
      <w:r w:rsidR="009B2651">
        <w:rPr>
          <w:szCs w:val="24"/>
          <w:lang w:eastAsia="ja-JP"/>
        </w:rPr>
        <w:t>e</w:t>
      </w:r>
      <w:r>
        <w:rPr>
          <w:szCs w:val="24"/>
          <w:lang w:eastAsia="ja-JP"/>
        </w:rPr>
        <w:t>. Et pourtant : pour en avoir fait l’expérience et pour me retrouver parfois confronté à des « remous », extérieurs ou intérieurs, le fait de me laisser porter par les flots de la vie plutôt que de nager à contre courant et m’épuise</w:t>
      </w:r>
      <w:r w:rsidR="005D23B1">
        <w:rPr>
          <w:szCs w:val="24"/>
          <w:lang w:eastAsia="ja-JP"/>
        </w:rPr>
        <w:t>r</w:t>
      </w:r>
      <w:r>
        <w:rPr>
          <w:szCs w:val="24"/>
          <w:lang w:eastAsia="ja-JP"/>
        </w:rPr>
        <w:t xml:space="preserve"> reste encore la solution la plus économique et pas forcément la moins pertinente.</w:t>
      </w:r>
      <w:r w:rsidR="005D23B1">
        <w:rPr>
          <w:szCs w:val="24"/>
          <w:lang w:eastAsia="ja-JP"/>
        </w:rPr>
        <w:t xml:space="preserve"> </w:t>
      </w:r>
    </w:p>
    <w:p w14:paraId="12E32EBA" w14:textId="77777777" w:rsidR="0094119B" w:rsidRDefault="0094119B" w:rsidP="001919CE">
      <w:pPr>
        <w:jc w:val="both"/>
        <w:rPr>
          <w:rFonts w:eastAsia="Times New Roman"/>
        </w:rPr>
      </w:pPr>
    </w:p>
    <w:p w14:paraId="308454E3" w14:textId="0F9F5CAD" w:rsidR="0094119B" w:rsidRDefault="0094119B" w:rsidP="001919CE">
      <w:pPr>
        <w:jc w:val="both"/>
        <w:rPr>
          <w:rFonts w:eastAsia="Times New Roman"/>
        </w:rPr>
      </w:pPr>
      <w:r>
        <w:rPr>
          <w:rFonts w:eastAsia="Times New Roman"/>
        </w:rPr>
        <w:t>Dans cette perspective, la médi</w:t>
      </w:r>
      <w:r w:rsidR="000E4742">
        <w:rPr>
          <w:rFonts w:eastAsia="Times New Roman"/>
        </w:rPr>
        <w:t>t</w:t>
      </w:r>
      <w:r>
        <w:rPr>
          <w:rFonts w:eastAsia="Times New Roman"/>
        </w:rPr>
        <w:t xml:space="preserve">ation m’aide énormément. Comme je la conçois, elle est avant tout un acte d’amour inconditionnel tourné à la fois </w:t>
      </w:r>
      <w:r w:rsidR="0092791B">
        <w:rPr>
          <w:rFonts w:eastAsia="Times New Roman"/>
        </w:rPr>
        <w:t>en direction de</w:t>
      </w:r>
      <w:r>
        <w:rPr>
          <w:rFonts w:eastAsia="Times New Roman"/>
        </w:rPr>
        <w:t xml:space="preserve"> mon </w:t>
      </w:r>
      <w:r w:rsidR="0092791B">
        <w:rPr>
          <w:rFonts w:eastAsia="Times New Roman"/>
        </w:rPr>
        <w:t>intimité et de mon intériorité ainsi que vers le monde, vers ceux qui m’entourent et, parfois, vers l’univers entier. C’est dans ces moments que j’arrive le mieux à lâcher prise, en me répétant notamment les mots « Abandonne !</w:t>
      </w:r>
      <w:r w:rsidR="00A15B56">
        <w:rPr>
          <w:rFonts w:eastAsia="Times New Roman"/>
        </w:rPr>
        <w:t xml:space="preserve"> Abandonne !</w:t>
      </w:r>
      <w:r w:rsidR="00371A89">
        <w:rPr>
          <w:rFonts w:eastAsia="Times New Roman"/>
        </w:rPr>
        <w:t> » prononcés par Christophe André</w:t>
      </w:r>
      <w:r w:rsidR="006554AD">
        <w:rPr>
          <w:rStyle w:val="Marquenotebasdepage"/>
          <w:rFonts w:eastAsia="Times New Roman"/>
        </w:rPr>
        <w:footnoteReference w:id="102"/>
      </w:r>
      <w:r w:rsidR="00371A89">
        <w:rPr>
          <w:rFonts w:eastAsia="Times New Roman"/>
        </w:rPr>
        <w:t xml:space="preserve"> avec un </w:t>
      </w:r>
      <w:r w:rsidR="0092791B">
        <w:rPr>
          <w:rFonts w:eastAsia="Times New Roman"/>
        </w:rPr>
        <w:t xml:space="preserve">accent </w:t>
      </w:r>
      <w:r w:rsidR="00B91CE2">
        <w:rPr>
          <w:rFonts w:eastAsia="Times New Roman"/>
        </w:rPr>
        <w:t xml:space="preserve">un brin méridional </w:t>
      </w:r>
      <w:r w:rsidR="00371A89">
        <w:rPr>
          <w:rFonts w:eastAsia="Times New Roman"/>
        </w:rPr>
        <w:t>qui</w:t>
      </w:r>
      <w:r w:rsidR="0092791B">
        <w:rPr>
          <w:rFonts w:eastAsia="Times New Roman"/>
        </w:rPr>
        <w:t xml:space="preserve"> évoque chez moi le chant des cigales et l’odeur du pastis. </w:t>
      </w:r>
    </w:p>
    <w:p w14:paraId="457F6C7F" w14:textId="77777777" w:rsidR="0092791B" w:rsidRDefault="0092791B" w:rsidP="001919CE">
      <w:pPr>
        <w:jc w:val="both"/>
        <w:rPr>
          <w:rFonts w:eastAsia="Times New Roman"/>
        </w:rPr>
      </w:pPr>
    </w:p>
    <w:p w14:paraId="44720F37" w14:textId="207E6A79" w:rsidR="0092791B" w:rsidRDefault="0092791B" w:rsidP="001919CE">
      <w:pPr>
        <w:jc w:val="both"/>
        <w:rPr>
          <w:bCs/>
          <w:szCs w:val="24"/>
          <w:lang w:eastAsia="ja-JP"/>
        </w:rPr>
      </w:pPr>
      <w:r>
        <w:rPr>
          <w:rFonts w:eastAsia="Times New Roman"/>
        </w:rPr>
        <w:t>Je me suis illusionné pendant des an</w:t>
      </w:r>
      <w:r w:rsidR="00120F65">
        <w:rPr>
          <w:rFonts w:eastAsia="Times New Roman"/>
        </w:rPr>
        <w:t>nées de pouvoir contrôler mon existence</w:t>
      </w:r>
      <w:r>
        <w:rPr>
          <w:rFonts w:eastAsia="Times New Roman"/>
        </w:rPr>
        <w:t xml:space="preserve">. Je pense avoir compris aujourd’hui qu’il n’en est rien : si je fais tout ce qui est mon pouvoir pour </w:t>
      </w:r>
      <w:r w:rsidR="009C6D5A">
        <w:rPr>
          <w:rFonts w:eastAsia="Times New Roman"/>
        </w:rPr>
        <w:t xml:space="preserve">en </w:t>
      </w:r>
      <w:r>
        <w:rPr>
          <w:rFonts w:eastAsia="Times New Roman"/>
        </w:rPr>
        <w:t>rester acteur et auteur de ma vie, je suis p</w:t>
      </w:r>
      <w:r w:rsidR="00120F65">
        <w:rPr>
          <w:rFonts w:eastAsia="Times New Roman"/>
        </w:rPr>
        <w:t>rofondément convaincu qu’elle</w:t>
      </w:r>
      <w:r>
        <w:rPr>
          <w:rFonts w:eastAsia="Times New Roman"/>
        </w:rPr>
        <w:t xml:space="preserve"> nous utilise et qu’elle a le dernier mot. François Cheng</w:t>
      </w:r>
      <w:r w:rsidR="00A15B56">
        <w:rPr>
          <w:rStyle w:val="Marquenotebasdepage"/>
          <w:rFonts w:eastAsia="Times New Roman"/>
        </w:rPr>
        <w:footnoteReference w:id="103"/>
      </w:r>
      <w:r>
        <w:rPr>
          <w:rFonts w:eastAsia="Times New Roman"/>
        </w:rPr>
        <w:t xml:space="preserve"> avance qu’ « </w:t>
      </w:r>
      <w:r>
        <w:rPr>
          <w:bCs/>
          <w:szCs w:val="24"/>
          <w:lang w:eastAsia="ja-JP"/>
        </w:rPr>
        <w:t>u</w:t>
      </w:r>
      <w:r w:rsidRPr="0092791B">
        <w:rPr>
          <w:bCs/>
          <w:szCs w:val="24"/>
          <w:lang w:eastAsia="ja-JP"/>
        </w:rPr>
        <w:t>ne seule chose cependant est en notre possession, une chose qui n'est pas rien : l'instant. L'instant de vraie vie comme en ce moment. Cela, nous en sommes aussi certains que nous le sommes de notre mort un jour. À côté de la certitude de la mort, il y a en nous cette certitude d'être les maîtres de l'instant.</w:t>
      </w:r>
      <w:r w:rsidR="003433B2">
        <w:rPr>
          <w:bCs/>
          <w:szCs w:val="24"/>
          <w:lang w:eastAsia="ja-JP"/>
        </w:rPr>
        <w:t> ». L</w:t>
      </w:r>
      <w:r>
        <w:rPr>
          <w:bCs/>
          <w:szCs w:val="24"/>
          <w:lang w:eastAsia="ja-JP"/>
        </w:rPr>
        <w:t xml:space="preserve">âcher prise, c’est </w:t>
      </w:r>
      <w:r w:rsidR="003433B2">
        <w:rPr>
          <w:bCs/>
          <w:szCs w:val="24"/>
          <w:lang w:eastAsia="ja-JP"/>
        </w:rPr>
        <w:t>quand j’accueille</w:t>
      </w:r>
      <w:r>
        <w:rPr>
          <w:bCs/>
          <w:szCs w:val="24"/>
          <w:lang w:eastAsia="ja-JP"/>
        </w:rPr>
        <w:t xml:space="preserve"> cette </w:t>
      </w:r>
      <w:r w:rsidR="003F7A68">
        <w:rPr>
          <w:bCs/>
          <w:szCs w:val="24"/>
          <w:lang w:eastAsia="ja-JP"/>
        </w:rPr>
        <w:t>évidence</w:t>
      </w:r>
      <w:r>
        <w:rPr>
          <w:bCs/>
          <w:szCs w:val="24"/>
          <w:lang w:eastAsia="ja-JP"/>
        </w:rPr>
        <w:t xml:space="preserve">, </w:t>
      </w:r>
      <w:r w:rsidR="003433B2">
        <w:rPr>
          <w:bCs/>
          <w:szCs w:val="24"/>
          <w:lang w:eastAsia="ja-JP"/>
        </w:rPr>
        <w:t>que j’accepte</w:t>
      </w:r>
      <w:r>
        <w:rPr>
          <w:bCs/>
          <w:szCs w:val="24"/>
          <w:lang w:eastAsia="ja-JP"/>
        </w:rPr>
        <w:t xml:space="preserve"> avec humilité </w:t>
      </w:r>
      <w:r w:rsidR="003433B2">
        <w:rPr>
          <w:bCs/>
          <w:szCs w:val="24"/>
          <w:lang w:eastAsia="ja-JP"/>
        </w:rPr>
        <w:t>mon</w:t>
      </w:r>
      <w:r>
        <w:rPr>
          <w:bCs/>
          <w:szCs w:val="24"/>
          <w:lang w:eastAsia="ja-JP"/>
        </w:rPr>
        <w:t xml:space="preserve"> pouvoir à la fois </w:t>
      </w:r>
      <w:r w:rsidR="003F7A68">
        <w:rPr>
          <w:bCs/>
          <w:szCs w:val="24"/>
          <w:lang w:eastAsia="ja-JP"/>
        </w:rPr>
        <w:t>limité et essentiel</w:t>
      </w:r>
      <w:r w:rsidR="00A15B56">
        <w:rPr>
          <w:bCs/>
          <w:szCs w:val="24"/>
          <w:lang w:eastAsia="ja-JP"/>
        </w:rPr>
        <w:t xml:space="preserve">. </w:t>
      </w:r>
      <w:r w:rsidR="00AB2365">
        <w:rPr>
          <w:bCs/>
          <w:szCs w:val="24"/>
          <w:lang w:eastAsia="ja-JP"/>
        </w:rPr>
        <w:t xml:space="preserve">Et quand je me concentre sur mon souffle et sur LE souffle. </w:t>
      </w:r>
    </w:p>
    <w:p w14:paraId="203AF162" w14:textId="77777777" w:rsidR="00A15B56" w:rsidRDefault="00A15B56" w:rsidP="001919CE">
      <w:pPr>
        <w:jc w:val="both"/>
        <w:rPr>
          <w:bCs/>
          <w:szCs w:val="24"/>
          <w:lang w:eastAsia="ja-JP"/>
        </w:rPr>
      </w:pPr>
    </w:p>
    <w:p w14:paraId="104AF134" w14:textId="53B4722D" w:rsidR="00A15B56" w:rsidRDefault="000A2789" w:rsidP="001919CE">
      <w:pPr>
        <w:jc w:val="both"/>
        <w:rPr>
          <w:bCs/>
          <w:szCs w:val="24"/>
          <w:lang w:eastAsia="ja-JP"/>
        </w:rPr>
      </w:pPr>
      <w:r>
        <w:rPr>
          <w:bCs/>
          <w:szCs w:val="24"/>
          <w:lang w:eastAsia="ja-JP"/>
        </w:rPr>
        <w:t>Lâcher prise</w:t>
      </w:r>
      <w:r w:rsidR="00A15B56">
        <w:rPr>
          <w:bCs/>
          <w:szCs w:val="24"/>
          <w:lang w:eastAsia="ja-JP"/>
        </w:rPr>
        <w:t xml:space="preserve"> c’est aussi accepter le vide. La formule baroque « horror vacuit » prétend que la nature a horreur du vide. </w:t>
      </w:r>
      <w:r w:rsidR="007937D7">
        <w:rPr>
          <w:bCs/>
          <w:szCs w:val="24"/>
          <w:lang w:eastAsia="ja-JP"/>
        </w:rPr>
        <w:t>Je</w:t>
      </w:r>
      <w:r w:rsidR="00A15B56">
        <w:rPr>
          <w:bCs/>
          <w:szCs w:val="24"/>
          <w:lang w:eastAsia="ja-JP"/>
        </w:rPr>
        <w:t xml:space="preserve"> suis intimement convaincu que la peur du vide est humaine et qu’elle cache des peurs. La peur de ses propres peurs. La peur des autres. La peur de soi. La peur de la vie. La peur de la mort. La peur de l’inactivité par peur de la peur. Bref : la suractivité de notre monde peut-être vue comme une réponse réactive à cette peur du vide, du mystère, du non visible et </w:t>
      </w:r>
      <w:r w:rsidR="00283CE1">
        <w:rPr>
          <w:bCs/>
          <w:szCs w:val="24"/>
          <w:lang w:eastAsia="ja-JP"/>
        </w:rPr>
        <w:t xml:space="preserve">du </w:t>
      </w:r>
      <w:r w:rsidR="00A15B56">
        <w:rPr>
          <w:bCs/>
          <w:szCs w:val="24"/>
          <w:lang w:eastAsia="ja-JP"/>
        </w:rPr>
        <w:t>non contrôlable.</w:t>
      </w:r>
    </w:p>
    <w:p w14:paraId="21440776" w14:textId="77777777" w:rsidR="00A15B56" w:rsidRDefault="00A15B56" w:rsidP="001919CE">
      <w:pPr>
        <w:jc w:val="both"/>
        <w:rPr>
          <w:bCs/>
          <w:szCs w:val="24"/>
          <w:lang w:eastAsia="ja-JP"/>
        </w:rPr>
      </w:pPr>
    </w:p>
    <w:p w14:paraId="483156E2" w14:textId="5BB90258" w:rsidR="00875346" w:rsidRDefault="00A15B56" w:rsidP="001919CE">
      <w:pPr>
        <w:jc w:val="both"/>
        <w:rPr>
          <w:bCs/>
          <w:szCs w:val="24"/>
          <w:lang w:eastAsia="ja-JP"/>
        </w:rPr>
      </w:pPr>
      <w:r>
        <w:rPr>
          <w:bCs/>
          <w:szCs w:val="24"/>
          <w:lang w:eastAsia="ja-JP"/>
        </w:rPr>
        <w:t xml:space="preserve">En parlant des pauses que j’ai introduites dans ma vie, </w:t>
      </w:r>
      <w:r w:rsidR="00DF1694">
        <w:rPr>
          <w:bCs/>
          <w:szCs w:val="24"/>
          <w:lang w:eastAsia="ja-JP"/>
        </w:rPr>
        <w:t>j’</w:t>
      </w:r>
      <w:r>
        <w:rPr>
          <w:bCs/>
          <w:szCs w:val="24"/>
          <w:lang w:eastAsia="ja-JP"/>
        </w:rPr>
        <w:t xml:space="preserve">ai inscrit NE RIEN FAIRE en majuscules. Ce choix dénote d’une action volontaire pour désobéir à une contre-valeur </w:t>
      </w:r>
      <w:r w:rsidR="00DF1694">
        <w:rPr>
          <w:bCs/>
          <w:szCs w:val="24"/>
          <w:lang w:eastAsia="ja-JP"/>
        </w:rPr>
        <w:t>centrale</w:t>
      </w:r>
      <w:r>
        <w:rPr>
          <w:bCs/>
          <w:szCs w:val="24"/>
          <w:lang w:eastAsia="ja-JP"/>
        </w:rPr>
        <w:t xml:space="preserve"> dans ma vie : l’ennui. </w:t>
      </w:r>
      <w:r w:rsidR="00564B47">
        <w:rPr>
          <w:bCs/>
          <w:szCs w:val="24"/>
          <w:lang w:eastAsia="ja-JP"/>
        </w:rPr>
        <w:t xml:space="preserve">C’est en partie pour l’éviter </w:t>
      </w:r>
      <w:r w:rsidR="00692E56">
        <w:rPr>
          <w:bCs/>
          <w:szCs w:val="24"/>
          <w:lang w:eastAsia="ja-JP"/>
        </w:rPr>
        <w:t xml:space="preserve">que je me suis lancé dans autant d’activités et que j’ai accepté de relever beaucoup de défis. Aujourd’hui, fort de mon expérience, non seulement j’accueille l’ennui avec bienveillance mais je le suscite aussi en m’obligeant parfois à ne rien faire, et notamment lorsque je ne sais plus très bien ce que je me veux et que je suis « en panne » d’idées, d’élan et d’ « en-vie(s) ». </w:t>
      </w:r>
    </w:p>
    <w:p w14:paraId="2D66090E" w14:textId="77777777" w:rsidR="00875346" w:rsidRDefault="00875346" w:rsidP="001919CE">
      <w:pPr>
        <w:jc w:val="both"/>
        <w:rPr>
          <w:bCs/>
          <w:szCs w:val="24"/>
          <w:lang w:eastAsia="ja-JP"/>
        </w:rPr>
      </w:pPr>
    </w:p>
    <w:p w14:paraId="49DF0432" w14:textId="27DEE78E" w:rsidR="00A15B56" w:rsidRDefault="00E737F2" w:rsidP="001919CE">
      <w:pPr>
        <w:jc w:val="both"/>
        <w:rPr>
          <w:bCs/>
          <w:szCs w:val="24"/>
          <w:lang w:eastAsia="ja-JP"/>
        </w:rPr>
      </w:pPr>
      <w:r>
        <w:rPr>
          <w:bCs/>
          <w:szCs w:val="24"/>
          <w:lang w:eastAsia="ja-JP"/>
        </w:rPr>
        <w:t xml:space="preserve">Pour expliciter pour quelles raisons le vide </w:t>
      </w:r>
      <w:r w:rsidR="00875346">
        <w:rPr>
          <w:bCs/>
          <w:szCs w:val="24"/>
          <w:lang w:eastAsia="ja-JP"/>
        </w:rPr>
        <w:t xml:space="preserve">me </w:t>
      </w:r>
      <w:r>
        <w:rPr>
          <w:bCs/>
          <w:szCs w:val="24"/>
          <w:lang w:eastAsia="ja-JP"/>
        </w:rPr>
        <w:t xml:space="preserve">permet de faire le plein, je m’appuie sur un extrait d’un autre article rédigé pour mon blog : </w:t>
      </w:r>
    </w:p>
    <w:p w14:paraId="2D750706" w14:textId="77777777" w:rsidR="00692E56" w:rsidRDefault="00692E56" w:rsidP="001919CE">
      <w:pPr>
        <w:jc w:val="both"/>
        <w:rPr>
          <w:bCs/>
          <w:szCs w:val="24"/>
          <w:lang w:eastAsia="ja-JP"/>
        </w:rPr>
      </w:pPr>
    </w:p>
    <w:p w14:paraId="4CBD4D07" w14:textId="7CA3A9A2" w:rsidR="00692E56" w:rsidRPr="002D121A" w:rsidRDefault="00692E56" w:rsidP="00692E56">
      <w:pPr>
        <w:jc w:val="both"/>
        <w:rPr>
          <w:rFonts w:ascii="Times" w:eastAsia="Times New Roman" w:hAnsi="Times"/>
          <w:i/>
          <w:szCs w:val="24"/>
        </w:rPr>
      </w:pPr>
      <w:r w:rsidRPr="002D121A">
        <w:rPr>
          <w:rFonts w:ascii="Times" w:eastAsia="Times New Roman" w:hAnsi="Times"/>
          <w:i/>
          <w:szCs w:val="24"/>
        </w:rPr>
        <w:t>Car, comme le dit très bien Charles Pépin</w:t>
      </w:r>
      <w:r w:rsidR="00E737F2" w:rsidRPr="002D121A">
        <w:rPr>
          <w:rStyle w:val="Marquenotebasdepage"/>
          <w:rFonts w:ascii="Times" w:eastAsia="Times New Roman" w:hAnsi="Times"/>
          <w:i/>
          <w:szCs w:val="24"/>
        </w:rPr>
        <w:footnoteReference w:id="104"/>
      </w:r>
      <w:r w:rsidR="00E737F2" w:rsidRPr="002D121A">
        <w:rPr>
          <w:rFonts w:ascii="Times" w:eastAsia="Times New Roman" w:hAnsi="Times"/>
          <w:i/>
          <w:szCs w:val="24"/>
        </w:rPr>
        <w:t xml:space="preserve"> (…)</w:t>
      </w:r>
      <w:r w:rsidRPr="002D121A">
        <w:rPr>
          <w:rFonts w:ascii="Times" w:eastAsia="Times New Roman" w:hAnsi="Times"/>
          <w:i/>
          <w:szCs w:val="24"/>
        </w:rPr>
        <w:t xml:space="preserve"> « s’ennuyer c’est vivre », s’ennuyer c’est permettre « à des idées de cheminer, à des décisions de mûrir, à la vie de prendre son temps. Car, « il n’y a pas de plénitude sans moments de battements : s’il n’y avait pas de moments « vides », nous n’aurions jamais de sentiment de plénitude ». </w:t>
      </w:r>
    </w:p>
    <w:p w14:paraId="1540EB13" w14:textId="77777777" w:rsidR="00692E56" w:rsidRPr="002D121A" w:rsidRDefault="00692E56" w:rsidP="00692E56">
      <w:pPr>
        <w:jc w:val="both"/>
        <w:rPr>
          <w:rFonts w:ascii="Times" w:eastAsia="Times New Roman" w:hAnsi="Times"/>
          <w:i/>
          <w:szCs w:val="24"/>
        </w:rPr>
      </w:pPr>
      <w:r w:rsidRPr="002D121A">
        <w:rPr>
          <w:rFonts w:ascii="Times" w:eastAsia="Times New Roman" w:hAnsi="Times"/>
          <w:i/>
          <w:szCs w:val="24"/>
        </w:rPr>
        <w:t> </w:t>
      </w:r>
    </w:p>
    <w:p w14:paraId="273D0839" w14:textId="77777777" w:rsidR="00692E56" w:rsidRPr="002D121A" w:rsidRDefault="00692E56" w:rsidP="00692E56">
      <w:pPr>
        <w:jc w:val="both"/>
        <w:rPr>
          <w:rFonts w:ascii="Times" w:eastAsia="Times New Roman" w:hAnsi="Times"/>
          <w:i/>
          <w:szCs w:val="24"/>
        </w:rPr>
      </w:pPr>
      <w:r w:rsidRPr="002D121A">
        <w:rPr>
          <w:rFonts w:ascii="Times" w:eastAsia="Times New Roman" w:hAnsi="Times"/>
          <w:i/>
          <w:szCs w:val="24"/>
        </w:rPr>
        <w:t xml:space="preserve">Avoir une vie bien remplie, c’est donc aussi accepter voir introduire le vide dans le plein. Pour éviter le « trop-plein », grand ennemi de la plénitude. Et pour se rendre disponible à la vie ; pour se laisser émerveiller par les détails du quotidien ; pour voir la beauté qui, comme le dit Oscar Wilde, « se trouve dans les yeux de celui qui regarde » ; pour dire merci à cette vie qui nous permet, jour après jour, de la savourer ; pour « être », tout simplement, au lieu de « faire ». </w:t>
      </w:r>
    </w:p>
    <w:p w14:paraId="6B713923" w14:textId="77777777" w:rsidR="00692E56" w:rsidRPr="002D121A" w:rsidRDefault="00692E56" w:rsidP="00692E56">
      <w:pPr>
        <w:jc w:val="both"/>
        <w:rPr>
          <w:rFonts w:ascii="Times" w:eastAsia="Times New Roman" w:hAnsi="Times"/>
          <w:i/>
          <w:szCs w:val="24"/>
        </w:rPr>
      </w:pPr>
      <w:r w:rsidRPr="002D121A">
        <w:rPr>
          <w:rFonts w:ascii="Times" w:eastAsia="Times New Roman" w:hAnsi="Times"/>
          <w:i/>
          <w:szCs w:val="24"/>
        </w:rPr>
        <w:t> </w:t>
      </w:r>
    </w:p>
    <w:p w14:paraId="71A9EA06" w14:textId="41DBCD5F" w:rsidR="00692E56" w:rsidRPr="002D121A" w:rsidRDefault="00E737F2" w:rsidP="00692E56">
      <w:pPr>
        <w:jc w:val="both"/>
        <w:rPr>
          <w:rFonts w:ascii="Times" w:eastAsia="Times New Roman" w:hAnsi="Times"/>
          <w:i/>
          <w:szCs w:val="24"/>
        </w:rPr>
      </w:pPr>
      <w:r w:rsidRPr="002D121A">
        <w:rPr>
          <w:rFonts w:ascii="Times" w:eastAsia="Times New Roman" w:hAnsi="Times"/>
          <w:i/>
          <w:szCs w:val="24"/>
        </w:rPr>
        <w:t xml:space="preserve">Dans </w:t>
      </w:r>
      <w:r w:rsidR="00692E56" w:rsidRPr="002D121A">
        <w:rPr>
          <w:rFonts w:ascii="Times" w:eastAsia="Times New Roman" w:hAnsi="Times"/>
          <w:i/>
          <w:szCs w:val="24"/>
        </w:rPr>
        <w:t xml:space="preserve">un monde dirigé par la tyrannie de la performance, le vide et l’ennui font peur, car ils sont synonymes de non-productivité, d’oisiveté. Alors que, paradoxalement, les dernières recherches sur le fonctionnement du cerveau montrent que celui-ci a besoin de moments de rêvasseries et d’évasion pour optimiser ses opérations, nous sommes amenés à aligner les activités réceptives, productives, (ré)créatives, ce qui débouche sur une fatigue de tous les acteurs du système. </w:t>
      </w:r>
    </w:p>
    <w:p w14:paraId="1E83E131" w14:textId="77777777" w:rsidR="00692E56" w:rsidRPr="002D121A" w:rsidRDefault="00692E56" w:rsidP="00692E56">
      <w:pPr>
        <w:jc w:val="both"/>
        <w:rPr>
          <w:rFonts w:ascii="Times" w:eastAsia="Times New Roman" w:hAnsi="Times"/>
          <w:i/>
          <w:szCs w:val="24"/>
        </w:rPr>
      </w:pPr>
    </w:p>
    <w:p w14:paraId="3B737A78" w14:textId="77777777" w:rsidR="00E737F2" w:rsidRPr="002D121A" w:rsidRDefault="00692E56" w:rsidP="00692E56">
      <w:pPr>
        <w:jc w:val="both"/>
        <w:rPr>
          <w:rFonts w:ascii="Times" w:eastAsia="Times New Roman" w:hAnsi="Times"/>
          <w:i/>
          <w:szCs w:val="24"/>
        </w:rPr>
      </w:pPr>
      <w:r w:rsidRPr="002D121A">
        <w:rPr>
          <w:rFonts w:ascii="Times" w:eastAsia="Times New Roman" w:hAnsi="Times"/>
          <w:i/>
          <w:szCs w:val="24"/>
        </w:rPr>
        <w:t>Et, après une période bien chargée, nous nous réjouissons des prochaines vacances pour pouvoir récupérer….et se préparer à la prochaine « apnée (sur)activiste ». Quand ce n’est pas pour reproduire, pendant cette pause réparatrice, les schémas habituels en remplissant les journées d’activités qui nous laissent</w:t>
      </w:r>
      <w:r w:rsidR="00E737F2" w:rsidRPr="002D121A">
        <w:rPr>
          <w:rFonts w:ascii="Times" w:eastAsia="Times New Roman" w:hAnsi="Times"/>
          <w:i/>
          <w:szCs w:val="24"/>
        </w:rPr>
        <w:t xml:space="preserve"> parfois plus vidés que pleins (…) </w:t>
      </w:r>
    </w:p>
    <w:p w14:paraId="10C0017D" w14:textId="582E203D" w:rsidR="00692E56" w:rsidRPr="002D121A" w:rsidRDefault="00692E56" w:rsidP="00692E56">
      <w:pPr>
        <w:jc w:val="both"/>
        <w:rPr>
          <w:rFonts w:ascii="Times" w:eastAsia="Times New Roman" w:hAnsi="Times"/>
          <w:i/>
          <w:szCs w:val="24"/>
        </w:rPr>
      </w:pPr>
      <w:r w:rsidRPr="002D121A">
        <w:rPr>
          <w:rFonts w:ascii="Times" w:eastAsia="Times New Roman" w:hAnsi="Times"/>
          <w:i/>
          <w:szCs w:val="24"/>
        </w:rPr>
        <w:t> </w:t>
      </w:r>
    </w:p>
    <w:p w14:paraId="3105D015" w14:textId="46394856" w:rsidR="00692E56" w:rsidRDefault="00692E56" w:rsidP="00692E56">
      <w:pPr>
        <w:jc w:val="both"/>
        <w:rPr>
          <w:rFonts w:ascii="Times" w:eastAsia="Times New Roman" w:hAnsi="Times"/>
          <w:i/>
          <w:szCs w:val="24"/>
        </w:rPr>
      </w:pPr>
      <w:r w:rsidRPr="002D121A">
        <w:rPr>
          <w:rFonts w:ascii="Times" w:eastAsia="Times New Roman" w:hAnsi="Times"/>
          <w:i/>
          <w:szCs w:val="24"/>
        </w:rPr>
        <w:t xml:space="preserve">Or, le mot « vacance » vient du latin « vacuum » qui veut dire « vide » </w:t>
      </w:r>
      <w:r w:rsidR="00564B47">
        <w:rPr>
          <w:rFonts w:ascii="Times" w:eastAsia="Times New Roman" w:hAnsi="Times"/>
          <w:i/>
          <w:szCs w:val="24"/>
        </w:rPr>
        <w:t>(…)</w:t>
      </w:r>
      <w:r w:rsidRPr="002D121A">
        <w:rPr>
          <w:rFonts w:ascii="Times" w:eastAsia="Times New Roman" w:hAnsi="Times"/>
          <w:i/>
          <w:szCs w:val="24"/>
        </w:rPr>
        <w:t xml:space="preserve">. </w:t>
      </w:r>
      <w:r w:rsidR="00BF36A8">
        <w:rPr>
          <w:rFonts w:ascii="Times" w:eastAsia="Times New Roman" w:hAnsi="Times"/>
          <w:i/>
          <w:szCs w:val="24"/>
        </w:rPr>
        <w:t>Une manière d’être « en vacance</w:t>
      </w:r>
      <w:r w:rsidRPr="002D121A">
        <w:rPr>
          <w:rFonts w:ascii="Times" w:eastAsia="Times New Roman" w:hAnsi="Times"/>
          <w:i/>
          <w:szCs w:val="24"/>
        </w:rPr>
        <w:t xml:space="preserve"> » tous les jours serait donc d’accueillir voire de créer et d’aménager consciemment des moments de vide et de les utiliser pour s’ennuyer. Avec joie et délectation, sans nous laisser abrutir par la télévision </w:t>
      </w:r>
      <w:r w:rsidR="0058094D">
        <w:rPr>
          <w:rFonts w:ascii="Times" w:eastAsia="Times New Roman" w:hAnsi="Times"/>
          <w:i/>
          <w:szCs w:val="24"/>
        </w:rPr>
        <w:t>ou se</w:t>
      </w:r>
      <w:r w:rsidR="00DB0CB5">
        <w:rPr>
          <w:rFonts w:ascii="Times" w:eastAsia="Times New Roman" w:hAnsi="Times"/>
          <w:i/>
          <w:szCs w:val="24"/>
        </w:rPr>
        <w:t xml:space="preserve"> jeter soit sur son s</w:t>
      </w:r>
      <w:r w:rsidR="0058094D">
        <w:rPr>
          <w:rFonts w:ascii="Times" w:eastAsia="Times New Roman" w:hAnsi="Times"/>
          <w:i/>
          <w:szCs w:val="24"/>
        </w:rPr>
        <w:t>martp</w:t>
      </w:r>
      <w:r w:rsidRPr="002D121A">
        <w:rPr>
          <w:rFonts w:ascii="Times" w:eastAsia="Times New Roman" w:hAnsi="Times"/>
          <w:i/>
          <w:szCs w:val="24"/>
        </w:rPr>
        <w:t xml:space="preserve">hone ou sur le premier journal de boulevard venu. Pour se sentir vivre et vivant. </w:t>
      </w:r>
    </w:p>
    <w:p w14:paraId="607628D5" w14:textId="77777777" w:rsidR="006818CA" w:rsidRDefault="006818CA" w:rsidP="00692E56">
      <w:pPr>
        <w:jc w:val="both"/>
        <w:rPr>
          <w:rFonts w:ascii="Times" w:eastAsia="Times New Roman" w:hAnsi="Times"/>
          <w:i/>
          <w:szCs w:val="24"/>
        </w:rPr>
      </w:pPr>
    </w:p>
    <w:p w14:paraId="300961AD" w14:textId="0C6CAEA3" w:rsidR="006818CA" w:rsidRDefault="007A5233" w:rsidP="00692E56">
      <w:pPr>
        <w:jc w:val="both"/>
        <w:rPr>
          <w:rFonts w:ascii="Times" w:eastAsia="Times New Roman" w:hAnsi="Times"/>
          <w:szCs w:val="24"/>
        </w:rPr>
      </w:pPr>
      <w:r>
        <w:rPr>
          <w:rFonts w:ascii="Times" w:eastAsia="Times New Roman" w:hAnsi="Times"/>
          <w:szCs w:val="24"/>
        </w:rPr>
        <w:t>La longue période hivernale que mon vécu du burn-out m’a amené à traverser m’a confronté à ce vide, sidéral, abyssal, angoissant, terrifiant. Et inéluctable. La tentation était énorme de le remplir et, si mon corps et mon âme ne m’en avaient pas empêché, je pense que j’au</w:t>
      </w:r>
      <w:r w:rsidR="002A4D7F">
        <w:rPr>
          <w:rFonts w:ascii="Times" w:eastAsia="Times New Roman" w:hAnsi="Times"/>
          <w:szCs w:val="24"/>
        </w:rPr>
        <w:t>rais succombé à la tentation de repartir sur d’anciens rails.</w:t>
      </w:r>
      <w:r>
        <w:rPr>
          <w:rFonts w:ascii="Times" w:eastAsia="Times New Roman" w:hAnsi="Times"/>
          <w:szCs w:val="24"/>
        </w:rPr>
        <w:t xml:space="preserve"> </w:t>
      </w:r>
      <w:r w:rsidR="0068028C">
        <w:rPr>
          <w:rFonts w:ascii="Times" w:eastAsia="Times New Roman" w:hAnsi="Times"/>
          <w:szCs w:val="24"/>
        </w:rPr>
        <w:t>Tel</w:t>
      </w:r>
      <w:r>
        <w:rPr>
          <w:rFonts w:ascii="Times" w:eastAsia="Times New Roman" w:hAnsi="Times"/>
          <w:szCs w:val="24"/>
        </w:rPr>
        <w:t xml:space="preserve"> n’a pas été mon chemin. Et, après avoir </w:t>
      </w:r>
      <w:r w:rsidR="00B3424D">
        <w:rPr>
          <w:rFonts w:ascii="Times" w:eastAsia="Times New Roman" w:hAnsi="Times"/>
          <w:szCs w:val="24"/>
        </w:rPr>
        <w:t>vainement lutté</w:t>
      </w:r>
      <w:r>
        <w:rPr>
          <w:rFonts w:ascii="Times" w:eastAsia="Times New Roman" w:hAnsi="Times"/>
          <w:szCs w:val="24"/>
        </w:rPr>
        <w:t xml:space="preserve"> contre cette vacance forcée</w:t>
      </w:r>
      <w:r w:rsidR="002A4D7F">
        <w:rPr>
          <w:rFonts w:ascii="Times" w:eastAsia="Times New Roman" w:hAnsi="Times"/>
          <w:szCs w:val="24"/>
        </w:rPr>
        <w:t xml:space="preserve"> et contre l’ennui</w:t>
      </w:r>
      <w:r>
        <w:rPr>
          <w:rFonts w:ascii="Times" w:eastAsia="Times New Roman" w:hAnsi="Times"/>
          <w:szCs w:val="24"/>
        </w:rPr>
        <w:t xml:space="preserve">, j’y ai pris goût. </w:t>
      </w:r>
    </w:p>
    <w:p w14:paraId="046AB213" w14:textId="77777777" w:rsidR="007A5233" w:rsidRDefault="007A5233" w:rsidP="00692E56">
      <w:pPr>
        <w:jc w:val="both"/>
        <w:rPr>
          <w:rFonts w:ascii="Times" w:eastAsia="Times New Roman" w:hAnsi="Times"/>
          <w:szCs w:val="24"/>
        </w:rPr>
      </w:pPr>
    </w:p>
    <w:p w14:paraId="04A08C6C" w14:textId="3F34AA44" w:rsidR="00A05751" w:rsidRDefault="007A5233" w:rsidP="00C74AD4">
      <w:pPr>
        <w:jc w:val="both"/>
        <w:rPr>
          <w:rFonts w:ascii="Times" w:eastAsia="Times New Roman" w:hAnsi="Times"/>
          <w:szCs w:val="24"/>
        </w:rPr>
      </w:pPr>
      <w:r>
        <w:rPr>
          <w:rFonts w:ascii="Times" w:eastAsia="Times New Roman" w:hAnsi="Times"/>
          <w:szCs w:val="24"/>
        </w:rPr>
        <w:t>Or, l’ennui avec l’ennui,</w:t>
      </w:r>
      <w:r w:rsidR="00C74AD4">
        <w:rPr>
          <w:rFonts w:ascii="Times" w:eastAsia="Times New Roman" w:hAnsi="Times"/>
          <w:szCs w:val="24"/>
        </w:rPr>
        <w:t xml:space="preserve"> c’est qu’on en redemande et, en ce qui me concerne, je ressens nettement </w:t>
      </w:r>
      <w:r w:rsidR="002A4D7F">
        <w:rPr>
          <w:rFonts w:ascii="Times" w:eastAsia="Times New Roman" w:hAnsi="Times"/>
          <w:szCs w:val="24"/>
        </w:rPr>
        <w:t xml:space="preserve">moins </w:t>
      </w:r>
      <w:r w:rsidR="00C74AD4">
        <w:rPr>
          <w:rFonts w:ascii="Times" w:eastAsia="Times New Roman" w:hAnsi="Times"/>
          <w:szCs w:val="24"/>
        </w:rPr>
        <w:t xml:space="preserve">le besoin de « partir en vacances » - et encore moins à l’autre bout du monde – puisque je suis en « vacance » tous les jours </w:t>
      </w:r>
      <w:r w:rsidR="007504CE">
        <w:rPr>
          <w:rFonts w:ascii="Times" w:eastAsia="Times New Roman" w:hAnsi="Times"/>
          <w:szCs w:val="24"/>
        </w:rPr>
        <w:t>étant donné que</w:t>
      </w:r>
      <w:r w:rsidR="00C74AD4">
        <w:rPr>
          <w:rFonts w:ascii="Times" w:eastAsia="Times New Roman" w:hAnsi="Times"/>
          <w:szCs w:val="24"/>
        </w:rPr>
        <w:t xml:space="preserve"> j’en fais moins et aussi parce que je me donne la permission de ne rien faire par moments et, donc, d’être. Tout simplement. </w:t>
      </w:r>
    </w:p>
    <w:p w14:paraId="7EA0183B" w14:textId="77777777" w:rsidR="00147835" w:rsidRDefault="00147835" w:rsidP="00C74AD4">
      <w:pPr>
        <w:jc w:val="both"/>
        <w:rPr>
          <w:rFonts w:ascii="Times" w:eastAsia="Times New Roman" w:hAnsi="Times"/>
          <w:szCs w:val="24"/>
        </w:rPr>
      </w:pPr>
    </w:p>
    <w:p w14:paraId="6081DF03" w14:textId="77777777" w:rsidR="002A4D7F" w:rsidRDefault="002A4D7F" w:rsidP="00C74AD4">
      <w:pPr>
        <w:jc w:val="both"/>
        <w:rPr>
          <w:rFonts w:ascii="Times" w:eastAsia="Times New Roman" w:hAnsi="Times"/>
          <w:b/>
          <w:i/>
          <w:szCs w:val="24"/>
        </w:rPr>
      </w:pPr>
    </w:p>
    <w:p w14:paraId="5ECE7B7B" w14:textId="4174DCF2" w:rsidR="00147835" w:rsidRPr="00147835" w:rsidRDefault="00147835" w:rsidP="00C74AD4">
      <w:pPr>
        <w:jc w:val="both"/>
        <w:rPr>
          <w:rFonts w:ascii="Times" w:eastAsia="Times New Roman" w:hAnsi="Times"/>
          <w:b/>
          <w:i/>
          <w:szCs w:val="24"/>
        </w:rPr>
      </w:pPr>
      <w:r w:rsidRPr="00147835">
        <w:rPr>
          <w:rFonts w:ascii="Times" w:eastAsia="Times New Roman" w:hAnsi="Times"/>
          <w:b/>
          <w:i/>
          <w:szCs w:val="24"/>
        </w:rPr>
        <w:t>De la paix intérieure</w:t>
      </w:r>
    </w:p>
    <w:p w14:paraId="1E37B3A0" w14:textId="0B83B230" w:rsidR="00A05751" w:rsidRDefault="00A05751" w:rsidP="006818CA">
      <w:pPr>
        <w:ind w:left="2832"/>
        <w:jc w:val="both"/>
        <w:rPr>
          <w:szCs w:val="24"/>
          <w:lang w:eastAsia="ja-JP"/>
        </w:rPr>
      </w:pPr>
      <w:r w:rsidRPr="00E21DCF">
        <w:rPr>
          <w:i/>
          <w:szCs w:val="24"/>
          <w:lang w:eastAsia="ja-JP"/>
        </w:rPr>
        <w:t>« </w:t>
      </w:r>
      <w:r w:rsidR="002A4D7F">
        <w:rPr>
          <w:i/>
          <w:szCs w:val="24"/>
          <w:lang w:eastAsia="ja-JP"/>
        </w:rPr>
        <w:t>La paix se fait en moi parce que j’ai rejeté la paix</w:t>
      </w:r>
      <w:r w:rsidRPr="00E21DCF">
        <w:rPr>
          <w:i/>
          <w:szCs w:val="24"/>
          <w:lang w:eastAsia="ja-JP"/>
        </w:rPr>
        <w:t> »</w:t>
      </w:r>
      <w:r>
        <w:rPr>
          <w:szCs w:val="24"/>
          <w:lang w:eastAsia="ja-JP"/>
        </w:rPr>
        <w:t xml:space="preserve"> (</w:t>
      </w:r>
      <w:r w:rsidR="002A4D7F">
        <w:rPr>
          <w:szCs w:val="24"/>
          <w:lang w:eastAsia="ja-JP"/>
        </w:rPr>
        <w:t>Emmanuel Mounier</w:t>
      </w:r>
      <w:r>
        <w:rPr>
          <w:szCs w:val="24"/>
          <w:lang w:eastAsia="ja-JP"/>
        </w:rPr>
        <w:t>)</w:t>
      </w:r>
    </w:p>
    <w:p w14:paraId="0BE629C2" w14:textId="77777777" w:rsidR="00E74B0A" w:rsidRDefault="00E74B0A" w:rsidP="00A05751">
      <w:pPr>
        <w:jc w:val="both"/>
        <w:rPr>
          <w:szCs w:val="24"/>
          <w:lang w:eastAsia="ja-JP"/>
        </w:rPr>
      </w:pPr>
    </w:p>
    <w:p w14:paraId="66DA1CF4" w14:textId="6C46D85C" w:rsidR="00C74AD4" w:rsidRDefault="00E74B0A" w:rsidP="00A05751">
      <w:pPr>
        <w:jc w:val="both"/>
        <w:rPr>
          <w:szCs w:val="24"/>
          <w:lang w:eastAsia="ja-JP"/>
        </w:rPr>
      </w:pPr>
      <w:r>
        <w:rPr>
          <w:szCs w:val="24"/>
          <w:lang w:eastAsia="ja-JP"/>
        </w:rPr>
        <w:t>Me voilà arrivé à la fin de ce témoignage</w:t>
      </w:r>
      <w:r w:rsidR="00B908FD">
        <w:rPr>
          <w:szCs w:val="24"/>
          <w:lang w:eastAsia="ja-JP"/>
        </w:rPr>
        <w:t xml:space="preserve"> qui m’</w:t>
      </w:r>
      <w:r w:rsidR="00C74AD4">
        <w:rPr>
          <w:szCs w:val="24"/>
          <w:lang w:eastAsia="ja-JP"/>
        </w:rPr>
        <w:t xml:space="preserve">aura permis de </w:t>
      </w:r>
      <w:r w:rsidR="00B908FD">
        <w:rPr>
          <w:szCs w:val="24"/>
          <w:lang w:eastAsia="ja-JP"/>
        </w:rPr>
        <w:t>partager mon vécu du grand huit.</w:t>
      </w:r>
    </w:p>
    <w:p w14:paraId="7F054F7B" w14:textId="77777777" w:rsidR="00C74AD4" w:rsidRDefault="00C74AD4" w:rsidP="00A05751">
      <w:pPr>
        <w:jc w:val="both"/>
        <w:rPr>
          <w:szCs w:val="24"/>
          <w:lang w:eastAsia="ja-JP"/>
        </w:rPr>
      </w:pPr>
    </w:p>
    <w:p w14:paraId="17DCA962" w14:textId="11D24CDF" w:rsidR="00E74B0A" w:rsidRDefault="00B908FD" w:rsidP="00A05751">
      <w:pPr>
        <w:jc w:val="both"/>
        <w:rPr>
          <w:szCs w:val="24"/>
          <w:lang w:eastAsia="ja-JP"/>
        </w:rPr>
      </w:pPr>
      <w:r>
        <w:rPr>
          <w:szCs w:val="24"/>
          <w:lang w:eastAsia="ja-JP"/>
        </w:rPr>
        <w:t>La</w:t>
      </w:r>
      <w:r w:rsidR="006818CA">
        <w:rPr>
          <w:szCs w:val="24"/>
          <w:lang w:eastAsia="ja-JP"/>
        </w:rPr>
        <w:t xml:space="preserve"> rédaction</w:t>
      </w:r>
      <w:r w:rsidR="00E74B0A">
        <w:rPr>
          <w:szCs w:val="24"/>
          <w:lang w:eastAsia="ja-JP"/>
        </w:rPr>
        <w:t xml:space="preserve"> </w:t>
      </w:r>
      <w:r w:rsidR="00C74AD4">
        <w:rPr>
          <w:szCs w:val="24"/>
          <w:lang w:eastAsia="ja-JP"/>
        </w:rPr>
        <w:t xml:space="preserve">de ce texte a </w:t>
      </w:r>
      <w:r w:rsidR="006818CA">
        <w:rPr>
          <w:szCs w:val="24"/>
          <w:lang w:eastAsia="ja-JP"/>
        </w:rPr>
        <w:t>re</w:t>
      </w:r>
      <w:r w:rsidR="00C74AD4">
        <w:rPr>
          <w:szCs w:val="24"/>
          <w:lang w:eastAsia="ja-JP"/>
        </w:rPr>
        <w:t>présenté</w:t>
      </w:r>
      <w:r w:rsidR="006818CA">
        <w:rPr>
          <w:szCs w:val="24"/>
          <w:lang w:eastAsia="ja-JP"/>
        </w:rPr>
        <w:t xml:space="preserve"> une autre odyssée</w:t>
      </w:r>
      <w:r w:rsidR="00E74B0A">
        <w:rPr>
          <w:szCs w:val="24"/>
          <w:lang w:eastAsia="ja-JP"/>
        </w:rPr>
        <w:t xml:space="preserve">, bien moins mouvementée cependant : j’ai </w:t>
      </w:r>
      <w:r w:rsidR="00B421B2">
        <w:rPr>
          <w:szCs w:val="24"/>
          <w:lang w:eastAsia="ja-JP"/>
        </w:rPr>
        <w:t>souvent</w:t>
      </w:r>
      <w:r w:rsidR="00E74B0A">
        <w:rPr>
          <w:szCs w:val="24"/>
          <w:lang w:eastAsia="ja-JP"/>
        </w:rPr>
        <w:t xml:space="preserve"> ressenti le plaisir de renouer avec certaines réflexions et émotion</w:t>
      </w:r>
      <w:r w:rsidR="00383937">
        <w:rPr>
          <w:szCs w:val="24"/>
          <w:lang w:eastAsia="ja-JP"/>
        </w:rPr>
        <w:t xml:space="preserve">s, </w:t>
      </w:r>
      <w:r w:rsidR="006818CA">
        <w:rPr>
          <w:szCs w:val="24"/>
          <w:lang w:eastAsia="ja-JP"/>
        </w:rPr>
        <w:t xml:space="preserve">ainsi que </w:t>
      </w:r>
      <w:r w:rsidR="00E74B0A">
        <w:rPr>
          <w:szCs w:val="24"/>
          <w:lang w:eastAsia="ja-JP"/>
        </w:rPr>
        <w:t xml:space="preserve">le bonheur et la gratitude vis-à-vis de la vie </w:t>
      </w:r>
      <w:r>
        <w:rPr>
          <w:szCs w:val="24"/>
          <w:lang w:eastAsia="ja-JP"/>
        </w:rPr>
        <w:t>pour m’avoir permis</w:t>
      </w:r>
      <w:r w:rsidR="00E74B0A">
        <w:rPr>
          <w:szCs w:val="24"/>
          <w:lang w:eastAsia="ja-JP"/>
        </w:rPr>
        <w:t xml:space="preserve"> de vivre cette aventure et de p</w:t>
      </w:r>
      <w:r w:rsidR="006818CA">
        <w:rPr>
          <w:szCs w:val="24"/>
          <w:lang w:eastAsia="ja-JP"/>
        </w:rPr>
        <w:t xml:space="preserve">ouvoir la partager. </w:t>
      </w:r>
      <w:r w:rsidR="00B421B2">
        <w:rPr>
          <w:szCs w:val="24"/>
          <w:lang w:eastAsia="ja-JP"/>
        </w:rPr>
        <w:t>Sans parler de tous les moments de joie qui ont parsemé l’écriture,</w:t>
      </w:r>
      <w:r>
        <w:rPr>
          <w:szCs w:val="24"/>
          <w:lang w:eastAsia="ja-JP"/>
        </w:rPr>
        <w:t xml:space="preserve"> m’arrachant parfois des larmes, </w:t>
      </w:r>
      <w:r w:rsidR="00B421B2">
        <w:rPr>
          <w:szCs w:val="24"/>
          <w:lang w:eastAsia="ja-JP"/>
        </w:rPr>
        <w:t>signe de</w:t>
      </w:r>
      <w:r>
        <w:rPr>
          <w:szCs w:val="24"/>
          <w:lang w:eastAsia="ja-JP"/>
        </w:rPr>
        <w:t xml:space="preserve"> la</w:t>
      </w:r>
      <w:r w:rsidR="00B421B2">
        <w:rPr>
          <w:szCs w:val="24"/>
          <w:lang w:eastAsia="ja-JP"/>
        </w:rPr>
        <w:t xml:space="preserve"> présence de cette âme à la recherche de laquelle je me suis mi</w:t>
      </w:r>
      <w:r w:rsidR="00C74AD4">
        <w:rPr>
          <w:szCs w:val="24"/>
          <w:lang w:eastAsia="ja-JP"/>
        </w:rPr>
        <w:t xml:space="preserve">s il y a bientôt dix </w:t>
      </w:r>
      <w:r w:rsidR="00B421B2">
        <w:rPr>
          <w:szCs w:val="24"/>
          <w:lang w:eastAsia="ja-JP"/>
        </w:rPr>
        <w:t xml:space="preserve">ans. </w:t>
      </w:r>
    </w:p>
    <w:p w14:paraId="452D6DDA" w14:textId="77777777" w:rsidR="006818CA" w:rsidRDefault="006818CA" w:rsidP="00A05751">
      <w:pPr>
        <w:jc w:val="both"/>
        <w:rPr>
          <w:szCs w:val="24"/>
          <w:lang w:eastAsia="ja-JP"/>
        </w:rPr>
      </w:pPr>
    </w:p>
    <w:p w14:paraId="7ADC2287" w14:textId="29F4DCAC" w:rsidR="006818CA" w:rsidRDefault="00B421B2" w:rsidP="00A05751">
      <w:pPr>
        <w:jc w:val="both"/>
        <w:rPr>
          <w:szCs w:val="24"/>
          <w:lang w:eastAsia="ja-JP"/>
        </w:rPr>
      </w:pPr>
      <w:r>
        <w:rPr>
          <w:szCs w:val="24"/>
          <w:lang w:eastAsia="ja-JP"/>
        </w:rPr>
        <w:t>Tout au long de la rédaction, m</w:t>
      </w:r>
      <w:r w:rsidR="006818CA">
        <w:rPr>
          <w:szCs w:val="24"/>
          <w:lang w:eastAsia="ja-JP"/>
        </w:rPr>
        <w:t xml:space="preserve">es </w:t>
      </w:r>
      <w:r w:rsidR="003E71A8">
        <w:rPr>
          <w:szCs w:val="24"/>
          <w:lang w:eastAsia="ja-JP"/>
        </w:rPr>
        <w:t>ombres</w:t>
      </w:r>
      <w:r w:rsidR="006818CA">
        <w:rPr>
          <w:szCs w:val="24"/>
          <w:lang w:eastAsia="ja-JP"/>
        </w:rPr>
        <w:t xml:space="preserve"> n’étaient jamais très loin : le doute d’être compris, la peur de ne pas en dire assez ou trop, le perfectionnisme qui m’a fait relire plusieurs fois le même passage avant de me dire « Lâche prise ! », la culpabilité vis-à-vis de certains proches à la relecture de </w:t>
      </w:r>
      <w:r>
        <w:rPr>
          <w:szCs w:val="24"/>
          <w:lang w:eastAsia="ja-JP"/>
        </w:rPr>
        <w:t xml:space="preserve">récits </w:t>
      </w:r>
      <w:r w:rsidR="006818CA">
        <w:rPr>
          <w:szCs w:val="24"/>
          <w:lang w:eastAsia="ja-JP"/>
        </w:rPr>
        <w:t xml:space="preserve">difficiles. </w:t>
      </w:r>
      <w:r w:rsidR="00B908FD">
        <w:rPr>
          <w:szCs w:val="24"/>
          <w:lang w:eastAsia="ja-JP"/>
        </w:rPr>
        <w:t>L</w:t>
      </w:r>
      <w:r w:rsidR="006818CA">
        <w:rPr>
          <w:szCs w:val="24"/>
          <w:lang w:eastAsia="ja-JP"/>
        </w:rPr>
        <w:t>a négoci</w:t>
      </w:r>
      <w:r w:rsidR="003E71A8">
        <w:rPr>
          <w:szCs w:val="24"/>
          <w:lang w:eastAsia="ja-JP"/>
        </w:rPr>
        <w:t xml:space="preserve">ation </w:t>
      </w:r>
      <w:r>
        <w:rPr>
          <w:szCs w:val="24"/>
          <w:lang w:eastAsia="ja-JP"/>
        </w:rPr>
        <w:t xml:space="preserve">avec mon intimité, mes blessures et mon intériorité se poursuit. Et se poursuivra pour permettre à mon âme de s’exprimer sans qu’elle ressente à nouveau le besoin de se taire pour communiquer. </w:t>
      </w:r>
    </w:p>
    <w:p w14:paraId="58A51149" w14:textId="77777777" w:rsidR="00C74AD4" w:rsidRDefault="00C74AD4" w:rsidP="00A05751">
      <w:pPr>
        <w:jc w:val="both"/>
        <w:rPr>
          <w:szCs w:val="24"/>
          <w:lang w:eastAsia="ja-JP"/>
        </w:rPr>
      </w:pPr>
    </w:p>
    <w:p w14:paraId="4F950419" w14:textId="1BEEA09F" w:rsidR="00C74AD4" w:rsidRDefault="00C30088" w:rsidP="00A05751">
      <w:pPr>
        <w:jc w:val="both"/>
        <w:rPr>
          <w:szCs w:val="24"/>
          <w:lang w:eastAsia="ja-JP"/>
        </w:rPr>
      </w:pPr>
      <w:r>
        <w:rPr>
          <w:szCs w:val="24"/>
          <w:lang w:eastAsia="ja-JP"/>
        </w:rPr>
        <w:t xml:space="preserve">Le samouraï </w:t>
      </w:r>
      <w:r w:rsidR="00B908FD">
        <w:rPr>
          <w:szCs w:val="24"/>
          <w:lang w:eastAsia="ja-JP"/>
        </w:rPr>
        <w:t>a</w:t>
      </w:r>
      <w:r w:rsidR="00D33BE3">
        <w:rPr>
          <w:szCs w:val="24"/>
          <w:lang w:eastAsia="ja-JP"/>
        </w:rPr>
        <w:t xml:space="preserve"> renoué</w:t>
      </w:r>
      <w:r w:rsidR="00C74AD4">
        <w:rPr>
          <w:szCs w:val="24"/>
          <w:lang w:eastAsia="ja-JP"/>
        </w:rPr>
        <w:t xml:space="preserve"> le dialogue avec son âme, avec ses </w:t>
      </w:r>
      <w:r w:rsidR="00D33BE3">
        <w:rPr>
          <w:szCs w:val="24"/>
          <w:lang w:eastAsia="ja-JP"/>
        </w:rPr>
        <w:t xml:space="preserve">émotions, avec son corps : il </w:t>
      </w:r>
      <w:r w:rsidR="00C74AD4">
        <w:rPr>
          <w:szCs w:val="24"/>
          <w:lang w:eastAsia="ja-JP"/>
        </w:rPr>
        <w:t>a appris</w:t>
      </w:r>
      <w:r>
        <w:rPr>
          <w:szCs w:val="24"/>
          <w:lang w:eastAsia="ja-JP"/>
        </w:rPr>
        <w:t xml:space="preserve"> à prendre soin de ses fêlur</w:t>
      </w:r>
      <w:r w:rsidR="00B908FD">
        <w:rPr>
          <w:szCs w:val="24"/>
          <w:lang w:eastAsia="ja-JP"/>
        </w:rPr>
        <w:t xml:space="preserve">es </w:t>
      </w:r>
      <w:r>
        <w:rPr>
          <w:szCs w:val="24"/>
          <w:lang w:eastAsia="ja-JP"/>
        </w:rPr>
        <w:t xml:space="preserve">en élargissant </w:t>
      </w:r>
      <w:r w:rsidR="00816C11">
        <w:rPr>
          <w:szCs w:val="24"/>
          <w:lang w:eastAsia="ja-JP"/>
        </w:rPr>
        <w:t xml:space="preserve">la conscience de </w:t>
      </w:r>
      <w:r>
        <w:rPr>
          <w:szCs w:val="24"/>
          <w:lang w:eastAsia="ja-JP"/>
        </w:rPr>
        <w:t>sa « maiso</w:t>
      </w:r>
      <w:r w:rsidR="00B908FD">
        <w:rPr>
          <w:szCs w:val="24"/>
          <w:lang w:eastAsia="ja-JP"/>
        </w:rPr>
        <w:t>n intérieure »</w:t>
      </w:r>
      <w:r>
        <w:rPr>
          <w:szCs w:val="24"/>
          <w:lang w:eastAsia="ja-JP"/>
        </w:rPr>
        <w:t>. Un « foyer » toujours habité par mes blessures, mes « lions</w:t>
      </w:r>
      <w:r w:rsidR="00AB2365">
        <w:rPr>
          <w:rStyle w:val="Marquenotebasdepage"/>
          <w:szCs w:val="24"/>
          <w:lang w:eastAsia="ja-JP"/>
        </w:rPr>
        <w:footnoteReference w:id="105"/>
      </w:r>
      <w:r>
        <w:rPr>
          <w:szCs w:val="24"/>
          <w:lang w:eastAsia="ja-JP"/>
        </w:rPr>
        <w:t xml:space="preserve"> » ainsi que mes « fantômes » devenus « démons » ou « diablotins » et avec lesquels je suis en paix aujourd’hui. </w:t>
      </w:r>
    </w:p>
    <w:p w14:paraId="707E4C71" w14:textId="77777777" w:rsidR="00D33BE3" w:rsidRDefault="00D33BE3" w:rsidP="00A05751">
      <w:pPr>
        <w:jc w:val="both"/>
        <w:rPr>
          <w:szCs w:val="24"/>
          <w:lang w:eastAsia="ja-JP"/>
        </w:rPr>
      </w:pPr>
    </w:p>
    <w:p w14:paraId="20A4EF33" w14:textId="1C9386C2" w:rsidR="002D6659" w:rsidRDefault="00D33BE3" w:rsidP="00A05751">
      <w:pPr>
        <w:jc w:val="both"/>
        <w:rPr>
          <w:szCs w:val="24"/>
          <w:lang w:eastAsia="ja-JP"/>
        </w:rPr>
      </w:pPr>
      <w:r>
        <w:rPr>
          <w:szCs w:val="24"/>
          <w:lang w:eastAsia="ja-JP"/>
        </w:rPr>
        <w:t xml:space="preserve">Une pacification et une paix qui ne sont pas </w:t>
      </w:r>
      <w:r w:rsidR="00DF6421">
        <w:rPr>
          <w:szCs w:val="24"/>
          <w:lang w:eastAsia="ja-JP"/>
        </w:rPr>
        <w:t>à voir comme synonyme</w:t>
      </w:r>
      <w:r w:rsidR="002D6659">
        <w:rPr>
          <w:szCs w:val="24"/>
          <w:lang w:eastAsia="ja-JP"/>
        </w:rPr>
        <w:t>s</w:t>
      </w:r>
      <w:r w:rsidR="00DF6421">
        <w:rPr>
          <w:szCs w:val="24"/>
          <w:lang w:eastAsia="ja-JP"/>
        </w:rPr>
        <w:t xml:space="preserve"> de calme, de tranquillité </w:t>
      </w:r>
      <w:r>
        <w:rPr>
          <w:szCs w:val="24"/>
          <w:lang w:eastAsia="ja-JP"/>
        </w:rPr>
        <w:t xml:space="preserve">et d’une « pseudo-zénitude » de pacotille. </w:t>
      </w:r>
    </w:p>
    <w:p w14:paraId="30A3F24F" w14:textId="77777777" w:rsidR="002D6659" w:rsidRDefault="002D6659" w:rsidP="00A05751">
      <w:pPr>
        <w:jc w:val="both"/>
        <w:rPr>
          <w:szCs w:val="24"/>
          <w:lang w:eastAsia="ja-JP"/>
        </w:rPr>
      </w:pPr>
    </w:p>
    <w:p w14:paraId="73F0F0D3" w14:textId="027EC752" w:rsidR="005B73E8" w:rsidRPr="005B73E8" w:rsidRDefault="00D33BE3" w:rsidP="00A05751">
      <w:pPr>
        <w:jc w:val="both"/>
        <w:rPr>
          <w:szCs w:val="24"/>
          <w:lang w:eastAsia="ja-JP"/>
        </w:rPr>
      </w:pPr>
      <w:r>
        <w:rPr>
          <w:szCs w:val="24"/>
          <w:lang w:eastAsia="ja-JP"/>
        </w:rPr>
        <w:t>Comme le soulève Fabrice Midal</w:t>
      </w:r>
      <w:r>
        <w:rPr>
          <w:rStyle w:val="Marquenotebasdepage"/>
          <w:szCs w:val="24"/>
          <w:lang w:eastAsia="ja-JP"/>
        </w:rPr>
        <w:footnoteReference w:id="106"/>
      </w:r>
      <w:r>
        <w:rPr>
          <w:szCs w:val="24"/>
          <w:lang w:eastAsia="ja-JP"/>
        </w:rPr>
        <w:t>, la signification du mot « paix » nous renvoie aux verbes « réparer, ajuster et travailler. La paix implique un effort pour que tout soit rassemblé avec justesse (…) Pacifier n’a donc rien à voir avec calmer », le calme étant au contraire « l’absence de mouvements, l’immobilité statique »</w:t>
      </w:r>
      <w:r w:rsidR="007B4B24">
        <w:rPr>
          <w:szCs w:val="24"/>
          <w:lang w:eastAsia="ja-JP"/>
        </w:rPr>
        <w:t xml:space="preserve">. </w:t>
      </w:r>
      <w:r w:rsidR="00B908FD">
        <w:rPr>
          <w:szCs w:val="24"/>
          <w:lang w:eastAsia="ja-JP"/>
        </w:rPr>
        <w:t>De fait, « l</w:t>
      </w:r>
      <w:r w:rsidR="005B73E8" w:rsidRPr="005B73E8">
        <w:rPr>
          <w:szCs w:val="24"/>
          <w:lang w:eastAsia="ja-JP"/>
        </w:rPr>
        <w:t>a véritable paix intérieure exige une intimité avec la moindre facette de notre personnalité</w:t>
      </w:r>
      <w:r w:rsidR="00B908FD">
        <w:rPr>
          <w:rStyle w:val="Marquenotebasdepage"/>
          <w:szCs w:val="24"/>
          <w:lang w:eastAsia="ja-JP"/>
        </w:rPr>
        <w:footnoteReference w:id="107"/>
      </w:r>
      <w:r w:rsidR="005B73E8">
        <w:rPr>
          <w:szCs w:val="24"/>
          <w:lang w:eastAsia="ja-JP"/>
        </w:rPr>
        <w:t xml:space="preserve"> », une quête de profondeur de chaque instant qui </w:t>
      </w:r>
      <w:r w:rsidR="00E62666">
        <w:rPr>
          <w:szCs w:val="24"/>
          <w:lang w:eastAsia="ja-JP"/>
        </w:rPr>
        <w:t>requiert</w:t>
      </w:r>
      <w:r w:rsidR="005B73E8">
        <w:rPr>
          <w:szCs w:val="24"/>
          <w:lang w:eastAsia="ja-JP"/>
        </w:rPr>
        <w:t xml:space="preserve"> </w:t>
      </w:r>
      <w:r w:rsidR="00DF6421">
        <w:rPr>
          <w:szCs w:val="24"/>
          <w:lang w:eastAsia="ja-JP"/>
        </w:rPr>
        <w:t>un engagement vis-à-vis de mon « intranquillité</w:t>
      </w:r>
      <w:r w:rsidR="00DF6421">
        <w:rPr>
          <w:rStyle w:val="Marquenotebasdepage"/>
          <w:szCs w:val="24"/>
          <w:lang w:eastAsia="ja-JP"/>
        </w:rPr>
        <w:footnoteReference w:id="108"/>
      </w:r>
      <w:r w:rsidR="00B908FD">
        <w:rPr>
          <w:szCs w:val="24"/>
          <w:lang w:eastAsia="ja-JP"/>
        </w:rPr>
        <w:t> » propre à mon funambulisme.</w:t>
      </w:r>
    </w:p>
    <w:p w14:paraId="12EB8F2F" w14:textId="77777777" w:rsidR="006818CA" w:rsidRDefault="006818CA" w:rsidP="00A05751">
      <w:pPr>
        <w:jc w:val="both"/>
        <w:rPr>
          <w:szCs w:val="24"/>
          <w:lang w:eastAsia="ja-JP"/>
        </w:rPr>
      </w:pPr>
    </w:p>
    <w:p w14:paraId="27F15AEA" w14:textId="1907DBB4" w:rsidR="00761079" w:rsidRDefault="00B421B2" w:rsidP="00A05751">
      <w:pPr>
        <w:jc w:val="both"/>
        <w:rPr>
          <w:szCs w:val="24"/>
          <w:lang w:eastAsia="ja-JP"/>
        </w:rPr>
      </w:pPr>
      <w:r>
        <w:rPr>
          <w:szCs w:val="24"/>
          <w:lang w:eastAsia="ja-JP"/>
        </w:rPr>
        <w:t>N</w:t>
      </w:r>
      <w:r w:rsidR="006818CA">
        <w:rPr>
          <w:szCs w:val="24"/>
          <w:lang w:eastAsia="ja-JP"/>
        </w:rPr>
        <w:t xml:space="preserve">i ma quête ni mon pèlerinage ne sont </w:t>
      </w:r>
      <w:r w:rsidR="005B73E8">
        <w:rPr>
          <w:szCs w:val="24"/>
          <w:lang w:eastAsia="ja-JP"/>
        </w:rPr>
        <w:t xml:space="preserve">donc </w:t>
      </w:r>
      <w:r w:rsidR="006818CA">
        <w:rPr>
          <w:szCs w:val="24"/>
          <w:lang w:eastAsia="ja-JP"/>
        </w:rPr>
        <w:t xml:space="preserve">terminés et je ne pense </w:t>
      </w:r>
      <w:r>
        <w:rPr>
          <w:szCs w:val="24"/>
          <w:lang w:eastAsia="ja-JP"/>
        </w:rPr>
        <w:t xml:space="preserve">pas </w:t>
      </w:r>
      <w:r w:rsidR="007B4B24">
        <w:rPr>
          <w:szCs w:val="24"/>
          <w:lang w:eastAsia="ja-JP"/>
        </w:rPr>
        <w:t xml:space="preserve">pouvoir dire un jour que « j’y suis </w:t>
      </w:r>
      <w:r w:rsidR="00C6290B">
        <w:rPr>
          <w:szCs w:val="24"/>
          <w:lang w:eastAsia="ja-JP"/>
        </w:rPr>
        <w:t>arrivé ». C</w:t>
      </w:r>
      <w:r w:rsidR="006818CA">
        <w:rPr>
          <w:szCs w:val="24"/>
          <w:lang w:eastAsia="ja-JP"/>
        </w:rPr>
        <w:t>’est un gage</w:t>
      </w:r>
      <w:r w:rsidR="00DE5FE7">
        <w:rPr>
          <w:szCs w:val="24"/>
          <w:lang w:eastAsia="ja-JP"/>
        </w:rPr>
        <w:t xml:space="preserve"> de vigilance</w:t>
      </w:r>
      <w:r w:rsidR="006818CA">
        <w:rPr>
          <w:szCs w:val="24"/>
          <w:lang w:eastAsia="ja-JP"/>
        </w:rPr>
        <w:t xml:space="preserve"> qui me permet de ne pas succomber aux charmes du « bonheur en kit » que </w:t>
      </w:r>
      <w:r w:rsidR="00F36AA6">
        <w:rPr>
          <w:szCs w:val="24"/>
          <w:lang w:eastAsia="ja-JP"/>
        </w:rPr>
        <w:t>la</w:t>
      </w:r>
      <w:r w:rsidR="006818CA">
        <w:rPr>
          <w:szCs w:val="24"/>
          <w:lang w:eastAsia="ja-JP"/>
        </w:rPr>
        <w:t xml:space="preserve"> société</w:t>
      </w:r>
      <w:r w:rsidR="007B4B24">
        <w:rPr>
          <w:szCs w:val="24"/>
          <w:lang w:eastAsia="ja-JP"/>
        </w:rPr>
        <w:t xml:space="preserve"> consumériste</w:t>
      </w:r>
      <w:r w:rsidR="006818CA">
        <w:rPr>
          <w:szCs w:val="24"/>
          <w:lang w:eastAsia="ja-JP"/>
        </w:rPr>
        <w:t xml:space="preserve"> aimerait </w:t>
      </w:r>
      <w:r w:rsidR="00F36AA6">
        <w:rPr>
          <w:szCs w:val="24"/>
          <w:lang w:eastAsia="ja-JP"/>
        </w:rPr>
        <w:t>me</w:t>
      </w:r>
      <w:r w:rsidR="006818CA">
        <w:rPr>
          <w:szCs w:val="24"/>
          <w:lang w:eastAsia="ja-JP"/>
        </w:rPr>
        <w:t xml:space="preserve"> vendre pour anesthésier </w:t>
      </w:r>
      <w:r w:rsidR="00F36AA6">
        <w:rPr>
          <w:szCs w:val="24"/>
          <w:lang w:eastAsia="ja-JP"/>
        </w:rPr>
        <w:t>ma</w:t>
      </w:r>
      <w:r w:rsidR="006818CA">
        <w:rPr>
          <w:szCs w:val="24"/>
          <w:lang w:eastAsia="ja-JP"/>
        </w:rPr>
        <w:t xml:space="preserve"> vulnérabilité et </w:t>
      </w:r>
      <w:r w:rsidR="00492AF9">
        <w:rPr>
          <w:szCs w:val="24"/>
          <w:lang w:eastAsia="ja-JP"/>
        </w:rPr>
        <w:t>mes</w:t>
      </w:r>
      <w:r w:rsidR="006818CA">
        <w:rPr>
          <w:szCs w:val="24"/>
          <w:lang w:eastAsia="ja-JP"/>
        </w:rPr>
        <w:t xml:space="preserve"> fêlures. Une attention permanente qui n’a de sens pourtant que si elle est accompagnée avec douceur par la bienveillance et l’amour pour soi, pour les autres e</w:t>
      </w:r>
      <w:r>
        <w:rPr>
          <w:szCs w:val="24"/>
          <w:lang w:eastAsia="ja-JP"/>
        </w:rPr>
        <w:t xml:space="preserve">t pour la vie. Et pour le monde, </w:t>
      </w:r>
      <w:r w:rsidR="00DE5FE7">
        <w:rPr>
          <w:szCs w:val="24"/>
          <w:lang w:eastAsia="ja-JP"/>
        </w:rPr>
        <w:t>qui</w:t>
      </w:r>
      <w:r w:rsidR="00FE5F5B">
        <w:rPr>
          <w:szCs w:val="24"/>
          <w:lang w:eastAsia="ja-JP"/>
        </w:rPr>
        <w:t>, selon Bergson, « a besoin d</w:t>
      </w:r>
      <w:r w:rsidR="005C4F54">
        <w:rPr>
          <w:szCs w:val="24"/>
          <w:lang w:eastAsia="ja-JP"/>
        </w:rPr>
        <w:t>’un</w:t>
      </w:r>
      <w:r w:rsidR="00FE5F5B">
        <w:rPr>
          <w:szCs w:val="24"/>
          <w:lang w:eastAsia="ja-JP"/>
        </w:rPr>
        <w:t xml:space="preserve"> supplément d’âme. »</w:t>
      </w:r>
    </w:p>
    <w:p w14:paraId="62374A41" w14:textId="0DC5F013" w:rsidR="00A709D2" w:rsidRPr="00F044EC" w:rsidRDefault="00A709D2" w:rsidP="00A05751">
      <w:pPr>
        <w:jc w:val="both"/>
        <w:rPr>
          <w:b/>
          <w:i/>
          <w:sz w:val="32"/>
          <w:szCs w:val="32"/>
          <w:lang w:eastAsia="ja-JP"/>
        </w:rPr>
      </w:pPr>
      <w:r w:rsidRPr="00F044EC">
        <w:rPr>
          <w:b/>
          <w:i/>
          <w:sz w:val="32"/>
          <w:szCs w:val="32"/>
          <w:lang w:eastAsia="ja-JP"/>
        </w:rPr>
        <w:t>Merci !!!</w:t>
      </w:r>
    </w:p>
    <w:p w14:paraId="7D97D002" w14:textId="77777777" w:rsidR="00A709D2" w:rsidRDefault="00A709D2" w:rsidP="00A05751">
      <w:pPr>
        <w:jc w:val="both"/>
        <w:rPr>
          <w:szCs w:val="24"/>
          <w:lang w:eastAsia="ja-JP"/>
        </w:rPr>
      </w:pPr>
    </w:p>
    <w:p w14:paraId="4413C507" w14:textId="4C498274" w:rsidR="00A709D2" w:rsidRDefault="00A709D2" w:rsidP="00A05751">
      <w:pPr>
        <w:jc w:val="both"/>
        <w:rPr>
          <w:szCs w:val="24"/>
          <w:lang w:eastAsia="ja-JP"/>
        </w:rPr>
      </w:pPr>
      <w:r>
        <w:rPr>
          <w:szCs w:val="24"/>
          <w:lang w:eastAsia="ja-JP"/>
        </w:rPr>
        <w:t>À ma femme Christine et à mes enfants, Audrey et Félix : les mots me manquent pour vous dire tout ce que vous m’avez appris</w:t>
      </w:r>
      <w:r w:rsidR="00C20EC1">
        <w:rPr>
          <w:szCs w:val="24"/>
          <w:lang w:eastAsia="ja-JP"/>
        </w:rPr>
        <w:t xml:space="preserve"> et ce que m’apprendrez encore. S</w:t>
      </w:r>
      <w:r w:rsidR="00F044EC">
        <w:rPr>
          <w:szCs w:val="24"/>
          <w:lang w:eastAsia="ja-JP"/>
        </w:rPr>
        <w:t xml:space="preserve">ur vous, sur moi et sur la vie. </w:t>
      </w:r>
    </w:p>
    <w:p w14:paraId="747E6F18" w14:textId="77777777" w:rsidR="004C3179" w:rsidRDefault="004C3179" w:rsidP="00A05751">
      <w:pPr>
        <w:jc w:val="both"/>
        <w:rPr>
          <w:szCs w:val="24"/>
          <w:lang w:eastAsia="ja-JP"/>
        </w:rPr>
      </w:pPr>
    </w:p>
    <w:p w14:paraId="5C2A93E6" w14:textId="591066E5" w:rsidR="00A709D2" w:rsidRDefault="00A709D2" w:rsidP="00A05751">
      <w:pPr>
        <w:jc w:val="both"/>
        <w:rPr>
          <w:szCs w:val="24"/>
          <w:lang w:eastAsia="ja-JP"/>
        </w:rPr>
      </w:pPr>
      <w:r>
        <w:rPr>
          <w:szCs w:val="24"/>
          <w:lang w:eastAsia="ja-JP"/>
        </w:rPr>
        <w:t xml:space="preserve">À </w:t>
      </w:r>
      <w:r w:rsidR="004C3179">
        <w:rPr>
          <w:szCs w:val="24"/>
          <w:lang w:eastAsia="ja-JP"/>
        </w:rPr>
        <w:t xml:space="preserve">mes parents et à </w:t>
      </w:r>
      <w:r>
        <w:rPr>
          <w:szCs w:val="24"/>
          <w:lang w:eastAsia="ja-JP"/>
        </w:rPr>
        <w:t>ma famille</w:t>
      </w:r>
      <w:r w:rsidR="004C3179">
        <w:rPr>
          <w:szCs w:val="24"/>
          <w:lang w:eastAsia="ja-JP"/>
        </w:rPr>
        <w:t>, proche et élargie,</w:t>
      </w:r>
      <w:r>
        <w:rPr>
          <w:szCs w:val="24"/>
          <w:lang w:eastAsia="ja-JP"/>
        </w:rPr>
        <w:t xml:space="preserve"> qui m’a soutenu avec les moyens dont </w:t>
      </w:r>
      <w:r w:rsidR="00C20EC1">
        <w:rPr>
          <w:szCs w:val="24"/>
          <w:lang w:eastAsia="ja-JP"/>
        </w:rPr>
        <w:t xml:space="preserve">elle dispose </w:t>
      </w:r>
      <w:r>
        <w:rPr>
          <w:szCs w:val="24"/>
          <w:lang w:eastAsia="ja-JP"/>
        </w:rPr>
        <w:t xml:space="preserve">et qui m’aime malgré </w:t>
      </w:r>
      <w:r w:rsidR="004C3179">
        <w:rPr>
          <w:szCs w:val="24"/>
          <w:lang w:eastAsia="ja-JP"/>
        </w:rPr>
        <w:t xml:space="preserve">ce que j’ai, </w:t>
      </w:r>
      <w:r w:rsidR="00F35E0F">
        <w:rPr>
          <w:szCs w:val="24"/>
          <w:lang w:eastAsia="ja-JP"/>
        </w:rPr>
        <w:t>volontairement ou pas</w:t>
      </w:r>
      <w:r w:rsidR="004C3179">
        <w:rPr>
          <w:szCs w:val="24"/>
          <w:lang w:eastAsia="ja-JP"/>
        </w:rPr>
        <w:t xml:space="preserve">, </w:t>
      </w:r>
      <w:r w:rsidR="00F35E0F">
        <w:rPr>
          <w:szCs w:val="24"/>
          <w:lang w:eastAsia="ja-JP"/>
        </w:rPr>
        <w:t xml:space="preserve">remis en question et secoué parfois. </w:t>
      </w:r>
    </w:p>
    <w:p w14:paraId="3178EB19" w14:textId="77777777" w:rsidR="004C3179" w:rsidRDefault="004C3179" w:rsidP="00A05751">
      <w:pPr>
        <w:jc w:val="both"/>
        <w:rPr>
          <w:szCs w:val="24"/>
          <w:lang w:eastAsia="ja-JP"/>
        </w:rPr>
      </w:pPr>
    </w:p>
    <w:p w14:paraId="15B3D997" w14:textId="066598AD" w:rsidR="004C3179" w:rsidRDefault="004C3179" w:rsidP="00A05751">
      <w:pPr>
        <w:jc w:val="both"/>
        <w:rPr>
          <w:szCs w:val="24"/>
          <w:lang w:eastAsia="ja-JP"/>
        </w:rPr>
      </w:pPr>
      <w:r>
        <w:rPr>
          <w:szCs w:val="24"/>
          <w:lang w:eastAsia="ja-JP"/>
        </w:rPr>
        <w:t xml:space="preserve">À ma « famille d’esprit », à mes amis qui, de très près ou de plus loin, m’ont accompagné de leur amour, de leur présence et de leurs paroles réconfortantes et parfois confrontantes. </w:t>
      </w:r>
    </w:p>
    <w:p w14:paraId="06DFEFD5" w14:textId="77777777" w:rsidR="004C3179" w:rsidRDefault="004C3179" w:rsidP="00A05751">
      <w:pPr>
        <w:jc w:val="both"/>
        <w:rPr>
          <w:szCs w:val="24"/>
          <w:lang w:eastAsia="ja-JP"/>
        </w:rPr>
      </w:pPr>
    </w:p>
    <w:p w14:paraId="029EDC60" w14:textId="79395EFB" w:rsidR="004C3179" w:rsidRDefault="00761079" w:rsidP="00A05751">
      <w:pPr>
        <w:jc w:val="both"/>
        <w:rPr>
          <w:szCs w:val="24"/>
          <w:lang w:eastAsia="ja-JP"/>
        </w:rPr>
      </w:pPr>
      <w:r>
        <w:rPr>
          <w:szCs w:val="24"/>
          <w:lang w:eastAsia="ja-JP"/>
        </w:rPr>
        <w:t xml:space="preserve">À </w:t>
      </w:r>
      <w:r w:rsidR="002F2F31">
        <w:rPr>
          <w:szCs w:val="24"/>
          <w:lang w:eastAsia="ja-JP"/>
        </w:rPr>
        <w:t xml:space="preserve">Aude, Danièle, </w:t>
      </w:r>
      <w:r>
        <w:rPr>
          <w:szCs w:val="24"/>
          <w:lang w:eastAsia="ja-JP"/>
        </w:rPr>
        <w:t xml:space="preserve">Denise, Natacha, Véronique, </w:t>
      </w:r>
      <w:r w:rsidR="002F2F31">
        <w:rPr>
          <w:szCs w:val="24"/>
          <w:lang w:eastAsia="ja-JP"/>
        </w:rPr>
        <w:t xml:space="preserve">mes « relectrices », ainsi qu’à </w:t>
      </w:r>
      <w:r>
        <w:rPr>
          <w:szCs w:val="24"/>
          <w:lang w:eastAsia="ja-JP"/>
        </w:rPr>
        <w:t xml:space="preserve">Eric et </w:t>
      </w:r>
      <w:r w:rsidR="004C3179">
        <w:rPr>
          <w:szCs w:val="24"/>
          <w:lang w:eastAsia="ja-JP"/>
        </w:rPr>
        <w:t>Lau</w:t>
      </w:r>
      <w:r w:rsidR="002F2F31">
        <w:rPr>
          <w:szCs w:val="24"/>
          <w:lang w:eastAsia="ja-JP"/>
        </w:rPr>
        <w:t xml:space="preserve">rent, mes </w:t>
      </w:r>
      <w:r w:rsidR="004C3179">
        <w:rPr>
          <w:szCs w:val="24"/>
          <w:lang w:eastAsia="ja-JP"/>
        </w:rPr>
        <w:t>« relecteur</w:t>
      </w:r>
      <w:r w:rsidR="004314AB">
        <w:rPr>
          <w:szCs w:val="24"/>
          <w:lang w:eastAsia="ja-JP"/>
        </w:rPr>
        <w:t>s », pour le temps accordé, pour l</w:t>
      </w:r>
      <w:r w:rsidR="00A126DB">
        <w:rPr>
          <w:szCs w:val="24"/>
          <w:lang w:eastAsia="ja-JP"/>
        </w:rPr>
        <w:t>a</w:t>
      </w:r>
      <w:r w:rsidR="004314AB">
        <w:rPr>
          <w:szCs w:val="24"/>
          <w:lang w:eastAsia="ja-JP"/>
        </w:rPr>
        <w:t xml:space="preserve"> lecture attentive et attentionnée, </w:t>
      </w:r>
      <w:r w:rsidR="004C3179">
        <w:rPr>
          <w:szCs w:val="24"/>
          <w:lang w:eastAsia="ja-JP"/>
        </w:rPr>
        <w:t xml:space="preserve">ainsi que pour leurs retours et commentaires bienveillants…et sans complaisance. </w:t>
      </w:r>
    </w:p>
    <w:p w14:paraId="041C1FAD" w14:textId="77777777" w:rsidR="00E06F25" w:rsidRDefault="00E06F25" w:rsidP="00A05751">
      <w:pPr>
        <w:jc w:val="both"/>
        <w:rPr>
          <w:szCs w:val="24"/>
          <w:lang w:eastAsia="ja-JP"/>
        </w:rPr>
      </w:pPr>
    </w:p>
    <w:p w14:paraId="45F7E7AB" w14:textId="71FB41C7" w:rsidR="00E06F25" w:rsidRDefault="004314AB" w:rsidP="00A05751">
      <w:pPr>
        <w:jc w:val="both"/>
        <w:rPr>
          <w:szCs w:val="24"/>
          <w:lang w:eastAsia="ja-JP"/>
        </w:rPr>
      </w:pPr>
      <w:r>
        <w:rPr>
          <w:szCs w:val="24"/>
          <w:lang w:eastAsia="ja-JP"/>
        </w:rPr>
        <w:t>À Min</w:t>
      </w:r>
      <w:r w:rsidR="00E06F25">
        <w:rPr>
          <w:szCs w:val="24"/>
          <w:lang w:eastAsia="ja-JP"/>
        </w:rPr>
        <w:t>ou et à Dédé Meylan ainsi qu’à toute l’équipe, véritable âmes de l’Hôtel de Ville de Rossinière, pour leur soutien inconditionnel, leur humanité et leur pr</w:t>
      </w:r>
      <w:r>
        <w:rPr>
          <w:szCs w:val="24"/>
          <w:lang w:eastAsia="ja-JP"/>
        </w:rPr>
        <w:t>ésence chaleureuse – sans parler</w:t>
      </w:r>
      <w:r w:rsidR="00E06F25">
        <w:rPr>
          <w:szCs w:val="24"/>
          <w:lang w:eastAsia="ja-JP"/>
        </w:rPr>
        <w:t xml:space="preserve"> de la cuisine ! – à chacune de mes retraites, tout particulièrement celle du 30 janvier au 4 février 2017 pendant laquelle j’ai « accouché » de la plus grande partie de ce témoignage écrit. </w:t>
      </w:r>
    </w:p>
    <w:p w14:paraId="5800785F" w14:textId="77777777" w:rsidR="004C3179" w:rsidRDefault="004C3179" w:rsidP="00A05751">
      <w:pPr>
        <w:jc w:val="both"/>
        <w:rPr>
          <w:szCs w:val="24"/>
          <w:lang w:eastAsia="ja-JP"/>
        </w:rPr>
      </w:pPr>
    </w:p>
    <w:p w14:paraId="56B97322" w14:textId="417954C7" w:rsidR="004C3179" w:rsidRDefault="004C3179" w:rsidP="00A05751">
      <w:pPr>
        <w:jc w:val="both"/>
        <w:rPr>
          <w:szCs w:val="24"/>
          <w:lang w:eastAsia="ja-JP"/>
        </w:rPr>
      </w:pPr>
      <w:r>
        <w:rPr>
          <w:szCs w:val="24"/>
          <w:lang w:eastAsia="ja-JP"/>
        </w:rPr>
        <w:t>À toutes les personnes, collègues de travail</w:t>
      </w:r>
      <w:r w:rsidR="00492AF9">
        <w:rPr>
          <w:szCs w:val="24"/>
          <w:lang w:eastAsia="ja-JP"/>
        </w:rPr>
        <w:t xml:space="preserve">, professionnels de la santé, </w:t>
      </w:r>
      <w:r>
        <w:rPr>
          <w:szCs w:val="24"/>
          <w:lang w:eastAsia="ja-JP"/>
        </w:rPr>
        <w:t>voisins</w:t>
      </w:r>
      <w:r w:rsidR="00492AF9">
        <w:rPr>
          <w:szCs w:val="24"/>
          <w:lang w:eastAsia="ja-JP"/>
        </w:rPr>
        <w:t xml:space="preserve"> et amis</w:t>
      </w:r>
      <w:r>
        <w:rPr>
          <w:szCs w:val="24"/>
          <w:lang w:eastAsia="ja-JP"/>
        </w:rPr>
        <w:t xml:space="preserve">, qui m’ont soutenu, écouté, conseillé et accompagné tout au long de mon périple. </w:t>
      </w:r>
    </w:p>
    <w:p w14:paraId="5B6C6FC7" w14:textId="77777777" w:rsidR="004C3179" w:rsidRDefault="004C3179" w:rsidP="00A05751">
      <w:pPr>
        <w:jc w:val="both"/>
        <w:rPr>
          <w:szCs w:val="24"/>
          <w:lang w:eastAsia="ja-JP"/>
        </w:rPr>
      </w:pPr>
    </w:p>
    <w:p w14:paraId="78D9CE5F" w14:textId="36B5E669" w:rsidR="004C3179" w:rsidRPr="00C81140" w:rsidRDefault="002F2F31" w:rsidP="004C3179">
      <w:pPr>
        <w:jc w:val="both"/>
        <w:rPr>
          <w:szCs w:val="24"/>
          <w:lang w:eastAsia="ja-JP"/>
        </w:rPr>
      </w:pPr>
      <w:r>
        <w:rPr>
          <w:szCs w:val="24"/>
          <w:lang w:eastAsia="ja-JP"/>
        </w:rPr>
        <w:t>À V., accoucheuse d’âmes</w:t>
      </w:r>
      <w:r w:rsidR="004314AB">
        <w:rPr>
          <w:szCs w:val="24"/>
          <w:lang w:eastAsia="ja-JP"/>
        </w:rPr>
        <w:t xml:space="preserve">, </w:t>
      </w:r>
      <w:r>
        <w:rPr>
          <w:szCs w:val="24"/>
          <w:lang w:eastAsia="ja-JP"/>
        </w:rPr>
        <w:t>guerrière de l’absolu et véritable « </w:t>
      </w:r>
      <w:r w:rsidR="004314AB">
        <w:rPr>
          <w:szCs w:val="24"/>
          <w:lang w:eastAsia="ja-JP"/>
        </w:rPr>
        <w:t>Béatrice »</w:t>
      </w:r>
      <w:r w:rsidR="004C3179">
        <w:rPr>
          <w:szCs w:val="24"/>
          <w:lang w:eastAsia="ja-JP"/>
        </w:rPr>
        <w:t xml:space="preserve"> sans qui je n’aurais jamais eu le courage et l’audace d’emprunter le chemin qui est le mien aujourd’hui. </w:t>
      </w:r>
    </w:p>
    <w:p w14:paraId="6A0910E3" w14:textId="77777777" w:rsidR="004C3179" w:rsidRDefault="004C3179" w:rsidP="00A05751">
      <w:pPr>
        <w:jc w:val="both"/>
        <w:rPr>
          <w:szCs w:val="24"/>
          <w:lang w:eastAsia="ja-JP"/>
        </w:rPr>
      </w:pPr>
    </w:p>
    <w:p w14:paraId="35159DE2" w14:textId="48B0AFAD" w:rsidR="004C3179" w:rsidRDefault="004C3179" w:rsidP="00A05751">
      <w:pPr>
        <w:jc w:val="both"/>
        <w:rPr>
          <w:szCs w:val="24"/>
          <w:lang w:eastAsia="ja-JP"/>
        </w:rPr>
      </w:pPr>
      <w:r>
        <w:rPr>
          <w:szCs w:val="24"/>
          <w:lang w:eastAsia="ja-JP"/>
        </w:rPr>
        <w:t xml:space="preserve">À la Vie qui, même si ses choix sont parfois difficiles </w:t>
      </w:r>
      <w:r w:rsidR="004314AB">
        <w:rPr>
          <w:szCs w:val="24"/>
          <w:lang w:eastAsia="ja-JP"/>
        </w:rPr>
        <w:t xml:space="preserve">voir impossibles </w:t>
      </w:r>
      <w:r>
        <w:rPr>
          <w:szCs w:val="24"/>
          <w:lang w:eastAsia="ja-JP"/>
        </w:rPr>
        <w:t xml:space="preserve">à déchiffrer, à comprendre et à accepter, sait très bien ce qu’elle fait. </w:t>
      </w:r>
    </w:p>
    <w:p w14:paraId="758F9D4F" w14:textId="77777777" w:rsidR="004C3179" w:rsidRDefault="004C3179" w:rsidP="00A05751">
      <w:pPr>
        <w:jc w:val="both"/>
        <w:rPr>
          <w:szCs w:val="24"/>
          <w:lang w:eastAsia="ja-JP"/>
        </w:rPr>
      </w:pPr>
    </w:p>
    <w:p w14:paraId="69CF42E2" w14:textId="77777777" w:rsidR="00114709" w:rsidRDefault="00114709" w:rsidP="00A05751">
      <w:pPr>
        <w:jc w:val="both"/>
        <w:rPr>
          <w:szCs w:val="24"/>
          <w:lang w:eastAsia="ja-JP"/>
        </w:rPr>
      </w:pPr>
    </w:p>
    <w:p w14:paraId="4F45CB7E" w14:textId="77777777" w:rsidR="00114709" w:rsidRDefault="00114709" w:rsidP="00A05751">
      <w:pPr>
        <w:jc w:val="both"/>
        <w:rPr>
          <w:szCs w:val="24"/>
          <w:lang w:eastAsia="ja-JP"/>
        </w:rPr>
      </w:pPr>
    </w:p>
    <w:p w14:paraId="439C701F" w14:textId="77777777" w:rsidR="00114709" w:rsidRDefault="00114709" w:rsidP="00A05751">
      <w:pPr>
        <w:jc w:val="both"/>
        <w:rPr>
          <w:szCs w:val="24"/>
          <w:lang w:eastAsia="ja-JP"/>
        </w:rPr>
      </w:pPr>
    </w:p>
    <w:p w14:paraId="63863CD0" w14:textId="77777777" w:rsidR="00114709" w:rsidRDefault="00114709" w:rsidP="00A05751">
      <w:pPr>
        <w:jc w:val="both"/>
        <w:rPr>
          <w:szCs w:val="24"/>
          <w:lang w:eastAsia="ja-JP"/>
        </w:rPr>
      </w:pPr>
    </w:p>
    <w:p w14:paraId="2FD7D274" w14:textId="77777777" w:rsidR="00114709" w:rsidRDefault="00114709" w:rsidP="00A05751">
      <w:pPr>
        <w:jc w:val="both"/>
        <w:rPr>
          <w:szCs w:val="24"/>
          <w:lang w:eastAsia="ja-JP"/>
        </w:rPr>
      </w:pPr>
    </w:p>
    <w:p w14:paraId="05B16C48" w14:textId="77777777" w:rsidR="00114709" w:rsidRDefault="00114709" w:rsidP="00A05751">
      <w:pPr>
        <w:jc w:val="both"/>
        <w:rPr>
          <w:szCs w:val="24"/>
          <w:lang w:eastAsia="ja-JP"/>
        </w:rPr>
      </w:pPr>
    </w:p>
    <w:p w14:paraId="0293CC38" w14:textId="77777777" w:rsidR="00114709" w:rsidRDefault="00114709" w:rsidP="00A05751">
      <w:pPr>
        <w:jc w:val="both"/>
        <w:rPr>
          <w:szCs w:val="24"/>
          <w:lang w:eastAsia="ja-JP"/>
        </w:rPr>
      </w:pPr>
    </w:p>
    <w:p w14:paraId="7B0E2D73" w14:textId="77777777" w:rsidR="00114709" w:rsidRDefault="00114709" w:rsidP="00A05751">
      <w:pPr>
        <w:jc w:val="both"/>
        <w:rPr>
          <w:szCs w:val="24"/>
          <w:lang w:eastAsia="ja-JP"/>
        </w:rPr>
      </w:pPr>
    </w:p>
    <w:p w14:paraId="69F27BF4" w14:textId="77777777" w:rsidR="00114709" w:rsidRDefault="00114709" w:rsidP="00A05751">
      <w:pPr>
        <w:jc w:val="both"/>
        <w:rPr>
          <w:szCs w:val="24"/>
          <w:lang w:eastAsia="ja-JP"/>
        </w:rPr>
      </w:pPr>
    </w:p>
    <w:p w14:paraId="168A350E" w14:textId="77777777" w:rsidR="00114709" w:rsidRDefault="00114709" w:rsidP="00A05751">
      <w:pPr>
        <w:jc w:val="both"/>
        <w:rPr>
          <w:szCs w:val="24"/>
          <w:lang w:eastAsia="ja-JP"/>
        </w:rPr>
      </w:pPr>
    </w:p>
    <w:p w14:paraId="4F2225C3" w14:textId="77777777" w:rsidR="00114709" w:rsidRDefault="00114709" w:rsidP="00A05751">
      <w:pPr>
        <w:jc w:val="both"/>
        <w:rPr>
          <w:szCs w:val="24"/>
          <w:lang w:eastAsia="ja-JP"/>
        </w:rPr>
      </w:pPr>
    </w:p>
    <w:p w14:paraId="6C0F9536" w14:textId="77777777" w:rsidR="00114709" w:rsidRDefault="00114709" w:rsidP="00A05751">
      <w:pPr>
        <w:jc w:val="both"/>
        <w:rPr>
          <w:szCs w:val="24"/>
          <w:lang w:eastAsia="ja-JP"/>
        </w:rPr>
      </w:pPr>
    </w:p>
    <w:p w14:paraId="2CDC1D9F" w14:textId="77777777" w:rsidR="00114709" w:rsidRDefault="00114709" w:rsidP="00A05751">
      <w:pPr>
        <w:jc w:val="both"/>
        <w:rPr>
          <w:szCs w:val="24"/>
          <w:lang w:eastAsia="ja-JP"/>
        </w:rPr>
      </w:pPr>
    </w:p>
    <w:p w14:paraId="136930E9" w14:textId="77777777" w:rsidR="00114709" w:rsidRDefault="00114709" w:rsidP="00A05751">
      <w:pPr>
        <w:jc w:val="both"/>
        <w:rPr>
          <w:szCs w:val="24"/>
          <w:lang w:eastAsia="ja-JP"/>
        </w:rPr>
      </w:pPr>
    </w:p>
    <w:p w14:paraId="45860D72" w14:textId="77777777" w:rsidR="00114709" w:rsidRDefault="00114709" w:rsidP="00A05751">
      <w:pPr>
        <w:jc w:val="both"/>
        <w:rPr>
          <w:szCs w:val="24"/>
          <w:lang w:eastAsia="ja-JP"/>
        </w:rPr>
      </w:pPr>
    </w:p>
    <w:p w14:paraId="42BEAE19" w14:textId="77777777" w:rsidR="00114709" w:rsidRDefault="00114709" w:rsidP="00A05751">
      <w:pPr>
        <w:jc w:val="both"/>
        <w:rPr>
          <w:szCs w:val="24"/>
          <w:lang w:eastAsia="ja-JP"/>
        </w:rPr>
      </w:pPr>
    </w:p>
    <w:p w14:paraId="2829CD33" w14:textId="77777777" w:rsidR="00114709" w:rsidRDefault="00114709" w:rsidP="00A05751">
      <w:pPr>
        <w:jc w:val="both"/>
        <w:rPr>
          <w:szCs w:val="24"/>
          <w:lang w:eastAsia="ja-JP"/>
        </w:rPr>
      </w:pPr>
    </w:p>
    <w:p w14:paraId="66B1E861" w14:textId="77777777" w:rsidR="00114709" w:rsidRDefault="00114709" w:rsidP="00A05751">
      <w:pPr>
        <w:jc w:val="both"/>
        <w:rPr>
          <w:szCs w:val="24"/>
          <w:lang w:eastAsia="ja-JP"/>
        </w:rPr>
      </w:pPr>
    </w:p>
    <w:p w14:paraId="522CBCAF" w14:textId="77777777" w:rsidR="00114709" w:rsidRDefault="00114709" w:rsidP="00A05751">
      <w:pPr>
        <w:jc w:val="both"/>
        <w:rPr>
          <w:szCs w:val="24"/>
          <w:lang w:eastAsia="ja-JP"/>
        </w:rPr>
      </w:pPr>
    </w:p>
    <w:p w14:paraId="194F718C" w14:textId="77777777" w:rsidR="00114709" w:rsidRDefault="00114709" w:rsidP="00A05751">
      <w:pPr>
        <w:jc w:val="both"/>
        <w:rPr>
          <w:szCs w:val="24"/>
          <w:lang w:eastAsia="ja-JP"/>
        </w:rPr>
      </w:pPr>
    </w:p>
    <w:p w14:paraId="17C3D7E3" w14:textId="77777777" w:rsidR="00114709" w:rsidRDefault="00114709" w:rsidP="00A05751">
      <w:pPr>
        <w:jc w:val="both"/>
        <w:rPr>
          <w:szCs w:val="24"/>
          <w:lang w:eastAsia="ja-JP"/>
        </w:rPr>
      </w:pPr>
    </w:p>
    <w:p w14:paraId="5B227129" w14:textId="77777777" w:rsidR="00114709" w:rsidRDefault="00114709" w:rsidP="00A05751">
      <w:pPr>
        <w:jc w:val="both"/>
        <w:rPr>
          <w:szCs w:val="24"/>
          <w:lang w:eastAsia="ja-JP"/>
        </w:rPr>
      </w:pPr>
    </w:p>
    <w:p w14:paraId="18204806" w14:textId="77777777" w:rsidR="00E06F25" w:rsidRDefault="00E06F25" w:rsidP="00A05751">
      <w:pPr>
        <w:jc w:val="both"/>
        <w:rPr>
          <w:szCs w:val="24"/>
          <w:lang w:eastAsia="ja-JP"/>
        </w:rPr>
      </w:pPr>
    </w:p>
    <w:p w14:paraId="4E160092" w14:textId="77777777" w:rsidR="00114709" w:rsidRDefault="00114709" w:rsidP="00114709">
      <w:pPr>
        <w:rPr>
          <w:szCs w:val="24"/>
          <w:lang w:eastAsia="ja-JP"/>
        </w:rPr>
      </w:pPr>
    </w:p>
    <w:p w14:paraId="2126B490" w14:textId="77777777" w:rsidR="00186BD1" w:rsidRPr="004E5C6B" w:rsidRDefault="00186BD1" w:rsidP="00186BD1">
      <w:pPr>
        <w:rPr>
          <w:b/>
          <w:i/>
          <w:sz w:val="28"/>
          <w:szCs w:val="28"/>
        </w:rPr>
      </w:pPr>
      <w:r w:rsidRPr="004E5C6B">
        <w:rPr>
          <w:b/>
          <w:i/>
          <w:sz w:val="28"/>
          <w:szCs w:val="28"/>
        </w:rPr>
        <w:t>Biblio</w:t>
      </w:r>
      <w:r>
        <w:rPr>
          <w:b/>
          <w:i/>
          <w:sz w:val="28"/>
          <w:szCs w:val="28"/>
        </w:rPr>
        <w:t>-</w:t>
      </w:r>
      <w:r w:rsidRPr="004E5C6B">
        <w:rPr>
          <w:b/>
          <w:i/>
          <w:sz w:val="28"/>
          <w:szCs w:val="28"/>
        </w:rPr>
        <w:t xml:space="preserve"> et webographie</w:t>
      </w:r>
    </w:p>
    <w:p w14:paraId="64E9ADCF" w14:textId="77777777" w:rsidR="00186BD1" w:rsidRDefault="00186BD1" w:rsidP="00186BD1"/>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4"/>
      </w:tblGrid>
      <w:tr w:rsidR="00186BD1" w14:paraId="457DDC05" w14:textId="77777777" w:rsidTr="00186BD1">
        <w:tc>
          <w:tcPr>
            <w:tcW w:w="10004" w:type="dxa"/>
          </w:tcPr>
          <w:p w14:paraId="73BDD28F" w14:textId="77777777" w:rsidR="00186BD1" w:rsidRDefault="00186BD1" w:rsidP="00F36AA6">
            <w:pPr>
              <w:widowControl w:val="0"/>
              <w:autoSpaceDE w:val="0"/>
              <w:autoSpaceDN w:val="0"/>
              <w:adjustRightInd w:val="0"/>
              <w:ind w:left="720" w:hanging="720"/>
              <w:rPr>
                <w:szCs w:val="24"/>
              </w:rPr>
            </w:pPr>
            <w:r w:rsidRPr="00C0231E">
              <w:rPr>
                <w:szCs w:val="24"/>
              </w:rPr>
              <w:t xml:space="preserve">Amar, Y. (1999). </w:t>
            </w:r>
            <w:r w:rsidRPr="00C0231E">
              <w:rPr>
                <w:i/>
                <w:szCs w:val="24"/>
              </w:rPr>
              <w:t>L'effort et la grâce</w:t>
            </w:r>
            <w:r w:rsidRPr="00C0231E">
              <w:rPr>
                <w:szCs w:val="24"/>
              </w:rPr>
              <w:t>. Paris : Albin Michel.</w:t>
            </w:r>
          </w:p>
          <w:p w14:paraId="5443BB86" w14:textId="77777777" w:rsidR="00186BD1" w:rsidRPr="00C0231E" w:rsidRDefault="00186BD1" w:rsidP="00F36AA6">
            <w:pPr>
              <w:widowControl w:val="0"/>
              <w:autoSpaceDE w:val="0"/>
              <w:autoSpaceDN w:val="0"/>
              <w:adjustRightInd w:val="0"/>
              <w:ind w:left="720" w:hanging="720"/>
              <w:rPr>
                <w:szCs w:val="24"/>
                <w:lang w:eastAsia="ja-JP"/>
              </w:rPr>
            </w:pPr>
          </w:p>
        </w:tc>
      </w:tr>
      <w:tr w:rsidR="00186BD1" w14:paraId="155B3325" w14:textId="77777777" w:rsidTr="00186BD1">
        <w:tc>
          <w:tcPr>
            <w:tcW w:w="10004" w:type="dxa"/>
          </w:tcPr>
          <w:p w14:paraId="086E8B94"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André, C. (2009). </w:t>
            </w:r>
            <w:r w:rsidRPr="00CC47C2">
              <w:rPr>
                <w:i/>
                <w:szCs w:val="24"/>
                <w:lang w:eastAsia="ja-JP"/>
              </w:rPr>
              <w:t>Imparfaits, libres et heureux : pratiques de l’estime de soi</w:t>
            </w:r>
            <w:r>
              <w:rPr>
                <w:szCs w:val="24"/>
                <w:lang w:eastAsia="ja-JP"/>
              </w:rPr>
              <w:t xml:space="preserve">. Paris : Odile Jacob. </w:t>
            </w:r>
          </w:p>
          <w:p w14:paraId="13ED657D" w14:textId="77777777" w:rsidR="00186BD1" w:rsidRPr="00F57BA0" w:rsidRDefault="00186BD1" w:rsidP="00F36AA6">
            <w:pPr>
              <w:widowControl w:val="0"/>
              <w:autoSpaceDE w:val="0"/>
              <w:autoSpaceDN w:val="0"/>
              <w:adjustRightInd w:val="0"/>
              <w:ind w:left="720" w:hanging="720"/>
              <w:rPr>
                <w:szCs w:val="24"/>
                <w:lang w:eastAsia="ja-JP"/>
              </w:rPr>
            </w:pPr>
          </w:p>
        </w:tc>
      </w:tr>
      <w:tr w:rsidR="00186BD1" w:rsidRPr="00B8656C" w14:paraId="2D93B725" w14:textId="77777777" w:rsidTr="00186BD1">
        <w:tc>
          <w:tcPr>
            <w:tcW w:w="10004" w:type="dxa"/>
          </w:tcPr>
          <w:p w14:paraId="66C5D7E6" w14:textId="77777777" w:rsidR="00186BD1" w:rsidRPr="00B8656C" w:rsidRDefault="00186BD1" w:rsidP="00F36AA6">
            <w:pPr>
              <w:widowControl w:val="0"/>
              <w:autoSpaceDE w:val="0"/>
              <w:autoSpaceDN w:val="0"/>
              <w:adjustRightInd w:val="0"/>
              <w:ind w:left="720" w:hanging="720"/>
              <w:rPr>
                <w:szCs w:val="24"/>
                <w:lang w:eastAsia="ja-JP"/>
              </w:rPr>
            </w:pPr>
            <w:r w:rsidRPr="00B8656C">
              <w:rPr>
                <w:szCs w:val="24"/>
                <w:lang w:eastAsia="ja-JP"/>
              </w:rPr>
              <w:t xml:space="preserve">André, C. (2009). </w:t>
            </w:r>
            <w:r w:rsidRPr="00B8656C">
              <w:rPr>
                <w:i/>
                <w:iCs/>
                <w:szCs w:val="24"/>
                <w:lang w:eastAsia="ja-JP"/>
              </w:rPr>
              <w:t>Les états d'âme. Un apprentissage de la sérénité</w:t>
            </w:r>
            <w:r w:rsidRPr="00B8656C">
              <w:rPr>
                <w:szCs w:val="24"/>
                <w:lang w:eastAsia="ja-JP"/>
              </w:rPr>
              <w:t>. Paris: Odile Jacob.</w:t>
            </w:r>
          </w:p>
          <w:p w14:paraId="4EF87B01" w14:textId="77777777" w:rsidR="00186BD1" w:rsidRPr="00B8656C" w:rsidRDefault="00186BD1" w:rsidP="00F36AA6">
            <w:pPr>
              <w:widowControl w:val="0"/>
              <w:autoSpaceDE w:val="0"/>
              <w:autoSpaceDN w:val="0"/>
              <w:adjustRightInd w:val="0"/>
              <w:ind w:left="720" w:hanging="720"/>
              <w:rPr>
                <w:szCs w:val="24"/>
                <w:lang w:eastAsia="ja-JP"/>
              </w:rPr>
            </w:pPr>
          </w:p>
        </w:tc>
      </w:tr>
      <w:tr w:rsidR="00186BD1" w14:paraId="50657D1C" w14:textId="77777777" w:rsidTr="00186BD1">
        <w:tc>
          <w:tcPr>
            <w:tcW w:w="10004" w:type="dxa"/>
          </w:tcPr>
          <w:p w14:paraId="16E5E1DB" w14:textId="77777777" w:rsidR="00186BD1" w:rsidRDefault="00186BD1" w:rsidP="00F36AA6">
            <w:r>
              <w:t xml:space="preserve">André, C. (2011). </w:t>
            </w:r>
            <w:r w:rsidRPr="00475EBE">
              <w:rPr>
                <w:i/>
              </w:rPr>
              <w:t>Méditer jour après jour : 25 leçons pour vivre en pleine conscience</w:t>
            </w:r>
            <w:r>
              <w:t xml:space="preserve"> (+ 1CD mp3 inclus). Paris : L’Iconoclaste. </w:t>
            </w:r>
          </w:p>
          <w:p w14:paraId="0C16591E" w14:textId="77777777" w:rsidR="00186BD1" w:rsidRDefault="00186BD1" w:rsidP="00F36AA6">
            <w:pPr>
              <w:widowControl w:val="0"/>
              <w:autoSpaceDE w:val="0"/>
              <w:autoSpaceDN w:val="0"/>
              <w:adjustRightInd w:val="0"/>
              <w:ind w:left="720" w:hanging="720"/>
              <w:rPr>
                <w:szCs w:val="24"/>
                <w:lang w:eastAsia="ja-JP"/>
              </w:rPr>
            </w:pPr>
          </w:p>
        </w:tc>
      </w:tr>
      <w:tr w:rsidR="00186BD1" w14:paraId="0A34F4B3" w14:textId="77777777" w:rsidTr="00186BD1">
        <w:tc>
          <w:tcPr>
            <w:tcW w:w="10004" w:type="dxa"/>
          </w:tcPr>
          <w:p w14:paraId="607D7143" w14:textId="77777777" w:rsidR="00186BD1" w:rsidRDefault="00186BD1" w:rsidP="00F36AA6">
            <w:r>
              <w:t xml:space="preserve">Anonyme. (1978). </w:t>
            </w:r>
            <w:r w:rsidRPr="003279B2">
              <w:rPr>
                <w:i/>
              </w:rPr>
              <w:t>L’initié dans le Nouveau-Monde</w:t>
            </w:r>
            <w:r>
              <w:t xml:space="preserve">. Traduit de l’anglais par G. Godet. Neuchâtel : Editions de la Baconnière. </w:t>
            </w:r>
          </w:p>
          <w:p w14:paraId="476F0C3A" w14:textId="77777777" w:rsidR="00186BD1" w:rsidRDefault="00186BD1" w:rsidP="00F36AA6"/>
        </w:tc>
      </w:tr>
      <w:tr w:rsidR="00186BD1" w14:paraId="7F4AFAB2" w14:textId="77777777" w:rsidTr="00186BD1">
        <w:tc>
          <w:tcPr>
            <w:tcW w:w="10004" w:type="dxa"/>
          </w:tcPr>
          <w:p w14:paraId="66056607" w14:textId="77777777" w:rsidR="00186BD1" w:rsidRDefault="00186BD1" w:rsidP="00F36AA6">
            <w:r>
              <w:t xml:space="preserve">Baumann, P. (2017). Rencontre. Alexandre Jollien sur le toboggan de la vie. </w:t>
            </w:r>
            <w:r w:rsidRPr="002A4983">
              <w:rPr>
                <w:i/>
              </w:rPr>
              <w:t>L’Illustré, 14.02.17</w:t>
            </w:r>
            <w:r>
              <w:t xml:space="preserve"> (Disponible sur </w:t>
            </w:r>
            <w:hyperlink r:id="rId25" w:history="1">
              <w:r w:rsidRPr="00495ADC">
                <w:rPr>
                  <w:rStyle w:val="Lienhypertexte"/>
                </w:rPr>
                <w:t>http://www.illustre.ch/magazine/alexandre-jollien-sur-le-toboggan-de-la-vie</w:t>
              </w:r>
            </w:hyperlink>
            <w:r>
              <w:t>, consulté le 25.02.17)</w:t>
            </w:r>
          </w:p>
          <w:p w14:paraId="2C9C3286" w14:textId="77777777" w:rsidR="0010001C" w:rsidRDefault="0010001C" w:rsidP="00F36AA6"/>
        </w:tc>
      </w:tr>
      <w:tr w:rsidR="00186BD1" w14:paraId="4EC6ED92" w14:textId="77777777" w:rsidTr="00186BD1">
        <w:tc>
          <w:tcPr>
            <w:tcW w:w="10004" w:type="dxa"/>
          </w:tcPr>
          <w:p w14:paraId="7A806B75" w14:textId="77777777" w:rsidR="00186BD1" w:rsidRDefault="00186BD1" w:rsidP="00F36AA6">
            <w:pPr>
              <w:rPr>
                <w:szCs w:val="24"/>
              </w:rPr>
            </w:pPr>
            <w:r w:rsidRPr="00C1325D">
              <w:rPr>
                <w:szCs w:val="24"/>
              </w:rPr>
              <w:t xml:space="preserve">Basset, L. (2006). </w:t>
            </w:r>
            <w:r w:rsidRPr="00C1325D">
              <w:rPr>
                <w:i/>
                <w:iCs/>
                <w:szCs w:val="24"/>
              </w:rPr>
              <w:t>Au-delà du pardon. Le désir de tourner la page</w:t>
            </w:r>
            <w:r w:rsidRPr="00C1325D">
              <w:rPr>
                <w:szCs w:val="24"/>
              </w:rPr>
              <w:t>. Paris: Presses de la Renaissance.</w:t>
            </w:r>
          </w:p>
          <w:p w14:paraId="2BA75DD1" w14:textId="77777777" w:rsidR="00186BD1" w:rsidRPr="004F75AD" w:rsidRDefault="00186BD1" w:rsidP="00F36AA6"/>
        </w:tc>
      </w:tr>
      <w:tr w:rsidR="00186BD1" w14:paraId="00370FF8" w14:textId="77777777" w:rsidTr="00186BD1">
        <w:tc>
          <w:tcPr>
            <w:tcW w:w="10004" w:type="dxa"/>
          </w:tcPr>
          <w:p w14:paraId="4094E14A" w14:textId="77777777" w:rsidR="00186BD1" w:rsidRDefault="00186BD1" w:rsidP="00F36AA6">
            <w:pPr>
              <w:rPr>
                <w:szCs w:val="24"/>
                <w:lang w:eastAsia="ja-JP"/>
              </w:rPr>
            </w:pPr>
            <w:r w:rsidRPr="005C26B0">
              <w:rPr>
                <w:szCs w:val="24"/>
                <w:lang w:eastAsia="ja-JP"/>
              </w:rPr>
              <w:t xml:space="preserve">Basset, L. (2010). </w:t>
            </w:r>
            <w:r w:rsidRPr="005C26B0">
              <w:rPr>
                <w:i/>
                <w:iCs/>
                <w:szCs w:val="24"/>
                <w:lang w:eastAsia="ja-JP"/>
              </w:rPr>
              <w:t>Aimer sans dévorer</w:t>
            </w:r>
            <w:r w:rsidRPr="005C26B0">
              <w:rPr>
                <w:szCs w:val="24"/>
                <w:lang w:eastAsia="ja-JP"/>
              </w:rPr>
              <w:t>. Paris: Albin Michel.</w:t>
            </w:r>
          </w:p>
          <w:p w14:paraId="2A93B943" w14:textId="77777777" w:rsidR="00186BD1" w:rsidRPr="005C26B0" w:rsidRDefault="00186BD1" w:rsidP="00F36AA6">
            <w:pPr>
              <w:rPr>
                <w:szCs w:val="24"/>
              </w:rPr>
            </w:pPr>
          </w:p>
        </w:tc>
      </w:tr>
      <w:tr w:rsidR="00186BD1" w14:paraId="362C2EF2" w14:textId="77777777" w:rsidTr="00186BD1">
        <w:tc>
          <w:tcPr>
            <w:tcW w:w="10004" w:type="dxa"/>
          </w:tcPr>
          <w:p w14:paraId="5B6C3B4A" w14:textId="77777777" w:rsidR="00186BD1" w:rsidRPr="001116D8" w:rsidRDefault="00186BD1" w:rsidP="00F36AA6">
            <w:pPr>
              <w:widowControl w:val="0"/>
              <w:autoSpaceDE w:val="0"/>
              <w:autoSpaceDN w:val="0"/>
              <w:adjustRightInd w:val="0"/>
              <w:ind w:left="720" w:hanging="720"/>
              <w:rPr>
                <w:szCs w:val="24"/>
                <w:lang w:eastAsia="ja-JP"/>
              </w:rPr>
            </w:pPr>
            <w:r w:rsidRPr="001116D8">
              <w:rPr>
                <w:szCs w:val="24"/>
                <w:lang w:eastAsia="ja-JP"/>
              </w:rPr>
              <w:t xml:space="preserve">Basset, L. (2016). </w:t>
            </w:r>
            <w:r w:rsidRPr="001116D8">
              <w:rPr>
                <w:i/>
                <w:iCs/>
                <w:szCs w:val="24"/>
                <w:lang w:eastAsia="ja-JP"/>
              </w:rPr>
              <w:t>Vivre, malgré tout</w:t>
            </w:r>
            <w:r w:rsidRPr="001116D8">
              <w:rPr>
                <w:szCs w:val="24"/>
                <w:lang w:eastAsia="ja-JP"/>
              </w:rPr>
              <w:t>. Genève: Labor et Fides.</w:t>
            </w:r>
          </w:p>
          <w:p w14:paraId="622B6770" w14:textId="77777777" w:rsidR="00186BD1" w:rsidRPr="00C1325D" w:rsidRDefault="00186BD1" w:rsidP="00F36AA6">
            <w:pPr>
              <w:rPr>
                <w:szCs w:val="24"/>
              </w:rPr>
            </w:pPr>
          </w:p>
        </w:tc>
      </w:tr>
      <w:tr w:rsidR="00186BD1" w:rsidRPr="00B45D5A" w14:paraId="08D3B1AD" w14:textId="77777777" w:rsidTr="00186BD1">
        <w:tc>
          <w:tcPr>
            <w:tcW w:w="10004" w:type="dxa"/>
          </w:tcPr>
          <w:p w14:paraId="5811CC09" w14:textId="77777777" w:rsidR="00186BD1" w:rsidRDefault="00186BD1" w:rsidP="00F36AA6">
            <w:pPr>
              <w:rPr>
                <w:szCs w:val="24"/>
                <w:lang w:eastAsia="ja-JP"/>
              </w:rPr>
            </w:pPr>
            <w:r w:rsidRPr="00B45D5A">
              <w:rPr>
                <w:szCs w:val="24"/>
                <w:lang w:eastAsia="ja-JP"/>
              </w:rPr>
              <w:t xml:space="preserve">Bensaid, C. (2003). </w:t>
            </w:r>
            <w:r w:rsidRPr="00B45D5A">
              <w:rPr>
                <w:i/>
                <w:iCs/>
                <w:szCs w:val="24"/>
                <w:lang w:eastAsia="ja-JP"/>
              </w:rPr>
              <w:t>La musique des anges. S'ouvrir au meilleur de soi.</w:t>
            </w:r>
            <w:r w:rsidRPr="00B45D5A">
              <w:rPr>
                <w:szCs w:val="24"/>
                <w:lang w:eastAsia="ja-JP"/>
              </w:rPr>
              <w:t xml:space="preserve"> Paris: Laffont.</w:t>
            </w:r>
          </w:p>
          <w:p w14:paraId="3DCD521B" w14:textId="77777777" w:rsidR="00186BD1" w:rsidRPr="00B45D5A" w:rsidRDefault="00186BD1" w:rsidP="00F36AA6">
            <w:pPr>
              <w:rPr>
                <w:szCs w:val="24"/>
              </w:rPr>
            </w:pPr>
          </w:p>
        </w:tc>
      </w:tr>
      <w:tr w:rsidR="00186BD1" w14:paraId="4A67CF51" w14:textId="77777777" w:rsidTr="00186BD1">
        <w:tc>
          <w:tcPr>
            <w:tcW w:w="10004" w:type="dxa"/>
          </w:tcPr>
          <w:p w14:paraId="3C53E17C"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Bergson, H. (1922, 2009). </w:t>
            </w:r>
            <w:r w:rsidRPr="00513ABF">
              <w:rPr>
                <w:i/>
                <w:szCs w:val="24"/>
                <w:lang w:eastAsia="ja-JP"/>
              </w:rPr>
              <w:t>Durée et simultanéité. À propos de la théorie d’Einstein</w:t>
            </w:r>
            <w:r>
              <w:rPr>
                <w:szCs w:val="24"/>
                <w:lang w:eastAsia="ja-JP"/>
              </w:rPr>
              <w:t xml:space="preserve">. Paris : PUF. </w:t>
            </w:r>
          </w:p>
          <w:p w14:paraId="78FE2F41" w14:textId="77777777" w:rsidR="00186BD1" w:rsidRDefault="00186BD1" w:rsidP="00F36AA6">
            <w:pPr>
              <w:widowControl w:val="0"/>
              <w:autoSpaceDE w:val="0"/>
              <w:autoSpaceDN w:val="0"/>
              <w:adjustRightInd w:val="0"/>
              <w:ind w:left="720" w:hanging="720"/>
              <w:rPr>
                <w:szCs w:val="24"/>
                <w:lang w:eastAsia="ja-JP"/>
              </w:rPr>
            </w:pPr>
          </w:p>
        </w:tc>
      </w:tr>
      <w:tr w:rsidR="00186BD1" w14:paraId="79EABD84" w14:textId="77777777" w:rsidTr="00186BD1">
        <w:tc>
          <w:tcPr>
            <w:tcW w:w="10004" w:type="dxa"/>
          </w:tcPr>
          <w:p w14:paraId="0B893643"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Bobin, C. (2001). </w:t>
            </w:r>
            <w:r w:rsidRPr="004433EA">
              <w:rPr>
                <w:i/>
                <w:szCs w:val="24"/>
                <w:lang w:eastAsia="ja-JP"/>
              </w:rPr>
              <w:t>Tout le monde est occupé</w:t>
            </w:r>
            <w:r>
              <w:rPr>
                <w:szCs w:val="24"/>
                <w:lang w:eastAsia="ja-JP"/>
              </w:rPr>
              <w:t xml:space="preserve">. Paris : Gallimard folio. </w:t>
            </w:r>
          </w:p>
          <w:p w14:paraId="29F36808" w14:textId="77777777" w:rsidR="00186BD1" w:rsidRDefault="00186BD1" w:rsidP="00F36AA6">
            <w:pPr>
              <w:widowControl w:val="0"/>
              <w:autoSpaceDE w:val="0"/>
              <w:autoSpaceDN w:val="0"/>
              <w:adjustRightInd w:val="0"/>
              <w:ind w:left="720" w:hanging="720"/>
              <w:rPr>
                <w:szCs w:val="24"/>
                <w:lang w:eastAsia="ja-JP"/>
              </w:rPr>
            </w:pPr>
          </w:p>
        </w:tc>
      </w:tr>
      <w:tr w:rsidR="00186BD1" w14:paraId="7CFC7C78" w14:textId="77777777" w:rsidTr="00186BD1">
        <w:tc>
          <w:tcPr>
            <w:tcW w:w="10004" w:type="dxa"/>
          </w:tcPr>
          <w:p w14:paraId="3D755D26" w14:textId="77777777" w:rsidR="00186BD1" w:rsidRPr="00A56E83" w:rsidRDefault="00186BD1" w:rsidP="00F36AA6">
            <w:pPr>
              <w:widowControl w:val="0"/>
              <w:autoSpaceDE w:val="0"/>
              <w:autoSpaceDN w:val="0"/>
              <w:adjustRightInd w:val="0"/>
              <w:ind w:left="720" w:hanging="720"/>
              <w:rPr>
                <w:szCs w:val="24"/>
                <w:lang w:eastAsia="ja-JP"/>
              </w:rPr>
            </w:pPr>
            <w:r w:rsidRPr="00A56E83">
              <w:rPr>
                <w:szCs w:val="24"/>
                <w:lang w:eastAsia="ja-JP"/>
              </w:rPr>
              <w:t xml:space="preserve">Bobin, C. (2001). </w:t>
            </w:r>
            <w:r w:rsidRPr="00A56E83">
              <w:rPr>
                <w:i/>
                <w:iCs/>
                <w:szCs w:val="24"/>
                <w:lang w:eastAsia="ja-JP"/>
              </w:rPr>
              <w:t>La lumière du monde</w:t>
            </w:r>
            <w:r w:rsidRPr="00A56E83">
              <w:rPr>
                <w:szCs w:val="24"/>
                <w:lang w:eastAsia="ja-JP"/>
              </w:rPr>
              <w:t>. Paris: Gallimard folio.</w:t>
            </w:r>
          </w:p>
          <w:p w14:paraId="5A835FBB" w14:textId="77777777" w:rsidR="00186BD1" w:rsidRDefault="00186BD1" w:rsidP="00F36AA6">
            <w:pPr>
              <w:widowControl w:val="0"/>
              <w:autoSpaceDE w:val="0"/>
              <w:autoSpaceDN w:val="0"/>
              <w:adjustRightInd w:val="0"/>
              <w:ind w:left="720" w:hanging="720"/>
              <w:rPr>
                <w:szCs w:val="24"/>
                <w:lang w:eastAsia="ja-JP"/>
              </w:rPr>
            </w:pPr>
          </w:p>
        </w:tc>
      </w:tr>
      <w:tr w:rsidR="00186BD1" w14:paraId="10BA2EF7" w14:textId="77777777" w:rsidTr="00186BD1">
        <w:tc>
          <w:tcPr>
            <w:tcW w:w="10004" w:type="dxa"/>
          </w:tcPr>
          <w:p w14:paraId="7D400B3D"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Bourbeau, L. (1999). </w:t>
            </w:r>
            <w:r w:rsidRPr="003F0F2C">
              <w:rPr>
                <w:i/>
                <w:szCs w:val="24"/>
                <w:lang w:eastAsia="ja-JP"/>
              </w:rPr>
              <w:t>Ecoute ton corps. Tome 1</w:t>
            </w:r>
            <w:r>
              <w:rPr>
                <w:szCs w:val="24"/>
                <w:lang w:eastAsia="ja-JP"/>
              </w:rPr>
              <w:t xml:space="preserve">. Montréal : ETC. </w:t>
            </w:r>
          </w:p>
          <w:p w14:paraId="1CFC28E9" w14:textId="77777777" w:rsidR="00186BD1" w:rsidRPr="00A56E83" w:rsidRDefault="00186BD1" w:rsidP="00F36AA6">
            <w:pPr>
              <w:widowControl w:val="0"/>
              <w:autoSpaceDE w:val="0"/>
              <w:autoSpaceDN w:val="0"/>
              <w:adjustRightInd w:val="0"/>
              <w:ind w:left="720" w:hanging="720"/>
              <w:rPr>
                <w:szCs w:val="24"/>
                <w:lang w:eastAsia="ja-JP"/>
              </w:rPr>
            </w:pPr>
          </w:p>
        </w:tc>
      </w:tr>
      <w:tr w:rsidR="00186BD1" w14:paraId="7C522A21" w14:textId="77777777" w:rsidTr="00186BD1">
        <w:tc>
          <w:tcPr>
            <w:tcW w:w="10004" w:type="dxa"/>
          </w:tcPr>
          <w:p w14:paraId="51A875AC"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Brown, B. (2010). </w:t>
            </w:r>
            <w:r w:rsidRPr="008425D1">
              <w:rPr>
                <w:i/>
                <w:szCs w:val="24"/>
                <w:lang w:eastAsia="ja-JP"/>
              </w:rPr>
              <w:t>Le pouvoir de la vulnérabilité</w:t>
            </w:r>
            <w:r>
              <w:rPr>
                <w:szCs w:val="24"/>
                <w:lang w:eastAsia="ja-JP"/>
              </w:rPr>
              <w:t xml:space="preserve">. Conférence TEDx (Disponible sur </w:t>
            </w:r>
            <w:hyperlink r:id="rId26" w:history="1">
              <w:r w:rsidRPr="00495ADC">
                <w:rPr>
                  <w:rStyle w:val="Lienhypertexte"/>
                  <w:szCs w:val="24"/>
                  <w:lang w:eastAsia="ja-JP"/>
                </w:rPr>
                <w:t>https://www.ted.com/talks/brene_brown_on_vulnerability?language=fr</w:t>
              </w:r>
            </w:hyperlink>
            <w:r>
              <w:rPr>
                <w:szCs w:val="24"/>
                <w:lang w:eastAsia="ja-JP"/>
              </w:rPr>
              <w:t>, consulté le 25.02.17)</w:t>
            </w:r>
          </w:p>
          <w:p w14:paraId="46B72D50" w14:textId="77777777" w:rsidR="00186BD1" w:rsidRDefault="00186BD1" w:rsidP="00F36AA6">
            <w:pPr>
              <w:widowControl w:val="0"/>
              <w:autoSpaceDE w:val="0"/>
              <w:autoSpaceDN w:val="0"/>
              <w:adjustRightInd w:val="0"/>
              <w:ind w:left="720" w:hanging="720"/>
              <w:rPr>
                <w:szCs w:val="24"/>
                <w:lang w:eastAsia="ja-JP"/>
              </w:rPr>
            </w:pPr>
          </w:p>
        </w:tc>
      </w:tr>
      <w:tr w:rsidR="00186BD1" w14:paraId="4AA86372" w14:textId="77777777" w:rsidTr="00186BD1">
        <w:tc>
          <w:tcPr>
            <w:tcW w:w="10004" w:type="dxa"/>
          </w:tcPr>
          <w:p w14:paraId="77272C8B"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Chablot, P. (2013). </w:t>
            </w:r>
            <w:r w:rsidRPr="00D24BA5">
              <w:rPr>
                <w:i/>
                <w:szCs w:val="24"/>
                <w:lang w:eastAsia="ja-JP"/>
              </w:rPr>
              <w:t>Global burn-out</w:t>
            </w:r>
            <w:r>
              <w:rPr>
                <w:szCs w:val="24"/>
                <w:lang w:eastAsia="ja-JP"/>
              </w:rPr>
              <w:t xml:space="preserve">. Paris : PUF. </w:t>
            </w:r>
          </w:p>
          <w:p w14:paraId="34E4DABD" w14:textId="77777777" w:rsidR="00186BD1" w:rsidRDefault="00186BD1" w:rsidP="00F36AA6">
            <w:pPr>
              <w:widowControl w:val="0"/>
              <w:autoSpaceDE w:val="0"/>
              <w:autoSpaceDN w:val="0"/>
              <w:adjustRightInd w:val="0"/>
              <w:ind w:left="720" w:hanging="720"/>
              <w:rPr>
                <w:szCs w:val="24"/>
                <w:lang w:eastAsia="ja-JP"/>
              </w:rPr>
            </w:pPr>
          </w:p>
        </w:tc>
      </w:tr>
      <w:tr w:rsidR="00186BD1" w14:paraId="1277C17C" w14:textId="77777777" w:rsidTr="00186BD1">
        <w:tc>
          <w:tcPr>
            <w:tcW w:w="10004" w:type="dxa"/>
          </w:tcPr>
          <w:p w14:paraId="38FBDDA3" w14:textId="77777777" w:rsidR="00186BD1" w:rsidRDefault="00186BD1" w:rsidP="00F36AA6">
            <w:pPr>
              <w:widowControl w:val="0"/>
              <w:autoSpaceDE w:val="0"/>
              <w:autoSpaceDN w:val="0"/>
              <w:adjustRightInd w:val="0"/>
              <w:ind w:left="720" w:hanging="720"/>
              <w:rPr>
                <w:szCs w:val="24"/>
                <w:lang w:eastAsia="ja-JP"/>
              </w:rPr>
            </w:pPr>
            <w:r w:rsidRPr="00F57BA0">
              <w:rPr>
                <w:szCs w:val="24"/>
                <w:lang w:eastAsia="ja-JP"/>
              </w:rPr>
              <w:t xml:space="preserve">Cheng, F. (2013). </w:t>
            </w:r>
            <w:r w:rsidRPr="00F57BA0">
              <w:rPr>
                <w:i/>
                <w:iCs/>
                <w:szCs w:val="24"/>
                <w:lang w:eastAsia="ja-JP"/>
              </w:rPr>
              <w:t>Cinq méditations sur la mort autrement dit sur la vie.</w:t>
            </w:r>
            <w:r>
              <w:rPr>
                <w:i/>
                <w:iCs/>
                <w:szCs w:val="24"/>
                <w:lang w:eastAsia="ja-JP"/>
              </w:rPr>
              <w:t xml:space="preserve"> </w:t>
            </w:r>
            <w:r w:rsidRPr="00F57BA0">
              <w:rPr>
                <w:szCs w:val="24"/>
                <w:lang w:eastAsia="ja-JP"/>
              </w:rPr>
              <w:t>Paris: Albin Michel.</w:t>
            </w:r>
          </w:p>
          <w:p w14:paraId="31728C29" w14:textId="77777777" w:rsidR="00186BD1" w:rsidRPr="00F57BA0" w:rsidRDefault="00186BD1" w:rsidP="00F36AA6">
            <w:pPr>
              <w:widowControl w:val="0"/>
              <w:autoSpaceDE w:val="0"/>
              <w:autoSpaceDN w:val="0"/>
              <w:adjustRightInd w:val="0"/>
              <w:ind w:left="720" w:hanging="720"/>
              <w:rPr>
                <w:szCs w:val="24"/>
                <w:lang w:eastAsia="ja-JP"/>
              </w:rPr>
            </w:pPr>
          </w:p>
        </w:tc>
      </w:tr>
      <w:tr w:rsidR="00186BD1" w14:paraId="16E5CCF1" w14:textId="77777777" w:rsidTr="00186BD1">
        <w:tc>
          <w:tcPr>
            <w:tcW w:w="10004" w:type="dxa"/>
          </w:tcPr>
          <w:p w14:paraId="17467B8E" w14:textId="77777777" w:rsidR="00186BD1" w:rsidRPr="001A0FF0" w:rsidRDefault="00186BD1" w:rsidP="00F36AA6">
            <w:pPr>
              <w:widowControl w:val="0"/>
              <w:autoSpaceDE w:val="0"/>
              <w:autoSpaceDN w:val="0"/>
              <w:adjustRightInd w:val="0"/>
              <w:ind w:left="720" w:hanging="720"/>
              <w:rPr>
                <w:szCs w:val="24"/>
                <w:lang w:eastAsia="ja-JP"/>
              </w:rPr>
            </w:pPr>
            <w:r w:rsidRPr="001A0FF0">
              <w:rPr>
                <w:szCs w:val="24"/>
                <w:lang w:eastAsia="ja-JP"/>
              </w:rPr>
              <w:t xml:space="preserve">Colin-Simard, V. (2002). </w:t>
            </w:r>
            <w:r w:rsidRPr="001A0FF0">
              <w:rPr>
                <w:i/>
                <w:iCs/>
                <w:szCs w:val="24"/>
                <w:lang w:eastAsia="ja-JP"/>
              </w:rPr>
              <w:t>Plus fort que le destin. Comment ils se sont reconstruits</w:t>
            </w:r>
            <w:r>
              <w:rPr>
                <w:szCs w:val="24"/>
                <w:lang w:eastAsia="ja-JP"/>
              </w:rPr>
              <w:t xml:space="preserve">. Paris: Anne                   </w:t>
            </w:r>
            <w:r w:rsidRPr="001A0FF0">
              <w:rPr>
                <w:szCs w:val="24"/>
                <w:lang w:eastAsia="ja-JP"/>
              </w:rPr>
              <w:t>Carrière.</w:t>
            </w:r>
          </w:p>
          <w:p w14:paraId="05FEB155" w14:textId="77777777" w:rsidR="00186BD1" w:rsidRPr="00F57BA0" w:rsidRDefault="00186BD1" w:rsidP="00F36AA6">
            <w:pPr>
              <w:widowControl w:val="0"/>
              <w:autoSpaceDE w:val="0"/>
              <w:autoSpaceDN w:val="0"/>
              <w:adjustRightInd w:val="0"/>
              <w:ind w:left="720" w:hanging="720"/>
              <w:rPr>
                <w:szCs w:val="24"/>
                <w:lang w:eastAsia="ja-JP"/>
              </w:rPr>
            </w:pPr>
          </w:p>
        </w:tc>
      </w:tr>
      <w:tr w:rsidR="00186BD1" w14:paraId="489B308D" w14:textId="77777777" w:rsidTr="00186BD1">
        <w:tc>
          <w:tcPr>
            <w:tcW w:w="10004" w:type="dxa"/>
          </w:tcPr>
          <w:p w14:paraId="08F402D6" w14:textId="77777777" w:rsidR="00186BD1" w:rsidRDefault="00186BD1" w:rsidP="00F36AA6">
            <w:pPr>
              <w:widowControl w:val="0"/>
              <w:autoSpaceDE w:val="0"/>
              <w:autoSpaceDN w:val="0"/>
              <w:adjustRightInd w:val="0"/>
              <w:ind w:left="720" w:hanging="720"/>
            </w:pPr>
            <w:r>
              <w:t xml:space="preserve">Comby, B. (2016). </w:t>
            </w:r>
            <w:r w:rsidRPr="009A3868">
              <w:rPr>
                <w:i/>
              </w:rPr>
              <w:t>Eloge de la sieste. Retrouver détente et vitalité grâce à la sieste</w:t>
            </w:r>
            <w:r>
              <w:t xml:space="preserve">. Paris : J’ai lu Bien-être. </w:t>
            </w:r>
          </w:p>
          <w:p w14:paraId="141D7196" w14:textId="77777777" w:rsidR="00186BD1" w:rsidRDefault="00186BD1" w:rsidP="00F36AA6">
            <w:pPr>
              <w:widowControl w:val="0"/>
              <w:autoSpaceDE w:val="0"/>
              <w:autoSpaceDN w:val="0"/>
              <w:adjustRightInd w:val="0"/>
              <w:ind w:left="720" w:hanging="720"/>
            </w:pPr>
          </w:p>
        </w:tc>
      </w:tr>
      <w:tr w:rsidR="00186BD1" w14:paraId="773F9642" w14:textId="77777777" w:rsidTr="00186BD1">
        <w:tc>
          <w:tcPr>
            <w:tcW w:w="10004" w:type="dxa"/>
          </w:tcPr>
          <w:p w14:paraId="04A27FBF"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Comte-Sponville, A. (2008). </w:t>
            </w:r>
            <w:r w:rsidRPr="00476732">
              <w:rPr>
                <w:i/>
                <w:szCs w:val="24"/>
                <w:lang w:eastAsia="ja-JP"/>
              </w:rPr>
              <w:t>L’esprit de l’athéisme : introduction à une spiritualité sans Dieu</w:t>
            </w:r>
            <w:r>
              <w:rPr>
                <w:szCs w:val="24"/>
                <w:lang w:eastAsia="ja-JP"/>
              </w:rPr>
              <w:t xml:space="preserve">. Paris : Le Livre de Poche. </w:t>
            </w:r>
          </w:p>
          <w:p w14:paraId="690B72CA" w14:textId="77777777" w:rsidR="00186BD1" w:rsidRPr="001A0FF0" w:rsidRDefault="00186BD1" w:rsidP="00F36AA6">
            <w:pPr>
              <w:widowControl w:val="0"/>
              <w:autoSpaceDE w:val="0"/>
              <w:autoSpaceDN w:val="0"/>
              <w:adjustRightInd w:val="0"/>
              <w:ind w:left="720" w:hanging="720"/>
              <w:rPr>
                <w:szCs w:val="24"/>
                <w:lang w:eastAsia="ja-JP"/>
              </w:rPr>
            </w:pPr>
          </w:p>
        </w:tc>
      </w:tr>
      <w:tr w:rsidR="00186BD1" w14:paraId="5178F4FE" w14:textId="77777777" w:rsidTr="00186BD1">
        <w:tc>
          <w:tcPr>
            <w:tcW w:w="10004" w:type="dxa"/>
          </w:tcPr>
          <w:p w14:paraId="5D744AE0" w14:textId="77777777" w:rsidR="00186BD1" w:rsidRPr="00991A5C" w:rsidRDefault="00186BD1" w:rsidP="00F36AA6">
            <w:r>
              <w:t xml:space="preserve">Corneau, G. (2003). </w:t>
            </w:r>
            <w:r w:rsidRPr="00A20701">
              <w:rPr>
                <w:i/>
              </w:rPr>
              <w:t>La guérison du cœur</w:t>
            </w:r>
            <w:r>
              <w:t xml:space="preserve">. Paris : J'ai lu. </w:t>
            </w:r>
          </w:p>
          <w:p w14:paraId="5169589A" w14:textId="77777777" w:rsidR="00186BD1" w:rsidRDefault="00186BD1" w:rsidP="00F36AA6">
            <w:pPr>
              <w:widowControl w:val="0"/>
              <w:autoSpaceDE w:val="0"/>
              <w:autoSpaceDN w:val="0"/>
              <w:adjustRightInd w:val="0"/>
              <w:ind w:left="720" w:hanging="720"/>
              <w:rPr>
                <w:szCs w:val="24"/>
                <w:lang w:eastAsia="ja-JP"/>
              </w:rPr>
            </w:pPr>
          </w:p>
        </w:tc>
      </w:tr>
      <w:tr w:rsidR="00186BD1" w14:paraId="4F3D59B0" w14:textId="77777777" w:rsidTr="00186BD1">
        <w:tc>
          <w:tcPr>
            <w:tcW w:w="10004" w:type="dxa"/>
          </w:tcPr>
          <w:p w14:paraId="285BA771"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Corneau, G. (2004). </w:t>
            </w:r>
            <w:r w:rsidRPr="0074061A">
              <w:rPr>
                <w:i/>
                <w:szCs w:val="24"/>
                <w:lang w:eastAsia="ja-JP"/>
              </w:rPr>
              <w:t>Victime des autres, bourreau de soi-même</w:t>
            </w:r>
            <w:r>
              <w:rPr>
                <w:szCs w:val="24"/>
                <w:lang w:eastAsia="ja-JP"/>
              </w:rPr>
              <w:t>. Paris : J’ai lu Bien-être.</w:t>
            </w:r>
          </w:p>
          <w:p w14:paraId="5F33547E" w14:textId="77777777" w:rsidR="00186BD1" w:rsidRPr="00F57BA0" w:rsidRDefault="00186BD1" w:rsidP="00F36AA6">
            <w:pPr>
              <w:widowControl w:val="0"/>
              <w:autoSpaceDE w:val="0"/>
              <w:autoSpaceDN w:val="0"/>
              <w:adjustRightInd w:val="0"/>
              <w:ind w:left="720" w:hanging="720"/>
              <w:rPr>
                <w:szCs w:val="24"/>
                <w:lang w:eastAsia="ja-JP"/>
              </w:rPr>
            </w:pPr>
          </w:p>
        </w:tc>
      </w:tr>
      <w:tr w:rsidR="00186BD1" w14:paraId="0236284F" w14:textId="77777777" w:rsidTr="00186BD1">
        <w:tc>
          <w:tcPr>
            <w:tcW w:w="10004" w:type="dxa"/>
          </w:tcPr>
          <w:p w14:paraId="7FA68EB3" w14:textId="77777777" w:rsidR="00186BD1" w:rsidRDefault="00186BD1" w:rsidP="00F36AA6">
            <w:r w:rsidRPr="00991A5C">
              <w:t>Corneau, G</w:t>
            </w:r>
            <w:r>
              <w:t xml:space="preserve"> (2007)</w:t>
            </w:r>
            <w:r w:rsidRPr="00991A5C">
              <w:t xml:space="preserve">. </w:t>
            </w:r>
            <w:r w:rsidRPr="00A20701">
              <w:rPr>
                <w:i/>
              </w:rPr>
              <w:t>Le meilleur de soi</w:t>
            </w:r>
            <w:r w:rsidRPr="00991A5C">
              <w:t>.</w:t>
            </w:r>
            <w:r>
              <w:t xml:space="preserve"> Paris : Robert Laffont.</w:t>
            </w:r>
          </w:p>
          <w:p w14:paraId="33BD5A18" w14:textId="77777777" w:rsidR="00186BD1" w:rsidRDefault="00186BD1" w:rsidP="00F36AA6">
            <w:pPr>
              <w:widowControl w:val="0"/>
              <w:autoSpaceDE w:val="0"/>
              <w:autoSpaceDN w:val="0"/>
              <w:adjustRightInd w:val="0"/>
              <w:ind w:left="720" w:hanging="720"/>
              <w:rPr>
                <w:szCs w:val="24"/>
                <w:lang w:eastAsia="ja-JP"/>
              </w:rPr>
            </w:pPr>
          </w:p>
        </w:tc>
      </w:tr>
      <w:tr w:rsidR="00186BD1" w14:paraId="28906B89" w14:textId="77777777" w:rsidTr="00186BD1">
        <w:tc>
          <w:tcPr>
            <w:tcW w:w="10004" w:type="dxa"/>
          </w:tcPr>
          <w:p w14:paraId="72B50D27" w14:textId="77777777" w:rsidR="00186BD1" w:rsidRDefault="00186BD1" w:rsidP="00F36AA6">
            <w:r>
              <w:t xml:space="preserve">Corneau, G. (2011). </w:t>
            </w:r>
            <w:r w:rsidRPr="00A20701">
              <w:rPr>
                <w:i/>
              </w:rPr>
              <w:t>Revivre !</w:t>
            </w:r>
            <w:r>
              <w:t xml:space="preserve"> Montréal : les Editions de l'Homme.</w:t>
            </w:r>
          </w:p>
          <w:p w14:paraId="26C682B0" w14:textId="77777777" w:rsidR="00186BD1" w:rsidRDefault="00186BD1" w:rsidP="00F36AA6">
            <w:pPr>
              <w:widowControl w:val="0"/>
              <w:autoSpaceDE w:val="0"/>
              <w:autoSpaceDN w:val="0"/>
              <w:adjustRightInd w:val="0"/>
              <w:ind w:left="720" w:hanging="720"/>
              <w:rPr>
                <w:szCs w:val="24"/>
                <w:lang w:eastAsia="ja-JP"/>
              </w:rPr>
            </w:pPr>
          </w:p>
        </w:tc>
      </w:tr>
      <w:tr w:rsidR="00186BD1" w14:paraId="51AD802F" w14:textId="77777777" w:rsidTr="00186BD1">
        <w:tc>
          <w:tcPr>
            <w:tcW w:w="10004" w:type="dxa"/>
          </w:tcPr>
          <w:p w14:paraId="477A3931"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Cyrulnik B. (1999). </w:t>
            </w:r>
            <w:r w:rsidRPr="001F19A1">
              <w:rPr>
                <w:i/>
                <w:szCs w:val="24"/>
                <w:lang w:eastAsia="ja-JP"/>
              </w:rPr>
              <w:t>Un merveilleux malheur</w:t>
            </w:r>
            <w:r>
              <w:rPr>
                <w:szCs w:val="24"/>
                <w:lang w:eastAsia="ja-JP"/>
              </w:rPr>
              <w:t xml:space="preserve">. Paris : Odile Jacob. </w:t>
            </w:r>
          </w:p>
          <w:p w14:paraId="36F0DF26" w14:textId="77777777" w:rsidR="00186BD1" w:rsidRDefault="00186BD1" w:rsidP="00F36AA6">
            <w:pPr>
              <w:widowControl w:val="0"/>
              <w:autoSpaceDE w:val="0"/>
              <w:autoSpaceDN w:val="0"/>
              <w:adjustRightInd w:val="0"/>
              <w:ind w:left="720" w:hanging="720"/>
              <w:rPr>
                <w:szCs w:val="24"/>
                <w:lang w:eastAsia="ja-JP"/>
              </w:rPr>
            </w:pPr>
          </w:p>
        </w:tc>
      </w:tr>
      <w:tr w:rsidR="00186BD1" w14:paraId="577875B0" w14:textId="77777777" w:rsidTr="00186BD1">
        <w:tc>
          <w:tcPr>
            <w:tcW w:w="10004" w:type="dxa"/>
          </w:tcPr>
          <w:p w14:paraId="081B5A94" w14:textId="77777777" w:rsidR="00186BD1" w:rsidRDefault="00186BD1" w:rsidP="00F36AA6">
            <w:pPr>
              <w:widowControl w:val="0"/>
              <w:autoSpaceDE w:val="0"/>
              <w:autoSpaceDN w:val="0"/>
              <w:adjustRightInd w:val="0"/>
              <w:ind w:left="720" w:hanging="720"/>
              <w:rPr>
                <w:szCs w:val="24"/>
                <w:lang w:eastAsia="ja-JP"/>
              </w:rPr>
            </w:pPr>
            <w:r w:rsidRPr="00B27ACF">
              <w:rPr>
                <w:szCs w:val="24"/>
                <w:lang w:eastAsia="ja-JP"/>
              </w:rPr>
              <w:t xml:space="preserve">Cyrulnik, B. (2012). </w:t>
            </w:r>
            <w:r w:rsidRPr="00B27ACF">
              <w:rPr>
                <w:i/>
                <w:iCs/>
                <w:szCs w:val="24"/>
                <w:lang w:eastAsia="ja-JP"/>
              </w:rPr>
              <w:t>Sauve-toi, la vie t'appelle</w:t>
            </w:r>
            <w:r w:rsidRPr="00B27ACF">
              <w:rPr>
                <w:szCs w:val="24"/>
                <w:lang w:eastAsia="ja-JP"/>
              </w:rPr>
              <w:t>. Paris: Odile Jacob.</w:t>
            </w:r>
          </w:p>
          <w:p w14:paraId="1C6E8887" w14:textId="77777777" w:rsidR="00186BD1" w:rsidRPr="00B27ACF" w:rsidRDefault="00186BD1" w:rsidP="00F36AA6">
            <w:pPr>
              <w:widowControl w:val="0"/>
              <w:autoSpaceDE w:val="0"/>
              <w:autoSpaceDN w:val="0"/>
              <w:adjustRightInd w:val="0"/>
              <w:ind w:left="720" w:hanging="720"/>
              <w:rPr>
                <w:szCs w:val="24"/>
                <w:lang w:eastAsia="ja-JP"/>
              </w:rPr>
            </w:pPr>
          </w:p>
        </w:tc>
      </w:tr>
      <w:tr w:rsidR="00186BD1" w14:paraId="76C0288C" w14:textId="77777777" w:rsidTr="00186BD1">
        <w:tc>
          <w:tcPr>
            <w:tcW w:w="10004" w:type="dxa"/>
          </w:tcPr>
          <w:p w14:paraId="4347C830" w14:textId="77777777" w:rsidR="00186BD1" w:rsidRDefault="00186BD1" w:rsidP="00F36AA6">
            <w:r w:rsidRPr="00991A5C">
              <w:t xml:space="preserve">D'Ansembourg, T. (2001). </w:t>
            </w:r>
            <w:r w:rsidRPr="00E5581C">
              <w:rPr>
                <w:i/>
              </w:rPr>
              <w:t>Cessez d'être gentil, soyez vrai !</w:t>
            </w:r>
            <w:r>
              <w:t xml:space="preserve"> Montréal : Les Editions de l'H</w:t>
            </w:r>
            <w:r w:rsidRPr="00991A5C">
              <w:t>omme.</w:t>
            </w:r>
          </w:p>
          <w:p w14:paraId="33D7BED1" w14:textId="77777777" w:rsidR="00186BD1" w:rsidRDefault="00186BD1" w:rsidP="00F36AA6">
            <w:pPr>
              <w:widowControl w:val="0"/>
              <w:autoSpaceDE w:val="0"/>
              <w:autoSpaceDN w:val="0"/>
              <w:adjustRightInd w:val="0"/>
              <w:ind w:left="720" w:hanging="720"/>
              <w:rPr>
                <w:szCs w:val="24"/>
                <w:lang w:eastAsia="ja-JP"/>
              </w:rPr>
            </w:pPr>
          </w:p>
        </w:tc>
      </w:tr>
      <w:tr w:rsidR="00186BD1" w:rsidRPr="00252C41" w14:paraId="6DB3AB5B" w14:textId="77777777" w:rsidTr="00186BD1">
        <w:tc>
          <w:tcPr>
            <w:tcW w:w="10004" w:type="dxa"/>
          </w:tcPr>
          <w:p w14:paraId="44E06DC8" w14:textId="77777777" w:rsidR="00186BD1" w:rsidRPr="00252C41" w:rsidRDefault="00186BD1" w:rsidP="00F36AA6">
            <w:pPr>
              <w:widowControl w:val="0"/>
              <w:autoSpaceDE w:val="0"/>
              <w:autoSpaceDN w:val="0"/>
              <w:adjustRightInd w:val="0"/>
              <w:ind w:left="720" w:hanging="720"/>
              <w:rPr>
                <w:szCs w:val="24"/>
                <w:lang w:eastAsia="ja-JP"/>
              </w:rPr>
            </w:pPr>
            <w:r w:rsidRPr="00252C41">
              <w:rPr>
                <w:szCs w:val="24"/>
                <w:lang w:eastAsia="ja-JP"/>
              </w:rPr>
              <w:t xml:space="preserve">Delivré, F. (2013 (2ème édition)). </w:t>
            </w:r>
            <w:r w:rsidRPr="00252C41">
              <w:rPr>
                <w:i/>
                <w:iCs/>
                <w:szCs w:val="24"/>
                <w:lang w:eastAsia="ja-JP"/>
              </w:rPr>
              <w:t>Questions de temps. Un manu</w:t>
            </w:r>
            <w:r>
              <w:rPr>
                <w:i/>
                <w:iCs/>
                <w:szCs w:val="24"/>
                <w:lang w:eastAsia="ja-JP"/>
              </w:rPr>
              <w:t xml:space="preserve">el de gestion du temps avec des        </w:t>
            </w:r>
            <w:r w:rsidRPr="00252C41">
              <w:rPr>
                <w:i/>
                <w:iCs/>
                <w:szCs w:val="24"/>
                <w:lang w:eastAsia="ja-JP"/>
              </w:rPr>
              <w:t>exercices.</w:t>
            </w:r>
            <w:r w:rsidRPr="00252C41">
              <w:rPr>
                <w:szCs w:val="24"/>
                <w:lang w:eastAsia="ja-JP"/>
              </w:rPr>
              <w:t xml:space="preserve"> Paris: InterEditions.</w:t>
            </w:r>
          </w:p>
          <w:p w14:paraId="70E07349" w14:textId="77777777" w:rsidR="00186BD1" w:rsidRPr="00252C41" w:rsidRDefault="00186BD1" w:rsidP="00F36AA6">
            <w:pPr>
              <w:widowControl w:val="0"/>
              <w:autoSpaceDE w:val="0"/>
              <w:autoSpaceDN w:val="0"/>
              <w:adjustRightInd w:val="0"/>
              <w:ind w:left="720" w:hanging="720"/>
              <w:rPr>
                <w:szCs w:val="24"/>
                <w:lang w:eastAsia="ja-JP"/>
              </w:rPr>
            </w:pPr>
          </w:p>
        </w:tc>
      </w:tr>
      <w:tr w:rsidR="00186BD1" w14:paraId="38135C69" w14:textId="77777777" w:rsidTr="00186BD1">
        <w:tc>
          <w:tcPr>
            <w:tcW w:w="10004" w:type="dxa"/>
          </w:tcPr>
          <w:p w14:paraId="20C1BB5F" w14:textId="77777777" w:rsidR="00186BD1" w:rsidRPr="00991A5C" w:rsidRDefault="00186BD1" w:rsidP="00F36AA6">
            <w:r>
              <w:t xml:space="preserve">Desjardins, A. (2006). </w:t>
            </w:r>
            <w:r w:rsidRPr="009309CA">
              <w:rPr>
                <w:i/>
              </w:rPr>
              <w:t>Les chemins de la sagesse</w:t>
            </w:r>
            <w:r w:rsidRPr="00991A5C">
              <w:t>.</w:t>
            </w:r>
            <w:r>
              <w:t xml:space="preserve"> Paris : Pocket. </w:t>
            </w:r>
          </w:p>
          <w:p w14:paraId="433DE1FC" w14:textId="77777777" w:rsidR="00186BD1" w:rsidRDefault="00186BD1" w:rsidP="00F36AA6">
            <w:pPr>
              <w:widowControl w:val="0"/>
              <w:autoSpaceDE w:val="0"/>
              <w:autoSpaceDN w:val="0"/>
              <w:adjustRightInd w:val="0"/>
              <w:ind w:left="720" w:hanging="720"/>
              <w:rPr>
                <w:szCs w:val="24"/>
                <w:lang w:eastAsia="ja-JP"/>
              </w:rPr>
            </w:pPr>
          </w:p>
        </w:tc>
      </w:tr>
      <w:tr w:rsidR="00186BD1" w14:paraId="09D0CD03" w14:textId="77777777" w:rsidTr="00186BD1">
        <w:tc>
          <w:tcPr>
            <w:tcW w:w="10004" w:type="dxa"/>
          </w:tcPr>
          <w:p w14:paraId="59CCF625" w14:textId="77777777" w:rsidR="00186BD1" w:rsidRDefault="00186BD1" w:rsidP="00F36AA6">
            <w:pPr>
              <w:rPr>
                <w:szCs w:val="24"/>
                <w:lang w:eastAsia="ja-JP"/>
              </w:rPr>
            </w:pPr>
            <w:r w:rsidRPr="006507A6">
              <w:rPr>
                <w:szCs w:val="24"/>
                <w:lang w:eastAsia="ja-JP"/>
              </w:rPr>
              <w:t xml:space="preserve">D'Orval, J. B. (2007). </w:t>
            </w:r>
            <w:r w:rsidRPr="006507A6">
              <w:rPr>
                <w:i/>
                <w:iCs/>
                <w:szCs w:val="24"/>
                <w:lang w:eastAsia="ja-JP"/>
              </w:rPr>
              <w:t>Le secret le mieux gardé</w:t>
            </w:r>
            <w:r w:rsidRPr="006507A6">
              <w:rPr>
                <w:szCs w:val="24"/>
                <w:lang w:eastAsia="ja-JP"/>
              </w:rPr>
              <w:t>. Paris: Almora Editions.</w:t>
            </w:r>
          </w:p>
          <w:p w14:paraId="270BC6A7" w14:textId="77777777" w:rsidR="00186BD1" w:rsidRPr="006507A6" w:rsidRDefault="00186BD1" w:rsidP="00F36AA6"/>
        </w:tc>
      </w:tr>
      <w:tr w:rsidR="00186BD1" w:rsidRPr="005C1235" w14:paraId="33C69016" w14:textId="77777777" w:rsidTr="00186BD1">
        <w:tc>
          <w:tcPr>
            <w:tcW w:w="10004" w:type="dxa"/>
          </w:tcPr>
          <w:p w14:paraId="2A55A57D" w14:textId="77777777" w:rsidR="00186BD1" w:rsidRPr="005C1235" w:rsidRDefault="00186BD1" w:rsidP="00F36AA6">
            <w:pPr>
              <w:widowControl w:val="0"/>
              <w:autoSpaceDE w:val="0"/>
              <w:autoSpaceDN w:val="0"/>
              <w:adjustRightInd w:val="0"/>
              <w:ind w:left="720" w:hanging="720"/>
              <w:rPr>
                <w:szCs w:val="24"/>
                <w:lang w:eastAsia="ja-JP"/>
              </w:rPr>
            </w:pPr>
            <w:r w:rsidRPr="005C1235">
              <w:rPr>
                <w:szCs w:val="24"/>
                <w:lang w:eastAsia="ja-JP"/>
              </w:rPr>
              <w:t xml:space="preserve">Dürkheim, G. v. (1992). </w:t>
            </w:r>
            <w:r w:rsidRPr="005C1235">
              <w:rPr>
                <w:i/>
                <w:iCs/>
                <w:szCs w:val="24"/>
                <w:lang w:eastAsia="ja-JP"/>
              </w:rPr>
              <w:t>Le Centre de l'Etre</w:t>
            </w:r>
            <w:r w:rsidRPr="005C1235">
              <w:rPr>
                <w:szCs w:val="24"/>
                <w:lang w:eastAsia="ja-JP"/>
              </w:rPr>
              <w:t>. Paris: Albin Michel.</w:t>
            </w:r>
          </w:p>
          <w:p w14:paraId="32BA6522" w14:textId="77777777" w:rsidR="00186BD1" w:rsidRPr="005C1235" w:rsidRDefault="00186BD1" w:rsidP="00F36AA6">
            <w:pPr>
              <w:widowControl w:val="0"/>
              <w:autoSpaceDE w:val="0"/>
              <w:autoSpaceDN w:val="0"/>
              <w:adjustRightInd w:val="0"/>
              <w:ind w:left="720" w:hanging="720"/>
              <w:rPr>
                <w:szCs w:val="24"/>
                <w:lang w:eastAsia="ja-JP"/>
              </w:rPr>
            </w:pPr>
          </w:p>
        </w:tc>
      </w:tr>
      <w:tr w:rsidR="00186BD1" w:rsidRPr="005C1235" w14:paraId="0CEBCFDB" w14:textId="77777777" w:rsidTr="00186BD1">
        <w:tc>
          <w:tcPr>
            <w:tcW w:w="10004" w:type="dxa"/>
          </w:tcPr>
          <w:p w14:paraId="63926173"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Enders, G. &amp; J. (2015). </w:t>
            </w:r>
            <w:r w:rsidRPr="00005ECF">
              <w:rPr>
                <w:i/>
                <w:szCs w:val="24"/>
                <w:lang w:eastAsia="ja-JP"/>
              </w:rPr>
              <w:t>Le charme discret de l’intestin</w:t>
            </w:r>
            <w:r>
              <w:rPr>
                <w:szCs w:val="24"/>
                <w:lang w:eastAsia="ja-JP"/>
              </w:rPr>
              <w:t xml:space="preserve">. Paris : Actes Sud Editions.  </w:t>
            </w:r>
          </w:p>
          <w:p w14:paraId="01B1613B" w14:textId="77777777" w:rsidR="00186BD1" w:rsidRPr="005C1235" w:rsidRDefault="00186BD1" w:rsidP="00F36AA6">
            <w:pPr>
              <w:widowControl w:val="0"/>
              <w:autoSpaceDE w:val="0"/>
              <w:autoSpaceDN w:val="0"/>
              <w:adjustRightInd w:val="0"/>
              <w:ind w:left="720" w:hanging="720"/>
              <w:rPr>
                <w:szCs w:val="24"/>
                <w:lang w:eastAsia="ja-JP"/>
              </w:rPr>
            </w:pPr>
          </w:p>
        </w:tc>
      </w:tr>
      <w:tr w:rsidR="00186BD1" w:rsidRPr="009C1201" w14:paraId="5D0C7CEE" w14:textId="77777777" w:rsidTr="00186BD1">
        <w:tc>
          <w:tcPr>
            <w:tcW w:w="10004" w:type="dxa"/>
          </w:tcPr>
          <w:p w14:paraId="4D91B99C" w14:textId="77777777" w:rsidR="00186BD1" w:rsidRDefault="00186BD1" w:rsidP="00F36AA6">
            <w:pPr>
              <w:widowControl w:val="0"/>
              <w:autoSpaceDE w:val="0"/>
              <w:autoSpaceDN w:val="0"/>
              <w:adjustRightInd w:val="0"/>
              <w:ind w:left="720" w:hanging="720"/>
              <w:rPr>
                <w:szCs w:val="24"/>
              </w:rPr>
            </w:pPr>
            <w:r w:rsidRPr="009C1201">
              <w:rPr>
                <w:szCs w:val="24"/>
              </w:rPr>
              <w:t xml:space="preserve">Fauré, C. (2011). </w:t>
            </w:r>
            <w:r w:rsidRPr="009C1201">
              <w:rPr>
                <w:i/>
                <w:szCs w:val="24"/>
              </w:rPr>
              <w:t>Maintenant au jamais ! La transition du milieu de la vie</w:t>
            </w:r>
            <w:r w:rsidRPr="009C1201">
              <w:rPr>
                <w:szCs w:val="24"/>
              </w:rPr>
              <w:t>. Paris : Albin Michel</w:t>
            </w:r>
          </w:p>
          <w:p w14:paraId="6A8A7738" w14:textId="77777777" w:rsidR="00186BD1" w:rsidRPr="009C1201" w:rsidRDefault="00186BD1" w:rsidP="00F36AA6">
            <w:pPr>
              <w:widowControl w:val="0"/>
              <w:autoSpaceDE w:val="0"/>
              <w:autoSpaceDN w:val="0"/>
              <w:adjustRightInd w:val="0"/>
              <w:ind w:left="720" w:hanging="720"/>
              <w:rPr>
                <w:szCs w:val="24"/>
                <w:lang w:eastAsia="ja-JP"/>
              </w:rPr>
            </w:pPr>
          </w:p>
        </w:tc>
      </w:tr>
      <w:tr w:rsidR="00186BD1" w:rsidRPr="009C1201" w14:paraId="20BCFBA9" w14:textId="77777777" w:rsidTr="00186BD1">
        <w:tc>
          <w:tcPr>
            <w:tcW w:w="10004" w:type="dxa"/>
          </w:tcPr>
          <w:p w14:paraId="43218B48" w14:textId="77777777" w:rsidR="00186BD1" w:rsidRDefault="00186BD1" w:rsidP="00F36AA6">
            <w:pPr>
              <w:widowControl w:val="0"/>
              <w:autoSpaceDE w:val="0"/>
              <w:autoSpaceDN w:val="0"/>
              <w:adjustRightInd w:val="0"/>
              <w:ind w:left="720" w:hanging="720"/>
              <w:rPr>
                <w:szCs w:val="24"/>
              </w:rPr>
            </w:pPr>
            <w:r>
              <w:rPr>
                <w:szCs w:val="24"/>
              </w:rPr>
              <w:t xml:space="preserve">Fermine, M. (2011). </w:t>
            </w:r>
            <w:r w:rsidRPr="00810715">
              <w:rPr>
                <w:i/>
                <w:szCs w:val="24"/>
              </w:rPr>
              <w:t>Neige</w:t>
            </w:r>
            <w:r>
              <w:rPr>
                <w:szCs w:val="24"/>
              </w:rPr>
              <w:t xml:space="preserve">. Paris : Seuil. </w:t>
            </w:r>
          </w:p>
          <w:p w14:paraId="78E9144E" w14:textId="77777777" w:rsidR="00186BD1" w:rsidRPr="009C1201" w:rsidRDefault="00186BD1" w:rsidP="00F36AA6">
            <w:pPr>
              <w:widowControl w:val="0"/>
              <w:autoSpaceDE w:val="0"/>
              <w:autoSpaceDN w:val="0"/>
              <w:adjustRightInd w:val="0"/>
              <w:ind w:left="720" w:hanging="720"/>
              <w:rPr>
                <w:szCs w:val="24"/>
              </w:rPr>
            </w:pPr>
          </w:p>
        </w:tc>
      </w:tr>
      <w:tr w:rsidR="00186BD1" w14:paraId="34866957" w14:textId="77777777" w:rsidTr="00186BD1">
        <w:tc>
          <w:tcPr>
            <w:tcW w:w="10004" w:type="dxa"/>
          </w:tcPr>
          <w:p w14:paraId="0D0F37AC"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Gougaud, H. (1992). </w:t>
            </w:r>
            <w:r w:rsidRPr="004466AC">
              <w:rPr>
                <w:i/>
                <w:szCs w:val="24"/>
                <w:lang w:eastAsia="ja-JP"/>
              </w:rPr>
              <w:t>L’arbre d’amour et de sagesse</w:t>
            </w:r>
            <w:r>
              <w:rPr>
                <w:szCs w:val="24"/>
                <w:lang w:eastAsia="ja-JP"/>
              </w:rPr>
              <w:t xml:space="preserve">. Paris : Seuil. </w:t>
            </w:r>
          </w:p>
          <w:p w14:paraId="1BD77A95" w14:textId="77777777" w:rsidR="00186BD1" w:rsidRPr="00F57BA0" w:rsidRDefault="00186BD1" w:rsidP="00F36AA6">
            <w:pPr>
              <w:widowControl w:val="0"/>
              <w:autoSpaceDE w:val="0"/>
              <w:autoSpaceDN w:val="0"/>
              <w:adjustRightInd w:val="0"/>
              <w:ind w:left="720" w:hanging="720"/>
              <w:rPr>
                <w:szCs w:val="24"/>
                <w:lang w:eastAsia="ja-JP"/>
              </w:rPr>
            </w:pPr>
          </w:p>
        </w:tc>
      </w:tr>
      <w:tr w:rsidR="00186BD1" w14:paraId="2628DE36" w14:textId="77777777" w:rsidTr="00186BD1">
        <w:tc>
          <w:tcPr>
            <w:tcW w:w="10004" w:type="dxa"/>
          </w:tcPr>
          <w:p w14:paraId="238405D3" w14:textId="77777777" w:rsidR="00186BD1" w:rsidRDefault="00186BD1" w:rsidP="00F36AA6">
            <w:pPr>
              <w:widowControl w:val="0"/>
              <w:autoSpaceDE w:val="0"/>
              <w:autoSpaceDN w:val="0"/>
              <w:adjustRightInd w:val="0"/>
              <w:ind w:left="720" w:hanging="720"/>
              <w:rPr>
                <w:szCs w:val="24"/>
                <w:lang w:eastAsia="ja-JP"/>
              </w:rPr>
            </w:pPr>
            <w:r w:rsidRPr="005D52B2">
              <w:rPr>
                <w:szCs w:val="24"/>
                <w:lang w:eastAsia="ja-JP"/>
              </w:rPr>
              <w:t xml:space="preserve">Gounelle, L. (2008). </w:t>
            </w:r>
            <w:r w:rsidRPr="005D52B2">
              <w:rPr>
                <w:i/>
                <w:iCs/>
                <w:szCs w:val="24"/>
                <w:lang w:eastAsia="ja-JP"/>
              </w:rPr>
              <w:t>L'homme qui voulait être heureux</w:t>
            </w:r>
            <w:r w:rsidRPr="005D52B2">
              <w:rPr>
                <w:szCs w:val="24"/>
                <w:lang w:eastAsia="ja-JP"/>
              </w:rPr>
              <w:t>. Paris: Pocket, Editions Anne Carrière.</w:t>
            </w:r>
          </w:p>
          <w:p w14:paraId="1AE0339D" w14:textId="77777777" w:rsidR="00186BD1" w:rsidRPr="005D52B2" w:rsidRDefault="00186BD1" w:rsidP="00F36AA6">
            <w:pPr>
              <w:widowControl w:val="0"/>
              <w:autoSpaceDE w:val="0"/>
              <w:autoSpaceDN w:val="0"/>
              <w:adjustRightInd w:val="0"/>
              <w:ind w:left="720" w:hanging="720"/>
              <w:rPr>
                <w:szCs w:val="24"/>
                <w:lang w:eastAsia="ja-JP"/>
              </w:rPr>
            </w:pPr>
          </w:p>
        </w:tc>
      </w:tr>
      <w:tr w:rsidR="00186BD1" w:rsidRPr="0061261E" w14:paraId="7E4C58D1" w14:textId="77777777" w:rsidTr="00186BD1">
        <w:tc>
          <w:tcPr>
            <w:tcW w:w="10004" w:type="dxa"/>
          </w:tcPr>
          <w:p w14:paraId="08E17EBC" w14:textId="77777777" w:rsidR="00186BD1" w:rsidRDefault="00186BD1" w:rsidP="00F36AA6">
            <w:pPr>
              <w:widowControl w:val="0"/>
              <w:autoSpaceDE w:val="0"/>
              <w:autoSpaceDN w:val="0"/>
              <w:adjustRightInd w:val="0"/>
              <w:ind w:left="720" w:hanging="720"/>
              <w:rPr>
                <w:szCs w:val="24"/>
                <w:lang w:eastAsia="ja-JP"/>
              </w:rPr>
            </w:pPr>
            <w:r>
              <w:rPr>
                <w:szCs w:val="24"/>
                <w:lang w:eastAsia="ja-JP"/>
              </w:rPr>
              <w:t>Guérin, P</w:t>
            </w:r>
            <w:r w:rsidRPr="0061261E">
              <w:rPr>
                <w:szCs w:val="24"/>
                <w:lang w:eastAsia="ja-JP"/>
              </w:rPr>
              <w:t xml:space="preserve">. </w:t>
            </w:r>
            <w:r>
              <w:rPr>
                <w:szCs w:val="24"/>
                <w:lang w:eastAsia="ja-JP"/>
              </w:rPr>
              <w:t xml:space="preserve">&amp; </w:t>
            </w:r>
            <w:r w:rsidRPr="0061261E">
              <w:rPr>
                <w:szCs w:val="24"/>
                <w:lang w:eastAsia="ja-JP"/>
              </w:rPr>
              <w:t>R</w:t>
            </w:r>
            <w:r>
              <w:rPr>
                <w:szCs w:val="24"/>
                <w:lang w:eastAsia="ja-JP"/>
              </w:rPr>
              <w:t>omanens, M</w:t>
            </w:r>
            <w:r w:rsidRPr="0061261E">
              <w:rPr>
                <w:szCs w:val="24"/>
                <w:lang w:eastAsia="ja-JP"/>
              </w:rPr>
              <w:t xml:space="preserve">. (2010). </w:t>
            </w:r>
            <w:r w:rsidRPr="0061261E">
              <w:rPr>
                <w:i/>
                <w:iCs/>
                <w:szCs w:val="24"/>
                <w:lang w:eastAsia="ja-JP"/>
              </w:rPr>
              <w:t>Pour une écologie intérieure</w:t>
            </w:r>
            <w:r w:rsidRPr="0061261E">
              <w:rPr>
                <w:szCs w:val="24"/>
                <w:lang w:eastAsia="ja-JP"/>
              </w:rPr>
              <w:t>. Paris: Payot.</w:t>
            </w:r>
          </w:p>
          <w:p w14:paraId="4DC79FDA" w14:textId="77777777" w:rsidR="00186BD1" w:rsidRPr="0061261E" w:rsidRDefault="00186BD1" w:rsidP="00F36AA6">
            <w:pPr>
              <w:widowControl w:val="0"/>
              <w:autoSpaceDE w:val="0"/>
              <w:autoSpaceDN w:val="0"/>
              <w:adjustRightInd w:val="0"/>
              <w:ind w:left="720" w:hanging="720"/>
              <w:rPr>
                <w:szCs w:val="24"/>
                <w:lang w:eastAsia="ja-JP"/>
              </w:rPr>
            </w:pPr>
          </w:p>
        </w:tc>
      </w:tr>
      <w:tr w:rsidR="00186BD1" w:rsidRPr="0061261E" w14:paraId="142898F1" w14:textId="77777777" w:rsidTr="00186BD1">
        <w:tc>
          <w:tcPr>
            <w:tcW w:w="10004" w:type="dxa"/>
          </w:tcPr>
          <w:p w14:paraId="51F835F9" w14:textId="77777777" w:rsidR="00186BD1" w:rsidRPr="00B77366" w:rsidRDefault="00186BD1" w:rsidP="00F36AA6">
            <w:pPr>
              <w:widowControl w:val="0"/>
              <w:autoSpaceDE w:val="0"/>
              <w:autoSpaceDN w:val="0"/>
              <w:adjustRightInd w:val="0"/>
              <w:rPr>
                <w:szCs w:val="24"/>
              </w:rPr>
            </w:pPr>
            <w:r w:rsidRPr="00B77366">
              <w:rPr>
                <w:szCs w:val="24"/>
              </w:rPr>
              <w:t xml:space="preserve">Haldas, G. (1998). </w:t>
            </w:r>
            <w:r w:rsidRPr="00B77366">
              <w:rPr>
                <w:i/>
                <w:iCs/>
                <w:szCs w:val="24"/>
              </w:rPr>
              <w:t>L'échec fertile</w:t>
            </w:r>
            <w:r w:rsidRPr="00B77366">
              <w:rPr>
                <w:szCs w:val="24"/>
              </w:rPr>
              <w:t>. Lyon: Paroles d'Aube.</w:t>
            </w:r>
          </w:p>
          <w:p w14:paraId="3A3B6899" w14:textId="77777777" w:rsidR="00186BD1" w:rsidRDefault="00186BD1" w:rsidP="00F36AA6">
            <w:pPr>
              <w:widowControl w:val="0"/>
              <w:autoSpaceDE w:val="0"/>
              <w:autoSpaceDN w:val="0"/>
              <w:adjustRightInd w:val="0"/>
              <w:ind w:left="720" w:hanging="720"/>
              <w:rPr>
                <w:szCs w:val="24"/>
                <w:lang w:eastAsia="ja-JP"/>
              </w:rPr>
            </w:pPr>
          </w:p>
        </w:tc>
      </w:tr>
      <w:tr w:rsidR="00186BD1" w:rsidRPr="00456BC3" w14:paraId="53E43276" w14:textId="77777777" w:rsidTr="00186BD1">
        <w:tc>
          <w:tcPr>
            <w:tcW w:w="10004" w:type="dxa"/>
          </w:tcPr>
          <w:p w14:paraId="7480037B" w14:textId="77777777" w:rsidR="00186BD1" w:rsidRDefault="00186BD1" w:rsidP="00F36AA6">
            <w:pPr>
              <w:widowControl w:val="0"/>
              <w:autoSpaceDE w:val="0"/>
              <w:autoSpaceDN w:val="0"/>
              <w:adjustRightInd w:val="0"/>
              <w:ind w:left="720" w:hanging="720"/>
              <w:rPr>
                <w:szCs w:val="24"/>
                <w:lang w:eastAsia="ja-JP"/>
              </w:rPr>
            </w:pPr>
            <w:r w:rsidRPr="00456BC3">
              <w:rPr>
                <w:szCs w:val="24"/>
                <w:lang w:eastAsia="ja-JP"/>
              </w:rPr>
              <w:t xml:space="preserve">Haldas, G. (2007). </w:t>
            </w:r>
            <w:r w:rsidRPr="00456BC3">
              <w:rPr>
                <w:i/>
                <w:iCs/>
                <w:szCs w:val="24"/>
                <w:lang w:eastAsia="ja-JP"/>
              </w:rPr>
              <w:t>Paroles nuptiales. Carnets 2005</w:t>
            </w:r>
            <w:r w:rsidRPr="00456BC3">
              <w:rPr>
                <w:szCs w:val="24"/>
                <w:lang w:eastAsia="ja-JP"/>
              </w:rPr>
              <w:t>. Lausanne: L'Âge d'Homme.</w:t>
            </w:r>
          </w:p>
          <w:p w14:paraId="6E126CC8" w14:textId="77777777" w:rsidR="00186BD1" w:rsidRPr="00456BC3" w:rsidRDefault="00186BD1" w:rsidP="00F36AA6">
            <w:pPr>
              <w:widowControl w:val="0"/>
              <w:autoSpaceDE w:val="0"/>
              <w:autoSpaceDN w:val="0"/>
              <w:adjustRightInd w:val="0"/>
              <w:ind w:left="720" w:hanging="720"/>
              <w:rPr>
                <w:szCs w:val="24"/>
                <w:lang w:eastAsia="ja-JP"/>
              </w:rPr>
            </w:pPr>
          </w:p>
        </w:tc>
      </w:tr>
      <w:tr w:rsidR="00186BD1" w:rsidRPr="00456BC3" w14:paraId="28FE8773" w14:textId="77777777" w:rsidTr="00186BD1">
        <w:tc>
          <w:tcPr>
            <w:tcW w:w="10004" w:type="dxa"/>
          </w:tcPr>
          <w:p w14:paraId="7470B1CE"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Honoré, C. (2013). </w:t>
            </w:r>
            <w:r w:rsidRPr="006E5A90">
              <w:rPr>
                <w:i/>
                <w:szCs w:val="24"/>
                <w:lang w:eastAsia="ja-JP"/>
              </w:rPr>
              <w:t>Eloge de la lenteur. Et si vous ralentissiez ?</w:t>
            </w:r>
            <w:r>
              <w:rPr>
                <w:szCs w:val="24"/>
                <w:lang w:eastAsia="ja-JP"/>
              </w:rPr>
              <w:t xml:space="preserve"> Paris : Marabout. </w:t>
            </w:r>
          </w:p>
          <w:p w14:paraId="22621CFB" w14:textId="77777777" w:rsidR="00186BD1" w:rsidRPr="00456BC3" w:rsidRDefault="00186BD1" w:rsidP="00F36AA6">
            <w:pPr>
              <w:widowControl w:val="0"/>
              <w:autoSpaceDE w:val="0"/>
              <w:autoSpaceDN w:val="0"/>
              <w:adjustRightInd w:val="0"/>
              <w:ind w:left="720" w:hanging="720"/>
              <w:rPr>
                <w:szCs w:val="24"/>
                <w:lang w:eastAsia="ja-JP"/>
              </w:rPr>
            </w:pPr>
          </w:p>
        </w:tc>
      </w:tr>
      <w:tr w:rsidR="00186BD1" w:rsidRPr="00456BC3" w14:paraId="3E5FC2D2" w14:textId="77777777" w:rsidTr="00186BD1">
        <w:tc>
          <w:tcPr>
            <w:tcW w:w="10004" w:type="dxa"/>
          </w:tcPr>
          <w:p w14:paraId="479F1E71" w14:textId="77777777" w:rsidR="00186BD1" w:rsidRPr="00F31F2C" w:rsidRDefault="00186BD1" w:rsidP="00F36AA6">
            <w:pPr>
              <w:widowControl w:val="0"/>
              <w:autoSpaceDE w:val="0"/>
              <w:autoSpaceDN w:val="0"/>
              <w:adjustRightInd w:val="0"/>
              <w:spacing w:after="240"/>
              <w:rPr>
                <w:szCs w:val="24"/>
                <w:lang w:eastAsia="ja-JP"/>
              </w:rPr>
            </w:pPr>
            <w:r w:rsidRPr="00F31F2C">
              <w:rPr>
                <w:szCs w:val="24"/>
                <w:lang w:eastAsia="ja-JP"/>
              </w:rPr>
              <w:t>Janssen</w:t>
            </w:r>
            <w:r>
              <w:rPr>
                <w:szCs w:val="24"/>
                <w:lang w:eastAsia="ja-JP"/>
              </w:rPr>
              <w:t>, T.</w:t>
            </w:r>
            <w:r w:rsidRPr="00F31F2C">
              <w:rPr>
                <w:szCs w:val="24"/>
                <w:lang w:eastAsia="ja-JP"/>
              </w:rPr>
              <w:t xml:space="preserve"> (2006). </w:t>
            </w:r>
            <w:r w:rsidRPr="00F31F2C">
              <w:rPr>
                <w:i/>
                <w:iCs/>
                <w:szCs w:val="24"/>
                <w:lang w:eastAsia="ja-JP"/>
              </w:rPr>
              <w:t>La solution intérieure. Réveillez le potentiel de guérison qui est en vous</w:t>
            </w:r>
            <w:r w:rsidRPr="00F31F2C">
              <w:rPr>
                <w:szCs w:val="24"/>
                <w:lang w:eastAsia="ja-JP"/>
              </w:rPr>
              <w:t>. Paris : Fayard</w:t>
            </w:r>
            <w:r>
              <w:rPr>
                <w:szCs w:val="24"/>
                <w:lang w:eastAsia="ja-JP"/>
              </w:rPr>
              <w:t>.</w:t>
            </w:r>
          </w:p>
        </w:tc>
      </w:tr>
      <w:tr w:rsidR="00186BD1" w:rsidRPr="00456BC3" w14:paraId="785938CE" w14:textId="77777777" w:rsidTr="00186BD1">
        <w:tc>
          <w:tcPr>
            <w:tcW w:w="10004" w:type="dxa"/>
          </w:tcPr>
          <w:p w14:paraId="7AC1D019" w14:textId="77777777" w:rsidR="00186BD1" w:rsidRPr="00F31F2C" w:rsidRDefault="00186BD1" w:rsidP="00F36AA6">
            <w:pPr>
              <w:widowControl w:val="0"/>
              <w:autoSpaceDE w:val="0"/>
              <w:autoSpaceDN w:val="0"/>
              <w:adjustRightInd w:val="0"/>
              <w:spacing w:after="240"/>
              <w:rPr>
                <w:szCs w:val="24"/>
                <w:lang w:eastAsia="ja-JP"/>
              </w:rPr>
            </w:pPr>
            <w:r>
              <w:rPr>
                <w:szCs w:val="24"/>
                <w:lang w:eastAsia="ja-JP"/>
              </w:rPr>
              <w:t xml:space="preserve">Jardin, A. (1997). </w:t>
            </w:r>
            <w:r w:rsidRPr="00291143">
              <w:rPr>
                <w:i/>
                <w:szCs w:val="24"/>
                <w:lang w:eastAsia="ja-JP"/>
              </w:rPr>
              <w:t>L’île des gauchers</w:t>
            </w:r>
            <w:r>
              <w:rPr>
                <w:szCs w:val="24"/>
                <w:lang w:eastAsia="ja-JP"/>
              </w:rPr>
              <w:t>. Paris : Gallimard folio</w:t>
            </w:r>
          </w:p>
        </w:tc>
      </w:tr>
      <w:tr w:rsidR="00186BD1" w:rsidRPr="00456BC3" w14:paraId="4BE31CF5" w14:textId="77777777" w:rsidTr="00186BD1">
        <w:tc>
          <w:tcPr>
            <w:tcW w:w="10004" w:type="dxa"/>
          </w:tcPr>
          <w:p w14:paraId="11E51C11" w14:textId="77777777" w:rsidR="00186BD1" w:rsidRDefault="00186BD1" w:rsidP="00F36AA6">
            <w:pPr>
              <w:rPr>
                <w:szCs w:val="24"/>
              </w:rPr>
            </w:pPr>
            <w:r w:rsidRPr="00A76979">
              <w:rPr>
                <w:szCs w:val="24"/>
              </w:rPr>
              <w:t xml:space="preserve">Keil, A. (2004). </w:t>
            </w:r>
            <w:r w:rsidRPr="00A76979">
              <w:rPr>
                <w:i/>
                <w:szCs w:val="24"/>
              </w:rPr>
              <w:t>Wenn Körper und Seele streiken. Die Psychosomatik des Alltagslebens</w:t>
            </w:r>
            <w:r w:rsidRPr="00A76979">
              <w:rPr>
                <w:szCs w:val="24"/>
              </w:rPr>
              <w:t xml:space="preserve">. Kreuzlingen/München : Heinrich Hugendubel Verlag. </w:t>
            </w:r>
          </w:p>
          <w:p w14:paraId="1D727AF0" w14:textId="77777777" w:rsidR="00186BD1" w:rsidRPr="00A76979" w:rsidRDefault="00186BD1" w:rsidP="00F36AA6">
            <w:pPr>
              <w:rPr>
                <w:szCs w:val="24"/>
              </w:rPr>
            </w:pPr>
          </w:p>
        </w:tc>
      </w:tr>
      <w:tr w:rsidR="00186BD1" w:rsidRPr="00463167" w14:paraId="6C9A024F" w14:textId="77777777" w:rsidTr="00186BD1">
        <w:tc>
          <w:tcPr>
            <w:tcW w:w="10004" w:type="dxa"/>
          </w:tcPr>
          <w:p w14:paraId="62DABFB0" w14:textId="77777777" w:rsidR="00186BD1" w:rsidRPr="00463167" w:rsidRDefault="00186BD1" w:rsidP="00F36AA6">
            <w:pPr>
              <w:widowControl w:val="0"/>
              <w:autoSpaceDE w:val="0"/>
              <w:autoSpaceDN w:val="0"/>
              <w:adjustRightInd w:val="0"/>
              <w:ind w:left="720" w:hanging="720"/>
              <w:rPr>
                <w:szCs w:val="24"/>
                <w:lang w:eastAsia="ja-JP"/>
              </w:rPr>
            </w:pPr>
            <w:r w:rsidRPr="00463167">
              <w:rPr>
                <w:szCs w:val="24"/>
                <w:lang w:eastAsia="ja-JP"/>
              </w:rPr>
              <w:t xml:space="preserve">Kelen, J. (1992). </w:t>
            </w:r>
            <w:r w:rsidRPr="00463167">
              <w:rPr>
                <w:i/>
                <w:iCs/>
                <w:szCs w:val="24"/>
                <w:lang w:eastAsia="ja-JP"/>
              </w:rPr>
              <w:t>Aimer d'amitié</w:t>
            </w:r>
            <w:r w:rsidRPr="00463167">
              <w:rPr>
                <w:szCs w:val="24"/>
                <w:lang w:eastAsia="ja-JP"/>
              </w:rPr>
              <w:t>. Paris: Robert Laffont.</w:t>
            </w:r>
          </w:p>
          <w:p w14:paraId="7CF8B739" w14:textId="77777777" w:rsidR="00186BD1" w:rsidRPr="00463167" w:rsidRDefault="00186BD1" w:rsidP="00F36AA6">
            <w:pPr>
              <w:rPr>
                <w:szCs w:val="24"/>
              </w:rPr>
            </w:pPr>
          </w:p>
        </w:tc>
      </w:tr>
      <w:tr w:rsidR="00186BD1" w:rsidRPr="00A329A9" w14:paraId="64D2A141" w14:textId="77777777" w:rsidTr="00186BD1">
        <w:tc>
          <w:tcPr>
            <w:tcW w:w="10004" w:type="dxa"/>
          </w:tcPr>
          <w:p w14:paraId="6B579399" w14:textId="77777777" w:rsidR="00186BD1" w:rsidRPr="00A329A9" w:rsidRDefault="00186BD1" w:rsidP="00F36AA6">
            <w:pPr>
              <w:widowControl w:val="0"/>
              <w:autoSpaceDE w:val="0"/>
              <w:autoSpaceDN w:val="0"/>
              <w:adjustRightInd w:val="0"/>
              <w:ind w:left="720" w:hanging="720"/>
              <w:rPr>
                <w:szCs w:val="24"/>
                <w:lang w:eastAsia="ja-JP"/>
              </w:rPr>
            </w:pPr>
            <w:r w:rsidRPr="00A329A9">
              <w:rPr>
                <w:szCs w:val="24"/>
                <w:lang w:eastAsia="ja-JP"/>
              </w:rPr>
              <w:t xml:space="preserve">Kelen, J. (2005). </w:t>
            </w:r>
            <w:r w:rsidRPr="00A329A9">
              <w:rPr>
                <w:i/>
                <w:iCs/>
                <w:szCs w:val="24"/>
                <w:lang w:eastAsia="ja-JP"/>
              </w:rPr>
              <w:t>L'esprit de solitude</w:t>
            </w:r>
            <w:r w:rsidRPr="00A329A9">
              <w:rPr>
                <w:szCs w:val="24"/>
                <w:lang w:eastAsia="ja-JP"/>
              </w:rPr>
              <w:t>. Paris: Albin Michel.</w:t>
            </w:r>
          </w:p>
          <w:p w14:paraId="19C63B03" w14:textId="77777777" w:rsidR="00186BD1" w:rsidRPr="00A329A9" w:rsidRDefault="00186BD1" w:rsidP="00F36AA6">
            <w:pPr>
              <w:widowControl w:val="0"/>
              <w:autoSpaceDE w:val="0"/>
              <w:autoSpaceDN w:val="0"/>
              <w:adjustRightInd w:val="0"/>
              <w:ind w:left="720" w:hanging="720"/>
              <w:rPr>
                <w:szCs w:val="24"/>
                <w:lang w:eastAsia="ja-JP"/>
              </w:rPr>
            </w:pPr>
          </w:p>
        </w:tc>
      </w:tr>
      <w:tr w:rsidR="00186BD1" w:rsidRPr="00A329A9" w14:paraId="68274F23" w14:textId="77777777" w:rsidTr="00186BD1">
        <w:tc>
          <w:tcPr>
            <w:tcW w:w="10004" w:type="dxa"/>
          </w:tcPr>
          <w:p w14:paraId="7F81192B" w14:textId="77777777" w:rsidR="00186BD1" w:rsidRPr="00620B7A" w:rsidRDefault="00186BD1" w:rsidP="00F36AA6">
            <w:pPr>
              <w:widowControl w:val="0"/>
              <w:autoSpaceDE w:val="0"/>
              <w:autoSpaceDN w:val="0"/>
              <w:adjustRightInd w:val="0"/>
              <w:rPr>
                <w:szCs w:val="24"/>
              </w:rPr>
            </w:pPr>
            <w:r w:rsidRPr="00620B7A">
              <w:rPr>
                <w:szCs w:val="24"/>
              </w:rPr>
              <w:t xml:space="preserve">Kelen, J. (2009). </w:t>
            </w:r>
            <w:r w:rsidRPr="00620B7A">
              <w:rPr>
                <w:i/>
                <w:iCs/>
                <w:szCs w:val="24"/>
              </w:rPr>
              <w:t>La puissance du coeur</w:t>
            </w:r>
            <w:r w:rsidRPr="00620B7A">
              <w:rPr>
                <w:szCs w:val="24"/>
              </w:rPr>
              <w:t>. Paris: La Table Ronde.</w:t>
            </w:r>
          </w:p>
          <w:p w14:paraId="16AF8FAB" w14:textId="77777777" w:rsidR="00186BD1" w:rsidRPr="00A329A9" w:rsidRDefault="00186BD1" w:rsidP="00F36AA6">
            <w:pPr>
              <w:widowControl w:val="0"/>
              <w:autoSpaceDE w:val="0"/>
              <w:autoSpaceDN w:val="0"/>
              <w:adjustRightInd w:val="0"/>
              <w:ind w:left="720" w:hanging="720"/>
              <w:rPr>
                <w:szCs w:val="24"/>
                <w:lang w:eastAsia="ja-JP"/>
              </w:rPr>
            </w:pPr>
          </w:p>
        </w:tc>
      </w:tr>
      <w:tr w:rsidR="00186BD1" w:rsidRPr="006B65A5" w14:paraId="622FDBB4" w14:textId="77777777" w:rsidTr="00186BD1">
        <w:tc>
          <w:tcPr>
            <w:tcW w:w="10004" w:type="dxa"/>
          </w:tcPr>
          <w:p w14:paraId="4713DE83" w14:textId="77777777" w:rsidR="00186BD1" w:rsidRDefault="00186BD1" w:rsidP="00F36AA6">
            <w:pPr>
              <w:widowControl w:val="0"/>
              <w:autoSpaceDE w:val="0"/>
              <w:autoSpaceDN w:val="0"/>
              <w:adjustRightInd w:val="0"/>
              <w:rPr>
                <w:szCs w:val="24"/>
                <w:lang w:eastAsia="ja-JP"/>
              </w:rPr>
            </w:pPr>
            <w:r w:rsidRPr="006B65A5">
              <w:rPr>
                <w:szCs w:val="24"/>
                <w:lang w:eastAsia="ja-JP"/>
              </w:rPr>
              <w:t xml:space="preserve">Kelen, J. (2015). </w:t>
            </w:r>
            <w:r w:rsidRPr="006B65A5">
              <w:rPr>
                <w:i/>
                <w:iCs/>
                <w:szCs w:val="24"/>
                <w:lang w:eastAsia="ja-JP"/>
              </w:rPr>
              <w:t>Sois comme un roi dans ton coeur. Entretiens</w:t>
            </w:r>
            <w:r w:rsidRPr="006B65A5">
              <w:rPr>
                <w:szCs w:val="24"/>
                <w:lang w:eastAsia="ja-JP"/>
              </w:rPr>
              <w:t>. Genève: Labor et Fides.</w:t>
            </w:r>
          </w:p>
          <w:p w14:paraId="604C1789" w14:textId="77777777" w:rsidR="00186BD1" w:rsidRPr="006B65A5" w:rsidRDefault="00186BD1" w:rsidP="00F36AA6">
            <w:pPr>
              <w:widowControl w:val="0"/>
              <w:autoSpaceDE w:val="0"/>
              <w:autoSpaceDN w:val="0"/>
              <w:adjustRightInd w:val="0"/>
              <w:rPr>
                <w:szCs w:val="24"/>
              </w:rPr>
            </w:pPr>
          </w:p>
        </w:tc>
      </w:tr>
      <w:tr w:rsidR="00186BD1" w:rsidRPr="00A329A9" w14:paraId="29BFCECC" w14:textId="77777777" w:rsidTr="00186BD1">
        <w:tc>
          <w:tcPr>
            <w:tcW w:w="10004" w:type="dxa"/>
          </w:tcPr>
          <w:p w14:paraId="610C68AC" w14:textId="77777777" w:rsidR="00186BD1" w:rsidRDefault="00186BD1" w:rsidP="00F36AA6">
            <w:pPr>
              <w:widowControl w:val="0"/>
              <w:autoSpaceDE w:val="0"/>
              <w:autoSpaceDN w:val="0"/>
              <w:adjustRightInd w:val="0"/>
            </w:pPr>
            <w:r>
              <w:t xml:space="preserve">Lenoir, F. (2012). </w:t>
            </w:r>
            <w:r w:rsidRPr="006F234C">
              <w:rPr>
                <w:i/>
              </w:rPr>
              <w:t>L’Âme du Monde</w:t>
            </w:r>
            <w:r>
              <w:t>. Paris : NIL Editions</w:t>
            </w:r>
          </w:p>
          <w:p w14:paraId="341877FC" w14:textId="77777777" w:rsidR="00186BD1" w:rsidRPr="00620B7A" w:rsidRDefault="00186BD1" w:rsidP="00F36AA6">
            <w:pPr>
              <w:widowControl w:val="0"/>
              <w:autoSpaceDE w:val="0"/>
              <w:autoSpaceDN w:val="0"/>
              <w:adjustRightInd w:val="0"/>
              <w:rPr>
                <w:szCs w:val="24"/>
              </w:rPr>
            </w:pPr>
          </w:p>
        </w:tc>
      </w:tr>
      <w:tr w:rsidR="00186BD1" w:rsidRPr="00A329A9" w14:paraId="5F6AB394" w14:textId="77777777" w:rsidTr="00186BD1">
        <w:tc>
          <w:tcPr>
            <w:tcW w:w="10004" w:type="dxa"/>
          </w:tcPr>
          <w:p w14:paraId="3E6D3031" w14:textId="77777777" w:rsidR="00186BD1" w:rsidRDefault="00186BD1" w:rsidP="00F36AA6">
            <w:r>
              <w:t xml:space="preserve">Lenoir, F. (2012). </w:t>
            </w:r>
            <w:r w:rsidRPr="00795EA9">
              <w:rPr>
                <w:i/>
              </w:rPr>
              <w:t>Petit traité de vie intérieure</w:t>
            </w:r>
            <w:r>
              <w:t xml:space="preserve">. Paris : Pocket. </w:t>
            </w:r>
          </w:p>
          <w:p w14:paraId="7DDE9799" w14:textId="77777777" w:rsidR="00186BD1" w:rsidRDefault="00186BD1" w:rsidP="00F36AA6">
            <w:pPr>
              <w:widowControl w:val="0"/>
              <w:autoSpaceDE w:val="0"/>
              <w:autoSpaceDN w:val="0"/>
              <w:adjustRightInd w:val="0"/>
            </w:pPr>
          </w:p>
        </w:tc>
      </w:tr>
      <w:tr w:rsidR="00186BD1" w:rsidRPr="00A329A9" w14:paraId="646E8624" w14:textId="77777777" w:rsidTr="00186BD1">
        <w:tc>
          <w:tcPr>
            <w:tcW w:w="10004" w:type="dxa"/>
          </w:tcPr>
          <w:p w14:paraId="1B781D4B" w14:textId="77777777" w:rsidR="00186BD1" w:rsidRDefault="00186BD1" w:rsidP="00F36AA6">
            <w:pPr>
              <w:rPr>
                <w:szCs w:val="24"/>
                <w:lang w:eastAsia="ja-JP"/>
              </w:rPr>
            </w:pPr>
            <w:r w:rsidRPr="008640B5">
              <w:rPr>
                <w:szCs w:val="24"/>
                <w:lang w:eastAsia="ja-JP"/>
              </w:rPr>
              <w:t xml:space="preserve">Lenoir, F. (2013). </w:t>
            </w:r>
            <w:r w:rsidRPr="008640B5">
              <w:rPr>
                <w:i/>
                <w:iCs/>
                <w:szCs w:val="24"/>
                <w:lang w:eastAsia="ja-JP"/>
              </w:rPr>
              <w:t>Du bonheur. Un voyage philosophique</w:t>
            </w:r>
            <w:r w:rsidRPr="008640B5">
              <w:rPr>
                <w:szCs w:val="24"/>
                <w:lang w:eastAsia="ja-JP"/>
              </w:rPr>
              <w:t>. Paris: Fayard.</w:t>
            </w:r>
          </w:p>
          <w:p w14:paraId="6A0888A1" w14:textId="77777777" w:rsidR="00186BD1" w:rsidRPr="008640B5" w:rsidRDefault="00186BD1" w:rsidP="00F36AA6"/>
        </w:tc>
      </w:tr>
      <w:tr w:rsidR="00186BD1" w:rsidRPr="0003714C" w14:paraId="2CE0883D" w14:textId="77777777" w:rsidTr="00186BD1">
        <w:tc>
          <w:tcPr>
            <w:tcW w:w="10004" w:type="dxa"/>
          </w:tcPr>
          <w:p w14:paraId="7F1D045E" w14:textId="77777777" w:rsidR="00186BD1" w:rsidRPr="0003714C" w:rsidRDefault="00186BD1" w:rsidP="00F36AA6">
            <w:pPr>
              <w:widowControl w:val="0"/>
              <w:autoSpaceDE w:val="0"/>
              <w:autoSpaceDN w:val="0"/>
              <w:adjustRightInd w:val="0"/>
              <w:ind w:left="720" w:hanging="720"/>
              <w:rPr>
                <w:szCs w:val="24"/>
                <w:lang w:eastAsia="ja-JP"/>
              </w:rPr>
            </w:pPr>
            <w:r w:rsidRPr="0003714C">
              <w:rPr>
                <w:szCs w:val="24"/>
                <w:lang w:eastAsia="ja-JP"/>
              </w:rPr>
              <w:t xml:space="preserve">Lenoir, F. (2015). </w:t>
            </w:r>
            <w:r w:rsidRPr="0003714C">
              <w:rPr>
                <w:i/>
                <w:iCs/>
                <w:szCs w:val="24"/>
                <w:lang w:eastAsia="ja-JP"/>
              </w:rPr>
              <w:t>La puissance de la joie</w:t>
            </w:r>
            <w:r w:rsidRPr="0003714C">
              <w:rPr>
                <w:szCs w:val="24"/>
                <w:lang w:eastAsia="ja-JP"/>
              </w:rPr>
              <w:t>. Paris: Fayard.</w:t>
            </w:r>
          </w:p>
          <w:p w14:paraId="173D7C91" w14:textId="77777777" w:rsidR="00186BD1" w:rsidRPr="0003714C" w:rsidRDefault="00186BD1" w:rsidP="00F36AA6">
            <w:pPr>
              <w:widowControl w:val="0"/>
              <w:autoSpaceDE w:val="0"/>
              <w:autoSpaceDN w:val="0"/>
              <w:adjustRightInd w:val="0"/>
              <w:ind w:left="720" w:hanging="720"/>
              <w:rPr>
                <w:szCs w:val="24"/>
                <w:lang w:eastAsia="ja-JP"/>
              </w:rPr>
            </w:pPr>
          </w:p>
        </w:tc>
      </w:tr>
      <w:tr w:rsidR="00186BD1" w:rsidRPr="00456BC3" w14:paraId="042DFC7C" w14:textId="77777777" w:rsidTr="00186BD1">
        <w:tc>
          <w:tcPr>
            <w:tcW w:w="10004" w:type="dxa"/>
          </w:tcPr>
          <w:p w14:paraId="3CD76387"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Lenoir, F. (2016). </w:t>
            </w:r>
            <w:r w:rsidRPr="00181B9B">
              <w:rPr>
                <w:i/>
                <w:szCs w:val="24"/>
                <w:lang w:eastAsia="ja-JP"/>
              </w:rPr>
              <w:t>Cœur de cristal</w:t>
            </w:r>
            <w:r>
              <w:rPr>
                <w:szCs w:val="24"/>
                <w:lang w:eastAsia="ja-JP"/>
              </w:rPr>
              <w:t xml:space="preserve">. Paris : Pocket. </w:t>
            </w:r>
          </w:p>
          <w:p w14:paraId="2E1203F1" w14:textId="77777777" w:rsidR="00186BD1" w:rsidRPr="00456BC3" w:rsidRDefault="00186BD1" w:rsidP="00F36AA6">
            <w:pPr>
              <w:widowControl w:val="0"/>
              <w:autoSpaceDE w:val="0"/>
              <w:autoSpaceDN w:val="0"/>
              <w:adjustRightInd w:val="0"/>
              <w:ind w:left="720" w:hanging="720"/>
              <w:rPr>
                <w:szCs w:val="24"/>
                <w:lang w:eastAsia="ja-JP"/>
              </w:rPr>
            </w:pPr>
          </w:p>
        </w:tc>
      </w:tr>
      <w:tr w:rsidR="00186BD1" w:rsidRPr="00456BC3" w14:paraId="4014F8E4" w14:textId="77777777" w:rsidTr="00186BD1">
        <w:tc>
          <w:tcPr>
            <w:tcW w:w="10004" w:type="dxa"/>
          </w:tcPr>
          <w:p w14:paraId="733BE2E8" w14:textId="77777777" w:rsidR="00186BD1" w:rsidRDefault="00186BD1" w:rsidP="00F36AA6">
            <w:pPr>
              <w:widowControl w:val="0"/>
              <w:autoSpaceDE w:val="0"/>
              <w:autoSpaceDN w:val="0"/>
              <w:adjustRightInd w:val="0"/>
              <w:ind w:left="720" w:hanging="720"/>
              <w:rPr>
                <w:rFonts w:eastAsia="Times New Roman"/>
              </w:rPr>
            </w:pPr>
            <w:r>
              <w:rPr>
                <w:szCs w:val="24"/>
                <w:lang w:eastAsia="ja-JP"/>
              </w:rPr>
              <w:t xml:space="preserve">Marquis, S. (2013). </w:t>
            </w:r>
            <w:r w:rsidRPr="00ED2179">
              <w:rPr>
                <w:i/>
                <w:szCs w:val="24"/>
                <w:lang w:eastAsia="ja-JP"/>
              </w:rPr>
              <w:t>Pensouillard le hamster. Petit traité de décroissance personnelle</w:t>
            </w:r>
            <w:r>
              <w:rPr>
                <w:szCs w:val="24"/>
                <w:lang w:eastAsia="ja-JP"/>
              </w:rPr>
              <w:t xml:space="preserve">. Montréal : </w:t>
            </w:r>
            <w:r>
              <w:rPr>
                <w:rFonts w:eastAsia="Times New Roman"/>
              </w:rPr>
              <w:t xml:space="preserve">TC </w:t>
            </w:r>
          </w:p>
          <w:p w14:paraId="5B7CD185" w14:textId="77777777" w:rsidR="00186BD1" w:rsidRDefault="00186BD1" w:rsidP="00F36AA6">
            <w:pPr>
              <w:widowControl w:val="0"/>
              <w:autoSpaceDE w:val="0"/>
              <w:autoSpaceDN w:val="0"/>
              <w:adjustRightInd w:val="0"/>
              <w:ind w:left="720" w:hanging="720"/>
              <w:rPr>
                <w:rFonts w:eastAsia="Times New Roman"/>
              </w:rPr>
            </w:pPr>
            <w:r w:rsidRPr="004775E4">
              <w:rPr>
                <w:rFonts w:eastAsia="Times New Roman"/>
              </w:rPr>
              <w:t>Média Livres Inc. / Les Éditions Transcontinental</w:t>
            </w:r>
            <w:r>
              <w:rPr>
                <w:rFonts w:eastAsia="Times New Roman"/>
              </w:rPr>
              <w:t>.</w:t>
            </w:r>
          </w:p>
          <w:p w14:paraId="5E7EC33E" w14:textId="77777777" w:rsidR="00186BD1" w:rsidRPr="00456BC3" w:rsidRDefault="00186BD1" w:rsidP="00F36AA6">
            <w:pPr>
              <w:widowControl w:val="0"/>
              <w:autoSpaceDE w:val="0"/>
              <w:autoSpaceDN w:val="0"/>
              <w:adjustRightInd w:val="0"/>
              <w:ind w:left="720" w:hanging="720"/>
              <w:rPr>
                <w:szCs w:val="24"/>
                <w:lang w:eastAsia="ja-JP"/>
              </w:rPr>
            </w:pPr>
          </w:p>
        </w:tc>
      </w:tr>
      <w:tr w:rsidR="00186BD1" w:rsidRPr="00456BC3" w14:paraId="3A685631" w14:textId="77777777" w:rsidTr="00186BD1">
        <w:tc>
          <w:tcPr>
            <w:tcW w:w="10004" w:type="dxa"/>
          </w:tcPr>
          <w:p w14:paraId="7F9D14B9"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Marquis, S. (2015). </w:t>
            </w:r>
            <w:r w:rsidRPr="00ED2179">
              <w:rPr>
                <w:i/>
                <w:szCs w:val="24"/>
                <w:lang w:eastAsia="ja-JP"/>
              </w:rPr>
              <w:t>Pensouillard le hamster : plaidoyer pour la décroissance personnelle</w:t>
            </w:r>
            <w:r>
              <w:rPr>
                <w:szCs w:val="24"/>
                <w:lang w:eastAsia="ja-JP"/>
              </w:rPr>
              <w:t>.</w:t>
            </w:r>
          </w:p>
          <w:p w14:paraId="4830EB80" w14:textId="77777777" w:rsidR="00186BD1" w:rsidRDefault="00186BD1" w:rsidP="00F36AA6">
            <w:pPr>
              <w:widowControl w:val="0"/>
              <w:autoSpaceDE w:val="0"/>
              <w:autoSpaceDN w:val="0"/>
              <w:adjustRightInd w:val="0"/>
              <w:ind w:left="720" w:hanging="720"/>
              <w:rPr>
                <w:szCs w:val="24"/>
                <w:lang w:eastAsia="ja-JP"/>
              </w:rPr>
            </w:pPr>
            <w:r>
              <w:rPr>
                <w:szCs w:val="24"/>
                <w:lang w:eastAsia="ja-JP"/>
              </w:rPr>
              <w:t>(Disponible</w:t>
            </w:r>
          </w:p>
          <w:p w14:paraId="17C775BA" w14:textId="77777777" w:rsidR="00186BD1" w:rsidRDefault="00186BD1" w:rsidP="00F36AA6">
            <w:pPr>
              <w:widowControl w:val="0"/>
              <w:autoSpaceDE w:val="0"/>
              <w:autoSpaceDN w:val="0"/>
              <w:adjustRightInd w:val="0"/>
              <w:rPr>
                <w:szCs w:val="24"/>
                <w:lang w:eastAsia="ja-JP"/>
              </w:rPr>
            </w:pPr>
            <w:r>
              <w:rPr>
                <w:szCs w:val="24"/>
                <w:lang w:eastAsia="ja-JP"/>
              </w:rPr>
              <w:t xml:space="preserve">sur </w:t>
            </w:r>
            <w:hyperlink r:id="rId27" w:history="1">
              <w:r w:rsidRPr="00C63F49">
                <w:rPr>
                  <w:rStyle w:val="Lienhypertexte"/>
                  <w:szCs w:val="24"/>
                  <w:lang w:eastAsia="ja-JP"/>
                </w:rPr>
                <w:t>https://www.youtube.com/watch?v=gz6XDflZMGM</w:t>
              </w:r>
            </w:hyperlink>
            <w:r>
              <w:rPr>
                <w:szCs w:val="24"/>
                <w:lang w:eastAsia="ja-JP"/>
              </w:rPr>
              <w:t>, consulté le 31.01.17)</w:t>
            </w:r>
          </w:p>
          <w:p w14:paraId="59FC2D72" w14:textId="77777777" w:rsidR="00186BD1" w:rsidRPr="00456BC3" w:rsidRDefault="00186BD1" w:rsidP="00F36AA6">
            <w:pPr>
              <w:widowControl w:val="0"/>
              <w:autoSpaceDE w:val="0"/>
              <w:autoSpaceDN w:val="0"/>
              <w:adjustRightInd w:val="0"/>
              <w:rPr>
                <w:szCs w:val="24"/>
                <w:lang w:eastAsia="ja-JP"/>
              </w:rPr>
            </w:pPr>
          </w:p>
        </w:tc>
      </w:tr>
      <w:tr w:rsidR="00186BD1" w:rsidRPr="00456BC3" w14:paraId="71AEB295" w14:textId="77777777" w:rsidTr="00186BD1">
        <w:tc>
          <w:tcPr>
            <w:tcW w:w="10004" w:type="dxa"/>
          </w:tcPr>
          <w:p w14:paraId="4FBF5F3B"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Martel, J. (2007). </w:t>
            </w:r>
            <w:r w:rsidRPr="00291EAE">
              <w:rPr>
                <w:i/>
                <w:szCs w:val="24"/>
                <w:lang w:eastAsia="ja-JP"/>
              </w:rPr>
              <w:t>Le grand dictionnaire des malaises et des maladies</w:t>
            </w:r>
            <w:r>
              <w:rPr>
                <w:szCs w:val="24"/>
                <w:lang w:eastAsia="ja-JP"/>
              </w:rPr>
              <w:t xml:space="preserve">. Montréal : Quintessence. </w:t>
            </w:r>
          </w:p>
          <w:p w14:paraId="7BB53492" w14:textId="77777777" w:rsidR="00186BD1" w:rsidRDefault="00186BD1" w:rsidP="00F36AA6">
            <w:pPr>
              <w:widowControl w:val="0"/>
              <w:autoSpaceDE w:val="0"/>
              <w:autoSpaceDN w:val="0"/>
              <w:adjustRightInd w:val="0"/>
              <w:ind w:left="720" w:hanging="720"/>
              <w:rPr>
                <w:szCs w:val="24"/>
                <w:lang w:eastAsia="ja-JP"/>
              </w:rPr>
            </w:pPr>
          </w:p>
        </w:tc>
      </w:tr>
      <w:tr w:rsidR="00186BD1" w14:paraId="3A1F36FA" w14:textId="77777777" w:rsidTr="00186BD1">
        <w:tc>
          <w:tcPr>
            <w:tcW w:w="10004" w:type="dxa"/>
          </w:tcPr>
          <w:p w14:paraId="5605ED8C" w14:textId="77777777" w:rsidR="00186BD1" w:rsidRDefault="00186BD1" w:rsidP="00F36AA6">
            <w:r>
              <w:t xml:space="preserve">Mérat, M. (2014). </w:t>
            </w:r>
            <w:r w:rsidRPr="001D6D55">
              <w:rPr>
                <w:i/>
              </w:rPr>
              <w:t>La casse, et après ?</w:t>
            </w:r>
            <w:r>
              <w:t xml:space="preserve"> Reportage diffusé le 05.09.14 sur les ondes de la Première dans le cadre de l’émission « Vacarme ». Disponible sur </w:t>
            </w:r>
            <w:hyperlink r:id="rId28" w:history="1">
              <w:r w:rsidRPr="00EA6BF5">
                <w:rPr>
                  <w:rStyle w:val="Lienhypertexte"/>
                </w:rPr>
                <w:t>http://www.rts.ch/play/radio/vacarme/audio/burn-out-quand-le-travail-nous-brule-les-ailes-55?id=6083579</w:t>
              </w:r>
            </w:hyperlink>
            <w:r>
              <w:t xml:space="preserve"> (Consulté le 31.01.17)</w:t>
            </w:r>
          </w:p>
          <w:p w14:paraId="3C76F198" w14:textId="77777777" w:rsidR="00186BD1" w:rsidRDefault="00186BD1" w:rsidP="00F36AA6"/>
        </w:tc>
      </w:tr>
      <w:tr w:rsidR="00186BD1" w14:paraId="079B2207" w14:textId="77777777" w:rsidTr="00186BD1">
        <w:tc>
          <w:tcPr>
            <w:tcW w:w="10004" w:type="dxa"/>
          </w:tcPr>
          <w:p w14:paraId="5A8CD7BB" w14:textId="77777777" w:rsidR="00186BD1" w:rsidRDefault="00186BD1" w:rsidP="00F36AA6">
            <w:r>
              <w:t xml:space="preserve">Midal, F. (2013). </w:t>
            </w:r>
            <w:r w:rsidRPr="00DA36C5">
              <w:rPr>
                <w:i/>
              </w:rPr>
              <w:t>Pratique de la méditation</w:t>
            </w:r>
            <w:r>
              <w:t xml:space="preserve"> (+ coffret livre, CD audio, DVD). Paris : Le Livre de Poche. </w:t>
            </w:r>
          </w:p>
          <w:p w14:paraId="683D02A3" w14:textId="77777777" w:rsidR="00186BD1" w:rsidRDefault="00186BD1" w:rsidP="00F36AA6"/>
        </w:tc>
      </w:tr>
      <w:tr w:rsidR="00186BD1" w14:paraId="46BB0A17" w14:textId="77777777" w:rsidTr="00186BD1">
        <w:tc>
          <w:tcPr>
            <w:tcW w:w="10004" w:type="dxa"/>
          </w:tcPr>
          <w:p w14:paraId="65750EDA" w14:textId="77777777" w:rsidR="00186BD1" w:rsidRDefault="00186BD1" w:rsidP="00F36AA6">
            <w:r>
              <w:t xml:space="preserve">Midal, F. (2016). </w:t>
            </w:r>
            <w:r w:rsidRPr="00B77D15">
              <w:rPr>
                <w:i/>
              </w:rPr>
              <w:t>Les lions intérieurs et la fêlure</w:t>
            </w:r>
            <w:r>
              <w:t>. Newsletter du 16 février 2016 (</w:t>
            </w:r>
            <w:hyperlink r:id="rId29" w:history="1">
              <w:r w:rsidRPr="00BC1485">
                <w:rPr>
                  <w:rStyle w:val="Lienhypertexte"/>
                </w:rPr>
                <w:t>https://www.fabricemidal.com/</w:t>
              </w:r>
            </w:hyperlink>
            <w:r>
              <w:t xml:space="preserve">) </w:t>
            </w:r>
          </w:p>
          <w:p w14:paraId="56C7B6C2" w14:textId="77777777" w:rsidR="00186BD1" w:rsidRDefault="00186BD1" w:rsidP="00F36AA6"/>
        </w:tc>
      </w:tr>
      <w:tr w:rsidR="00186BD1" w14:paraId="1AC1C694" w14:textId="77777777" w:rsidTr="00186BD1">
        <w:tc>
          <w:tcPr>
            <w:tcW w:w="10004" w:type="dxa"/>
          </w:tcPr>
          <w:p w14:paraId="107EF77D" w14:textId="77777777" w:rsidR="00186BD1" w:rsidRDefault="00186BD1" w:rsidP="00F36AA6">
            <w:r>
              <w:t xml:space="preserve">Midal, F. (2017). </w:t>
            </w:r>
            <w:r w:rsidRPr="001C22A2">
              <w:rPr>
                <w:i/>
              </w:rPr>
              <w:t>Foutez-vous la paix et commencez à vivre</w:t>
            </w:r>
            <w:r>
              <w:t xml:space="preserve">. Paris : Flammarion. </w:t>
            </w:r>
          </w:p>
          <w:p w14:paraId="71E935CC" w14:textId="77777777" w:rsidR="00186BD1" w:rsidRDefault="00186BD1" w:rsidP="00F36AA6"/>
        </w:tc>
      </w:tr>
      <w:tr w:rsidR="00186BD1" w14:paraId="71960395" w14:textId="77777777" w:rsidTr="00186BD1">
        <w:tc>
          <w:tcPr>
            <w:tcW w:w="10004" w:type="dxa"/>
          </w:tcPr>
          <w:p w14:paraId="16EBCBCC" w14:textId="77777777" w:rsidR="00186BD1" w:rsidRPr="00AA4540" w:rsidRDefault="00186BD1" w:rsidP="00F36AA6">
            <w:pPr>
              <w:rPr>
                <w:szCs w:val="24"/>
              </w:rPr>
            </w:pPr>
            <w:r w:rsidRPr="00AA4540">
              <w:rPr>
                <w:szCs w:val="24"/>
              </w:rPr>
              <w:t xml:space="preserve">Morin, E. (2005). </w:t>
            </w:r>
            <w:r w:rsidRPr="00AA4540">
              <w:rPr>
                <w:i/>
                <w:szCs w:val="24"/>
              </w:rPr>
              <w:t>Introduction à la pensée complexe</w:t>
            </w:r>
            <w:r w:rsidRPr="00AA4540">
              <w:rPr>
                <w:szCs w:val="24"/>
              </w:rPr>
              <w:t>. Paris : Editions du Seuil.</w:t>
            </w:r>
          </w:p>
          <w:p w14:paraId="6EF61524" w14:textId="77777777" w:rsidR="00186BD1" w:rsidRDefault="00186BD1" w:rsidP="00F36AA6"/>
        </w:tc>
      </w:tr>
      <w:tr w:rsidR="00186BD1" w14:paraId="47E99D78" w14:textId="77777777" w:rsidTr="00186BD1">
        <w:tc>
          <w:tcPr>
            <w:tcW w:w="10004" w:type="dxa"/>
          </w:tcPr>
          <w:p w14:paraId="23144E90" w14:textId="77777777" w:rsidR="00186BD1" w:rsidRDefault="00186BD1" w:rsidP="00F36AA6">
            <w:pPr>
              <w:rPr>
                <w:szCs w:val="24"/>
              </w:rPr>
            </w:pPr>
            <w:r>
              <w:rPr>
                <w:szCs w:val="24"/>
              </w:rPr>
              <w:t xml:space="preserve">Muir-Poulle, A. (2014). </w:t>
            </w:r>
            <w:r w:rsidRPr="00A62760">
              <w:rPr>
                <w:i/>
                <w:szCs w:val="24"/>
              </w:rPr>
              <w:t>Petit traité d’impertinence constructive. Comment créer un dialogue fertile en entreprise</w:t>
            </w:r>
            <w:r>
              <w:rPr>
                <w:szCs w:val="24"/>
              </w:rPr>
              <w:t xml:space="preserve">. Paris : PUG. </w:t>
            </w:r>
          </w:p>
          <w:p w14:paraId="5D169F49" w14:textId="77777777" w:rsidR="00186BD1" w:rsidRPr="00AA4540" w:rsidRDefault="00186BD1" w:rsidP="00F36AA6">
            <w:pPr>
              <w:rPr>
                <w:szCs w:val="24"/>
              </w:rPr>
            </w:pPr>
          </w:p>
        </w:tc>
      </w:tr>
      <w:tr w:rsidR="00186BD1" w14:paraId="4C1839FE" w14:textId="77777777" w:rsidTr="00186BD1">
        <w:tc>
          <w:tcPr>
            <w:tcW w:w="10004" w:type="dxa"/>
          </w:tcPr>
          <w:p w14:paraId="684AD849" w14:textId="77777777" w:rsidR="00186BD1" w:rsidRDefault="00186BD1" w:rsidP="00F36AA6">
            <w:pPr>
              <w:pStyle w:val="Notedebasdepage"/>
            </w:pPr>
            <w:r>
              <w:t xml:space="preserve">Muller-Collard, M. (2015). </w:t>
            </w:r>
            <w:r w:rsidRPr="00DF6421">
              <w:rPr>
                <w:i/>
              </w:rPr>
              <w:t>L’intranquillité</w:t>
            </w:r>
            <w:r>
              <w:t xml:space="preserve">. Paris : Bayard, Collection j’y crois. </w:t>
            </w:r>
          </w:p>
          <w:p w14:paraId="1A58649A" w14:textId="77777777" w:rsidR="00186BD1" w:rsidRDefault="00186BD1" w:rsidP="00F36AA6">
            <w:pPr>
              <w:rPr>
                <w:szCs w:val="24"/>
              </w:rPr>
            </w:pPr>
          </w:p>
        </w:tc>
      </w:tr>
      <w:tr w:rsidR="00186BD1" w:rsidRPr="006B03BF" w14:paraId="13B5F771" w14:textId="77777777" w:rsidTr="00186BD1">
        <w:tc>
          <w:tcPr>
            <w:tcW w:w="10004" w:type="dxa"/>
          </w:tcPr>
          <w:p w14:paraId="58759B24" w14:textId="77777777" w:rsidR="00186BD1" w:rsidRPr="006B03BF" w:rsidRDefault="00186BD1" w:rsidP="00F36AA6">
            <w:pPr>
              <w:rPr>
                <w:szCs w:val="24"/>
                <w:lang w:eastAsia="ja-JP"/>
              </w:rPr>
            </w:pPr>
            <w:r w:rsidRPr="006B03BF">
              <w:rPr>
                <w:szCs w:val="24"/>
                <w:lang w:eastAsia="ja-JP"/>
              </w:rPr>
              <w:t xml:space="preserve">Nabati, M. (2008). </w:t>
            </w:r>
            <w:r w:rsidRPr="006B03BF">
              <w:rPr>
                <w:i/>
                <w:iCs/>
                <w:szCs w:val="24"/>
                <w:lang w:eastAsia="ja-JP"/>
              </w:rPr>
              <w:t>Guérir son enfant intérieur</w:t>
            </w:r>
            <w:r w:rsidRPr="006B03BF">
              <w:rPr>
                <w:szCs w:val="24"/>
                <w:lang w:eastAsia="ja-JP"/>
              </w:rPr>
              <w:t>. Paris: Fayard, Le Livre de Poche.</w:t>
            </w:r>
          </w:p>
          <w:p w14:paraId="32CD9410" w14:textId="77777777" w:rsidR="00186BD1" w:rsidRPr="006B03BF" w:rsidRDefault="00186BD1" w:rsidP="00F36AA6"/>
        </w:tc>
      </w:tr>
      <w:tr w:rsidR="00186BD1" w:rsidRPr="006B03BF" w14:paraId="28A3B4D0" w14:textId="77777777" w:rsidTr="00186BD1">
        <w:tc>
          <w:tcPr>
            <w:tcW w:w="10004" w:type="dxa"/>
          </w:tcPr>
          <w:p w14:paraId="46E2646B" w14:textId="77777777" w:rsidR="00186BD1" w:rsidRDefault="00186BD1" w:rsidP="00F36AA6">
            <w:pPr>
              <w:rPr>
                <w:szCs w:val="24"/>
                <w:lang w:eastAsia="ja-JP"/>
              </w:rPr>
            </w:pPr>
            <w:r>
              <w:rPr>
                <w:szCs w:val="24"/>
                <w:lang w:eastAsia="ja-JP"/>
              </w:rPr>
              <w:t xml:space="preserve">Natoli, S. (2007). </w:t>
            </w:r>
            <w:r w:rsidRPr="0098103A">
              <w:rPr>
                <w:i/>
                <w:szCs w:val="24"/>
                <w:lang w:eastAsia="ja-JP"/>
              </w:rPr>
              <w:t>La mia filosofia. Forme del mondo e saggezza del vivere</w:t>
            </w:r>
            <w:r>
              <w:rPr>
                <w:szCs w:val="24"/>
                <w:lang w:eastAsia="ja-JP"/>
              </w:rPr>
              <w:t>. Pisa : Edizioni ETS.</w:t>
            </w:r>
          </w:p>
          <w:p w14:paraId="763349D0" w14:textId="77777777" w:rsidR="00186BD1" w:rsidRPr="006B03BF" w:rsidRDefault="00186BD1" w:rsidP="00F36AA6">
            <w:pPr>
              <w:rPr>
                <w:szCs w:val="24"/>
                <w:lang w:eastAsia="ja-JP"/>
              </w:rPr>
            </w:pPr>
          </w:p>
        </w:tc>
      </w:tr>
      <w:tr w:rsidR="00186BD1" w:rsidRPr="005E64F9" w14:paraId="05642446" w14:textId="77777777" w:rsidTr="00186BD1">
        <w:tc>
          <w:tcPr>
            <w:tcW w:w="10004" w:type="dxa"/>
          </w:tcPr>
          <w:p w14:paraId="2B5C59F8" w14:textId="77777777" w:rsidR="00186BD1" w:rsidRDefault="00186BD1" w:rsidP="00F36AA6">
            <w:pPr>
              <w:rPr>
                <w:szCs w:val="24"/>
              </w:rPr>
            </w:pPr>
            <w:r w:rsidRPr="005E64F9">
              <w:rPr>
                <w:szCs w:val="24"/>
              </w:rPr>
              <w:t xml:space="preserve">Nazare-Aga, I. (2008). </w:t>
            </w:r>
            <w:r w:rsidRPr="005E64F9">
              <w:rPr>
                <w:i/>
                <w:szCs w:val="24"/>
              </w:rPr>
              <w:t>Je suis comme je suis. Connaissez-vous vraiment vos valeurs personnelles ?</w:t>
            </w:r>
            <w:r w:rsidRPr="005E64F9">
              <w:rPr>
                <w:szCs w:val="24"/>
              </w:rPr>
              <w:t xml:space="preserve"> Montréal : les Éditions de l’Homme.</w:t>
            </w:r>
          </w:p>
          <w:p w14:paraId="10F440BC" w14:textId="77777777" w:rsidR="00186BD1" w:rsidRPr="005E64F9" w:rsidRDefault="00186BD1" w:rsidP="00F36AA6">
            <w:pPr>
              <w:rPr>
                <w:szCs w:val="24"/>
                <w:lang w:eastAsia="ja-JP"/>
              </w:rPr>
            </w:pPr>
          </w:p>
        </w:tc>
      </w:tr>
      <w:tr w:rsidR="00186BD1" w:rsidRPr="005E64F9" w14:paraId="680956B5" w14:textId="77777777" w:rsidTr="00186BD1">
        <w:tc>
          <w:tcPr>
            <w:tcW w:w="10004" w:type="dxa"/>
          </w:tcPr>
          <w:p w14:paraId="6DD038D7" w14:textId="77777777" w:rsidR="00186BD1" w:rsidRDefault="00186BD1" w:rsidP="00F36AA6">
            <w:pPr>
              <w:rPr>
                <w:szCs w:val="24"/>
              </w:rPr>
            </w:pPr>
            <w:r>
              <w:rPr>
                <w:szCs w:val="24"/>
              </w:rPr>
              <w:t xml:space="preserve">Papillon, F. &amp; Rambert, H. (2014). </w:t>
            </w:r>
            <w:r w:rsidRPr="009D0F91">
              <w:rPr>
                <w:i/>
                <w:szCs w:val="24"/>
              </w:rPr>
              <w:t>Le ventre notre deuxième cerveau</w:t>
            </w:r>
            <w:r>
              <w:rPr>
                <w:szCs w:val="24"/>
              </w:rPr>
              <w:t xml:space="preserve">. Paris : Tallandier. </w:t>
            </w:r>
          </w:p>
          <w:p w14:paraId="68217EC6" w14:textId="77777777" w:rsidR="00186BD1" w:rsidRPr="005E64F9" w:rsidRDefault="00186BD1" w:rsidP="00F36AA6">
            <w:pPr>
              <w:rPr>
                <w:szCs w:val="24"/>
              </w:rPr>
            </w:pPr>
          </w:p>
        </w:tc>
      </w:tr>
      <w:tr w:rsidR="00186BD1" w:rsidRPr="00434A19" w14:paraId="32725C0E" w14:textId="77777777" w:rsidTr="00186BD1">
        <w:tc>
          <w:tcPr>
            <w:tcW w:w="10004" w:type="dxa"/>
          </w:tcPr>
          <w:p w14:paraId="4950435B" w14:textId="77777777" w:rsidR="00186BD1" w:rsidRDefault="00186BD1" w:rsidP="00F36AA6">
            <w:pPr>
              <w:rPr>
                <w:szCs w:val="24"/>
                <w:lang w:eastAsia="ja-JP"/>
              </w:rPr>
            </w:pPr>
            <w:r w:rsidRPr="00434A19">
              <w:rPr>
                <w:szCs w:val="24"/>
                <w:lang w:eastAsia="ja-JP"/>
              </w:rPr>
              <w:t xml:space="preserve">Peck, S. (2002). </w:t>
            </w:r>
            <w:r w:rsidRPr="00434A19">
              <w:rPr>
                <w:i/>
                <w:iCs/>
                <w:szCs w:val="24"/>
                <w:lang w:eastAsia="ja-JP"/>
              </w:rPr>
              <w:t xml:space="preserve">Au-delà du chemin le moins fréquenté. Réconcilier le coeur et la raison. </w:t>
            </w:r>
            <w:r w:rsidRPr="00434A19">
              <w:rPr>
                <w:szCs w:val="24"/>
                <w:lang w:eastAsia="ja-JP"/>
              </w:rPr>
              <w:t>. Paris: Robert Laffont, J'ai Lu.</w:t>
            </w:r>
          </w:p>
          <w:p w14:paraId="2734DF97" w14:textId="77777777" w:rsidR="00186BD1" w:rsidRPr="00434A19" w:rsidRDefault="00186BD1" w:rsidP="00F36AA6">
            <w:pPr>
              <w:rPr>
                <w:szCs w:val="24"/>
              </w:rPr>
            </w:pPr>
          </w:p>
        </w:tc>
      </w:tr>
      <w:tr w:rsidR="00186BD1" w:rsidRPr="00434A19" w14:paraId="6D7A1508" w14:textId="77777777" w:rsidTr="00186BD1">
        <w:tc>
          <w:tcPr>
            <w:tcW w:w="10004" w:type="dxa"/>
          </w:tcPr>
          <w:p w14:paraId="68424167" w14:textId="4A314FB2" w:rsidR="00186BD1" w:rsidRDefault="00DB2781" w:rsidP="00F36AA6">
            <w:pPr>
              <w:rPr>
                <w:szCs w:val="24"/>
                <w:lang w:eastAsia="ja-JP"/>
              </w:rPr>
            </w:pPr>
            <w:r>
              <w:rPr>
                <w:szCs w:val="24"/>
                <w:lang w:eastAsia="ja-JP"/>
              </w:rPr>
              <w:t>Pellé-Douël, C. (2017</w:t>
            </w:r>
            <w:r w:rsidR="00186BD1">
              <w:rPr>
                <w:szCs w:val="24"/>
                <w:lang w:eastAsia="ja-JP"/>
              </w:rPr>
              <w:t xml:space="preserve">). </w:t>
            </w:r>
            <w:r w:rsidR="00186BD1" w:rsidRPr="00A637D4">
              <w:rPr>
                <w:i/>
                <w:szCs w:val="24"/>
                <w:lang w:eastAsia="ja-JP"/>
              </w:rPr>
              <w:t>Ces livres qui vous font du bien, initiation à la bibliothérapie</w:t>
            </w:r>
            <w:r w:rsidR="00186BD1">
              <w:rPr>
                <w:szCs w:val="24"/>
                <w:lang w:eastAsia="ja-JP"/>
              </w:rPr>
              <w:t xml:space="preserve">. Paris : Marabout. </w:t>
            </w:r>
          </w:p>
          <w:p w14:paraId="50D3EEB9" w14:textId="77777777" w:rsidR="00186BD1" w:rsidRPr="00434A19" w:rsidRDefault="00186BD1" w:rsidP="00F36AA6">
            <w:pPr>
              <w:rPr>
                <w:szCs w:val="24"/>
                <w:lang w:eastAsia="ja-JP"/>
              </w:rPr>
            </w:pPr>
          </w:p>
        </w:tc>
      </w:tr>
      <w:tr w:rsidR="00186BD1" w14:paraId="653CA917" w14:textId="77777777" w:rsidTr="00186BD1">
        <w:tc>
          <w:tcPr>
            <w:tcW w:w="10004" w:type="dxa"/>
          </w:tcPr>
          <w:p w14:paraId="7F85CE56" w14:textId="77777777" w:rsidR="00186BD1" w:rsidRDefault="00186BD1" w:rsidP="00F36AA6">
            <w:r>
              <w:t xml:space="preserve">Pennac, D. (2007). </w:t>
            </w:r>
            <w:r w:rsidRPr="005F3BD8">
              <w:rPr>
                <w:i/>
              </w:rPr>
              <w:t>Chagrin d’école</w:t>
            </w:r>
            <w:r>
              <w:t xml:space="preserve">. Paris : Gallimard. </w:t>
            </w:r>
          </w:p>
          <w:p w14:paraId="4B49B1F4" w14:textId="77777777" w:rsidR="00186BD1" w:rsidRDefault="00186BD1" w:rsidP="00F36AA6"/>
        </w:tc>
      </w:tr>
      <w:tr w:rsidR="00186BD1" w14:paraId="44D9C212" w14:textId="77777777" w:rsidTr="00186BD1">
        <w:tc>
          <w:tcPr>
            <w:tcW w:w="10004" w:type="dxa"/>
          </w:tcPr>
          <w:p w14:paraId="632FD42F" w14:textId="77777777" w:rsidR="00186BD1" w:rsidRPr="00BF5A13" w:rsidRDefault="00186BD1" w:rsidP="00F36AA6">
            <w:pPr>
              <w:widowControl w:val="0"/>
              <w:autoSpaceDE w:val="0"/>
              <w:autoSpaceDN w:val="0"/>
              <w:adjustRightInd w:val="0"/>
              <w:ind w:left="720" w:hanging="720"/>
              <w:rPr>
                <w:szCs w:val="24"/>
                <w:lang w:eastAsia="ja-JP"/>
              </w:rPr>
            </w:pPr>
            <w:r w:rsidRPr="00BF5A13">
              <w:rPr>
                <w:szCs w:val="24"/>
                <w:lang w:eastAsia="ja-JP"/>
              </w:rPr>
              <w:t xml:space="preserve">Pépin, C. (2016). S'ennuyer, c'est vivre. </w:t>
            </w:r>
            <w:r w:rsidRPr="00BF5A13">
              <w:rPr>
                <w:i/>
                <w:iCs/>
                <w:szCs w:val="24"/>
                <w:lang w:eastAsia="ja-JP"/>
              </w:rPr>
              <w:t>Psychologies Magazine</w:t>
            </w:r>
            <w:r>
              <w:rPr>
                <w:i/>
                <w:iCs/>
                <w:szCs w:val="24"/>
                <w:lang w:eastAsia="ja-JP"/>
              </w:rPr>
              <w:t xml:space="preserve"> </w:t>
            </w:r>
            <w:r w:rsidRPr="00BF5A13">
              <w:rPr>
                <w:szCs w:val="24"/>
                <w:lang w:eastAsia="ja-JP"/>
              </w:rPr>
              <w:t xml:space="preserve">(Février 2016), 58. </w:t>
            </w:r>
          </w:p>
          <w:p w14:paraId="3CEC0071" w14:textId="77777777" w:rsidR="00186BD1" w:rsidRPr="00BF5A13" w:rsidRDefault="00186BD1" w:rsidP="00F36AA6"/>
        </w:tc>
      </w:tr>
      <w:tr w:rsidR="00186BD1" w14:paraId="6B2BC5C0" w14:textId="77777777" w:rsidTr="00186BD1">
        <w:tc>
          <w:tcPr>
            <w:tcW w:w="10004" w:type="dxa"/>
          </w:tcPr>
          <w:p w14:paraId="70F71044" w14:textId="77777777" w:rsidR="00186BD1" w:rsidRDefault="00186BD1" w:rsidP="00F36AA6">
            <w:pPr>
              <w:widowControl w:val="0"/>
              <w:autoSpaceDE w:val="0"/>
              <w:autoSpaceDN w:val="0"/>
              <w:adjustRightInd w:val="0"/>
              <w:ind w:left="720" w:hanging="720"/>
              <w:rPr>
                <w:szCs w:val="24"/>
                <w:lang w:eastAsia="ja-JP"/>
              </w:rPr>
            </w:pPr>
            <w:r>
              <w:rPr>
                <w:szCs w:val="24"/>
                <w:lang w:eastAsia="ja-JP"/>
              </w:rPr>
              <w:t xml:space="preserve">Perrenoud, P. (1996). </w:t>
            </w:r>
            <w:r w:rsidRPr="004332C4">
              <w:rPr>
                <w:i/>
                <w:szCs w:val="24"/>
                <w:lang w:eastAsia="ja-JP"/>
              </w:rPr>
              <w:t>Le métier d’enseignant entre prolétarisation et professionnalisation : deux modèles du changement</w:t>
            </w:r>
            <w:r>
              <w:rPr>
                <w:szCs w:val="24"/>
                <w:lang w:eastAsia="ja-JP"/>
              </w:rPr>
              <w:t xml:space="preserve">. Disponible sur </w:t>
            </w:r>
            <w:hyperlink r:id="rId30" w:history="1">
              <w:r w:rsidRPr="00DA7D3C">
                <w:rPr>
                  <w:rStyle w:val="Lienhypertexte"/>
                  <w:szCs w:val="24"/>
                  <w:lang w:eastAsia="ja-JP"/>
                </w:rPr>
                <w:t>https://www.unige.ch/fapse/SSE/teachers/perrenoud/php_main/php_1996/1996_16.html</w:t>
              </w:r>
            </w:hyperlink>
            <w:r>
              <w:rPr>
                <w:szCs w:val="24"/>
                <w:lang w:eastAsia="ja-JP"/>
              </w:rPr>
              <w:t xml:space="preserve"> (Consulté le 8 avril 2017)</w:t>
            </w:r>
          </w:p>
          <w:p w14:paraId="5137F7D7" w14:textId="77777777" w:rsidR="00186BD1" w:rsidRPr="00BF5A13" w:rsidRDefault="00186BD1" w:rsidP="00F36AA6">
            <w:pPr>
              <w:widowControl w:val="0"/>
              <w:autoSpaceDE w:val="0"/>
              <w:autoSpaceDN w:val="0"/>
              <w:adjustRightInd w:val="0"/>
              <w:ind w:left="720" w:hanging="720"/>
              <w:rPr>
                <w:szCs w:val="24"/>
                <w:lang w:eastAsia="ja-JP"/>
              </w:rPr>
            </w:pPr>
          </w:p>
        </w:tc>
      </w:tr>
      <w:tr w:rsidR="00186BD1" w14:paraId="2D02F89B" w14:textId="77777777" w:rsidTr="00186BD1">
        <w:tc>
          <w:tcPr>
            <w:tcW w:w="10004" w:type="dxa"/>
          </w:tcPr>
          <w:p w14:paraId="094E3E01" w14:textId="77777777" w:rsidR="00186BD1" w:rsidRDefault="00186BD1" w:rsidP="00F36AA6">
            <w:pPr>
              <w:widowControl w:val="0"/>
              <w:autoSpaceDE w:val="0"/>
              <w:autoSpaceDN w:val="0"/>
              <w:adjustRightInd w:val="0"/>
              <w:rPr>
                <w:szCs w:val="24"/>
              </w:rPr>
            </w:pPr>
            <w:r>
              <w:rPr>
                <w:szCs w:val="24"/>
              </w:rPr>
              <w:t xml:space="preserve">Piccard, B. (2014). </w:t>
            </w:r>
            <w:r w:rsidRPr="004C6B17">
              <w:rPr>
                <w:i/>
                <w:szCs w:val="24"/>
              </w:rPr>
              <w:t>Changer d'altitude. Quelques solutions pour mieux vivre sa vie</w:t>
            </w:r>
            <w:r>
              <w:rPr>
                <w:szCs w:val="24"/>
              </w:rPr>
              <w:t xml:space="preserve">. Paris : Stock. </w:t>
            </w:r>
          </w:p>
          <w:p w14:paraId="19AD6B88" w14:textId="77777777" w:rsidR="00186BD1" w:rsidRDefault="00186BD1" w:rsidP="00F36AA6"/>
        </w:tc>
      </w:tr>
      <w:tr w:rsidR="00186BD1" w14:paraId="70D24BC9" w14:textId="77777777" w:rsidTr="00186BD1">
        <w:tc>
          <w:tcPr>
            <w:tcW w:w="10004" w:type="dxa"/>
          </w:tcPr>
          <w:p w14:paraId="66080EA0" w14:textId="77777777" w:rsidR="00186BD1" w:rsidRPr="00B740E3" w:rsidRDefault="00186BD1" w:rsidP="00F36AA6">
            <w:pPr>
              <w:widowControl w:val="0"/>
              <w:autoSpaceDE w:val="0"/>
              <w:autoSpaceDN w:val="0"/>
              <w:adjustRightInd w:val="0"/>
              <w:rPr>
                <w:szCs w:val="24"/>
              </w:rPr>
            </w:pPr>
            <w:r w:rsidRPr="00B740E3">
              <w:rPr>
                <w:szCs w:val="24"/>
              </w:rPr>
              <w:t xml:space="preserve">Pradervand, P. (2004). </w:t>
            </w:r>
            <w:r w:rsidRPr="00B740E3">
              <w:rPr>
                <w:i/>
                <w:iCs/>
                <w:szCs w:val="24"/>
              </w:rPr>
              <w:t>Vivre le temps autrement</w:t>
            </w:r>
            <w:r w:rsidRPr="00B740E3">
              <w:rPr>
                <w:szCs w:val="24"/>
              </w:rPr>
              <w:t xml:space="preserve">. Genève : Jouvence Editions. </w:t>
            </w:r>
          </w:p>
          <w:p w14:paraId="5E25F26E" w14:textId="77777777" w:rsidR="00186BD1" w:rsidRDefault="00186BD1" w:rsidP="00F36AA6">
            <w:pPr>
              <w:widowControl w:val="0"/>
              <w:autoSpaceDE w:val="0"/>
              <w:autoSpaceDN w:val="0"/>
              <w:adjustRightInd w:val="0"/>
              <w:rPr>
                <w:szCs w:val="24"/>
              </w:rPr>
            </w:pPr>
          </w:p>
        </w:tc>
      </w:tr>
      <w:tr w:rsidR="00186BD1" w14:paraId="0DCF82CB" w14:textId="77777777" w:rsidTr="00186BD1">
        <w:tc>
          <w:tcPr>
            <w:tcW w:w="10004" w:type="dxa"/>
          </w:tcPr>
          <w:p w14:paraId="4EB25874" w14:textId="77777777" w:rsidR="00186BD1" w:rsidRPr="00A411AD" w:rsidRDefault="00186BD1" w:rsidP="00F36AA6">
            <w:pPr>
              <w:widowControl w:val="0"/>
              <w:autoSpaceDE w:val="0"/>
              <w:autoSpaceDN w:val="0"/>
              <w:adjustRightInd w:val="0"/>
              <w:rPr>
                <w:szCs w:val="24"/>
              </w:rPr>
            </w:pPr>
            <w:r w:rsidRPr="00A411AD">
              <w:rPr>
                <w:szCs w:val="24"/>
              </w:rPr>
              <w:t xml:space="preserve">Pradervand, P. (2008). </w:t>
            </w:r>
            <w:r w:rsidRPr="00A411AD">
              <w:rPr>
                <w:i/>
                <w:iCs/>
                <w:szCs w:val="24"/>
              </w:rPr>
              <w:t>Vivre sa spiritualité au quotidien</w:t>
            </w:r>
            <w:r w:rsidRPr="00A411AD">
              <w:rPr>
                <w:szCs w:val="24"/>
              </w:rPr>
              <w:t>. Bernex-Genève &amp; Saint Julien en Genevois: Editions Jouvence.</w:t>
            </w:r>
          </w:p>
          <w:p w14:paraId="2AF82C7D" w14:textId="77777777" w:rsidR="00186BD1" w:rsidRDefault="00186BD1" w:rsidP="00F36AA6"/>
        </w:tc>
      </w:tr>
      <w:tr w:rsidR="00186BD1" w14:paraId="7FEC9AB6" w14:textId="77777777" w:rsidTr="00186BD1">
        <w:tc>
          <w:tcPr>
            <w:tcW w:w="10004" w:type="dxa"/>
          </w:tcPr>
          <w:p w14:paraId="6CD94EE1" w14:textId="77777777" w:rsidR="00186BD1" w:rsidRDefault="00186BD1" w:rsidP="00F36AA6">
            <w:pPr>
              <w:widowControl w:val="0"/>
              <w:autoSpaceDE w:val="0"/>
              <w:autoSpaceDN w:val="0"/>
              <w:adjustRightInd w:val="0"/>
              <w:rPr>
                <w:szCs w:val="24"/>
              </w:rPr>
            </w:pPr>
            <w:r>
              <w:rPr>
                <w:szCs w:val="24"/>
              </w:rPr>
              <w:t xml:space="preserve">Rabhi, P. (2013). </w:t>
            </w:r>
            <w:r w:rsidRPr="002265BA">
              <w:rPr>
                <w:i/>
                <w:szCs w:val="24"/>
              </w:rPr>
              <w:t>Vers la sobriété heureuse</w:t>
            </w:r>
            <w:r>
              <w:rPr>
                <w:szCs w:val="24"/>
              </w:rPr>
              <w:t xml:space="preserve">. Paris : Actes Sud Editions. </w:t>
            </w:r>
          </w:p>
          <w:p w14:paraId="67B40339" w14:textId="77777777" w:rsidR="00186BD1" w:rsidRPr="00A411AD" w:rsidRDefault="00186BD1" w:rsidP="00F36AA6">
            <w:pPr>
              <w:widowControl w:val="0"/>
              <w:autoSpaceDE w:val="0"/>
              <w:autoSpaceDN w:val="0"/>
              <w:adjustRightInd w:val="0"/>
              <w:rPr>
                <w:szCs w:val="24"/>
              </w:rPr>
            </w:pPr>
          </w:p>
        </w:tc>
      </w:tr>
      <w:tr w:rsidR="00186BD1" w14:paraId="56BD196D" w14:textId="77777777" w:rsidTr="00186BD1">
        <w:tc>
          <w:tcPr>
            <w:tcW w:w="10004" w:type="dxa"/>
          </w:tcPr>
          <w:p w14:paraId="32F845BC" w14:textId="77777777" w:rsidR="00186BD1" w:rsidRDefault="00186BD1" w:rsidP="00F36AA6">
            <w:r>
              <w:t xml:space="preserve">Rilke, R.-M. (1989). </w:t>
            </w:r>
            <w:r w:rsidRPr="00197673">
              <w:rPr>
                <w:i/>
              </w:rPr>
              <w:t>Lettres à un jeune poète</w:t>
            </w:r>
            <w:r>
              <w:t xml:space="preserve">. Paris : Grasset, les Cahiers rouges. </w:t>
            </w:r>
          </w:p>
          <w:p w14:paraId="7997FC75" w14:textId="77777777" w:rsidR="00186BD1" w:rsidRDefault="00186BD1" w:rsidP="00F36AA6"/>
        </w:tc>
      </w:tr>
      <w:tr w:rsidR="00186BD1" w14:paraId="798F9BB0" w14:textId="77777777" w:rsidTr="00186BD1">
        <w:tc>
          <w:tcPr>
            <w:tcW w:w="10004" w:type="dxa"/>
          </w:tcPr>
          <w:p w14:paraId="2F854D6E" w14:textId="77777777" w:rsidR="00186BD1" w:rsidRPr="00D351E1" w:rsidRDefault="00186BD1" w:rsidP="00F36AA6">
            <w:pPr>
              <w:jc w:val="both"/>
              <w:rPr>
                <w:szCs w:val="24"/>
              </w:rPr>
            </w:pPr>
            <w:r w:rsidRPr="00D351E1">
              <w:rPr>
                <w:szCs w:val="24"/>
              </w:rPr>
              <w:t xml:space="preserve">Roberge, M. (1998). </w:t>
            </w:r>
            <w:r w:rsidRPr="00D351E1">
              <w:rPr>
                <w:i/>
                <w:szCs w:val="24"/>
              </w:rPr>
              <w:t>Tant d’hiver au cœur du changement. Essai sur la nature des transitions</w:t>
            </w:r>
            <w:r w:rsidRPr="00D351E1">
              <w:rPr>
                <w:szCs w:val="24"/>
              </w:rPr>
              <w:t>. Sainte-Foy, Québec : Septembre Editeur, coll. Libre cours.</w:t>
            </w:r>
          </w:p>
          <w:p w14:paraId="27F83ED8" w14:textId="77777777" w:rsidR="00186BD1" w:rsidRDefault="00186BD1" w:rsidP="00F36AA6"/>
        </w:tc>
      </w:tr>
      <w:tr w:rsidR="00186BD1" w:rsidRPr="006A653E" w14:paraId="1E0DED78" w14:textId="77777777" w:rsidTr="00186BD1">
        <w:tc>
          <w:tcPr>
            <w:tcW w:w="10004" w:type="dxa"/>
          </w:tcPr>
          <w:p w14:paraId="1554AA1F" w14:textId="77777777" w:rsidR="00186BD1" w:rsidRPr="006A653E" w:rsidRDefault="00186BD1" w:rsidP="00F36AA6">
            <w:pPr>
              <w:jc w:val="both"/>
              <w:rPr>
                <w:szCs w:val="24"/>
              </w:rPr>
            </w:pPr>
            <w:r w:rsidRPr="006A653E">
              <w:rPr>
                <w:szCs w:val="24"/>
              </w:rPr>
              <w:t xml:space="preserve">Rosenberg, M.B (2008). </w:t>
            </w:r>
            <w:r w:rsidRPr="006A653E">
              <w:rPr>
                <w:i/>
                <w:szCs w:val="24"/>
              </w:rPr>
              <w:t>Les mots sont des fenêtres (ou bien ce sont des murs). Introduction à la communication non-violente</w:t>
            </w:r>
            <w:r w:rsidRPr="006A653E">
              <w:rPr>
                <w:szCs w:val="24"/>
              </w:rPr>
              <w:t>. Paris : La Découverte. (3</w:t>
            </w:r>
            <w:r w:rsidRPr="006A653E">
              <w:rPr>
                <w:szCs w:val="24"/>
                <w:vertAlign w:val="superscript"/>
              </w:rPr>
              <w:t>ème</w:t>
            </w:r>
            <w:r w:rsidRPr="006A653E">
              <w:rPr>
                <w:szCs w:val="24"/>
              </w:rPr>
              <w:t xml:space="preserve"> édition)</w:t>
            </w:r>
          </w:p>
          <w:p w14:paraId="6C0F326A" w14:textId="77777777" w:rsidR="00186BD1" w:rsidRPr="006A653E" w:rsidRDefault="00186BD1" w:rsidP="00F36AA6">
            <w:pPr>
              <w:jc w:val="both"/>
              <w:rPr>
                <w:szCs w:val="24"/>
              </w:rPr>
            </w:pPr>
          </w:p>
        </w:tc>
      </w:tr>
      <w:tr w:rsidR="00186BD1" w:rsidRPr="006A653E" w14:paraId="65A1DA61" w14:textId="77777777" w:rsidTr="00186BD1">
        <w:tc>
          <w:tcPr>
            <w:tcW w:w="10004" w:type="dxa"/>
          </w:tcPr>
          <w:p w14:paraId="175BC9DF" w14:textId="77777777" w:rsidR="00186BD1" w:rsidRDefault="00186BD1" w:rsidP="00F36AA6">
            <w:pPr>
              <w:jc w:val="both"/>
              <w:rPr>
                <w:szCs w:val="24"/>
              </w:rPr>
            </w:pPr>
            <w:r>
              <w:rPr>
                <w:szCs w:val="24"/>
              </w:rPr>
              <w:t xml:space="preserve">Sauvajol-Rialland, C. (2013). </w:t>
            </w:r>
            <w:r w:rsidRPr="006E5A90">
              <w:rPr>
                <w:i/>
                <w:szCs w:val="24"/>
              </w:rPr>
              <w:t>Comprendre et maîtriser la déferlante d’informations</w:t>
            </w:r>
            <w:r>
              <w:rPr>
                <w:szCs w:val="24"/>
              </w:rPr>
              <w:t>. Paris : Vuibert.</w:t>
            </w:r>
          </w:p>
          <w:p w14:paraId="375C291C" w14:textId="77777777" w:rsidR="00186BD1" w:rsidRPr="006A653E" w:rsidRDefault="00186BD1" w:rsidP="00F36AA6">
            <w:pPr>
              <w:jc w:val="both"/>
              <w:rPr>
                <w:szCs w:val="24"/>
              </w:rPr>
            </w:pPr>
          </w:p>
        </w:tc>
      </w:tr>
      <w:tr w:rsidR="00186BD1" w:rsidRPr="006A653E" w14:paraId="3C13AB6D" w14:textId="77777777" w:rsidTr="00186BD1">
        <w:tc>
          <w:tcPr>
            <w:tcW w:w="10004" w:type="dxa"/>
          </w:tcPr>
          <w:p w14:paraId="0D43B8D2" w14:textId="77777777" w:rsidR="00186BD1" w:rsidRDefault="00186BD1" w:rsidP="00F36AA6">
            <w:pPr>
              <w:jc w:val="both"/>
              <w:rPr>
                <w:rFonts w:eastAsia="Times New Roman"/>
              </w:rPr>
            </w:pPr>
            <w:r>
              <w:rPr>
                <w:rFonts w:eastAsia="Times New Roman"/>
              </w:rPr>
              <w:t xml:space="preserve">Schützenberger, A. A (1988/2007) </w:t>
            </w:r>
            <w:r>
              <w:rPr>
                <w:rFonts w:eastAsia="Times New Roman"/>
                <w:i/>
                <w:iCs/>
              </w:rPr>
              <w:t>Aïe, mes aïeux ! Liens transgénérationnels, secrets de famille, syndrome d’anniversaire, transmission des traumatismes et pratique du génosociogramme</w:t>
            </w:r>
            <w:r>
              <w:rPr>
                <w:rFonts w:eastAsia="Times New Roman"/>
              </w:rPr>
              <w:t>. Paris : Desclée de Brouwer.</w:t>
            </w:r>
          </w:p>
          <w:p w14:paraId="7A16143F" w14:textId="77777777" w:rsidR="00186BD1" w:rsidRPr="006A653E" w:rsidRDefault="00186BD1" w:rsidP="00F36AA6">
            <w:pPr>
              <w:jc w:val="both"/>
              <w:rPr>
                <w:szCs w:val="24"/>
              </w:rPr>
            </w:pPr>
          </w:p>
        </w:tc>
      </w:tr>
      <w:tr w:rsidR="00186BD1" w:rsidRPr="006A653E" w14:paraId="0BB31AC8" w14:textId="77777777" w:rsidTr="00186BD1">
        <w:tc>
          <w:tcPr>
            <w:tcW w:w="10004" w:type="dxa"/>
          </w:tcPr>
          <w:p w14:paraId="59A435DC" w14:textId="77777777" w:rsidR="00186BD1" w:rsidRPr="00D410B0" w:rsidRDefault="00186BD1" w:rsidP="00F36AA6">
            <w:pPr>
              <w:widowControl w:val="0"/>
              <w:autoSpaceDE w:val="0"/>
              <w:autoSpaceDN w:val="0"/>
              <w:adjustRightInd w:val="0"/>
              <w:spacing w:after="240"/>
              <w:rPr>
                <w:szCs w:val="24"/>
                <w:lang w:eastAsia="ja-JP"/>
              </w:rPr>
            </w:pPr>
            <w:r w:rsidRPr="00D410B0">
              <w:rPr>
                <w:szCs w:val="24"/>
                <w:lang w:eastAsia="ja-JP"/>
              </w:rPr>
              <w:t>Servan-Schreiber</w:t>
            </w:r>
            <w:r>
              <w:rPr>
                <w:szCs w:val="24"/>
                <w:lang w:eastAsia="ja-JP"/>
              </w:rPr>
              <w:t>, D.</w:t>
            </w:r>
            <w:r w:rsidRPr="00D410B0">
              <w:rPr>
                <w:szCs w:val="24"/>
                <w:lang w:eastAsia="ja-JP"/>
              </w:rPr>
              <w:t xml:space="preserve"> (2012). </w:t>
            </w:r>
            <w:r w:rsidRPr="00D410B0">
              <w:rPr>
                <w:i/>
                <w:iCs/>
                <w:szCs w:val="24"/>
                <w:lang w:eastAsia="ja-JP"/>
              </w:rPr>
              <w:t>Notre corps aime la vérité. Chroniques 1999-2011</w:t>
            </w:r>
            <w:r w:rsidRPr="00D410B0">
              <w:rPr>
                <w:szCs w:val="24"/>
                <w:lang w:eastAsia="ja-JP"/>
              </w:rPr>
              <w:t>. Paris : Robert Laffont –</w:t>
            </w:r>
            <w:r>
              <w:rPr>
                <w:szCs w:val="24"/>
                <w:lang w:eastAsia="ja-JP"/>
              </w:rPr>
              <w:t xml:space="preserve"> Psychologies Magazine.</w:t>
            </w:r>
            <w:r w:rsidRPr="00D410B0">
              <w:rPr>
                <w:szCs w:val="24"/>
                <w:lang w:eastAsia="ja-JP"/>
              </w:rPr>
              <w:t xml:space="preserve"> </w:t>
            </w:r>
          </w:p>
        </w:tc>
      </w:tr>
      <w:tr w:rsidR="00186BD1" w:rsidRPr="006A653E" w14:paraId="72F3771A" w14:textId="77777777" w:rsidTr="00186BD1">
        <w:tc>
          <w:tcPr>
            <w:tcW w:w="10004" w:type="dxa"/>
          </w:tcPr>
          <w:p w14:paraId="711726AC" w14:textId="77777777" w:rsidR="00186BD1" w:rsidRDefault="00186BD1" w:rsidP="00F36AA6">
            <w:r w:rsidRPr="001A7F2D">
              <w:rPr>
                <w:szCs w:val="24"/>
              </w:rPr>
              <w:t xml:space="preserve">Servan-Schreiber, J.-L. (2015). </w:t>
            </w:r>
            <w:r w:rsidRPr="001A7F2D">
              <w:rPr>
                <w:i/>
                <w:iCs/>
                <w:szCs w:val="24"/>
              </w:rPr>
              <w:t>C'est la vie. Essais.</w:t>
            </w:r>
            <w:r w:rsidRPr="001A7F2D">
              <w:rPr>
                <w:szCs w:val="24"/>
              </w:rPr>
              <w:t xml:space="preserve"> Paris: Albin Michel.</w:t>
            </w:r>
          </w:p>
          <w:p w14:paraId="20338148" w14:textId="77777777" w:rsidR="00186BD1" w:rsidRPr="005A78DB" w:rsidRDefault="00186BD1" w:rsidP="00F36AA6"/>
        </w:tc>
      </w:tr>
      <w:tr w:rsidR="00186BD1" w14:paraId="648F5D8E" w14:textId="77777777" w:rsidTr="00186BD1">
        <w:tc>
          <w:tcPr>
            <w:tcW w:w="10004" w:type="dxa"/>
          </w:tcPr>
          <w:p w14:paraId="012D1962" w14:textId="77777777" w:rsidR="00186BD1" w:rsidRDefault="00186BD1" w:rsidP="00F36AA6">
            <w:r w:rsidRPr="00991A5C">
              <w:t>Singer, C.</w:t>
            </w:r>
            <w:r>
              <w:t xml:space="preserve"> (2001).</w:t>
            </w:r>
            <w:r w:rsidRPr="00991A5C">
              <w:t xml:space="preserve"> </w:t>
            </w:r>
            <w:r w:rsidRPr="00E5581C">
              <w:rPr>
                <w:i/>
              </w:rPr>
              <w:t>Du bon usage de crises</w:t>
            </w:r>
            <w:r w:rsidRPr="00991A5C">
              <w:t>.</w:t>
            </w:r>
            <w:r>
              <w:t xml:space="preserve"> Paris : Albin Michel.</w:t>
            </w:r>
          </w:p>
          <w:p w14:paraId="3A337EAC" w14:textId="77777777" w:rsidR="00186BD1" w:rsidRDefault="00186BD1" w:rsidP="00F36AA6"/>
        </w:tc>
      </w:tr>
      <w:tr w:rsidR="00186BD1" w14:paraId="7588B4D7" w14:textId="77777777" w:rsidTr="00186BD1">
        <w:tc>
          <w:tcPr>
            <w:tcW w:w="10004" w:type="dxa"/>
          </w:tcPr>
          <w:p w14:paraId="6B050A6B" w14:textId="77777777" w:rsidR="00186BD1" w:rsidRPr="00E5581C" w:rsidRDefault="00186BD1" w:rsidP="00F36AA6">
            <w:r>
              <w:t>Singer, C. (2003</w:t>
            </w:r>
            <w:r w:rsidRPr="00991A5C">
              <w:t xml:space="preserve">). </w:t>
            </w:r>
            <w:r w:rsidRPr="00E5581C">
              <w:rPr>
                <w:i/>
              </w:rPr>
              <w:t>Où cours-tu ? Ne sais-tu pas que le ciel est en toi ?</w:t>
            </w:r>
            <w:r>
              <w:t xml:space="preserve"> Paris : Le L</w:t>
            </w:r>
            <w:r w:rsidRPr="00E5581C">
              <w:t xml:space="preserve">ivre de Poche. </w:t>
            </w:r>
          </w:p>
          <w:p w14:paraId="3B6D920C" w14:textId="77777777" w:rsidR="00186BD1" w:rsidRPr="00991A5C" w:rsidRDefault="00186BD1" w:rsidP="00F36AA6"/>
        </w:tc>
      </w:tr>
      <w:tr w:rsidR="00186BD1" w14:paraId="5604F12B" w14:textId="77777777" w:rsidTr="00186BD1">
        <w:tc>
          <w:tcPr>
            <w:tcW w:w="10004" w:type="dxa"/>
          </w:tcPr>
          <w:p w14:paraId="188E9E2F" w14:textId="77777777" w:rsidR="00186BD1" w:rsidRPr="00004FB1" w:rsidRDefault="00186BD1" w:rsidP="00F36AA6">
            <w:pPr>
              <w:rPr>
                <w:szCs w:val="24"/>
              </w:rPr>
            </w:pPr>
            <w:r w:rsidRPr="00004FB1">
              <w:rPr>
                <w:szCs w:val="24"/>
              </w:rPr>
              <w:t xml:space="preserve">Tonnelé, A. (2011). </w:t>
            </w:r>
            <w:r w:rsidRPr="00004FB1">
              <w:rPr>
                <w:i/>
                <w:szCs w:val="24"/>
              </w:rPr>
              <w:t>65 outils pour accompagner le changement individuel et collectif</w:t>
            </w:r>
            <w:r w:rsidRPr="00004FB1">
              <w:rPr>
                <w:szCs w:val="24"/>
              </w:rPr>
              <w:t>. Paris : Ed. d’Organisation, Groupe Eyrolles.</w:t>
            </w:r>
          </w:p>
          <w:p w14:paraId="32573124" w14:textId="77777777" w:rsidR="00186BD1" w:rsidRDefault="00186BD1" w:rsidP="00F36AA6"/>
        </w:tc>
      </w:tr>
      <w:tr w:rsidR="00186BD1" w14:paraId="32DB36CE" w14:textId="77777777" w:rsidTr="00186BD1">
        <w:tc>
          <w:tcPr>
            <w:tcW w:w="10004" w:type="dxa"/>
          </w:tcPr>
          <w:p w14:paraId="16A4D637" w14:textId="77777777" w:rsidR="00186BD1" w:rsidRDefault="00186BD1" w:rsidP="00F36AA6">
            <w:r>
              <w:t xml:space="preserve">Tournebise, T. (2008). </w:t>
            </w:r>
            <w:r w:rsidRPr="000B2575">
              <w:rPr>
                <w:i/>
              </w:rPr>
              <w:t>Art d’être communiquant – Avec les autres et avec soi-même</w:t>
            </w:r>
            <w:r>
              <w:t xml:space="preserve">. Paris : Dangles. </w:t>
            </w:r>
          </w:p>
          <w:p w14:paraId="4CBABC6B" w14:textId="77777777" w:rsidR="00186BD1" w:rsidRDefault="00186BD1" w:rsidP="00F36AA6"/>
        </w:tc>
      </w:tr>
      <w:tr w:rsidR="00186BD1" w:rsidRPr="00514AA6" w14:paraId="7D272B0D" w14:textId="77777777" w:rsidTr="00186BD1">
        <w:tc>
          <w:tcPr>
            <w:tcW w:w="10004" w:type="dxa"/>
          </w:tcPr>
          <w:p w14:paraId="1ED23FD3" w14:textId="77777777" w:rsidR="00186BD1" w:rsidRPr="00BC54CE" w:rsidRDefault="00186BD1" w:rsidP="00F36AA6">
            <w:pPr>
              <w:rPr>
                <w:szCs w:val="24"/>
                <w:lang w:bidi="x-none"/>
              </w:rPr>
            </w:pPr>
            <w:r w:rsidRPr="00BC54CE">
              <w:rPr>
                <w:szCs w:val="24"/>
                <w:lang w:bidi="x-none"/>
              </w:rPr>
              <w:t xml:space="preserve">Vasey, C. (2007). </w:t>
            </w:r>
            <w:r w:rsidRPr="00BC54CE">
              <w:rPr>
                <w:i/>
                <w:szCs w:val="24"/>
                <w:lang w:bidi="x-none"/>
              </w:rPr>
              <w:t>Burn-out : le détecter et le prévenir</w:t>
            </w:r>
            <w:r w:rsidRPr="00BC54CE">
              <w:rPr>
                <w:szCs w:val="24"/>
                <w:lang w:bidi="x-none"/>
              </w:rPr>
              <w:t>. Genève : Editions Jouvence.</w:t>
            </w:r>
          </w:p>
          <w:p w14:paraId="02E743F8" w14:textId="77777777" w:rsidR="00186BD1" w:rsidRPr="00514AA6" w:rsidRDefault="00186BD1" w:rsidP="00F36AA6">
            <w:pPr>
              <w:rPr>
                <w:szCs w:val="24"/>
              </w:rPr>
            </w:pPr>
          </w:p>
        </w:tc>
      </w:tr>
      <w:tr w:rsidR="00186BD1" w:rsidRPr="00514AA6" w14:paraId="75F000FF" w14:textId="77777777" w:rsidTr="00186BD1">
        <w:tc>
          <w:tcPr>
            <w:tcW w:w="10004" w:type="dxa"/>
          </w:tcPr>
          <w:p w14:paraId="62AB8723" w14:textId="77777777" w:rsidR="00186BD1" w:rsidRDefault="00186BD1" w:rsidP="00F36AA6">
            <w:pPr>
              <w:rPr>
                <w:szCs w:val="24"/>
                <w:lang w:bidi="x-none"/>
              </w:rPr>
            </w:pPr>
            <w:r>
              <w:rPr>
                <w:szCs w:val="24"/>
                <w:lang w:bidi="x-none"/>
              </w:rPr>
              <w:t xml:space="preserve">Vellas, E. (2017). Sommes-nous, en tant que professionnel de l’enseignement, en bonne santé ? </w:t>
            </w:r>
            <w:r w:rsidRPr="00140824">
              <w:rPr>
                <w:i/>
                <w:szCs w:val="24"/>
                <w:lang w:bidi="x-none"/>
              </w:rPr>
              <w:t>Educateur 2/2017</w:t>
            </w:r>
            <w:r>
              <w:rPr>
                <w:szCs w:val="24"/>
                <w:lang w:bidi="x-none"/>
              </w:rPr>
              <w:t xml:space="preserve">, p. 4-5. </w:t>
            </w:r>
          </w:p>
          <w:p w14:paraId="696C2C65" w14:textId="77777777" w:rsidR="00186BD1" w:rsidRPr="00BC54CE" w:rsidRDefault="00186BD1" w:rsidP="00F36AA6">
            <w:pPr>
              <w:rPr>
                <w:szCs w:val="24"/>
                <w:lang w:bidi="x-none"/>
              </w:rPr>
            </w:pPr>
          </w:p>
        </w:tc>
      </w:tr>
      <w:tr w:rsidR="00186BD1" w:rsidRPr="00514AA6" w14:paraId="4AD19D0A" w14:textId="77777777" w:rsidTr="00186BD1">
        <w:tc>
          <w:tcPr>
            <w:tcW w:w="10004" w:type="dxa"/>
          </w:tcPr>
          <w:p w14:paraId="13631C78" w14:textId="77777777" w:rsidR="00186BD1" w:rsidRDefault="00186BD1" w:rsidP="00F36AA6">
            <w:r>
              <w:t xml:space="preserve">Vergely, B. (2014). </w:t>
            </w:r>
            <w:r w:rsidRPr="003A301D">
              <w:rPr>
                <w:i/>
              </w:rPr>
              <w:t>Deviens qui tu es : la philosophie grecque à l'épreuve du quotidien</w:t>
            </w:r>
            <w:r>
              <w:t xml:space="preserve">. Paris : Albin Michel. </w:t>
            </w:r>
          </w:p>
          <w:p w14:paraId="5C47D560" w14:textId="77777777" w:rsidR="00186BD1" w:rsidRPr="00514AA6" w:rsidRDefault="00186BD1" w:rsidP="00F36AA6">
            <w:pPr>
              <w:rPr>
                <w:szCs w:val="24"/>
                <w:lang w:bidi="x-none"/>
              </w:rPr>
            </w:pPr>
          </w:p>
        </w:tc>
      </w:tr>
      <w:tr w:rsidR="00186BD1" w14:paraId="03A2765A" w14:textId="77777777" w:rsidTr="00186BD1">
        <w:tc>
          <w:tcPr>
            <w:tcW w:w="10004" w:type="dxa"/>
          </w:tcPr>
          <w:p w14:paraId="66826850" w14:textId="77777777" w:rsidR="00186BD1" w:rsidRDefault="00186BD1" w:rsidP="00F36AA6">
            <w:pPr>
              <w:rPr>
                <w:rFonts w:eastAsia="Times New Roman"/>
                <w:color w:val="000000"/>
                <w:szCs w:val="24"/>
              </w:rPr>
            </w:pPr>
            <w:r>
              <w:rPr>
                <w:rFonts w:eastAsia="Times New Roman"/>
                <w:color w:val="000000"/>
                <w:szCs w:val="24"/>
              </w:rPr>
              <w:t xml:space="preserve">Yamamoto, J. (1990). </w:t>
            </w:r>
            <w:r w:rsidRPr="00345149">
              <w:rPr>
                <w:rFonts w:eastAsia="Times New Roman"/>
                <w:i/>
                <w:color w:val="000000"/>
                <w:szCs w:val="24"/>
              </w:rPr>
              <w:t>Le Livre Secret des Samouraïs</w:t>
            </w:r>
            <w:r>
              <w:rPr>
                <w:rFonts w:eastAsia="Times New Roman"/>
                <w:color w:val="000000"/>
                <w:szCs w:val="24"/>
              </w:rPr>
              <w:t>. Paris : Guy Trédaniel Editeur.</w:t>
            </w:r>
          </w:p>
          <w:p w14:paraId="33E8C38B" w14:textId="77777777" w:rsidR="00186BD1" w:rsidRDefault="00186BD1" w:rsidP="00F36AA6"/>
        </w:tc>
      </w:tr>
      <w:tr w:rsidR="00186BD1" w14:paraId="3AC85DBA" w14:textId="77777777" w:rsidTr="00186BD1">
        <w:tc>
          <w:tcPr>
            <w:tcW w:w="10004" w:type="dxa"/>
          </w:tcPr>
          <w:p w14:paraId="0AA31FC8" w14:textId="77777777" w:rsidR="00186BD1" w:rsidRDefault="00186BD1" w:rsidP="00F36AA6">
            <w:pPr>
              <w:rPr>
                <w:rFonts w:eastAsia="Times New Roman"/>
                <w:color w:val="000000"/>
                <w:szCs w:val="24"/>
              </w:rPr>
            </w:pPr>
            <w:r>
              <w:rPr>
                <w:rFonts w:eastAsia="Times New Roman"/>
                <w:color w:val="000000"/>
                <w:szCs w:val="24"/>
              </w:rPr>
              <w:t xml:space="preserve">Yourcenar, M. (1977). </w:t>
            </w:r>
            <w:r w:rsidRPr="004F413C">
              <w:rPr>
                <w:rFonts w:eastAsia="Times New Roman"/>
                <w:i/>
                <w:color w:val="000000"/>
                <w:szCs w:val="24"/>
              </w:rPr>
              <w:t>Mémoires d’Hadrien, suivi de carnets de notre de Mémoires d’Hadrien</w:t>
            </w:r>
            <w:r>
              <w:rPr>
                <w:rFonts w:eastAsia="Times New Roman"/>
                <w:color w:val="000000"/>
                <w:szCs w:val="24"/>
              </w:rPr>
              <w:t xml:space="preserve">. Paris : Gallimard, Folio. </w:t>
            </w:r>
          </w:p>
          <w:p w14:paraId="2F070144" w14:textId="77777777" w:rsidR="00186BD1" w:rsidRDefault="00186BD1" w:rsidP="00F36AA6">
            <w:pPr>
              <w:rPr>
                <w:rFonts w:eastAsia="Times New Roman"/>
                <w:color w:val="000000"/>
                <w:szCs w:val="24"/>
              </w:rPr>
            </w:pPr>
          </w:p>
        </w:tc>
      </w:tr>
    </w:tbl>
    <w:p w14:paraId="33C0821C" w14:textId="77777777" w:rsidR="00186BD1" w:rsidRDefault="00186BD1" w:rsidP="00186BD1"/>
    <w:p w14:paraId="3A8F290D" w14:textId="77777777" w:rsidR="00186BD1" w:rsidRDefault="00186BD1" w:rsidP="00114709"/>
    <w:p w14:paraId="113D2ECD" w14:textId="77777777" w:rsidR="00114709" w:rsidRDefault="00114709" w:rsidP="00A05751">
      <w:pPr>
        <w:jc w:val="both"/>
        <w:rPr>
          <w:szCs w:val="24"/>
          <w:lang w:eastAsia="ja-JP"/>
        </w:rPr>
      </w:pPr>
    </w:p>
    <w:sectPr w:rsidR="00114709" w:rsidSect="00BA1C24">
      <w:footerReference w:type="default" r:id="rId31"/>
      <w:footerReference w:type="first" r:id="rId32"/>
      <w:pgSz w:w="11906" w:h="16838"/>
      <w:pgMar w:top="1021" w:right="1021" w:bottom="1021" w:left="1021" w:header="709" w:footer="73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0E143" w14:textId="77777777" w:rsidR="00F36AA6" w:rsidRDefault="00F36AA6" w:rsidP="00BA1C24">
      <w:r>
        <w:separator/>
      </w:r>
    </w:p>
  </w:endnote>
  <w:endnote w:type="continuationSeparator" w:id="0">
    <w:p w14:paraId="77C578B3" w14:textId="77777777" w:rsidR="00F36AA6" w:rsidRDefault="00F36AA6" w:rsidP="00BA1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D81E0" w14:textId="17821FD5" w:rsidR="00F36AA6" w:rsidRPr="006F2C00" w:rsidRDefault="00F36AA6" w:rsidP="006F2C00">
    <w:pPr>
      <w:pStyle w:val="Pieddepage"/>
      <w:jc w:val="right"/>
      <w:rPr>
        <w:sz w:val="20"/>
      </w:rPr>
    </w:pPr>
    <w:r w:rsidRPr="006F2C00">
      <w:rPr>
        <w:rStyle w:val="Numrodepage"/>
        <w:sz w:val="20"/>
      </w:rPr>
      <w:t xml:space="preserve">- </w:t>
    </w:r>
    <w:r w:rsidRPr="006F2C00">
      <w:rPr>
        <w:rStyle w:val="Numrodepage"/>
        <w:sz w:val="20"/>
      </w:rPr>
      <w:fldChar w:fldCharType="begin"/>
    </w:r>
    <w:r w:rsidRPr="006F2C00">
      <w:rPr>
        <w:rStyle w:val="Numrodepage"/>
        <w:sz w:val="20"/>
      </w:rPr>
      <w:instrText xml:space="preserve"> PAGE </w:instrText>
    </w:r>
    <w:r w:rsidRPr="006F2C00">
      <w:rPr>
        <w:rStyle w:val="Numrodepage"/>
        <w:sz w:val="20"/>
      </w:rPr>
      <w:fldChar w:fldCharType="separate"/>
    </w:r>
    <w:r w:rsidR="001D306A">
      <w:rPr>
        <w:rStyle w:val="Numrodepage"/>
        <w:noProof/>
        <w:sz w:val="20"/>
      </w:rPr>
      <w:t>63</w:t>
    </w:r>
    <w:r w:rsidRPr="006F2C00">
      <w:rPr>
        <w:rStyle w:val="Numrodepage"/>
        <w:sz w:val="20"/>
      </w:rPr>
      <w:fldChar w:fldCharType="end"/>
    </w:r>
    <w:r w:rsidRPr="006F2C00">
      <w:rPr>
        <w:rStyle w:val="Numrodepage"/>
        <w:sz w:val="20"/>
      </w:rPr>
      <w:t xml:space="preserve"> -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6DD1D" w14:textId="77777777" w:rsidR="00F36AA6" w:rsidRPr="006F2C00" w:rsidRDefault="00F36AA6" w:rsidP="00BA1C24">
    <w:pPr>
      <w:pStyle w:val="Pieddepage"/>
      <w:jc w:val="right"/>
      <w:rPr>
        <w:sz w:val="20"/>
      </w:rPr>
    </w:pPr>
    <w:r w:rsidRPr="006F2C00">
      <w:rPr>
        <w:rStyle w:val="Numrodepage"/>
        <w:sz w:val="20"/>
      </w:rPr>
      <w:t xml:space="preserve">- </w:t>
    </w:r>
    <w:r w:rsidRPr="006F2C00">
      <w:rPr>
        <w:rStyle w:val="Numrodepage"/>
        <w:sz w:val="20"/>
      </w:rPr>
      <w:fldChar w:fldCharType="begin"/>
    </w:r>
    <w:r w:rsidRPr="006F2C00">
      <w:rPr>
        <w:rStyle w:val="Numrodepage"/>
        <w:sz w:val="20"/>
      </w:rPr>
      <w:instrText xml:space="preserve"> PAGE </w:instrText>
    </w:r>
    <w:r w:rsidRPr="006F2C00">
      <w:rPr>
        <w:rStyle w:val="Numrodepage"/>
        <w:sz w:val="20"/>
      </w:rPr>
      <w:fldChar w:fldCharType="separate"/>
    </w:r>
    <w:r w:rsidR="001D306A">
      <w:rPr>
        <w:rStyle w:val="Numrodepage"/>
        <w:noProof/>
        <w:sz w:val="20"/>
      </w:rPr>
      <w:t>1</w:t>
    </w:r>
    <w:r w:rsidRPr="006F2C00">
      <w:rPr>
        <w:rStyle w:val="Numrodepage"/>
        <w:sz w:val="20"/>
      </w:rPr>
      <w:fldChar w:fldCharType="end"/>
    </w:r>
    <w:r w:rsidRPr="006F2C00">
      <w:rPr>
        <w:rStyle w:val="Numrodepage"/>
        <w:sz w:val="20"/>
      </w:rPr>
      <w:t xml:space="preserve"> -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5D768" w14:textId="77777777" w:rsidR="00F36AA6" w:rsidRDefault="00F36AA6" w:rsidP="00BA1C24">
      <w:r>
        <w:separator/>
      </w:r>
    </w:p>
  </w:footnote>
  <w:footnote w:type="continuationSeparator" w:id="0">
    <w:p w14:paraId="5B639DD2" w14:textId="77777777" w:rsidR="00F36AA6" w:rsidRDefault="00F36AA6" w:rsidP="00BA1C24">
      <w:r>
        <w:continuationSeparator/>
      </w:r>
    </w:p>
  </w:footnote>
  <w:footnote w:id="1">
    <w:p w14:paraId="4247DC21" w14:textId="01A950E4" w:rsidR="00F36AA6" w:rsidRDefault="00F36AA6">
      <w:pPr>
        <w:pStyle w:val="Notedebasdepage"/>
      </w:pPr>
      <w:r>
        <w:rPr>
          <w:rStyle w:val="Marquenotebasdepage"/>
        </w:rPr>
        <w:footnoteRef/>
      </w:r>
      <w:r>
        <w:t xml:space="preserve"> </w:t>
      </w:r>
      <w:r w:rsidRPr="00981138">
        <w:rPr>
          <w:sz w:val="20"/>
          <w:szCs w:val="20"/>
        </w:rPr>
        <w:t>Y compris celui</w:t>
      </w:r>
      <w:r>
        <w:rPr>
          <w:sz w:val="20"/>
          <w:szCs w:val="20"/>
        </w:rPr>
        <w:t xml:space="preserve"> </w:t>
      </w:r>
      <w:r w:rsidRPr="00981138">
        <w:rPr>
          <w:sz w:val="20"/>
          <w:szCs w:val="20"/>
        </w:rPr>
        <w:t>signé Muriel Mérat</w:t>
      </w:r>
      <w:r>
        <w:rPr>
          <w:sz w:val="20"/>
          <w:szCs w:val="20"/>
        </w:rPr>
        <w:t xml:space="preserve"> et</w:t>
      </w:r>
      <w:r w:rsidRPr="00981138">
        <w:rPr>
          <w:sz w:val="20"/>
          <w:szCs w:val="20"/>
        </w:rPr>
        <w:t xml:space="preserve"> diffusé en septembre 2014 sur les ondes de la Première dans l’émission </w:t>
      </w:r>
      <w:r w:rsidRPr="00981138">
        <w:rPr>
          <w:i/>
          <w:sz w:val="20"/>
          <w:szCs w:val="20"/>
        </w:rPr>
        <w:t>Vacarme</w:t>
      </w:r>
      <w:r>
        <w:rPr>
          <w:sz w:val="20"/>
          <w:szCs w:val="20"/>
        </w:rPr>
        <w:t>.</w:t>
      </w:r>
    </w:p>
  </w:footnote>
  <w:footnote w:id="2">
    <w:p w14:paraId="437A8CB9" w14:textId="3F95A77E" w:rsidR="00F36AA6" w:rsidRPr="00ED0962" w:rsidRDefault="00F36AA6" w:rsidP="00ED0962">
      <w:pPr>
        <w:widowControl w:val="0"/>
        <w:autoSpaceDE w:val="0"/>
        <w:autoSpaceDN w:val="0"/>
        <w:adjustRightInd w:val="0"/>
        <w:ind w:left="720" w:hanging="720"/>
        <w:rPr>
          <w:szCs w:val="24"/>
          <w:lang w:eastAsia="ja-JP"/>
        </w:rPr>
      </w:pPr>
      <w:r>
        <w:rPr>
          <w:rStyle w:val="Marquenotebasdepage"/>
        </w:rPr>
        <w:footnoteRef/>
      </w:r>
      <w:r>
        <w:t xml:space="preserve"> </w:t>
      </w:r>
      <w:r w:rsidRPr="00630DED">
        <w:rPr>
          <w:sz w:val="20"/>
          <w:lang w:eastAsia="ja-JP"/>
        </w:rPr>
        <w:t xml:space="preserve">Cheng, F. (2013). </w:t>
      </w:r>
      <w:r w:rsidRPr="00630DED">
        <w:rPr>
          <w:i/>
          <w:iCs/>
          <w:sz w:val="20"/>
          <w:lang w:eastAsia="ja-JP"/>
        </w:rPr>
        <w:t xml:space="preserve">Cinq méditations sur la mort autrement dit sur la vie. </w:t>
      </w:r>
      <w:r w:rsidRPr="00630DED">
        <w:rPr>
          <w:sz w:val="20"/>
          <w:lang w:eastAsia="ja-JP"/>
        </w:rPr>
        <w:t>Paris: Albin Michel.</w:t>
      </w:r>
    </w:p>
  </w:footnote>
  <w:footnote w:id="3">
    <w:p w14:paraId="0A871456" w14:textId="054169A6" w:rsidR="00F36AA6" w:rsidRPr="00C31A6C" w:rsidRDefault="00F36AA6" w:rsidP="00C31A6C">
      <w:pPr>
        <w:widowControl w:val="0"/>
        <w:autoSpaceDE w:val="0"/>
        <w:autoSpaceDN w:val="0"/>
        <w:adjustRightInd w:val="0"/>
        <w:ind w:left="720" w:hanging="720"/>
        <w:rPr>
          <w:szCs w:val="24"/>
          <w:lang w:eastAsia="ja-JP"/>
        </w:rPr>
      </w:pPr>
      <w:r>
        <w:rPr>
          <w:rStyle w:val="Marquenotebasdepage"/>
        </w:rPr>
        <w:footnoteRef/>
      </w:r>
      <w:r>
        <w:t xml:space="preserve"> </w:t>
      </w:r>
      <w:r w:rsidRPr="00ED0962">
        <w:rPr>
          <w:sz w:val="20"/>
          <w:lang w:eastAsia="ja-JP"/>
        </w:rPr>
        <w:t xml:space="preserve">Haldas, G. (2007). </w:t>
      </w:r>
      <w:r w:rsidRPr="00ED0962">
        <w:rPr>
          <w:i/>
          <w:iCs/>
          <w:sz w:val="20"/>
          <w:lang w:eastAsia="ja-JP"/>
        </w:rPr>
        <w:t>Paroles nuptiales. Carnets 2005</w:t>
      </w:r>
      <w:r w:rsidRPr="00ED0962">
        <w:rPr>
          <w:sz w:val="20"/>
          <w:lang w:eastAsia="ja-JP"/>
        </w:rPr>
        <w:t>. Lausanne: L'Âge d'Homme.</w:t>
      </w:r>
    </w:p>
  </w:footnote>
  <w:footnote w:id="4">
    <w:p w14:paraId="3B9CB784" w14:textId="022A111C" w:rsidR="00F36AA6" w:rsidRPr="00605C1C" w:rsidRDefault="00F36AA6">
      <w:pPr>
        <w:pStyle w:val="Notedebasdepage"/>
        <w:rPr>
          <w:i/>
        </w:rPr>
      </w:pPr>
      <w:r>
        <w:rPr>
          <w:rStyle w:val="Marquenotebasdepage"/>
        </w:rPr>
        <w:footnoteRef/>
      </w:r>
      <w:r>
        <w:t xml:space="preserve"> </w:t>
      </w:r>
      <w:r>
        <w:rPr>
          <w:sz w:val="20"/>
          <w:szCs w:val="20"/>
        </w:rPr>
        <w:t xml:space="preserve">Voir à ce sujet le livre de Pellé-Douël, C. (2017). </w:t>
      </w:r>
      <w:r w:rsidRPr="000A57E4">
        <w:rPr>
          <w:i/>
          <w:sz w:val="20"/>
          <w:szCs w:val="20"/>
        </w:rPr>
        <w:t>Ces livres qui nous font du bien, initiation à la bibliothérapie</w:t>
      </w:r>
      <w:r>
        <w:rPr>
          <w:sz w:val="20"/>
          <w:szCs w:val="20"/>
        </w:rPr>
        <w:t xml:space="preserve">. Paris : Marabout. </w:t>
      </w:r>
    </w:p>
  </w:footnote>
  <w:footnote w:id="5">
    <w:p w14:paraId="2A0D088A" w14:textId="2BEECFF0" w:rsidR="00F36AA6" w:rsidRPr="00B17ACC" w:rsidRDefault="00F36AA6" w:rsidP="00B17ACC">
      <w:pPr>
        <w:widowControl w:val="0"/>
        <w:autoSpaceDE w:val="0"/>
        <w:autoSpaceDN w:val="0"/>
        <w:adjustRightInd w:val="0"/>
        <w:ind w:left="720" w:hanging="720"/>
        <w:rPr>
          <w:szCs w:val="24"/>
          <w:lang w:eastAsia="ja-JP"/>
        </w:rPr>
      </w:pPr>
      <w:r>
        <w:rPr>
          <w:rStyle w:val="Marquenotebasdepage"/>
        </w:rPr>
        <w:footnoteRef/>
      </w:r>
      <w:r>
        <w:t xml:space="preserve"> </w:t>
      </w:r>
      <w:r w:rsidRPr="00D053C5">
        <w:rPr>
          <w:sz w:val="20"/>
          <w:lang w:eastAsia="ja-JP"/>
        </w:rPr>
        <w:t xml:space="preserve">Cyrulnik, B. (2012). </w:t>
      </w:r>
      <w:r w:rsidRPr="00D053C5">
        <w:rPr>
          <w:i/>
          <w:iCs/>
          <w:sz w:val="20"/>
          <w:lang w:eastAsia="ja-JP"/>
        </w:rPr>
        <w:t>Sauve-toi, la vie t'appelle</w:t>
      </w:r>
      <w:r w:rsidRPr="00D053C5">
        <w:rPr>
          <w:sz w:val="20"/>
          <w:lang w:eastAsia="ja-JP"/>
        </w:rPr>
        <w:t>. Paris: Odile Jacob.</w:t>
      </w:r>
    </w:p>
  </w:footnote>
  <w:footnote w:id="6">
    <w:p w14:paraId="10AC25BC" w14:textId="2C04C8F2" w:rsidR="00F36AA6" w:rsidRDefault="00F36AA6" w:rsidP="007862D7">
      <w:pPr>
        <w:pStyle w:val="Notedebasdepage"/>
        <w:jc w:val="both"/>
      </w:pPr>
      <w:r>
        <w:rPr>
          <w:rStyle w:val="Marquenotebasdepage"/>
        </w:rPr>
        <w:footnoteRef/>
      </w:r>
      <w:r>
        <w:t xml:space="preserve"> </w:t>
      </w:r>
      <w:r w:rsidRPr="007862D7">
        <w:rPr>
          <w:sz w:val="20"/>
          <w:szCs w:val="20"/>
        </w:rPr>
        <w:t>Même si, en toute honnêteté, je dois reconnaître que je mets mes diverses expériences et compétences professionnelles au service de cet exercice de rédaction</w:t>
      </w:r>
      <w:r>
        <w:rPr>
          <w:sz w:val="20"/>
          <w:szCs w:val="20"/>
        </w:rPr>
        <w:t xml:space="preserve"> et que mon côté « formateur » revient souvent à la charge. Cela dit, une valeur essentielle de toute formation n’est-elle pas le partage ? </w:t>
      </w:r>
    </w:p>
  </w:footnote>
  <w:footnote w:id="7">
    <w:p w14:paraId="2E68B5BB" w14:textId="77777777" w:rsidR="00F36AA6" w:rsidRDefault="00F36AA6" w:rsidP="00783941">
      <w:pPr>
        <w:pStyle w:val="Notedebasdepage"/>
      </w:pPr>
      <w:r>
        <w:rPr>
          <w:rStyle w:val="Marquenotebasdepage"/>
        </w:rPr>
        <w:footnoteRef/>
      </w:r>
      <w:r>
        <w:t xml:space="preserve"> </w:t>
      </w:r>
      <w:r w:rsidRPr="00C31A6C">
        <w:rPr>
          <w:sz w:val="20"/>
          <w:szCs w:val="20"/>
        </w:rPr>
        <w:t>Y compris d’ailleurs l’ouvrage que vous tenez dans les mains</w:t>
      </w:r>
    </w:p>
  </w:footnote>
  <w:footnote w:id="8">
    <w:p w14:paraId="11B82BFE" w14:textId="510D09BD" w:rsidR="00F36AA6" w:rsidRPr="00235B3E" w:rsidRDefault="00F36AA6" w:rsidP="00235B3E">
      <w:pPr>
        <w:widowControl w:val="0"/>
        <w:autoSpaceDE w:val="0"/>
        <w:autoSpaceDN w:val="0"/>
        <w:adjustRightInd w:val="0"/>
        <w:ind w:left="720" w:hanging="720"/>
        <w:rPr>
          <w:szCs w:val="24"/>
          <w:lang w:eastAsia="ja-JP"/>
        </w:rPr>
      </w:pPr>
      <w:r>
        <w:rPr>
          <w:rStyle w:val="Marquenotebasdepage"/>
        </w:rPr>
        <w:footnoteRef/>
      </w:r>
      <w:r>
        <w:t xml:space="preserve"> </w:t>
      </w:r>
      <w:r w:rsidRPr="00235B3E">
        <w:rPr>
          <w:sz w:val="20"/>
          <w:lang w:eastAsia="ja-JP"/>
        </w:rPr>
        <w:t xml:space="preserve">Chablot, P. (2013). </w:t>
      </w:r>
      <w:r w:rsidRPr="00235B3E">
        <w:rPr>
          <w:i/>
          <w:sz w:val="20"/>
          <w:lang w:eastAsia="ja-JP"/>
        </w:rPr>
        <w:t>Global burn-out</w:t>
      </w:r>
      <w:r w:rsidRPr="00235B3E">
        <w:rPr>
          <w:sz w:val="20"/>
          <w:lang w:eastAsia="ja-JP"/>
        </w:rPr>
        <w:t>. Paris : PUF.</w:t>
      </w:r>
      <w:r>
        <w:rPr>
          <w:szCs w:val="24"/>
          <w:lang w:eastAsia="ja-JP"/>
        </w:rPr>
        <w:t xml:space="preserve"> </w:t>
      </w:r>
    </w:p>
  </w:footnote>
  <w:footnote w:id="9">
    <w:p w14:paraId="1CEC517C" w14:textId="38DF9F5C" w:rsidR="00F36AA6" w:rsidRDefault="00F36AA6">
      <w:pPr>
        <w:pStyle w:val="Notedebasdepage"/>
      </w:pPr>
      <w:r>
        <w:rPr>
          <w:rStyle w:val="Marquenotebasdepage"/>
        </w:rPr>
        <w:footnoteRef/>
      </w:r>
      <w:r>
        <w:t xml:space="preserve"> </w:t>
      </w:r>
      <w:r w:rsidRPr="00D15BB8">
        <w:rPr>
          <w:sz w:val="22"/>
          <w:szCs w:val="22"/>
        </w:rPr>
        <w:t xml:space="preserve">Conte </w:t>
      </w:r>
      <w:r>
        <w:rPr>
          <w:sz w:val="22"/>
          <w:szCs w:val="22"/>
        </w:rPr>
        <w:t xml:space="preserve">adapté d’un texte original </w:t>
      </w:r>
      <w:r w:rsidRPr="00D15BB8">
        <w:rPr>
          <w:sz w:val="22"/>
          <w:szCs w:val="22"/>
        </w:rPr>
        <w:t xml:space="preserve">tiré de l’ouvrage </w:t>
      </w:r>
      <w:r>
        <w:rPr>
          <w:sz w:val="22"/>
          <w:szCs w:val="22"/>
        </w:rPr>
        <w:t xml:space="preserve">de Gougaud, H. (1992). </w:t>
      </w:r>
      <w:r w:rsidRPr="00F074DB">
        <w:rPr>
          <w:i/>
          <w:sz w:val="22"/>
          <w:szCs w:val="22"/>
        </w:rPr>
        <w:t>L’arbre d’amour et de sagesse</w:t>
      </w:r>
      <w:r>
        <w:rPr>
          <w:sz w:val="22"/>
          <w:szCs w:val="22"/>
        </w:rPr>
        <w:t>. Paris : Seuil, p.156-158</w:t>
      </w:r>
    </w:p>
  </w:footnote>
  <w:footnote w:id="10">
    <w:p w14:paraId="2AEC28B1" w14:textId="77777777" w:rsidR="00F36AA6" w:rsidRDefault="00F36AA6" w:rsidP="00C756D5">
      <w:pPr>
        <w:rPr>
          <w:rFonts w:eastAsia="Times New Roman"/>
          <w:color w:val="000000"/>
          <w:szCs w:val="24"/>
        </w:rPr>
      </w:pPr>
      <w:r>
        <w:rPr>
          <w:rStyle w:val="Marquenotebasdepage"/>
        </w:rPr>
        <w:footnoteRef/>
      </w:r>
      <w:r>
        <w:t xml:space="preserve"> </w:t>
      </w:r>
      <w:r w:rsidRPr="00C756D5">
        <w:rPr>
          <w:rFonts w:eastAsia="Times New Roman"/>
          <w:color w:val="000000"/>
          <w:sz w:val="20"/>
        </w:rPr>
        <w:t xml:space="preserve">Yamamoto, J. (1990). </w:t>
      </w:r>
      <w:r w:rsidRPr="00C756D5">
        <w:rPr>
          <w:rFonts w:eastAsia="Times New Roman"/>
          <w:i/>
          <w:color w:val="000000"/>
          <w:sz w:val="20"/>
        </w:rPr>
        <w:t>Le Livre Secret des Samouraïs</w:t>
      </w:r>
      <w:r w:rsidRPr="00C756D5">
        <w:rPr>
          <w:rFonts w:eastAsia="Times New Roman"/>
          <w:color w:val="000000"/>
          <w:sz w:val="20"/>
        </w:rPr>
        <w:t>. Paris : Guy Trédaniel Editeur.</w:t>
      </w:r>
    </w:p>
    <w:p w14:paraId="5CBE565A" w14:textId="5F154A0A" w:rsidR="00F36AA6" w:rsidRDefault="00F36AA6">
      <w:pPr>
        <w:pStyle w:val="Notedebasdepage"/>
      </w:pPr>
    </w:p>
  </w:footnote>
  <w:footnote w:id="11">
    <w:p w14:paraId="50D3916E" w14:textId="6462DB2D" w:rsidR="00F36AA6" w:rsidRDefault="00F36AA6">
      <w:pPr>
        <w:pStyle w:val="Notedebasdepage"/>
      </w:pPr>
      <w:r>
        <w:rPr>
          <w:rStyle w:val="Marquenotebasdepage"/>
        </w:rPr>
        <w:footnoteRef/>
      </w:r>
      <w:r>
        <w:t xml:space="preserve"> </w:t>
      </w:r>
      <w:r w:rsidRPr="00060066">
        <w:rPr>
          <w:sz w:val="20"/>
          <w:szCs w:val="20"/>
          <w:lang w:eastAsia="ja-JP"/>
        </w:rPr>
        <w:t xml:space="preserve">André, C. (2009). </w:t>
      </w:r>
      <w:r w:rsidRPr="00060066">
        <w:rPr>
          <w:i/>
          <w:sz w:val="20"/>
          <w:szCs w:val="20"/>
          <w:lang w:eastAsia="ja-JP"/>
        </w:rPr>
        <w:t>Imparfaits, libres et heureux : pratiques de l’estime de soi</w:t>
      </w:r>
      <w:r w:rsidRPr="00060066">
        <w:rPr>
          <w:sz w:val="20"/>
          <w:szCs w:val="20"/>
          <w:lang w:eastAsia="ja-JP"/>
        </w:rPr>
        <w:t>. Paris : Odile Jacob.</w:t>
      </w:r>
    </w:p>
  </w:footnote>
  <w:footnote w:id="12">
    <w:p w14:paraId="781D7F78" w14:textId="77777777" w:rsidR="00F36AA6" w:rsidRDefault="00F36AA6" w:rsidP="00EA6E30">
      <w:pPr>
        <w:widowControl w:val="0"/>
        <w:autoSpaceDE w:val="0"/>
        <w:autoSpaceDN w:val="0"/>
        <w:adjustRightInd w:val="0"/>
        <w:ind w:left="720" w:hanging="720"/>
        <w:rPr>
          <w:szCs w:val="24"/>
          <w:lang w:eastAsia="ja-JP"/>
        </w:rPr>
      </w:pPr>
      <w:r>
        <w:rPr>
          <w:rStyle w:val="Marquenotebasdepage"/>
        </w:rPr>
        <w:footnoteRef/>
      </w:r>
      <w:r>
        <w:t xml:space="preserve"> </w:t>
      </w:r>
      <w:r w:rsidRPr="00EA6E30">
        <w:rPr>
          <w:sz w:val="20"/>
          <w:lang w:eastAsia="ja-JP"/>
        </w:rPr>
        <w:t xml:space="preserve">Bergson, H. (1922, 2009). </w:t>
      </w:r>
      <w:r w:rsidRPr="00EA6E30">
        <w:rPr>
          <w:i/>
          <w:sz w:val="20"/>
          <w:lang w:eastAsia="ja-JP"/>
        </w:rPr>
        <w:t>Durée et simultanéité. À propos de la théorie d’Einstein</w:t>
      </w:r>
      <w:r w:rsidRPr="00EA6E30">
        <w:rPr>
          <w:sz w:val="20"/>
          <w:lang w:eastAsia="ja-JP"/>
        </w:rPr>
        <w:t>. Paris : PUF.</w:t>
      </w:r>
      <w:r>
        <w:rPr>
          <w:szCs w:val="24"/>
          <w:lang w:eastAsia="ja-JP"/>
        </w:rPr>
        <w:t xml:space="preserve"> </w:t>
      </w:r>
    </w:p>
    <w:p w14:paraId="2AB3487C" w14:textId="36F10125" w:rsidR="00F36AA6" w:rsidRDefault="00F36AA6">
      <w:pPr>
        <w:pStyle w:val="Notedebasdepage"/>
      </w:pPr>
    </w:p>
  </w:footnote>
  <w:footnote w:id="13">
    <w:p w14:paraId="5EFCD1B9" w14:textId="77777777" w:rsidR="00F36AA6" w:rsidRPr="00BA5AF2" w:rsidRDefault="00F36AA6" w:rsidP="00BA5AF2">
      <w:pPr>
        <w:widowControl w:val="0"/>
        <w:autoSpaceDE w:val="0"/>
        <w:autoSpaceDN w:val="0"/>
        <w:adjustRightInd w:val="0"/>
        <w:ind w:left="720" w:hanging="720"/>
        <w:rPr>
          <w:sz w:val="20"/>
          <w:lang w:eastAsia="ja-JP"/>
        </w:rPr>
      </w:pPr>
      <w:r>
        <w:rPr>
          <w:rStyle w:val="Marquenotebasdepage"/>
        </w:rPr>
        <w:footnoteRef/>
      </w:r>
      <w:r>
        <w:t xml:space="preserve"> </w:t>
      </w:r>
      <w:r w:rsidRPr="00BA5AF2">
        <w:rPr>
          <w:sz w:val="20"/>
          <w:lang w:eastAsia="ja-JP"/>
        </w:rPr>
        <w:t xml:space="preserve">Basset, L. (2016). </w:t>
      </w:r>
      <w:r w:rsidRPr="00BA5AF2">
        <w:rPr>
          <w:i/>
          <w:iCs/>
          <w:sz w:val="20"/>
          <w:lang w:eastAsia="ja-JP"/>
        </w:rPr>
        <w:t>Vivre, malgré tout</w:t>
      </w:r>
      <w:r w:rsidRPr="00BA5AF2">
        <w:rPr>
          <w:sz w:val="20"/>
          <w:lang w:eastAsia="ja-JP"/>
        </w:rPr>
        <w:t>. Genève: Labor et Fides.</w:t>
      </w:r>
    </w:p>
    <w:p w14:paraId="71037507" w14:textId="15B131C4" w:rsidR="00F36AA6" w:rsidRDefault="00F36AA6">
      <w:pPr>
        <w:pStyle w:val="Notedebasdepage"/>
      </w:pPr>
    </w:p>
  </w:footnote>
  <w:footnote w:id="14">
    <w:p w14:paraId="09D69F0C" w14:textId="0CCC2000" w:rsidR="00F36AA6" w:rsidRPr="00523BCF" w:rsidRDefault="00F36AA6" w:rsidP="00E06F5D">
      <w:pPr>
        <w:widowControl w:val="0"/>
        <w:autoSpaceDE w:val="0"/>
        <w:autoSpaceDN w:val="0"/>
        <w:adjustRightInd w:val="0"/>
        <w:ind w:left="720" w:hanging="720"/>
        <w:jc w:val="both"/>
        <w:rPr>
          <w:rFonts w:eastAsia="Times New Roman"/>
          <w:sz w:val="20"/>
        </w:rPr>
      </w:pPr>
      <w:r>
        <w:rPr>
          <w:rStyle w:val="Marquenotebasdepage"/>
        </w:rPr>
        <w:footnoteRef/>
      </w:r>
      <w:r>
        <w:t xml:space="preserve"> </w:t>
      </w:r>
      <w:r w:rsidRPr="00523BCF">
        <w:rPr>
          <w:sz w:val="20"/>
          <w:lang w:eastAsia="ja-JP"/>
        </w:rPr>
        <w:t xml:space="preserve">Marquis, S. (2013). </w:t>
      </w:r>
      <w:r w:rsidRPr="00523BCF">
        <w:rPr>
          <w:i/>
          <w:sz w:val="20"/>
          <w:lang w:eastAsia="ja-JP"/>
        </w:rPr>
        <w:t>Pensouillard le hamster. Petit traité de décroissance personnelle</w:t>
      </w:r>
      <w:r w:rsidRPr="00523BCF">
        <w:rPr>
          <w:sz w:val="20"/>
          <w:lang w:eastAsia="ja-JP"/>
        </w:rPr>
        <w:t xml:space="preserve">. Montréal : </w:t>
      </w:r>
      <w:r w:rsidRPr="00523BCF">
        <w:rPr>
          <w:rFonts w:eastAsia="Times New Roman"/>
          <w:sz w:val="20"/>
        </w:rPr>
        <w:t>TC</w:t>
      </w:r>
    </w:p>
    <w:p w14:paraId="58197FBB" w14:textId="3308806A" w:rsidR="00F36AA6" w:rsidRPr="008668ED" w:rsidRDefault="00F36AA6" w:rsidP="00F0607E">
      <w:pPr>
        <w:widowControl w:val="0"/>
        <w:autoSpaceDE w:val="0"/>
        <w:autoSpaceDN w:val="0"/>
        <w:adjustRightInd w:val="0"/>
        <w:ind w:left="720" w:hanging="720"/>
        <w:jc w:val="both"/>
        <w:rPr>
          <w:rFonts w:eastAsia="Times New Roman"/>
          <w:sz w:val="20"/>
        </w:rPr>
      </w:pPr>
      <w:r w:rsidRPr="00523BCF">
        <w:rPr>
          <w:rFonts w:eastAsia="Times New Roman"/>
          <w:sz w:val="20"/>
        </w:rPr>
        <w:t xml:space="preserve">Média Livres Inc. / Les Éditions Transcontinental ; </w:t>
      </w:r>
      <w:r w:rsidRPr="00523BCF">
        <w:rPr>
          <w:sz w:val="20"/>
          <w:lang w:eastAsia="ja-JP"/>
        </w:rPr>
        <w:t xml:space="preserve">Marquis, S. (2015). </w:t>
      </w:r>
      <w:r w:rsidRPr="00523BCF">
        <w:rPr>
          <w:i/>
          <w:sz w:val="20"/>
          <w:lang w:eastAsia="ja-JP"/>
        </w:rPr>
        <w:t>Pensouillard</w:t>
      </w:r>
      <w:r>
        <w:rPr>
          <w:i/>
          <w:sz w:val="20"/>
          <w:lang w:eastAsia="ja-JP"/>
        </w:rPr>
        <w:t xml:space="preserve"> le hamster : plaidoyer pour la  </w:t>
      </w:r>
      <w:r w:rsidRPr="00523BCF">
        <w:rPr>
          <w:i/>
          <w:sz w:val="20"/>
          <w:lang w:eastAsia="ja-JP"/>
        </w:rPr>
        <w:t>décroissance personnelle</w:t>
      </w:r>
      <w:r w:rsidRPr="00523BCF">
        <w:rPr>
          <w:sz w:val="20"/>
          <w:lang w:eastAsia="ja-JP"/>
        </w:rPr>
        <w:t>.</w:t>
      </w:r>
      <w:r>
        <w:rPr>
          <w:sz w:val="20"/>
          <w:lang w:eastAsia="ja-JP"/>
        </w:rPr>
        <w:t xml:space="preserve"> </w:t>
      </w:r>
      <w:r w:rsidRPr="00523BCF">
        <w:rPr>
          <w:sz w:val="20"/>
          <w:lang w:eastAsia="ja-JP"/>
        </w:rPr>
        <w:t>(Disponible</w:t>
      </w:r>
      <w:r>
        <w:rPr>
          <w:sz w:val="20"/>
          <w:lang w:eastAsia="ja-JP"/>
        </w:rPr>
        <w:t xml:space="preserve"> </w:t>
      </w:r>
      <w:r w:rsidRPr="00523BCF">
        <w:rPr>
          <w:sz w:val="20"/>
          <w:lang w:eastAsia="ja-JP"/>
        </w:rPr>
        <w:t xml:space="preserve">sur </w:t>
      </w:r>
      <w:hyperlink r:id="rId1" w:history="1">
        <w:r w:rsidRPr="00523BCF">
          <w:rPr>
            <w:rStyle w:val="Lienhypertexte"/>
            <w:sz w:val="20"/>
            <w:lang w:eastAsia="ja-JP"/>
          </w:rPr>
          <w:t>https://www.youtube.com/watch?v=gz6XDflZMGM</w:t>
        </w:r>
      </w:hyperlink>
      <w:r w:rsidRPr="00523BCF">
        <w:rPr>
          <w:sz w:val="20"/>
          <w:lang w:eastAsia="ja-JP"/>
        </w:rPr>
        <w:t>, consulté le 31.01.17)</w:t>
      </w:r>
      <w:r>
        <w:rPr>
          <w:sz w:val="20"/>
          <w:lang w:eastAsia="ja-JP"/>
        </w:rPr>
        <w:t xml:space="preserve">. </w:t>
      </w:r>
      <w:r w:rsidRPr="008668ED">
        <w:rPr>
          <w:sz w:val="20"/>
          <w:lang w:eastAsia="ja-JP"/>
        </w:rPr>
        <w:t xml:space="preserve">Serge Marquis est </w:t>
      </w:r>
      <w:r w:rsidRPr="008668ED">
        <w:rPr>
          <w:rFonts w:eastAsia="Times New Roman"/>
          <w:sz w:val="20"/>
        </w:rPr>
        <w:t>médecin spécialiste en santé communautaire et consultant dans le domaine de la santé mentale au travail à l’Université de Montréal.</w:t>
      </w:r>
    </w:p>
  </w:footnote>
  <w:footnote w:id="15">
    <w:p w14:paraId="18B1BB34" w14:textId="5F7ADCFF" w:rsidR="00F36AA6" w:rsidRDefault="00F36AA6">
      <w:pPr>
        <w:pStyle w:val="Notedebasdepage"/>
      </w:pPr>
      <w:r>
        <w:rPr>
          <w:rStyle w:val="Marquenotebasdepage"/>
        </w:rPr>
        <w:footnoteRef/>
      </w:r>
      <w:r>
        <w:t xml:space="preserve"> </w:t>
      </w:r>
      <w:r w:rsidRPr="008668ED">
        <w:rPr>
          <w:sz w:val="20"/>
          <w:szCs w:val="20"/>
        </w:rPr>
        <w:t>Ce symptôme ne figure pas de manière systématique dans les propositions faites par les spécialistes du burn-out, car il fait plutôt référence à ce que l’on appelle aujourd’hui le « brown out », c’est-à-dire à « une sorte de dévitalisation provoquée par l’absurdité quotidienne des tâches à accomplir (…) vécu par un salarié qui ne comprend pas (ou plus) le sens de son travail »</w:t>
      </w:r>
      <w:r>
        <w:rPr>
          <w:sz w:val="20"/>
          <w:szCs w:val="20"/>
          <w:lang w:bidi="x-none"/>
        </w:rPr>
        <w:t xml:space="preserve"> (tiré de </w:t>
      </w:r>
      <w:r w:rsidRPr="00F0607E">
        <w:rPr>
          <w:sz w:val="20"/>
          <w:szCs w:val="20"/>
          <w:lang w:bidi="x-none"/>
        </w:rPr>
        <w:t xml:space="preserve">Vellas, E. (2017). Sommes-nous, en tant que professionnel de l’enseignement, en bonne santé ? </w:t>
      </w:r>
      <w:r w:rsidRPr="00F0607E">
        <w:rPr>
          <w:i/>
          <w:sz w:val="20"/>
          <w:szCs w:val="20"/>
          <w:lang w:bidi="x-none"/>
        </w:rPr>
        <w:t>Educateur 2/2017</w:t>
      </w:r>
      <w:r w:rsidRPr="00F0607E">
        <w:rPr>
          <w:sz w:val="20"/>
          <w:szCs w:val="20"/>
          <w:lang w:bidi="x-none"/>
        </w:rPr>
        <w:t>, p. 4-5.</w:t>
      </w:r>
      <w:r>
        <w:rPr>
          <w:sz w:val="20"/>
          <w:szCs w:val="20"/>
          <w:lang w:bidi="x-none"/>
        </w:rPr>
        <w:t>)</w:t>
      </w:r>
    </w:p>
  </w:footnote>
  <w:footnote w:id="16">
    <w:p w14:paraId="5C3581E6" w14:textId="2AC3EC09" w:rsidR="00F36AA6" w:rsidRDefault="00F36AA6">
      <w:pPr>
        <w:pStyle w:val="Notedebasdepage"/>
      </w:pPr>
      <w:r>
        <w:rPr>
          <w:rStyle w:val="Marquenotebasdepage"/>
        </w:rPr>
        <w:footnoteRef/>
      </w:r>
      <w:r>
        <w:t xml:space="preserve"> </w:t>
      </w:r>
      <w:r w:rsidRPr="00E638BD">
        <w:rPr>
          <w:sz w:val="20"/>
          <w:szCs w:val="20"/>
        </w:rPr>
        <w:t xml:space="preserve">Tournebise, T. (2008). </w:t>
      </w:r>
      <w:r w:rsidRPr="00E638BD">
        <w:rPr>
          <w:i/>
          <w:sz w:val="20"/>
          <w:szCs w:val="20"/>
        </w:rPr>
        <w:t>Art d’être communiquant – Avec les autres et avec soi-même</w:t>
      </w:r>
      <w:r w:rsidRPr="00E638BD">
        <w:rPr>
          <w:sz w:val="20"/>
          <w:szCs w:val="20"/>
        </w:rPr>
        <w:t>. Paris : Dangles.</w:t>
      </w:r>
    </w:p>
  </w:footnote>
  <w:footnote w:id="17">
    <w:p w14:paraId="6DCDF364" w14:textId="77777777" w:rsidR="00F36AA6" w:rsidRDefault="00F36AA6" w:rsidP="005D653F">
      <w:pPr>
        <w:widowControl w:val="0"/>
        <w:autoSpaceDE w:val="0"/>
        <w:autoSpaceDN w:val="0"/>
        <w:adjustRightInd w:val="0"/>
        <w:ind w:left="720" w:hanging="720"/>
        <w:rPr>
          <w:szCs w:val="24"/>
          <w:lang w:eastAsia="ja-JP"/>
        </w:rPr>
      </w:pPr>
      <w:r>
        <w:rPr>
          <w:rStyle w:val="Marquenotebasdepage"/>
        </w:rPr>
        <w:footnoteRef/>
      </w:r>
      <w:r>
        <w:t xml:space="preserve"> </w:t>
      </w:r>
      <w:r w:rsidRPr="005D653F">
        <w:rPr>
          <w:sz w:val="20"/>
          <w:lang w:eastAsia="ja-JP"/>
        </w:rPr>
        <w:t xml:space="preserve">Corneau, G. (2004). </w:t>
      </w:r>
      <w:r w:rsidRPr="005D653F">
        <w:rPr>
          <w:i/>
          <w:sz w:val="20"/>
          <w:lang w:eastAsia="ja-JP"/>
        </w:rPr>
        <w:t>Victime des autres, bourreau de soi-même</w:t>
      </w:r>
      <w:r w:rsidRPr="005D653F">
        <w:rPr>
          <w:sz w:val="20"/>
          <w:lang w:eastAsia="ja-JP"/>
        </w:rPr>
        <w:t>. Paris : J’ai lu Bien-être.</w:t>
      </w:r>
    </w:p>
    <w:p w14:paraId="5DBB3EE2" w14:textId="00DAFB34" w:rsidR="00F36AA6" w:rsidRDefault="00F36AA6">
      <w:pPr>
        <w:pStyle w:val="Notedebasdepage"/>
      </w:pPr>
    </w:p>
  </w:footnote>
  <w:footnote w:id="18">
    <w:p w14:paraId="13266AE9" w14:textId="77777777" w:rsidR="00F36AA6" w:rsidRDefault="00F36AA6" w:rsidP="00555614">
      <w:pPr>
        <w:widowControl w:val="0"/>
        <w:autoSpaceDE w:val="0"/>
        <w:autoSpaceDN w:val="0"/>
        <w:adjustRightInd w:val="0"/>
        <w:ind w:left="720" w:hanging="720"/>
        <w:rPr>
          <w:szCs w:val="24"/>
          <w:lang w:eastAsia="ja-JP"/>
        </w:rPr>
      </w:pPr>
      <w:r>
        <w:rPr>
          <w:rStyle w:val="Marquenotebasdepage"/>
        </w:rPr>
        <w:footnoteRef/>
      </w:r>
      <w:r>
        <w:t xml:space="preserve"> </w:t>
      </w:r>
      <w:r w:rsidRPr="00555614">
        <w:rPr>
          <w:sz w:val="20"/>
          <w:lang w:eastAsia="ja-JP"/>
        </w:rPr>
        <w:t xml:space="preserve">Lenoir, F. (2016). </w:t>
      </w:r>
      <w:r w:rsidRPr="00555614">
        <w:rPr>
          <w:i/>
          <w:sz w:val="20"/>
          <w:lang w:eastAsia="ja-JP"/>
        </w:rPr>
        <w:t>Cœur de cristal</w:t>
      </w:r>
      <w:r w:rsidRPr="00555614">
        <w:rPr>
          <w:sz w:val="20"/>
          <w:lang w:eastAsia="ja-JP"/>
        </w:rPr>
        <w:t>. Paris : Pocket.</w:t>
      </w:r>
      <w:r>
        <w:rPr>
          <w:szCs w:val="24"/>
          <w:lang w:eastAsia="ja-JP"/>
        </w:rPr>
        <w:t xml:space="preserve"> </w:t>
      </w:r>
    </w:p>
    <w:p w14:paraId="27AE2CBA" w14:textId="11F7243B" w:rsidR="00F36AA6" w:rsidRDefault="00F36AA6">
      <w:pPr>
        <w:pStyle w:val="Notedebasdepage"/>
      </w:pPr>
    </w:p>
  </w:footnote>
  <w:footnote w:id="19">
    <w:p w14:paraId="66F56099" w14:textId="5D0D94A7" w:rsidR="00F36AA6" w:rsidRPr="00555614" w:rsidRDefault="00F36AA6">
      <w:pPr>
        <w:pStyle w:val="Notedebasdepage"/>
        <w:rPr>
          <w:sz w:val="20"/>
          <w:szCs w:val="20"/>
        </w:rPr>
      </w:pPr>
      <w:r>
        <w:rPr>
          <w:rStyle w:val="Marquenotebasdepage"/>
        </w:rPr>
        <w:footnoteRef/>
      </w:r>
      <w:r>
        <w:t xml:space="preserve"> </w:t>
      </w:r>
      <w:r w:rsidRPr="00555614">
        <w:rPr>
          <w:sz w:val="20"/>
          <w:szCs w:val="20"/>
        </w:rPr>
        <w:t xml:space="preserve">Keil, A. (2004). </w:t>
      </w:r>
      <w:r w:rsidRPr="00555614">
        <w:rPr>
          <w:i/>
          <w:sz w:val="20"/>
          <w:szCs w:val="20"/>
        </w:rPr>
        <w:t>Wenn Körper und Seele streiken. Die Psychosomatik des Alltagslebens</w:t>
      </w:r>
      <w:r w:rsidRPr="00555614">
        <w:rPr>
          <w:sz w:val="20"/>
          <w:szCs w:val="20"/>
        </w:rPr>
        <w:t>. Kreuzlingen/München : Heinrich Hugendubel Verlag.</w:t>
      </w:r>
    </w:p>
  </w:footnote>
  <w:footnote w:id="20">
    <w:p w14:paraId="61BB2692" w14:textId="052020A2" w:rsidR="00F36AA6" w:rsidRDefault="00F36AA6">
      <w:pPr>
        <w:pStyle w:val="Notedebasdepage"/>
      </w:pPr>
      <w:r>
        <w:rPr>
          <w:rStyle w:val="Marquenotebasdepage"/>
        </w:rPr>
        <w:footnoteRef/>
      </w:r>
      <w:r>
        <w:t xml:space="preserve"> </w:t>
      </w:r>
      <w:r w:rsidRPr="001F4D7E">
        <w:rPr>
          <w:sz w:val="20"/>
          <w:szCs w:val="20"/>
        </w:rPr>
        <w:t>Pour éviter tout effet publicitaire, j’ai pris le parti de ne pas citer les noms des professionnels concernés.</w:t>
      </w:r>
      <w:r>
        <w:t xml:space="preserve"> </w:t>
      </w:r>
    </w:p>
  </w:footnote>
  <w:footnote w:id="21">
    <w:p w14:paraId="085C0BA0" w14:textId="2EA8140A" w:rsidR="00F36AA6" w:rsidRPr="000941B2" w:rsidRDefault="00F36AA6" w:rsidP="000941B2">
      <w:pPr>
        <w:pStyle w:val="Notedebasdepage"/>
        <w:jc w:val="both"/>
        <w:rPr>
          <w:sz w:val="20"/>
          <w:szCs w:val="20"/>
        </w:rPr>
      </w:pPr>
      <w:r>
        <w:rPr>
          <w:rStyle w:val="Marquenotebasdepage"/>
        </w:rPr>
        <w:footnoteRef/>
      </w:r>
      <w:r>
        <w:t xml:space="preserve"> </w:t>
      </w:r>
      <w:r w:rsidRPr="000941B2">
        <w:rPr>
          <w:sz w:val="20"/>
          <w:szCs w:val="20"/>
        </w:rPr>
        <w:t>Je me permets exceptionnellement de citer son prénom, car elle n’est plus de ce monde : le Ciel l’a « étoilée » beaucoup trop tôt à mes yeux. Ce q</w:t>
      </w:r>
      <w:r>
        <w:rPr>
          <w:sz w:val="20"/>
          <w:szCs w:val="20"/>
        </w:rPr>
        <w:t xml:space="preserve">ui me console : je suis sûr que, </w:t>
      </w:r>
      <w:r w:rsidRPr="000941B2">
        <w:rPr>
          <w:sz w:val="20"/>
          <w:szCs w:val="20"/>
        </w:rPr>
        <w:t>depuis là où elle se trouve actuellement, elle continue à faire le bien et à soigner les vivants à sa manière.</w:t>
      </w:r>
      <w:r>
        <w:rPr>
          <w:sz w:val="20"/>
          <w:szCs w:val="20"/>
        </w:rPr>
        <w:t xml:space="preserve"> Sophie, si vous me lisez : merci du fond du cœur !</w:t>
      </w:r>
    </w:p>
  </w:footnote>
  <w:footnote w:id="22">
    <w:p w14:paraId="792E4816" w14:textId="77777777" w:rsidR="00F36AA6" w:rsidRDefault="00F36AA6" w:rsidP="007D06FA">
      <w:r>
        <w:rPr>
          <w:rStyle w:val="Marquenotebasdepage"/>
        </w:rPr>
        <w:footnoteRef/>
      </w:r>
      <w:r>
        <w:t xml:space="preserve"> </w:t>
      </w:r>
      <w:r w:rsidRPr="007D06FA">
        <w:rPr>
          <w:sz w:val="20"/>
        </w:rPr>
        <w:t xml:space="preserve">Pennac, D. (2007). </w:t>
      </w:r>
      <w:r w:rsidRPr="007D06FA">
        <w:rPr>
          <w:i/>
          <w:sz w:val="20"/>
        </w:rPr>
        <w:t>Chagrin d’école</w:t>
      </w:r>
      <w:r w:rsidRPr="007D06FA">
        <w:rPr>
          <w:sz w:val="20"/>
        </w:rPr>
        <w:t>. Paris : Gallimard.</w:t>
      </w:r>
      <w:r>
        <w:t xml:space="preserve"> </w:t>
      </w:r>
    </w:p>
    <w:p w14:paraId="3B76C953" w14:textId="0A68FFE9" w:rsidR="00F36AA6" w:rsidRDefault="00F36AA6">
      <w:pPr>
        <w:pStyle w:val="Notedebasdepage"/>
      </w:pPr>
    </w:p>
  </w:footnote>
  <w:footnote w:id="23">
    <w:p w14:paraId="36347AD1" w14:textId="77777777" w:rsidR="00F36AA6" w:rsidRDefault="00F36AA6" w:rsidP="009E0E7D">
      <w:pPr>
        <w:rPr>
          <w:szCs w:val="24"/>
        </w:rPr>
      </w:pPr>
      <w:r>
        <w:rPr>
          <w:rStyle w:val="Marquenotebasdepage"/>
        </w:rPr>
        <w:footnoteRef/>
      </w:r>
      <w:r>
        <w:t xml:space="preserve"> </w:t>
      </w:r>
      <w:r w:rsidRPr="009E0E7D">
        <w:rPr>
          <w:sz w:val="20"/>
        </w:rPr>
        <w:t xml:space="preserve">Basset, L. (2006). </w:t>
      </w:r>
      <w:r w:rsidRPr="009E0E7D">
        <w:rPr>
          <w:i/>
          <w:iCs/>
          <w:sz w:val="20"/>
        </w:rPr>
        <w:t>Au-delà du pardon. Le désir de tourner la page</w:t>
      </w:r>
      <w:r w:rsidRPr="009E0E7D">
        <w:rPr>
          <w:sz w:val="20"/>
        </w:rPr>
        <w:t>. Paris: Presses de la Renaissance.</w:t>
      </w:r>
    </w:p>
    <w:p w14:paraId="47982ADF" w14:textId="3C640CCF" w:rsidR="00F36AA6" w:rsidRDefault="00F36AA6">
      <w:pPr>
        <w:pStyle w:val="Notedebasdepage"/>
      </w:pPr>
    </w:p>
  </w:footnote>
  <w:footnote w:id="24">
    <w:p w14:paraId="7B84640C" w14:textId="77777777" w:rsidR="00F36AA6" w:rsidRDefault="00F36AA6" w:rsidP="005076D5">
      <w:pPr>
        <w:widowControl w:val="0"/>
        <w:autoSpaceDE w:val="0"/>
        <w:autoSpaceDN w:val="0"/>
        <w:adjustRightInd w:val="0"/>
        <w:ind w:left="720" w:hanging="720"/>
        <w:rPr>
          <w:szCs w:val="24"/>
          <w:lang w:eastAsia="ja-JP"/>
        </w:rPr>
      </w:pPr>
      <w:r>
        <w:rPr>
          <w:rStyle w:val="Marquenotebasdepage"/>
        </w:rPr>
        <w:footnoteRef/>
      </w:r>
      <w:r>
        <w:t xml:space="preserve"> </w:t>
      </w:r>
      <w:r w:rsidRPr="005076D5">
        <w:rPr>
          <w:sz w:val="20"/>
          <w:lang w:eastAsia="ja-JP"/>
        </w:rPr>
        <w:t xml:space="preserve">Cyrulnik B. (1999). </w:t>
      </w:r>
      <w:r w:rsidRPr="005076D5">
        <w:rPr>
          <w:i/>
          <w:sz w:val="20"/>
          <w:lang w:eastAsia="ja-JP"/>
        </w:rPr>
        <w:t>Un merveilleux malheur</w:t>
      </w:r>
      <w:r w:rsidRPr="005076D5">
        <w:rPr>
          <w:sz w:val="20"/>
          <w:lang w:eastAsia="ja-JP"/>
        </w:rPr>
        <w:t>. Paris : Odile Jacob.</w:t>
      </w:r>
      <w:r>
        <w:rPr>
          <w:szCs w:val="24"/>
          <w:lang w:eastAsia="ja-JP"/>
        </w:rPr>
        <w:t xml:space="preserve"> </w:t>
      </w:r>
    </w:p>
    <w:p w14:paraId="0484CCD3" w14:textId="59C49352" w:rsidR="00F36AA6" w:rsidRDefault="00F36AA6">
      <w:pPr>
        <w:pStyle w:val="Notedebasdepage"/>
      </w:pPr>
    </w:p>
  </w:footnote>
  <w:footnote w:id="25">
    <w:p w14:paraId="17BB4AA7" w14:textId="60953B96" w:rsidR="00F36AA6" w:rsidRPr="00ED344A" w:rsidRDefault="00F36AA6" w:rsidP="00ED344A">
      <w:pPr>
        <w:jc w:val="both"/>
        <w:rPr>
          <w:rFonts w:eastAsia="Times New Roman"/>
          <w:sz w:val="20"/>
        </w:rPr>
      </w:pPr>
      <w:r>
        <w:rPr>
          <w:rStyle w:val="Marquenotebasdepage"/>
        </w:rPr>
        <w:footnoteRef/>
      </w:r>
      <w:r>
        <w:t xml:space="preserve"> </w:t>
      </w:r>
      <w:r>
        <w:rPr>
          <w:rFonts w:eastAsia="Times New Roman"/>
          <w:sz w:val="20"/>
        </w:rPr>
        <w:t>U</w:t>
      </w:r>
      <w:r w:rsidRPr="001C003C">
        <w:rPr>
          <w:rFonts w:eastAsia="Times New Roman"/>
          <w:sz w:val="20"/>
        </w:rPr>
        <w:t>ne démarche qui s’inscrit dans un courant psycho-généalogique dont la cheffe de file est la psychologue française Anne Ancelin Schützenberger</w:t>
      </w:r>
      <w:r>
        <w:rPr>
          <w:rFonts w:eastAsia="Times New Roman"/>
          <w:sz w:val="20"/>
        </w:rPr>
        <w:t xml:space="preserve"> ; cf </w:t>
      </w:r>
      <w:r w:rsidRPr="00A51A0D">
        <w:rPr>
          <w:rFonts w:eastAsia="Times New Roman"/>
          <w:sz w:val="20"/>
        </w:rPr>
        <w:t xml:space="preserve">Schützenberger, A. A (1988/2007) </w:t>
      </w:r>
      <w:r w:rsidRPr="00A51A0D">
        <w:rPr>
          <w:rFonts w:eastAsia="Times New Roman"/>
          <w:i/>
          <w:iCs/>
          <w:sz w:val="20"/>
        </w:rPr>
        <w:t>Aïe, mes aïeux ! Liens transgénérationnels, secrets de famille, syndrome d’anniversaire, transmission des traumatismes et pratique du génosociogramme</w:t>
      </w:r>
      <w:r w:rsidRPr="00A51A0D">
        <w:rPr>
          <w:rFonts w:eastAsia="Times New Roman"/>
          <w:sz w:val="20"/>
        </w:rPr>
        <w:t>. Paris : Desclée de Brouwer.</w:t>
      </w:r>
    </w:p>
  </w:footnote>
  <w:footnote w:id="26">
    <w:p w14:paraId="6904019E" w14:textId="00DAE9B3" w:rsidR="00F36AA6" w:rsidRDefault="00F36AA6" w:rsidP="00023E53">
      <w:r>
        <w:rPr>
          <w:rStyle w:val="Marquenotebasdepage"/>
        </w:rPr>
        <w:footnoteRef/>
      </w:r>
      <w:r>
        <w:t xml:space="preserve"> </w:t>
      </w:r>
      <w:r w:rsidRPr="00ED344A">
        <w:rPr>
          <w:sz w:val="20"/>
        </w:rPr>
        <w:t xml:space="preserve">Singer, C. (2001). </w:t>
      </w:r>
      <w:r w:rsidRPr="00ED344A">
        <w:rPr>
          <w:i/>
          <w:sz w:val="20"/>
        </w:rPr>
        <w:t>Du bon usage de crises</w:t>
      </w:r>
      <w:r w:rsidRPr="00ED344A">
        <w:rPr>
          <w:sz w:val="20"/>
        </w:rPr>
        <w:t>. Paris : Albin Michel.</w:t>
      </w:r>
    </w:p>
  </w:footnote>
  <w:footnote w:id="27">
    <w:p w14:paraId="3B983DDB" w14:textId="7E792356" w:rsidR="00F36AA6" w:rsidRPr="002651AD" w:rsidRDefault="00F36AA6" w:rsidP="002651AD">
      <w:pPr>
        <w:rPr>
          <w:sz w:val="20"/>
        </w:rPr>
      </w:pPr>
      <w:r>
        <w:rPr>
          <w:rStyle w:val="Marquenotebasdepage"/>
        </w:rPr>
        <w:footnoteRef/>
      </w:r>
      <w:r>
        <w:t xml:space="preserve"> </w:t>
      </w:r>
      <w:r w:rsidRPr="00023E53">
        <w:rPr>
          <w:sz w:val="20"/>
        </w:rPr>
        <w:t xml:space="preserve">Corneau, G. (2011). </w:t>
      </w:r>
      <w:r w:rsidRPr="00023E53">
        <w:rPr>
          <w:i/>
          <w:sz w:val="20"/>
        </w:rPr>
        <w:t>Revivre !</w:t>
      </w:r>
      <w:r w:rsidRPr="00023E53">
        <w:rPr>
          <w:sz w:val="20"/>
        </w:rPr>
        <w:t xml:space="preserve"> Montréal : les Editions de l'Homme.</w:t>
      </w:r>
    </w:p>
  </w:footnote>
  <w:footnote w:id="28">
    <w:p w14:paraId="373EC786" w14:textId="42E84FD1" w:rsidR="00F36AA6" w:rsidRPr="002651AD" w:rsidRDefault="00F36AA6" w:rsidP="002651AD">
      <w:pPr>
        <w:widowControl w:val="0"/>
        <w:autoSpaceDE w:val="0"/>
        <w:autoSpaceDN w:val="0"/>
        <w:adjustRightInd w:val="0"/>
        <w:ind w:left="720" w:hanging="720"/>
        <w:rPr>
          <w:sz w:val="20"/>
          <w:lang w:eastAsia="ja-JP"/>
        </w:rPr>
      </w:pPr>
      <w:r>
        <w:rPr>
          <w:rStyle w:val="Marquenotebasdepage"/>
        </w:rPr>
        <w:footnoteRef/>
      </w:r>
      <w:r>
        <w:t xml:space="preserve"> </w:t>
      </w:r>
      <w:r w:rsidRPr="002651AD">
        <w:rPr>
          <w:sz w:val="20"/>
          <w:lang w:eastAsia="ja-JP"/>
        </w:rPr>
        <w:t xml:space="preserve">Colin-Simard, V. (2002). </w:t>
      </w:r>
      <w:r w:rsidRPr="002651AD">
        <w:rPr>
          <w:i/>
          <w:iCs/>
          <w:sz w:val="20"/>
          <w:lang w:eastAsia="ja-JP"/>
        </w:rPr>
        <w:t>Plus fort que le destin. Comment ils se sont reconstruits</w:t>
      </w:r>
      <w:r w:rsidRPr="002651AD">
        <w:rPr>
          <w:sz w:val="20"/>
          <w:lang w:eastAsia="ja-JP"/>
        </w:rPr>
        <w:t>. P</w:t>
      </w:r>
      <w:r>
        <w:rPr>
          <w:sz w:val="20"/>
          <w:lang w:eastAsia="ja-JP"/>
        </w:rPr>
        <w:t xml:space="preserve">aris: Anne </w:t>
      </w:r>
      <w:r w:rsidRPr="002651AD">
        <w:rPr>
          <w:sz w:val="20"/>
          <w:lang w:eastAsia="ja-JP"/>
        </w:rPr>
        <w:t>Carrière.</w:t>
      </w:r>
    </w:p>
    <w:p w14:paraId="44DCAB49" w14:textId="094DD657" w:rsidR="00F36AA6" w:rsidRDefault="00F36AA6">
      <w:pPr>
        <w:pStyle w:val="Notedebasdepage"/>
      </w:pPr>
    </w:p>
  </w:footnote>
  <w:footnote w:id="29">
    <w:p w14:paraId="0466752B" w14:textId="297DD35D" w:rsidR="00F36AA6" w:rsidRDefault="00F36AA6">
      <w:pPr>
        <w:pStyle w:val="Notedebasdepage"/>
      </w:pPr>
      <w:r>
        <w:rPr>
          <w:rStyle w:val="Marquenotebasdepage"/>
        </w:rPr>
        <w:footnoteRef/>
      </w:r>
      <w:r>
        <w:t xml:space="preserve"> </w:t>
      </w:r>
      <w:r w:rsidRPr="004F3F4A">
        <w:rPr>
          <w:sz w:val="20"/>
          <w:szCs w:val="20"/>
        </w:rPr>
        <w:t xml:space="preserve">Je me permets de reprendre ici les termes chers à l’Analyse Transactionnelle et à sa proposition </w:t>
      </w:r>
      <w:r w:rsidRPr="004F3F4A">
        <w:rPr>
          <w:sz w:val="20"/>
          <w:szCs w:val="20"/>
          <w:lang w:eastAsia="ja-JP"/>
        </w:rPr>
        <w:t>de cycle de l’autonomie.</w:t>
      </w:r>
    </w:p>
  </w:footnote>
  <w:footnote w:id="30">
    <w:p w14:paraId="63FCE93E" w14:textId="788CE814" w:rsidR="00F36AA6" w:rsidRPr="00932BA1" w:rsidRDefault="00F36AA6" w:rsidP="00932BA1">
      <w:pPr>
        <w:jc w:val="both"/>
        <w:rPr>
          <w:sz w:val="20"/>
        </w:rPr>
      </w:pPr>
      <w:r>
        <w:rPr>
          <w:rStyle w:val="Marquenotebasdepage"/>
        </w:rPr>
        <w:footnoteRef/>
      </w:r>
      <w:r>
        <w:t xml:space="preserve"> </w:t>
      </w:r>
      <w:r w:rsidRPr="00D913E1">
        <w:rPr>
          <w:sz w:val="20"/>
        </w:rPr>
        <w:t xml:space="preserve">Roberge, M. (1998). </w:t>
      </w:r>
      <w:r w:rsidRPr="00D913E1">
        <w:rPr>
          <w:i/>
          <w:sz w:val="20"/>
        </w:rPr>
        <w:t>Tant d’hiver au cœur du changement. Essai sur la nature des transitions</w:t>
      </w:r>
      <w:r w:rsidRPr="00D913E1">
        <w:rPr>
          <w:sz w:val="20"/>
        </w:rPr>
        <w:t>. Sainte-Foy, Québec : Septembre Editeur, coll. Libre cours.</w:t>
      </w:r>
    </w:p>
  </w:footnote>
  <w:footnote w:id="31">
    <w:p w14:paraId="7247BA0D" w14:textId="50B0516F" w:rsidR="00F36AA6" w:rsidRPr="00932BA1" w:rsidRDefault="00F36AA6" w:rsidP="00932BA1">
      <w:pPr>
        <w:jc w:val="both"/>
        <w:rPr>
          <w:szCs w:val="24"/>
        </w:rPr>
      </w:pPr>
      <w:r>
        <w:rPr>
          <w:rStyle w:val="Marquenotebasdepage"/>
        </w:rPr>
        <w:footnoteRef/>
      </w:r>
      <w:r>
        <w:t xml:space="preserve"> </w:t>
      </w:r>
      <w:r w:rsidRPr="00932BA1">
        <w:rPr>
          <w:sz w:val="20"/>
        </w:rPr>
        <w:t xml:space="preserve">Rosenberg, M.B (2008). </w:t>
      </w:r>
      <w:r w:rsidRPr="00932BA1">
        <w:rPr>
          <w:i/>
          <w:sz w:val="20"/>
        </w:rPr>
        <w:t>Les mots sont des fenêtres (ou bien ce sont des murs). Introduction à la communication non-violente</w:t>
      </w:r>
      <w:r w:rsidRPr="00932BA1">
        <w:rPr>
          <w:sz w:val="20"/>
        </w:rPr>
        <w:t>. Paris : La Découverte. (3</w:t>
      </w:r>
      <w:r w:rsidRPr="00932BA1">
        <w:rPr>
          <w:sz w:val="20"/>
          <w:vertAlign w:val="superscript"/>
        </w:rPr>
        <w:t>ème</w:t>
      </w:r>
      <w:r w:rsidRPr="00932BA1">
        <w:rPr>
          <w:sz w:val="20"/>
        </w:rPr>
        <w:t xml:space="preserve"> édition)</w:t>
      </w:r>
    </w:p>
  </w:footnote>
  <w:footnote w:id="32">
    <w:p w14:paraId="783AE414" w14:textId="77777777" w:rsidR="00F36AA6" w:rsidRPr="00BC54CE" w:rsidRDefault="00F36AA6" w:rsidP="008420DA">
      <w:pPr>
        <w:rPr>
          <w:szCs w:val="24"/>
          <w:lang w:bidi="x-none"/>
        </w:rPr>
      </w:pPr>
      <w:r>
        <w:rPr>
          <w:rStyle w:val="Marquenotebasdepage"/>
        </w:rPr>
        <w:footnoteRef/>
      </w:r>
      <w:r>
        <w:t xml:space="preserve"> </w:t>
      </w:r>
      <w:r w:rsidRPr="008420DA">
        <w:rPr>
          <w:sz w:val="20"/>
          <w:lang w:bidi="x-none"/>
        </w:rPr>
        <w:t xml:space="preserve">Vasey, C. (2007). </w:t>
      </w:r>
      <w:r w:rsidRPr="008420DA">
        <w:rPr>
          <w:i/>
          <w:sz w:val="20"/>
          <w:lang w:bidi="x-none"/>
        </w:rPr>
        <w:t>Burn-out : le détecter et le prévenir</w:t>
      </w:r>
      <w:r w:rsidRPr="008420DA">
        <w:rPr>
          <w:sz w:val="20"/>
          <w:lang w:bidi="x-none"/>
        </w:rPr>
        <w:t>. Genève : Editions Jouvence.</w:t>
      </w:r>
    </w:p>
    <w:p w14:paraId="3DFC8140" w14:textId="1DB7CBCE" w:rsidR="00F36AA6" w:rsidRDefault="00F36AA6">
      <w:pPr>
        <w:pStyle w:val="Notedebasdepage"/>
      </w:pPr>
    </w:p>
  </w:footnote>
  <w:footnote w:id="33">
    <w:p w14:paraId="2BBFC2A5" w14:textId="5E692C73" w:rsidR="00F36AA6" w:rsidRPr="00392280" w:rsidRDefault="00F36AA6" w:rsidP="00392280">
      <w:pPr>
        <w:rPr>
          <w:sz w:val="20"/>
        </w:rPr>
      </w:pPr>
      <w:r>
        <w:rPr>
          <w:rStyle w:val="Marquenotebasdepage"/>
        </w:rPr>
        <w:footnoteRef/>
      </w:r>
      <w:r>
        <w:t xml:space="preserve"> </w:t>
      </w:r>
      <w:r w:rsidRPr="00A16F56">
        <w:rPr>
          <w:sz w:val="20"/>
        </w:rPr>
        <w:t xml:space="preserve">Nazare-Aga, I. (2008). </w:t>
      </w:r>
      <w:r w:rsidRPr="00A16F56">
        <w:rPr>
          <w:i/>
          <w:sz w:val="20"/>
        </w:rPr>
        <w:t>Je suis comme je suis. Connaissez-vous vraiment vos valeurs personnelles ?</w:t>
      </w:r>
      <w:r w:rsidRPr="00A16F56">
        <w:rPr>
          <w:sz w:val="20"/>
        </w:rPr>
        <w:t xml:space="preserve"> Montréal : les Éditions de l’Homme.</w:t>
      </w:r>
    </w:p>
  </w:footnote>
  <w:footnote w:id="34">
    <w:p w14:paraId="0ADB41F3" w14:textId="6840C02D" w:rsidR="00F36AA6" w:rsidRPr="003106B8" w:rsidRDefault="00F36AA6" w:rsidP="003106B8">
      <w:pPr>
        <w:widowControl w:val="0"/>
        <w:autoSpaceDE w:val="0"/>
        <w:autoSpaceDN w:val="0"/>
        <w:adjustRightInd w:val="0"/>
        <w:ind w:left="720" w:hanging="720"/>
        <w:rPr>
          <w:szCs w:val="24"/>
          <w:lang w:eastAsia="ja-JP"/>
        </w:rPr>
      </w:pPr>
      <w:r>
        <w:rPr>
          <w:rStyle w:val="Marquenotebasdepage"/>
        </w:rPr>
        <w:footnoteRef/>
      </w:r>
      <w:r>
        <w:t xml:space="preserve"> </w:t>
      </w:r>
      <w:r w:rsidRPr="00392280">
        <w:rPr>
          <w:sz w:val="20"/>
          <w:lang w:eastAsia="ja-JP"/>
        </w:rPr>
        <w:t xml:space="preserve">Bobin, C. (2001). </w:t>
      </w:r>
      <w:r w:rsidRPr="00392280">
        <w:rPr>
          <w:i/>
          <w:iCs/>
          <w:sz w:val="20"/>
          <w:lang w:eastAsia="ja-JP"/>
        </w:rPr>
        <w:t>La lumière du monde</w:t>
      </w:r>
      <w:r w:rsidRPr="00392280">
        <w:rPr>
          <w:sz w:val="20"/>
          <w:lang w:eastAsia="ja-JP"/>
        </w:rPr>
        <w:t>. Paris: Gallimard folio.</w:t>
      </w:r>
    </w:p>
  </w:footnote>
  <w:footnote w:id="35">
    <w:p w14:paraId="3313167F" w14:textId="6B077B7A" w:rsidR="00F36AA6" w:rsidRPr="0093509E" w:rsidRDefault="00F36AA6" w:rsidP="0093509E">
      <w:pPr>
        <w:widowControl w:val="0"/>
        <w:autoSpaceDE w:val="0"/>
        <w:autoSpaceDN w:val="0"/>
        <w:adjustRightInd w:val="0"/>
        <w:ind w:left="720" w:hanging="720"/>
        <w:rPr>
          <w:szCs w:val="24"/>
          <w:lang w:eastAsia="ja-JP"/>
        </w:rPr>
      </w:pPr>
      <w:r>
        <w:rPr>
          <w:rStyle w:val="Marquenotebasdepage"/>
        </w:rPr>
        <w:footnoteRef/>
      </w:r>
      <w:r>
        <w:t xml:space="preserve"> </w:t>
      </w:r>
      <w:r w:rsidRPr="00E447B6">
        <w:rPr>
          <w:sz w:val="20"/>
          <w:lang w:eastAsia="ja-JP"/>
        </w:rPr>
        <w:t xml:space="preserve">Kelen, J. (1992). </w:t>
      </w:r>
      <w:r w:rsidRPr="00E447B6">
        <w:rPr>
          <w:i/>
          <w:iCs/>
          <w:sz w:val="20"/>
          <w:lang w:eastAsia="ja-JP"/>
        </w:rPr>
        <w:t>Aimer d'amitié</w:t>
      </w:r>
      <w:r w:rsidRPr="00E447B6">
        <w:rPr>
          <w:sz w:val="20"/>
          <w:lang w:eastAsia="ja-JP"/>
        </w:rPr>
        <w:t>. Paris: Robert Laffont.</w:t>
      </w:r>
    </w:p>
  </w:footnote>
  <w:footnote w:id="36">
    <w:p w14:paraId="5E297B83" w14:textId="4CA795CA" w:rsidR="00F36AA6" w:rsidRDefault="00F36AA6" w:rsidP="00875344">
      <w:r>
        <w:rPr>
          <w:rStyle w:val="Marquenotebasdepage"/>
        </w:rPr>
        <w:footnoteRef/>
      </w:r>
      <w:r>
        <w:t xml:space="preserve"> </w:t>
      </w:r>
      <w:r w:rsidRPr="0093509E">
        <w:rPr>
          <w:sz w:val="20"/>
        </w:rPr>
        <w:t xml:space="preserve">Rilke, R.-M. (1989). </w:t>
      </w:r>
      <w:r w:rsidRPr="0093509E">
        <w:rPr>
          <w:i/>
          <w:sz w:val="20"/>
        </w:rPr>
        <w:t>Lettres à un jeune poète</w:t>
      </w:r>
      <w:r w:rsidRPr="0093509E">
        <w:rPr>
          <w:sz w:val="20"/>
        </w:rPr>
        <w:t>. Paris : Grasset, les Cahiers rouges.</w:t>
      </w:r>
      <w:r>
        <w:t xml:space="preserve"> </w:t>
      </w:r>
    </w:p>
  </w:footnote>
  <w:footnote w:id="37">
    <w:p w14:paraId="1E1EF95B" w14:textId="5F4316BD" w:rsidR="00F36AA6" w:rsidRPr="001F0FCB" w:rsidRDefault="00F36AA6" w:rsidP="001F0FCB">
      <w:pPr>
        <w:widowControl w:val="0"/>
        <w:autoSpaceDE w:val="0"/>
        <w:autoSpaceDN w:val="0"/>
        <w:adjustRightInd w:val="0"/>
        <w:ind w:left="720" w:hanging="720"/>
        <w:rPr>
          <w:szCs w:val="24"/>
          <w:lang w:eastAsia="ja-JP"/>
        </w:rPr>
      </w:pPr>
      <w:r>
        <w:rPr>
          <w:rStyle w:val="Marquenotebasdepage"/>
        </w:rPr>
        <w:footnoteRef/>
      </w:r>
      <w:r>
        <w:t xml:space="preserve"> </w:t>
      </w:r>
      <w:r w:rsidRPr="00875344">
        <w:rPr>
          <w:sz w:val="20"/>
          <w:lang w:eastAsia="ja-JP"/>
        </w:rPr>
        <w:t xml:space="preserve">Comte-Sponville, A. (2008). </w:t>
      </w:r>
      <w:r w:rsidRPr="00875344">
        <w:rPr>
          <w:i/>
          <w:sz w:val="20"/>
          <w:lang w:eastAsia="ja-JP"/>
        </w:rPr>
        <w:t>L’esprit de l’athéisme : introduction à une spiritualité sans Dieu</w:t>
      </w:r>
      <w:r w:rsidRPr="00875344">
        <w:rPr>
          <w:sz w:val="20"/>
          <w:lang w:eastAsia="ja-JP"/>
        </w:rPr>
        <w:t>. Paris : Le Livre de Poche.</w:t>
      </w:r>
      <w:r>
        <w:rPr>
          <w:szCs w:val="24"/>
          <w:lang w:eastAsia="ja-JP"/>
        </w:rPr>
        <w:t xml:space="preserve"> </w:t>
      </w:r>
    </w:p>
  </w:footnote>
  <w:footnote w:id="38">
    <w:p w14:paraId="2DB2FB5E" w14:textId="77777777" w:rsidR="00F36AA6" w:rsidRPr="00E5581C" w:rsidRDefault="00F36AA6" w:rsidP="006C6326">
      <w:r>
        <w:rPr>
          <w:rStyle w:val="Marquenotebasdepage"/>
        </w:rPr>
        <w:footnoteRef/>
      </w:r>
      <w:r>
        <w:t xml:space="preserve"> </w:t>
      </w:r>
      <w:r w:rsidRPr="006C6326">
        <w:rPr>
          <w:sz w:val="20"/>
        </w:rPr>
        <w:t xml:space="preserve">Singer, C. (2003). </w:t>
      </w:r>
      <w:r w:rsidRPr="006C6326">
        <w:rPr>
          <w:i/>
          <w:sz w:val="20"/>
        </w:rPr>
        <w:t>Où cours-tu ? Ne sais-tu pas que le ciel est en toi ?</w:t>
      </w:r>
      <w:r w:rsidRPr="006C6326">
        <w:rPr>
          <w:sz w:val="20"/>
        </w:rPr>
        <w:t xml:space="preserve"> Paris : Le Livre de Poche.</w:t>
      </w:r>
      <w:r w:rsidRPr="00E5581C">
        <w:t xml:space="preserve"> </w:t>
      </w:r>
    </w:p>
    <w:p w14:paraId="447F88EA" w14:textId="7F9063DD" w:rsidR="00F36AA6" w:rsidRDefault="00F36AA6">
      <w:pPr>
        <w:pStyle w:val="Notedebasdepage"/>
      </w:pPr>
    </w:p>
  </w:footnote>
  <w:footnote w:id="39">
    <w:p w14:paraId="2BF493C4" w14:textId="79492034" w:rsidR="00F36AA6" w:rsidRDefault="00F36AA6">
      <w:pPr>
        <w:pStyle w:val="Notedebasdepage"/>
      </w:pPr>
      <w:r>
        <w:rPr>
          <w:rStyle w:val="Marquenotebasdepage"/>
        </w:rPr>
        <w:footnoteRef/>
      </w:r>
      <w:r>
        <w:t xml:space="preserve"> </w:t>
      </w:r>
      <w:r w:rsidRPr="001F0FCB">
        <w:rPr>
          <w:sz w:val="20"/>
          <w:lang w:eastAsia="ja-JP"/>
        </w:rPr>
        <w:t xml:space="preserve">Dürkheim, G. v. (1992). </w:t>
      </w:r>
      <w:r w:rsidRPr="001F0FCB">
        <w:rPr>
          <w:i/>
          <w:iCs/>
          <w:sz w:val="20"/>
          <w:lang w:eastAsia="ja-JP"/>
        </w:rPr>
        <w:t>Le Centre de l'Etre</w:t>
      </w:r>
      <w:r w:rsidRPr="001F0FCB">
        <w:rPr>
          <w:sz w:val="20"/>
          <w:lang w:eastAsia="ja-JP"/>
        </w:rPr>
        <w:t>. Paris: Albin Michel.</w:t>
      </w:r>
    </w:p>
  </w:footnote>
  <w:footnote w:id="40">
    <w:p w14:paraId="4CD68C8B" w14:textId="6DA34635" w:rsidR="00F36AA6" w:rsidRDefault="00F36AA6">
      <w:pPr>
        <w:pStyle w:val="Notedebasdepage"/>
      </w:pPr>
      <w:r>
        <w:rPr>
          <w:rStyle w:val="Marquenotebasdepage"/>
        </w:rPr>
        <w:footnoteRef/>
      </w:r>
      <w:r>
        <w:t xml:space="preserve"> </w:t>
      </w:r>
      <w:r w:rsidRPr="003F70DB">
        <w:rPr>
          <w:sz w:val="20"/>
          <w:szCs w:val="20"/>
          <w:lang w:eastAsia="ja-JP"/>
        </w:rPr>
        <w:t xml:space="preserve">Servan-Schreiber, D. (2012). </w:t>
      </w:r>
      <w:r w:rsidRPr="003F70DB">
        <w:rPr>
          <w:i/>
          <w:iCs/>
          <w:sz w:val="20"/>
          <w:szCs w:val="20"/>
          <w:lang w:eastAsia="ja-JP"/>
        </w:rPr>
        <w:t>Notre corps aime la vérité. Chroniques 1999-2011</w:t>
      </w:r>
      <w:r w:rsidRPr="003F70DB">
        <w:rPr>
          <w:sz w:val="20"/>
          <w:szCs w:val="20"/>
          <w:lang w:eastAsia="ja-JP"/>
        </w:rPr>
        <w:t>. Paris : Robert Laffont – Psychologies Magazine.</w:t>
      </w:r>
    </w:p>
  </w:footnote>
  <w:footnote w:id="41">
    <w:p w14:paraId="0A036BF4" w14:textId="1BD4C2E9" w:rsidR="00F36AA6" w:rsidRPr="00FD6150" w:rsidRDefault="00F36AA6">
      <w:pPr>
        <w:pStyle w:val="Notedebasdepage"/>
        <w:rPr>
          <w:sz w:val="20"/>
          <w:szCs w:val="20"/>
        </w:rPr>
      </w:pPr>
      <w:r>
        <w:rPr>
          <w:rStyle w:val="Marquenotebasdepage"/>
        </w:rPr>
        <w:footnoteRef/>
      </w:r>
      <w:r>
        <w:t xml:space="preserve"> </w:t>
      </w:r>
      <w:r w:rsidRPr="00FD6150">
        <w:rPr>
          <w:sz w:val="20"/>
          <w:szCs w:val="20"/>
          <w:lang w:eastAsia="ja-JP"/>
        </w:rPr>
        <w:t xml:space="preserve">Janssen, T. (2006). </w:t>
      </w:r>
      <w:r w:rsidRPr="00FD6150">
        <w:rPr>
          <w:i/>
          <w:iCs/>
          <w:sz w:val="20"/>
          <w:szCs w:val="20"/>
          <w:lang w:eastAsia="ja-JP"/>
        </w:rPr>
        <w:t>La solution intérieure. Réveillez le potentiel de guérison qui est en vous</w:t>
      </w:r>
      <w:r w:rsidRPr="00FD6150">
        <w:rPr>
          <w:sz w:val="20"/>
          <w:szCs w:val="20"/>
          <w:lang w:eastAsia="ja-JP"/>
        </w:rPr>
        <w:t>. Paris : Fayard.</w:t>
      </w:r>
    </w:p>
  </w:footnote>
  <w:footnote w:id="42">
    <w:p w14:paraId="5E91B934" w14:textId="1F3A1F30" w:rsidR="00F36AA6" w:rsidRPr="0037030B" w:rsidRDefault="00F36AA6" w:rsidP="0037030B">
      <w:pPr>
        <w:widowControl w:val="0"/>
        <w:autoSpaceDE w:val="0"/>
        <w:autoSpaceDN w:val="0"/>
        <w:adjustRightInd w:val="0"/>
        <w:ind w:left="720" w:hanging="720"/>
        <w:rPr>
          <w:sz w:val="20"/>
          <w:lang w:eastAsia="ja-JP"/>
        </w:rPr>
      </w:pPr>
      <w:r>
        <w:rPr>
          <w:rStyle w:val="Marquenotebasdepage"/>
        </w:rPr>
        <w:footnoteRef/>
      </w:r>
      <w:r>
        <w:t xml:space="preserve"> </w:t>
      </w:r>
      <w:r w:rsidRPr="00062564">
        <w:rPr>
          <w:sz w:val="20"/>
          <w:lang w:eastAsia="ja-JP"/>
        </w:rPr>
        <w:t xml:space="preserve">Kelen, J. (2005). </w:t>
      </w:r>
      <w:r w:rsidRPr="00062564">
        <w:rPr>
          <w:i/>
          <w:iCs/>
          <w:sz w:val="20"/>
          <w:lang w:eastAsia="ja-JP"/>
        </w:rPr>
        <w:t>L'esprit de solitude</w:t>
      </w:r>
      <w:r w:rsidRPr="00062564">
        <w:rPr>
          <w:sz w:val="20"/>
          <w:lang w:eastAsia="ja-JP"/>
        </w:rPr>
        <w:t>. Paris: Albin Michel.</w:t>
      </w:r>
    </w:p>
  </w:footnote>
  <w:footnote w:id="43">
    <w:p w14:paraId="63651215" w14:textId="0E735494" w:rsidR="00F36AA6" w:rsidRPr="00CB0F2D" w:rsidRDefault="00F36AA6" w:rsidP="00CB0F2D">
      <w:pPr>
        <w:widowControl w:val="0"/>
        <w:autoSpaceDE w:val="0"/>
        <w:autoSpaceDN w:val="0"/>
        <w:adjustRightInd w:val="0"/>
        <w:ind w:left="720" w:hanging="720"/>
        <w:rPr>
          <w:szCs w:val="24"/>
          <w:lang w:eastAsia="ja-JP"/>
        </w:rPr>
      </w:pPr>
      <w:r>
        <w:rPr>
          <w:rStyle w:val="Marquenotebasdepage"/>
        </w:rPr>
        <w:footnoteRef/>
      </w:r>
      <w:r>
        <w:t xml:space="preserve"> </w:t>
      </w:r>
      <w:r w:rsidRPr="0037030B">
        <w:rPr>
          <w:sz w:val="20"/>
          <w:lang w:eastAsia="ja-JP"/>
        </w:rPr>
        <w:t xml:space="preserve">Guérin, P. &amp; Romanens, M. (2010). </w:t>
      </w:r>
      <w:r w:rsidRPr="0037030B">
        <w:rPr>
          <w:i/>
          <w:iCs/>
          <w:sz w:val="20"/>
          <w:lang w:eastAsia="ja-JP"/>
        </w:rPr>
        <w:t>Pour une écologie intérieure</w:t>
      </w:r>
      <w:r w:rsidRPr="0037030B">
        <w:rPr>
          <w:sz w:val="20"/>
          <w:lang w:eastAsia="ja-JP"/>
        </w:rPr>
        <w:t>. Paris: Payot.</w:t>
      </w:r>
    </w:p>
  </w:footnote>
  <w:footnote w:id="44">
    <w:p w14:paraId="6560A729" w14:textId="1A1FB156" w:rsidR="00F36AA6" w:rsidRDefault="00F36AA6" w:rsidP="000117E9">
      <w:r>
        <w:rPr>
          <w:rStyle w:val="Marquenotebasdepage"/>
        </w:rPr>
        <w:footnoteRef/>
      </w:r>
      <w:r>
        <w:t xml:space="preserve"> </w:t>
      </w:r>
      <w:r w:rsidRPr="00CB0F2D">
        <w:rPr>
          <w:sz w:val="20"/>
        </w:rPr>
        <w:t xml:space="preserve">Corneau, G (2007). </w:t>
      </w:r>
      <w:r w:rsidRPr="00CB0F2D">
        <w:rPr>
          <w:i/>
          <w:sz w:val="20"/>
        </w:rPr>
        <w:t>Le meilleur de soi</w:t>
      </w:r>
      <w:r w:rsidRPr="00CB0F2D">
        <w:rPr>
          <w:sz w:val="20"/>
        </w:rPr>
        <w:t>. Paris : Robert Laffont.</w:t>
      </w:r>
    </w:p>
  </w:footnote>
  <w:footnote w:id="45">
    <w:p w14:paraId="10FCD7F9" w14:textId="3960826F" w:rsidR="00F36AA6" w:rsidRDefault="00F36AA6" w:rsidP="009E4832">
      <w:r>
        <w:rPr>
          <w:rStyle w:val="Marquenotebasdepage"/>
        </w:rPr>
        <w:footnoteRef/>
      </w:r>
      <w:r>
        <w:t xml:space="preserve"> </w:t>
      </w:r>
      <w:r w:rsidRPr="000117E9">
        <w:rPr>
          <w:sz w:val="20"/>
        </w:rPr>
        <w:t xml:space="preserve">André, C. (2011). </w:t>
      </w:r>
      <w:r w:rsidRPr="000117E9">
        <w:rPr>
          <w:i/>
          <w:sz w:val="20"/>
        </w:rPr>
        <w:t>Méditer jour après jour : 25 leçons pour vivre en pleine conscience</w:t>
      </w:r>
      <w:r w:rsidRPr="000117E9">
        <w:rPr>
          <w:sz w:val="20"/>
        </w:rPr>
        <w:t xml:space="preserve"> (+ 1CD mp3 inclus). Paris : L’Iconoclaste.</w:t>
      </w:r>
      <w:r>
        <w:t xml:space="preserve"> </w:t>
      </w:r>
    </w:p>
  </w:footnote>
  <w:footnote w:id="46">
    <w:p w14:paraId="729DB713" w14:textId="54EA892D" w:rsidR="00F36AA6" w:rsidRDefault="00F36AA6" w:rsidP="00A052CD">
      <w:r>
        <w:rPr>
          <w:rStyle w:val="Marquenotebasdepage"/>
        </w:rPr>
        <w:footnoteRef/>
      </w:r>
      <w:r>
        <w:t xml:space="preserve"> </w:t>
      </w:r>
      <w:r w:rsidRPr="009E4832">
        <w:rPr>
          <w:sz w:val="20"/>
        </w:rPr>
        <w:t xml:space="preserve">Midal, F. (2013). </w:t>
      </w:r>
      <w:r w:rsidRPr="009E4832">
        <w:rPr>
          <w:i/>
          <w:sz w:val="20"/>
        </w:rPr>
        <w:t>Pratique de la méditation</w:t>
      </w:r>
      <w:r w:rsidRPr="009E4832">
        <w:rPr>
          <w:sz w:val="20"/>
        </w:rPr>
        <w:t xml:space="preserve"> (+ coffret livre, CD audio, DVD). Paris : Le Livre de Poche.</w:t>
      </w:r>
      <w:r>
        <w:t xml:space="preserve"> </w:t>
      </w:r>
    </w:p>
  </w:footnote>
  <w:footnote w:id="47">
    <w:p w14:paraId="4B0DFE48" w14:textId="42D056D5" w:rsidR="00F36AA6" w:rsidRDefault="00F36AA6" w:rsidP="00B62B75">
      <w:r>
        <w:rPr>
          <w:rStyle w:val="Marquenotebasdepage"/>
        </w:rPr>
        <w:footnoteRef/>
      </w:r>
      <w:r>
        <w:t xml:space="preserve"> </w:t>
      </w:r>
      <w:r w:rsidRPr="002C64F5">
        <w:rPr>
          <w:sz w:val="20"/>
        </w:rPr>
        <w:t xml:space="preserve">Desjardins, A. (2006). </w:t>
      </w:r>
      <w:r w:rsidRPr="002C64F5">
        <w:rPr>
          <w:i/>
          <w:sz w:val="20"/>
        </w:rPr>
        <w:t>Les chemins de la sagesse</w:t>
      </w:r>
      <w:r w:rsidRPr="002C64F5">
        <w:rPr>
          <w:sz w:val="20"/>
        </w:rPr>
        <w:t>. Paris : Pocket.</w:t>
      </w:r>
      <w:r>
        <w:t xml:space="preserve"> </w:t>
      </w:r>
    </w:p>
  </w:footnote>
  <w:footnote w:id="48">
    <w:p w14:paraId="4DA71EFC" w14:textId="221C407B" w:rsidR="00F36AA6" w:rsidRDefault="00F36AA6">
      <w:pPr>
        <w:pStyle w:val="Notedebasdepage"/>
      </w:pPr>
      <w:r>
        <w:rPr>
          <w:rStyle w:val="Marquenotebasdepage"/>
        </w:rPr>
        <w:footnoteRef/>
      </w:r>
      <w:r>
        <w:t xml:space="preserve"> </w:t>
      </w:r>
      <w:r w:rsidRPr="00373D25">
        <w:rPr>
          <w:sz w:val="20"/>
          <w:szCs w:val="20"/>
        </w:rPr>
        <w:t>En référence au livre de</w:t>
      </w:r>
      <w:r>
        <w:t xml:space="preserve"> </w:t>
      </w:r>
      <w:r w:rsidRPr="00B62B75">
        <w:rPr>
          <w:sz w:val="20"/>
        </w:rPr>
        <w:t xml:space="preserve">Midal, F. (2017). </w:t>
      </w:r>
      <w:r w:rsidRPr="00B62B75">
        <w:rPr>
          <w:i/>
          <w:sz w:val="20"/>
        </w:rPr>
        <w:t>Foutez-vous la paix et commencez à vivre</w:t>
      </w:r>
      <w:r w:rsidRPr="00B62B75">
        <w:rPr>
          <w:sz w:val="20"/>
        </w:rPr>
        <w:t>. Paris : Flammarion.</w:t>
      </w:r>
    </w:p>
  </w:footnote>
  <w:footnote w:id="49">
    <w:p w14:paraId="432EF0F7" w14:textId="4BCCF0FA" w:rsidR="00F36AA6" w:rsidRPr="00E37CD0" w:rsidRDefault="00F36AA6" w:rsidP="00E37CD0">
      <w:pPr>
        <w:widowControl w:val="0"/>
        <w:autoSpaceDE w:val="0"/>
        <w:autoSpaceDN w:val="0"/>
        <w:adjustRightInd w:val="0"/>
        <w:ind w:left="720" w:hanging="720"/>
        <w:rPr>
          <w:szCs w:val="24"/>
          <w:lang w:eastAsia="ja-JP"/>
        </w:rPr>
      </w:pPr>
      <w:r>
        <w:rPr>
          <w:rStyle w:val="Marquenotebasdepage"/>
        </w:rPr>
        <w:footnoteRef/>
      </w:r>
      <w:r>
        <w:t xml:space="preserve"> </w:t>
      </w:r>
      <w:r w:rsidRPr="00E37CD0">
        <w:rPr>
          <w:sz w:val="20"/>
          <w:lang w:eastAsia="ja-JP"/>
        </w:rPr>
        <w:t xml:space="preserve">Lenoir, F. (2015). </w:t>
      </w:r>
      <w:r w:rsidRPr="00E37CD0">
        <w:rPr>
          <w:i/>
          <w:iCs/>
          <w:sz w:val="20"/>
          <w:lang w:eastAsia="ja-JP"/>
        </w:rPr>
        <w:t>La puissance de la joie</w:t>
      </w:r>
      <w:r w:rsidRPr="00E37CD0">
        <w:rPr>
          <w:sz w:val="20"/>
          <w:lang w:eastAsia="ja-JP"/>
        </w:rPr>
        <w:t>. Paris: Fayard.</w:t>
      </w:r>
    </w:p>
  </w:footnote>
  <w:footnote w:id="50">
    <w:p w14:paraId="52D6CEAF" w14:textId="0E8F8C38" w:rsidR="00F36AA6" w:rsidRPr="005142E5" w:rsidRDefault="00F36AA6" w:rsidP="005142E5">
      <w:pPr>
        <w:rPr>
          <w:szCs w:val="24"/>
          <w:lang w:eastAsia="ja-JP"/>
        </w:rPr>
      </w:pPr>
      <w:r>
        <w:rPr>
          <w:rStyle w:val="Marquenotebasdepage"/>
        </w:rPr>
        <w:footnoteRef/>
      </w:r>
      <w:r>
        <w:t xml:space="preserve"> </w:t>
      </w:r>
      <w:r w:rsidRPr="005142E5">
        <w:rPr>
          <w:sz w:val="20"/>
          <w:lang w:eastAsia="ja-JP"/>
        </w:rPr>
        <w:t xml:space="preserve">Nabati, M. (2008). </w:t>
      </w:r>
      <w:r w:rsidRPr="005142E5">
        <w:rPr>
          <w:i/>
          <w:iCs/>
          <w:sz w:val="20"/>
          <w:lang w:eastAsia="ja-JP"/>
        </w:rPr>
        <w:t>Guérir son enfant intérieur</w:t>
      </w:r>
      <w:r w:rsidRPr="005142E5">
        <w:rPr>
          <w:sz w:val="20"/>
          <w:lang w:eastAsia="ja-JP"/>
        </w:rPr>
        <w:t>. Paris: Fayard, Le Livre de Poche.</w:t>
      </w:r>
    </w:p>
  </w:footnote>
  <w:footnote w:id="51">
    <w:p w14:paraId="224C99AB" w14:textId="13CC154F" w:rsidR="00F36AA6" w:rsidRDefault="00F36AA6" w:rsidP="002C1D1A">
      <w:r>
        <w:rPr>
          <w:rStyle w:val="Marquenotebasdepage"/>
        </w:rPr>
        <w:footnoteRef/>
      </w:r>
      <w:r>
        <w:t xml:space="preserve"> </w:t>
      </w:r>
      <w:r w:rsidRPr="002C1D1A">
        <w:rPr>
          <w:sz w:val="20"/>
        </w:rPr>
        <w:t xml:space="preserve">Vergely, B. (2014). </w:t>
      </w:r>
      <w:r w:rsidRPr="002C1D1A">
        <w:rPr>
          <w:i/>
          <w:sz w:val="20"/>
        </w:rPr>
        <w:t>Deviens qui tu es : la philosophie grecque à l'épreuve du quotidien</w:t>
      </w:r>
      <w:r w:rsidRPr="002C1D1A">
        <w:rPr>
          <w:sz w:val="20"/>
        </w:rPr>
        <w:t>. Paris : Albin Michel.</w:t>
      </w:r>
      <w:r>
        <w:t xml:space="preserve"> </w:t>
      </w:r>
    </w:p>
  </w:footnote>
  <w:footnote w:id="52">
    <w:p w14:paraId="09FEB5BA" w14:textId="208B6833" w:rsidR="00F36AA6" w:rsidRDefault="00F36AA6">
      <w:pPr>
        <w:pStyle w:val="Notedebasdepage"/>
      </w:pPr>
      <w:r>
        <w:rPr>
          <w:rStyle w:val="Marquenotebasdepage"/>
        </w:rPr>
        <w:footnoteRef/>
      </w:r>
      <w:r>
        <w:t xml:space="preserve"> </w:t>
      </w:r>
      <w:r>
        <w:rPr>
          <w:sz w:val="20"/>
          <w:szCs w:val="20"/>
        </w:rPr>
        <w:t>Je cite ici</w:t>
      </w:r>
      <w:r w:rsidRPr="003A2BC8">
        <w:rPr>
          <w:sz w:val="20"/>
          <w:szCs w:val="20"/>
        </w:rPr>
        <w:t xml:space="preserve"> un extrait d’un des textes rédigés pour mon blog.</w:t>
      </w:r>
      <w:r>
        <w:t xml:space="preserve"> </w:t>
      </w:r>
    </w:p>
  </w:footnote>
  <w:footnote w:id="53">
    <w:p w14:paraId="5B8A87B7" w14:textId="6B48F929" w:rsidR="00F36AA6" w:rsidRDefault="00F36AA6">
      <w:pPr>
        <w:pStyle w:val="Notedebasdepage"/>
      </w:pPr>
      <w:r>
        <w:rPr>
          <w:rStyle w:val="Marquenotebasdepage"/>
        </w:rPr>
        <w:footnoteRef/>
      </w:r>
      <w:r>
        <w:t xml:space="preserve"> </w:t>
      </w:r>
      <w:r w:rsidRPr="001C46EC">
        <w:rPr>
          <w:sz w:val="20"/>
          <w:szCs w:val="20"/>
        </w:rPr>
        <w:t>Du grec « daemon » qui signifie également « ange gardien » : celui qui nous avertit du danger qui vient de notre intériorité.</w:t>
      </w:r>
      <w:r>
        <w:t xml:space="preserve"> </w:t>
      </w:r>
    </w:p>
  </w:footnote>
  <w:footnote w:id="54">
    <w:p w14:paraId="5775FF56" w14:textId="64178454" w:rsidR="00F36AA6" w:rsidRDefault="00F36AA6">
      <w:pPr>
        <w:pStyle w:val="Notedebasdepage"/>
      </w:pPr>
      <w:r>
        <w:rPr>
          <w:rStyle w:val="Marquenotebasdepage"/>
        </w:rPr>
        <w:footnoteRef/>
      </w:r>
      <w:r>
        <w:t xml:space="preserve"> </w:t>
      </w:r>
      <w:r w:rsidRPr="00BA360E">
        <w:rPr>
          <w:sz w:val="20"/>
          <w:szCs w:val="20"/>
        </w:rPr>
        <w:t>Selon l’expression</w:t>
      </w:r>
      <w:r>
        <w:t xml:space="preserve"> de </w:t>
      </w:r>
      <w:r w:rsidRPr="00F74ECD">
        <w:rPr>
          <w:sz w:val="20"/>
          <w:lang w:eastAsia="ja-JP"/>
        </w:rPr>
        <w:t xml:space="preserve">Bensaid, C. (2003). </w:t>
      </w:r>
      <w:r w:rsidRPr="00F74ECD">
        <w:rPr>
          <w:i/>
          <w:iCs/>
          <w:sz w:val="20"/>
          <w:lang w:eastAsia="ja-JP"/>
        </w:rPr>
        <w:t>La musique des anges. S'ouvrir au meilleur de soi.</w:t>
      </w:r>
      <w:r w:rsidRPr="00F74ECD">
        <w:rPr>
          <w:sz w:val="20"/>
          <w:lang w:eastAsia="ja-JP"/>
        </w:rPr>
        <w:t xml:space="preserve"> Paris: Laffont.</w:t>
      </w:r>
    </w:p>
  </w:footnote>
  <w:footnote w:id="55">
    <w:p w14:paraId="317D5C6F" w14:textId="0CBD59EA" w:rsidR="00F36AA6" w:rsidRPr="00EA1EE3" w:rsidRDefault="00F36AA6" w:rsidP="00EA1EE3">
      <w:pPr>
        <w:widowControl w:val="0"/>
        <w:autoSpaceDE w:val="0"/>
        <w:autoSpaceDN w:val="0"/>
        <w:adjustRightInd w:val="0"/>
        <w:ind w:left="720" w:hanging="720"/>
        <w:rPr>
          <w:szCs w:val="24"/>
        </w:rPr>
      </w:pPr>
      <w:r>
        <w:rPr>
          <w:rStyle w:val="Marquenotebasdepage"/>
        </w:rPr>
        <w:footnoteRef/>
      </w:r>
      <w:r>
        <w:t xml:space="preserve"> </w:t>
      </w:r>
      <w:r w:rsidRPr="00EB6CC3">
        <w:rPr>
          <w:sz w:val="20"/>
        </w:rPr>
        <w:t xml:space="preserve">Fauré, C. (2011). </w:t>
      </w:r>
      <w:r w:rsidRPr="00EB6CC3">
        <w:rPr>
          <w:i/>
          <w:sz w:val="20"/>
        </w:rPr>
        <w:t>Maintenant au jamais ! La transition du milieu de la vie</w:t>
      </w:r>
      <w:r w:rsidRPr="00EB6CC3">
        <w:rPr>
          <w:sz w:val="20"/>
        </w:rPr>
        <w:t>. Paris : Albin Miche</w:t>
      </w:r>
      <w:r w:rsidRPr="009C1201">
        <w:rPr>
          <w:szCs w:val="24"/>
        </w:rPr>
        <w:t>l</w:t>
      </w:r>
    </w:p>
  </w:footnote>
  <w:footnote w:id="56">
    <w:p w14:paraId="2B258B7C" w14:textId="4D8480F1" w:rsidR="00F36AA6" w:rsidRPr="008C13D0" w:rsidRDefault="00F36AA6" w:rsidP="00B169CE">
      <w:pPr>
        <w:pStyle w:val="Notedebasdepage"/>
        <w:jc w:val="both"/>
        <w:rPr>
          <w:sz w:val="20"/>
          <w:szCs w:val="20"/>
        </w:rPr>
      </w:pPr>
      <w:r>
        <w:rPr>
          <w:rStyle w:val="Marquenotebasdepage"/>
        </w:rPr>
        <w:footnoteRef/>
      </w:r>
      <w:r>
        <w:t xml:space="preserve"> </w:t>
      </w:r>
      <w:r w:rsidRPr="003031DF">
        <w:rPr>
          <w:sz w:val="20"/>
          <w:szCs w:val="20"/>
        </w:rPr>
        <w:t>Le texte qui suit est un extrait</w:t>
      </w:r>
      <w:r>
        <w:t xml:space="preserve"> </w:t>
      </w:r>
      <w:r>
        <w:rPr>
          <w:sz w:val="20"/>
          <w:szCs w:val="20"/>
        </w:rPr>
        <w:t>tiré d’un article portant sur le changement paru dans</w:t>
      </w:r>
      <w:r w:rsidRPr="008C13D0">
        <w:rPr>
          <w:sz w:val="20"/>
          <w:szCs w:val="20"/>
        </w:rPr>
        <w:t xml:space="preserve"> Psychologies Magazine, avril 2013.</w:t>
      </w:r>
    </w:p>
    <w:p w14:paraId="32685263" w14:textId="5467BF5F" w:rsidR="00F36AA6" w:rsidRDefault="00F36AA6">
      <w:pPr>
        <w:pStyle w:val="Notedebasdepage"/>
      </w:pPr>
    </w:p>
  </w:footnote>
  <w:footnote w:id="57">
    <w:p w14:paraId="0C0D3BC5" w14:textId="3DCB28E1" w:rsidR="00F36AA6" w:rsidRDefault="00F36AA6">
      <w:pPr>
        <w:pStyle w:val="Notedebasdepage"/>
      </w:pPr>
      <w:r>
        <w:rPr>
          <w:rStyle w:val="Marquenotebasdepage"/>
        </w:rPr>
        <w:footnoteRef/>
      </w:r>
      <w:r>
        <w:t xml:space="preserve"> </w:t>
      </w:r>
      <w:r w:rsidRPr="00D74EC3">
        <w:rPr>
          <w:sz w:val="20"/>
          <w:szCs w:val="20"/>
        </w:rPr>
        <w:t>Des propos que j’emprunte</w:t>
      </w:r>
      <w:r>
        <w:t xml:space="preserve"> à </w:t>
      </w:r>
      <w:r w:rsidRPr="004511CC">
        <w:rPr>
          <w:sz w:val="20"/>
          <w:lang w:eastAsia="ja-JP"/>
        </w:rPr>
        <w:t xml:space="preserve">Cyrulnik, B. (2012). </w:t>
      </w:r>
      <w:r w:rsidRPr="004511CC">
        <w:rPr>
          <w:i/>
          <w:iCs/>
          <w:sz w:val="20"/>
          <w:lang w:eastAsia="ja-JP"/>
        </w:rPr>
        <w:t>Sauve-toi, la vie t'appelle</w:t>
      </w:r>
      <w:r w:rsidRPr="004511CC">
        <w:rPr>
          <w:sz w:val="20"/>
          <w:lang w:eastAsia="ja-JP"/>
        </w:rPr>
        <w:t>. Paris: Odile Jacob.</w:t>
      </w:r>
    </w:p>
  </w:footnote>
  <w:footnote w:id="58">
    <w:p w14:paraId="0F707730" w14:textId="2057C303" w:rsidR="00F36AA6" w:rsidRDefault="00F36AA6">
      <w:pPr>
        <w:pStyle w:val="Notedebasdepage"/>
      </w:pPr>
      <w:r>
        <w:rPr>
          <w:rStyle w:val="Marquenotebasdepage"/>
        </w:rPr>
        <w:footnoteRef/>
      </w:r>
      <w:r>
        <w:t xml:space="preserve"> </w:t>
      </w:r>
      <w:r w:rsidRPr="005B225A">
        <w:rPr>
          <w:sz w:val="20"/>
          <w:szCs w:val="20"/>
        </w:rPr>
        <w:t>Source</w:t>
      </w:r>
      <w:r>
        <w:t xml:space="preserve"> : </w:t>
      </w:r>
      <w:r w:rsidRPr="006F234C">
        <w:rPr>
          <w:sz w:val="20"/>
          <w:szCs w:val="20"/>
        </w:rPr>
        <w:t xml:space="preserve">Lenoir, F. (2012). </w:t>
      </w:r>
      <w:r w:rsidRPr="006F234C">
        <w:rPr>
          <w:i/>
          <w:sz w:val="20"/>
          <w:szCs w:val="20"/>
        </w:rPr>
        <w:t>L’Âme du Monde</w:t>
      </w:r>
      <w:r w:rsidRPr="006F234C">
        <w:rPr>
          <w:sz w:val="20"/>
          <w:szCs w:val="20"/>
        </w:rPr>
        <w:t>. Paris : NIL Editions</w:t>
      </w:r>
      <w:r>
        <w:t xml:space="preserve">, </w:t>
      </w:r>
      <w:r w:rsidRPr="006F234C">
        <w:rPr>
          <w:sz w:val="20"/>
          <w:szCs w:val="20"/>
        </w:rPr>
        <w:t>p. 165-166</w:t>
      </w:r>
      <w:r>
        <w:t xml:space="preserve"> </w:t>
      </w:r>
    </w:p>
  </w:footnote>
  <w:footnote w:id="59">
    <w:p w14:paraId="204C9FCB" w14:textId="1A6CCFAB" w:rsidR="00F36AA6" w:rsidRPr="007D68B8" w:rsidRDefault="00F36AA6" w:rsidP="007D68B8">
      <w:pPr>
        <w:widowControl w:val="0"/>
        <w:autoSpaceDE w:val="0"/>
        <w:autoSpaceDN w:val="0"/>
        <w:adjustRightInd w:val="0"/>
        <w:ind w:left="720" w:hanging="720"/>
        <w:rPr>
          <w:szCs w:val="24"/>
        </w:rPr>
      </w:pPr>
      <w:r>
        <w:rPr>
          <w:rStyle w:val="Marquenotebasdepage"/>
        </w:rPr>
        <w:footnoteRef/>
      </w:r>
      <w:r>
        <w:t xml:space="preserve"> </w:t>
      </w:r>
      <w:r w:rsidRPr="00F92296">
        <w:rPr>
          <w:sz w:val="20"/>
        </w:rPr>
        <w:t xml:space="preserve">Fermine, M. (2011). </w:t>
      </w:r>
      <w:r w:rsidRPr="00F92296">
        <w:rPr>
          <w:i/>
          <w:sz w:val="20"/>
        </w:rPr>
        <w:t>Neige</w:t>
      </w:r>
      <w:r w:rsidRPr="00F92296">
        <w:rPr>
          <w:sz w:val="20"/>
        </w:rPr>
        <w:t>. Paris : Seuil.</w:t>
      </w:r>
      <w:r>
        <w:rPr>
          <w:szCs w:val="24"/>
        </w:rPr>
        <w:t xml:space="preserve"> </w:t>
      </w:r>
    </w:p>
  </w:footnote>
  <w:footnote w:id="60">
    <w:p w14:paraId="0FE2EC6C" w14:textId="4FEECB50" w:rsidR="00F36AA6" w:rsidRDefault="00F36AA6" w:rsidP="001179A5">
      <w:r>
        <w:rPr>
          <w:rStyle w:val="Marquenotebasdepage"/>
        </w:rPr>
        <w:footnoteRef/>
      </w:r>
      <w:r>
        <w:t xml:space="preserve"> </w:t>
      </w:r>
      <w:r w:rsidRPr="007D68B8">
        <w:rPr>
          <w:sz w:val="20"/>
        </w:rPr>
        <w:t xml:space="preserve">Corneau, G. (2003). </w:t>
      </w:r>
      <w:r w:rsidRPr="007D68B8">
        <w:rPr>
          <w:i/>
          <w:sz w:val="20"/>
        </w:rPr>
        <w:t>La guérison du cœur</w:t>
      </w:r>
      <w:r w:rsidRPr="007D68B8">
        <w:rPr>
          <w:sz w:val="20"/>
        </w:rPr>
        <w:t>. Paris : J'ai lu.</w:t>
      </w:r>
      <w:r>
        <w:t xml:space="preserve"> </w:t>
      </w:r>
    </w:p>
  </w:footnote>
  <w:footnote w:id="61">
    <w:p w14:paraId="53191B17" w14:textId="4CFA4EC3" w:rsidR="00F36AA6" w:rsidRDefault="00F36AA6">
      <w:pPr>
        <w:pStyle w:val="Notedebasdepage"/>
      </w:pPr>
      <w:r>
        <w:rPr>
          <w:rStyle w:val="Marquenotebasdepage"/>
        </w:rPr>
        <w:footnoteRef/>
      </w:r>
      <w:r>
        <w:t xml:space="preserve"> </w:t>
      </w:r>
      <w:r w:rsidRPr="0047494A">
        <w:rPr>
          <w:sz w:val="20"/>
          <w:szCs w:val="20"/>
          <w:lang w:eastAsia="ja-JP"/>
        </w:rPr>
        <w:t>En référe</w:t>
      </w:r>
      <w:r>
        <w:rPr>
          <w:sz w:val="20"/>
          <w:lang w:eastAsia="ja-JP"/>
        </w:rPr>
        <w:t xml:space="preserve">nce au livre de </w:t>
      </w:r>
      <w:r w:rsidRPr="001179A5">
        <w:rPr>
          <w:sz w:val="20"/>
        </w:rPr>
        <w:t xml:space="preserve">Piccard, B. (2014). </w:t>
      </w:r>
      <w:r w:rsidRPr="001179A5">
        <w:rPr>
          <w:i/>
          <w:sz w:val="20"/>
        </w:rPr>
        <w:t>Changer d'altitude. Quelques solutions pour mieux vivre sa vie</w:t>
      </w:r>
      <w:r w:rsidRPr="001179A5">
        <w:rPr>
          <w:sz w:val="20"/>
        </w:rPr>
        <w:t>. Paris : Stock.</w:t>
      </w:r>
    </w:p>
  </w:footnote>
  <w:footnote w:id="62">
    <w:p w14:paraId="03DDA964" w14:textId="70F6002C" w:rsidR="00F36AA6" w:rsidRPr="006F0A18" w:rsidRDefault="00F36AA6" w:rsidP="00301069">
      <w:pPr>
        <w:widowControl w:val="0"/>
        <w:autoSpaceDE w:val="0"/>
        <w:autoSpaceDN w:val="0"/>
        <w:adjustRightInd w:val="0"/>
        <w:jc w:val="both"/>
        <w:rPr>
          <w:szCs w:val="24"/>
          <w:lang w:eastAsia="ja-JP"/>
        </w:rPr>
      </w:pPr>
      <w:r>
        <w:rPr>
          <w:rStyle w:val="Marquenotebasdepage"/>
        </w:rPr>
        <w:footnoteRef/>
      </w:r>
      <w:r>
        <w:t xml:space="preserve"> </w:t>
      </w:r>
      <w:r w:rsidRPr="001F719C">
        <w:rPr>
          <w:sz w:val="20"/>
          <w:lang w:eastAsia="ja-JP"/>
        </w:rPr>
        <w:t xml:space="preserve">Kelen, J. (2015). </w:t>
      </w:r>
      <w:r w:rsidRPr="001F719C">
        <w:rPr>
          <w:i/>
          <w:iCs/>
          <w:sz w:val="20"/>
          <w:lang w:eastAsia="ja-JP"/>
        </w:rPr>
        <w:t>Sois comme un roi dans ton coeur. Entretiens</w:t>
      </w:r>
      <w:r w:rsidRPr="001F719C">
        <w:rPr>
          <w:sz w:val="20"/>
          <w:lang w:eastAsia="ja-JP"/>
        </w:rPr>
        <w:t>. Genève: Labor et Fides.</w:t>
      </w:r>
    </w:p>
  </w:footnote>
  <w:footnote w:id="63">
    <w:p w14:paraId="27EF8395" w14:textId="77777777" w:rsidR="00F36AA6" w:rsidRDefault="00F36AA6" w:rsidP="00301069">
      <w:pPr>
        <w:jc w:val="both"/>
        <w:rPr>
          <w:szCs w:val="24"/>
        </w:rPr>
      </w:pPr>
      <w:r>
        <w:rPr>
          <w:rStyle w:val="Marquenotebasdepage"/>
        </w:rPr>
        <w:footnoteRef/>
      </w:r>
      <w:r>
        <w:t xml:space="preserve"> </w:t>
      </w:r>
      <w:r>
        <w:rPr>
          <w:sz w:val="20"/>
        </w:rPr>
        <w:t xml:space="preserve">En référence à l’ouvrage de </w:t>
      </w:r>
      <w:r w:rsidRPr="00CF0835">
        <w:rPr>
          <w:sz w:val="20"/>
        </w:rPr>
        <w:t xml:space="preserve">Papillon, F. &amp; Rambert, H. (2014). </w:t>
      </w:r>
      <w:r w:rsidRPr="00CF0835">
        <w:rPr>
          <w:i/>
          <w:sz w:val="20"/>
        </w:rPr>
        <w:t>Le ventre notre deuxième cerveau</w:t>
      </w:r>
      <w:r w:rsidRPr="00CF0835">
        <w:rPr>
          <w:sz w:val="20"/>
        </w:rPr>
        <w:t>. Paris : Tallandier.</w:t>
      </w:r>
      <w:r>
        <w:rPr>
          <w:szCs w:val="24"/>
        </w:rPr>
        <w:t xml:space="preserve"> </w:t>
      </w:r>
    </w:p>
    <w:p w14:paraId="41799005" w14:textId="2F6451D6" w:rsidR="00F36AA6" w:rsidRPr="00C36BB4" w:rsidRDefault="00F36AA6" w:rsidP="00301069">
      <w:pPr>
        <w:widowControl w:val="0"/>
        <w:autoSpaceDE w:val="0"/>
        <w:autoSpaceDN w:val="0"/>
        <w:adjustRightInd w:val="0"/>
        <w:ind w:left="720" w:hanging="720"/>
        <w:jc w:val="both"/>
        <w:rPr>
          <w:szCs w:val="24"/>
          <w:lang w:eastAsia="ja-JP"/>
        </w:rPr>
      </w:pPr>
      <w:r w:rsidRPr="006F0A18">
        <w:rPr>
          <w:sz w:val="20"/>
        </w:rPr>
        <w:t xml:space="preserve"> </w:t>
      </w:r>
      <w:r>
        <w:rPr>
          <w:sz w:val="20"/>
        </w:rPr>
        <w:t xml:space="preserve">Lire aussi le best-seller de </w:t>
      </w:r>
      <w:r w:rsidRPr="006F0A18">
        <w:rPr>
          <w:sz w:val="20"/>
          <w:lang w:eastAsia="ja-JP"/>
        </w:rPr>
        <w:t xml:space="preserve">Enders, G. &amp; J. (2015). </w:t>
      </w:r>
      <w:r w:rsidRPr="00FD4688">
        <w:rPr>
          <w:i/>
          <w:sz w:val="20"/>
          <w:lang w:eastAsia="ja-JP"/>
        </w:rPr>
        <w:t>Le charme discret de l’intestin</w:t>
      </w:r>
      <w:r w:rsidRPr="006F0A18">
        <w:rPr>
          <w:sz w:val="20"/>
          <w:lang w:eastAsia="ja-JP"/>
        </w:rPr>
        <w:t>. Paris : Actes Sud Editions.</w:t>
      </w:r>
      <w:r>
        <w:rPr>
          <w:szCs w:val="24"/>
          <w:lang w:eastAsia="ja-JP"/>
        </w:rPr>
        <w:t xml:space="preserve">  </w:t>
      </w:r>
    </w:p>
  </w:footnote>
  <w:footnote w:id="64">
    <w:p w14:paraId="0459BC77" w14:textId="06D9F44E" w:rsidR="00F36AA6" w:rsidRPr="000A7720" w:rsidRDefault="00F36AA6" w:rsidP="000A7720">
      <w:pPr>
        <w:widowControl w:val="0"/>
        <w:autoSpaceDE w:val="0"/>
        <w:autoSpaceDN w:val="0"/>
        <w:adjustRightInd w:val="0"/>
        <w:ind w:left="720" w:hanging="720"/>
        <w:jc w:val="both"/>
        <w:rPr>
          <w:szCs w:val="24"/>
          <w:lang w:eastAsia="ja-JP"/>
        </w:rPr>
      </w:pPr>
      <w:r>
        <w:rPr>
          <w:rStyle w:val="Marquenotebasdepage"/>
        </w:rPr>
        <w:footnoteRef/>
      </w:r>
      <w:r>
        <w:t xml:space="preserve"> </w:t>
      </w:r>
      <w:r w:rsidRPr="00301069">
        <w:rPr>
          <w:sz w:val="20"/>
        </w:rPr>
        <w:t xml:space="preserve">Voir à ce sujet la magnifique conférence vidéo de </w:t>
      </w:r>
      <w:r w:rsidRPr="00301069">
        <w:rPr>
          <w:sz w:val="20"/>
          <w:lang w:eastAsia="ja-JP"/>
        </w:rPr>
        <w:t xml:space="preserve">Brown, B. (2010). </w:t>
      </w:r>
      <w:r w:rsidRPr="00301069">
        <w:rPr>
          <w:i/>
          <w:sz w:val="20"/>
          <w:lang w:eastAsia="ja-JP"/>
        </w:rPr>
        <w:t>Le pouvoir de la vulnérabilité</w:t>
      </w:r>
      <w:r>
        <w:rPr>
          <w:sz w:val="20"/>
          <w:lang w:eastAsia="ja-JP"/>
        </w:rPr>
        <w:t xml:space="preserve">. Conférence TEDx </w:t>
      </w:r>
      <w:r w:rsidRPr="00301069">
        <w:rPr>
          <w:sz w:val="20"/>
          <w:lang w:eastAsia="ja-JP"/>
        </w:rPr>
        <w:t xml:space="preserve">(Disponible sur </w:t>
      </w:r>
      <w:hyperlink r:id="rId2" w:history="1">
        <w:r w:rsidRPr="00301069">
          <w:rPr>
            <w:rStyle w:val="Lienhypertexte"/>
            <w:sz w:val="20"/>
            <w:lang w:eastAsia="ja-JP"/>
          </w:rPr>
          <w:t>https://www.ted.com/talks/brene_brown_on_vulnerability?language=fr</w:t>
        </w:r>
      </w:hyperlink>
      <w:r>
        <w:rPr>
          <w:sz w:val="20"/>
          <w:lang w:eastAsia="ja-JP"/>
        </w:rPr>
        <w:t xml:space="preserve">) qui compte plus de 29 millions de vues à son actif sur internet. </w:t>
      </w:r>
    </w:p>
  </w:footnote>
  <w:footnote w:id="65">
    <w:p w14:paraId="06F6FA57" w14:textId="18ABB3D4" w:rsidR="00F36AA6" w:rsidRDefault="00F36AA6" w:rsidP="000D6212">
      <w:r>
        <w:rPr>
          <w:rStyle w:val="Marquenotebasdepage"/>
        </w:rPr>
        <w:footnoteRef/>
      </w:r>
      <w:r>
        <w:t xml:space="preserve"> </w:t>
      </w:r>
      <w:r w:rsidRPr="00C36BB4">
        <w:rPr>
          <w:sz w:val="20"/>
        </w:rPr>
        <w:t xml:space="preserve">Lenoir, F. (2012). </w:t>
      </w:r>
      <w:r w:rsidRPr="00C36BB4">
        <w:rPr>
          <w:i/>
          <w:sz w:val="20"/>
        </w:rPr>
        <w:t>Petit traité de vie intérieure</w:t>
      </w:r>
      <w:r w:rsidRPr="00C36BB4">
        <w:rPr>
          <w:sz w:val="20"/>
        </w:rPr>
        <w:t>. Paris : Pocket.</w:t>
      </w:r>
      <w:r>
        <w:t xml:space="preserve"> </w:t>
      </w:r>
    </w:p>
  </w:footnote>
  <w:footnote w:id="66">
    <w:p w14:paraId="30C7942D" w14:textId="786250DE" w:rsidR="00F36AA6" w:rsidRPr="005A54FA" w:rsidRDefault="00F36AA6" w:rsidP="005A54FA">
      <w:pPr>
        <w:jc w:val="both"/>
        <w:rPr>
          <w:rFonts w:eastAsia="Times New Roman"/>
          <w:szCs w:val="24"/>
        </w:rPr>
      </w:pPr>
      <w:r>
        <w:rPr>
          <w:rStyle w:val="Marquenotebasdepage"/>
        </w:rPr>
        <w:footnoteRef/>
      </w:r>
      <w:r>
        <w:t xml:space="preserve"> </w:t>
      </w:r>
      <w:r w:rsidRPr="00756FF0">
        <w:rPr>
          <w:sz w:val="20"/>
        </w:rPr>
        <w:t>Psychanalyste jungienne française. Le texte est un</w:t>
      </w:r>
      <w:r>
        <w:rPr>
          <w:szCs w:val="24"/>
        </w:rPr>
        <w:t xml:space="preserve"> </w:t>
      </w:r>
      <w:r>
        <w:rPr>
          <w:sz w:val="20"/>
        </w:rPr>
        <w:t>e</w:t>
      </w:r>
      <w:r w:rsidRPr="00795626">
        <w:rPr>
          <w:sz w:val="20"/>
        </w:rPr>
        <w:t xml:space="preserve">xtrait d’un entretien mené par Hélène Fresnel pour </w:t>
      </w:r>
      <w:r w:rsidRPr="00795626">
        <w:rPr>
          <w:i/>
          <w:sz w:val="20"/>
        </w:rPr>
        <w:t>Psychologies Magazine</w:t>
      </w:r>
      <w:r w:rsidRPr="00795626">
        <w:rPr>
          <w:sz w:val="20"/>
        </w:rPr>
        <w:t>, avril 2015, pages 78 à 80.</w:t>
      </w:r>
    </w:p>
  </w:footnote>
  <w:footnote w:id="67">
    <w:p w14:paraId="7DFFEB6C" w14:textId="58BDD3AE" w:rsidR="00F36AA6" w:rsidRPr="00180B97" w:rsidRDefault="00F36AA6" w:rsidP="00180B97">
      <w:pPr>
        <w:rPr>
          <w:rFonts w:eastAsia="Times New Roman"/>
          <w:color w:val="000000"/>
          <w:szCs w:val="24"/>
        </w:rPr>
      </w:pPr>
      <w:r>
        <w:rPr>
          <w:rStyle w:val="Marquenotebasdepage"/>
        </w:rPr>
        <w:footnoteRef/>
      </w:r>
      <w:r>
        <w:t xml:space="preserve"> </w:t>
      </w:r>
      <w:r w:rsidRPr="00180B97">
        <w:rPr>
          <w:rFonts w:eastAsia="Times New Roman"/>
          <w:color w:val="000000"/>
          <w:sz w:val="20"/>
        </w:rPr>
        <w:t xml:space="preserve">Yourcenar, M. (1977). </w:t>
      </w:r>
      <w:r w:rsidRPr="00180B97">
        <w:rPr>
          <w:rFonts w:eastAsia="Times New Roman"/>
          <w:i/>
          <w:color w:val="000000"/>
          <w:sz w:val="20"/>
        </w:rPr>
        <w:t>Mémoires d’Hadrien, suivi de carnets de notre de Mémoires d’Hadrien</w:t>
      </w:r>
      <w:r w:rsidRPr="00180B97">
        <w:rPr>
          <w:rFonts w:eastAsia="Times New Roman"/>
          <w:color w:val="000000"/>
          <w:sz w:val="20"/>
        </w:rPr>
        <w:t>. Paris : Gallimard, Folio.</w:t>
      </w:r>
      <w:r>
        <w:rPr>
          <w:rFonts w:eastAsia="Times New Roman"/>
          <w:color w:val="000000"/>
          <w:szCs w:val="24"/>
        </w:rPr>
        <w:t xml:space="preserve"> </w:t>
      </w:r>
    </w:p>
  </w:footnote>
  <w:footnote w:id="68">
    <w:p w14:paraId="16FF3AB7" w14:textId="7EA712F0" w:rsidR="00F36AA6" w:rsidRDefault="00F36AA6" w:rsidP="00BD525F">
      <w:r>
        <w:rPr>
          <w:rStyle w:val="Marquenotebasdepage"/>
        </w:rPr>
        <w:footnoteRef/>
      </w:r>
      <w:r>
        <w:t xml:space="preserve"> </w:t>
      </w:r>
      <w:r w:rsidRPr="00E03875">
        <w:rPr>
          <w:sz w:val="20"/>
        </w:rPr>
        <w:t xml:space="preserve">Tiré d’un écrit anonyme datant de 1978 et traduit de l’anglais,  </w:t>
      </w:r>
      <w:r w:rsidRPr="00E03875">
        <w:rPr>
          <w:i/>
          <w:sz w:val="20"/>
        </w:rPr>
        <w:t>L’initié dans le Nouveau-Monde</w:t>
      </w:r>
      <w:r w:rsidRPr="00E03875">
        <w:rPr>
          <w:sz w:val="20"/>
        </w:rPr>
        <w:t>. Neuchâtel : Editions de la Baconnière.</w:t>
      </w:r>
      <w:r>
        <w:t xml:space="preserve"> </w:t>
      </w:r>
    </w:p>
  </w:footnote>
  <w:footnote w:id="69">
    <w:p w14:paraId="4B92C5C1" w14:textId="14FEAA03" w:rsidR="00F36AA6" w:rsidRPr="00BF29F3" w:rsidRDefault="00F36AA6" w:rsidP="00BF29F3">
      <w:pPr>
        <w:widowControl w:val="0"/>
        <w:autoSpaceDE w:val="0"/>
        <w:autoSpaceDN w:val="0"/>
        <w:adjustRightInd w:val="0"/>
        <w:ind w:left="720" w:hanging="720"/>
        <w:rPr>
          <w:sz w:val="20"/>
          <w:lang w:eastAsia="ja-JP"/>
        </w:rPr>
      </w:pPr>
      <w:r>
        <w:rPr>
          <w:rStyle w:val="Marquenotebasdepage"/>
        </w:rPr>
        <w:footnoteRef/>
      </w:r>
      <w:r>
        <w:t xml:space="preserve"> </w:t>
      </w:r>
      <w:r w:rsidRPr="002003FD">
        <w:rPr>
          <w:sz w:val="20"/>
          <w:lang w:eastAsia="ja-JP"/>
        </w:rPr>
        <w:t xml:space="preserve">Gounelle, L. (2008). </w:t>
      </w:r>
      <w:r w:rsidRPr="002003FD">
        <w:rPr>
          <w:i/>
          <w:iCs/>
          <w:sz w:val="20"/>
          <w:lang w:eastAsia="ja-JP"/>
        </w:rPr>
        <w:t>L'homme qui voulait être heureux</w:t>
      </w:r>
      <w:r w:rsidRPr="002003FD">
        <w:rPr>
          <w:sz w:val="20"/>
          <w:lang w:eastAsia="ja-JP"/>
        </w:rPr>
        <w:t>. Paris: Pocket, Editions Anne Carrière.</w:t>
      </w:r>
    </w:p>
  </w:footnote>
  <w:footnote w:id="70">
    <w:p w14:paraId="35AF9B19" w14:textId="6AD94C6D" w:rsidR="00F36AA6" w:rsidRPr="00813F28" w:rsidRDefault="00F36AA6" w:rsidP="00813F28">
      <w:pPr>
        <w:widowControl w:val="0"/>
        <w:autoSpaceDE w:val="0"/>
        <w:autoSpaceDN w:val="0"/>
        <w:adjustRightInd w:val="0"/>
        <w:ind w:left="720" w:hanging="720"/>
        <w:rPr>
          <w:szCs w:val="24"/>
          <w:lang w:eastAsia="ja-JP"/>
        </w:rPr>
      </w:pPr>
      <w:r>
        <w:rPr>
          <w:rStyle w:val="Marquenotebasdepage"/>
        </w:rPr>
        <w:footnoteRef/>
      </w:r>
      <w:r>
        <w:t xml:space="preserve"> </w:t>
      </w:r>
      <w:r w:rsidRPr="00B557C0">
        <w:rPr>
          <w:sz w:val="20"/>
          <w:lang w:eastAsia="ja-JP"/>
        </w:rPr>
        <w:t xml:space="preserve">Martel, J. (2007). </w:t>
      </w:r>
      <w:r w:rsidRPr="00B557C0">
        <w:rPr>
          <w:i/>
          <w:sz w:val="20"/>
          <w:lang w:eastAsia="ja-JP"/>
        </w:rPr>
        <w:t>Le grand dictionnaire des malaises et des maladies</w:t>
      </w:r>
      <w:r w:rsidRPr="00B557C0">
        <w:rPr>
          <w:sz w:val="20"/>
          <w:lang w:eastAsia="ja-JP"/>
        </w:rPr>
        <w:t>. Montréal : Quintessence.</w:t>
      </w:r>
      <w:r>
        <w:rPr>
          <w:szCs w:val="24"/>
          <w:lang w:eastAsia="ja-JP"/>
        </w:rPr>
        <w:t xml:space="preserve"> </w:t>
      </w:r>
    </w:p>
  </w:footnote>
  <w:footnote w:id="71">
    <w:p w14:paraId="574B3794" w14:textId="1DD1CEFE" w:rsidR="00F36AA6" w:rsidRPr="00BF29F3" w:rsidRDefault="00F36AA6" w:rsidP="00BF29F3">
      <w:pPr>
        <w:pStyle w:val="Notedebasdepage"/>
        <w:jc w:val="both"/>
        <w:rPr>
          <w:sz w:val="20"/>
          <w:szCs w:val="20"/>
        </w:rPr>
      </w:pPr>
      <w:r>
        <w:rPr>
          <w:rStyle w:val="Marquenotebasdepage"/>
        </w:rPr>
        <w:footnoteRef/>
      </w:r>
      <w:r>
        <w:t xml:space="preserve"> </w:t>
      </w:r>
      <w:r w:rsidRPr="00BF29F3">
        <w:rPr>
          <w:sz w:val="20"/>
          <w:szCs w:val="20"/>
        </w:rPr>
        <w:t>J’emprunte cette distinction à Diane Gagnon, auteur, coach et conférencière québecoise (</w:t>
      </w:r>
      <w:hyperlink r:id="rId3" w:history="1">
        <w:r w:rsidRPr="00BF29F3">
          <w:rPr>
            <w:rStyle w:val="Lienhypertexte"/>
            <w:sz w:val="20"/>
            <w:szCs w:val="20"/>
          </w:rPr>
          <w:t>https://fr-fr.facebook.com/DianeGagnon.Auteur.Coach/</w:t>
        </w:r>
      </w:hyperlink>
      <w:r w:rsidRPr="00BF29F3">
        <w:rPr>
          <w:sz w:val="20"/>
          <w:szCs w:val="20"/>
        </w:rPr>
        <w:t xml:space="preserve">) et je remercie au passage Nicole qui m’a fait connaître cette ressource. </w:t>
      </w:r>
    </w:p>
  </w:footnote>
  <w:footnote w:id="72">
    <w:p w14:paraId="3EE20ED8" w14:textId="43803A8B" w:rsidR="00F36AA6" w:rsidRPr="00EA4346" w:rsidRDefault="00F36AA6" w:rsidP="00CD54D5">
      <w:pPr>
        <w:widowControl w:val="0"/>
        <w:autoSpaceDE w:val="0"/>
        <w:autoSpaceDN w:val="0"/>
        <w:adjustRightInd w:val="0"/>
        <w:ind w:left="720" w:hanging="720"/>
        <w:jc w:val="both"/>
        <w:rPr>
          <w:szCs w:val="24"/>
          <w:lang w:eastAsia="ja-JP"/>
        </w:rPr>
      </w:pPr>
      <w:r>
        <w:rPr>
          <w:rStyle w:val="Marquenotebasdepage"/>
        </w:rPr>
        <w:footnoteRef/>
      </w:r>
      <w:r>
        <w:t xml:space="preserve"> </w:t>
      </w:r>
      <w:r w:rsidRPr="00484CE5">
        <w:rPr>
          <w:sz w:val="20"/>
          <w:lang w:eastAsia="ja-JP"/>
        </w:rPr>
        <w:t xml:space="preserve">Delivré, F. (2013 (2ème édition)). </w:t>
      </w:r>
      <w:r w:rsidRPr="00484CE5">
        <w:rPr>
          <w:i/>
          <w:iCs/>
          <w:sz w:val="20"/>
          <w:lang w:eastAsia="ja-JP"/>
        </w:rPr>
        <w:t>Questions de temps. Un manu</w:t>
      </w:r>
      <w:r>
        <w:rPr>
          <w:i/>
          <w:iCs/>
          <w:sz w:val="20"/>
          <w:lang w:eastAsia="ja-JP"/>
        </w:rPr>
        <w:t>el de gestion du temps avec des</w:t>
      </w:r>
      <w:r w:rsidRPr="00484CE5">
        <w:rPr>
          <w:i/>
          <w:iCs/>
          <w:sz w:val="20"/>
          <w:lang w:eastAsia="ja-JP"/>
        </w:rPr>
        <w:t xml:space="preserve"> exercices.</w:t>
      </w:r>
      <w:r>
        <w:rPr>
          <w:sz w:val="20"/>
          <w:lang w:eastAsia="ja-JP"/>
        </w:rPr>
        <w:t xml:space="preserve"> Paris:  </w:t>
      </w:r>
      <w:r w:rsidRPr="00484CE5">
        <w:rPr>
          <w:sz w:val="20"/>
          <w:lang w:eastAsia="ja-JP"/>
        </w:rPr>
        <w:t>InterEditions.</w:t>
      </w:r>
    </w:p>
  </w:footnote>
  <w:footnote w:id="73">
    <w:p w14:paraId="4A87E4A8" w14:textId="189A6B2D" w:rsidR="00F36AA6" w:rsidRPr="00CD54D5" w:rsidRDefault="00F36AA6" w:rsidP="00CD54D5">
      <w:pPr>
        <w:widowControl w:val="0"/>
        <w:autoSpaceDE w:val="0"/>
        <w:autoSpaceDN w:val="0"/>
        <w:adjustRightInd w:val="0"/>
        <w:jc w:val="both"/>
        <w:rPr>
          <w:szCs w:val="24"/>
        </w:rPr>
      </w:pPr>
      <w:r>
        <w:rPr>
          <w:rStyle w:val="Marquenotebasdepage"/>
        </w:rPr>
        <w:footnoteRef/>
      </w:r>
      <w:r>
        <w:t xml:space="preserve"> </w:t>
      </w:r>
      <w:r w:rsidRPr="00EA4346">
        <w:rPr>
          <w:sz w:val="20"/>
        </w:rPr>
        <w:t xml:space="preserve">Pradervand, P. (2004). </w:t>
      </w:r>
      <w:r w:rsidRPr="00EA4346">
        <w:rPr>
          <w:i/>
          <w:iCs/>
          <w:sz w:val="20"/>
        </w:rPr>
        <w:t>Vivre le temps autrement</w:t>
      </w:r>
      <w:r w:rsidRPr="00EA4346">
        <w:rPr>
          <w:sz w:val="20"/>
        </w:rPr>
        <w:t>. Genève : Jouvence Editions.</w:t>
      </w:r>
      <w:r w:rsidRPr="00B740E3">
        <w:rPr>
          <w:szCs w:val="24"/>
        </w:rPr>
        <w:t xml:space="preserve"> </w:t>
      </w:r>
    </w:p>
  </w:footnote>
  <w:footnote w:id="74">
    <w:p w14:paraId="7BFC6488" w14:textId="711DBBBD" w:rsidR="00F36AA6" w:rsidRDefault="00F36AA6">
      <w:pPr>
        <w:pStyle w:val="Notedebasdepage"/>
      </w:pPr>
      <w:r>
        <w:rPr>
          <w:rStyle w:val="Marquenotebasdepage"/>
        </w:rPr>
        <w:footnoteRef/>
      </w:r>
      <w:r>
        <w:t xml:space="preserve"> </w:t>
      </w:r>
      <w:r w:rsidRPr="00A9656C">
        <w:rPr>
          <w:sz w:val="20"/>
          <w:szCs w:val="20"/>
        </w:rPr>
        <w:t>Une expression chère à François Delivré.</w:t>
      </w:r>
    </w:p>
  </w:footnote>
  <w:footnote w:id="75">
    <w:p w14:paraId="196B8B8F" w14:textId="565D59A3" w:rsidR="00F36AA6" w:rsidRPr="00E77681" w:rsidRDefault="00F36AA6" w:rsidP="00E77681">
      <w:pPr>
        <w:pStyle w:val="Notedebasdepage"/>
        <w:jc w:val="both"/>
        <w:rPr>
          <w:sz w:val="20"/>
          <w:szCs w:val="20"/>
        </w:rPr>
      </w:pPr>
      <w:r>
        <w:rPr>
          <w:rStyle w:val="Marquenotebasdepage"/>
        </w:rPr>
        <w:footnoteRef/>
      </w:r>
      <w:r>
        <w:t xml:space="preserve"> </w:t>
      </w:r>
      <w:r w:rsidRPr="00E77681">
        <w:rPr>
          <w:rFonts w:eastAsia="Times New Roman"/>
          <w:sz w:val="20"/>
          <w:szCs w:val="20"/>
        </w:rPr>
        <w:t>Pour les geeks ou autres accros à l’écran d’ordinateur, il existe des applications, gratuites parfois, qui vous proposent de régler la fréquence et la durée des interruptions que vous voulez introduire dans vos plages de labeur. On peut même synchroniser l’application avec nos musiques préférées.</w:t>
      </w:r>
    </w:p>
  </w:footnote>
  <w:footnote w:id="76">
    <w:p w14:paraId="306E7565" w14:textId="77777777" w:rsidR="00F36AA6" w:rsidRPr="00CD54D5" w:rsidRDefault="00F36AA6" w:rsidP="00CD54D5">
      <w:pPr>
        <w:widowControl w:val="0"/>
        <w:autoSpaceDE w:val="0"/>
        <w:autoSpaceDN w:val="0"/>
        <w:adjustRightInd w:val="0"/>
        <w:ind w:left="720" w:hanging="720"/>
        <w:jc w:val="both"/>
        <w:rPr>
          <w:sz w:val="20"/>
        </w:rPr>
      </w:pPr>
      <w:r>
        <w:rPr>
          <w:rStyle w:val="Marquenotebasdepage"/>
        </w:rPr>
        <w:footnoteRef/>
      </w:r>
      <w:r>
        <w:t xml:space="preserve"> </w:t>
      </w:r>
      <w:r w:rsidRPr="00CD54D5">
        <w:rPr>
          <w:sz w:val="20"/>
        </w:rPr>
        <w:t xml:space="preserve">Sieste dont je suis devenu un vrai fan. En cas d’intérêt, je renvoie le lecteur à Comby, B. (2016). </w:t>
      </w:r>
      <w:r w:rsidRPr="00CD54D5">
        <w:rPr>
          <w:i/>
          <w:sz w:val="20"/>
        </w:rPr>
        <w:t>Eloge de la sieste. Retrouver détente et vitalité grâce à la sieste</w:t>
      </w:r>
      <w:r w:rsidRPr="00CD54D5">
        <w:rPr>
          <w:sz w:val="20"/>
        </w:rPr>
        <w:t xml:space="preserve">. Paris : J’ai lu Bien-être. </w:t>
      </w:r>
    </w:p>
    <w:p w14:paraId="54CF7945" w14:textId="4D3975F1" w:rsidR="00F36AA6" w:rsidRDefault="00F36AA6">
      <w:pPr>
        <w:pStyle w:val="Notedebasdepage"/>
      </w:pPr>
    </w:p>
  </w:footnote>
  <w:footnote w:id="77">
    <w:p w14:paraId="256C8A4C" w14:textId="77777777" w:rsidR="00F36AA6" w:rsidRPr="00B77366" w:rsidRDefault="00F36AA6" w:rsidP="00A768F3">
      <w:pPr>
        <w:widowControl w:val="0"/>
        <w:autoSpaceDE w:val="0"/>
        <w:autoSpaceDN w:val="0"/>
        <w:adjustRightInd w:val="0"/>
        <w:rPr>
          <w:szCs w:val="24"/>
        </w:rPr>
      </w:pPr>
      <w:r>
        <w:rPr>
          <w:rStyle w:val="Marquenotebasdepage"/>
        </w:rPr>
        <w:footnoteRef/>
      </w:r>
      <w:r>
        <w:t xml:space="preserve"> </w:t>
      </w:r>
      <w:r w:rsidRPr="00A768F3">
        <w:rPr>
          <w:sz w:val="20"/>
        </w:rPr>
        <w:t xml:space="preserve">Haldas, G. (1998). </w:t>
      </w:r>
      <w:r w:rsidRPr="00A768F3">
        <w:rPr>
          <w:i/>
          <w:iCs/>
          <w:sz w:val="20"/>
        </w:rPr>
        <w:t>L'échec fertile</w:t>
      </w:r>
      <w:r w:rsidRPr="00A768F3">
        <w:rPr>
          <w:sz w:val="20"/>
        </w:rPr>
        <w:t>. Lyon: Paroles d'Aube.</w:t>
      </w:r>
    </w:p>
    <w:p w14:paraId="11DA5277" w14:textId="5DBFE2CC" w:rsidR="00F36AA6" w:rsidRDefault="00F36AA6">
      <w:pPr>
        <w:pStyle w:val="Notedebasdepage"/>
      </w:pPr>
    </w:p>
  </w:footnote>
  <w:footnote w:id="78">
    <w:p w14:paraId="19453EF6" w14:textId="035AB54C" w:rsidR="00F36AA6" w:rsidRDefault="00F36AA6">
      <w:pPr>
        <w:pStyle w:val="Notedebasdepage"/>
      </w:pPr>
      <w:r>
        <w:rPr>
          <w:rStyle w:val="Marquenotebasdepage"/>
        </w:rPr>
        <w:footnoteRef/>
      </w:r>
      <w:r>
        <w:t xml:space="preserve"> </w:t>
      </w:r>
      <w:r w:rsidRPr="00AB5818">
        <w:rPr>
          <w:sz w:val="20"/>
          <w:szCs w:val="20"/>
        </w:rPr>
        <w:t>Une expression emprunté</w:t>
      </w:r>
      <w:r>
        <w:rPr>
          <w:sz w:val="20"/>
          <w:szCs w:val="20"/>
        </w:rPr>
        <w:t>e</w:t>
      </w:r>
      <w:r w:rsidRPr="00AB5818">
        <w:rPr>
          <w:sz w:val="20"/>
          <w:szCs w:val="20"/>
        </w:rPr>
        <w:t xml:space="preserve"> à Catherine Vasey.</w:t>
      </w:r>
    </w:p>
  </w:footnote>
  <w:footnote w:id="79">
    <w:p w14:paraId="69A34FAC" w14:textId="6E271E8B" w:rsidR="00F36AA6" w:rsidRDefault="00F36AA6" w:rsidP="00D171A4">
      <w:pPr>
        <w:pStyle w:val="Notedebasdepage"/>
        <w:jc w:val="both"/>
      </w:pPr>
      <w:r>
        <w:rPr>
          <w:rStyle w:val="Marquenotebasdepage"/>
        </w:rPr>
        <w:footnoteRef/>
      </w:r>
      <w:r>
        <w:t xml:space="preserve"> </w:t>
      </w:r>
      <w:r w:rsidRPr="00D171A4">
        <w:rPr>
          <w:sz w:val="20"/>
          <w:szCs w:val="20"/>
        </w:rPr>
        <w:t xml:space="preserve">En référence au livre de Sauvajol-Rialland, C. (2013). </w:t>
      </w:r>
      <w:r w:rsidRPr="00D171A4">
        <w:rPr>
          <w:i/>
          <w:sz w:val="20"/>
          <w:szCs w:val="20"/>
        </w:rPr>
        <w:t>Comprendre et maîtriser la déferlante d’informations</w:t>
      </w:r>
      <w:r w:rsidRPr="00D171A4">
        <w:rPr>
          <w:sz w:val="20"/>
          <w:szCs w:val="20"/>
        </w:rPr>
        <w:t>. Paris : Vuibert.</w:t>
      </w:r>
    </w:p>
  </w:footnote>
  <w:footnote w:id="80">
    <w:p w14:paraId="50A1C015" w14:textId="506937CC" w:rsidR="00F36AA6" w:rsidRPr="00690B1A" w:rsidRDefault="00F36AA6" w:rsidP="00690B1A">
      <w:pPr>
        <w:widowControl w:val="0"/>
        <w:autoSpaceDE w:val="0"/>
        <w:autoSpaceDN w:val="0"/>
        <w:adjustRightInd w:val="0"/>
        <w:ind w:left="720" w:hanging="720"/>
        <w:rPr>
          <w:szCs w:val="24"/>
          <w:lang w:eastAsia="ja-JP"/>
        </w:rPr>
      </w:pPr>
      <w:r>
        <w:rPr>
          <w:rStyle w:val="Marquenotebasdepage"/>
        </w:rPr>
        <w:footnoteRef/>
      </w:r>
      <w:r>
        <w:t xml:space="preserve"> </w:t>
      </w:r>
      <w:r w:rsidRPr="00D171A4">
        <w:rPr>
          <w:sz w:val="20"/>
          <w:lang w:eastAsia="ja-JP"/>
        </w:rPr>
        <w:t xml:space="preserve">Bobin, C. (2001). </w:t>
      </w:r>
      <w:r w:rsidRPr="00D171A4">
        <w:rPr>
          <w:i/>
          <w:sz w:val="20"/>
          <w:lang w:eastAsia="ja-JP"/>
        </w:rPr>
        <w:t>Tout le monde est occupé</w:t>
      </w:r>
      <w:r w:rsidRPr="00D171A4">
        <w:rPr>
          <w:sz w:val="20"/>
          <w:lang w:eastAsia="ja-JP"/>
        </w:rPr>
        <w:t>. Paris : Gallimard folio.</w:t>
      </w:r>
      <w:r>
        <w:rPr>
          <w:szCs w:val="24"/>
          <w:lang w:eastAsia="ja-JP"/>
        </w:rPr>
        <w:t xml:space="preserve"> </w:t>
      </w:r>
    </w:p>
  </w:footnote>
  <w:footnote w:id="81">
    <w:p w14:paraId="596EFBC8" w14:textId="712B9C5A" w:rsidR="00F36AA6" w:rsidRPr="0044403A" w:rsidRDefault="00F36AA6" w:rsidP="0044403A">
      <w:pPr>
        <w:widowControl w:val="0"/>
        <w:autoSpaceDE w:val="0"/>
        <w:autoSpaceDN w:val="0"/>
        <w:adjustRightInd w:val="0"/>
        <w:ind w:left="720" w:hanging="720"/>
        <w:rPr>
          <w:szCs w:val="24"/>
          <w:lang w:eastAsia="ja-JP"/>
        </w:rPr>
      </w:pPr>
      <w:r>
        <w:rPr>
          <w:rStyle w:val="Marquenotebasdepage"/>
        </w:rPr>
        <w:footnoteRef/>
      </w:r>
      <w:r>
        <w:t xml:space="preserve"> </w:t>
      </w:r>
      <w:r w:rsidRPr="0044403A">
        <w:rPr>
          <w:sz w:val="20"/>
          <w:lang w:eastAsia="ja-JP"/>
        </w:rPr>
        <w:t xml:space="preserve">Bourbeau, L. (1999). </w:t>
      </w:r>
      <w:r w:rsidRPr="0044403A">
        <w:rPr>
          <w:i/>
          <w:sz w:val="20"/>
          <w:lang w:eastAsia="ja-JP"/>
        </w:rPr>
        <w:t>Ecoute ton corps. Tome 1</w:t>
      </w:r>
      <w:r w:rsidRPr="0044403A">
        <w:rPr>
          <w:sz w:val="20"/>
          <w:lang w:eastAsia="ja-JP"/>
        </w:rPr>
        <w:t>. Montréal : ETC.</w:t>
      </w:r>
      <w:r>
        <w:rPr>
          <w:szCs w:val="24"/>
          <w:lang w:eastAsia="ja-JP"/>
        </w:rPr>
        <w:t xml:space="preserve"> </w:t>
      </w:r>
    </w:p>
  </w:footnote>
  <w:footnote w:id="82">
    <w:p w14:paraId="75592713" w14:textId="77777777" w:rsidR="00F36AA6" w:rsidRPr="00690B1A" w:rsidRDefault="00F36AA6" w:rsidP="00531D9D">
      <w:pPr>
        <w:widowControl w:val="0"/>
        <w:autoSpaceDE w:val="0"/>
        <w:autoSpaceDN w:val="0"/>
        <w:adjustRightInd w:val="0"/>
        <w:ind w:left="720" w:hanging="720"/>
        <w:jc w:val="both"/>
        <w:rPr>
          <w:szCs w:val="24"/>
          <w:lang w:eastAsia="ja-JP"/>
        </w:rPr>
      </w:pPr>
      <w:r>
        <w:rPr>
          <w:rStyle w:val="Marquenotebasdepage"/>
        </w:rPr>
        <w:footnoteRef/>
      </w:r>
      <w:r>
        <w:t xml:space="preserve"> </w:t>
      </w:r>
      <w:r w:rsidRPr="00690B1A">
        <w:rPr>
          <w:sz w:val="20"/>
        </w:rPr>
        <w:t xml:space="preserve">Je renvoie le lecteur à l’ouvrage de </w:t>
      </w:r>
      <w:r w:rsidRPr="00690B1A">
        <w:rPr>
          <w:sz w:val="20"/>
          <w:lang w:eastAsia="ja-JP"/>
        </w:rPr>
        <w:t xml:space="preserve">Honoré, C. (2013). </w:t>
      </w:r>
      <w:r w:rsidRPr="00690B1A">
        <w:rPr>
          <w:i/>
          <w:sz w:val="20"/>
          <w:lang w:eastAsia="ja-JP"/>
        </w:rPr>
        <w:t>Eloge de la lenteur. Et si vous ralentissiez ?</w:t>
      </w:r>
      <w:r w:rsidRPr="00690B1A">
        <w:rPr>
          <w:sz w:val="20"/>
          <w:lang w:eastAsia="ja-JP"/>
        </w:rPr>
        <w:t xml:space="preserve"> Paris : Marabout.</w:t>
      </w:r>
      <w:r>
        <w:rPr>
          <w:szCs w:val="24"/>
          <w:lang w:eastAsia="ja-JP"/>
        </w:rPr>
        <w:t xml:space="preserve"> </w:t>
      </w:r>
    </w:p>
  </w:footnote>
  <w:footnote w:id="83">
    <w:p w14:paraId="4A87D877" w14:textId="77777777" w:rsidR="00F36AA6" w:rsidRPr="008D4EDD" w:rsidRDefault="00F36AA6" w:rsidP="009C7BCE">
      <w:pPr>
        <w:rPr>
          <w:sz w:val="20"/>
        </w:rPr>
      </w:pPr>
      <w:r>
        <w:rPr>
          <w:rStyle w:val="Marquenotebasdepage"/>
        </w:rPr>
        <w:footnoteRef/>
      </w:r>
      <w:r>
        <w:t xml:space="preserve"> </w:t>
      </w:r>
      <w:r w:rsidRPr="008D4EDD">
        <w:rPr>
          <w:sz w:val="20"/>
        </w:rPr>
        <w:t xml:space="preserve">Morin, E. (2005). </w:t>
      </w:r>
      <w:r w:rsidRPr="008D4EDD">
        <w:rPr>
          <w:i/>
          <w:sz w:val="20"/>
        </w:rPr>
        <w:t>Introduction à la pensée complexe</w:t>
      </w:r>
      <w:r w:rsidRPr="008D4EDD">
        <w:rPr>
          <w:sz w:val="20"/>
        </w:rPr>
        <w:t>. Paris : Editions du Seuil.</w:t>
      </w:r>
    </w:p>
  </w:footnote>
  <w:footnote w:id="84">
    <w:p w14:paraId="6B6E250C" w14:textId="3FF3D708" w:rsidR="00F36AA6" w:rsidRDefault="00F36AA6" w:rsidP="00564510">
      <w:r>
        <w:rPr>
          <w:rStyle w:val="Marquenotebasdepage"/>
        </w:rPr>
        <w:footnoteRef/>
      </w:r>
      <w:r>
        <w:t xml:space="preserve"> </w:t>
      </w:r>
      <w:r w:rsidRPr="00154D86">
        <w:rPr>
          <w:sz w:val="20"/>
        </w:rPr>
        <w:t xml:space="preserve">En référence au livre de D'Ansembourg, T. (2001). </w:t>
      </w:r>
      <w:r w:rsidRPr="00154D86">
        <w:rPr>
          <w:i/>
          <w:sz w:val="20"/>
        </w:rPr>
        <w:t>Cessez d'être gentil, soyez vrai !</w:t>
      </w:r>
      <w:r w:rsidRPr="00154D86">
        <w:rPr>
          <w:sz w:val="20"/>
        </w:rPr>
        <w:t xml:space="preserve"> Montréal : Les Editions de l'Homme.</w:t>
      </w:r>
    </w:p>
  </w:footnote>
  <w:footnote w:id="85">
    <w:p w14:paraId="4AF77472" w14:textId="5DB42A41" w:rsidR="00F36AA6" w:rsidRPr="006F3E7F" w:rsidRDefault="00F36AA6" w:rsidP="006F3E7F">
      <w:pPr>
        <w:jc w:val="both"/>
        <w:rPr>
          <w:sz w:val="20"/>
        </w:rPr>
      </w:pPr>
      <w:r>
        <w:rPr>
          <w:rStyle w:val="Marquenotebasdepage"/>
        </w:rPr>
        <w:footnoteRef/>
      </w:r>
      <w:r>
        <w:t xml:space="preserve"> </w:t>
      </w:r>
      <w:r w:rsidRPr="006F56BB">
        <w:rPr>
          <w:sz w:val="20"/>
        </w:rPr>
        <w:t>Tiré</w:t>
      </w:r>
      <w:r>
        <w:rPr>
          <w:sz w:val="20"/>
        </w:rPr>
        <w:t xml:space="preserve"> et adapté</w:t>
      </w:r>
      <w:r w:rsidRPr="006F56BB">
        <w:rPr>
          <w:sz w:val="20"/>
        </w:rPr>
        <w:t xml:space="preserve"> de Tonnelé, A. (2011). </w:t>
      </w:r>
      <w:r w:rsidRPr="006F56BB">
        <w:rPr>
          <w:i/>
          <w:sz w:val="20"/>
        </w:rPr>
        <w:t>65 outils pour accompagner le changement individuel et collectif</w:t>
      </w:r>
      <w:r w:rsidRPr="006F56BB">
        <w:rPr>
          <w:sz w:val="20"/>
        </w:rPr>
        <w:t>. Paris : Ed. d’Organisation, Groupe Eyrolles.</w:t>
      </w:r>
    </w:p>
  </w:footnote>
  <w:footnote w:id="86">
    <w:p w14:paraId="6FD744EB" w14:textId="73B996D5" w:rsidR="00F36AA6" w:rsidRPr="00576C2D" w:rsidRDefault="00F36AA6" w:rsidP="00576C2D">
      <w:pPr>
        <w:jc w:val="both"/>
        <w:rPr>
          <w:sz w:val="20"/>
        </w:rPr>
      </w:pPr>
      <w:r>
        <w:rPr>
          <w:rStyle w:val="Marquenotebasdepage"/>
        </w:rPr>
        <w:footnoteRef/>
      </w:r>
      <w:r>
        <w:t xml:space="preserve"> </w:t>
      </w:r>
      <w:r w:rsidRPr="006F3E7F">
        <w:rPr>
          <w:sz w:val="20"/>
        </w:rPr>
        <w:t xml:space="preserve">En référence à l’ouvrage de Muir-Poulle, A. (2014). </w:t>
      </w:r>
      <w:r w:rsidRPr="006F3E7F">
        <w:rPr>
          <w:i/>
          <w:sz w:val="20"/>
        </w:rPr>
        <w:t>Petit traité d’impertinence constructive. Comment créer un dialogue fertile en entreprise</w:t>
      </w:r>
      <w:r w:rsidRPr="006F3E7F">
        <w:rPr>
          <w:sz w:val="20"/>
        </w:rPr>
        <w:t xml:space="preserve">. Paris : PUG. </w:t>
      </w:r>
    </w:p>
  </w:footnote>
  <w:footnote w:id="87">
    <w:p w14:paraId="1F3A9FAF" w14:textId="27E89BB2" w:rsidR="00F36AA6" w:rsidRDefault="00F36AA6">
      <w:pPr>
        <w:pStyle w:val="Notedebasdepage"/>
      </w:pPr>
      <w:r>
        <w:rPr>
          <w:rStyle w:val="Marquenotebasdepage"/>
        </w:rPr>
        <w:footnoteRef/>
      </w:r>
      <w:r>
        <w:t xml:space="preserve"> </w:t>
      </w:r>
      <w:r w:rsidRPr="00A64160">
        <w:rPr>
          <w:rFonts w:eastAsia="Times New Roman"/>
          <w:sz w:val="20"/>
          <w:szCs w:val="20"/>
        </w:rPr>
        <w:t>Selon les termes d’Eric Walther, ex-collègue, écrivain et humaniste.</w:t>
      </w:r>
      <w:r>
        <w:rPr>
          <w:rFonts w:eastAsia="Times New Roman"/>
        </w:rPr>
        <w:t xml:space="preserve"> </w:t>
      </w:r>
    </w:p>
  </w:footnote>
  <w:footnote w:id="88">
    <w:p w14:paraId="220BCED9" w14:textId="77777777" w:rsidR="00F36AA6" w:rsidRPr="00A31A39" w:rsidRDefault="00F36AA6" w:rsidP="00A31A39">
      <w:pPr>
        <w:widowControl w:val="0"/>
        <w:autoSpaceDE w:val="0"/>
        <w:autoSpaceDN w:val="0"/>
        <w:adjustRightInd w:val="0"/>
        <w:ind w:left="720" w:hanging="720"/>
        <w:rPr>
          <w:sz w:val="20"/>
          <w:lang w:eastAsia="ja-JP"/>
        </w:rPr>
      </w:pPr>
      <w:r>
        <w:rPr>
          <w:rStyle w:val="Marquenotebasdepage"/>
        </w:rPr>
        <w:footnoteRef/>
      </w:r>
      <w:r>
        <w:t xml:space="preserve"> </w:t>
      </w:r>
      <w:r w:rsidRPr="00A31A39">
        <w:rPr>
          <w:sz w:val="20"/>
          <w:lang w:eastAsia="ja-JP"/>
        </w:rPr>
        <w:t xml:space="preserve">Perrenoud, P. (1996). </w:t>
      </w:r>
      <w:r w:rsidRPr="00A31A39">
        <w:rPr>
          <w:i/>
          <w:sz w:val="20"/>
          <w:lang w:eastAsia="ja-JP"/>
        </w:rPr>
        <w:t>Le métier d’enseignant entre prolétarisation et professionnalisation : deux modèles du changement</w:t>
      </w:r>
      <w:r w:rsidRPr="00A31A39">
        <w:rPr>
          <w:sz w:val="20"/>
          <w:lang w:eastAsia="ja-JP"/>
        </w:rPr>
        <w:t xml:space="preserve">. Disponible sur </w:t>
      </w:r>
      <w:hyperlink r:id="rId4" w:history="1">
        <w:r w:rsidRPr="00A31A39">
          <w:rPr>
            <w:rStyle w:val="Lienhypertexte"/>
            <w:sz w:val="20"/>
            <w:lang w:eastAsia="ja-JP"/>
          </w:rPr>
          <w:t>https://www.unige.ch/fapse/SSE/teachers/perrenoud/php_main/php_1996/1996_16.html</w:t>
        </w:r>
      </w:hyperlink>
      <w:r w:rsidRPr="00A31A39">
        <w:rPr>
          <w:sz w:val="20"/>
          <w:lang w:eastAsia="ja-JP"/>
        </w:rPr>
        <w:t xml:space="preserve"> (Consulté le 8 avril 2017)</w:t>
      </w:r>
    </w:p>
    <w:p w14:paraId="24DFF3ED" w14:textId="3D2726E4" w:rsidR="00F36AA6" w:rsidRDefault="00F36AA6">
      <w:pPr>
        <w:pStyle w:val="Notedebasdepage"/>
      </w:pPr>
    </w:p>
  </w:footnote>
  <w:footnote w:id="89">
    <w:p w14:paraId="70DCC4F8" w14:textId="77777777" w:rsidR="00F36AA6" w:rsidRDefault="00F36AA6" w:rsidP="00B57D24">
      <w:r>
        <w:rPr>
          <w:rStyle w:val="Marquenotebasdepage"/>
        </w:rPr>
        <w:footnoteRef/>
      </w:r>
      <w:r>
        <w:t xml:space="preserve"> </w:t>
      </w:r>
      <w:r w:rsidRPr="00B57D24">
        <w:rPr>
          <w:rFonts w:eastAsia="Times New Roman"/>
          <w:sz w:val="20"/>
        </w:rPr>
        <w:t xml:space="preserve">Source : </w:t>
      </w:r>
      <w:hyperlink r:id="rId5" w:history="1">
        <w:r w:rsidRPr="00B57D24">
          <w:rPr>
            <w:rStyle w:val="Lienhypertexte"/>
            <w:rFonts w:eastAsia="Times New Roman"/>
            <w:sz w:val="20"/>
          </w:rPr>
          <w:t>http://www.yabiladi.com/forum/blagues-juives-7-1617459.html</w:t>
        </w:r>
      </w:hyperlink>
      <w:r w:rsidRPr="00B57D24">
        <w:rPr>
          <w:rFonts w:eastAsia="Times New Roman"/>
          <w:sz w:val="20"/>
        </w:rPr>
        <w:t xml:space="preserve"> (Consulté le 29.01.17)</w:t>
      </w:r>
    </w:p>
    <w:p w14:paraId="4F02A22C" w14:textId="2B409FC0" w:rsidR="00F36AA6" w:rsidRDefault="00F36AA6">
      <w:pPr>
        <w:pStyle w:val="Notedebasdepage"/>
      </w:pPr>
    </w:p>
  </w:footnote>
  <w:footnote w:id="90">
    <w:p w14:paraId="3BC80842" w14:textId="0EFBD988" w:rsidR="00F36AA6" w:rsidRDefault="00F36AA6">
      <w:pPr>
        <w:pStyle w:val="Notedebasdepage"/>
      </w:pPr>
      <w:r>
        <w:rPr>
          <w:rStyle w:val="Marquenotebasdepage"/>
        </w:rPr>
        <w:footnoteRef/>
      </w:r>
      <w:r>
        <w:t xml:space="preserve"> </w:t>
      </w:r>
      <w:r w:rsidRPr="00591E92">
        <w:rPr>
          <w:sz w:val="20"/>
          <w:lang w:eastAsia="ja-JP"/>
        </w:rPr>
        <w:t xml:space="preserve">Basset, L. (2010). </w:t>
      </w:r>
      <w:r w:rsidRPr="00591E92">
        <w:rPr>
          <w:i/>
          <w:iCs/>
          <w:sz w:val="20"/>
          <w:lang w:eastAsia="ja-JP"/>
        </w:rPr>
        <w:t>Aimer sans dévorer</w:t>
      </w:r>
      <w:r w:rsidRPr="00591E92">
        <w:rPr>
          <w:sz w:val="20"/>
          <w:lang w:eastAsia="ja-JP"/>
        </w:rPr>
        <w:t>. Paris: Albin Michel.</w:t>
      </w:r>
    </w:p>
  </w:footnote>
  <w:footnote w:id="91">
    <w:p w14:paraId="0142384E" w14:textId="7446C7C3" w:rsidR="00F36AA6" w:rsidRPr="00AA6F84" w:rsidRDefault="00F36AA6" w:rsidP="00AA6F84">
      <w:pPr>
        <w:widowControl w:val="0"/>
        <w:autoSpaceDE w:val="0"/>
        <w:autoSpaceDN w:val="0"/>
        <w:adjustRightInd w:val="0"/>
        <w:ind w:left="720" w:hanging="720"/>
        <w:rPr>
          <w:sz w:val="20"/>
          <w:lang w:eastAsia="ja-JP"/>
        </w:rPr>
      </w:pPr>
      <w:r>
        <w:rPr>
          <w:rStyle w:val="Marquenotebasdepage"/>
        </w:rPr>
        <w:footnoteRef/>
      </w:r>
      <w:r>
        <w:t xml:space="preserve"> </w:t>
      </w:r>
      <w:r w:rsidRPr="005B489D">
        <w:rPr>
          <w:sz w:val="20"/>
        </w:rPr>
        <w:t xml:space="preserve">Je </w:t>
      </w:r>
      <w:r>
        <w:rPr>
          <w:sz w:val="20"/>
        </w:rPr>
        <w:t xml:space="preserve">reprends </w:t>
      </w:r>
      <w:r w:rsidRPr="005B489D">
        <w:rPr>
          <w:sz w:val="20"/>
        </w:rPr>
        <w:t>ici</w:t>
      </w:r>
      <w:r>
        <w:rPr>
          <w:sz w:val="20"/>
        </w:rPr>
        <w:t xml:space="preserve"> à mon compte</w:t>
      </w:r>
      <w:r w:rsidRPr="005B489D">
        <w:rPr>
          <w:sz w:val="20"/>
        </w:rPr>
        <w:t xml:space="preserve"> l’expression de </w:t>
      </w:r>
      <w:r w:rsidRPr="005B489D">
        <w:rPr>
          <w:sz w:val="20"/>
          <w:lang w:eastAsia="ja-JP"/>
        </w:rPr>
        <w:t xml:space="preserve">Cheng, F. (2013). </w:t>
      </w:r>
      <w:r w:rsidRPr="005B489D">
        <w:rPr>
          <w:i/>
          <w:iCs/>
          <w:sz w:val="20"/>
          <w:lang w:eastAsia="ja-JP"/>
        </w:rPr>
        <w:t xml:space="preserve">Cinq méditations sur la mort autrement dit sur la vie. </w:t>
      </w:r>
      <w:r w:rsidRPr="005B489D">
        <w:rPr>
          <w:sz w:val="20"/>
          <w:lang w:eastAsia="ja-JP"/>
        </w:rPr>
        <w:t>Paris: Albin Michel.</w:t>
      </w:r>
    </w:p>
  </w:footnote>
  <w:footnote w:id="92">
    <w:p w14:paraId="1C65995A" w14:textId="35F7B0C7" w:rsidR="00F36AA6" w:rsidRDefault="00F36AA6">
      <w:pPr>
        <w:pStyle w:val="Notedebasdepage"/>
      </w:pPr>
      <w:r>
        <w:rPr>
          <w:rStyle w:val="Marquenotebasdepage"/>
        </w:rPr>
        <w:footnoteRef/>
      </w:r>
      <w:r>
        <w:t xml:space="preserve"> </w:t>
      </w:r>
      <w:r w:rsidRPr="00AA6F84">
        <w:rPr>
          <w:sz w:val="20"/>
          <w:lang w:eastAsia="ja-JP"/>
        </w:rPr>
        <w:t xml:space="preserve">Natoli, S. (2007). </w:t>
      </w:r>
      <w:r w:rsidRPr="00AA6F84">
        <w:rPr>
          <w:i/>
          <w:sz w:val="20"/>
          <w:lang w:eastAsia="ja-JP"/>
        </w:rPr>
        <w:t>La mia filosofia. Forme del mondo e saggezza del vivere</w:t>
      </w:r>
      <w:r w:rsidRPr="00AA6F84">
        <w:rPr>
          <w:sz w:val="20"/>
          <w:lang w:eastAsia="ja-JP"/>
        </w:rPr>
        <w:t>. Pisa : Edizioni ETS.</w:t>
      </w:r>
    </w:p>
  </w:footnote>
  <w:footnote w:id="93">
    <w:p w14:paraId="089B0E7D" w14:textId="788449AD" w:rsidR="00F36AA6" w:rsidRDefault="00F36AA6" w:rsidP="007C436D">
      <w:r>
        <w:rPr>
          <w:rStyle w:val="Marquenotebasdepage"/>
        </w:rPr>
        <w:footnoteRef/>
      </w:r>
      <w:r>
        <w:t xml:space="preserve"> </w:t>
      </w:r>
      <w:r w:rsidRPr="00DA6FC1">
        <w:rPr>
          <w:sz w:val="20"/>
        </w:rPr>
        <w:t xml:space="preserve">Amar, Y. (1999). </w:t>
      </w:r>
      <w:r w:rsidRPr="00DA6FC1">
        <w:rPr>
          <w:i/>
          <w:sz w:val="20"/>
        </w:rPr>
        <w:t>L'effort et la grâce</w:t>
      </w:r>
      <w:r w:rsidRPr="00DA6FC1">
        <w:rPr>
          <w:sz w:val="20"/>
        </w:rPr>
        <w:t>. Paris : Albin Michel.</w:t>
      </w:r>
    </w:p>
  </w:footnote>
  <w:footnote w:id="94">
    <w:p w14:paraId="4BFE9972" w14:textId="75305CC6" w:rsidR="00F36AA6" w:rsidRPr="003E063E" w:rsidRDefault="00F36AA6" w:rsidP="003E063E">
      <w:pPr>
        <w:rPr>
          <w:sz w:val="20"/>
        </w:rPr>
      </w:pPr>
      <w:r>
        <w:rPr>
          <w:rStyle w:val="Marquenotebasdepage"/>
        </w:rPr>
        <w:footnoteRef/>
      </w:r>
      <w:r>
        <w:t xml:space="preserve"> </w:t>
      </w:r>
      <w:r w:rsidRPr="007C436D">
        <w:rPr>
          <w:sz w:val="20"/>
        </w:rPr>
        <w:t xml:space="preserve">Servan-Schreiber, J.-L. (2015). </w:t>
      </w:r>
      <w:r w:rsidRPr="007C436D">
        <w:rPr>
          <w:i/>
          <w:iCs/>
          <w:sz w:val="20"/>
        </w:rPr>
        <w:t>C'est la vie. Essais.</w:t>
      </w:r>
      <w:r w:rsidRPr="007C436D">
        <w:rPr>
          <w:sz w:val="20"/>
        </w:rPr>
        <w:t xml:space="preserve"> Paris: Albin Michel.</w:t>
      </w:r>
    </w:p>
  </w:footnote>
  <w:footnote w:id="95">
    <w:p w14:paraId="6174C93F" w14:textId="0636B0D1" w:rsidR="00F36AA6" w:rsidRPr="00194206" w:rsidRDefault="00F36AA6" w:rsidP="00194206">
      <w:pPr>
        <w:rPr>
          <w:szCs w:val="24"/>
          <w:lang w:eastAsia="ja-JP"/>
        </w:rPr>
      </w:pPr>
      <w:r>
        <w:rPr>
          <w:rStyle w:val="Marquenotebasdepage"/>
        </w:rPr>
        <w:footnoteRef/>
      </w:r>
      <w:r>
        <w:t xml:space="preserve"> </w:t>
      </w:r>
      <w:r w:rsidRPr="003E063E">
        <w:rPr>
          <w:sz w:val="20"/>
          <w:lang w:eastAsia="ja-JP"/>
        </w:rPr>
        <w:t xml:space="preserve">D'Orval, J. B. (2007). </w:t>
      </w:r>
      <w:r w:rsidRPr="003E063E">
        <w:rPr>
          <w:i/>
          <w:iCs/>
          <w:sz w:val="20"/>
          <w:lang w:eastAsia="ja-JP"/>
        </w:rPr>
        <w:t>Le secret le mieux gardé</w:t>
      </w:r>
      <w:r w:rsidRPr="003E063E">
        <w:rPr>
          <w:sz w:val="20"/>
          <w:lang w:eastAsia="ja-JP"/>
        </w:rPr>
        <w:t>. Paris: Almora Editions.</w:t>
      </w:r>
    </w:p>
  </w:footnote>
  <w:footnote w:id="96">
    <w:p w14:paraId="6BC7C402" w14:textId="60415737" w:rsidR="00F36AA6" w:rsidRPr="007B210E" w:rsidRDefault="00F36AA6" w:rsidP="007B210E">
      <w:pPr>
        <w:widowControl w:val="0"/>
        <w:autoSpaceDE w:val="0"/>
        <w:autoSpaceDN w:val="0"/>
        <w:adjustRightInd w:val="0"/>
        <w:rPr>
          <w:sz w:val="20"/>
          <w:lang w:eastAsia="ja-JP"/>
        </w:rPr>
      </w:pPr>
      <w:r>
        <w:rPr>
          <w:rStyle w:val="Marquenotebasdepage"/>
        </w:rPr>
        <w:footnoteRef/>
      </w:r>
      <w:r>
        <w:t xml:space="preserve"> </w:t>
      </w:r>
      <w:r w:rsidRPr="00194206">
        <w:rPr>
          <w:sz w:val="20"/>
          <w:lang w:eastAsia="ja-JP"/>
        </w:rPr>
        <w:t xml:space="preserve">Kelen, J. (2015). </w:t>
      </w:r>
      <w:r w:rsidRPr="00194206">
        <w:rPr>
          <w:i/>
          <w:iCs/>
          <w:sz w:val="20"/>
          <w:lang w:eastAsia="ja-JP"/>
        </w:rPr>
        <w:t>Sois comme un roi dans ton coeur. Entretiens</w:t>
      </w:r>
      <w:r w:rsidRPr="00194206">
        <w:rPr>
          <w:sz w:val="20"/>
          <w:lang w:eastAsia="ja-JP"/>
        </w:rPr>
        <w:t>. Genève: Labor et Fides.</w:t>
      </w:r>
    </w:p>
  </w:footnote>
  <w:footnote w:id="97">
    <w:p w14:paraId="7DB8FE64" w14:textId="446DEE6C" w:rsidR="00F36AA6" w:rsidRPr="00F946DF" w:rsidRDefault="00F36AA6" w:rsidP="00F946DF">
      <w:pPr>
        <w:rPr>
          <w:sz w:val="20"/>
          <w:lang w:eastAsia="ja-JP"/>
        </w:rPr>
      </w:pPr>
      <w:r>
        <w:rPr>
          <w:rStyle w:val="Marquenotebasdepage"/>
        </w:rPr>
        <w:footnoteRef/>
      </w:r>
      <w:r>
        <w:t xml:space="preserve"> </w:t>
      </w:r>
      <w:r w:rsidRPr="00F946DF">
        <w:rPr>
          <w:sz w:val="20"/>
        </w:rPr>
        <w:t xml:space="preserve">Empruntée à </w:t>
      </w:r>
      <w:r w:rsidRPr="00F946DF">
        <w:rPr>
          <w:sz w:val="20"/>
          <w:lang w:eastAsia="ja-JP"/>
        </w:rPr>
        <w:t xml:space="preserve">Lenoir, F. (2013). </w:t>
      </w:r>
      <w:r w:rsidRPr="00F946DF">
        <w:rPr>
          <w:i/>
          <w:iCs/>
          <w:sz w:val="20"/>
          <w:lang w:eastAsia="ja-JP"/>
        </w:rPr>
        <w:t>Du bonheur. Un voyage philosophique</w:t>
      </w:r>
      <w:r w:rsidRPr="00F946DF">
        <w:rPr>
          <w:sz w:val="20"/>
          <w:lang w:eastAsia="ja-JP"/>
        </w:rPr>
        <w:t>. Paris: Fayard.</w:t>
      </w:r>
    </w:p>
  </w:footnote>
  <w:footnote w:id="98">
    <w:p w14:paraId="78940F5B" w14:textId="28B7B3D6" w:rsidR="00F36AA6" w:rsidRPr="00EC30E0" w:rsidRDefault="00F36AA6" w:rsidP="00CE0975">
      <w:pPr>
        <w:rPr>
          <w:sz w:val="20"/>
          <w:lang w:eastAsia="ja-JP"/>
        </w:rPr>
      </w:pPr>
      <w:r>
        <w:rPr>
          <w:rStyle w:val="Marquenotebasdepage"/>
        </w:rPr>
        <w:footnoteRef/>
      </w:r>
      <w:r>
        <w:t xml:space="preserve"> </w:t>
      </w:r>
      <w:r w:rsidRPr="00EC30E0">
        <w:rPr>
          <w:sz w:val="20"/>
          <w:lang w:eastAsia="ja-JP"/>
        </w:rPr>
        <w:t xml:space="preserve">Nabati, M. (2008). </w:t>
      </w:r>
      <w:r w:rsidRPr="00EC30E0">
        <w:rPr>
          <w:i/>
          <w:iCs/>
          <w:sz w:val="20"/>
          <w:lang w:eastAsia="ja-JP"/>
        </w:rPr>
        <w:t>Guérir son enfant intérieur</w:t>
      </w:r>
      <w:r w:rsidRPr="00EC30E0">
        <w:rPr>
          <w:sz w:val="20"/>
          <w:lang w:eastAsia="ja-JP"/>
        </w:rPr>
        <w:t>. Paris: Fayard, Le Livre de Poche.</w:t>
      </w:r>
    </w:p>
  </w:footnote>
  <w:footnote w:id="99">
    <w:p w14:paraId="5DB2F7ED" w14:textId="4FB5612F" w:rsidR="00F36AA6" w:rsidRPr="00C32B4E" w:rsidRDefault="00F36AA6" w:rsidP="00C32B4E">
      <w:pPr>
        <w:widowControl w:val="0"/>
        <w:autoSpaceDE w:val="0"/>
        <w:autoSpaceDN w:val="0"/>
        <w:adjustRightInd w:val="0"/>
        <w:rPr>
          <w:szCs w:val="24"/>
        </w:rPr>
      </w:pPr>
      <w:r>
        <w:rPr>
          <w:rStyle w:val="Marquenotebasdepage"/>
        </w:rPr>
        <w:footnoteRef/>
      </w:r>
      <w:r>
        <w:t xml:space="preserve"> </w:t>
      </w:r>
      <w:r>
        <w:rPr>
          <w:sz w:val="20"/>
        </w:rPr>
        <w:t>Avancée</w:t>
      </w:r>
      <w:r w:rsidRPr="00C32B4E">
        <w:rPr>
          <w:sz w:val="20"/>
        </w:rPr>
        <w:t xml:space="preserve"> par </w:t>
      </w:r>
      <w:r w:rsidRPr="00C32B4E">
        <w:rPr>
          <w:sz w:val="20"/>
          <w:lang w:eastAsia="ja-JP"/>
        </w:rPr>
        <w:t xml:space="preserve">Jardin, A. (1997). </w:t>
      </w:r>
      <w:r w:rsidRPr="00C32B4E">
        <w:rPr>
          <w:i/>
          <w:sz w:val="20"/>
          <w:lang w:eastAsia="ja-JP"/>
        </w:rPr>
        <w:t>L’île des gauchers</w:t>
      </w:r>
      <w:r w:rsidRPr="00C32B4E">
        <w:rPr>
          <w:sz w:val="20"/>
          <w:lang w:eastAsia="ja-JP"/>
        </w:rPr>
        <w:t xml:space="preserve">. Paris : Gallimard folio et </w:t>
      </w:r>
      <w:r>
        <w:rPr>
          <w:sz w:val="20"/>
          <w:lang w:eastAsia="ja-JP"/>
        </w:rPr>
        <w:t xml:space="preserve">reprise par </w:t>
      </w:r>
      <w:r w:rsidRPr="00C32B4E">
        <w:rPr>
          <w:sz w:val="20"/>
        </w:rPr>
        <w:t xml:space="preserve">Piccard, B. (2014). </w:t>
      </w:r>
      <w:r w:rsidRPr="00C32B4E">
        <w:rPr>
          <w:i/>
          <w:sz w:val="20"/>
        </w:rPr>
        <w:t>Changer d'altitude. Quelques solutions pour mieux vivre sa vie</w:t>
      </w:r>
      <w:r w:rsidRPr="00C32B4E">
        <w:rPr>
          <w:sz w:val="20"/>
        </w:rPr>
        <w:t>. Paris : Stock.</w:t>
      </w:r>
      <w:r>
        <w:rPr>
          <w:szCs w:val="24"/>
        </w:rPr>
        <w:t xml:space="preserve"> </w:t>
      </w:r>
    </w:p>
  </w:footnote>
  <w:footnote w:id="100">
    <w:p w14:paraId="7E86ABF7" w14:textId="434DE0A0" w:rsidR="00F36AA6" w:rsidRDefault="00F36AA6">
      <w:pPr>
        <w:pStyle w:val="Notedebasdepage"/>
      </w:pPr>
      <w:r>
        <w:rPr>
          <w:rStyle w:val="Marquenotebasdepage"/>
        </w:rPr>
        <w:footnoteRef/>
      </w:r>
      <w:r>
        <w:t xml:space="preserve"> </w:t>
      </w:r>
      <w:r w:rsidRPr="00ED4AD6">
        <w:rPr>
          <w:sz w:val="20"/>
          <w:szCs w:val="20"/>
        </w:rPr>
        <w:t>Empruntée</w:t>
      </w:r>
      <w:r>
        <w:t xml:space="preserve"> à </w:t>
      </w:r>
      <w:r w:rsidRPr="00137D2F">
        <w:rPr>
          <w:sz w:val="20"/>
          <w:lang w:eastAsia="ja-JP"/>
        </w:rPr>
        <w:t xml:space="preserve">Lenoir, F. (2015). </w:t>
      </w:r>
      <w:r w:rsidRPr="00137D2F">
        <w:rPr>
          <w:i/>
          <w:iCs/>
          <w:sz w:val="20"/>
          <w:lang w:eastAsia="ja-JP"/>
        </w:rPr>
        <w:t>La puissance de la joie</w:t>
      </w:r>
      <w:r w:rsidRPr="00137D2F">
        <w:rPr>
          <w:sz w:val="20"/>
          <w:lang w:eastAsia="ja-JP"/>
        </w:rPr>
        <w:t>. Paris: Fayard.</w:t>
      </w:r>
    </w:p>
  </w:footnote>
  <w:footnote w:id="101">
    <w:p w14:paraId="61D210ED" w14:textId="108D1FBC" w:rsidR="00F36AA6" w:rsidRPr="00A95A9D" w:rsidRDefault="00F36AA6" w:rsidP="00A95A9D">
      <w:pPr>
        <w:pStyle w:val="Notedebasdepage"/>
        <w:jc w:val="both"/>
        <w:rPr>
          <w:sz w:val="20"/>
          <w:szCs w:val="20"/>
        </w:rPr>
      </w:pPr>
      <w:r>
        <w:rPr>
          <w:rStyle w:val="Marquenotebasdepage"/>
        </w:rPr>
        <w:footnoteRef/>
      </w:r>
      <w:r>
        <w:t xml:space="preserve"> </w:t>
      </w:r>
      <w:r w:rsidRPr="00502A7A">
        <w:rPr>
          <w:sz w:val="20"/>
          <w:szCs w:val="20"/>
        </w:rPr>
        <w:t>Proposée par Alexandre Jollien dans une interview</w:t>
      </w:r>
      <w:r>
        <w:t xml:space="preserve"> (</w:t>
      </w:r>
      <w:r w:rsidRPr="00BD0271">
        <w:rPr>
          <w:sz w:val="20"/>
          <w:szCs w:val="20"/>
        </w:rPr>
        <w:t xml:space="preserve">Baumann, P. (2017). Rencontre. Alexandre Jollien sur le toboggan de la vie. </w:t>
      </w:r>
      <w:r w:rsidRPr="00BD0271">
        <w:rPr>
          <w:i/>
          <w:sz w:val="20"/>
          <w:szCs w:val="20"/>
        </w:rPr>
        <w:t>L’Illustré, 14.02.17</w:t>
      </w:r>
      <w:r w:rsidRPr="00BD0271">
        <w:rPr>
          <w:sz w:val="20"/>
          <w:szCs w:val="20"/>
        </w:rPr>
        <w:t xml:space="preserve"> (Disponible sur </w:t>
      </w:r>
      <w:hyperlink r:id="rId6" w:history="1">
        <w:r w:rsidRPr="00BD0271">
          <w:rPr>
            <w:rStyle w:val="Lienhypertexte"/>
            <w:sz w:val="20"/>
            <w:szCs w:val="20"/>
          </w:rPr>
          <w:t>http://www.illustre.ch/magazine/alexandre-jollien-sur-le-toboggan-de-la-vie</w:t>
        </w:r>
      </w:hyperlink>
      <w:r w:rsidRPr="00BD0271">
        <w:rPr>
          <w:sz w:val="20"/>
          <w:szCs w:val="20"/>
        </w:rPr>
        <w:t>, consulté le 25.02.17)</w:t>
      </w:r>
    </w:p>
  </w:footnote>
  <w:footnote w:id="102">
    <w:p w14:paraId="6FB31084" w14:textId="133D63BE" w:rsidR="00F36AA6" w:rsidRDefault="00F36AA6" w:rsidP="006554AD">
      <w:r>
        <w:rPr>
          <w:rStyle w:val="Marquenotebasdepage"/>
        </w:rPr>
        <w:footnoteRef/>
      </w:r>
      <w:r>
        <w:t xml:space="preserve"> </w:t>
      </w:r>
      <w:r w:rsidRPr="006554AD">
        <w:rPr>
          <w:sz w:val="20"/>
        </w:rPr>
        <w:t xml:space="preserve">André, C. (2011). </w:t>
      </w:r>
      <w:r w:rsidRPr="006554AD">
        <w:rPr>
          <w:i/>
          <w:sz w:val="20"/>
        </w:rPr>
        <w:t>Méditer jour après jour : 25 leçons pour vivre en pleine conscience</w:t>
      </w:r>
      <w:r w:rsidRPr="006554AD">
        <w:rPr>
          <w:sz w:val="20"/>
        </w:rPr>
        <w:t xml:space="preserve"> (+ 1CD mp3 inclus). Paris : L’Iconoclaste.</w:t>
      </w:r>
      <w:r>
        <w:t xml:space="preserve"> </w:t>
      </w:r>
    </w:p>
  </w:footnote>
  <w:footnote w:id="103">
    <w:p w14:paraId="76831CB8" w14:textId="77777777" w:rsidR="00F36AA6" w:rsidRPr="00A15B56" w:rsidRDefault="00F36AA6" w:rsidP="00A15B56">
      <w:pPr>
        <w:widowControl w:val="0"/>
        <w:autoSpaceDE w:val="0"/>
        <w:autoSpaceDN w:val="0"/>
        <w:adjustRightInd w:val="0"/>
        <w:ind w:left="720" w:hanging="720"/>
        <w:rPr>
          <w:sz w:val="20"/>
          <w:lang w:eastAsia="ja-JP"/>
        </w:rPr>
      </w:pPr>
      <w:r>
        <w:rPr>
          <w:rStyle w:val="Marquenotebasdepage"/>
        </w:rPr>
        <w:footnoteRef/>
      </w:r>
      <w:r>
        <w:t xml:space="preserve"> </w:t>
      </w:r>
      <w:r w:rsidRPr="00A15B56">
        <w:rPr>
          <w:sz w:val="20"/>
          <w:lang w:eastAsia="ja-JP"/>
        </w:rPr>
        <w:t xml:space="preserve">Cheng, F. (2013). </w:t>
      </w:r>
      <w:r w:rsidRPr="00A15B56">
        <w:rPr>
          <w:i/>
          <w:iCs/>
          <w:sz w:val="20"/>
          <w:lang w:eastAsia="ja-JP"/>
        </w:rPr>
        <w:t xml:space="preserve">Cinq méditations sur la mort autrement dit sur la vie. </w:t>
      </w:r>
      <w:r w:rsidRPr="00A15B56">
        <w:rPr>
          <w:sz w:val="20"/>
          <w:lang w:eastAsia="ja-JP"/>
        </w:rPr>
        <w:t>Paris: Albin Michel.</w:t>
      </w:r>
    </w:p>
    <w:p w14:paraId="75E279D5" w14:textId="2C9C7B66" w:rsidR="00F36AA6" w:rsidRPr="00A15B56" w:rsidRDefault="00F36AA6">
      <w:pPr>
        <w:pStyle w:val="Notedebasdepage"/>
        <w:rPr>
          <w:sz w:val="20"/>
          <w:szCs w:val="20"/>
        </w:rPr>
      </w:pPr>
    </w:p>
  </w:footnote>
  <w:footnote w:id="104">
    <w:p w14:paraId="2DAF9B45" w14:textId="473F5D84" w:rsidR="00F36AA6" w:rsidRDefault="00F36AA6">
      <w:pPr>
        <w:pStyle w:val="Notedebasdepage"/>
      </w:pPr>
      <w:r>
        <w:rPr>
          <w:rStyle w:val="Marquenotebasdepage"/>
        </w:rPr>
        <w:footnoteRef/>
      </w:r>
      <w:r>
        <w:t xml:space="preserve"> </w:t>
      </w:r>
      <w:r w:rsidRPr="00E737F2">
        <w:rPr>
          <w:sz w:val="20"/>
          <w:szCs w:val="20"/>
          <w:lang w:eastAsia="ja-JP"/>
        </w:rPr>
        <w:t xml:space="preserve">Pépin, C. (2016). S'ennuyer, c'est vivre. </w:t>
      </w:r>
      <w:r w:rsidRPr="00E737F2">
        <w:rPr>
          <w:i/>
          <w:iCs/>
          <w:sz w:val="20"/>
          <w:szCs w:val="20"/>
          <w:lang w:eastAsia="ja-JP"/>
        </w:rPr>
        <w:t xml:space="preserve">Psychologies Magazine </w:t>
      </w:r>
      <w:r w:rsidRPr="00E737F2">
        <w:rPr>
          <w:sz w:val="20"/>
          <w:szCs w:val="20"/>
          <w:lang w:eastAsia="ja-JP"/>
        </w:rPr>
        <w:t>(Février 2016)</w:t>
      </w:r>
      <w:r>
        <w:rPr>
          <w:sz w:val="20"/>
          <w:szCs w:val="20"/>
          <w:lang w:eastAsia="ja-JP"/>
        </w:rPr>
        <w:t>.</w:t>
      </w:r>
    </w:p>
  </w:footnote>
  <w:footnote w:id="105">
    <w:p w14:paraId="2C94AAB0" w14:textId="2DCA0797" w:rsidR="00AB2365" w:rsidRPr="00AB2365" w:rsidRDefault="00AB2365" w:rsidP="00AB2365">
      <w:pPr>
        <w:jc w:val="both"/>
        <w:rPr>
          <w:sz w:val="20"/>
        </w:rPr>
      </w:pPr>
      <w:r>
        <w:rPr>
          <w:rStyle w:val="Marquenotebasdepage"/>
        </w:rPr>
        <w:footnoteRef/>
      </w:r>
      <w:r>
        <w:t xml:space="preserve"> </w:t>
      </w:r>
      <w:r w:rsidRPr="00AB2365">
        <w:rPr>
          <w:sz w:val="20"/>
        </w:rPr>
        <w:t xml:space="preserve">Un terme cher à Rilke et auquel Fabrice Midal fait référence dans une des newsletter (cf Midal, F. (2016). </w:t>
      </w:r>
      <w:r w:rsidRPr="00AB2365">
        <w:rPr>
          <w:i/>
          <w:sz w:val="20"/>
        </w:rPr>
        <w:t>Les lions intérieurs et la fêlure</w:t>
      </w:r>
      <w:r w:rsidRPr="00AB2365">
        <w:rPr>
          <w:sz w:val="20"/>
        </w:rPr>
        <w:t>. Newsletter du 16 février 2016 (</w:t>
      </w:r>
      <w:hyperlink r:id="rId7" w:history="1">
        <w:r w:rsidRPr="00AB2365">
          <w:rPr>
            <w:rStyle w:val="Lienhypertexte"/>
            <w:sz w:val="20"/>
          </w:rPr>
          <w:t>https://www.fabricemidal.com/</w:t>
        </w:r>
      </w:hyperlink>
      <w:r w:rsidRPr="00AB2365">
        <w:rPr>
          <w:sz w:val="20"/>
        </w:rPr>
        <w:t xml:space="preserve">) </w:t>
      </w:r>
    </w:p>
  </w:footnote>
  <w:footnote w:id="106">
    <w:p w14:paraId="2692865E" w14:textId="069F991B" w:rsidR="00F36AA6" w:rsidRDefault="00F36AA6" w:rsidP="005B73E8">
      <w:r>
        <w:rPr>
          <w:rStyle w:val="Marquenotebasdepage"/>
        </w:rPr>
        <w:footnoteRef/>
      </w:r>
      <w:r>
        <w:t xml:space="preserve"> </w:t>
      </w:r>
      <w:r w:rsidRPr="00D33BE3">
        <w:rPr>
          <w:sz w:val="20"/>
        </w:rPr>
        <w:t xml:space="preserve">Midal, F. (2017). </w:t>
      </w:r>
      <w:r w:rsidRPr="00D33BE3">
        <w:rPr>
          <w:i/>
          <w:sz w:val="20"/>
        </w:rPr>
        <w:t>Foutez-vous la paix et commencez à vivre</w:t>
      </w:r>
      <w:r w:rsidRPr="00D33BE3">
        <w:rPr>
          <w:sz w:val="20"/>
        </w:rPr>
        <w:t>. Paris : Flammarion.</w:t>
      </w:r>
      <w:r>
        <w:t xml:space="preserve"> </w:t>
      </w:r>
    </w:p>
  </w:footnote>
  <w:footnote w:id="107">
    <w:p w14:paraId="54B13A7A" w14:textId="1E79DAC1" w:rsidR="00F36AA6" w:rsidRPr="00B908FD" w:rsidRDefault="00F36AA6" w:rsidP="00B908FD">
      <w:pPr>
        <w:rPr>
          <w:sz w:val="20"/>
          <w:lang w:eastAsia="ja-JP"/>
        </w:rPr>
      </w:pPr>
      <w:r>
        <w:rPr>
          <w:rStyle w:val="Marquenotebasdepage"/>
        </w:rPr>
        <w:footnoteRef/>
      </w:r>
      <w:r>
        <w:t xml:space="preserve"> </w:t>
      </w:r>
      <w:r w:rsidRPr="005B73E8">
        <w:rPr>
          <w:sz w:val="20"/>
          <w:lang w:eastAsia="ja-JP"/>
        </w:rPr>
        <w:t xml:space="preserve">Peck, S. (2002). </w:t>
      </w:r>
      <w:r w:rsidRPr="005B73E8">
        <w:rPr>
          <w:i/>
          <w:iCs/>
          <w:sz w:val="20"/>
          <w:lang w:eastAsia="ja-JP"/>
        </w:rPr>
        <w:t xml:space="preserve">Au-delà du chemin le moins fréquenté. Réconcilier le coeur et la raison. </w:t>
      </w:r>
      <w:r w:rsidRPr="005B73E8">
        <w:rPr>
          <w:sz w:val="20"/>
          <w:lang w:eastAsia="ja-JP"/>
        </w:rPr>
        <w:t>. Paris: Robert Laffont, J'ai Lu.</w:t>
      </w:r>
    </w:p>
  </w:footnote>
  <w:footnote w:id="108">
    <w:p w14:paraId="44E7C876" w14:textId="23CA08D9" w:rsidR="00F36AA6" w:rsidRDefault="00F36AA6" w:rsidP="00C6418C">
      <w:pPr>
        <w:pStyle w:val="Notedebasdepage"/>
        <w:jc w:val="both"/>
      </w:pPr>
      <w:r>
        <w:rPr>
          <w:rStyle w:val="Marquenotebasdepage"/>
        </w:rPr>
        <w:footnoteRef/>
      </w:r>
      <w:r>
        <w:t xml:space="preserve"> </w:t>
      </w:r>
      <w:r w:rsidRPr="00C6418C">
        <w:rPr>
          <w:sz w:val="20"/>
          <w:szCs w:val="20"/>
        </w:rPr>
        <w:t xml:space="preserve">En référence au livre de Muller-Collard, M. (2015). </w:t>
      </w:r>
      <w:r w:rsidRPr="00C6418C">
        <w:rPr>
          <w:i/>
          <w:sz w:val="20"/>
          <w:szCs w:val="20"/>
        </w:rPr>
        <w:t>L’intranquillité</w:t>
      </w:r>
      <w:r w:rsidRPr="00C6418C">
        <w:rPr>
          <w:sz w:val="20"/>
          <w:szCs w:val="20"/>
        </w:rPr>
        <w:t>. Paris : Bayard, Collection j’y crois.</w:t>
      </w:r>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1D0D97"/>
    <w:multiLevelType w:val="hybridMultilevel"/>
    <w:tmpl w:val="01242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1303CF"/>
    <w:multiLevelType w:val="multilevel"/>
    <w:tmpl w:val="9FD8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43B0B"/>
    <w:multiLevelType w:val="hybridMultilevel"/>
    <w:tmpl w:val="BF024B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E31BC4"/>
    <w:multiLevelType w:val="hybridMultilevel"/>
    <w:tmpl w:val="E8DAAE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FA31E00"/>
    <w:multiLevelType w:val="hybridMultilevel"/>
    <w:tmpl w:val="2BB2B1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38621A"/>
    <w:multiLevelType w:val="hybridMultilevel"/>
    <w:tmpl w:val="92C28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620E35"/>
    <w:multiLevelType w:val="hybridMultilevel"/>
    <w:tmpl w:val="6EEA9E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18E3418"/>
    <w:multiLevelType w:val="hybridMultilevel"/>
    <w:tmpl w:val="629C9A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75728C3"/>
    <w:multiLevelType w:val="hybridMultilevel"/>
    <w:tmpl w:val="FEE64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775C65"/>
    <w:multiLevelType w:val="hybridMultilevel"/>
    <w:tmpl w:val="A8B827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3645B23"/>
    <w:multiLevelType w:val="hybridMultilevel"/>
    <w:tmpl w:val="47502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50F70EF"/>
    <w:multiLevelType w:val="hybridMultilevel"/>
    <w:tmpl w:val="B00E9AB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1815F7C"/>
    <w:multiLevelType w:val="hybridMultilevel"/>
    <w:tmpl w:val="E0DC198C"/>
    <w:lvl w:ilvl="0" w:tplc="7ABC0E6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6316B8"/>
    <w:multiLevelType w:val="hybridMultilevel"/>
    <w:tmpl w:val="739A39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7A872F8"/>
    <w:multiLevelType w:val="hybridMultilevel"/>
    <w:tmpl w:val="BF48B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0264021"/>
    <w:multiLevelType w:val="hybridMultilevel"/>
    <w:tmpl w:val="F0B27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29B6A38"/>
    <w:multiLevelType w:val="hybridMultilevel"/>
    <w:tmpl w:val="4E5ECF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5B91226"/>
    <w:multiLevelType w:val="hybridMultilevel"/>
    <w:tmpl w:val="F98C1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E257DC1"/>
    <w:multiLevelType w:val="hybridMultilevel"/>
    <w:tmpl w:val="66E026BC"/>
    <w:lvl w:ilvl="0" w:tplc="040C0001">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0">
    <w:nsid w:val="5F61520C"/>
    <w:multiLevelType w:val="hybridMultilevel"/>
    <w:tmpl w:val="C818F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0FB53C5"/>
    <w:multiLevelType w:val="hybridMultilevel"/>
    <w:tmpl w:val="EE98D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5A4B94"/>
    <w:multiLevelType w:val="hybridMultilevel"/>
    <w:tmpl w:val="5EB49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8AD0201"/>
    <w:multiLevelType w:val="hybridMultilevel"/>
    <w:tmpl w:val="7C903500"/>
    <w:lvl w:ilvl="0" w:tplc="8F36D890">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nsid w:val="724A623C"/>
    <w:multiLevelType w:val="hybridMultilevel"/>
    <w:tmpl w:val="DB805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8DA04C3"/>
    <w:multiLevelType w:val="hybridMultilevel"/>
    <w:tmpl w:val="ADC277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12"/>
  </w:num>
  <w:num w:numId="3">
    <w:abstractNumId w:val="5"/>
  </w:num>
  <w:num w:numId="4">
    <w:abstractNumId w:val="1"/>
  </w:num>
  <w:num w:numId="5">
    <w:abstractNumId w:val="11"/>
  </w:num>
  <w:num w:numId="6">
    <w:abstractNumId w:val="25"/>
  </w:num>
  <w:num w:numId="7">
    <w:abstractNumId w:val="23"/>
  </w:num>
  <w:num w:numId="8">
    <w:abstractNumId w:val="9"/>
  </w:num>
  <w:num w:numId="9">
    <w:abstractNumId w:val="18"/>
  </w:num>
  <w:num w:numId="10">
    <w:abstractNumId w:val="21"/>
  </w:num>
  <w:num w:numId="11">
    <w:abstractNumId w:val="3"/>
  </w:num>
  <w:num w:numId="12">
    <w:abstractNumId w:val="16"/>
  </w:num>
  <w:num w:numId="13">
    <w:abstractNumId w:val="7"/>
  </w:num>
  <w:num w:numId="14">
    <w:abstractNumId w:val="2"/>
  </w:num>
  <w:num w:numId="15">
    <w:abstractNumId w:val="6"/>
  </w:num>
  <w:num w:numId="16">
    <w:abstractNumId w:val="19"/>
  </w:num>
  <w:num w:numId="17">
    <w:abstractNumId w:val="17"/>
  </w:num>
  <w:num w:numId="18">
    <w:abstractNumId w:val="8"/>
  </w:num>
  <w:num w:numId="19">
    <w:abstractNumId w:val="20"/>
  </w:num>
  <w:num w:numId="20">
    <w:abstractNumId w:val="10"/>
  </w:num>
  <w:num w:numId="21">
    <w:abstractNumId w:val="0"/>
  </w:num>
  <w:num w:numId="22">
    <w:abstractNumId w:val="24"/>
  </w:num>
  <w:num w:numId="23">
    <w:abstractNumId w:val="15"/>
  </w:num>
  <w:num w:numId="24">
    <w:abstractNumId w:val="22"/>
  </w:num>
  <w:num w:numId="25">
    <w:abstractNumId w:val="1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documentProtection w:edit="readOnly" w:enforcement="1" w:cryptProviderType="rsaFull" w:cryptAlgorithmClass="hash" w:cryptAlgorithmType="typeAny" w:cryptAlgorithmSid="4" w:cryptSpinCount="100000" w:hash="MESYxzL8datqBOwijIFXszaAcFk=" w:salt="swsAzyXQxARexBSoDPIDcQ=="/>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C24"/>
    <w:rsid w:val="0000550A"/>
    <w:rsid w:val="0000742E"/>
    <w:rsid w:val="000117E9"/>
    <w:rsid w:val="000139F3"/>
    <w:rsid w:val="00014A2D"/>
    <w:rsid w:val="00015B4C"/>
    <w:rsid w:val="00017219"/>
    <w:rsid w:val="00021E72"/>
    <w:rsid w:val="00023E53"/>
    <w:rsid w:val="0002429A"/>
    <w:rsid w:val="000377E8"/>
    <w:rsid w:val="00040655"/>
    <w:rsid w:val="0004112F"/>
    <w:rsid w:val="000411EF"/>
    <w:rsid w:val="000425B0"/>
    <w:rsid w:val="000507F2"/>
    <w:rsid w:val="00050DD9"/>
    <w:rsid w:val="00052525"/>
    <w:rsid w:val="00053A96"/>
    <w:rsid w:val="00053E05"/>
    <w:rsid w:val="00057808"/>
    <w:rsid w:val="00057A9F"/>
    <w:rsid w:val="00060066"/>
    <w:rsid w:val="00062104"/>
    <w:rsid w:val="00062564"/>
    <w:rsid w:val="00070D37"/>
    <w:rsid w:val="000818F3"/>
    <w:rsid w:val="00081D40"/>
    <w:rsid w:val="000830F8"/>
    <w:rsid w:val="00086986"/>
    <w:rsid w:val="000900E4"/>
    <w:rsid w:val="000903D1"/>
    <w:rsid w:val="000907A1"/>
    <w:rsid w:val="00091CAB"/>
    <w:rsid w:val="00094025"/>
    <w:rsid w:val="000941B2"/>
    <w:rsid w:val="00095BD6"/>
    <w:rsid w:val="000A254B"/>
    <w:rsid w:val="000A2789"/>
    <w:rsid w:val="000A57E4"/>
    <w:rsid w:val="000A720B"/>
    <w:rsid w:val="000A7720"/>
    <w:rsid w:val="000B3383"/>
    <w:rsid w:val="000B397B"/>
    <w:rsid w:val="000B431A"/>
    <w:rsid w:val="000B6F94"/>
    <w:rsid w:val="000D2E74"/>
    <w:rsid w:val="000D33AB"/>
    <w:rsid w:val="000D6212"/>
    <w:rsid w:val="000E0347"/>
    <w:rsid w:val="000E18BB"/>
    <w:rsid w:val="000E2061"/>
    <w:rsid w:val="000E3F31"/>
    <w:rsid w:val="000E4734"/>
    <w:rsid w:val="000E4742"/>
    <w:rsid w:val="000E4B73"/>
    <w:rsid w:val="000E5088"/>
    <w:rsid w:val="000E58A5"/>
    <w:rsid w:val="000E6DE8"/>
    <w:rsid w:val="000F1430"/>
    <w:rsid w:val="000F5C60"/>
    <w:rsid w:val="0010001C"/>
    <w:rsid w:val="0010771F"/>
    <w:rsid w:val="001110B8"/>
    <w:rsid w:val="00113F03"/>
    <w:rsid w:val="00114709"/>
    <w:rsid w:val="00114D4C"/>
    <w:rsid w:val="00115D52"/>
    <w:rsid w:val="0011712E"/>
    <w:rsid w:val="001179A5"/>
    <w:rsid w:val="00120325"/>
    <w:rsid w:val="0012070F"/>
    <w:rsid w:val="00120F65"/>
    <w:rsid w:val="00121505"/>
    <w:rsid w:val="00126890"/>
    <w:rsid w:val="00126E4D"/>
    <w:rsid w:val="001273B2"/>
    <w:rsid w:val="00137D2F"/>
    <w:rsid w:val="00140CFD"/>
    <w:rsid w:val="001424A4"/>
    <w:rsid w:val="00144E70"/>
    <w:rsid w:val="00145E34"/>
    <w:rsid w:val="00147835"/>
    <w:rsid w:val="00150A94"/>
    <w:rsid w:val="001513C6"/>
    <w:rsid w:val="00154D49"/>
    <w:rsid w:val="00154D86"/>
    <w:rsid w:val="00161800"/>
    <w:rsid w:val="00164D93"/>
    <w:rsid w:val="00166A05"/>
    <w:rsid w:val="001737BA"/>
    <w:rsid w:val="00173F07"/>
    <w:rsid w:val="0017422D"/>
    <w:rsid w:val="00180B97"/>
    <w:rsid w:val="00181261"/>
    <w:rsid w:val="00183885"/>
    <w:rsid w:val="001850B6"/>
    <w:rsid w:val="00185F64"/>
    <w:rsid w:val="00186023"/>
    <w:rsid w:val="00186BD1"/>
    <w:rsid w:val="00191516"/>
    <w:rsid w:val="001919CE"/>
    <w:rsid w:val="00194206"/>
    <w:rsid w:val="001949CF"/>
    <w:rsid w:val="00196CEC"/>
    <w:rsid w:val="001979D3"/>
    <w:rsid w:val="001A1EB0"/>
    <w:rsid w:val="001A7D8F"/>
    <w:rsid w:val="001B17C4"/>
    <w:rsid w:val="001B3379"/>
    <w:rsid w:val="001B37E8"/>
    <w:rsid w:val="001C003C"/>
    <w:rsid w:val="001C2EAE"/>
    <w:rsid w:val="001C3705"/>
    <w:rsid w:val="001C38F9"/>
    <w:rsid w:val="001C46EC"/>
    <w:rsid w:val="001C5C3B"/>
    <w:rsid w:val="001C6194"/>
    <w:rsid w:val="001D053C"/>
    <w:rsid w:val="001D06BB"/>
    <w:rsid w:val="001D306A"/>
    <w:rsid w:val="001D384E"/>
    <w:rsid w:val="001D3E15"/>
    <w:rsid w:val="001D5CF6"/>
    <w:rsid w:val="001D62F7"/>
    <w:rsid w:val="001D6940"/>
    <w:rsid w:val="001D6991"/>
    <w:rsid w:val="001D6D47"/>
    <w:rsid w:val="001E22EB"/>
    <w:rsid w:val="001E35F7"/>
    <w:rsid w:val="001E5C5C"/>
    <w:rsid w:val="001E5C6F"/>
    <w:rsid w:val="001F0FCB"/>
    <w:rsid w:val="001F4D7E"/>
    <w:rsid w:val="001F5239"/>
    <w:rsid w:val="001F719C"/>
    <w:rsid w:val="002003FD"/>
    <w:rsid w:val="00204CAB"/>
    <w:rsid w:val="00213658"/>
    <w:rsid w:val="0021480D"/>
    <w:rsid w:val="00214889"/>
    <w:rsid w:val="0022429D"/>
    <w:rsid w:val="002251C3"/>
    <w:rsid w:val="00226372"/>
    <w:rsid w:val="00231144"/>
    <w:rsid w:val="00235098"/>
    <w:rsid w:val="00235B3E"/>
    <w:rsid w:val="00237F2F"/>
    <w:rsid w:val="00240FCC"/>
    <w:rsid w:val="00241F2A"/>
    <w:rsid w:val="00241F8D"/>
    <w:rsid w:val="002479D2"/>
    <w:rsid w:val="00247BCA"/>
    <w:rsid w:val="00250FC7"/>
    <w:rsid w:val="002540FD"/>
    <w:rsid w:val="00256D2D"/>
    <w:rsid w:val="00261231"/>
    <w:rsid w:val="00263FEA"/>
    <w:rsid w:val="00264338"/>
    <w:rsid w:val="002651AD"/>
    <w:rsid w:val="002679FE"/>
    <w:rsid w:val="002711D7"/>
    <w:rsid w:val="00271E89"/>
    <w:rsid w:val="00272942"/>
    <w:rsid w:val="00272A63"/>
    <w:rsid w:val="00273488"/>
    <w:rsid w:val="00275390"/>
    <w:rsid w:val="0027706F"/>
    <w:rsid w:val="002802F4"/>
    <w:rsid w:val="002804B6"/>
    <w:rsid w:val="00280F49"/>
    <w:rsid w:val="002814EC"/>
    <w:rsid w:val="00281F9A"/>
    <w:rsid w:val="00283CE1"/>
    <w:rsid w:val="00284F1F"/>
    <w:rsid w:val="002851A4"/>
    <w:rsid w:val="002909B3"/>
    <w:rsid w:val="00293BA6"/>
    <w:rsid w:val="0029472D"/>
    <w:rsid w:val="002960AB"/>
    <w:rsid w:val="002A0163"/>
    <w:rsid w:val="002A03F8"/>
    <w:rsid w:val="002A4A4E"/>
    <w:rsid w:val="002A4D7F"/>
    <w:rsid w:val="002A4F63"/>
    <w:rsid w:val="002B0B7F"/>
    <w:rsid w:val="002B1A48"/>
    <w:rsid w:val="002B680C"/>
    <w:rsid w:val="002C0851"/>
    <w:rsid w:val="002C1D1A"/>
    <w:rsid w:val="002C4C98"/>
    <w:rsid w:val="002C567B"/>
    <w:rsid w:val="002C5FD1"/>
    <w:rsid w:val="002C64F5"/>
    <w:rsid w:val="002C7472"/>
    <w:rsid w:val="002D0F0E"/>
    <w:rsid w:val="002D117B"/>
    <w:rsid w:val="002D121A"/>
    <w:rsid w:val="002D4891"/>
    <w:rsid w:val="002D4E13"/>
    <w:rsid w:val="002D501E"/>
    <w:rsid w:val="002D5138"/>
    <w:rsid w:val="002D6659"/>
    <w:rsid w:val="002D6906"/>
    <w:rsid w:val="002D716A"/>
    <w:rsid w:val="002E3F84"/>
    <w:rsid w:val="002E78BE"/>
    <w:rsid w:val="002F0813"/>
    <w:rsid w:val="002F1D68"/>
    <w:rsid w:val="002F2F31"/>
    <w:rsid w:val="002F5E55"/>
    <w:rsid w:val="00300468"/>
    <w:rsid w:val="00300D96"/>
    <w:rsid w:val="00301069"/>
    <w:rsid w:val="003031DF"/>
    <w:rsid w:val="00303D3C"/>
    <w:rsid w:val="003106B8"/>
    <w:rsid w:val="00311BE6"/>
    <w:rsid w:val="00313ACE"/>
    <w:rsid w:val="00313E99"/>
    <w:rsid w:val="00316905"/>
    <w:rsid w:val="003178A3"/>
    <w:rsid w:val="00324656"/>
    <w:rsid w:val="0032527F"/>
    <w:rsid w:val="00325461"/>
    <w:rsid w:val="00332091"/>
    <w:rsid w:val="00334376"/>
    <w:rsid w:val="00334D11"/>
    <w:rsid w:val="00336BB4"/>
    <w:rsid w:val="003403C9"/>
    <w:rsid w:val="00342DC6"/>
    <w:rsid w:val="003433B2"/>
    <w:rsid w:val="00344654"/>
    <w:rsid w:val="003466D8"/>
    <w:rsid w:val="003474EA"/>
    <w:rsid w:val="00350141"/>
    <w:rsid w:val="00350D1A"/>
    <w:rsid w:val="00354E01"/>
    <w:rsid w:val="00356A21"/>
    <w:rsid w:val="00361556"/>
    <w:rsid w:val="00363C10"/>
    <w:rsid w:val="00364CD0"/>
    <w:rsid w:val="00367345"/>
    <w:rsid w:val="0037030B"/>
    <w:rsid w:val="00370807"/>
    <w:rsid w:val="003714B7"/>
    <w:rsid w:val="00371A89"/>
    <w:rsid w:val="00372010"/>
    <w:rsid w:val="00373D25"/>
    <w:rsid w:val="003748CE"/>
    <w:rsid w:val="00382219"/>
    <w:rsid w:val="00383937"/>
    <w:rsid w:val="00383F83"/>
    <w:rsid w:val="00384784"/>
    <w:rsid w:val="003864E3"/>
    <w:rsid w:val="00386D8E"/>
    <w:rsid w:val="003877A7"/>
    <w:rsid w:val="00392280"/>
    <w:rsid w:val="003928C4"/>
    <w:rsid w:val="00393DB3"/>
    <w:rsid w:val="00394913"/>
    <w:rsid w:val="003A1675"/>
    <w:rsid w:val="003A2BC8"/>
    <w:rsid w:val="003A3627"/>
    <w:rsid w:val="003B102F"/>
    <w:rsid w:val="003B382A"/>
    <w:rsid w:val="003B74D6"/>
    <w:rsid w:val="003B7C18"/>
    <w:rsid w:val="003C31A8"/>
    <w:rsid w:val="003C406D"/>
    <w:rsid w:val="003C76EB"/>
    <w:rsid w:val="003C788C"/>
    <w:rsid w:val="003D0B54"/>
    <w:rsid w:val="003D24AB"/>
    <w:rsid w:val="003D297F"/>
    <w:rsid w:val="003D510B"/>
    <w:rsid w:val="003D5902"/>
    <w:rsid w:val="003E063E"/>
    <w:rsid w:val="003E5019"/>
    <w:rsid w:val="003E53F0"/>
    <w:rsid w:val="003E71A8"/>
    <w:rsid w:val="003F04E3"/>
    <w:rsid w:val="003F0C48"/>
    <w:rsid w:val="003F249A"/>
    <w:rsid w:val="003F38DA"/>
    <w:rsid w:val="003F70DB"/>
    <w:rsid w:val="003F74EA"/>
    <w:rsid w:val="003F7A68"/>
    <w:rsid w:val="00400322"/>
    <w:rsid w:val="00406C13"/>
    <w:rsid w:val="0041171A"/>
    <w:rsid w:val="004141BE"/>
    <w:rsid w:val="00414FFD"/>
    <w:rsid w:val="00415C0E"/>
    <w:rsid w:val="004226A9"/>
    <w:rsid w:val="00425609"/>
    <w:rsid w:val="004314AB"/>
    <w:rsid w:val="00432B1D"/>
    <w:rsid w:val="004332D0"/>
    <w:rsid w:val="004343F1"/>
    <w:rsid w:val="00434FCF"/>
    <w:rsid w:val="00435E90"/>
    <w:rsid w:val="004365BD"/>
    <w:rsid w:val="00437CCB"/>
    <w:rsid w:val="0044168F"/>
    <w:rsid w:val="0044193F"/>
    <w:rsid w:val="004421AF"/>
    <w:rsid w:val="0044403A"/>
    <w:rsid w:val="004463AE"/>
    <w:rsid w:val="004511CC"/>
    <w:rsid w:val="0045462E"/>
    <w:rsid w:val="00454CBF"/>
    <w:rsid w:val="00456A1D"/>
    <w:rsid w:val="004578BC"/>
    <w:rsid w:val="004579A3"/>
    <w:rsid w:val="004622B0"/>
    <w:rsid w:val="0046282A"/>
    <w:rsid w:val="00463EA7"/>
    <w:rsid w:val="00466371"/>
    <w:rsid w:val="00466DED"/>
    <w:rsid w:val="00467A37"/>
    <w:rsid w:val="00474705"/>
    <w:rsid w:val="0047484E"/>
    <w:rsid w:val="0047494A"/>
    <w:rsid w:val="00474F4E"/>
    <w:rsid w:val="00475380"/>
    <w:rsid w:val="00477EE4"/>
    <w:rsid w:val="00480063"/>
    <w:rsid w:val="004818FA"/>
    <w:rsid w:val="00482957"/>
    <w:rsid w:val="00482DEB"/>
    <w:rsid w:val="00484CE5"/>
    <w:rsid w:val="00485E76"/>
    <w:rsid w:val="00492AF9"/>
    <w:rsid w:val="004964E2"/>
    <w:rsid w:val="00496BD5"/>
    <w:rsid w:val="004B0903"/>
    <w:rsid w:val="004B29CD"/>
    <w:rsid w:val="004B66E4"/>
    <w:rsid w:val="004B6F9F"/>
    <w:rsid w:val="004C3179"/>
    <w:rsid w:val="004C6ECC"/>
    <w:rsid w:val="004D425D"/>
    <w:rsid w:val="004F15CA"/>
    <w:rsid w:val="004F22A3"/>
    <w:rsid w:val="004F3F4A"/>
    <w:rsid w:val="004F4341"/>
    <w:rsid w:val="004F580F"/>
    <w:rsid w:val="004F5F3E"/>
    <w:rsid w:val="004F6ABA"/>
    <w:rsid w:val="004F6F03"/>
    <w:rsid w:val="00500416"/>
    <w:rsid w:val="005006F0"/>
    <w:rsid w:val="00500992"/>
    <w:rsid w:val="00501D0F"/>
    <w:rsid w:val="00502A7A"/>
    <w:rsid w:val="005039CB"/>
    <w:rsid w:val="005051A0"/>
    <w:rsid w:val="005076D5"/>
    <w:rsid w:val="005133CB"/>
    <w:rsid w:val="005139B5"/>
    <w:rsid w:val="005142E5"/>
    <w:rsid w:val="00514371"/>
    <w:rsid w:val="005147E8"/>
    <w:rsid w:val="00515C9B"/>
    <w:rsid w:val="0051752C"/>
    <w:rsid w:val="00517CC7"/>
    <w:rsid w:val="00517D48"/>
    <w:rsid w:val="00520EB8"/>
    <w:rsid w:val="00522D4D"/>
    <w:rsid w:val="00523BCF"/>
    <w:rsid w:val="00531D9D"/>
    <w:rsid w:val="00533D6E"/>
    <w:rsid w:val="00534636"/>
    <w:rsid w:val="00537B76"/>
    <w:rsid w:val="00542F46"/>
    <w:rsid w:val="0055460B"/>
    <w:rsid w:val="00555614"/>
    <w:rsid w:val="005569F3"/>
    <w:rsid w:val="00561550"/>
    <w:rsid w:val="00561B1E"/>
    <w:rsid w:val="00564510"/>
    <w:rsid w:val="00564B47"/>
    <w:rsid w:val="00566584"/>
    <w:rsid w:val="00567AA9"/>
    <w:rsid w:val="00570A0F"/>
    <w:rsid w:val="00572FF8"/>
    <w:rsid w:val="005744D3"/>
    <w:rsid w:val="00576C2D"/>
    <w:rsid w:val="00580353"/>
    <w:rsid w:val="0058094D"/>
    <w:rsid w:val="00581903"/>
    <w:rsid w:val="00581E45"/>
    <w:rsid w:val="005842E7"/>
    <w:rsid w:val="005843A0"/>
    <w:rsid w:val="005846C9"/>
    <w:rsid w:val="00591D3E"/>
    <w:rsid w:val="00591E92"/>
    <w:rsid w:val="00593F93"/>
    <w:rsid w:val="0059640C"/>
    <w:rsid w:val="005964E6"/>
    <w:rsid w:val="005A2949"/>
    <w:rsid w:val="005A54FA"/>
    <w:rsid w:val="005B097E"/>
    <w:rsid w:val="005B0E26"/>
    <w:rsid w:val="005B225A"/>
    <w:rsid w:val="005B360B"/>
    <w:rsid w:val="005B3E85"/>
    <w:rsid w:val="005B489D"/>
    <w:rsid w:val="005B5308"/>
    <w:rsid w:val="005B73E8"/>
    <w:rsid w:val="005C0C63"/>
    <w:rsid w:val="005C4986"/>
    <w:rsid w:val="005C4F54"/>
    <w:rsid w:val="005C5D60"/>
    <w:rsid w:val="005D0C88"/>
    <w:rsid w:val="005D1A82"/>
    <w:rsid w:val="005D23B1"/>
    <w:rsid w:val="005D653F"/>
    <w:rsid w:val="005D7634"/>
    <w:rsid w:val="005E084E"/>
    <w:rsid w:val="005E0F80"/>
    <w:rsid w:val="005E29A9"/>
    <w:rsid w:val="005E346A"/>
    <w:rsid w:val="005E579F"/>
    <w:rsid w:val="005E60B7"/>
    <w:rsid w:val="005F3CFA"/>
    <w:rsid w:val="00603009"/>
    <w:rsid w:val="006030D5"/>
    <w:rsid w:val="00605C1C"/>
    <w:rsid w:val="00614CF8"/>
    <w:rsid w:val="00615127"/>
    <w:rsid w:val="006168FB"/>
    <w:rsid w:val="0062324B"/>
    <w:rsid w:val="0062440C"/>
    <w:rsid w:val="006263F2"/>
    <w:rsid w:val="006279EB"/>
    <w:rsid w:val="00630DED"/>
    <w:rsid w:val="00630FE5"/>
    <w:rsid w:val="00632376"/>
    <w:rsid w:val="00635847"/>
    <w:rsid w:val="006364AC"/>
    <w:rsid w:val="00636DE3"/>
    <w:rsid w:val="00637A3F"/>
    <w:rsid w:val="00645207"/>
    <w:rsid w:val="00645FDE"/>
    <w:rsid w:val="006462C3"/>
    <w:rsid w:val="00647544"/>
    <w:rsid w:val="00650109"/>
    <w:rsid w:val="00654C26"/>
    <w:rsid w:val="006554AD"/>
    <w:rsid w:val="00656B66"/>
    <w:rsid w:val="00656ED7"/>
    <w:rsid w:val="00662C6E"/>
    <w:rsid w:val="00664316"/>
    <w:rsid w:val="0066676B"/>
    <w:rsid w:val="00666B8F"/>
    <w:rsid w:val="00671A5D"/>
    <w:rsid w:val="00672AAC"/>
    <w:rsid w:val="006731F1"/>
    <w:rsid w:val="00673A87"/>
    <w:rsid w:val="00674F2E"/>
    <w:rsid w:val="0068028C"/>
    <w:rsid w:val="006803F4"/>
    <w:rsid w:val="006818CA"/>
    <w:rsid w:val="0068197B"/>
    <w:rsid w:val="00685CA6"/>
    <w:rsid w:val="00690B1A"/>
    <w:rsid w:val="00691998"/>
    <w:rsid w:val="00691C4F"/>
    <w:rsid w:val="006921B4"/>
    <w:rsid w:val="00692B5D"/>
    <w:rsid w:val="00692C2D"/>
    <w:rsid w:val="00692E56"/>
    <w:rsid w:val="00695A9F"/>
    <w:rsid w:val="006961FC"/>
    <w:rsid w:val="00697D6A"/>
    <w:rsid w:val="006A1711"/>
    <w:rsid w:val="006A1DC6"/>
    <w:rsid w:val="006A6915"/>
    <w:rsid w:val="006A6DAE"/>
    <w:rsid w:val="006B0FFD"/>
    <w:rsid w:val="006B179D"/>
    <w:rsid w:val="006B3B28"/>
    <w:rsid w:val="006B77B9"/>
    <w:rsid w:val="006C2458"/>
    <w:rsid w:val="006C3681"/>
    <w:rsid w:val="006C4A61"/>
    <w:rsid w:val="006C6326"/>
    <w:rsid w:val="006D328C"/>
    <w:rsid w:val="006D6847"/>
    <w:rsid w:val="006E11AA"/>
    <w:rsid w:val="006E1397"/>
    <w:rsid w:val="006E30DF"/>
    <w:rsid w:val="006E6D66"/>
    <w:rsid w:val="006F085A"/>
    <w:rsid w:val="006F0A18"/>
    <w:rsid w:val="006F234C"/>
    <w:rsid w:val="006F2C00"/>
    <w:rsid w:val="006F3E7F"/>
    <w:rsid w:val="006F56BB"/>
    <w:rsid w:val="00710393"/>
    <w:rsid w:val="007167C6"/>
    <w:rsid w:val="00724B2A"/>
    <w:rsid w:val="00725560"/>
    <w:rsid w:val="00730BCA"/>
    <w:rsid w:val="007332E8"/>
    <w:rsid w:val="00736560"/>
    <w:rsid w:val="00747293"/>
    <w:rsid w:val="007504CE"/>
    <w:rsid w:val="00752A66"/>
    <w:rsid w:val="00754960"/>
    <w:rsid w:val="007565FB"/>
    <w:rsid w:val="00756FF0"/>
    <w:rsid w:val="00761079"/>
    <w:rsid w:val="0076249D"/>
    <w:rsid w:val="00762E97"/>
    <w:rsid w:val="007701B8"/>
    <w:rsid w:val="00770C28"/>
    <w:rsid w:val="00774260"/>
    <w:rsid w:val="007753A4"/>
    <w:rsid w:val="007768B9"/>
    <w:rsid w:val="00777593"/>
    <w:rsid w:val="00777F9E"/>
    <w:rsid w:val="00780A9F"/>
    <w:rsid w:val="00781874"/>
    <w:rsid w:val="00783941"/>
    <w:rsid w:val="007862D7"/>
    <w:rsid w:val="007937D7"/>
    <w:rsid w:val="00795626"/>
    <w:rsid w:val="007A464E"/>
    <w:rsid w:val="007A5233"/>
    <w:rsid w:val="007A55DC"/>
    <w:rsid w:val="007A7663"/>
    <w:rsid w:val="007B00F3"/>
    <w:rsid w:val="007B210E"/>
    <w:rsid w:val="007B2425"/>
    <w:rsid w:val="007B4B24"/>
    <w:rsid w:val="007B7A7B"/>
    <w:rsid w:val="007C436D"/>
    <w:rsid w:val="007C5854"/>
    <w:rsid w:val="007C65E0"/>
    <w:rsid w:val="007C7606"/>
    <w:rsid w:val="007D06FA"/>
    <w:rsid w:val="007D14A5"/>
    <w:rsid w:val="007D23F6"/>
    <w:rsid w:val="007D6428"/>
    <w:rsid w:val="007D68B8"/>
    <w:rsid w:val="007E2D01"/>
    <w:rsid w:val="007E2F88"/>
    <w:rsid w:val="007E7865"/>
    <w:rsid w:val="007F3B08"/>
    <w:rsid w:val="007F6B8A"/>
    <w:rsid w:val="007F7D40"/>
    <w:rsid w:val="008005F2"/>
    <w:rsid w:val="00802014"/>
    <w:rsid w:val="008032D3"/>
    <w:rsid w:val="0080362B"/>
    <w:rsid w:val="00804F90"/>
    <w:rsid w:val="00805B83"/>
    <w:rsid w:val="00813F28"/>
    <w:rsid w:val="00814112"/>
    <w:rsid w:val="0081493F"/>
    <w:rsid w:val="00816C11"/>
    <w:rsid w:val="00832817"/>
    <w:rsid w:val="00836857"/>
    <w:rsid w:val="00836E24"/>
    <w:rsid w:val="00840495"/>
    <w:rsid w:val="00840770"/>
    <w:rsid w:val="00840AD0"/>
    <w:rsid w:val="008420DA"/>
    <w:rsid w:val="008506C6"/>
    <w:rsid w:val="0085088E"/>
    <w:rsid w:val="008578D6"/>
    <w:rsid w:val="008600D6"/>
    <w:rsid w:val="008601C8"/>
    <w:rsid w:val="00860482"/>
    <w:rsid w:val="0086138E"/>
    <w:rsid w:val="00861B8B"/>
    <w:rsid w:val="008668ED"/>
    <w:rsid w:val="00870C01"/>
    <w:rsid w:val="008733EF"/>
    <w:rsid w:val="0087441B"/>
    <w:rsid w:val="00874F91"/>
    <w:rsid w:val="008751C4"/>
    <w:rsid w:val="00875344"/>
    <w:rsid w:val="00875346"/>
    <w:rsid w:val="0087757A"/>
    <w:rsid w:val="00882365"/>
    <w:rsid w:val="00883608"/>
    <w:rsid w:val="00885F22"/>
    <w:rsid w:val="00890761"/>
    <w:rsid w:val="0089242E"/>
    <w:rsid w:val="00893CE6"/>
    <w:rsid w:val="00894966"/>
    <w:rsid w:val="008950A1"/>
    <w:rsid w:val="00896464"/>
    <w:rsid w:val="008A0FFB"/>
    <w:rsid w:val="008A375C"/>
    <w:rsid w:val="008A4BFC"/>
    <w:rsid w:val="008A7A58"/>
    <w:rsid w:val="008B2A1B"/>
    <w:rsid w:val="008B644B"/>
    <w:rsid w:val="008C0780"/>
    <w:rsid w:val="008C0E05"/>
    <w:rsid w:val="008C574A"/>
    <w:rsid w:val="008D0F40"/>
    <w:rsid w:val="008D1085"/>
    <w:rsid w:val="008D256B"/>
    <w:rsid w:val="008D49E7"/>
    <w:rsid w:val="008D4EDD"/>
    <w:rsid w:val="008E399C"/>
    <w:rsid w:val="008E3CC9"/>
    <w:rsid w:val="008E4BFA"/>
    <w:rsid w:val="008E607D"/>
    <w:rsid w:val="008F0910"/>
    <w:rsid w:val="008F2A31"/>
    <w:rsid w:val="008F40BA"/>
    <w:rsid w:val="008F46FB"/>
    <w:rsid w:val="008F4C7E"/>
    <w:rsid w:val="008F76F5"/>
    <w:rsid w:val="009011F0"/>
    <w:rsid w:val="009013A2"/>
    <w:rsid w:val="00902A41"/>
    <w:rsid w:val="0091705C"/>
    <w:rsid w:val="009171A4"/>
    <w:rsid w:val="0091730D"/>
    <w:rsid w:val="00917C7A"/>
    <w:rsid w:val="00922C93"/>
    <w:rsid w:val="0092627B"/>
    <w:rsid w:val="0092791B"/>
    <w:rsid w:val="00932BA1"/>
    <w:rsid w:val="00932D3B"/>
    <w:rsid w:val="0093509E"/>
    <w:rsid w:val="00935370"/>
    <w:rsid w:val="00935714"/>
    <w:rsid w:val="0094119B"/>
    <w:rsid w:val="00944BE6"/>
    <w:rsid w:val="00950DF6"/>
    <w:rsid w:val="009522EC"/>
    <w:rsid w:val="00953088"/>
    <w:rsid w:val="00955D02"/>
    <w:rsid w:val="009577BE"/>
    <w:rsid w:val="00965CC8"/>
    <w:rsid w:val="00977F88"/>
    <w:rsid w:val="00981138"/>
    <w:rsid w:val="00981A64"/>
    <w:rsid w:val="009862DC"/>
    <w:rsid w:val="00987F0B"/>
    <w:rsid w:val="00990E53"/>
    <w:rsid w:val="00991985"/>
    <w:rsid w:val="00994C6B"/>
    <w:rsid w:val="00996355"/>
    <w:rsid w:val="009A0F05"/>
    <w:rsid w:val="009A1F78"/>
    <w:rsid w:val="009A32DF"/>
    <w:rsid w:val="009A4DE5"/>
    <w:rsid w:val="009B0ED5"/>
    <w:rsid w:val="009B10E5"/>
    <w:rsid w:val="009B1698"/>
    <w:rsid w:val="009B182A"/>
    <w:rsid w:val="009B203B"/>
    <w:rsid w:val="009B2651"/>
    <w:rsid w:val="009B588F"/>
    <w:rsid w:val="009B59C6"/>
    <w:rsid w:val="009C1F90"/>
    <w:rsid w:val="009C6D5A"/>
    <w:rsid w:val="009C7B1F"/>
    <w:rsid w:val="009C7BCE"/>
    <w:rsid w:val="009C7D1D"/>
    <w:rsid w:val="009D3C8A"/>
    <w:rsid w:val="009D7DF8"/>
    <w:rsid w:val="009E0E7D"/>
    <w:rsid w:val="009E1F2E"/>
    <w:rsid w:val="009E2160"/>
    <w:rsid w:val="009E4832"/>
    <w:rsid w:val="009E5122"/>
    <w:rsid w:val="009E729B"/>
    <w:rsid w:val="009F01CC"/>
    <w:rsid w:val="009F680A"/>
    <w:rsid w:val="009F7838"/>
    <w:rsid w:val="00A052CD"/>
    <w:rsid w:val="00A054BB"/>
    <w:rsid w:val="00A05751"/>
    <w:rsid w:val="00A05D8B"/>
    <w:rsid w:val="00A11CAB"/>
    <w:rsid w:val="00A126DB"/>
    <w:rsid w:val="00A12D75"/>
    <w:rsid w:val="00A13981"/>
    <w:rsid w:val="00A14223"/>
    <w:rsid w:val="00A1568E"/>
    <w:rsid w:val="00A15B56"/>
    <w:rsid w:val="00A15D4B"/>
    <w:rsid w:val="00A16F56"/>
    <w:rsid w:val="00A203FB"/>
    <w:rsid w:val="00A21107"/>
    <w:rsid w:val="00A212C2"/>
    <w:rsid w:val="00A23EA3"/>
    <w:rsid w:val="00A245CE"/>
    <w:rsid w:val="00A2476A"/>
    <w:rsid w:val="00A25F2E"/>
    <w:rsid w:val="00A27103"/>
    <w:rsid w:val="00A31A39"/>
    <w:rsid w:val="00A36016"/>
    <w:rsid w:val="00A40534"/>
    <w:rsid w:val="00A4574C"/>
    <w:rsid w:val="00A45CC7"/>
    <w:rsid w:val="00A51A0D"/>
    <w:rsid w:val="00A5230E"/>
    <w:rsid w:val="00A54C7B"/>
    <w:rsid w:val="00A576E4"/>
    <w:rsid w:val="00A6257A"/>
    <w:rsid w:val="00A62E27"/>
    <w:rsid w:val="00A62F3D"/>
    <w:rsid w:val="00A64160"/>
    <w:rsid w:val="00A66569"/>
    <w:rsid w:val="00A66F69"/>
    <w:rsid w:val="00A702A8"/>
    <w:rsid w:val="00A709D2"/>
    <w:rsid w:val="00A71572"/>
    <w:rsid w:val="00A74FF4"/>
    <w:rsid w:val="00A768F3"/>
    <w:rsid w:val="00A77635"/>
    <w:rsid w:val="00A81635"/>
    <w:rsid w:val="00A81827"/>
    <w:rsid w:val="00A857E6"/>
    <w:rsid w:val="00A861E9"/>
    <w:rsid w:val="00A87B14"/>
    <w:rsid w:val="00A918A2"/>
    <w:rsid w:val="00A93CA3"/>
    <w:rsid w:val="00A95A9D"/>
    <w:rsid w:val="00A9656C"/>
    <w:rsid w:val="00A96AB2"/>
    <w:rsid w:val="00AA0C3E"/>
    <w:rsid w:val="00AA53AE"/>
    <w:rsid w:val="00AA60C0"/>
    <w:rsid w:val="00AA6F84"/>
    <w:rsid w:val="00AA7862"/>
    <w:rsid w:val="00AB1AD0"/>
    <w:rsid w:val="00AB2365"/>
    <w:rsid w:val="00AB5818"/>
    <w:rsid w:val="00AB6CC9"/>
    <w:rsid w:val="00AC0742"/>
    <w:rsid w:val="00AD08BD"/>
    <w:rsid w:val="00AD0C1E"/>
    <w:rsid w:val="00AD4551"/>
    <w:rsid w:val="00AD455C"/>
    <w:rsid w:val="00AD678C"/>
    <w:rsid w:val="00AD67A7"/>
    <w:rsid w:val="00AD78D3"/>
    <w:rsid w:val="00AD7D98"/>
    <w:rsid w:val="00AE11E0"/>
    <w:rsid w:val="00AE124E"/>
    <w:rsid w:val="00AE31FC"/>
    <w:rsid w:val="00AE4C8E"/>
    <w:rsid w:val="00AF1347"/>
    <w:rsid w:val="00AF14B6"/>
    <w:rsid w:val="00B0186F"/>
    <w:rsid w:val="00B10F6A"/>
    <w:rsid w:val="00B13157"/>
    <w:rsid w:val="00B135D8"/>
    <w:rsid w:val="00B169CE"/>
    <w:rsid w:val="00B17938"/>
    <w:rsid w:val="00B17ACC"/>
    <w:rsid w:val="00B202FF"/>
    <w:rsid w:val="00B20C5D"/>
    <w:rsid w:val="00B21005"/>
    <w:rsid w:val="00B24AD0"/>
    <w:rsid w:val="00B3424D"/>
    <w:rsid w:val="00B34797"/>
    <w:rsid w:val="00B37801"/>
    <w:rsid w:val="00B421B2"/>
    <w:rsid w:val="00B42DD2"/>
    <w:rsid w:val="00B474C9"/>
    <w:rsid w:val="00B4762B"/>
    <w:rsid w:val="00B54ED3"/>
    <w:rsid w:val="00B557C0"/>
    <w:rsid w:val="00B56979"/>
    <w:rsid w:val="00B57D24"/>
    <w:rsid w:val="00B62B75"/>
    <w:rsid w:val="00B64A69"/>
    <w:rsid w:val="00B662A5"/>
    <w:rsid w:val="00B702C9"/>
    <w:rsid w:val="00B725C6"/>
    <w:rsid w:val="00B76FCE"/>
    <w:rsid w:val="00B7782A"/>
    <w:rsid w:val="00B8263F"/>
    <w:rsid w:val="00B82D51"/>
    <w:rsid w:val="00B82EEB"/>
    <w:rsid w:val="00B8522E"/>
    <w:rsid w:val="00B8592B"/>
    <w:rsid w:val="00B8615B"/>
    <w:rsid w:val="00B908FD"/>
    <w:rsid w:val="00B91CE2"/>
    <w:rsid w:val="00B941B5"/>
    <w:rsid w:val="00B96A54"/>
    <w:rsid w:val="00BA1C24"/>
    <w:rsid w:val="00BA1C42"/>
    <w:rsid w:val="00BA25F6"/>
    <w:rsid w:val="00BA360E"/>
    <w:rsid w:val="00BA5AF2"/>
    <w:rsid w:val="00BB089B"/>
    <w:rsid w:val="00BB1C1F"/>
    <w:rsid w:val="00BB3BB2"/>
    <w:rsid w:val="00BB4FC1"/>
    <w:rsid w:val="00BB7B6F"/>
    <w:rsid w:val="00BC0FE9"/>
    <w:rsid w:val="00BC103F"/>
    <w:rsid w:val="00BC17B4"/>
    <w:rsid w:val="00BC5DA2"/>
    <w:rsid w:val="00BC7E6A"/>
    <w:rsid w:val="00BD0271"/>
    <w:rsid w:val="00BD153A"/>
    <w:rsid w:val="00BD42E6"/>
    <w:rsid w:val="00BD525F"/>
    <w:rsid w:val="00BD637E"/>
    <w:rsid w:val="00BD6BF1"/>
    <w:rsid w:val="00BE2E86"/>
    <w:rsid w:val="00BE4AB6"/>
    <w:rsid w:val="00BE5944"/>
    <w:rsid w:val="00BE6009"/>
    <w:rsid w:val="00BE6157"/>
    <w:rsid w:val="00BF023D"/>
    <w:rsid w:val="00BF29F3"/>
    <w:rsid w:val="00BF3524"/>
    <w:rsid w:val="00BF36A8"/>
    <w:rsid w:val="00C0068F"/>
    <w:rsid w:val="00C01A42"/>
    <w:rsid w:val="00C04CC3"/>
    <w:rsid w:val="00C068F1"/>
    <w:rsid w:val="00C12FC9"/>
    <w:rsid w:val="00C143F2"/>
    <w:rsid w:val="00C15AEE"/>
    <w:rsid w:val="00C20EC1"/>
    <w:rsid w:val="00C21ACE"/>
    <w:rsid w:val="00C22EB4"/>
    <w:rsid w:val="00C2716A"/>
    <w:rsid w:val="00C30088"/>
    <w:rsid w:val="00C30381"/>
    <w:rsid w:val="00C31A6C"/>
    <w:rsid w:val="00C32691"/>
    <w:rsid w:val="00C32B4E"/>
    <w:rsid w:val="00C36BB4"/>
    <w:rsid w:val="00C40CD0"/>
    <w:rsid w:val="00C41620"/>
    <w:rsid w:val="00C429DA"/>
    <w:rsid w:val="00C517BD"/>
    <w:rsid w:val="00C536A8"/>
    <w:rsid w:val="00C560F7"/>
    <w:rsid w:val="00C575D9"/>
    <w:rsid w:val="00C6290B"/>
    <w:rsid w:val="00C6418C"/>
    <w:rsid w:val="00C65401"/>
    <w:rsid w:val="00C67C71"/>
    <w:rsid w:val="00C67C8A"/>
    <w:rsid w:val="00C7021E"/>
    <w:rsid w:val="00C70E7D"/>
    <w:rsid w:val="00C74AD4"/>
    <w:rsid w:val="00C756D5"/>
    <w:rsid w:val="00C773D5"/>
    <w:rsid w:val="00C81140"/>
    <w:rsid w:val="00C819F3"/>
    <w:rsid w:val="00C8489F"/>
    <w:rsid w:val="00C85861"/>
    <w:rsid w:val="00C90E49"/>
    <w:rsid w:val="00C94E0F"/>
    <w:rsid w:val="00C960F7"/>
    <w:rsid w:val="00C973D6"/>
    <w:rsid w:val="00CA15C3"/>
    <w:rsid w:val="00CA23F1"/>
    <w:rsid w:val="00CA26F0"/>
    <w:rsid w:val="00CA3135"/>
    <w:rsid w:val="00CA43A4"/>
    <w:rsid w:val="00CA5210"/>
    <w:rsid w:val="00CA69E1"/>
    <w:rsid w:val="00CB0031"/>
    <w:rsid w:val="00CB0F2D"/>
    <w:rsid w:val="00CC63B3"/>
    <w:rsid w:val="00CD4C40"/>
    <w:rsid w:val="00CD54D5"/>
    <w:rsid w:val="00CD55BC"/>
    <w:rsid w:val="00CD61DE"/>
    <w:rsid w:val="00CE0975"/>
    <w:rsid w:val="00CE3DCF"/>
    <w:rsid w:val="00CE421A"/>
    <w:rsid w:val="00CE4D20"/>
    <w:rsid w:val="00CF0715"/>
    <w:rsid w:val="00CF0835"/>
    <w:rsid w:val="00CF203E"/>
    <w:rsid w:val="00CF6E19"/>
    <w:rsid w:val="00CF7ED0"/>
    <w:rsid w:val="00D042E5"/>
    <w:rsid w:val="00D053C5"/>
    <w:rsid w:val="00D06DAE"/>
    <w:rsid w:val="00D07BC1"/>
    <w:rsid w:val="00D10A04"/>
    <w:rsid w:val="00D127C0"/>
    <w:rsid w:val="00D150F8"/>
    <w:rsid w:val="00D15BB8"/>
    <w:rsid w:val="00D16C31"/>
    <w:rsid w:val="00D171A4"/>
    <w:rsid w:val="00D176F2"/>
    <w:rsid w:val="00D2129B"/>
    <w:rsid w:val="00D23730"/>
    <w:rsid w:val="00D2595D"/>
    <w:rsid w:val="00D32041"/>
    <w:rsid w:val="00D33BE3"/>
    <w:rsid w:val="00D35939"/>
    <w:rsid w:val="00D40B54"/>
    <w:rsid w:val="00D40EB1"/>
    <w:rsid w:val="00D40F68"/>
    <w:rsid w:val="00D424BD"/>
    <w:rsid w:val="00D45B4B"/>
    <w:rsid w:val="00D51B5C"/>
    <w:rsid w:val="00D52BC3"/>
    <w:rsid w:val="00D56E6C"/>
    <w:rsid w:val="00D572AE"/>
    <w:rsid w:val="00D60D1E"/>
    <w:rsid w:val="00D61824"/>
    <w:rsid w:val="00D61B68"/>
    <w:rsid w:val="00D62941"/>
    <w:rsid w:val="00D64B61"/>
    <w:rsid w:val="00D70BB5"/>
    <w:rsid w:val="00D71668"/>
    <w:rsid w:val="00D74EC3"/>
    <w:rsid w:val="00D75A96"/>
    <w:rsid w:val="00D82FE2"/>
    <w:rsid w:val="00D87BB1"/>
    <w:rsid w:val="00D913E1"/>
    <w:rsid w:val="00D91428"/>
    <w:rsid w:val="00D92CD6"/>
    <w:rsid w:val="00D955C3"/>
    <w:rsid w:val="00DA366C"/>
    <w:rsid w:val="00DA446B"/>
    <w:rsid w:val="00DA5FE3"/>
    <w:rsid w:val="00DA6FC1"/>
    <w:rsid w:val="00DB0CB5"/>
    <w:rsid w:val="00DB1992"/>
    <w:rsid w:val="00DB2781"/>
    <w:rsid w:val="00DB4492"/>
    <w:rsid w:val="00DB5837"/>
    <w:rsid w:val="00DB7FFC"/>
    <w:rsid w:val="00DC0401"/>
    <w:rsid w:val="00DC06A5"/>
    <w:rsid w:val="00DC26C3"/>
    <w:rsid w:val="00DC3387"/>
    <w:rsid w:val="00DC5C12"/>
    <w:rsid w:val="00DC761E"/>
    <w:rsid w:val="00DD12E2"/>
    <w:rsid w:val="00DD18FE"/>
    <w:rsid w:val="00DD1CC9"/>
    <w:rsid w:val="00DD3520"/>
    <w:rsid w:val="00DD526B"/>
    <w:rsid w:val="00DD6A43"/>
    <w:rsid w:val="00DE1E03"/>
    <w:rsid w:val="00DE1F0A"/>
    <w:rsid w:val="00DE2334"/>
    <w:rsid w:val="00DE2FA3"/>
    <w:rsid w:val="00DE3650"/>
    <w:rsid w:val="00DE3D90"/>
    <w:rsid w:val="00DE3FC6"/>
    <w:rsid w:val="00DE5FE7"/>
    <w:rsid w:val="00DE77B5"/>
    <w:rsid w:val="00DF044B"/>
    <w:rsid w:val="00DF1694"/>
    <w:rsid w:val="00DF6161"/>
    <w:rsid w:val="00DF6421"/>
    <w:rsid w:val="00DF6DA0"/>
    <w:rsid w:val="00E00937"/>
    <w:rsid w:val="00E00E03"/>
    <w:rsid w:val="00E01F09"/>
    <w:rsid w:val="00E0321C"/>
    <w:rsid w:val="00E03875"/>
    <w:rsid w:val="00E03BD8"/>
    <w:rsid w:val="00E04250"/>
    <w:rsid w:val="00E06F25"/>
    <w:rsid w:val="00E06F5D"/>
    <w:rsid w:val="00E1264D"/>
    <w:rsid w:val="00E21DCF"/>
    <w:rsid w:val="00E2477E"/>
    <w:rsid w:val="00E34980"/>
    <w:rsid w:val="00E37CD0"/>
    <w:rsid w:val="00E42401"/>
    <w:rsid w:val="00E438AB"/>
    <w:rsid w:val="00E447B6"/>
    <w:rsid w:val="00E44989"/>
    <w:rsid w:val="00E44EF9"/>
    <w:rsid w:val="00E4646E"/>
    <w:rsid w:val="00E51BAB"/>
    <w:rsid w:val="00E5482D"/>
    <w:rsid w:val="00E559F3"/>
    <w:rsid w:val="00E578A6"/>
    <w:rsid w:val="00E6095A"/>
    <w:rsid w:val="00E62666"/>
    <w:rsid w:val="00E62C99"/>
    <w:rsid w:val="00E638BD"/>
    <w:rsid w:val="00E644D3"/>
    <w:rsid w:val="00E64DAC"/>
    <w:rsid w:val="00E6744B"/>
    <w:rsid w:val="00E67F21"/>
    <w:rsid w:val="00E72D83"/>
    <w:rsid w:val="00E737F2"/>
    <w:rsid w:val="00E74B0A"/>
    <w:rsid w:val="00E77681"/>
    <w:rsid w:val="00E81BA6"/>
    <w:rsid w:val="00E85129"/>
    <w:rsid w:val="00E8515F"/>
    <w:rsid w:val="00E85F07"/>
    <w:rsid w:val="00E86F17"/>
    <w:rsid w:val="00E906FA"/>
    <w:rsid w:val="00E90869"/>
    <w:rsid w:val="00E92780"/>
    <w:rsid w:val="00E93A9F"/>
    <w:rsid w:val="00E96952"/>
    <w:rsid w:val="00E97D77"/>
    <w:rsid w:val="00E97F1B"/>
    <w:rsid w:val="00EA1EE3"/>
    <w:rsid w:val="00EA4346"/>
    <w:rsid w:val="00EA6674"/>
    <w:rsid w:val="00EA6E2C"/>
    <w:rsid w:val="00EA6E30"/>
    <w:rsid w:val="00EB0D3A"/>
    <w:rsid w:val="00EB3C5E"/>
    <w:rsid w:val="00EB5181"/>
    <w:rsid w:val="00EB6527"/>
    <w:rsid w:val="00EB6CC3"/>
    <w:rsid w:val="00EB7B6B"/>
    <w:rsid w:val="00EC156A"/>
    <w:rsid w:val="00EC30E0"/>
    <w:rsid w:val="00EC7286"/>
    <w:rsid w:val="00EC7AC0"/>
    <w:rsid w:val="00EC7D71"/>
    <w:rsid w:val="00ED0962"/>
    <w:rsid w:val="00ED1928"/>
    <w:rsid w:val="00ED344A"/>
    <w:rsid w:val="00ED3B19"/>
    <w:rsid w:val="00ED4AD6"/>
    <w:rsid w:val="00ED4EFA"/>
    <w:rsid w:val="00EE34A7"/>
    <w:rsid w:val="00EE76EF"/>
    <w:rsid w:val="00EF6CB4"/>
    <w:rsid w:val="00F02A14"/>
    <w:rsid w:val="00F03093"/>
    <w:rsid w:val="00F03766"/>
    <w:rsid w:val="00F044EC"/>
    <w:rsid w:val="00F0607E"/>
    <w:rsid w:val="00F074DB"/>
    <w:rsid w:val="00F12503"/>
    <w:rsid w:val="00F1256F"/>
    <w:rsid w:val="00F125B8"/>
    <w:rsid w:val="00F15E8E"/>
    <w:rsid w:val="00F165D2"/>
    <w:rsid w:val="00F17B07"/>
    <w:rsid w:val="00F2042D"/>
    <w:rsid w:val="00F27EF0"/>
    <w:rsid w:val="00F30FF3"/>
    <w:rsid w:val="00F31C72"/>
    <w:rsid w:val="00F32E23"/>
    <w:rsid w:val="00F33A46"/>
    <w:rsid w:val="00F354C1"/>
    <w:rsid w:val="00F35AB1"/>
    <w:rsid w:val="00F35E0F"/>
    <w:rsid w:val="00F36710"/>
    <w:rsid w:val="00F367EA"/>
    <w:rsid w:val="00F36AA6"/>
    <w:rsid w:val="00F4783E"/>
    <w:rsid w:val="00F517CE"/>
    <w:rsid w:val="00F51A69"/>
    <w:rsid w:val="00F51B9F"/>
    <w:rsid w:val="00F5303C"/>
    <w:rsid w:val="00F531E8"/>
    <w:rsid w:val="00F5691D"/>
    <w:rsid w:val="00F57E78"/>
    <w:rsid w:val="00F65DC9"/>
    <w:rsid w:val="00F66CF8"/>
    <w:rsid w:val="00F66D43"/>
    <w:rsid w:val="00F706A2"/>
    <w:rsid w:val="00F74ECD"/>
    <w:rsid w:val="00F76D89"/>
    <w:rsid w:val="00F77044"/>
    <w:rsid w:val="00F7740E"/>
    <w:rsid w:val="00F817B9"/>
    <w:rsid w:val="00F8232F"/>
    <w:rsid w:val="00F8319F"/>
    <w:rsid w:val="00F844AA"/>
    <w:rsid w:val="00F870C1"/>
    <w:rsid w:val="00F92296"/>
    <w:rsid w:val="00F93459"/>
    <w:rsid w:val="00F946DF"/>
    <w:rsid w:val="00FA06E6"/>
    <w:rsid w:val="00FA786D"/>
    <w:rsid w:val="00FA7C03"/>
    <w:rsid w:val="00FB0140"/>
    <w:rsid w:val="00FB3FC9"/>
    <w:rsid w:val="00FB415F"/>
    <w:rsid w:val="00FB5BD4"/>
    <w:rsid w:val="00FB6D8B"/>
    <w:rsid w:val="00FC029D"/>
    <w:rsid w:val="00FC425E"/>
    <w:rsid w:val="00FC4E00"/>
    <w:rsid w:val="00FC7093"/>
    <w:rsid w:val="00FD4688"/>
    <w:rsid w:val="00FD56E4"/>
    <w:rsid w:val="00FD6150"/>
    <w:rsid w:val="00FE38D2"/>
    <w:rsid w:val="00FE50E4"/>
    <w:rsid w:val="00FE5F5B"/>
    <w:rsid w:val="00FE61E6"/>
    <w:rsid w:val="00FE67CA"/>
    <w:rsid w:val="00FF4535"/>
    <w:rsid w:val="00FF58C7"/>
    <w:rsid w:val="00FF5DC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1D5BD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fr-FR"/>
    </w:rPr>
  </w:style>
  <w:style w:type="paragraph" w:styleId="Titre1">
    <w:name w:val="heading 1"/>
    <w:basedOn w:val="Normal"/>
    <w:link w:val="Titre1Car"/>
    <w:uiPriority w:val="9"/>
    <w:qFormat/>
    <w:rsid w:val="007F6B8A"/>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A1C24"/>
    <w:pPr>
      <w:tabs>
        <w:tab w:val="center" w:pos="4536"/>
        <w:tab w:val="right" w:pos="9072"/>
      </w:tabs>
    </w:pPr>
  </w:style>
  <w:style w:type="character" w:customStyle="1" w:styleId="En-tteCar">
    <w:name w:val="En-tête Car"/>
    <w:basedOn w:val="Policepardfaut"/>
    <w:link w:val="En-tte"/>
    <w:uiPriority w:val="99"/>
    <w:rsid w:val="00BA1C24"/>
    <w:rPr>
      <w:sz w:val="24"/>
      <w:lang w:eastAsia="fr-FR"/>
    </w:rPr>
  </w:style>
  <w:style w:type="paragraph" w:styleId="Pieddepage">
    <w:name w:val="footer"/>
    <w:basedOn w:val="Normal"/>
    <w:link w:val="PieddepageCar"/>
    <w:uiPriority w:val="99"/>
    <w:unhideWhenUsed/>
    <w:rsid w:val="00BA1C24"/>
    <w:pPr>
      <w:tabs>
        <w:tab w:val="center" w:pos="4536"/>
        <w:tab w:val="right" w:pos="9072"/>
      </w:tabs>
    </w:pPr>
  </w:style>
  <w:style w:type="character" w:customStyle="1" w:styleId="PieddepageCar">
    <w:name w:val="Pied de page Car"/>
    <w:basedOn w:val="Policepardfaut"/>
    <w:link w:val="Pieddepage"/>
    <w:uiPriority w:val="99"/>
    <w:rsid w:val="00BA1C24"/>
    <w:rPr>
      <w:sz w:val="24"/>
      <w:lang w:eastAsia="fr-FR"/>
    </w:rPr>
  </w:style>
  <w:style w:type="character" w:styleId="Numrodepage">
    <w:name w:val="page number"/>
    <w:basedOn w:val="Policepardfaut"/>
    <w:uiPriority w:val="99"/>
    <w:semiHidden/>
    <w:unhideWhenUsed/>
    <w:rsid w:val="00BA1C24"/>
  </w:style>
  <w:style w:type="paragraph" w:styleId="Textedebulles">
    <w:name w:val="Balloon Text"/>
    <w:basedOn w:val="Normal"/>
    <w:link w:val="TextedebullesCar"/>
    <w:uiPriority w:val="99"/>
    <w:semiHidden/>
    <w:unhideWhenUsed/>
    <w:rsid w:val="0038478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84784"/>
    <w:rPr>
      <w:rFonts w:ascii="Lucida Grande" w:hAnsi="Lucida Grande" w:cs="Lucida Grande"/>
      <w:sz w:val="18"/>
      <w:szCs w:val="18"/>
      <w:lang w:eastAsia="fr-FR"/>
    </w:rPr>
  </w:style>
  <w:style w:type="paragraph" w:styleId="Notedebasdepage">
    <w:name w:val="footnote text"/>
    <w:basedOn w:val="Normal"/>
    <w:link w:val="NotedebasdepageCar"/>
    <w:uiPriority w:val="99"/>
    <w:unhideWhenUsed/>
    <w:rsid w:val="00D61B68"/>
    <w:rPr>
      <w:szCs w:val="24"/>
    </w:rPr>
  </w:style>
  <w:style w:type="character" w:customStyle="1" w:styleId="NotedebasdepageCar">
    <w:name w:val="Note de bas de page Car"/>
    <w:basedOn w:val="Policepardfaut"/>
    <w:link w:val="Notedebasdepage"/>
    <w:uiPriority w:val="99"/>
    <w:rsid w:val="00D61B68"/>
    <w:rPr>
      <w:sz w:val="24"/>
      <w:szCs w:val="24"/>
      <w:lang w:eastAsia="fr-FR"/>
    </w:rPr>
  </w:style>
  <w:style w:type="character" w:styleId="Marquenotebasdepage">
    <w:name w:val="footnote reference"/>
    <w:basedOn w:val="Policepardfaut"/>
    <w:uiPriority w:val="99"/>
    <w:unhideWhenUsed/>
    <w:rsid w:val="00D61B68"/>
    <w:rPr>
      <w:vertAlign w:val="superscript"/>
    </w:rPr>
  </w:style>
  <w:style w:type="paragraph" w:styleId="Paragraphedeliste">
    <w:name w:val="List Paragraph"/>
    <w:basedOn w:val="Normal"/>
    <w:uiPriority w:val="34"/>
    <w:qFormat/>
    <w:rsid w:val="00D15BB8"/>
    <w:pPr>
      <w:ind w:left="720"/>
      <w:contextualSpacing/>
    </w:pPr>
  </w:style>
  <w:style w:type="table" w:styleId="Grille">
    <w:name w:val="Table Grid"/>
    <w:basedOn w:val="TableauNormal"/>
    <w:uiPriority w:val="59"/>
    <w:rsid w:val="00CD4C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BC103F"/>
    <w:rPr>
      <w:color w:val="0000FF" w:themeColor="hyperlink"/>
      <w:u w:val="single"/>
    </w:rPr>
  </w:style>
  <w:style w:type="character" w:styleId="lev">
    <w:name w:val="Strong"/>
    <w:basedOn w:val="Policepardfaut"/>
    <w:uiPriority w:val="22"/>
    <w:qFormat/>
    <w:rsid w:val="005E579F"/>
    <w:rPr>
      <w:b/>
      <w:bCs/>
    </w:rPr>
  </w:style>
  <w:style w:type="character" w:customStyle="1" w:styleId="Titre1Car">
    <w:name w:val="Titre 1 Car"/>
    <w:basedOn w:val="Policepardfaut"/>
    <w:link w:val="Titre1"/>
    <w:uiPriority w:val="9"/>
    <w:rsid w:val="007F6B8A"/>
    <w:rPr>
      <w:rFonts w:ascii="Times" w:hAnsi="Times"/>
      <w:b/>
      <w:bCs/>
      <w:kern w:val="36"/>
      <w:sz w:val="48"/>
      <w:szCs w:val="48"/>
      <w:lang w:eastAsia="fr-FR"/>
    </w:rPr>
  </w:style>
  <w:style w:type="character" w:styleId="Lienhypertextesuivi">
    <w:name w:val="FollowedHyperlink"/>
    <w:basedOn w:val="Policepardfaut"/>
    <w:uiPriority w:val="99"/>
    <w:semiHidden/>
    <w:unhideWhenUsed/>
    <w:rsid w:val="00095BD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fr-FR"/>
    </w:rPr>
  </w:style>
  <w:style w:type="paragraph" w:styleId="Titre1">
    <w:name w:val="heading 1"/>
    <w:basedOn w:val="Normal"/>
    <w:link w:val="Titre1Car"/>
    <w:uiPriority w:val="9"/>
    <w:qFormat/>
    <w:rsid w:val="007F6B8A"/>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A1C24"/>
    <w:pPr>
      <w:tabs>
        <w:tab w:val="center" w:pos="4536"/>
        <w:tab w:val="right" w:pos="9072"/>
      </w:tabs>
    </w:pPr>
  </w:style>
  <w:style w:type="character" w:customStyle="1" w:styleId="En-tteCar">
    <w:name w:val="En-tête Car"/>
    <w:basedOn w:val="Policepardfaut"/>
    <w:link w:val="En-tte"/>
    <w:uiPriority w:val="99"/>
    <w:rsid w:val="00BA1C24"/>
    <w:rPr>
      <w:sz w:val="24"/>
      <w:lang w:eastAsia="fr-FR"/>
    </w:rPr>
  </w:style>
  <w:style w:type="paragraph" w:styleId="Pieddepage">
    <w:name w:val="footer"/>
    <w:basedOn w:val="Normal"/>
    <w:link w:val="PieddepageCar"/>
    <w:uiPriority w:val="99"/>
    <w:unhideWhenUsed/>
    <w:rsid w:val="00BA1C24"/>
    <w:pPr>
      <w:tabs>
        <w:tab w:val="center" w:pos="4536"/>
        <w:tab w:val="right" w:pos="9072"/>
      </w:tabs>
    </w:pPr>
  </w:style>
  <w:style w:type="character" w:customStyle="1" w:styleId="PieddepageCar">
    <w:name w:val="Pied de page Car"/>
    <w:basedOn w:val="Policepardfaut"/>
    <w:link w:val="Pieddepage"/>
    <w:uiPriority w:val="99"/>
    <w:rsid w:val="00BA1C24"/>
    <w:rPr>
      <w:sz w:val="24"/>
      <w:lang w:eastAsia="fr-FR"/>
    </w:rPr>
  </w:style>
  <w:style w:type="character" w:styleId="Numrodepage">
    <w:name w:val="page number"/>
    <w:basedOn w:val="Policepardfaut"/>
    <w:uiPriority w:val="99"/>
    <w:semiHidden/>
    <w:unhideWhenUsed/>
    <w:rsid w:val="00BA1C24"/>
  </w:style>
  <w:style w:type="paragraph" w:styleId="Textedebulles">
    <w:name w:val="Balloon Text"/>
    <w:basedOn w:val="Normal"/>
    <w:link w:val="TextedebullesCar"/>
    <w:uiPriority w:val="99"/>
    <w:semiHidden/>
    <w:unhideWhenUsed/>
    <w:rsid w:val="0038478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84784"/>
    <w:rPr>
      <w:rFonts w:ascii="Lucida Grande" w:hAnsi="Lucida Grande" w:cs="Lucida Grande"/>
      <w:sz w:val="18"/>
      <w:szCs w:val="18"/>
      <w:lang w:eastAsia="fr-FR"/>
    </w:rPr>
  </w:style>
  <w:style w:type="paragraph" w:styleId="Notedebasdepage">
    <w:name w:val="footnote text"/>
    <w:basedOn w:val="Normal"/>
    <w:link w:val="NotedebasdepageCar"/>
    <w:uiPriority w:val="99"/>
    <w:unhideWhenUsed/>
    <w:rsid w:val="00D61B68"/>
    <w:rPr>
      <w:szCs w:val="24"/>
    </w:rPr>
  </w:style>
  <w:style w:type="character" w:customStyle="1" w:styleId="NotedebasdepageCar">
    <w:name w:val="Note de bas de page Car"/>
    <w:basedOn w:val="Policepardfaut"/>
    <w:link w:val="Notedebasdepage"/>
    <w:uiPriority w:val="99"/>
    <w:rsid w:val="00D61B68"/>
    <w:rPr>
      <w:sz w:val="24"/>
      <w:szCs w:val="24"/>
      <w:lang w:eastAsia="fr-FR"/>
    </w:rPr>
  </w:style>
  <w:style w:type="character" w:styleId="Marquenotebasdepage">
    <w:name w:val="footnote reference"/>
    <w:basedOn w:val="Policepardfaut"/>
    <w:uiPriority w:val="99"/>
    <w:unhideWhenUsed/>
    <w:rsid w:val="00D61B68"/>
    <w:rPr>
      <w:vertAlign w:val="superscript"/>
    </w:rPr>
  </w:style>
  <w:style w:type="paragraph" w:styleId="Paragraphedeliste">
    <w:name w:val="List Paragraph"/>
    <w:basedOn w:val="Normal"/>
    <w:uiPriority w:val="34"/>
    <w:qFormat/>
    <w:rsid w:val="00D15BB8"/>
    <w:pPr>
      <w:ind w:left="720"/>
      <w:contextualSpacing/>
    </w:pPr>
  </w:style>
  <w:style w:type="table" w:styleId="Grille">
    <w:name w:val="Table Grid"/>
    <w:basedOn w:val="TableauNormal"/>
    <w:uiPriority w:val="59"/>
    <w:rsid w:val="00CD4C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BC103F"/>
    <w:rPr>
      <w:color w:val="0000FF" w:themeColor="hyperlink"/>
      <w:u w:val="single"/>
    </w:rPr>
  </w:style>
  <w:style w:type="character" w:styleId="lev">
    <w:name w:val="Strong"/>
    <w:basedOn w:val="Policepardfaut"/>
    <w:uiPriority w:val="22"/>
    <w:qFormat/>
    <w:rsid w:val="005E579F"/>
    <w:rPr>
      <w:b/>
      <w:bCs/>
    </w:rPr>
  </w:style>
  <w:style w:type="character" w:customStyle="1" w:styleId="Titre1Car">
    <w:name w:val="Titre 1 Car"/>
    <w:basedOn w:val="Policepardfaut"/>
    <w:link w:val="Titre1"/>
    <w:uiPriority w:val="9"/>
    <w:rsid w:val="007F6B8A"/>
    <w:rPr>
      <w:rFonts w:ascii="Times" w:hAnsi="Times"/>
      <w:b/>
      <w:bCs/>
      <w:kern w:val="36"/>
      <w:sz w:val="48"/>
      <w:szCs w:val="48"/>
      <w:lang w:eastAsia="fr-FR"/>
    </w:rPr>
  </w:style>
  <w:style w:type="character" w:styleId="Lienhypertextesuivi">
    <w:name w:val="FollowedHyperlink"/>
    <w:basedOn w:val="Policepardfaut"/>
    <w:uiPriority w:val="99"/>
    <w:semiHidden/>
    <w:unhideWhenUsed/>
    <w:rsid w:val="00095B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2892">
      <w:bodyDiv w:val="1"/>
      <w:marLeft w:val="0"/>
      <w:marRight w:val="0"/>
      <w:marTop w:val="0"/>
      <w:marBottom w:val="0"/>
      <w:divBdr>
        <w:top w:val="none" w:sz="0" w:space="0" w:color="auto"/>
        <w:left w:val="none" w:sz="0" w:space="0" w:color="auto"/>
        <w:bottom w:val="none" w:sz="0" w:space="0" w:color="auto"/>
        <w:right w:val="none" w:sz="0" w:space="0" w:color="auto"/>
      </w:divBdr>
    </w:div>
    <w:div w:id="290131258">
      <w:bodyDiv w:val="1"/>
      <w:marLeft w:val="0"/>
      <w:marRight w:val="0"/>
      <w:marTop w:val="0"/>
      <w:marBottom w:val="0"/>
      <w:divBdr>
        <w:top w:val="none" w:sz="0" w:space="0" w:color="auto"/>
        <w:left w:val="none" w:sz="0" w:space="0" w:color="auto"/>
        <w:bottom w:val="none" w:sz="0" w:space="0" w:color="auto"/>
        <w:right w:val="none" w:sz="0" w:space="0" w:color="auto"/>
      </w:divBdr>
      <w:divsChild>
        <w:div w:id="1945068235">
          <w:marLeft w:val="0"/>
          <w:marRight w:val="0"/>
          <w:marTop w:val="0"/>
          <w:marBottom w:val="0"/>
          <w:divBdr>
            <w:top w:val="none" w:sz="0" w:space="0" w:color="auto"/>
            <w:left w:val="none" w:sz="0" w:space="0" w:color="auto"/>
            <w:bottom w:val="none" w:sz="0" w:space="0" w:color="auto"/>
            <w:right w:val="none" w:sz="0" w:space="0" w:color="auto"/>
          </w:divBdr>
        </w:div>
        <w:div w:id="677582155">
          <w:marLeft w:val="0"/>
          <w:marRight w:val="0"/>
          <w:marTop w:val="0"/>
          <w:marBottom w:val="0"/>
          <w:divBdr>
            <w:top w:val="none" w:sz="0" w:space="0" w:color="auto"/>
            <w:left w:val="none" w:sz="0" w:space="0" w:color="auto"/>
            <w:bottom w:val="none" w:sz="0" w:space="0" w:color="auto"/>
            <w:right w:val="none" w:sz="0" w:space="0" w:color="auto"/>
          </w:divBdr>
        </w:div>
        <w:div w:id="1701471321">
          <w:marLeft w:val="0"/>
          <w:marRight w:val="0"/>
          <w:marTop w:val="0"/>
          <w:marBottom w:val="0"/>
          <w:divBdr>
            <w:top w:val="none" w:sz="0" w:space="0" w:color="auto"/>
            <w:left w:val="none" w:sz="0" w:space="0" w:color="auto"/>
            <w:bottom w:val="none" w:sz="0" w:space="0" w:color="auto"/>
            <w:right w:val="none" w:sz="0" w:space="0" w:color="auto"/>
          </w:divBdr>
        </w:div>
        <w:div w:id="1169828106">
          <w:marLeft w:val="0"/>
          <w:marRight w:val="0"/>
          <w:marTop w:val="0"/>
          <w:marBottom w:val="0"/>
          <w:divBdr>
            <w:top w:val="none" w:sz="0" w:space="0" w:color="auto"/>
            <w:left w:val="none" w:sz="0" w:space="0" w:color="auto"/>
            <w:bottom w:val="none" w:sz="0" w:space="0" w:color="auto"/>
            <w:right w:val="none" w:sz="0" w:space="0" w:color="auto"/>
          </w:divBdr>
        </w:div>
        <w:div w:id="1917979883">
          <w:marLeft w:val="0"/>
          <w:marRight w:val="0"/>
          <w:marTop w:val="0"/>
          <w:marBottom w:val="0"/>
          <w:divBdr>
            <w:top w:val="none" w:sz="0" w:space="0" w:color="auto"/>
            <w:left w:val="none" w:sz="0" w:space="0" w:color="auto"/>
            <w:bottom w:val="none" w:sz="0" w:space="0" w:color="auto"/>
            <w:right w:val="none" w:sz="0" w:space="0" w:color="auto"/>
          </w:divBdr>
        </w:div>
        <w:div w:id="424809357">
          <w:marLeft w:val="0"/>
          <w:marRight w:val="0"/>
          <w:marTop w:val="0"/>
          <w:marBottom w:val="0"/>
          <w:divBdr>
            <w:top w:val="none" w:sz="0" w:space="0" w:color="auto"/>
            <w:left w:val="none" w:sz="0" w:space="0" w:color="auto"/>
            <w:bottom w:val="none" w:sz="0" w:space="0" w:color="auto"/>
            <w:right w:val="none" w:sz="0" w:space="0" w:color="auto"/>
          </w:divBdr>
        </w:div>
        <w:div w:id="452018703">
          <w:marLeft w:val="0"/>
          <w:marRight w:val="0"/>
          <w:marTop w:val="0"/>
          <w:marBottom w:val="0"/>
          <w:divBdr>
            <w:top w:val="none" w:sz="0" w:space="0" w:color="auto"/>
            <w:left w:val="none" w:sz="0" w:space="0" w:color="auto"/>
            <w:bottom w:val="none" w:sz="0" w:space="0" w:color="auto"/>
            <w:right w:val="none" w:sz="0" w:space="0" w:color="auto"/>
          </w:divBdr>
        </w:div>
        <w:div w:id="1646427703">
          <w:marLeft w:val="0"/>
          <w:marRight w:val="0"/>
          <w:marTop w:val="0"/>
          <w:marBottom w:val="0"/>
          <w:divBdr>
            <w:top w:val="none" w:sz="0" w:space="0" w:color="auto"/>
            <w:left w:val="none" w:sz="0" w:space="0" w:color="auto"/>
            <w:bottom w:val="none" w:sz="0" w:space="0" w:color="auto"/>
            <w:right w:val="none" w:sz="0" w:space="0" w:color="auto"/>
          </w:divBdr>
        </w:div>
        <w:div w:id="966622621">
          <w:marLeft w:val="0"/>
          <w:marRight w:val="0"/>
          <w:marTop w:val="0"/>
          <w:marBottom w:val="0"/>
          <w:divBdr>
            <w:top w:val="none" w:sz="0" w:space="0" w:color="auto"/>
            <w:left w:val="none" w:sz="0" w:space="0" w:color="auto"/>
            <w:bottom w:val="none" w:sz="0" w:space="0" w:color="auto"/>
            <w:right w:val="none" w:sz="0" w:space="0" w:color="auto"/>
          </w:divBdr>
        </w:div>
        <w:div w:id="335040872">
          <w:marLeft w:val="0"/>
          <w:marRight w:val="0"/>
          <w:marTop w:val="0"/>
          <w:marBottom w:val="0"/>
          <w:divBdr>
            <w:top w:val="none" w:sz="0" w:space="0" w:color="auto"/>
            <w:left w:val="none" w:sz="0" w:space="0" w:color="auto"/>
            <w:bottom w:val="none" w:sz="0" w:space="0" w:color="auto"/>
            <w:right w:val="none" w:sz="0" w:space="0" w:color="auto"/>
          </w:divBdr>
        </w:div>
        <w:div w:id="434905526">
          <w:marLeft w:val="0"/>
          <w:marRight w:val="0"/>
          <w:marTop w:val="0"/>
          <w:marBottom w:val="0"/>
          <w:divBdr>
            <w:top w:val="none" w:sz="0" w:space="0" w:color="auto"/>
            <w:left w:val="none" w:sz="0" w:space="0" w:color="auto"/>
            <w:bottom w:val="none" w:sz="0" w:space="0" w:color="auto"/>
            <w:right w:val="none" w:sz="0" w:space="0" w:color="auto"/>
          </w:divBdr>
        </w:div>
        <w:div w:id="1620181154">
          <w:marLeft w:val="0"/>
          <w:marRight w:val="0"/>
          <w:marTop w:val="0"/>
          <w:marBottom w:val="0"/>
          <w:divBdr>
            <w:top w:val="none" w:sz="0" w:space="0" w:color="auto"/>
            <w:left w:val="none" w:sz="0" w:space="0" w:color="auto"/>
            <w:bottom w:val="none" w:sz="0" w:space="0" w:color="auto"/>
            <w:right w:val="none" w:sz="0" w:space="0" w:color="auto"/>
          </w:divBdr>
        </w:div>
        <w:div w:id="1550192724">
          <w:marLeft w:val="0"/>
          <w:marRight w:val="0"/>
          <w:marTop w:val="0"/>
          <w:marBottom w:val="0"/>
          <w:divBdr>
            <w:top w:val="none" w:sz="0" w:space="0" w:color="auto"/>
            <w:left w:val="none" w:sz="0" w:space="0" w:color="auto"/>
            <w:bottom w:val="none" w:sz="0" w:space="0" w:color="auto"/>
            <w:right w:val="none" w:sz="0" w:space="0" w:color="auto"/>
          </w:divBdr>
        </w:div>
        <w:div w:id="2029479175">
          <w:marLeft w:val="0"/>
          <w:marRight w:val="0"/>
          <w:marTop w:val="0"/>
          <w:marBottom w:val="0"/>
          <w:divBdr>
            <w:top w:val="none" w:sz="0" w:space="0" w:color="auto"/>
            <w:left w:val="none" w:sz="0" w:space="0" w:color="auto"/>
            <w:bottom w:val="none" w:sz="0" w:space="0" w:color="auto"/>
            <w:right w:val="none" w:sz="0" w:space="0" w:color="auto"/>
          </w:divBdr>
        </w:div>
        <w:div w:id="1437363001">
          <w:marLeft w:val="0"/>
          <w:marRight w:val="0"/>
          <w:marTop w:val="0"/>
          <w:marBottom w:val="0"/>
          <w:divBdr>
            <w:top w:val="none" w:sz="0" w:space="0" w:color="auto"/>
            <w:left w:val="none" w:sz="0" w:space="0" w:color="auto"/>
            <w:bottom w:val="none" w:sz="0" w:space="0" w:color="auto"/>
            <w:right w:val="none" w:sz="0" w:space="0" w:color="auto"/>
          </w:divBdr>
        </w:div>
      </w:divsChild>
    </w:div>
    <w:div w:id="868496222">
      <w:bodyDiv w:val="1"/>
      <w:marLeft w:val="0"/>
      <w:marRight w:val="0"/>
      <w:marTop w:val="0"/>
      <w:marBottom w:val="0"/>
      <w:divBdr>
        <w:top w:val="none" w:sz="0" w:space="0" w:color="auto"/>
        <w:left w:val="none" w:sz="0" w:space="0" w:color="auto"/>
        <w:bottom w:val="none" w:sz="0" w:space="0" w:color="auto"/>
        <w:right w:val="none" w:sz="0" w:space="0" w:color="auto"/>
      </w:divBdr>
      <w:divsChild>
        <w:div w:id="2038851876">
          <w:marLeft w:val="0"/>
          <w:marRight w:val="0"/>
          <w:marTop w:val="0"/>
          <w:marBottom w:val="0"/>
          <w:divBdr>
            <w:top w:val="none" w:sz="0" w:space="0" w:color="auto"/>
            <w:left w:val="none" w:sz="0" w:space="0" w:color="auto"/>
            <w:bottom w:val="none" w:sz="0" w:space="0" w:color="auto"/>
            <w:right w:val="none" w:sz="0" w:space="0" w:color="auto"/>
          </w:divBdr>
        </w:div>
        <w:div w:id="953443087">
          <w:marLeft w:val="0"/>
          <w:marRight w:val="0"/>
          <w:marTop w:val="0"/>
          <w:marBottom w:val="0"/>
          <w:divBdr>
            <w:top w:val="none" w:sz="0" w:space="0" w:color="auto"/>
            <w:left w:val="none" w:sz="0" w:space="0" w:color="auto"/>
            <w:bottom w:val="none" w:sz="0" w:space="0" w:color="auto"/>
            <w:right w:val="none" w:sz="0" w:space="0" w:color="auto"/>
          </w:divBdr>
        </w:div>
        <w:div w:id="1839803033">
          <w:marLeft w:val="0"/>
          <w:marRight w:val="0"/>
          <w:marTop w:val="0"/>
          <w:marBottom w:val="0"/>
          <w:divBdr>
            <w:top w:val="none" w:sz="0" w:space="0" w:color="auto"/>
            <w:left w:val="none" w:sz="0" w:space="0" w:color="auto"/>
            <w:bottom w:val="none" w:sz="0" w:space="0" w:color="auto"/>
            <w:right w:val="none" w:sz="0" w:space="0" w:color="auto"/>
          </w:divBdr>
        </w:div>
        <w:div w:id="1465123745">
          <w:marLeft w:val="0"/>
          <w:marRight w:val="0"/>
          <w:marTop w:val="0"/>
          <w:marBottom w:val="0"/>
          <w:divBdr>
            <w:top w:val="none" w:sz="0" w:space="0" w:color="auto"/>
            <w:left w:val="none" w:sz="0" w:space="0" w:color="auto"/>
            <w:bottom w:val="none" w:sz="0" w:space="0" w:color="auto"/>
            <w:right w:val="none" w:sz="0" w:space="0" w:color="auto"/>
          </w:divBdr>
        </w:div>
        <w:div w:id="838271431">
          <w:marLeft w:val="0"/>
          <w:marRight w:val="0"/>
          <w:marTop w:val="0"/>
          <w:marBottom w:val="0"/>
          <w:divBdr>
            <w:top w:val="none" w:sz="0" w:space="0" w:color="auto"/>
            <w:left w:val="none" w:sz="0" w:space="0" w:color="auto"/>
            <w:bottom w:val="none" w:sz="0" w:space="0" w:color="auto"/>
            <w:right w:val="none" w:sz="0" w:space="0" w:color="auto"/>
          </w:divBdr>
        </w:div>
        <w:div w:id="1213888819">
          <w:marLeft w:val="0"/>
          <w:marRight w:val="0"/>
          <w:marTop w:val="0"/>
          <w:marBottom w:val="0"/>
          <w:divBdr>
            <w:top w:val="none" w:sz="0" w:space="0" w:color="auto"/>
            <w:left w:val="none" w:sz="0" w:space="0" w:color="auto"/>
            <w:bottom w:val="none" w:sz="0" w:space="0" w:color="auto"/>
            <w:right w:val="none" w:sz="0" w:space="0" w:color="auto"/>
          </w:divBdr>
        </w:div>
        <w:div w:id="1065877970">
          <w:marLeft w:val="0"/>
          <w:marRight w:val="0"/>
          <w:marTop w:val="0"/>
          <w:marBottom w:val="0"/>
          <w:divBdr>
            <w:top w:val="none" w:sz="0" w:space="0" w:color="auto"/>
            <w:left w:val="none" w:sz="0" w:space="0" w:color="auto"/>
            <w:bottom w:val="none" w:sz="0" w:space="0" w:color="auto"/>
            <w:right w:val="none" w:sz="0" w:space="0" w:color="auto"/>
          </w:divBdr>
        </w:div>
        <w:div w:id="1724476664">
          <w:marLeft w:val="0"/>
          <w:marRight w:val="0"/>
          <w:marTop w:val="0"/>
          <w:marBottom w:val="0"/>
          <w:divBdr>
            <w:top w:val="none" w:sz="0" w:space="0" w:color="auto"/>
            <w:left w:val="none" w:sz="0" w:space="0" w:color="auto"/>
            <w:bottom w:val="none" w:sz="0" w:space="0" w:color="auto"/>
            <w:right w:val="none" w:sz="0" w:space="0" w:color="auto"/>
          </w:divBdr>
        </w:div>
        <w:div w:id="2078046504">
          <w:marLeft w:val="0"/>
          <w:marRight w:val="0"/>
          <w:marTop w:val="0"/>
          <w:marBottom w:val="0"/>
          <w:divBdr>
            <w:top w:val="none" w:sz="0" w:space="0" w:color="auto"/>
            <w:left w:val="none" w:sz="0" w:space="0" w:color="auto"/>
            <w:bottom w:val="none" w:sz="0" w:space="0" w:color="auto"/>
            <w:right w:val="none" w:sz="0" w:space="0" w:color="auto"/>
          </w:divBdr>
        </w:div>
        <w:div w:id="825126932">
          <w:marLeft w:val="0"/>
          <w:marRight w:val="0"/>
          <w:marTop w:val="0"/>
          <w:marBottom w:val="0"/>
          <w:divBdr>
            <w:top w:val="none" w:sz="0" w:space="0" w:color="auto"/>
            <w:left w:val="none" w:sz="0" w:space="0" w:color="auto"/>
            <w:bottom w:val="none" w:sz="0" w:space="0" w:color="auto"/>
            <w:right w:val="none" w:sz="0" w:space="0" w:color="auto"/>
          </w:divBdr>
        </w:div>
        <w:div w:id="1493717511">
          <w:marLeft w:val="0"/>
          <w:marRight w:val="0"/>
          <w:marTop w:val="0"/>
          <w:marBottom w:val="0"/>
          <w:divBdr>
            <w:top w:val="none" w:sz="0" w:space="0" w:color="auto"/>
            <w:left w:val="none" w:sz="0" w:space="0" w:color="auto"/>
            <w:bottom w:val="none" w:sz="0" w:space="0" w:color="auto"/>
            <w:right w:val="none" w:sz="0" w:space="0" w:color="auto"/>
          </w:divBdr>
        </w:div>
        <w:div w:id="2096435750">
          <w:marLeft w:val="0"/>
          <w:marRight w:val="0"/>
          <w:marTop w:val="0"/>
          <w:marBottom w:val="0"/>
          <w:divBdr>
            <w:top w:val="none" w:sz="0" w:space="0" w:color="auto"/>
            <w:left w:val="none" w:sz="0" w:space="0" w:color="auto"/>
            <w:bottom w:val="none" w:sz="0" w:space="0" w:color="auto"/>
            <w:right w:val="none" w:sz="0" w:space="0" w:color="auto"/>
          </w:divBdr>
        </w:div>
        <w:div w:id="1118525341">
          <w:marLeft w:val="0"/>
          <w:marRight w:val="0"/>
          <w:marTop w:val="0"/>
          <w:marBottom w:val="0"/>
          <w:divBdr>
            <w:top w:val="none" w:sz="0" w:space="0" w:color="auto"/>
            <w:left w:val="none" w:sz="0" w:space="0" w:color="auto"/>
            <w:bottom w:val="none" w:sz="0" w:space="0" w:color="auto"/>
            <w:right w:val="none" w:sz="0" w:space="0" w:color="auto"/>
          </w:divBdr>
        </w:div>
      </w:divsChild>
    </w:div>
    <w:div w:id="1088962001">
      <w:bodyDiv w:val="1"/>
      <w:marLeft w:val="0"/>
      <w:marRight w:val="0"/>
      <w:marTop w:val="0"/>
      <w:marBottom w:val="0"/>
      <w:divBdr>
        <w:top w:val="none" w:sz="0" w:space="0" w:color="auto"/>
        <w:left w:val="none" w:sz="0" w:space="0" w:color="auto"/>
        <w:bottom w:val="none" w:sz="0" w:space="0" w:color="auto"/>
        <w:right w:val="none" w:sz="0" w:space="0" w:color="auto"/>
      </w:divBdr>
      <w:divsChild>
        <w:div w:id="1951623311">
          <w:marLeft w:val="0"/>
          <w:marRight w:val="0"/>
          <w:marTop w:val="0"/>
          <w:marBottom w:val="0"/>
          <w:divBdr>
            <w:top w:val="none" w:sz="0" w:space="0" w:color="auto"/>
            <w:left w:val="none" w:sz="0" w:space="0" w:color="auto"/>
            <w:bottom w:val="none" w:sz="0" w:space="0" w:color="auto"/>
            <w:right w:val="none" w:sz="0" w:space="0" w:color="auto"/>
          </w:divBdr>
        </w:div>
        <w:div w:id="1574385864">
          <w:marLeft w:val="0"/>
          <w:marRight w:val="0"/>
          <w:marTop w:val="0"/>
          <w:marBottom w:val="0"/>
          <w:divBdr>
            <w:top w:val="none" w:sz="0" w:space="0" w:color="auto"/>
            <w:left w:val="none" w:sz="0" w:space="0" w:color="auto"/>
            <w:bottom w:val="none" w:sz="0" w:space="0" w:color="auto"/>
            <w:right w:val="none" w:sz="0" w:space="0" w:color="auto"/>
          </w:divBdr>
        </w:div>
        <w:div w:id="1793088448">
          <w:marLeft w:val="0"/>
          <w:marRight w:val="0"/>
          <w:marTop w:val="0"/>
          <w:marBottom w:val="0"/>
          <w:divBdr>
            <w:top w:val="none" w:sz="0" w:space="0" w:color="auto"/>
            <w:left w:val="none" w:sz="0" w:space="0" w:color="auto"/>
            <w:bottom w:val="none" w:sz="0" w:space="0" w:color="auto"/>
            <w:right w:val="none" w:sz="0" w:space="0" w:color="auto"/>
          </w:divBdr>
        </w:div>
        <w:div w:id="1850366729">
          <w:marLeft w:val="0"/>
          <w:marRight w:val="0"/>
          <w:marTop w:val="0"/>
          <w:marBottom w:val="0"/>
          <w:divBdr>
            <w:top w:val="none" w:sz="0" w:space="0" w:color="auto"/>
            <w:left w:val="none" w:sz="0" w:space="0" w:color="auto"/>
            <w:bottom w:val="none" w:sz="0" w:space="0" w:color="auto"/>
            <w:right w:val="none" w:sz="0" w:space="0" w:color="auto"/>
          </w:divBdr>
        </w:div>
        <w:div w:id="2057660055">
          <w:marLeft w:val="0"/>
          <w:marRight w:val="0"/>
          <w:marTop w:val="0"/>
          <w:marBottom w:val="0"/>
          <w:divBdr>
            <w:top w:val="none" w:sz="0" w:space="0" w:color="auto"/>
            <w:left w:val="none" w:sz="0" w:space="0" w:color="auto"/>
            <w:bottom w:val="none" w:sz="0" w:space="0" w:color="auto"/>
            <w:right w:val="none" w:sz="0" w:space="0" w:color="auto"/>
          </w:divBdr>
        </w:div>
        <w:div w:id="1360352127">
          <w:marLeft w:val="0"/>
          <w:marRight w:val="0"/>
          <w:marTop w:val="0"/>
          <w:marBottom w:val="0"/>
          <w:divBdr>
            <w:top w:val="none" w:sz="0" w:space="0" w:color="auto"/>
            <w:left w:val="none" w:sz="0" w:space="0" w:color="auto"/>
            <w:bottom w:val="none" w:sz="0" w:space="0" w:color="auto"/>
            <w:right w:val="none" w:sz="0" w:space="0" w:color="auto"/>
          </w:divBdr>
        </w:div>
      </w:divsChild>
    </w:div>
    <w:div w:id="1118833382">
      <w:bodyDiv w:val="1"/>
      <w:marLeft w:val="0"/>
      <w:marRight w:val="0"/>
      <w:marTop w:val="0"/>
      <w:marBottom w:val="0"/>
      <w:divBdr>
        <w:top w:val="none" w:sz="0" w:space="0" w:color="auto"/>
        <w:left w:val="none" w:sz="0" w:space="0" w:color="auto"/>
        <w:bottom w:val="none" w:sz="0" w:space="0" w:color="auto"/>
        <w:right w:val="none" w:sz="0" w:space="0" w:color="auto"/>
      </w:divBdr>
      <w:divsChild>
        <w:div w:id="1828475395">
          <w:marLeft w:val="0"/>
          <w:marRight w:val="0"/>
          <w:marTop w:val="0"/>
          <w:marBottom w:val="0"/>
          <w:divBdr>
            <w:top w:val="none" w:sz="0" w:space="0" w:color="auto"/>
            <w:left w:val="none" w:sz="0" w:space="0" w:color="auto"/>
            <w:bottom w:val="none" w:sz="0" w:space="0" w:color="auto"/>
            <w:right w:val="none" w:sz="0" w:space="0" w:color="auto"/>
          </w:divBdr>
        </w:div>
        <w:div w:id="1507328266">
          <w:marLeft w:val="0"/>
          <w:marRight w:val="0"/>
          <w:marTop w:val="0"/>
          <w:marBottom w:val="0"/>
          <w:divBdr>
            <w:top w:val="none" w:sz="0" w:space="0" w:color="auto"/>
            <w:left w:val="none" w:sz="0" w:space="0" w:color="auto"/>
            <w:bottom w:val="none" w:sz="0" w:space="0" w:color="auto"/>
            <w:right w:val="none" w:sz="0" w:space="0" w:color="auto"/>
          </w:divBdr>
        </w:div>
        <w:div w:id="1400439667">
          <w:marLeft w:val="0"/>
          <w:marRight w:val="0"/>
          <w:marTop w:val="0"/>
          <w:marBottom w:val="0"/>
          <w:divBdr>
            <w:top w:val="none" w:sz="0" w:space="0" w:color="auto"/>
            <w:left w:val="none" w:sz="0" w:space="0" w:color="auto"/>
            <w:bottom w:val="none" w:sz="0" w:space="0" w:color="auto"/>
            <w:right w:val="none" w:sz="0" w:space="0" w:color="auto"/>
          </w:divBdr>
        </w:div>
        <w:div w:id="1311595595">
          <w:marLeft w:val="0"/>
          <w:marRight w:val="0"/>
          <w:marTop w:val="0"/>
          <w:marBottom w:val="0"/>
          <w:divBdr>
            <w:top w:val="none" w:sz="0" w:space="0" w:color="auto"/>
            <w:left w:val="none" w:sz="0" w:space="0" w:color="auto"/>
            <w:bottom w:val="none" w:sz="0" w:space="0" w:color="auto"/>
            <w:right w:val="none" w:sz="0" w:space="0" w:color="auto"/>
          </w:divBdr>
        </w:div>
      </w:divsChild>
    </w:div>
    <w:div w:id="1450709239">
      <w:bodyDiv w:val="1"/>
      <w:marLeft w:val="0"/>
      <w:marRight w:val="0"/>
      <w:marTop w:val="0"/>
      <w:marBottom w:val="0"/>
      <w:divBdr>
        <w:top w:val="none" w:sz="0" w:space="0" w:color="auto"/>
        <w:left w:val="none" w:sz="0" w:space="0" w:color="auto"/>
        <w:bottom w:val="none" w:sz="0" w:space="0" w:color="auto"/>
        <w:right w:val="none" w:sz="0" w:space="0" w:color="auto"/>
      </w:divBdr>
    </w:div>
    <w:div w:id="1900095007">
      <w:bodyDiv w:val="1"/>
      <w:marLeft w:val="0"/>
      <w:marRight w:val="0"/>
      <w:marTop w:val="0"/>
      <w:marBottom w:val="0"/>
      <w:divBdr>
        <w:top w:val="none" w:sz="0" w:space="0" w:color="auto"/>
        <w:left w:val="none" w:sz="0" w:space="0" w:color="auto"/>
        <w:bottom w:val="none" w:sz="0" w:space="0" w:color="auto"/>
        <w:right w:val="none" w:sz="0" w:space="0" w:color="auto"/>
      </w:divBdr>
      <w:divsChild>
        <w:div w:id="610429861">
          <w:marLeft w:val="0"/>
          <w:marRight w:val="0"/>
          <w:marTop w:val="0"/>
          <w:marBottom w:val="0"/>
          <w:divBdr>
            <w:top w:val="none" w:sz="0" w:space="0" w:color="auto"/>
            <w:left w:val="none" w:sz="0" w:space="0" w:color="auto"/>
            <w:bottom w:val="none" w:sz="0" w:space="0" w:color="auto"/>
            <w:right w:val="none" w:sz="0" w:space="0" w:color="auto"/>
          </w:divBdr>
        </w:div>
        <w:div w:id="1041782390">
          <w:marLeft w:val="0"/>
          <w:marRight w:val="0"/>
          <w:marTop w:val="0"/>
          <w:marBottom w:val="0"/>
          <w:divBdr>
            <w:top w:val="none" w:sz="0" w:space="0" w:color="auto"/>
            <w:left w:val="none" w:sz="0" w:space="0" w:color="auto"/>
            <w:bottom w:val="none" w:sz="0" w:space="0" w:color="auto"/>
            <w:right w:val="none" w:sz="0" w:space="0" w:color="auto"/>
          </w:divBdr>
        </w:div>
        <w:div w:id="2134249946">
          <w:marLeft w:val="0"/>
          <w:marRight w:val="0"/>
          <w:marTop w:val="0"/>
          <w:marBottom w:val="0"/>
          <w:divBdr>
            <w:top w:val="none" w:sz="0" w:space="0" w:color="auto"/>
            <w:left w:val="none" w:sz="0" w:space="0" w:color="auto"/>
            <w:bottom w:val="none" w:sz="0" w:space="0" w:color="auto"/>
            <w:right w:val="none" w:sz="0" w:space="0" w:color="auto"/>
          </w:divBdr>
        </w:div>
        <w:div w:id="1787847914">
          <w:marLeft w:val="0"/>
          <w:marRight w:val="0"/>
          <w:marTop w:val="0"/>
          <w:marBottom w:val="0"/>
          <w:divBdr>
            <w:top w:val="none" w:sz="0" w:space="0" w:color="auto"/>
            <w:left w:val="none" w:sz="0" w:space="0" w:color="auto"/>
            <w:bottom w:val="none" w:sz="0" w:space="0" w:color="auto"/>
            <w:right w:val="none" w:sz="0" w:space="0" w:color="auto"/>
          </w:divBdr>
        </w:div>
        <w:div w:id="278417493">
          <w:marLeft w:val="0"/>
          <w:marRight w:val="0"/>
          <w:marTop w:val="0"/>
          <w:marBottom w:val="0"/>
          <w:divBdr>
            <w:top w:val="none" w:sz="0" w:space="0" w:color="auto"/>
            <w:left w:val="none" w:sz="0" w:space="0" w:color="auto"/>
            <w:bottom w:val="none" w:sz="0" w:space="0" w:color="auto"/>
            <w:right w:val="none" w:sz="0" w:space="0" w:color="auto"/>
          </w:divBdr>
        </w:div>
        <w:div w:id="1822194563">
          <w:marLeft w:val="0"/>
          <w:marRight w:val="0"/>
          <w:marTop w:val="0"/>
          <w:marBottom w:val="0"/>
          <w:divBdr>
            <w:top w:val="none" w:sz="0" w:space="0" w:color="auto"/>
            <w:left w:val="none" w:sz="0" w:space="0" w:color="auto"/>
            <w:bottom w:val="none" w:sz="0" w:space="0" w:color="auto"/>
            <w:right w:val="none" w:sz="0" w:space="0" w:color="auto"/>
          </w:divBdr>
        </w:div>
        <w:div w:id="25638446">
          <w:marLeft w:val="0"/>
          <w:marRight w:val="0"/>
          <w:marTop w:val="0"/>
          <w:marBottom w:val="0"/>
          <w:divBdr>
            <w:top w:val="none" w:sz="0" w:space="0" w:color="auto"/>
            <w:left w:val="none" w:sz="0" w:space="0" w:color="auto"/>
            <w:bottom w:val="none" w:sz="0" w:space="0" w:color="auto"/>
            <w:right w:val="none" w:sz="0" w:space="0" w:color="auto"/>
          </w:divBdr>
        </w:div>
        <w:div w:id="642541369">
          <w:marLeft w:val="0"/>
          <w:marRight w:val="0"/>
          <w:marTop w:val="0"/>
          <w:marBottom w:val="0"/>
          <w:divBdr>
            <w:top w:val="none" w:sz="0" w:space="0" w:color="auto"/>
            <w:left w:val="none" w:sz="0" w:space="0" w:color="auto"/>
            <w:bottom w:val="none" w:sz="0" w:space="0" w:color="auto"/>
            <w:right w:val="none" w:sz="0" w:space="0" w:color="auto"/>
          </w:divBdr>
        </w:div>
        <w:div w:id="788089881">
          <w:marLeft w:val="0"/>
          <w:marRight w:val="0"/>
          <w:marTop w:val="0"/>
          <w:marBottom w:val="0"/>
          <w:divBdr>
            <w:top w:val="none" w:sz="0" w:space="0" w:color="auto"/>
            <w:left w:val="none" w:sz="0" w:space="0" w:color="auto"/>
            <w:bottom w:val="none" w:sz="0" w:space="0" w:color="auto"/>
            <w:right w:val="none" w:sz="0" w:space="0" w:color="auto"/>
          </w:divBdr>
        </w:div>
      </w:divsChild>
    </w:div>
    <w:div w:id="1966307386">
      <w:bodyDiv w:val="1"/>
      <w:marLeft w:val="0"/>
      <w:marRight w:val="0"/>
      <w:marTop w:val="0"/>
      <w:marBottom w:val="0"/>
      <w:divBdr>
        <w:top w:val="none" w:sz="0" w:space="0" w:color="auto"/>
        <w:left w:val="none" w:sz="0" w:space="0" w:color="auto"/>
        <w:bottom w:val="none" w:sz="0" w:space="0" w:color="auto"/>
        <w:right w:val="none" w:sz="0" w:space="0" w:color="auto"/>
      </w:divBdr>
      <w:divsChild>
        <w:div w:id="1136530807">
          <w:marLeft w:val="0"/>
          <w:marRight w:val="0"/>
          <w:marTop w:val="0"/>
          <w:marBottom w:val="0"/>
          <w:divBdr>
            <w:top w:val="none" w:sz="0" w:space="0" w:color="auto"/>
            <w:left w:val="none" w:sz="0" w:space="0" w:color="auto"/>
            <w:bottom w:val="none" w:sz="0" w:space="0" w:color="auto"/>
            <w:right w:val="none" w:sz="0" w:space="0" w:color="auto"/>
          </w:divBdr>
        </w:div>
        <w:div w:id="1944265299">
          <w:marLeft w:val="0"/>
          <w:marRight w:val="0"/>
          <w:marTop w:val="0"/>
          <w:marBottom w:val="0"/>
          <w:divBdr>
            <w:top w:val="none" w:sz="0" w:space="0" w:color="auto"/>
            <w:left w:val="none" w:sz="0" w:space="0" w:color="auto"/>
            <w:bottom w:val="none" w:sz="0" w:space="0" w:color="auto"/>
            <w:right w:val="none" w:sz="0" w:space="0" w:color="auto"/>
          </w:divBdr>
        </w:div>
        <w:div w:id="12389020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villaocap.com/decouvrez-cape-town-a-travers-le-film-lodyssee/" TargetMode="External"/><Relationship Id="rId21" Type="http://schemas.openxmlformats.org/officeDocument/2006/relationships/image" Target="media/image4.jpg"/><Relationship Id="rId22" Type="http://schemas.openxmlformats.org/officeDocument/2006/relationships/image" Target="media/image40.jpg"/><Relationship Id="rId23" Type="http://schemas.openxmlformats.org/officeDocument/2006/relationships/hyperlink" Target="http://www.bonheur-etre-soi.fr/" TargetMode="External"/><Relationship Id="rId24" Type="http://schemas.openxmlformats.org/officeDocument/2006/relationships/hyperlink" Target="http://www.bonheur-etre-soi.fr/" TargetMode="External"/><Relationship Id="rId25" Type="http://schemas.openxmlformats.org/officeDocument/2006/relationships/hyperlink" Target="http://www.illustre.ch/magazine/alexandre-jollien-sur-le-toboggan-de-la-vie" TargetMode="External"/><Relationship Id="rId26" Type="http://schemas.openxmlformats.org/officeDocument/2006/relationships/hyperlink" Target="https://www.ted.com/talks/brene_brown_on_vulnerability?language=fr" TargetMode="External"/><Relationship Id="rId27" Type="http://schemas.openxmlformats.org/officeDocument/2006/relationships/hyperlink" Target="https://www.youtube.com/watch?v=gz6XDflZMGM" TargetMode="External"/><Relationship Id="rId28" Type="http://schemas.openxmlformats.org/officeDocument/2006/relationships/hyperlink" Target="http://www.rts.ch/play/radio/vacarme/audio/burn-out-quand-le-travail-nous-brule-les-ailes-55?id=6083579" TargetMode="External"/><Relationship Id="rId29" Type="http://schemas.openxmlformats.org/officeDocument/2006/relationships/hyperlink" Target="https://www.fabricemida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unige.ch/fapse/SSE/teachers/perrenoud/php_main/php_1996/1996_16.html"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0.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atlantico.fr/decryptage/mister-all-good-atteint-burn-out-sophie-menthon-2161609.html" TargetMode="External"/><Relationship Id="rId11" Type="http://schemas.openxmlformats.org/officeDocument/2006/relationships/hyperlink" Target="http://www.atlantico.fr/decryptage/mister-all-good-atteint-burn-out-sophie-menthon-2161609.html" TargetMode="External"/><Relationship Id="rId12" Type="http://schemas.openxmlformats.org/officeDocument/2006/relationships/hyperlink" Target="mailto:oliviermack@yahoo.fr" TargetMode="External"/><Relationship Id="rId13" Type="http://schemas.openxmlformats.org/officeDocument/2006/relationships/image" Target="media/image2.jpg"/><Relationship Id="rId14" Type="http://schemas.openxmlformats.org/officeDocument/2006/relationships/image" Target="media/image20.jpg"/><Relationship Id="rId15" Type="http://schemas.openxmlformats.org/officeDocument/2006/relationships/hyperlink" Target="http://dessins-christophe.vannucci.over-blog.com/2016/03/guerrier-samourai-pour-tatouage.html" TargetMode="External"/><Relationship Id="rId16" Type="http://schemas.openxmlformats.org/officeDocument/2006/relationships/hyperlink" Target="http://dessins-christophe.vannucci.over-blog.com/2016/03/guerrier-samourai-pour-tatouage.html" TargetMode="External"/><Relationship Id="rId17" Type="http://schemas.openxmlformats.org/officeDocument/2006/relationships/image" Target="media/image3.jpg"/><Relationship Id="rId18" Type="http://schemas.openxmlformats.org/officeDocument/2006/relationships/image" Target="media/image30.jpg"/><Relationship Id="rId19" Type="http://schemas.openxmlformats.org/officeDocument/2006/relationships/hyperlink" Target="http://www.villaocap.com/decouvrez-cape-town-a-travers-le-film-lodysse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r-fr.facebook.com/DianeGagnon.Auteur.Coach/" TargetMode="External"/><Relationship Id="rId4" Type="http://schemas.openxmlformats.org/officeDocument/2006/relationships/hyperlink" Target="https://www.unige.ch/fapse/SSE/teachers/perrenoud/php_main/php_1996/1996_16.html" TargetMode="External"/><Relationship Id="rId5" Type="http://schemas.openxmlformats.org/officeDocument/2006/relationships/hyperlink" Target="http://www.yabiladi.com/forum/blagues-juives-7-1617459.html" TargetMode="External"/><Relationship Id="rId6" Type="http://schemas.openxmlformats.org/officeDocument/2006/relationships/hyperlink" Target="http://www.illustre.ch/magazine/alexandre-jollien-sur-le-toboggan-de-la-vie" TargetMode="External"/><Relationship Id="rId7" Type="http://schemas.openxmlformats.org/officeDocument/2006/relationships/hyperlink" Target="https://www.fabricemidal.com/" TargetMode="External"/><Relationship Id="rId1" Type="http://schemas.openxmlformats.org/officeDocument/2006/relationships/hyperlink" Target="https://www.youtube.com/watch?v=gz6XDflZMGM" TargetMode="External"/><Relationship Id="rId2" Type="http://schemas.openxmlformats.org/officeDocument/2006/relationships/hyperlink" Target="https://www.ted.com/talks/brene_brown_on_vulnerability?language=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63</Pages>
  <Words>28378</Words>
  <Characters>156082</Characters>
  <Application>Microsoft Macintosh Word</Application>
  <DocSecurity>8</DocSecurity>
  <Lines>1300</Lines>
  <Paragraphs>368</Paragraphs>
  <ScaleCrop>false</ScaleCrop>
  <Company>ESGE/HEP</Company>
  <LinksUpToDate>false</LinksUpToDate>
  <CharactersWithSpaces>184092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Mack</dc:creator>
  <cp:keywords/>
  <dc:description/>
  <cp:lastModifiedBy>Olivier Mack</cp:lastModifiedBy>
  <cp:revision>3</cp:revision>
  <cp:lastPrinted>2017-08-23T13:01:00Z</cp:lastPrinted>
  <dcterms:created xsi:type="dcterms:W3CDTF">2017-08-23T13:01:00Z</dcterms:created>
  <dcterms:modified xsi:type="dcterms:W3CDTF">2017-08-23T13:02:00Z</dcterms:modified>
</cp:coreProperties>
</file>