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3116B" w14:textId="5958AD67" w:rsidR="002C0CBC" w:rsidRPr="00662E01" w:rsidRDefault="002C0CBC" w:rsidP="002C0CBC">
      <w:pPr>
        <w:spacing w:after="0"/>
        <w:jc w:val="center"/>
        <w:rPr>
          <w:b/>
          <w:bCs/>
          <w:sz w:val="48"/>
          <w:szCs w:val="48"/>
        </w:rPr>
      </w:pPr>
      <w:r w:rsidRPr="00662E01">
        <w:rPr>
          <w:b/>
          <w:bCs/>
          <w:sz w:val="48"/>
          <w:szCs w:val="48"/>
        </w:rPr>
        <w:t>SGT CHRISTIAN ACADEMY</w:t>
      </w:r>
    </w:p>
    <w:p w14:paraId="60B4AD9D" w14:textId="545E1168" w:rsidR="002C0CBC" w:rsidRDefault="002C0CBC" w:rsidP="002C0CBC">
      <w:pPr>
        <w:spacing w:after="0"/>
        <w:jc w:val="center"/>
      </w:pPr>
      <w:r>
        <w:t>6087 COVINGTON HWY, STONECREST, GA 30035</w:t>
      </w:r>
    </w:p>
    <w:p w14:paraId="37CE956E" w14:textId="0B475DDA" w:rsidR="002C0CBC" w:rsidRDefault="002C0CBC" w:rsidP="002C0CBC">
      <w:pPr>
        <w:spacing w:after="0"/>
        <w:jc w:val="center"/>
      </w:pPr>
    </w:p>
    <w:p w14:paraId="20156216" w14:textId="14B32D67" w:rsidR="002C0CBC" w:rsidRPr="00E76B65" w:rsidRDefault="002C0CBC" w:rsidP="002C0CBC">
      <w:pPr>
        <w:spacing w:after="0"/>
        <w:rPr>
          <w:sz w:val="24"/>
          <w:szCs w:val="24"/>
        </w:rPr>
      </w:pPr>
      <w:r w:rsidRPr="00E76B65">
        <w:rPr>
          <w:sz w:val="24"/>
          <w:szCs w:val="24"/>
        </w:rPr>
        <w:t>August 9, 2020</w:t>
      </w:r>
    </w:p>
    <w:p w14:paraId="38E18749" w14:textId="3F0FBE35" w:rsidR="002C0CBC" w:rsidRPr="00E76B65" w:rsidRDefault="002C0CBC" w:rsidP="002C0CBC">
      <w:pPr>
        <w:spacing w:after="0"/>
        <w:rPr>
          <w:sz w:val="24"/>
          <w:szCs w:val="24"/>
        </w:rPr>
      </w:pPr>
    </w:p>
    <w:p w14:paraId="5A00C40E" w14:textId="574E4D4C" w:rsidR="002C0CBC" w:rsidRPr="00E76B65" w:rsidRDefault="002C0CBC" w:rsidP="002C0CBC">
      <w:pPr>
        <w:spacing w:after="0"/>
        <w:rPr>
          <w:sz w:val="24"/>
          <w:szCs w:val="24"/>
        </w:rPr>
      </w:pPr>
      <w:r w:rsidRPr="00E76B65">
        <w:rPr>
          <w:sz w:val="24"/>
          <w:szCs w:val="24"/>
        </w:rPr>
        <w:t>Dear Parents,</w:t>
      </w:r>
    </w:p>
    <w:p w14:paraId="71F83FBD" w14:textId="5BB21B69" w:rsidR="002C0CBC" w:rsidRPr="00E76B65" w:rsidRDefault="002C0CBC" w:rsidP="002C0CBC">
      <w:pPr>
        <w:spacing w:after="0"/>
        <w:rPr>
          <w:sz w:val="24"/>
          <w:szCs w:val="24"/>
        </w:rPr>
      </w:pPr>
    </w:p>
    <w:p w14:paraId="5D8F1F22" w14:textId="39143B05" w:rsidR="00662E01" w:rsidRDefault="00662E01" w:rsidP="002C0C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regret to inform you that because of </w:t>
      </w:r>
      <w:r w:rsidR="002C0CBC" w:rsidRPr="00E76B65">
        <w:rPr>
          <w:sz w:val="24"/>
          <w:szCs w:val="24"/>
        </w:rPr>
        <w:t>the current surge in COVID-19</w:t>
      </w:r>
      <w:r>
        <w:rPr>
          <w:sz w:val="24"/>
          <w:szCs w:val="24"/>
        </w:rPr>
        <w:t xml:space="preserve"> cases, the number of cases </w:t>
      </w:r>
      <w:proofErr w:type="gramStart"/>
      <w:r w:rsidR="00611BC5"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higher now than in the previous months. With </w:t>
      </w:r>
      <w:r w:rsidR="002C0CBC" w:rsidRPr="00E76B65">
        <w:rPr>
          <w:sz w:val="24"/>
          <w:szCs w:val="24"/>
        </w:rPr>
        <w:t xml:space="preserve">the uncertainty of what this could mean for staff, </w:t>
      </w:r>
      <w:proofErr w:type="gramStart"/>
      <w:r w:rsidR="002C0CBC" w:rsidRPr="00E76B65">
        <w:rPr>
          <w:sz w:val="24"/>
          <w:szCs w:val="24"/>
        </w:rPr>
        <w:t>students</w:t>
      </w:r>
      <w:proofErr w:type="gramEnd"/>
      <w:r w:rsidR="002C0CBC" w:rsidRPr="00E76B65">
        <w:rPr>
          <w:sz w:val="24"/>
          <w:szCs w:val="24"/>
        </w:rPr>
        <w:t xml:space="preserve"> and parents</w:t>
      </w:r>
      <w:r w:rsidR="00E97EAD" w:rsidRPr="00E76B65">
        <w:rPr>
          <w:sz w:val="24"/>
          <w:szCs w:val="24"/>
        </w:rPr>
        <w:t>;</w:t>
      </w:r>
      <w:r w:rsidR="002C0CBC" w:rsidRPr="00E76B65">
        <w:rPr>
          <w:sz w:val="24"/>
          <w:szCs w:val="24"/>
        </w:rPr>
        <w:t xml:space="preserve"> many parents have decided to allow their children to stay </w:t>
      </w:r>
      <w:r w:rsidR="00AA565F" w:rsidRPr="00E76B65">
        <w:rPr>
          <w:sz w:val="24"/>
          <w:szCs w:val="24"/>
        </w:rPr>
        <w:t xml:space="preserve">at </w:t>
      </w:r>
      <w:r w:rsidR="002C0CBC" w:rsidRPr="00E76B65">
        <w:rPr>
          <w:sz w:val="24"/>
          <w:szCs w:val="24"/>
        </w:rPr>
        <w:t xml:space="preserve">home and participate in Virtual Learning. Therefore, our </w:t>
      </w:r>
      <w:r w:rsidR="001267EC">
        <w:rPr>
          <w:sz w:val="24"/>
          <w:szCs w:val="24"/>
        </w:rPr>
        <w:t xml:space="preserve">student </w:t>
      </w:r>
      <w:r w:rsidR="002C0CBC" w:rsidRPr="00E76B65">
        <w:rPr>
          <w:sz w:val="24"/>
          <w:szCs w:val="24"/>
        </w:rPr>
        <w:t xml:space="preserve">enrollment </w:t>
      </w:r>
      <w:r>
        <w:rPr>
          <w:sz w:val="24"/>
          <w:szCs w:val="24"/>
        </w:rPr>
        <w:t>has been greatly affect</w:t>
      </w:r>
      <w:r w:rsidR="001267EC">
        <w:rPr>
          <w:sz w:val="24"/>
          <w:szCs w:val="24"/>
        </w:rPr>
        <w:t>ed</w:t>
      </w:r>
      <w:r>
        <w:rPr>
          <w:sz w:val="24"/>
          <w:szCs w:val="24"/>
        </w:rPr>
        <w:t xml:space="preserve"> and </w:t>
      </w:r>
      <w:r w:rsidR="002C0CBC" w:rsidRPr="00E76B65">
        <w:rPr>
          <w:sz w:val="24"/>
          <w:szCs w:val="24"/>
        </w:rPr>
        <w:t>is at an all</w:t>
      </w:r>
      <w:r>
        <w:rPr>
          <w:sz w:val="24"/>
          <w:szCs w:val="24"/>
        </w:rPr>
        <w:t>-</w:t>
      </w:r>
      <w:r w:rsidR="002C0CBC" w:rsidRPr="00E76B65">
        <w:rPr>
          <w:sz w:val="24"/>
          <w:szCs w:val="24"/>
        </w:rPr>
        <w:t>time low</w:t>
      </w:r>
      <w:r w:rsidR="00AA565F" w:rsidRPr="00E76B65">
        <w:rPr>
          <w:sz w:val="24"/>
          <w:szCs w:val="24"/>
        </w:rPr>
        <w:t>, which</w:t>
      </w:r>
      <w:r w:rsidR="002C0CBC" w:rsidRPr="00E76B65">
        <w:rPr>
          <w:sz w:val="24"/>
          <w:szCs w:val="24"/>
        </w:rPr>
        <w:t xml:space="preserve"> mak</w:t>
      </w:r>
      <w:r w:rsidR="00AA565F" w:rsidRPr="00E76B65">
        <w:rPr>
          <w:sz w:val="24"/>
          <w:szCs w:val="24"/>
        </w:rPr>
        <w:t>es</w:t>
      </w:r>
      <w:r w:rsidR="002C0CBC" w:rsidRPr="00E76B65">
        <w:rPr>
          <w:sz w:val="24"/>
          <w:szCs w:val="24"/>
        </w:rPr>
        <w:t xml:space="preserve"> it impossible for us to provide the</w:t>
      </w:r>
      <w:r w:rsidR="00AA565F" w:rsidRPr="00E76B65">
        <w:rPr>
          <w:sz w:val="24"/>
          <w:szCs w:val="24"/>
        </w:rPr>
        <w:t xml:space="preserve"> </w:t>
      </w:r>
      <w:r w:rsidR="001267EC">
        <w:rPr>
          <w:sz w:val="24"/>
          <w:szCs w:val="24"/>
        </w:rPr>
        <w:t xml:space="preserve">full </w:t>
      </w:r>
      <w:r w:rsidR="00AA565F" w:rsidRPr="00E76B65">
        <w:rPr>
          <w:sz w:val="24"/>
          <w:szCs w:val="24"/>
        </w:rPr>
        <w:t>on-site</w:t>
      </w:r>
      <w:r w:rsidR="002C0CBC" w:rsidRPr="00E76B65">
        <w:rPr>
          <w:sz w:val="24"/>
          <w:szCs w:val="24"/>
        </w:rPr>
        <w:t xml:space="preserve"> staff we need to run our program</w:t>
      </w:r>
      <w:r w:rsidR="00AA565F" w:rsidRPr="00E76B65">
        <w:rPr>
          <w:sz w:val="24"/>
          <w:szCs w:val="24"/>
        </w:rPr>
        <w:t xml:space="preserve"> efficiently</w:t>
      </w:r>
      <w:r w:rsidR="002C0CBC" w:rsidRPr="00E76B65">
        <w:rPr>
          <w:sz w:val="24"/>
          <w:szCs w:val="24"/>
        </w:rPr>
        <w:t xml:space="preserve">. </w:t>
      </w:r>
      <w:r w:rsidR="00AA565F" w:rsidRPr="00E76B65">
        <w:rPr>
          <w:sz w:val="24"/>
          <w:szCs w:val="24"/>
        </w:rPr>
        <w:t xml:space="preserve">For these reasons, SGT Christian Academy has decided to remain physically closed and </w:t>
      </w:r>
      <w:r w:rsidR="00D50138">
        <w:rPr>
          <w:sz w:val="24"/>
          <w:szCs w:val="24"/>
        </w:rPr>
        <w:t>offer</w:t>
      </w:r>
      <w:r w:rsidR="00AA565F" w:rsidRPr="00E76B65">
        <w:rPr>
          <w:sz w:val="24"/>
          <w:szCs w:val="24"/>
        </w:rPr>
        <w:t xml:space="preserve"> “Virtual Learning” until further noticed or until we can provide an environment where parents, children and staff can feel safe. </w:t>
      </w:r>
    </w:p>
    <w:p w14:paraId="5D458DC3" w14:textId="77777777" w:rsidR="00662E01" w:rsidRDefault="00662E01" w:rsidP="002C0CBC">
      <w:pPr>
        <w:spacing w:after="0"/>
        <w:rPr>
          <w:sz w:val="24"/>
          <w:szCs w:val="24"/>
        </w:rPr>
      </w:pPr>
    </w:p>
    <w:p w14:paraId="747015C2" w14:textId="72CB369E" w:rsidR="00E76B65" w:rsidRPr="00E76B65" w:rsidRDefault="002C0CBC" w:rsidP="002C0CBC">
      <w:pPr>
        <w:spacing w:after="0"/>
        <w:rPr>
          <w:sz w:val="24"/>
          <w:szCs w:val="24"/>
        </w:rPr>
      </w:pPr>
      <w:r w:rsidRPr="00E76B65">
        <w:rPr>
          <w:sz w:val="24"/>
          <w:szCs w:val="24"/>
        </w:rPr>
        <w:t xml:space="preserve">Although, virtual learning was not our </w:t>
      </w:r>
      <w:r w:rsidR="00AA565F" w:rsidRPr="00E76B65">
        <w:rPr>
          <w:sz w:val="24"/>
          <w:szCs w:val="24"/>
        </w:rPr>
        <w:t>1</w:t>
      </w:r>
      <w:r w:rsidR="00AA565F" w:rsidRPr="00E76B65">
        <w:rPr>
          <w:sz w:val="24"/>
          <w:szCs w:val="24"/>
          <w:vertAlign w:val="superscript"/>
        </w:rPr>
        <w:t>st</w:t>
      </w:r>
      <w:r w:rsidR="00AA565F" w:rsidRPr="00E76B65">
        <w:rPr>
          <w:sz w:val="24"/>
          <w:szCs w:val="24"/>
        </w:rPr>
        <w:t xml:space="preserve"> </w:t>
      </w:r>
      <w:r w:rsidRPr="00E76B65">
        <w:rPr>
          <w:sz w:val="24"/>
          <w:szCs w:val="24"/>
        </w:rPr>
        <w:t>preference</w:t>
      </w:r>
      <w:r w:rsidR="00AA565F" w:rsidRPr="00E76B65">
        <w:rPr>
          <w:sz w:val="24"/>
          <w:szCs w:val="24"/>
        </w:rPr>
        <w:t>,</w:t>
      </w:r>
      <w:r w:rsidRPr="00E76B65">
        <w:rPr>
          <w:sz w:val="24"/>
          <w:szCs w:val="24"/>
        </w:rPr>
        <w:t xml:space="preserve"> we </w:t>
      </w:r>
      <w:r w:rsidR="00AA565F" w:rsidRPr="00E76B65">
        <w:rPr>
          <w:sz w:val="24"/>
          <w:szCs w:val="24"/>
        </w:rPr>
        <w:t xml:space="preserve">do not want our staff, </w:t>
      </w:r>
      <w:proofErr w:type="gramStart"/>
      <w:r w:rsidR="00AA565F" w:rsidRPr="00E76B65">
        <w:rPr>
          <w:sz w:val="24"/>
          <w:szCs w:val="24"/>
        </w:rPr>
        <w:t>students</w:t>
      </w:r>
      <w:proofErr w:type="gramEnd"/>
      <w:r w:rsidR="00AA565F" w:rsidRPr="00E76B65">
        <w:rPr>
          <w:sz w:val="24"/>
          <w:szCs w:val="24"/>
        </w:rPr>
        <w:t xml:space="preserve"> or parents to be put at risk or feel unsafe in our school.</w:t>
      </w:r>
      <w:r w:rsidR="00662E01">
        <w:rPr>
          <w:sz w:val="24"/>
          <w:szCs w:val="24"/>
        </w:rPr>
        <w:t xml:space="preserve"> </w:t>
      </w:r>
      <w:r w:rsidR="00E76B65">
        <w:rPr>
          <w:sz w:val="24"/>
          <w:szCs w:val="24"/>
        </w:rPr>
        <w:t xml:space="preserve">We will continue to assess the situation and provide updates. Please remain prayerful that God will give our nation, our leaders, and medical scientist the wisdom and knowledge to defeat this </w:t>
      </w:r>
      <w:r w:rsidR="00662E01">
        <w:rPr>
          <w:sz w:val="24"/>
          <w:szCs w:val="24"/>
        </w:rPr>
        <w:t>pandemic.</w:t>
      </w:r>
    </w:p>
    <w:p w14:paraId="659FDE01" w14:textId="77777777" w:rsidR="00E97EAD" w:rsidRPr="00E76B65" w:rsidRDefault="00E97EAD" w:rsidP="002C0CBC">
      <w:pPr>
        <w:spacing w:after="0"/>
        <w:rPr>
          <w:sz w:val="24"/>
          <w:szCs w:val="24"/>
        </w:rPr>
      </w:pPr>
    </w:p>
    <w:p w14:paraId="11B67C80" w14:textId="6C767687" w:rsidR="00E76B65" w:rsidRPr="00E76B65" w:rsidRDefault="00E97EAD" w:rsidP="002C0CBC">
      <w:pPr>
        <w:spacing w:after="0"/>
        <w:rPr>
          <w:sz w:val="24"/>
          <w:szCs w:val="24"/>
        </w:rPr>
      </w:pPr>
      <w:r w:rsidRPr="00E76B65">
        <w:rPr>
          <w:b/>
          <w:bCs/>
          <w:sz w:val="24"/>
          <w:szCs w:val="24"/>
        </w:rPr>
        <w:t>Virtual Learning</w:t>
      </w:r>
      <w:r w:rsidRPr="00E76B65">
        <w:rPr>
          <w:sz w:val="24"/>
          <w:szCs w:val="24"/>
        </w:rPr>
        <w:t>: We are offering Virtual Learning for PreK3 – 4</w:t>
      </w:r>
      <w:r w:rsidRPr="00E76B65">
        <w:rPr>
          <w:sz w:val="24"/>
          <w:szCs w:val="24"/>
          <w:vertAlign w:val="superscript"/>
        </w:rPr>
        <w:t>th</w:t>
      </w:r>
      <w:r w:rsidRPr="00E76B65">
        <w:rPr>
          <w:sz w:val="24"/>
          <w:szCs w:val="24"/>
        </w:rPr>
        <w:t xml:space="preserve"> Grade. The cost is </w:t>
      </w:r>
      <w:r w:rsidRPr="00E76B65">
        <w:rPr>
          <w:b/>
          <w:bCs/>
          <w:sz w:val="24"/>
          <w:szCs w:val="24"/>
        </w:rPr>
        <w:t>$45</w:t>
      </w:r>
      <w:r w:rsidRPr="00E76B65">
        <w:rPr>
          <w:sz w:val="24"/>
          <w:szCs w:val="24"/>
        </w:rPr>
        <w:t xml:space="preserve"> per week with a </w:t>
      </w:r>
      <w:r w:rsidRPr="00E76B65">
        <w:rPr>
          <w:b/>
          <w:bCs/>
          <w:sz w:val="24"/>
          <w:szCs w:val="24"/>
        </w:rPr>
        <w:t>$75.00</w:t>
      </w:r>
      <w:r w:rsidRPr="00E76B65">
        <w:rPr>
          <w:sz w:val="24"/>
          <w:szCs w:val="24"/>
        </w:rPr>
        <w:t xml:space="preserve"> Registration Fee -</w:t>
      </w:r>
      <w:r w:rsidR="002C0CBC" w:rsidRPr="00E76B65">
        <w:rPr>
          <w:sz w:val="24"/>
          <w:szCs w:val="24"/>
        </w:rPr>
        <w:t xml:space="preserve"> </w:t>
      </w:r>
      <w:r w:rsidRPr="00E76B65">
        <w:rPr>
          <w:sz w:val="24"/>
          <w:szCs w:val="24"/>
        </w:rPr>
        <w:t xml:space="preserve">which will include Books and Materials. If you have paid your </w:t>
      </w:r>
      <w:r w:rsidRPr="00E76B65">
        <w:rPr>
          <w:b/>
          <w:bCs/>
          <w:sz w:val="24"/>
          <w:szCs w:val="24"/>
        </w:rPr>
        <w:t>$125</w:t>
      </w:r>
      <w:r w:rsidRPr="00E76B65">
        <w:rPr>
          <w:sz w:val="24"/>
          <w:szCs w:val="24"/>
        </w:rPr>
        <w:t xml:space="preserve"> Registration Fee you</w:t>
      </w:r>
      <w:r w:rsidR="00662E01">
        <w:rPr>
          <w:sz w:val="24"/>
          <w:szCs w:val="24"/>
        </w:rPr>
        <w:t xml:space="preserve"> will receive credit for the</w:t>
      </w:r>
      <w:r w:rsidRPr="00E76B65">
        <w:rPr>
          <w:sz w:val="24"/>
          <w:szCs w:val="24"/>
        </w:rPr>
        <w:t xml:space="preserve"> 1</w:t>
      </w:r>
      <w:r w:rsidRPr="00E76B65">
        <w:rPr>
          <w:sz w:val="24"/>
          <w:szCs w:val="24"/>
          <w:vertAlign w:val="superscript"/>
        </w:rPr>
        <w:t>st</w:t>
      </w:r>
      <w:r w:rsidRPr="00E76B65">
        <w:rPr>
          <w:sz w:val="24"/>
          <w:szCs w:val="24"/>
        </w:rPr>
        <w:t xml:space="preserve"> Week Tuition</w:t>
      </w:r>
      <w:r w:rsidR="00662E01">
        <w:rPr>
          <w:sz w:val="24"/>
          <w:szCs w:val="24"/>
        </w:rPr>
        <w:t>.</w:t>
      </w:r>
      <w:r w:rsidRPr="00E76B65">
        <w:rPr>
          <w:sz w:val="24"/>
          <w:szCs w:val="24"/>
        </w:rPr>
        <w:t xml:space="preserve"> </w:t>
      </w:r>
    </w:p>
    <w:p w14:paraId="56FD819F" w14:textId="77777777" w:rsidR="00E76B65" w:rsidRPr="00E76B65" w:rsidRDefault="00E76B65" w:rsidP="002C0CBC">
      <w:pPr>
        <w:spacing w:after="0"/>
        <w:rPr>
          <w:sz w:val="24"/>
          <w:szCs w:val="24"/>
        </w:rPr>
      </w:pPr>
    </w:p>
    <w:p w14:paraId="4195733F" w14:textId="187C388E" w:rsidR="00E97EAD" w:rsidRDefault="00662E01" w:rsidP="002C0CB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Virtual </w:t>
      </w:r>
      <w:r w:rsidR="00E97EAD" w:rsidRPr="00E76B65">
        <w:rPr>
          <w:b/>
          <w:bCs/>
          <w:sz w:val="24"/>
          <w:szCs w:val="24"/>
        </w:rPr>
        <w:t>Classes will begin August 17</w:t>
      </w:r>
      <w:r w:rsidR="00E97EAD" w:rsidRPr="00E76B65">
        <w:rPr>
          <w:b/>
          <w:bCs/>
          <w:sz w:val="24"/>
          <w:szCs w:val="24"/>
          <w:vertAlign w:val="superscript"/>
        </w:rPr>
        <w:t>th</w:t>
      </w:r>
      <w:r w:rsidR="00E97EAD" w:rsidRPr="00E76B65">
        <w:rPr>
          <w:sz w:val="24"/>
          <w:szCs w:val="24"/>
        </w:rPr>
        <w:t xml:space="preserve">. </w:t>
      </w:r>
      <w:r w:rsidR="00AA565F" w:rsidRPr="00E76B65">
        <w:rPr>
          <w:sz w:val="24"/>
          <w:szCs w:val="24"/>
        </w:rPr>
        <w:t xml:space="preserve"> However, if</w:t>
      </w:r>
      <w:r w:rsidR="00E97EAD" w:rsidRPr="00E76B65">
        <w:rPr>
          <w:sz w:val="24"/>
          <w:szCs w:val="24"/>
        </w:rPr>
        <w:t xml:space="preserve"> you choose not to enroll </w:t>
      </w:r>
      <w:r w:rsidR="00E76B65">
        <w:rPr>
          <w:sz w:val="24"/>
          <w:szCs w:val="24"/>
        </w:rPr>
        <w:t xml:space="preserve">your child </w:t>
      </w:r>
      <w:r w:rsidR="00E97EAD" w:rsidRPr="00E76B65">
        <w:rPr>
          <w:sz w:val="24"/>
          <w:szCs w:val="24"/>
        </w:rPr>
        <w:t xml:space="preserve">in our Virtual Learning </w:t>
      </w:r>
      <w:r>
        <w:rPr>
          <w:sz w:val="24"/>
          <w:szCs w:val="24"/>
        </w:rPr>
        <w:t xml:space="preserve">Program </w:t>
      </w:r>
      <w:r w:rsidR="00E97EAD" w:rsidRPr="00E76B65">
        <w:rPr>
          <w:sz w:val="24"/>
          <w:szCs w:val="24"/>
        </w:rPr>
        <w:t>you will be r</w:t>
      </w:r>
      <w:r w:rsidR="00AA565F" w:rsidRPr="00E76B65">
        <w:rPr>
          <w:sz w:val="24"/>
          <w:szCs w:val="24"/>
        </w:rPr>
        <w:t xml:space="preserve">eimbursed the </w:t>
      </w:r>
      <w:r w:rsidR="00E1297A">
        <w:rPr>
          <w:sz w:val="24"/>
          <w:szCs w:val="24"/>
        </w:rPr>
        <w:t xml:space="preserve">full amount of </w:t>
      </w:r>
      <w:r w:rsidR="000B29F4">
        <w:rPr>
          <w:sz w:val="24"/>
          <w:szCs w:val="24"/>
        </w:rPr>
        <w:t xml:space="preserve">the </w:t>
      </w:r>
      <w:r w:rsidR="00AA565F" w:rsidRPr="00E76B65">
        <w:rPr>
          <w:sz w:val="24"/>
          <w:szCs w:val="24"/>
        </w:rPr>
        <w:t>Registration Fee</w:t>
      </w:r>
      <w:r w:rsidR="000B29F4">
        <w:rPr>
          <w:sz w:val="24"/>
          <w:szCs w:val="24"/>
        </w:rPr>
        <w:t xml:space="preserve"> paid</w:t>
      </w:r>
      <w:r w:rsidR="00AA565F" w:rsidRPr="00E76B65">
        <w:rPr>
          <w:sz w:val="24"/>
          <w:szCs w:val="24"/>
        </w:rPr>
        <w:t xml:space="preserve">. </w:t>
      </w:r>
    </w:p>
    <w:p w14:paraId="1BE7E66A" w14:textId="2A7F27E2" w:rsidR="00E76B65" w:rsidRDefault="00E76B65" w:rsidP="002C0CBC">
      <w:pPr>
        <w:spacing w:after="0"/>
        <w:rPr>
          <w:sz w:val="24"/>
          <w:szCs w:val="24"/>
        </w:rPr>
      </w:pPr>
    </w:p>
    <w:p w14:paraId="07B4C410" w14:textId="378C69DE" w:rsidR="00CF66C6" w:rsidRDefault="001267EC" w:rsidP="00CF66C6">
      <w:pPr>
        <w:spacing w:after="0"/>
        <w:rPr>
          <w:sz w:val="24"/>
          <w:szCs w:val="24"/>
        </w:rPr>
      </w:pPr>
      <w:r w:rsidRPr="00E76B65">
        <w:rPr>
          <w:b/>
          <w:bCs/>
          <w:sz w:val="24"/>
          <w:szCs w:val="24"/>
        </w:rPr>
        <w:t xml:space="preserve">Virtual </w:t>
      </w:r>
      <w:r w:rsidR="00E76B65" w:rsidRPr="00E76B65">
        <w:rPr>
          <w:b/>
          <w:bCs/>
          <w:sz w:val="24"/>
          <w:szCs w:val="24"/>
        </w:rPr>
        <w:t>Parent Orientation</w:t>
      </w:r>
      <w:r w:rsidR="00E76B65">
        <w:rPr>
          <w:sz w:val="24"/>
          <w:szCs w:val="24"/>
        </w:rPr>
        <w:t xml:space="preserve">: Is </w:t>
      </w:r>
      <w:r w:rsidR="000B29F4">
        <w:rPr>
          <w:sz w:val="24"/>
          <w:szCs w:val="24"/>
        </w:rPr>
        <w:t>s</w:t>
      </w:r>
      <w:r w:rsidR="00E76B65">
        <w:rPr>
          <w:sz w:val="24"/>
          <w:szCs w:val="24"/>
        </w:rPr>
        <w:t xml:space="preserve">cheduled for </w:t>
      </w:r>
      <w:r w:rsidR="00E76B65" w:rsidRPr="00E76B65">
        <w:rPr>
          <w:b/>
          <w:bCs/>
          <w:sz w:val="24"/>
          <w:szCs w:val="24"/>
        </w:rPr>
        <w:t>Saturday, August 15</w:t>
      </w:r>
      <w:r w:rsidR="00E76B65" w:rsidRPr="00E76B65">
        <w:rPr>
          <w:b/>
          <w:bCs/>
          <w:sz w:val="24"/>
          <w:szCs w:val="24"/>
          <w:vertAlign w:val="superscript"/>
        </w:rPr>
        <w:t>th</w:t>
      </w:r>
      <w:r w:rsidR="00E76B65" w:rsidRPr="00E76B65">
        <w:rPr>
          <w:b/>
          <w:bCs/>
          <w:sz w:val="24"/>
          <w:szCs w:val="24"/>
        </w:rPr>
        <w:t xml:space="preserve"> @ 11 AM</w:t>
      </w:r>
      <w:r w:rsidR="00CF66C6">
        <w:rPr>
          <w:b/>
          <w:bCs/>
          <w:sz w:val="24"/>
          <w:szCs w:val="24"/>
        </w:rPr>
        <w:t xml:space="preserve"> via Zoom</w:t>
      </w:r>
      <w:r w:rsidR="00E76B65">
        <w:rPr>
          <w:sz w:val="24"/>
          <w:szCs w:val="24"/>
        </w:rPr>
        <w:t xml:space="preserve">; during this time you will meet your child’s teacher, </w:t>
      </w:r>
      <w:r>
        <w:rPr>
          <w:sz w:val="24"/>
          <w:szCs w:val="24"/>
        </w:rPr>
        <w:t>learn more about what will be the schedule for Virtual Learning</w:t>
      </w:r>
      <w:r w:rsidR="00CF66C6">
        <w:rPr>
          <w:sz w:val="24"/>
          <w:szCs w:val="24"/>
        </w:rPr>
        <w:t xml:space="preserve"> Classes</w:t>
      </w:r>
      <w:r>
        <w:rPr>
          <w:sz w:val="24"/>
          <w:szCs w:val="24"/>
        </w:rPr>
        <w:t xml:space="preserve">, </w:t>
      </w:r>
      <w:r w:rsidR="00E76B65">
        <w:rPr>
          <w:sz w:val="24"/>
          <w:szCs w:val="24"/>
        </w:rPr>
        <w:t xml:space="preserve">ask any questions you may have about </w:t>
      </w:r>
      <w:r>
        <w:rPr>
          <w:sz w:val="24"/>
          <w:szCs w:val="24"/>
        </w:rPr>
        <w:t xml:space="preserve">the </w:t>
      </w:r>
      <w:r w:rsidR="00E76B65">
        <w:rPr>
          <w:sz w:val="24"/>
          <w:szCs w:val="24"/>
        </w:rPr>
        <w:t>Virtual Learning Classroom, etc.</w:t>
      </w:r>
      <w:r w:rsidR="00CF66C6">
        <w:rPr>
          <w:sz w:val="24"/>
          <w:szCs w:val="24"/>
        </w:rPr>
        <w:t xml:space="preserve">  </w:t>
      </w:r>
    </w:p>
    <w:p w14:paraId="0C924F2F" w14:textId="3CD23F34" w:rsidR="00CF66C6" w:rsidRPr="00CF66C6" w:rsidRDefault="00CF66C6" w:rsidP="00CF66C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CF66C6">
        <w:rPr>
          <w:sz w:val="24"/>
          <w:szCs w:val="24"/>
        </w:rPr>
        <w:t>[</w:t>
      </w:r>
      <w:r w:rsidRPr="00CF66C6">
        <w:rPr>
          <w:b/>
          <w:bCs/>
          <w:sz w:val="24"/>
          <w:szCs w:val="24"/>
        </w:rPr>
        <w:t xml:space="preserve">Zoom ID #: </w:t>
      </w:r>
      <w:r w:rsidRPr="00CF66C6">
        <w:rPr>
          <w:sz w:val="24"/>
          <w:szCs w:val="24"/>
        </w:rPr>
        <w:t>582 026 5431</w:t>
      </w:r>
      <w:r w:rsidRPr="00CF66C6">
        <w:rPr>
          <w:sz w:val="24"/>
          <w:szCs w:val="24"/>
        </w:rPr>
        <w:tab/>
      </w:r>
      <w:r w:rsidRPr="00CF66C6">
        <w:rPr>
          <w:sz w:val="24"/>
          <w:szCs w:val="24"/>
        </w:rPr>
        <w:tab/>
      </w:r>
      <w:r w:rsidRPr="00CF66C6">
        <w:rPr>
          <w:sz w:val="24"/>
          <w:szCs w:val="24"/>
        </w:rPr>
        <w:tab/>
      </w:r>
      <w:r w:rsidRPr="00CF66C6">
        <w:rPr>
          <w:b/>
          <w:bCs/>
          <w:sz w:val="24"/>
          <w:szCs w:val="24"/>
        </w:rPr>
        <w:t>Password</w:t>
      </w:r>
      <w:r w:rsidRPr="00CF66C6">
        <w:rPr>
          <w:sz w:val="24"/>
          <w:szCs w:val="24"/>
        </w:rPr>
        <w:t>: 35711]</w:t>
      </w:r>
    </w:p>
    <w:p w14:paraId="7254DA59" w14:textId="3C498743" w:rsidR="00AA565F" w:rsidRDefault="00AA565F" w:rsidP="002C0CBC">
      <w:pPr>
        <w:spacing w:after="0"/>
      </w:pPr>
    </w:p>
    <w:p w14:paraId="6BD6E3CA" w14:textId="330CA5D3" w:rsidR="00AA565F" w:rsidRDefault="001267EC" w:rsidP="002C0CBC">
      <w:pPr>
        <w:spacing w:after="0"/>
      </w:pPr>
      <w:r>
        <w:t>We sincerely apologize for the inconvenience this may have caused you. Please feel free to reach out via email or call 770-808-4647 if you have any question</w:t>
      </w:r>
      <w:r w:rsidR="00773223">
        <w:t>s</w:t>
      </w:r>
      <w:r>
        <w:t xml:space="preserve">. </w:t>
      </w:r>
    </w:p>
    <w:p w14:paraId="79C651F4" w14:textId="4842F500" w:rsidR="001267EC" w:rsidRDefault="001267EC" w:rsidP="002C0CBC">
      <w:pPr>
        <w:spacing w:after="0"/>
      </w:pPr>
    </w:p>
    <w:p w14:paraId="4BBDE87A" w14:textId="77777777" w:rsidR="001267EC" w:rsidRDefault="001267EC" w:rsidP="002C0CBC">
      <w:pPr>
        <w:spacing w:after="0"/>
      </w:pPr>
    </w:p>
    <w:p w14:paraId="72FA8FD6" w14:textId="5E63544D" w:rsidR="00662E01" w:rsidRDefault="00662E01" w:rsidP="002C0CBC">
      <w:pPr>
        <w:spacing w:after="0"/>
      </w:pPr>
      <w:r>
        <w:t>Sincerely,</w:t>
      </w:r>
    </w:p>
    <w:p w14:paraId="7BD299FB" w14:textId="4C85C708" w:rsidR="00662E01" w:rsidRPr="00773223" w:rsidRDefault="00662E01" w:rsidP="002C0CBC">
      <w:pPr>
        <w:spacing w:after="0"/>
        <w:rPr>
          <w:rFonts w:ascii="Edwardian Script ITC" w:hAnsi="Edwardian Script ITC"/>
          <w:b/>
          <w:bCs/>
          <w:color w:val="1F4E79" w:themeColor="accent5" w:themeShade="80"/>
          <w:sz w:val="32"/>
          <w:szCs w:val="32"/>
        </w:rPr>
      </w:pPr>
      <w:r w:rsidRPr="00773223">
        <w:rPr>
          <w:rFonts w:ascii="Edwardian Script ITC" w:hAnsi="Edwardian Script ITC"/>
          <w:color w:val="1F4E79" w:themeColor="accent5" w:themeShade="80"/>
          <w:sz w:val="32"/>
          <w:szCs w:val="32"/>
        </w:rPr>
        <w:t>Dr. Glenda Sherman</w:t>
      </w:r>
    </w:p>
    <w:p w14:paraId="4331575F" w14:textId="202DD660" w:rsidR="00662E01" w:rsidRDefault="00662E01" w:rsidP="002C0CBC">
      <w:pPr>
        <w:spacing w:after="0"/>
      </w:pPr>
      <w:r>
        <w:t xml:space="preserve">Executive Administrator </w:t>
      </w:r>
    </w:p>
    <w:sectPr w:rsidR="00662E01" w:rsidSect="00CF66C6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60FD2"/>
    <w:multiLevelType w:val="hybridMultilevel"/>
    <w:tmpl w:val="62CA3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2129D"/>
    <w:multiLevelType w:val="hybridMultilevel"/>
    <w:tmpl w:val="8A7E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BC"/>
    <w:rsid w:val="000B29F4"/>
    <w:rsid w:val="001267EC"/>
    <w:rsid w:val="002C0CBC"/>
    <w:rsid w:val="00611BC5"/>
    <w:rsid w:val="00662E01"/>
    <w:rsid w:val="00773223"/>
    <w:rsid w:val="00AA565F"/>
    <w:rsid w:val="00CF66C6"/>
    <w:rsid w:val="00D50138"/>
    <w:rsid w:val="00E1297A"/>
    <w:rsid w:val="00E76B65"/>
    <w:rsid w:val="00E9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1DEF"/>
  <w15:chartTrackingRefBased/>
  <w15:docId w15:val="{207FA2BF-35A4-4823-B5E1-9FF1791E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Sherman</dc:creator>
  <cp:keywords/>
  <dc:description/>
  <cp:lastModifiedBy>Glenda Sherman</cp:lastModifiedBy>
  <cp:revision>6</cp:revision>
  <cp:lastPrinted>2020-08-10T04:07:00Z</cp:lastPrinted>
  <dcterms:created xsi:type="dcterms:W3CDTF">2020-08-10T01:55:00Z</dcterms:created>
  <dcterms:modified xsi:type="dcterms:W3CDTF">2020-08-10T04:25:00Z</dcterms:modified>
</cp:coreProperties>
</file>