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60"/>
      </w:tblGrid>
      <w:tr w:rsidR="008968D5" w:rsidRPr="003B67FC" w14:paraId="75E7939B" w14:textId="77777777" w:rsidTr="00856B9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9C2168B" w14:textId="77777777" w:rsidR="008968D5" w:rsidRPr="008968D5" w:rsidRDefault="008968D5" w:rsidP="00856B9B">
            <w:pPr>
              <w:spacing w:before="240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8968D5">
              <w:rPr>
                <w:b/>
                <w:sz w:val="40"/>
                <w:szCs w:val="40"/>
              </w:rPr>
              <w:t>HDCCW CONVENTION ASSESSMENT INFORMATION</w:t>
            </w:r>
          </w:p>
        </w:tc>
      </w:tr>
      <w:tr w:rsidR="008968D5" w:rsidRPr="00EC6841" w14:paraId="0E5BDA7B" w14:textId="77777777" w:rsidTr="00856B9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0169B97" w14:textId="77777777" w:rsidR="008968D5" w:rsidRPr="008968D5" w:rsidRDefault="008968D5" w:rsidP="00856B9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8968D5">
              <w:rPr>
                <w:rFonts w:cs="Arial"/>
                <w:sz w:val="44"/>
                <w:szCs w:val="44"/>
              </w:rPr>
              <w:t>(Due – January 15th)</w:t>
            </w:r>
          </w:p>
        </w:tc>
      </w:tr>
      <w:tr w:rsidR="008968D5" w:rsidRPr="007663B5" w14:paraId="5369E98B" w14:textId="77777777" w:rsidTr="00856B9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4D9665D" w14:textId="77777777" w:rsidR="008968D5" w:rsidRPr="008968D5" w:rsidRDefault="008968D5" w:rsidP="00856B9B">
            <w:pPr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8968D5">
              <w:rPr>
                <w:rFonts w:cs="Arial"/>
                <w:sz w:val="44"/>
                <w:szCs w:val="44"/>
              </w:rPr>
              <w:t>Each affiliated parish is assessed $30.00 yearly to pay for Convention Expenses.</w:t>
            </w:r>
          </w:p>
          <w:p w14:paraId="5338FB24" w14:textId="77777777" w:rsidR="008968D5" w:rsidRPr="008968D5" w:rsidRDefault="008968D5" w:rsidP="00856B9B">
            <w:pPr>
              <w:rPr>
                <w:rFonts w:cs="Arial"/>
                <w:sz w:val="44"/>
                <w:szCs w:val="44"/>
              </w:rPr>
            </w:pPr>
            <w:r w:rsidRPr="008968D5">
              <w:rPr>
                <w:rFonts w:eastAsia="Times New Roman" w:cs="Arial"/>
                <w:b/>
                <w:color w:val="000000"/>
                <w:sz w:val="44"/>
                <w:szCs w:val="44"/>
                <w:u w:val="single"/>
              </w:rPr>
              <w:t>Parish Treasurer</w:t>
            </w:r>
            <w:r w:rsidRPr="008968D5">
              <w:rPr>
                <w:rFonts w:eastAsia="Times New Roman" w:cs="Arial"/>
                <w:color w:val="000000"/>
                <w:sz w:val="44"/>
                <w:szCs w:val="44"/>
              </w:rPr>
              <w:t>:   Make check payable to “</w:t>
            </w:r>
            <w:r w:rsidRPr="008968D5">
              <w:rPr>
                <w:rFonts w:eastAsia="Times New Roman" w:cs="Arial"/>
                <w:i/>
                <w:iCs/>
                <w:color w:val="000000"/>
                <w:sz w:val="44"/>
                <w:szCs w:val="44"/>
              </w:rPr>
              <w:t>Your District</w:t>
            </w:r>
            <w:r w:rsidRPr="008968D5">
              <w:rPr>
                <w:rFonts w:eastAsia="Times New Roman" w:cs="Arial"/>
                <w:color w:val="000000"/>
                <w:sz w:val="44"/>
                <w:szCs w:val="44"/>
              </w:rPr>
              <w:t>” and mail it to your District Treasurer.</w:t>
            </w:r>
          </w:p>
          <w:p w14:paraId="4C076992" w14:textId="7E6B7383" w:rsidR="008968D5" w:rsidRPr="008968D5" w:rsidRDefault="008968D5" w:rsidP="00856B9B">
            <w:pPr>
              <w:rPr>
                <w:rFonts w:cs="Arial"/>
                <w:sz w:val="44"/>
                <w:szCs w:val="44"/>
              </w:rPr>
            </w:pPr>
            <w:r w:rsidRPr="008968D5">
              <w:rPr>
                <w:rFonts w:eastAsia="Times New Roman" w:cs="Arial"/>
                <w:b/>
                <w:color w:val="000000"/>
                <w:sz w:val="44"/>
                <w:szCs w:val="44"/>
                <w:u w:val="single"/>
              </w:rPr>
              <w:t>District Treasurer</w:t>
            </w:r>
            <w:r w:rsidRPr="008968D5">
              <w:rPr>
                <w:rFonts w:eastAsia="Times New Roman" w:cs="Arial"/>
                <w:color w:val="000000"/>
                <w:sz w:val="44"/>
                <w:szCs w:val="44"/>
              </w:rPr>
              <w:t>: Mail one (1) check made payable to HDCCW</w:t>
            </w:r>
            <w:r w:rsidRPr="008968D5">
              <w:rPr>
                <w:rFonts w:cs="Arial"/>
                <w:sz w:val="44"/>
                <w:szCs w:val="44"/>
              </w:rPr>
              <w:t xml:space="preserve"> for the total amount of the Parish Assessments collected to</w:t>
            </w:r>
            <w:r w:rsidR="00E531B2">
              <w:rPr>
                <w:rFonts w:cs="Arial"/>
                <w:sz w:val="44"/>
                <w:szCs w:val="44"/>
              </w:rPr>
              <w:t xml:space="preserve"> the HDCCW Convention Treasurer.</w:t>
            </w:r>
          </w:p>
        </w:tc>
      </w:tr>
      <w:tr w:rsidR="008968D5" w:rsidRPr="00F4013A" w14:paraId="66B0F308" w14:textId="77777777" w:rsidTr="00856B9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E420B1C" w14:textId="7B8BC59A" w:rsidR="008968D5" w:rsidRPr="008968D5" w:rsidRDefault="008968D5" w:rsidP="00856B9B">
            <w:pPr>
              <w:ind w:left="2880"/>
              <w:rPr>
                <w:rFonts w:eastAsia="Times New Roman" w:cs="Times New Roman"/>
                <w:bCs/>
                <w:color w:val="000000"/>
                <w:sz w:val="44"/>
                <w:szCs w:val="44"/>
              </w:rPr>
            </w:pPr>
          </w:p>
        </w:tc>
      </w:tr>
    </w:tbl>
    <w:p w14:paraId="0FA6A3AC" w14:textId="77777777" w:rsidR="008651C0" w:rsidRDefault="008651C0"/>
    <w:sectPr w:rsidR="00865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D5"/>
    <w:rsid w:val="008651C0"/>
    <w:rsid w:val="008968D5"/>
    <w:rsid w:val="00E5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29E8"/>
  <w15:chartTrackingRefBased/>
  <w15:docId w15:val="{1FBC0320-9589-4B0F-A90B-72E9EE70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8D5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68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dc:description/>
  <cp:lastModifiedBy>Laureti, Alycia</cp:lastModifiedBy>
  <cp:revision>2</cp:revision>
  <dcterms:created xsi:type="dcterms:W3CDTF">2022-09-13T14:06:00Z</dcterms:created>
  <dcterms:modified xsi:type="dcterms:W3CDTF">2022-09-13T14:06:00Z</dcterms:modified>
</cp:coreProperties>
</file>