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41" w:rsidRDefault="009B76CE">
      <w:bookmarkStart w:id="0" w:name="_GoBack"/>
      <w:bookmarkEnd w:id="0"/>
      <w:r>
        <w:t>OK WOCP, INC BOARD MINUTES - April 4, 2014</w:t>
      </w:r>
    </w:p>
    <w:p w:rsidR="009B76CE" w:rsidRDefault="009B76CE">
      <w:r>
        <w:t>The meeting was called to order by new President, Susan Owen, immediately after the annual meeting.</w:t>
      </w:r>
    </w:p>
    <w:p w:rsidR="009B76CE" w:rsidRDefault="009B76CE">
      <w:r>
        <w:t>There was no roll call.</w:t>
      </w:r>
    </w:p>
    <w:p w:rsidR="009B76CE" w:rsidRDefault="009B76CE">
      <w:r>
        <w:t>Susan Owen thanked the Past Presidents for taking offices for the coming year.</w:t>
      </w:r>
    </w:p>
    <w:p w:rsidR="009B76CE" w:rsidRDefault="009B76CE">
      <w:r>
        <w:t>A second Vice-President is still needed.</w:t>
      </w:r>
    </w:p>
    <w:p w:rsidR="009B76CE" w:rsidRDefault="009B76CE">
      <w:r>
        <w:t>The theme for the coming two years is “Painting the Seasons.”</w:t>
      </w:r>
    </w:p>
    <w:p w:rsidR="009B76CE" w:rsidRDefault="009B76CE">
      <w:r>
        <w:t>The next Board meeting will be Sept. 20, 2014, at the WOCP Museum.  Chin</w:t>
      </w:r>
      <w:r w:rsidR="00696D30">
        <w:t xml:space="preserve">a Dolls will provide the lunch.  </w:t>
      </w:r>
      <w:r>
        <w:t>There will be demonstrations, a raffle, and fun.</w:t>
      </w:r>
    </w:p>
    <w:p w:rsidR="009B76CE" w:rsidRDefault="009B76CE">
      <w:r>
        <w:t>On Jan. 17, 2015, the Board will again meet at the WOCP Museum.  Sooner Porcelain Art will provide</w:t>
      </w:r>
    </w:p>
    <w:p w:rsidR="009B76CE" w:rsidRDefault="009B76CE">
      <w:r>
        <w:t>the lunch.  Two possible demonstration subjects will be a summer scene, and a parrot.  There will also be a raffle.</w:t>
      </w:r>
    </w:p>
    <w:p w:rsidR="009B76CE" w:rsidRDefault="009B76CE">
      <w:r>
        <w:t xml:space="preserve">On April 18, 2015, the OK WOCP, Inc. will meet at the WOCP Museum for our annual display.  Lunch will </w:t>
      </w:r>
    </w:p>
    <w:p w:rsidR="009B76CE" w:rsidRDefault="009B76CE">
      <w:r>
        <w:t>be available and we will vote for the pieces for the Museum.</w:t>
      </w:r>
    </w:p>
    <w:p w:rsidR="009B76CE" w:rsidRDefault="009B76CE">
      <w:r>
        <w:t>Susan Owen then adjourned the meeting.</w:t>
      </w:r>
    </w:p>
    <w:p w:rsidR="009B76CE" w:rsidRDefault="009B76CE">
      <w:r>
        <w:t>Respectfully submitted –</w:t>
      </w:r>
    </w:p>
    <w:p w:rsidR="009B76CE" w:rsidRDefault="009B76CE">
      <w:r>
        <w:t>Anita Kantowski, OK WOCP, Inc. Corresponding Secretary</w:t>
      </w:r>
    </w:p>
    <w:p w:rsidR="009B76CE" w:rsidRDefault="009B76CE">
      <w:r>
        <w:t>Temporary Recording Secretary</w:t>
      </w:r>
    </w:p>
    <w:sectPr w:rsidR="009B7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CE"/>
    <w:rsid w:val="004617CE"/>
    <w:rsid w:val="00696D30"/>
    <w:rsid w:val="007E1DFD"/>
    <w:rsid w:val="009B76CE"/>
    <w:rsid w:val="00B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</dc:creator>
  <cp:lastModifiedBy>Sarah Gomez</cp:lastModifiedBy>
  <cp:revision>2</cp:revision>
  <dcterms:created xsi:type="dcterms:W3CDTF">2014-04-08T15:29:00Z</dcterms:created>
  <dcterms:modified xsi:type="dcterms:W3CDTF">2014-04-08T15:29:00Z</dcterms:modified>
</cp:coreProperties>
</file>