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3" w:rsidRPr="0088403F" w:rsidRDefault="00AB4B03" w:rsidP="00AB4B03">
      <w:pPr>
        <w:rPr>
          <w:b/>
          <w:sz w:val="40"/>
          <w:szCs w:val="40"/>
        </w:rPr>
      </w:pPr>
      <w:r w:rsidRPr="0088403F">
        <w:rPr>
          <w:b/>
          <w:sz w:val="40"/>
          <w:szCs w:val="40"/>
        </w:rPr>
        <w:t xml:space="preserve">APWH   </w:t>
      </w:r>
      <w:proofErr w:type="gramStart"/>
      <w:r w:rsidRPr="0088403F">
        <w:rPr>
          <w:b/>
          <w:sz w:val="40"/>
          <w:szCs w:val="40"/>
        </w:rPr>
        <w:t xml:space="preserve">Chapter  </w:t>
      </w:r>
      <w:r w:rsidR="00E37DB8" w:rsidRPr="0088403F">
        <w:rPr>
          <w:b/>
          <w:sz w:val="40"/>
          <w:szCs w:val="40"/>
        </w:rPr>
        <w:t>2</w:t>
      </w:r>
      <w:r w:rsidR="00AD22EF">
        <w:rPr>
          <w:b/>
          <w:sz w:val="40"/>
          <w:szCs w:val="40"/>
        </w:rPr>
        <w:t>5</w:t>
      </w:r>
      <w:proofErr w:type="gramEnd"/>
      <w:r w:rsidRPr="0088403F">
        <w:rPr>
          <w:b/>
          <w:sz w:val="40"/>
          <w:szCs w:val="40"/>
        </w:rPr>
        <w:t xml:space="preserve">             </w:t>
      </w:r>
    </w:p>
    <w:p w:rsidR="00AB4B03" w:rsidRPr="0088403F" w:rsidRDefault="00AB4B03" w:rsidP="00AB4B03">
      <w:pPr>
        <w:rPr>
          <w:b/>
          <w:color w:val="C00000"/>
          <w:sz w:val="48"/>
          <w:szCs w:val="48"/>
        </w:rPr>
      </w:pPr>
      <w:r w:rsidRPr="0088403F">
        <w:rPr>
          <w:b/>
          <w:color w:val="C00000"/>
          <w:sz w:val="48"/>
          <w:szCs w:val="48"/>
        </w:rPr>
        <w:t>Learning Objectives &amp; Essential Questions</w:t>
      </w:r>
    </w:p>
    <w:p w:rsidR="00AB4B03" w:rsidRPr="00AD22EF" w:rsidRDefault="00AB4B03" w:rsidP="00AB4B03">
      <w:pPr>
        <w:rPr>
          <w:b/>
          <w:sz w:val="28"/>
          <w:szCs w:val="28"/>
        </w:rPr>
      </w:pPr>
      <w:r w:rsidRPr="00AD22EF">
        <w:rPr>
          <w:b/>
          <w:sz w:val="28"/>
          <w:szCs w:val="28"/>
        </w:rPr>
        <w:t>The student will be able to identify, explain/discuss/answer the following items:</w:t>
      </w:r>
    </w:p>
    <w:p w:rsidR="001167AB" w:rsidRDefault="00FD6684" w:rsidP="00AD22E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AD22EF">
        <w:rPr>
          <w:b/>
          <w:sz w:val="28"/>
          <w:szCs w:val="28"/>
        </w:rPr>
        <w:t xml:space="preserve">Explain </w:t>
      </w:r>
      <w:r w:rsidR="00AD22EF">
        <w:rPr>
          <w:b/>
          <w:sz w:val="28"/>
          <w:szCs w:val="28"/>
        </w:rPr>
        <w:t>the impact of the Atlantic slave trade on sub-Saharan African states and communities.</w:t>
      </w:r>
    </w:p>
    <w:p w:rsidR="00AD22EF" w:rsidRDefault="00AD22EF" w:rsidP="00AD22E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Identify and explain the historical context of the African </w:t>
      </w:r>
      <w:proofErr w:type="spellStart"/>
      <w:r>
        <w:rPr>
          <w:b/>
          <w:sz w:val="28"/>
          <w:szCs w:val="28"/>
        </w:rPr>
        <w:t>dispora</w:t>
      </w:r>
      <w:proofErr w:type="spellEnd"/>
      <w:r>
        <w:rPr>
          <w:b/>
          <w:sz w:val="28"/>
          <w:szCs w:val="28"/>
        </w:rPr>
        <w:t>.</w:t>
      </w:r>
    </w:p>
    <w:p w:rsidR="00AD22EF" w:rsidRDefault="00AD22EF" w:rsidP="00AD22E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Support the argument that African cultural traditions endured in the Americas in blended or </w:t>
      </w:r>
      <w:proofErr w:type="spellStart"/>
      <w:r>
        <w:rPr>
          <w:b/>
          <w:sz w:val="28"/>
          <w:szCs w:val="28"/>
        </w:rPr>
        <w:t>creole</w:t>
      </w:r>
      <w:proofErr w:type="spellEnd"/>
      <w:r>
        <w:rPr>
          <w:b/>
          <w:sz w:val="28"/>
          <w:szCs w:val="28"/>
        </w:rPr>
        <w:t xml:space="preserve"> forms.</w:t>
      </w:r>
    </w:p>
    <w:p w:rsidR="00AD22EF" w:rsidRDefault="00AD22EF" w:rsidP="00AD22E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the patterns of continuity and change over time among sub-Saharan African states and enslaved peoples.</w:t>
      </w:r>
    </w:p>
    <w:p w:rsidR="00AD22EF" w:rsidRDefault="00AD22EF" w:rsidP="00AD22E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the causes and effects of the trans-Atlantic slave trade.</w:t>
      </w:r>
    </w:p>
    <w:p w:rsidR="00AD22EF" w:rsidRDefault="00AD22EF" w:rsidP="00AD22E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Describe the relationship between the consumer cultures in </w:t>
      </w:r>
      <w:proofErr w:type="gramStart"/>
      <w:r>
        <w:rPr>
          <w:b/>
          <w:sz w:val="28"/>
          <w:szCs w:val="28"/>
        </w:rPr>
        <w:t>western</w:t>
      </w:r>
      <w:proofErr w:type="gramEnd"/>
      <w:r>
        <w:rPr>
          <w:b/>
          <w:sz w:val="28"/>
          <w:szCs w:val="28"/>
        </w:rPr>
        <w:t xml:space="preserve"> Europe, the plantation societies in the Americas, and the Atlantic slave trade from the sixteenth to eighteenth centuries.</w:t>
      </w:r>
    </w:p>
    <w:p w:rsidR="00510582" w:rsidRPr="00AD22EF" w:rsidRDefault="00510582" w:rsidP="00AD22E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continuities of African cultural traditions exist in the modern </w:t>
      </w:r>
      <w:proofErr w:type="gramStart"/>
      <w:r>
        <w:rPr>
          <w:b/>
          <w:sz w:val="28"/>
          <w:szCs w:val="28"/>
        </w:rPr>
        <w:t>era.</w:t>
      </w:r>
      <w:proofErr w:type="gramEnd"/>
    </w:p>
    <w:p w:rsidR="00E37DB8" w:rsidRDefault="00E37DB8" w:rsidP="001167AB">
      <w:pPr>
        <w:rPr>
          <w:b/>
          <w:color w:val="C00000"/>
          <w:sz w:val="48"/>
          <w:szCs w:val="48"/>
        </w:rPr>
      </w:pPr>
      <w:r w:rsidRPr="001167AB">
        <w:rPr>
          <w:b/>
          <w:color w:val="C00000"/>
          <w:sz w:val="48"/>
          <w:szCs w:val="48"/>
        </w:rPr>
        <w:t>Vocabulary / Important Terms</w:t>
      </w:r>
    </w:p>
    <w:p w:rsidR="00FD6684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Ghana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Mali </w:t>
      </w:r>
      <w:proofErr w:type="gramStart"/>
      <w:r>
        <w:rPr>
          <w:b/>
          <w:sz w:val="28"/>
          <w:szCs w:val="28"/>
        </w:rPr>
        <w:t>empire</w:t>
      </w:r>
      <w:proofErr w:type="gramEnd"/>
    </w:p>
    <w:p w:rsidR="00510582" w:rsidRDefault="00510582" w:rsidP="001167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Songhay</w:t>
      </w:r>
      <w:proofErr w:type="spellEnd"/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Sunni Ali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Timbuktu and </w:t>
      </w:r>
      <w:proofErr w:type="spellStart"/>
      <w:r>
        <w:rPr>
          <w:b/>
          <w:sz w:val="28"/>
          <w:szCs w:val="28"/>
        </w:rPr>
        <w:t>Jenne</w:t>
      </w:r>
      <w:proofErr w:type="spellEnd"/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Asante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Swahili</w:t>
      </w:r>
    </w:p>
    <w:p w:rsidR="00510582" w:rsidRDefault="00510582" w:rsidP="001167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Kongo</w:t>
      </w:r>
      <w:proofErr w:type="spellEnd"/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King </w:t>
      </w:r>
      <w:proofErr w:type="spellStart"/>
      <w:r>
        <w:rPr>
          <w:b/>
          <w:sz w:val="28"/>
          <w:szCs w:val="28"/>
        </w:rPr>
        <w:t>Nzinga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MbembaNdongo</w:t>
      </w:r>
      <w:proofErr w:type="spellEnd"/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Angola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Queen </w:t>
      </w:r>
      <w:proofErr w:type="spellStart"/>
      <w:r>
        <w:rPr>
          <w:b/>
          <w:sz w:val="28"/>
          <w:szCs w:val="28"/>
        </w:rPr>
        <w:t>Nzinga</w:t>
      </w:r>
      <w:proofErr w:type="spellEnd"/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Great Zimbabwe</w:t>
      </w:r>
    </w:p>
    <w:p w:rsidR="00510582" w:rsidRDefault="00510582" w:rsidP="001167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Khoikhoi</w:t>
      </w:r>
      <w:proofErr w:type="spellEnd"/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Fulani</w:t>
      </w:r>
    </w:p>
    <w:p w:rsidR="00510582" w:rsidRDefault="00510582" w:rsidP="001167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Antonian</w:t>
      </w:r>
      <w:proofErr w:type="spellEnd"/>
      <w:r>
        <w:rPr>
          <w:b/>
          <w:sz w:val="28"/>
          <w:szCs w:val="28"/>
        </w:rPr>
        <w:t xml:space="preserve"> movement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Dona Beatriz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Manioc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Atlantic slave trade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Islamic slave trade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Triangular trade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Middle passage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African </w:t>
      </w:r>
      <w:proofErr w:type="spellStart"/>
      <w:r>
        <w:rPr>
          <w:b/>
          <w:sz w:val="28"/>
          <w:szCs w:val="28"/>
        </w:rPr>
        <w:t>dispora</w:t>
      </w:r>
      <w:proofErr w:type="spellEnd"/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Plantations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Saint – </w:t>
      </w:r>
      <w:proofErr w:type="spellStart"/>
      <w:r>
        <w:rPr>
          <w:b/>
          <w:sz w:val="28"/>
          <w:szCs w:val="28"/>
        </w:rPr>
        <w:t>Domingue</w:t>
      </w:r>
      <w:proofErr w:type="spellEnd"/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Haiti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Gullah and </w:t>
      </w:r>
      <w:proofErr w:type="spellStart"/>
      <w:r>
        <w:rPr>
          <w:b/>
          <w:sz w:val="28"/>
          <w:szCs w:val="28"/>
        </w:rPr>
        <w:t>Geechee</w:t>
      </w:r>
      <w:proofErr w:type="spellEnd"/>
    </w:p>
    <w:p w:rsidR="00510582" w:rsidRDefault="00510582" w:rsidP="001167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Voudou</w:t>
      </w:r>
      <w:proofErr w:type="spellEnd"/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Santeria </w:t>
      </w:r>
    </w:p>
    <w:p w:rsidR="00510582" w:rsidRDefault="00510582" w:rsidP="001167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Candomble</w:t>
      </w:r>
      <w:proofErr w:type="spellEnd"/>
    </w:p>
    <w:p w:rsidR="00510582" w:rsidRDefault="00510582" w:rsidP="001167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Olaudah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Equiano</w:t>
      </w:r>
      <w:proofErr w:type="spellEnd"/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Portuguese slave trade</w:t>
      </w:r>
    </w:p>
    <w:p w:rsidR="00510582" w:rsidRDefault="00510582" w:rsidP="0011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End of British slave trade / end of slavery in United States </w:t>
      </w:r>
    </w:p>
    <w:p w:rsidR="00510582" w:rsidRPr="00F96707" w:rsidRDefault="00510582" w:rsidP="001167AB">
      <w:pPr>
        <w:rPr>
          <w:b/>
          <w:sz w:val="28"/>
          <w:szCs w:val="28"/>
        </w:rPr>
      </w:pPr>
    </w:p>
    <w:sectPr w:rsidR="00510582" w:rsidRPr="00F96707" w:rsidSect="00AB4B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8F1"/>
    <w:multiLevelType w:val="hybridMultilevel"/>
    <w:tmpl w:val="A09AE6BA"/>
    <w:lvl w:ilvl="0" w:tplc="76843B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25220"/>
    <w:multiLevelType w:val="hybridMultilevel"/>
    <w:tmpl w:val="E018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443FA"/>
    <w:multiLevelType w:val="hybridMultilevel"/>
    <w:tmpl w:val="001C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8A8"/>
    <w:rsid w:val="001167AB"/>
    <w:rsid w:val="003E38A8"/>
    <w:rsid w:val="004C0920"/>
    <w:rsid w:val="00510582"/>
    <w:rsid w:val="005A03F8"/>
    <w:rsid w:val="00684414"/>
    <w:rsid w:val="0087072D"/>
    <w:rsid w:val="0088403F"/>
    <w:rsid w:val="009C2D7C"/>
    <w:rsid w:val="00A557D6"/>
    <w:rsid w:val="00AB4B03"/>
    <w:rsid w:val="00AD22EF"/>
    <w:rsid w:val="00B07A21"/>
    <w:rsid w:val="00B23621"/>
    <w:rsid w:val="00B60ACF"/>
    <w:rsid w:val="00E37DB8"/>
    <w:rsid w:val="00F96707"/>
    <w:rsid w:val="00FC0501"/>
    <w:rsid w:val="00FD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2</cp:revision>
  <dcterms:created xsi:type="dcterms:W3CDTF">2019-10-05T05:00:00Z</dcterms:created>
  <dcterms:modified xsi:type="dcterms:W3CDTF">2019-10-05T05:00:00Z</dcterms:modified>
</cp:coreProperties>
</file>