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C5A" w:rsidRDefault="00435EAD">
      <w:pPr>
        <w:spacing w:before="69" w:line="249" w:lineRule="auto"/>
        <w:ind w:left="1563" w:hanging="861"/>
        <w:rPr>
          <w:b/>
          <w:sz w:val="48"/>
        </w:rPr>
      </w:pPr>
      <w:r>
        <w:rPr>
          <w:b/>
          <w:w w:val="120"/>
          <w:sz w:val="48"/>
        </w:rPr>
        <w:t>Claiborne County Human Resource Agency Employee Handbook</w:t>
      </w:r>
    </w:p>
    <w:p w:rsidR="003F2C5A" w:rsidRDefault="003F2C5A">
      <w:pPr>
        <w:pStyle w:val="BodyText"/>
        <w:rPr>
          <w:sz w:val="20"/>
        </w:rPr>
      </w:pPr>
    </w:p>
    <w:p w:rsidR="003F2C5A" w:rsidRDefault="003F2C5A">
      <w:pPr>
        <w:pStyle w:val="BodyText"/>
        <w:rPr>
          <w:sz w:val="20"/>
        </w:rPr>
      </w:pPr>
    </w:p>
    <w:p w:rsidR="003F2C5A" w:rsidRDefault="003F2C5A">
      <w:pPr>
        <w:pStyle w:val="BodyText"/>
        <w:rPr>
          <w:sz w:val="20"/>
        </w:rPr>
      </w:pPr>
    </w:p>
    <w:p w:rsidR="003F2C5A" w:rsidRDefault="003F2C5A">
      <w:pPr>
        <w:pStyle w:val="BodyText"/>
        <w:rPr>
          <w:sz w:val="20"/>
        </w:rPr>
      </w:pPr>
    </w:p>
    <w:p w:rsidR="003F2C5A" w:rsidRDefault="003F2C5A">
      <w:pPr>
        <w:pStyle w:val="BodyText"/>
        <w:rPr>
          <w:sz w:val="20"/>
        </w:rPr>
      </w:pPr>
    </w:p>
    <w:p w:rsidR="003F2C5A" w:rsidRDefault="003F2C5A">
      <w:pPr>
        <w:pStyle w:val="BodyText"/>
        <w:rPr>
          <w:sz w:val="20"/>
        </w:rPr>
      </w:pPr>
    </w:p>
    <w:p w:rsidR="003F2C5A" w:rsidRDefault="003F2C5A">
      <w:pPr>
        <w:pStyle w:val="BodyText"/>
        <w:rPr>
          <w:sz w:val="20"/>
        </w:rPr>
      </w:pPr>
    </w:p>
    <w:p w:rsidR="003F2C5A" w:rsidRDefault="003F2C5A">
      <w:pPr>
        <w:pStyle w:val="BodyText"/>
        <w:rPr>
          <w:sz w:val="20"/>
        </w:rPr>
      </w:pPr>
    </w:p>
    <w:p w:rsidR="003F2C5A" w:rsidRDefault="003F2C5A">
      <w:pPr>
        <w:pStyle w:val="BodyText"/>
        <w:rPr>
          <w:sz w:val="20"/>
        </w:rPr>
      </w:pPr>
    </w:p>
    <w:p w:rsidR="003F2C5A" w:rsidRDefault="003F2C5A">
      <w:pPr>
        <w:pStyle w:val="BodyText"/>
        <w:rPr>
          <w:sz w:val="20"/>
        </w:rPr>
      </w:pPr>
    </w:p>
    <w:p w:rsidR="003F2C5A" w:rsidRDefault="003F2C5A">
      <w:pPr>
        <w:pStyle w:val="BodyText"/>
        <w:rPr>
          <w:sz w:val="20"/>
        </w:rPr>
      </w:pPr>
    </w:p>
    <w:p w:rsidR="003F2C5A" w:rsidRDefault="003F2C5A">
      <w:pPr>
        <w:pStyle w:val="BodyText"/>
        <w:rPr>
          <w:sz w:val="20"/>
        </w:rPr>
      </w:pPr>
    </w:p>
    <w:p w:rsidR="003F2C5A" w:rsidRDefault="00435EAD">
      <w:pPr>
        <w:pStyle w:val="BodyText"/>
        <w:spacing w:before="9"/>
        <w:rPr>
          <w:sz w:val="10"/>
        </w:rPr>
      </w:pPr>
      <w:r>
        <w:rPr>
          <w:noProof/>
          <w:lang w:bidi="ar-SA"/>
        </w:rPr>
        <w:drawing>
          <wp:anchor distT="0" distB="0" distL="0" distR="0" simplePos="0" relativeHeight="251637760" behindDoc="0" locked="0" layoutInCell="1" allowOverlap="1">
            <wp:simplePos x="0" y="0"/>
            <wp:positionH relativeFrom="page">
              <wp:posOffset>3467100</wp:posOffset>
            </wp:positionH>
            <wp:positionV relativeFrom="paragraph">
              <wp:posOffset>104778</wp:posOffset>
            </wp:positionV>
            <wp:extent cx="838200" cy="8382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38200" cy="838200"/>
                    </a:xfrm>
                    <a:prstGeom prst="rect">
                      <a:avLst/>
                    </a:prstGeom>
                  </pic:spPr>
                </pic:pic>
              </a:graphicData>
            </a:graphic>
          </wp:anchor>
        </w:drawing>
      </w:r>
    </w:p>
    <w:p w:rsidR="003F2C5A" w:rsidRDefault="003F2C5A">
      <w:pPr>
        <w:rPr>
          <w:sz w:val="10"/>
        </w:rPr>
        <w:sectPr w:rsidR="003F2C5A">
          <w:type w:val="continuous"/>
          <w:pgSz w:w="12240" w:h="15840"/>
          <w:pgMar w:top="820" w:right="720" w:bottom="280" w:left="720" w:header="720" w:footer="720" w:gutter="0"/>
          <w:cols w:space="720"/>
        </w:sectPr>
      </w:pPr>
    </w:p>
    <w:p w:rsidR="003F2C5A" w:rsidRDefault="003F2C5A">
      <w:pPr>
        <w:pStyle w:val="BodyText"/>
        <w:rPr>
          <w:sz w:val="28"/>
        </w:rPr>
      </w:pPr>
    </w:p>
    <w:p w:rsidR="003F2C5A" w:rsidRDefault="003F2C5A">
      <w:pPr>
        <w:pStyle w:val="BodyText"/>
        <w:spacing w:before="1"/>
        <w:rPr>
          <w:sz w:val="30"/>
        </w:rPr>
      </w:pPr>
    </w:p>
    <w:p w:rsidR="003F2C5A" w:rsidRDefault="00435EAD">
      <w:pPr>
        <w:pStyle w:val="ListParagraph"/>
        <w:numPr>
          <w:ilvl w:val="0"/>
          <w:numId w:val="19"/>
        </w:numPr>
        <w:tabs>
          <w:tab w:val="left" w:pos="640"/>
        </w:tabs>
        <w:spacing w:before="0"/>
        <w:rPr>
          <w:b/>
          <w:sz w:val="24"/>
        </w:rPr>
      </w:pPr>
      <w:r>
        <w:rPr>
          <w:b/>
          <w:w w:val="105"/>
          <w:sz w:val="24"/>
        </w:rPr>
        <w:t>Introduction</w:t>
      </w:r>
    </w:p>
    <w:p w:rsidR="003F2C5A" w:rsidRDefault="00435EAD">
      <w:pPr>
        <w:spacing w:before="77"/>
        <w:ind w:left="260"/>
        <w:rPr>
          <w:b/>
          <w:sz w:val="28"/>
        </w:rPr>
      </w:pPr>
      <w:r>
        <w:br w:type="column"/>
      </w:r>
      <w:r>
        <w:rPr>
          <w:b/>
          <w:w w:val="120"/>
          <w:sz w:val="28"/>
        </w:rPr>
        <w:t>Table of Contents</w:t>
      </w:r>
    </w:p>
    <w:p w:rsidR="003F2C5A" w:rsidRDefault="003F2C5A">
      <w:pPr>
        <w:rPr>
          <w:sz w:val="28"/>
        </w:rPr>
        <w:sectPr w:rsidR="003F2C5A">
          <w:pgSz w:w="12240" w:h="15840"/>
          <w:pgMar w:top="720" w:right="720" w:bottom="280" w:left="720" w:header="720" w:footer="720" w:gutter="0"/>
          <w:cols w:num="2" w:space="720" w:equalWidth="0">
            <w:col w:w="2132" w:space="1630"/>
            <w:col w:w="7038"/>
          </w:cols>
        </w:sectPr>
      </w:pPr>
    </w:p>
    <w:p w:rsidR="003F2C5A" w:rsidRDefault="00435EAD">
      <w:pPr>
        <w:pStyle w:val="ListParagraph"/>
        <w:numPr>
          <w:ilvl w:val="0"/>
          <w:numId w:val="19"/>
        </w:numPr>
        <w:tabs>
          <w:tab w:val="left" w:pos="640"/>
        </w:tabs>
        <w:spacing w:before="61"/>
        <w:rPr>
          <w:b/>
          <w:sz w:val="24"/>
        </w:rPr>
      </w:pPr>
      <w:r>
        <w:rPr>
          <w:b/>
          <w:w w:val="105"/>
          <w:sz w:val="24"/>
        </w:rPr>
        <w:t xml:space="preserve">Employment Policies &amp; </w:t>
      </w:r>
      <w:r>
        <w:rPr>
          <w:b/>
          <w:spacing w:val="-3"/>
          <w:w w:val="105"/>
          <w:sz w:val="24"/>
        </w:rPr>
        <w:t>Procedures</w:t>
      </w:r>
    </w:p>
    <w:p w:rsidR="003F2C5A" w:rsidRDefault="00435EAD">
      <w:pPr>
        <w:pStyle w:val="ListParagraph"/>
        <w:numPr>
          <w:ilvl w:val="0"/>
          <w:numId w:val="19"/>
        </w:numPr>
        <w:tabs>
          <w:tab w:val="left" w:pos="640"/>
        </w:tabs>
        <w:spacing w:before="62"/>
        <w:rPr>
          <w:b/>
          <w:sz w:val="24"/>
        </w:rPr>
      </w:pPr>
      <w:r>
        <w:rPr>
          <w:b/>
          <w:w w:val="110"/>
          <w:sz w:val="24"/>
        </w:rPr>
        <w:t xml:space="preserve">Hours of </w:t>
      </w:r>
      <w:r>
        <w:rPr>
          <w:b/>
          <w:spacing w:val="-5"/>
          <w:w w:val="110"/>
          <w:sz w:val="24"/>
        </w:rPr>
        <w:t xml:space="preserve">Work </w:t>
      </w:r>
      <w:r>
        <w:rPr>
          <w:b/>
          <w:w w:val="110"/>
          <w:sz w:val="24"/>
        </w:rPr>
        <w:t>and</w:t>
      </w:r>
      <w:r>
        <w:rPr>
          <w:b/>
          <w:spacing w:val="-14"/>
          <w:w w:val="110"/>
          <w:sz w:val="24"/>
        </w:rPr>
        <w:t xml:space="preserve"> </w:t>
      </w:r>
      <w:r>
        <w:rPr>
          <w:b/>
          <w:spacing w:val="-4"/>
          <w:w w:val="110"/>
          <w:sz w:val="24"/>
        </w:rPr>
        <w:t>Pay</w:t>
      </w:r>
    </w:p>
    <w:p w:rsidR="003F2C5A" w:rsidRDefault="00435EAD">
      <w:pPr>
        <w:pStyle w:val="ListParagraph"/>
        <w:numPr>
          <w:ilvl w:val="0"/>
          <w:numId w:val="19"/>
        </w:numPr>
        <w:tabs>
          <w:tab w:val="left" w:pos="640"/>
        </w:tabs>
        <w:spacing w:before="61"/>
        <w:rPr>
          <w:b/>
          <w:sz w:val="24"/>
        </w:rPr>
      </w:pPr>
      <w:r>
        <w:rPr>
          <w:b/>
          <w:w w:val="105"/>
          <w:sz w:val="24"/>
        </w:rPr>
        <w:t>Mandatory Employee Benefits</w:t>
      </w:r>
    </w:p>
    <w:p w:rsidR="003F2C5A" w:rsidRDefault="00435EAD">
      <w:pPr>
        <w:pStyle w:val="ListParagraph"/>
        <w:numPr>
          <w:ilvl w:val="0"/>
          <w:numId w:val="19"/>
        </w:numPr>
        <w:tabs>
          <w:tab w:val="left" w:pos="640"/>
        </w:tabs>
        <w:spacing w:before="61"/>
        <w:rPr>
          <w:b/>
          <w:sz w:val="24"/>
        </w:rPr>
      </w:pPr>
      <w:r>
        <w:rPr>
          <w:b/>
          <w:w w:val="105"/>
          <w:sz w:val="24"/>
        </w:rPr>
        <w:t>Optional Employee</w:t>
      </w:r>
      <w:r>
        <w:rPr>
          <w:b/>
          <w:spacing w:val="-1"/>
          <w:w w:val="105"/>
          <w:sz w:val="24"/>
        </w:rPr>
        <w:t xml:space="preserve"> </w:t>
      </w:r>
      <w:r>
        <w:rPr>
          <w:b/>
          <w:w w:val="105"/>
          <w:sz w:val="24"/>
        </w:rPr>
        <w:t>Benefits</w:t>
      </w:r>
    </w:p>
    <w:p w:rsidR="003F2C5A" w:rsidRDefault="00435EAD">
      <w:pPr>
        <w:pStyle w:val="ListParagraph"/>
        <w:numPr>
          <w:ilvl w:val="0"/>
          <w:numId w:val="19"/>
        </w:numPr>
        <w:tabs>
          <w:tab w:val="left" w:pos="640"/>
        </w:tabs>
        <w:spacing w:before="62"/>
        <w:rPr>
          <w:b/>
          <w:sz w:val="24"/>
        </w:rPr>
      </w:pPr>
      <w:r>
        <w:rPr>
          <w:b/>
          <w:w w:val="105"/>
          <w:sz w:val="24"/>
        </w:rPr>
        <w:t>Employee Conduct/ Responsibilities</w:t>
      </w:r>
    </w:p>
    <w:p w:rsidR="003F2C5A" w:rsidRDefault="00435EAD">
      <w:pPr>
        <w:pStyle w:val="ListParagraph"/>
        <w:numPr>
          <w:ilvl w:val="0"/>
          <w:numId w:val="19"/>
        </w:numPr>
        <w:tabs>
          <w:tab w:val="left" w:pos="640"/>
        </w:tabs>
        <w:spacing w:before="61"/>
        <w:rPr>
          <w:b/>
          <w:sz w:val="24"/>
        </w:rPr>
      </w:pPr>
      <w:r>
        <w:rPr>
          <w:b/>
          <w:w w:val="110"/>
          <w:sz w:val="24"/>
        </w:rPr>
        <w:t>Miscellaneous</w:t>
      </w:r>
    </w:p>
    <w:p w:rsidR="003F2C5A" w:rsidRDefault="00435EAD">
      <w:pPr>
        <w:pStyle w:val="ListParagraph"/>
        <w:numPr>
          <w:ilvl w:val="0"/>
          <w:numId w:val="19"/>
        </w:numPr>
        <w:tabs>
          <w:tab w:val="left" w:pos="640"/>
        </w:tabs>
        <w:spacing w:before="61"/>
        <w:rPr>
          <w:b/>
          <w:sz w:val="24"/>
        </w:rPr>
      </w:pPr>
      <w:r>
        <w:rPr>
          <w:b/>
          <w:w w:val="105"/>
          <w:sz w:val="24"/>
        </w:rPr>
        <w:t>Additional</w:t>
      </w:r>
      <w:r>
        <w:rPr>
          <w:b/>
          <w:spacing w:val="-1"/>
          <w:w w:val="105"/>
          <w:sz w:val="24"/>
        </w:rPr>
        <w:t xml:space="preserve"> </w:t>
      </w:r>
      <w:r>
        <w:rPr>
          <w:b/>
          <w:w w:val="105"/>
          <w:sz w:val="24"/>
        </w:rPr>
        <w:t>Policies</w:t>
      </w:r>
    </w:p>
    <w:p w:rsidR="003F2C5A" w:rsidRDefault="00435EAD">
      <w:pPr>
        <w:pStyle w:val="ListParagraph"/>
        <w:numPr>
          <w:ilvl w:val="0"/>
          <w:numId w:val="19"/>
        </w:numPr>
        <w:tabs>
          <w:tab w:val="left" w:pos="640"/>
        </w:tabs>
        <w:spacing w:before="62"/>
        <w:rPr>
          <w:b/>
          <w:sz w:val="24"/>
        </w:rPr>
      </w:pPr>
      <w:r>
        <w:rPr>
          <w:b/>
          <w:w w:val="105"/>
          <w:sz w:val="24"/>
        </w:rPr>
        <w:t>Acknowledgement</w:t>
      </w:r>
    </w:p>
    <w:p w:rsidR="003F2C5A" w:rsidRDefault="003F2C5A">
      <w:pPr>
        <w:rPr>
          <w:sz w:val="24"/>
        </w:rPr>
        <w:sectPr w:rsidR="003F2C5A">
          <w:type w:val="continuous"/>
          <w:pgSz w:w="12240" w:h="15840"/>
          <w:pgMar w:top="820" w:right="720" w:bottom="280" w:left="720" w:header="720" w:footer="720" w:gutter="0"/>
          <w:cols w:space="720"/>
        </w:sectPr>
      </w:pPr>
    </w:p>
    <w:p w:rsidR="003F2C5A" w:rsidRDefault="00435EAD">
      <w:pPr>
        <w:pStyle w:val="Heading1"/>
      </w:pPr>
      <w:r>
        <w:rPr>
          <w:color w:val="0000A9"/>
          <w:w w:val="115"/>
        </w:rPr>
        <w:t>Section: Introduction</w:t>
      </w:r>
    </w:p>
    <w:p w:rsidR="003F2C5A" w:rsidRDefault="002478D3">
      <w:pPr>
        <w:pStyle w:val="BodyText"/>
        <w:spacing w:before="5"/>
        <w:rPr>
          <w:i/>
          <w:sz w:val="19"/>
        </w:rPr>
      </w:pPr>
      <w:r>
        <w:rPr>
          <w:noProof/>
          <w:lang w:bidi="ar-SA"/>
        </w:rPr>
        <mc:AlternateContent>
          <mc:Choice Requires="wps">
            <w:drawing>
              <wp:anchor distT="0" distB="0" distL="0" distR="0" simplePos="0" relativeHeight="251669504" behindDoc="1" locked="0" layoutInCell="1" allowOverlap="1">
                <wp:simplePos x="0" y="0"/>
                <wp:positionH relativeFrom="page">
                  <wp:posOffset>539750</wp:posOffset>
                </wp:positionH>
                <wp:positionV relativeFrom="paragraph">
                  <wp:posOffset>174625</wp:posOffset>
                </wp:positionV>
                <wp:extent cx="6692900" cy="2400300"/>
                <wp:effectExtent l="6350" t="12700" r="6350" b="6350"/>
                <wp:wrapTopAndBottom/>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400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Welcome</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i/>
                                <w:sz w:val="16"/>
                              </w:rPr>
                            </w:pPr>
                          </w:p>
                          <w:p w:rsidR="00435EAD" w:rsidRDefault="00435EAD">
                            <w:pPr>
                              <w:pStyle w:val="BodyText"/>
                              <w:spacing w:before="1" w:line="276" w:lineRule="auto"/>
                              <w:ind w:left="399" w:right="470"/>
                            </w:pPr>
                            <w:r>
                              <w:rPr>
                                <w:spacing w:val="-6"/>
                                <w:w w:val="105"/>
                              </w:rPr>
                              <w:t xml:space="preserve">We </w:t>
                            </w:r>
                            <w:r>
                              <w:rPr>
                                <w:w w:val="105"/>
                              </w:rPr>
                              <w:t xml:space="preserve">believe that you are an integral part of our team and you will work with us to </w:t>
                            </w:r>
                            <w:r>
                              <w:rPr>
                                <w:spacing w:val="-3"/>
                                <w:w w:val="105"/>
                              </w:rPr>
                              <w:t xml:space="preserve">make </w:t>
                            </w:r>
                            <w:r>
                              <w:rPr>
                                <w:w w:val="105"/>
                              </w:rPr>
                              <w:t xml:space="preserve">our team successful. This handbook describes many of our policies and outlines the programs and benefits available to eligible employees. The handbook will answer many questions you may have about your employment at Claiborne County Human </w:t>
                            </w:r>
                            <w:r>
                              <w:rPr>
                                <w:spacing w:val="-3"/>
                                <w:w w:val="105"/>
                              </w:rPr>
                              <w:t xml:space="preserve">Resource </w:t>
                            </w:r>
                            <w:r>
                              <w:rPr>
                                <w:spacing w:val="-5"/>
                                <w:w w:val="105"/>
                              </w:rPr>
                              <w:t xml:space="preserve">Agency. </w:t>
                            </w:r>
                            <w:r>
                              <w:rPr>
                                <w:spacing w:val="-6"/>
                                <w:w w:val="105"/>
                              </w:rPr>
                              <w:t xml:space="preserve">We  </w:t>
                            </w:r>
                            <w:r>
                              <w:rPr>
                                <w:w w:val="105"/>
                              </w:rPr>
                              <w:t xml:space="preserve">suggest that you become familiar with the handbook as soon as  possible. </w:t>
                            </w:r>
                            <w:r>
                              <w:rPr>
                                <w:spacing w:val="-6"/>
                                <w:w w:val="105"/>
                              </w:rPr>
                              <w:t xml:space="preserve">We </w:t>
                            </w:r>
                            <w:r>
                              <w:rPr>
                                <w:w w:val="105"/>
                              </w:rPr>
                              <w:t>hope and believe that your experience here will be challenging, enjoyable, and</w:t>
                            </w:r>
                            <w:r>
                              <w:rPr>
                                <w:spacing w:val="17"/>
                                <w:w w:val="105"/>
                              </w:rPr>
                              <w:t xml:space="preserve"> </w:t>
                            </w:r>
                            <w:r>
                              <w:rPr>
                                <w:w w:val="105"/>
                              </w:rPr>
                              <w:t>rewarding.</w:t>
                            </w:r>
                          </w:p>
                          <w:p w:rsidR="00435EAD" w:rsidRDefault="00435EAD">
                            <w:pPr>
                              <w:pStyle w:val="BodyText"/>
                              <w:spacing w:before="5"/>
                              <w:rPr>
                                <w:i/>
                                <w:sz w:val="20"/>
                              </w:rPr>
                            </w:pPr>
                          </w:p>
                          <w:p w:rsidR="00435EAD" w:rsidRDefault="00435EAD">
                            <w:pPr>
                              <w:pStyle w:val="BodyText"/>
                              <w:spacing w:before="1" w:line="552" w:lineRule="auto"/>
                              <w:ind w:left="400" w:right="8371"/>
                            </w:pPr>
                            <w:r>
                              <w:rPr>
                                <w:w w:val="105"/>
                              </w:rPr>
                              <w:t>Again, welcome! Sincerely,</w:t>
                            </w:r>
                          </w:p>
                          <w:p w:rsidR="00435EAD" w:rsidRDefault="00435EAD">
                            <w:pPr>
                              <w:pStyle w:val="BodyText"/>
                              <w:spacing w:line="208" w:lineRule="exact"/>
                              <w:ind w:left="400"/>
                            </w:pPr>
                            <w:r>
                              <w:rPr>
                                <w:w w:val="105"/>
                              </w:rPr>
                              <w:t>CCHRA Board of Directors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 o:spid="_x0000_s1026" type="#_x0000_t202" style="position:absolute;margin-left:42.5pt;margin-top:13.75pt;width:527pt;height:189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" filled="f" strokecolor="#ccc" strokeweight="1pt">
                <v:textbox inset="0,0,0,0">
                  <w:txbxContent>
                    <w:p w:rsidR="00435EAD" w:rsidRDefault="00435EAD">
                      <w:pPr>
                        <w:spacing w:before="153"/>
                        <w:ind w:left="139"/>
                        <w:rPr>
                          <w:b/>
                        </w:rPr>
                      </w:pPr>
                      <w:r>
                        <w:rPr>
                          <w:b/>
                          <w:w w:val="120"/>
                        </w:rPr>
                        <w:t>Welcome</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i/>
                          <w:sz w:val="16"/>
                        </w:rPr>
                      </w:pPr>
                    </w:p>
                    <w:p w:rsidR="00435EAD" w:rsidRDefault="00435EAD">
                      <w:pPr>
                        <w:pStyle w:val="BodyText"/>
                        <w:spacing w:before="1" w:line="276" w:lineRule="auto"/>
                        <w:ind w:left="399" w:right="470"/>
                      </w:pPr>
                      <w:r>
                        <w:rPr>
                          <w:spacing w:val="-6"/>
                          <w:w w:val="105"/>
                        </w:rPr>
                        <w:t xml:space="preserve">We </w:t>
                      </w:r>
                      <w:r>
                        <w:rPr>
                          <w:w w:val="105"/>
                        </w:rPr>
                        <w:t xml:space="preserve">believe that you are an integral part of our team and you will work with us to </w:t>
                      </w:r>
                      <w:r>
                        <w:rPr>
                          <w:spacing w:val="-3"/>
                          <w:w w:val="105"/>
                        </w:rPr>
                        <w:t xml:space="preserve">make </w:t>
                      </w:r>
                      <w:r>
                        <w:rPr>
                          <w:w w:val="105"/>
                        </w:rPr>
                        <w:t xml:space="preserve">our team successful. This handbook describes many of our policies and outlines the programs and benefits available to eligible employees. The handbook will answer many questions you may have about your employment at Claiborne County Human </w:t>
                      </w:r>
                      <w:r>
                        <w:rPr>
                          <w:spacing w:val="-3"/>
                          <w:w w:val="105"/>
                        </w:rPr>
                        <w:t xml:space="preserve">Resource </w:t>
                      </w:r>
                      <w:r>
                        <w:rPr>
                          <w:spacing w:val="-5"/>
                          <w:w w:val="105"/>
                        </w:rPr>
                        <w:t xml:space="preserve">Agency. </w:t>
                      </w:r>
                      <w:r>
                        <w:rPr>
                          <w:spacing w:val="-6"/>
                          <w:w w:val="105"/>
                        </w:rPr>
                        <w:t xml:space="preserve">We  </w:t>
                      </w:r>
                      <w:r>
                        <w:rPr>
                          <w:w w:val="105"/>
                        </w:rPr>
                        <w:t xml:space="preserve">suggest that you become familiar with the handbook as soon as  possible. </w:t>
                      </w:r>
                      <w:r>
                        <w:rPr>
                          <w:spacing w:val="-6"/>
                          <w:w w:val="105"/>
                        </w:rPr>
                        <w:t xml:space="preserve">We </w:t>
                      </w:r>
                      <w:r>
                        <w:rPr>
                          <w:w w:val="105"/>
                        </w:rPr>
                        <w:t>hope and believe that your experience here will be challenging, enjoyable, and</w:t>
                      </w:r>
                      <w:r>
                        <w:rPr>
                          <w:spacing w:val="17"/>
                          <w:w w:val="105"/>
                        </w:rPr>
                        <w:t xml:space="preserve"> </w:t>
                      </w:r>
                      <w:r>
                        <w:rPr>
                          <w:w w:val="105"/>
                        </w:rPr>
                        <w:t>rewarding.</w:t>
                      </w:r>
                    </w:p>
                    <w:p w:rsidR="00435EAD" w:rsidRDefault="00435EAD">
                      <w:pPr>
                        <w:pStyle w:val="BodyText"/>
                        <w:spacing w:before="5"/>
                        <w:rPr>
                          <w:i/>
                          <w:sz w:val="20"/>
                        </w:rPr>
                      </w:pPr>
                    </w:p>
                    <w:p w:rsidR="00435EAD" w:rsidRDefault="00435EAD">
                      <w:pPr>
                        <w:pStyle w:val="BodyText"/>
                        <w:spacing w:before="1" w:line="552" w:lineRule="auto"/>
                        <w:ind w:left="400" w:right="8371"/>
                      </w:pPr>
                      <w:r>
                        <w:rPr>
                          <w:w w:val="105"/>
                        </w:rPr>
                        <w:t>Again, welcome! Sincerely,</w:t>
                      </w:r>
                    </w:p>
                    <w:p w:rsidR="00435EAD" w:rsidRDefault="00435EAD">
                      <w:pPr>
                        <w:pStyle w:val="BodyText"/>
                        <w:spacing w:line="208" w:lineRule="exact"/>
                        <w:ind w:left="400"/>
                      </w:pPr>
                      <w:r>
                        <w:rPr>
                          <w:w w:val="105"/>
                        </w:rPr>
                        <w:t>CCHRA Board of Directors</w:t>
                      </w:r>
                    </w:p>
                  </w:txbxContent>
                </v:textbox>
                <w10:wrap type="topAndBottom" anchorx="page"/>
              </v:shape>
            </w:pict>
          </mc:Fallback>
        </mc:AlternateContent>
      </w:r>
      <w:r>
        <w:rPr>
          <w:noProof/>
          <w:lang w:bidi="ar-SA"/>
        </w:rPr>
        <mc:AlternateContent>
          <mc:Choice Requires="wps">
            <w:drawing>
              <wp:anchor distT="0" distB="0" distL="0" distR="0" simplePos="0" relativeHeight="251670528" behindDoc="1" locked="0" layoutInCell="1" allowOverlap="1">
                <wp:simplePos x="0" y="0"/>
                <wp:positionH relativeFrom="page">
                  <wp:posOffset>539750</wp:posOffset>
                </wp:positionH>
                <wp:positionV relativeFrom="paragraph">
                  <wp:posOffset>2841625</wp:posOffset>
                </wp:positionV>
                <wp:extent cx="6692900" cy="1778000"/>
                <wp:effectExtent l="6350" t="12700" r="6350" b="9525"/>
                <wp:wrapTopAndBottom/>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7780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33"/>
                              <w:ind w:left="139"/>
                              <w:rPr>
                                <w:b/>
                              </w:rPr>
                            </w:pPr>
                            <w:r>
                              <w:rPr>
                                <w:b/>
                                <w:w w:val="120"/>
                              </w:rPr>
                              <w:t>Introductory Statement</w:t>
                            </w:r>
                          </w:p>
                          <w:p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rsidR="00435EAD" w:rsidRDefault="00435EAD">
                            <w:pPr>
                              <w:pStyle w:val="BodyText"/>
                              <w:spacing w:before="9"/>
                              <w:rPr>
                                <w:i/>
                                <w:sz w:val="16"/>
                              </w:rPr>
                            </w:pPr>
                          </w:p>
                          <w:p w:rsidR="00435EAD" w:rsidRDefault="00435EAD">
                            <w:pPr>
                              <w:pStyle w:val="BodyText"/>
                              <w:spacing w:before="1" w:line="276" w:lineRule="auto"/>
                              <w:ind w:left="399" w:right="264"/>
                            </w:pPr>
                            <w:r>
                              <w:rPr>
                                <w:w w:val="105"/>
                              </w:rPr>
                              <w:t xml:space="preserve">This handbook has been prepared to provide our employees with a general understanding of our personnel policies, work rules and benefits. All employees are responsible for becoming familiar with our policies and procedures. If you have any questions regarding the material in the handbook, please contact the Executive Director  or your supervisor for clarification. The handbook should not be construed as an employment  contract or agreement for employment for any specified period of time. </w:t>
                            </w:r>
                            <w:r>
                              <w:rPr>
                                <w:spacing w:val="-6"/>
                                <w:w w:val="105"/>
                              </w:rPr>
                              <w:t xml:space="preserve">We </w:t>
                            </w:r>
                            <w:r>
                              <w:rPr>
                                <w:w w:val="105"/>
                              </w:rPr>
                              <w:t xml:space="preserve">reserve the right to </w:t>
                            </w:r>
                            <w:r>
                              <w:rPr>
                                <w:spacing w:val="-3"/>
                                <w:w w:val="105"/>
                              </w:rPr>
                              <w:t xml:space="preserve">make </w:t>
                            </w:r>
                            <w:r>
                              <w:rPr>
                                <w:w w:val="105"/>
                              </w:rPr>
                              <w:t>changes to these policies at any time. When changes are necessary, we will provide you with amended pages for your 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27" type="#_x0000_t202" style="position:absolute;margin-left:42.5pt;margin-top:223.75pt;width:527pt;height:140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" filled="f" strokecolor="#ccc" strokeweight="1pt">
                <v:textbox inset="0,0,0,0">
                  <w:txbxContent>
                    <w:p w:rsidR="00435EAD" w:rsidRDefault="00435EAD">
                      <w:pPr>
                        <w:spacing w:before="133"/>
                        <w:ind w:left="139"/>
                        <w:rPr>
                          <w:b/>
                        </w:rPr>
                      </w:pPr>
                      <w:r>
                        <w:rPr>
                          <w:b/>
                          <w:w w:val="120"/>
                        </w:rPr>
                        <w:t>Introductory Statement</w:t>
                      </w:r>
                    </w:p>
                    <w:p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rsidR="00435EAD" w:rsidRDefault="00435EAD">
                      <w:pPr>
                        <w:pStyle w:val="BodyText"/>
                        <w:spacing w:before="9"/>
                        <w:rPr>
                          <w:i/>
                          <w:sz w:val="16"/>
                        </w:rPr>
                      </w:pPr>
                    </w:p>
                    <w:p w:rsidR="00435EAD" w:rsidRDefault="00435EAD">
                      <w:pPr>
                        <w:pStyle w:val="BodyText"/>
                        <w:spacing w:before="1" w:line="276" w:lineRule="auto"/>
                        <w:ind w:left="399" w:right="264"/>
                      </w:pPr>
                      <w:r>
                        <w:rPr>
                          <w:w w:val="105"/>
                        </w:rPr>
                        <w:t xml:space="preserve">This handbook has been prepared to provide our employees with a general understanding of our personnel policies, work rules and benefits. All employees are responsible for becoming familiar with our policies and procedures. If you have any questions regarding the material in the handbook, please contact the Executive Director  or your supervisor for clarification. The handbook should not be construed as an employment  contract or agreement for employment for any specified period of time. </w:t>
                      </w:r>
                      <w:r>
                        <w:rPr>
                          <w:spacing w:val="-6"/>
                          <w:w w:val="105"/>
                        </w:rPr>
                        <w:t xml:space="preserve">We </w:t>
                      </w:r>
                      <w:r>
                        <w:rPr>
                          <w:w w:val="105"/>
                        </w:rPr>
                        <w:t xml:space="preserve">reserve the right to </w:t>
                      </w:r>
                      <w:r>
                        <w:rPr>
                          <w:spacing w:val="-3"/>
                          <w:w w:val="105"/>
                        </w:rPr>
                        <w:t xml:space="preserve">make </w:t>
                      </w:r>
                      <w:r>
                        <w:rPr>
                          <w:w w:val="105"/>
                        </w:rPr>
                        <w:t>changes to these policies at any time. When changes are necessary, we will provide you with amended pages for your handbook.</w:t>
                      </w:r>
                    </w:p>
                  </w:txbxContent>
                </v:textbox>
                <w10:wrap type="topAndBottom" anchorx="page"/>
              </v:shape>
            </w:pict>
          </mc:Fallback>
        </mc:AlternateContent>
      </w:r>
      <w:r>
        <w:rPr>
          <w:noProof/>
          <w:lang w:bidi="ar-SA"/>
        </w:rPr>
        <mc:AlternateContent>
          <mc:Choice Requires="wps">
            <w:drawing>
              <wp:anchor distT="0" distB="0" distL="0" distR="0" simplePos="0" relativeHeight="251671552" behindDoc="1" locked="0" layoutInCell="1" allowOverlap="1">
                <wp:simplePos x="0" y="0"/>
                <wp:positionH relativeFrom="page">
                  <wp:posOffset>539750</wp:posOffset>
                </wp:positionH>
                <wp:positionV relativeFrom="paragraph">
                  <wp:posOffset>4886325</wp:posOffset>
                </wp:positionV>
                <wp:extent cx="6692900" cy="2095500"/>
                <wp:effectExtent l="6350" t="9525" r="6350" b="9525"/>
                <wp:wrapTopAndBottom/>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095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Customer Relations</w:t>
                            </w:r>
                          </w:p>
                          <w:p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rsidR="00435EAD" w:rsidRDefault="00435EAD">
                            <w:pPr>
                              <w:pStyle w:val="BodyText"/>
                              <w:spacing w:before="9"/>
                              <w:rPr>
                                <w:i/>
                                <w:sz w:val="16"/>
                              </w:rPr>
                            </w:pPr>
                          </w:p>
                          <w:p w:rsidR="00435EAD" w:rsidRDefault="00435EAD">
                            <w:pPr>
                              <w:pStyle w:val="BodyText"/>
                              <w:spacing w:before="1" w:line="276" w:lineRule="auto"/>
                              <w:ind w:left="399" w:right="264"/>
                            </w:pPr>
                            <w:r>
                              <w:rPr>
                                <w:w w:val="105"/>
                              </w:rPr>
                              <w:t>Clients are vital to the success of all organizations. Every employee represents Claiborne County Human Resource Agency to clients and the public. One of the highest priorities at Claiborne County Human Resource Agency is to help our clients or potential clients. Nothing is more important than being courteous, friendly, prompt, and helpful to clients.</w:t>
                            </w:r>
                          </w:p>
                          <w:p w:rsidR="00435EAD" w:rsidRDefault="00435EAD">
                            <w:pPr>
                              <w:pStyle w:val="BodyText"/>
                              <w:spacing w:before="6"/>
                              <w:rPr>
                                <w:i/>
                                <w:sz w:val="20"/>
                              </w:rPr>
                            </w:pPr>
                          </w:p>
                          <w:p w:rsidR="00435EAD" w:rsidRDefault="00435EAD">
                            <w:pPr>
                              <w:pStyle w:val="BodyText"/>
                              <w:spacing w:line="276" w:lineRule="auto"/>
                              <w:ind w:left="400" w:hanging="1"/>
                            </w:pPr>
                            <w:r>
                              <w:rPr>
                                <w:w w:val="105"/>
                              </w:rPr>
                              <w:t>If a client wants to make a specific comment or a complaint, you should direct the person to the EXECUTIVE DIRECTOR for appropriate action. Your contacts with the public, your telephone manners, and any communications you send to clients reflect not only on you but also on the professionalism of the Claiborne County Human Resource Agency.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28" type="#_x0000_t202" style="position:absolute;margin-left:42.5pt;margin-top:384.75pt;width:527pt;height:16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" filled="f" strokecolor="#ccc" strokeweight="1pt">
                <v:textbox inset="0,0,0,0">
                  <w:txbxContent>
                    <w:p w:rsidR="00435EAD" w:rsidRDefault="00435EAD">
                      <w:pPr>
                        <w:spacing w:before="153"/>
                        <w:ind w:left="139"/>
                        <w:rPr>
                          <w:b/>
                        </w:rPr>
                      </w:pPr>
                      <w:r>
                        <w:rPr>
                          <w:b/>
                          <w:w w:val="120"/>
                        </w:rPr>
                        <w:t>Customer Relations</w:t>
                      </w:r>
                    </w:p>
                    <w:p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rsidR="00435EAD" w:rsidRDefault="00435EAD">
                      <w:pPr>
                        <w:pStyle w:val="BodyText"/>
                        <w:spacing w:before="9"/>
                        <w:rPr>
                          <w:i/>
                          <w:sz w:val="16"/>
                        </w:rPr>
                      </w:pPr>
                    </w:p>
                    <w:p w:rsidR="00435EAD" w:rsidRDefault="00435EAD">
                      <w:pPr>
                        <w:pStyle w:val="BodyText"/>
                        <w:spacing w:before="1" w:line="276" w:lineRule="auto"/>
                        <w:ind w:left="399" w:right="264"/>
                      </w:pPr>
                      <w:r>
                        <w:rPr>
                          <w:w w:val="105"/>
                        </w:rPr>
                        <w:t>Clients are vital to the success of all organizations. Every employee represents Claiborne County Human Resource Agency to clients and the public. One of the highest priorities at Claiborne County Human Resource Agency is to help our clients or potential clients. Nothing is more important than being courteous, friendly, prompt, and helpful to clients.</w:t>
                      </w:r>
                    </w:p>
                    <w:p w:rsidR="00435EAD" w:rsidRDefault="00435EAD">
                      <w:pPr>
                        <w:pStyle w:val="BodyText"/>
                        <w:spacing w:before="6"/>
                        <w:rPr>
                          <w:i/>
                          <w:sz w:val="20"/>
                        </w:rPr>
                      </w:pPr>
                    </w:p>
                    <w:p w:rsidR="00435EAD" w:rsidRDefault="00435EAD">
                      <w:pPr>
                        <w:pStyle w:val="BodyText"/>
                        <w:spacing w:line="276" w:lineRule="auto"/>
                        <w:ind w:left="400" w:hanging="1"/>
                      </w:pPr>
                      <w:r>
                        <w:rPr>
                          <w:w w:val="105"/>
                        </w:rPr>
                        <w:t>If a client wants to make a specific comment or a complaint, you should direct the person to the EXECUTIVE DIRECTOR for appropriate action. Your contacts with the public, your telephone manners, and any communications you send to clients reflect not only on you but also on the professionalism of the Claiborne County Human Resource Agency.</w:t>
                      </w:r>
                    </w:p>
                  </w:txbxContent>
                </v:textbox>
                <w10:wrap type="topAndBottom" anchorx="page"/>
              </v:shape>
            </w:pict>
          </mc:Fallback>
        </mc:AlternateContent>
      </w:r>
    </w:p>
    <w:p w:rsidR="003F2C5A" w:rsidRDefault="003F2C5A">
      <w:pPr>
        <w:pStyle w:val="BodyText"/>
        <w:spacing w:before="6"/>
        <w:rPr>
          <w:i/>
          <w:sz w:val="28"/>
        </w:rPr>
      </w:pPr>
    </w:p>
    <w:p w:rsidR="003F2C5A" w:rsidRDefault="003F2C5A">
      <w:pPr>
        <w:pStyle w:val="BodyText"/>
        <w:spacing w:before="6"/>
        <w:rPr>
          <w:i/>
          <w:sz w:val="28"/>
        </w:rPr>
      </w:pPr>
    </w:p>
    <w:p w:rsidR="003F2C5A" w:rsidRDefault="003F2C5A">
      <w:pPr>
        <w:rPr>
          <w:sz w:val="28"/>
        </w:rPr>
        <w:sectPr w:rsidR="003F2C5A">
          <w:pgSz w:w="12240" w:h="15840"/>
          <w:pgMar w:top="480" w:right="720" w:bottom="280" w:left="720" w:header="720" w:footer="720" w:gutter="0"/>
          <w:cols w:space="720"/>
        </w:sectPr>
      </w:pPr>
    </w:p>
    <w:p w:rsidR="003F2C5A" w:rsidRDefault="002478D3">
      <w:pPr>
        <w:pStyle w:val="BodyText"/>
        <w:ind w:left="120"/>
        <w:rPr>
          <w:b w:val="0"/>
          <w:sz w:val="20"/>
        </w:rPr>
      </w:pPr>
      <w:r>
        <w:rPr>
          <w:b w:val="0"/>
          <w:noProof/>
          <w:sz w:val="20"/>
          <w:lang w:bidi="ar-SA"/>
        </w:rPr>
        <mc:AlternateContent>
          <mc:Choice Requires="wps">
            <w:drawing>
              <wp:inline distT="0" distB="0" distL="0" distR="0">
                <wp:extent cx="6692900" cy="2781300"/>
                <wp:effectExtent l="9525" t="12700" r="12700" b="6350"/>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781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Organizational Chart</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i/>
                                <w:sz w:val="16"/>
                              </w:rPr>
                            </w:pPr>
                          </w:p>
                          <w:p w:rsidR="00435EAD" w:rsidRDefault="00435EAD">
                            <w:pPr>
                              <w:pStyle w:val="BodyText"/>
                              <w:spacing w:before="1" w:line="276" w:lineRule="auto"/>
                              <w:ind w:left="399" w:right="6168"/>
                            </w:pPr>
                            <w:r>
                              <w:rPr>
                                <w:w w:val="110"/>
                              </w:rPr>
                              <w:t>Claiborne County Human Resource Agency ORGANIZATIONAL CHART</w:t>
                            </w:r>
                          </w:p>
                          <w:p w:rsidR="00435EAD" w:rsidRDefault="00435EAD">
                            <w:pPr>
                              <w:pStyle w:val="BodyText"/>
                              <w:rPr>
                                <w:i/>
                                <w:sz w:val="20"/>
                              </w:rPr>
                            </w:pPr>
                          </w:p>
                          <w:p w:rsidR="00435EAD" w:rsidRDefault="00435EAD">
                            <w:pPr>
                              <w:pStyle w:val="BodyText"/>
                              <w:rPr>
                                <w:i/>
                                <w:sz w:val="20"/>
                              </w:rPr>
                            </w:pPr>
                          </w:p>
                          <w:p w:rsidR="00435EAD" w:rsidRDefault="00435EAD">
                            <w:pPr>
                              <w:pStyle w:val="BodyText"/>
                              <w:spacing w:before="10"/>
                              <w:rPr>
                                <w:i/>
                                <w:sz w:val="21"/>
                              </w:rPr>
                            </w:pPr>
                          </w:p>
                          <w:p w:rsidR="00435EAD" w:rsidRDefault="00435EAD">
                            <w:pPr>
                              <w:pStyle w:val="BodyText"/>
                              <w:spacing w:before="1" w:line="482" w:lineRule="auto"/>
                              <w:ind w:left="399" w:right="7283"/>
                            </w:pPr>
                            <w:r>
                              <w:rPr>
                                <w:w w:val="105"/>
                              </w:rPr>
                              <w:t>CCHRA Board of Directors CCHRA Executive Director CCHRA Operations Supervisor</w:t>
                            </w:r>
                          </w:p>
                          <w:p w:rsidR="00435EAD" w:rsidRDefault="00435EAD">
                            <w:pPr>
                              <w:pStyle w:val="BodyText"/>
                              <w:rPr>
                                <w:i/>
                                <w:sz w:val="20"/>
                              </w:rPr>
                            </w:pPr>
                          </w:p>
                          <w:p w:rsidR="00435EAD" w:rsidRDefault="00435EAD">
                            <w:pPr>
                              <w:pStyle w:val="BodyText"/>
                              <w:spacing w:before="5"/>
                              <w:rPr>
                                <w:i/>
                                <w:sz w:val="26"/>
                              </w:rPr>
                            </w:pPr>
                          </w:p>
                          <w:p w:rsidR="00435EAD" w:rsidRDefault="00435EAD">
                            <w:pPr>
                              <w:pStyle w:val="BodyText"/>
                              <w:ind w:left="399"/>
                            </w:pPr>
                            <w:r>
                              <w:rPr>
                                <w:w w:val="110"/>
                              </w:rPr>
                              <w:t>CCHRA Employees</w:t>
                            </w:r>
                          </w:p>
                        </w:txbxContent>
                      </wps:txbx>
                      <wps:bodyPr rot="0" vert="horz" wrap="square" lIns="0" tIns="0" rIns="0" bIns="0" anchor="t" anchorCtr="0" upright="1">
                        <a:noAutofit/>
                      </wps:bodyPr>
                    </wps:wsp>
                  </a:graphicData>
                </a:graphic>
              </wp:inline>
            </w:drawing>
          </mc:Choice>
          <mc:Fallback>
            <w:pict>
              <v:shape id="Text Box 140" o:spid="_x0000_s1029" type="#_x0000_t202" style="width:527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" filled="f" strokecolor="#ccc" strokeweight="1pt">
                <v:textbox inset="0,0,0,0">
                  <w:txbxContent>
                    <w:p w:rsidR="00435EAD" w:rsidRDefault="00435EAD">
                      <w:pPr>
                        <w:spacing w:before="153"/>
                        <w:ind w:left="139"/>
                        <w:rPr>
                          <w:b/>
                        </w:rPr>
                      </w:pPr>
                      <w:r>
                        <w:rPr>
                          <w:b/>
                          <w:w w:val="120"/>
                        </w:rPr>
                        <w:t>Organizational Chart</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i/>
                          <w:sz w:val="16"/>
                        </w:rPr>
                      </w:pPr>
                    </w:p>
                    <w:p w:rsidR="00435EAD" w:rsidRDefault="00435EAD">
                      <w:pPr>
                        <w:pStyle w:val="BodyText"/>
                        <w:spacing w:before="1" w:line="276" w:lineRule="auto"/>
                        <w:ind w:left="399" w:right="6168"/>
                      </w:pPr>
                      <w:r>
                        <w:rPr>
                          <w:w w:val="110"/>
                        </w:rPr>
                        <w:t>Claiborne County Human Resource Agency ORGANIZATIONAL CHART</w:t>
                      </w:r>
                    </w:p>
                    <w:p w:rsidR="00435EAD" w:rsidRDefault="00435EAD">
                      <w:pPr>
                        <w:pStyle w:val="BodyText"/>
                        <w:rPr>
                          <w:i/>
                          <w:sz w:val="20"/>
                        </w:rPr>
                      </w:pPr>
                    </w:p>
                    <w:p w:rsidR="00435EAD" w:rsidRDefault="00435EAD">
                      <w:pPr>
                        <w:pStyle w:val="BodyText"/>
                        <w:rPr>
                          <w:i/>
                          <w:sz w:val="20"/>
                        </w:rPr>
                      </w:pPr>
                    </w:p>
                    <w:p w:rsidR="00435EAD" w:rsidRDefault="00435EAD">
                      <w:pPr>
                        <w:pStyle w:val="BodyText"/>
                        <w:spacing w:before="10"/>
                        <w:rPr>
                          <w:i/>
                          <w:sz w:val="21"/>
                        </w:rPr>
                      </w:pPr>
                    </w:p>
                    <w:p w:rsidR="00435EAD" w:rsidRDefault="00435EAD">
                      <w:pPr>
                        <w:pStyle w:val="BodyText"/>
                        <w:spacing w:before="1" w:line="482" w:lineRule="auto"/>
                        <w:ind w:left="399" w:right="7283"/>
                      </w:pPr>
                      <w:r>
                        <w:rPr>
                          <w:w w:val="105"/>
                        </w:rPr>
                        <w:t>CCHRA Board of Directors CCHRA Executive Director CCHRA Operations Supervisor</w:t>
                      </w:r>
                    </w:p>
                    <w:p w:rsidR="00435EAD" w:rsidRDefault="00435EAD">
                      <w:pPr>
                        <w:pStyle w:val="BodyText"/>
                        <w:rPr>
                          <w:i/>
                          <w:sz w:val="20"/>
                        </w:rPr>
                      </w:pPr>
                    </w:p>
                    <w:p w:rsidR="00435EAD" w:rsidRDefault="00435EAD">
                      <w:pPr>
                        <w:pStyle w:val="BodyText"/>
                        <w:spacing w:before="5"/>
                        <w:rPr>
                          <w:i/>
                          <w:sz w:val="26"/>
                        </w:rPr>
                      </w:pPr>
                    </w:p>
                    <w:p w:rsidR="00435EAD" w:rsidRDefault="00435EAD">
                      <w:pPr>
                        <w:pStyle w:val="BodyText"/>
                        <w:ind w:left="399"/>
                      </w:pPr>
                      <w:r>
                        <w:rPr>
                          <w:w w:val="110"/>
                        </w:rPr>
                        <w:t>CCHRA Employees</w:t>
                      </w:r>
                    </w:p>
                  </w:txbxContent>
                </v:textbox>
                <w10:anchorlock/>
              </v:shape>
            </w:pict>
          </mc:Fallback>
        </mc:AlternateContent>
      </w:r>
    </w:p>
    <w:p w:rsidR="003F2C5A" w:rsidRDefault="003F2C5A">
      <w:pPr>
        <w:rPr>
          <w:sz w:val="20"/>
        </w:rPr>
        <w:sectPr w:rsidR="003F2C5A">
          <w:pgSz w:w="12240" w:h="15840"/>
          <w:pgMar w:top="560" w:right="720" w:bottom="280" w:left="720" w:header="720" w:footer="720" w:gutter="0"/>
          <w:cols w:space="720"/>
        </w:sectPr>
      </w:pPr>
    </w:p>
    <w:p w:rsidR="003F2C5A" w:rsidRDefault="00435EAD">
      <w:pPr>
        <w:spacing w:before="85"/>
        <w:ind w:left="120"/>
        <w:rPr>
          <w:b/>
          <w:i/>
          <w:sz w:val="25"/>
        </w:rPr>
      </w:pPr>
      <w:r>
        <w:rPr>
          <w:b/>
          <w:i/>
          <w:color w:val="0000A9"/>
          <w:w w:val="115"/>
          <w:sz w:val="25"/>
        </w:rPr>
        <w:t>Section: Employment Policies &amp; Procedures</w:t>
      </w:r>
    </w:p>
    <w:p w:rsidR="003F2C5A" w:rsidRDefault="003F2C5A">
      <w:pPr>
        <w:pStyle w:val="BodyText"/>
        <w:spacing w:before="3"/>
        <w:rPr>
          <w:i/>
          <w:sz w:val="29"/>
        </w:rPr>
      </w:pPr>
    </w:p>
    <w:p w:rsidR="003F2C5A" w:rsidRDefault="002478D3">
      <w:pPr>
        <w:pStyle w:val="Heading2"/>
        <w:spacing w:before="98"/>
        <w:ind w:left="280"/>
        <w:rPr>
          <w:rFonts w:ascii="Trebuchet MS"/>
        </w:rPr>
      </w:pPr>
      <w:r>
        <w:rPr>
          <w:noProof/>
          <w:lang w:bidi="ar-SA"/>
        </w:rPr>
        <mc:AlternateContent>
          <mc:Choice Requires="wps">
            <w:drawing>
              <wp:anchor distT="0" distB="0" distL="114300" distR="114300" simplePos="0" relativeHeight="251638784" behindDoc="1" locked="0" layoutInCell="1" allowOverlap="1">
                <wp:simplePos x="0" y="0"/>
                <wp:positionH relativeFrom="page">
                  <wp:posOffset>533400</wp:posOffset>
                </wp:positionH>
                <wp:positionV relativeFrom="paragraph">
                  <wp:posOffset>-47625</wp:posOffset>
                </wp:positionV>
                <wp:extent cx="6705600" cy="3949700"/>
                <wp:effectExtent l="9525" t="6350" r="9525" b="6350"/>
                <wp:wrapNone/>
                <wp:docPr id="139"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3949700"/>
                        </a:xfrm>
                        <a:custGeom>
                          <a:avLst/>
                          <a:gdLst>
                            <a:gd name="T0" fmla="+- 0 840 840"/>
                            <a:gd name="T1" fmla="*/ T0 w 10560"/>
                            <a:gd name="T2" fmla="+- 0 -65 -75"/>
                            <a:gd name="T3" fmla="*/ -65 h 6220"/>
                            <a:gd name="T4" fmla="+- 0 11400 840"/>
                            <a:gd name="T5" fmla="*/ T4 w 10560"/>
                            <a:gd name="T6" fmla="+- 0 -65 -75"/>
                            <a:gd name="T7" fmla="*/ -65 h 6220"/>
                            <a:gd name="T8" fmla="+- 0 840 840"/>
                            <a:gd name="T9" fmla="*/ T8 w 10560"/>
                            <a:gd name="T10" fmla="+- 0 6135 -75"/>
                            <a:gd name="T11" fmla="*/ 6135 h 6220"/>
                            <a:gd name="T12" fmla="+- 0 11400 840"/>
                            <a:gd name="T13" fmla="*/ T12 w 10560"/>
                            <a:gd name="T14" fmla="+- 0 6135 -75"/>
                            <a:gd name="T15" fmla="*/ 6135 h 6220"/>
                            <a:gd name="T16" fmla="+- 0 850 840"/>
                            <a:gd name="T17" fmla="*/ T16 w 10560"/>
                            <a:gd name="T18" fmla="+- 0 -75 -75"/>
                            <a:gd name="T19" fmla="*/ -75 h 6220"/>
                            <a:gd name="T20" fmla="+- 0 850 840"/>
                            <a:gd name="T21" fmla="*/ T20 w 10560"/>
                            <a:gd name="T22" fmla="+- 0 6145 -75"/>
                            <a:gd name="T23" fmla="*/ 6145 h 6220"/>
                            <a:gd name="T24" fmla="+- 0 11390 840"/>
                            <a:gd name="T25" fmla="*/ T24 w 10560"/>
                            <a:gd name="T26" fmla="+- 0 -75 -75"/>
                            <a:gd name="T27" fmla="*/ -75 h 6220"/>
                            <a:gd name="T28" fmla="+- 0 11390 840"/>
                            <a:gd name="T29" fmla="*/ T28 w 10560"/>
                            <a:gd name="T30" fmla="+- 0 6145 -75"/>
                            <a:gd name="T31" fmla="*/ 6145 h 62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6220">
                              <a:moveTo>
                                <a:pt x="0" y="10"/>
                              </a:moveTo>
                              <a:lnTo>
                                <a:pt x="10560" y="10"/>
                              </a:lnTo>
                              <a:moveTo>
                                <a:pt x="0" y="6210"/>
                              </a:moveTo>
                              <a:lnTo>
                                <a:pt x="10560" y="6210"/>
                              </a:lnTo>
                              <a:moveTo>
                                <a:pt x="10" y="0"/>
                              </a:moveTo>
                              <a:lnTo>
                                <a:pt x="10" y="6220"/>
                              </a:lnTo>
                              <a:moveTo>
                                <a:pt x="10550" y="0"/>
                              </a:moveTo>
                              <a:lnTo>
                                <a:pt x="10550" y="622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7AF38" id="AutoShape 139" o:spid="_x0000_s1026" style="position:absolute;margin-left:42pt;margin-top:-3.75pt;width:528pt;height:31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60,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" path="m,10r10560,m,6210r10560,m10,r,6220m10550,r,6220e" filled="f" strokecolor="#ccc" strokeweight="1pt">
                <v:path arrowok="t" o:connecttype="custom" o:connectlocs="0,-41275;6705600,-41275;0,3895725;6705600,3895725;6350,-47625;6350,3902075;6699250,-47625;6699250,3902075" o:connectangles="0,0,0,0,0,0,0,0"/>
                <w10:wrap anchorx="page"/>
              </v:shape>
            </w:pict>
          </mc:Fallback>
        </mc:AlternateContent>
      </w:r>
      <w:r w:rsidR="00435EAD">
        <w:rPr>
          <w:rFonts w:ascii="Trebuchet MS"/>
          <w:w w:val="120"/>
        </w:rPr>
        <w:t>ADA Policy (Americans With Disabilities Act)</w:t>
      </w:r>
    </w:p>
    <w:p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rsidR="003F2C5A" w:rsidRDefault="003F2C5A">
      <w:pPr>
        <w:pStyle w:val="BodyText"/>
        <w:spacing w:before="9"/>
        <w:rPr>
          <w:i/>
          <w:sz w:val="16"/>
        </w:rPr>
      </w:pPr>
    </w:p>
    <w:p w:rsidR="003F2C5A" w:rsidRDefault="00435EAD">
      <w:pPr>
        <w:pStyle w:val="BodyText"/>
        <w:spacing w:before="1" w:line="276" w:lineRule="auto"/>
        <w:ind w:left="539" w:right="465"/>
      </w:pPr>
      <w:r>
        <w:rPr>
          <w:w w:val="105"/>
        </w:rPr>
        <w:t>Reasonable accommodation is available to an employee with a disability when the disability affects the performance of job functions. We make our employment decisions based on the merits of the situation in accordance with defined criteria, not the disability of the individual.</w:t>
      </w:r>
    </w:p>
    <w:p w:rsidR="003F2C5A" w:rsidRDefault="003F2C5A">
      <w:pPr>
        <w:pStyle w:val="BodyText"/>
        <w:spacing w:before="6"/>
        <w:rPr>
          <w:sz w:val="20"/>
        </w:rPr>
      </w:pPr>
    </w:p>
    <w:p w:rsidR="003F2C5A" w:rsidRDefault="00435EAD">
      <w:pPr>
        <w:pStyle w:val="BodyText"/>
        <w:spacing w:line="276" w:lineRule="auto"/>
        <w:ind w:left="539" w:right="424"/>
      </w:pPr>
      <w:r>
        <w:rPr>
          <w:w w:val="105"/>
        </w:rPr>
        <w:t>Qualified individuals with disabilities are entitled to equal pay and other forms of compensation (or changes in compensation) as well as job assignments, classifications, organizational structures, position descriptions,   lines of progression, and seniority</w:t>
      </w:r>
      <w:r>
        <w:rPr>
          <w:spacing w:val="-4"/>
          <w:w w:val="105"/>
        </w:rPr>
        <w:t xml:space="preserve"> </w:t>
      </w:r>
      <w:r>
        <w:rPr>
          <w:w w:val="105"/>
        </w:rPr>
        <w:t>lists.</w:t>
      </w:r>
    </w:p>
    <w:p w:rsidR="003F2C5A" w:rsidRDefault="003F2C5A">
      <w:pPr>
        <w:pStyle w:val="BodyText"/>
        <w:spacing w:before="7"/>
        <w:rPr>
          <w:sz w:val="20"/>
        </w:rPr>
      </w:pPr>
    </w:p>
    <w:p w:rsidR="003F2C5A" w:rsidRDefault="00435EAD">
      <w:pPr>
        <w:pStyle w:val="BodyText"/>
        <w:spacing w:line="276" w:lineRule="auto"/>
        <w:ind w:left="539" w:right="465"/>
      </w:pPr>
      <w:r>
        <w:rPr>
          <w:spacing w:val="-6"/>
          <w:w w:val="105"/>
        </w:rPr>
        <w:t xml:space="preserve">We </w:t>
      </w:r>
      <w:r>
        <w:rPr>
          <w:spacing w:val="-3"/>
          <w:w w:val="105"/>
        </w:rPr>
        <w:t xml:space="preserve">make </w:t>
      </w:r>
      <w:r>
        <w:rPr>
          <w:w w:val="105"/>
        </w:rPr>
        <w:t xml:space="preserve">all types of leaves of absence available to all employees on an equal basis. </w:t>
      </w:r>
      <w:r>
        <w:rPr>
          <w:spacing w:val="-6"/>
          <w:w w:val="105"/>
        </w:rPr>
        <w:t xml:space="preserve">We </w:t>
      </w:r>
      <w:r>
        <w:rPr>
          <w:w w:val="105"/>
        </w:rPr>
        <w:t xml:space="preserve">are committed to not discriminating against any qualified employee or applicant because the person is related to or associated with   a person with a </w:t>
      </w:r>
      <w:r>
        <w:rPr>
          <w:spacing w:val="-3"/>
          <w:w w:val="105"/>
        </w:rPr>
        <w:t xml:space="preserve">disability. </w:t>
      </w:r>
      <w:r>
        <w:rPr>
          <w:spacing w:val="-6"/>
          <w:w w:val="105"/>
        </w:rPr>
        <w:t xml:space="preserve">We </w:t>
      </w:r>
      <w:r>
        <w:rPr>
          <w:w w:val="105"/>
        </w:rPr>
        <w:t>follow all state or local laws that gives more protection to a person with a disability than the ADA</w:t>
      </w:r>
      <w:r>
        <w:rPr>
          <w:spacing w:val="-2"/>
          <w:w w:val="105"/>
        </w:rPr>
        <w:t xml:space="preserve"> </w:t>
      </w:r>
      <w:r>
        <w:rPr>
          <w:w w:val="105"/>
        </w:rPr>
        <w:t>gives.</w:t>
      </w:r>
    </w:p>
    <w:p w:rsidR="003F2C5A" w:rsidRDefault="003F2C5A">
      <w:pPr>
        <w:pStyle w:val="BodyText"/>
        <w:spacing w:before="6"/>
        <w:rPr>
          <w:sz w:val="20"/>
        </w:rPr>
      </w:pPr>
    </w:p>
    <w:p w:rsidR="003F2C5A" w:rsidRDefault="00435EAD">
      <w:pPr>
        <w:pStyle w:val="BodyText"/>
        <w:spacing w:line="276" w:lineRule="auto"/>
        <w:ind w:left="539"/>
      </w:pPr>
      <w:r>
        <w:rPr>
          <w:w w:val="105"/>
        </w:rPr>
        <w:t>We are committed to taking all other actions that are necessary to ensure equal employment opportunity for persons with disabilities in accordance with the ADA and any other applicable federal, state, and local laws.</w:t>
      </w:r>
    </w:p>
    <w:p w:rsidR="003F2C5A" w:rsidRDefault="002478D3">
      <w:pPr>
        <w:pStyle w:val="BodyText"/>
        <w:spacing w:before="1"/>
      </w:pPr>
      <w:r>
        <w:rPr>
          <w:noProof/>
          <w:lang w:bidi="ar-SA"/>
        </w:rPr>
        <mc:AlternateContent>
          <mc:Choice Requires="wps">
            <w:drawing>
              <wp:anchor distT="0" distB="0" distL="0" distR="0" simplePos="0" relativeHeight="251672576" behindDoc="1" locked="0" layoutInCell="1" allowOverlap="1">
                <wp:simplePos x="0" y="0"/>
                <wp:positionH relativeFrom="page">
                  <wp:posOffset>806450</wp:posOffset>
                </wp:positionH>
                <wp:positionV relativeFrom="paragraph">
                  <wp:posOffset>164465</wp:posOffset>
                </wp:positionV>
                <wp:extent cx="6324600" cy="876300"/>
                <wp:effectExtent l="6350" t="12700" r="12700" b="6350"/>
                <wp:wrapTopAndBottom/>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76300"/>
                        </a:xfrm>
                        <a:prstGeom prst="rect">
                          <a:avLst/>
                        </a:prstGeom>
                        <a:noFill/>
                        <a:ln w="12700">
                          <a:solidFill>
                            <a:srgbClr val="EEEE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pStyle w:val="BodyText"/>
                              <w:spacing w:before="151"/>
                              <w:ind w:left="119"/>
                            </w:pPr>
                            <w:r>
                              <w:rPr>
                                <w:w w:val="120"/>
                              </w:rPr>
                              <w:t>Specific to employees in Mississippi</w:t>
                            </w:r>
                          </w:p>
                          <w:p w:rsidR="00435EAD" w:rsidRDefault="00435EAD">
                            <w:pPr>
                              <w:pStyle w:val="BodyText"/>
                              <w:spacing w:before="1"/>
                            </w:pPr>
                          </w:p>
                          <w:p w:rsidR="00435EAD" w:rsidRDefault="00435EAD">
                            <w:pPr>
                              <w:pStyle w:val="BodyText"/>
                              <w:spacing w:before="1" w:line="276" w:lineRule="auto"/>
                              <w:ind w:left="119" w:right="279"/>
                            </w:pPr>
                            <w:r>
                              <w:rPr>
                                <w:w w:val="105"/>
                              </w:rPr>
                              <w:t>Discrimination based on blindness, deafness, or visual or physical handicap is protected in the public sector.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30" type="#_x0000_t202" style="position:absolute;margin-left:63.5pt;margin-top:12.95pt;width:498pt;height:69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" filled="f" strokecolor="#eee" strokeweight="1pt">
                <v:textbox inset="0,0,0,0">
                  <w:txbxContent>
                    <w:p w:rsidR="00435EAD" w:rsidRDefault="00435EAD">
                      <w:pPr>
                        <w:pStyle w:val="BodyText"/>
                        <w:spacing w:before="151"/>
                        <w:ind w:left="119"/>
                      </w:pPr>
                      <w:r>
                        <w:rPr>
                          <w:w w:val="120"/>
                        </w:rPr>
                        <w:t>Specific to employees in Mississippi</w:t>
                      </w:r>
                    </w:p>
                    <w:p w:rsidR="00435EAD" w:rsidRDefault="00435EAD">
                      <w:pPr>
                        <w:pStyle w:val="BodyText"/>
                        <w:spacing w:before="1"/>
                      </w:pPr>
                    </w:p>
                    <w:p w:rsidR="00435EAD" w:rsidRDefault="00435EAD">
                      <w:pPr>
                        <w:pStyle w:val="BodyText"/>
                        <w:spacing w:before="1" w:line="276" w:lineRule="auto"/>
                        <w:ind w:left="119" w:right="279"/>
                      </w:pPr>
                      <w:r>
                        <w:rPr>
                          <w:w w:val="105"/>
                        </w:rPr>
                        <w:t>Discrimination based on blindness, deafness, or visual or physical handicap is protected in the public sector.</w:t>
                      </w:r>
                    </w:p>
                  </w:txbxContent>
                </v:textbox>
                <w10:wrap type="topAndBottom" anchorx="page"/>
              </v:shape>
            </w:pict>
          </mc:Fallback>
        </mc:AlternateContent>
      </w:r>
    </w:p>
    <w:p w:rsidR="003F2C5A" w:rsidRDefault="003F2C5A">
      <w:pPr>
        <w:pStyle w:val="BodyText"/>
        <w:rPr>
          <w:sz w:val="20"/>
        </w:rPr>
      </w:pPr>
    </w:p>
    <w:p w:rsidR="003F2C5A" w:rsidRDefault="002478D3">
      <w:pPr>
        <w:pStyle w:val="BodyText"/>
        <w:spacing w:before="7"/>
        <w:rPr>
          <w:sz w:val="20"/>
        </w:rPr>
      </w:pPr>
      <w:r>
        <w:rPr>
          <w:noProof/>
          <w:lang w:bidi="ar-SA"/>
        </w:rPr>
        <mc:AlternateContent>
          <mc:Choice Requires="wps">
            <w:drawing>
              <wp:anchor distT="0" distB="0" distL="0" distR="0" simplePos="0" relativeHeight="251673600" behindDoc="1" locked="0" layoutInCell="1" allowOverlap="1">
                <wp:simplePos x="0" y="0"/>
                <wp:positionH relativeFrom="page">
                  <wp:posOffset>539750</wp:posOffset>
                </wp:positionH>
                <wp:positionV relativeFrom="paragraph">
                  <wp:posOffset>183515</wp:posOffset>
                </wp:positionV>
                <wp:extent cx="6692900" cy="1485900"/>
                <wp:effectExtent l="6350" t="7620" r="6350" b="11430"/>
                <wp:wrapTopAndBottom/>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4859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Employment At Will</w:t>
                            </w:r>
                          </w:p>
                          <w:p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400" w:right="264" w:hanging="1"/>
                            </w:pPr>
                            <w:r>
                              <w:rPr>
                                <w:w w:val="105"/>
                              </w:rPr>
                              <w:t>This handbook is not a contract of employment. Any individual may voluntarily leave the employment of the Claiborne County Human Resource Agency upon proper notice or may be terminated at any time and for any reason as long as there is no violation of federal, state or local law. The handbook is an overview of our policies and benefits. Its content is subject to change at any time at the discretion of CCHRA BOARD</w:t>
                            </w:r>
                          </w:p>
                          <w:p w:rsidR="00435EAD" w:rsidRDefault="00435EAD">
                            <w:pPr>
                              <w:pStyle w:val="BodyText"/>
                              <w:spacing w:line="208" w:lineRule="exact"/>
                              <w:ind w:left="400"/>
                            </w:pPr>
                            <w:r>
                              <w:rPr>
                                <w:w w:val="110"/>
                              </w:rPr>
                              <w:t>OF DIRECTORS AND EXECUTIVE 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1" type="#_x0000_t202" style="position:absolute;margin-left:42.5pt;margin-top:14.45pt;width:527pt;height:117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" filled="f" strokecolor="#ccc" strokeweight="1pt">
                <v:textbox inset="0,0,0,0">
                  <w:txbxContent>
                    <w:p w:rsidR="00435EAD" w:rsidRDefault="00435EAD">
                      <w:pPr>
                        <w:spacing w:before="153"/>
                        <w:ind w:left="139"/>
                        <w:rPr>
                          <w:b/>
                        </w:rPr>
                      </w:pPr>
                      <w:r>
                        <w:rPr>
                          <w:b/>
                          <w:w w:val="120"/>
                        </w:rPr>
                        <w:t>Employment At Will</w:t>
                      </w:r>
                    </w:p>
                    <w:p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400" w:right="264" w:hanging="1"/>
                      </w:pPr>
                      <w:r>
                        <w:rPr>
                          <w:w w:val="105"/>
                        </w:rPr>
                        <w:t>This handbook is not a contract of employment. Any individual may voluntarily leave the employment of the Claiborne County Human Resource Agency upon proper notice or may be terminated at any time and for any reason as long as there is no violation of federal, state or local law. The handbook is an overview of our policies and benefits. Its content is subject to change at any time at the discretion of CCHRA BOARD</w:t>
                      </w:r>
                    </w:p>
                    <w:p w:rsidR="00435EAD" w:rsidRDefault="00435EAD">
                      <w:pPr>
                        <w:pStyle w:val="BodyText"/>
                        <w:spacing w:line="208" w:lineRule="exact"/>
                        <w:ind w:left="400"/>
                      </w:pPr>
                      <w:r>
                        <w:rPr>
                          <w:w w:val="110"/>
                        </w:rPr>
                        <w:t>OF DIRECTORS AND EXECUTIVE DIRECTOR.</w:t>
                      </w:r>
                    </w:p>
                  </w:txbxContent>
                </v:textbox>
                <w10:wrap type="topAndBottom" anchorx="page"/>
              </v:shape>
            </w:pict>
          </mc:Fallback>
        </mc:AlternateContent>
      </w:r>
      <w:r>
        <w:rPr>
          <w:noProof/>
          <w:lang w:bidi="ar-SA"/>
        </w:rPr>
        <mc:AlternateContent>
          <mc:Choice Requires="wps">
            <w:drawing>
              <wp:anchor distT="0" distB="0" distL="0" distR="0" simplePos="0" relativeHeight="251674624" behindDoc="1" locked="0" layoutInCell="1" allowOverlap="1">
                <wp:simplePos x="0" y="0"/>
                <wp:positionH relativeFrom="page">
                  <wp:posOffset>539750</wp:posOffset>
                </wp:positionH>
                <wp:positionV relativeFrom="paragraph">
                  <wp:posOffset>1936115</wp:posOffset>
                </wp:positionV>
                <wp:extent cx="6692900" cy="1930400"/>
                <wp:effectExtent l="6350" t="7620" r="6350" b="14605"/>
                <wp:wrapTopAndBottom/>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9304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33"/>
                              <w:ind w:left="139"/>
                              <w:rPr>
                                <w:b/>
                              </w:rPr>
                            </w:pPr>
                            <w:r>
                              <w:rPr>
                                <w:b/>
                                <w:w w:val="120"/>
                              </w:rPr>
                              <w:t>Equal Employment Opportunity</w:t>
                            </w:r>
                          </w:p>
                          <w:p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rsidR="00435EAD" w:rsidRDefault="00435EAD">
                            <w:pPr>
                              <w:pStyle w:val="BodyText"/>
                              <w:spacing w:before="6"/>
                            </w:pPr>
                          </w:p>
                          <w:p w:rsidR="00435EAD" w:rsidRDefault="00435EAD">
                            <w:pPr>
                              <w:pStyle w:val="BodyText"/>
                              <w:spacing w:line="276" w:lineRule="auto"/>
                              <w:ind w:left="399" w:right="264"/>
                            </w:pPr>
                            <w:r>
                              <w:rPr>
                                <w:w w:val="105"/>
                              </w:rPr>
                              <w:t>We adhere to all federal, state and local laws regarding equal employment opportunity. We provide equal opportunities for all employees and applicants for employment without regard to sex, age, race, religion, national origin, citizenship status, physical or mental disability, or any service, past, present, or future, in the uniformed services of the United States.</w:t>
                            </w:r>
                          </w:p>
                          <w:p w:rsidR="00435EAD" w:rsidRDefault="00435EAD">
                            <w:pPr>
                              <w:pStyle w:val="BodyText"/>
                              <w:spacing w:before="7"/>
                              <w:rPr>
                                <w:sz w:val="20"/>
                              </w:rPr>
                            </w:pPr>
                          </w:p>
                          <w:p w:rsidR="00435EAD" w:rsidRDefault="00435EAD">
                            <w:pPr>
                              <w:pStyle w:val="BodyText"/>
                              <w:spacing w:line="276" w:lineRule="auto"/>
                              <w:ind w:left="399" w:right="126"/>
                            </w:pPr>
                            <w:r>
                              <w:rPr>
                                <w:w w:val="105"/>
                              </w:rPr>
                              <w:t>It is the responsibility of everyone in management to ensure that equal consideration be given to all    applicants and employees in personnel actions, which include recruiting and hiring, selection for training, promotion,</w:t>
                            </w:r>
                            <w:r>
                              <w:rPr>
                                <w:spacing w:val="-4"/>
                                <w:w w:val="105"/>
                              </w:rPr>
                              <w:t xml:space="preserve"> </w:t>
                            </w:r>
                            <w:r>
                              <w:rPr>
                                <w:w w:val="105"/>
                              </w:rPr>
                              <w:t>demotion,</w:t>
                            </w:r>
                            <w:r>
                              <w:rPr>
                                <w:spacing w:val="-4"/>
                                <w:w w:val="105"/>
                              </w:rPr>
                              <w:t xml:space="preserve"> </w:t>
                            </w:r>
                            <w:r>
                              <w:rPr>
                                <w:w w:val="105"/>
                              </w:rPr>
                              <w:t>discipline,</w:t>
                            </w:r>
                            <w:r>
                              <w:rPr>
                                <w:spacing w:val="-3"/>
                                <w:w w:val="105"/>
                              </w:rPr>
                              <w:t xml:space="preserve"> </w:t>
                            </w:r>
                            <w:r>
                              <w:rPr>
                                <w:w w:val="105"/>
                              </w:rPr>
                              <w:t>rates</w:t>
                            </w:r>
                            <w:r>
                              <w:rPr>
                                <w:spacing w:val="-4"/>
                                <w:w w:val="105"/>
                              </w:rPr>
                              <w:t xml:space="preserve"> </w:t>
                            </w:r>
                            <w:r>
                              <w:rPr>
                                <w:w w:val="105"/>
                              </w:rPr>
                              <w:t>of</w:t>
                            </w:r>
                            <w:r>
                              <w:rPr>
                                <w:spacing w:val="-3"/>
                                <w:w w:val="105"/>
                              </w:rPr>
                              <w:t xml:space="preserve"> </w:t>
                            </w:r>
                            <w:r>
                              <w:rPr>
                                <w:w w:val="105"/>
                              </w:rPr>
                              <w:t>pay</w:t>
                            </w:r>
                            <w:r>
                              <w:rPr>
                                <w:spacing w:val="-4"/>
                                <w:w w:val="105"/>
                              </w:rPr>
                              <w:t xml:space="preserve"> </w:t>
                            </w:r>
                            <w:r>
                              <w:rPr>
                                <w:w w:val="105"/>
                              </w:rPr>
                              <w:t>or</w:t>
                            </w:r>
                            <w:r>
                              <w:rPr>
                                <w:spacing w:val="-3"/>
                                <w:w w:val="105"/>
                              </w:rPr>
                              <w:t xml:space="preserve"> </w:t>
                            </w:r>
                            <w:r>
                              <w:rPr>
                                <w:w w:val="105"/>
                              </w:rPr>
                              <w:t>other</w:t>
                            </w:r>
                            <w:r>
                              <w:rPr>
                                <w:spacing w:val="-4"/>
                                <w:w w:val="105"/>
                              </w:rPr>
                              <w:t xml:space="preserve"> </w:t>
                            </w:r>
                            <w:r>
                              <w:rPr>
                                <w:w w:val="105"/>
                              </w:rPr>
                              <w:t>compensation,</w:t>
                            </w:r>
                            <w:r>
                              <w:rPr>
                                <w:spacing w:val="-3"/>
                                <w:w w:val="105"/>
                              </w:rPr>
                              <w:t xml:space="preserve"> </w:t>
                            </w:r>
                            <w:r>
                              <w:rPr>
                                <w:w w:val="105"/>
                              </w:rPr>
                              <w:t>transfer,</w:t>
                            </w:r>
                            <w:r>
                              <w:rPr>
                                <w:spacing w:val="-4"/>
                                <w:w w:val="105"/>
                              </w:rPr>
                              <w:t xml:space="preserve"> </w:t>
                            </w:r>
                            <w:r>
                              <w:rPr>
                                <w:w w:val="105"/>
                              </w:rPr>
                              <w:t>layoff,</w:t>
                            </w:r>
                            <w:r>
                              <w:rPr>
                                <w:spacing w:val="-3"/>
                                <w:w w:val="105"/>
                              </w:rPr>
                              <w:t xml:space="preserve"> </w:t>
                            </w:r>
                            <w:r>
                              <w:rPr>
                                <w:w w:val="105"/>
                              </w:rPr>
                              <w:t>recalls,</w:t>
                            </w:r>
                            <w:r>
                              <w:rPr>
                                <w:spacing w:val="-4"/>
                                <w:w w:val="105"/>
                              </w:rPr>
                              <w:t xml:space="preserve"> </w:t>
                            </w:r>
                            <w:r>
                              <w:rPr>
                                <w:w w:val="105"/>
                              </w:rPr>
                              <w:t>and</w:t>
                            </w:r>
                            <w:r>
                              <w:rPr>
                                <w:spacing w:val="-3"/>
                                <w:w w:val="105"/>
                              </w:rPr>
                              <w:t xml:space="preserve"> </w:t>
                            </w:r>
                            <w:r>
                              <w:rPr>
                                <w:w w:val="105"/>
                              </w:rPr>
                              <w:t>terminations.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2" type="#_x0000_t202" style="position:absolute;margin-left:42.5pt;margin-top:152.45pt;width:527pt;height:152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" filled="f" strokecolor="#ccc" strokeweight="1pt">
                <v:textbox inset="0,0,0,0">
                  <w:txbxContent>
                    <w:p w:rsidR="00435EAD" w:rsidRDefault="00435EAD">
                      <w:pPr>
                        <w:spacing w:before="133"/>
                        <w:ind w:left="139"/>
                        <w:rPr>
                          <w:b/>
                        </w:rPr>
                      </w:pPr>
                      <w:r>
                        <w:rPr>
                          <w:b/>
                          <w:w w:val="120"/>
                        </w:rPr>
                        <w:t>Equal Employment Opportunity</w:t>
                      </w:r>
                    </w:p>
                    <w:p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rsidR="00435EAD" w:rsidRDefault="00435EAD">
                      <w:pPr>
                        <w:pStyle w:val="BodyText"/>
                        <w:spacing w:before="6"/>
                      </w:pPr>
                    </w:p>
                    <w:p w:rsidR="00435EAD" w:rsidRDefault="00435EAD">
                      <w:pPr>
                        <w:pStyle w:val="BodyText"/>
                        <w:spacing w:line="276" w:lineRule="auto"/>
                        <w:ind w:left="399" w:right="264"/>
                      </w:pPr>
                      <w:r>
                        <w:rPr>
                          <w:w w:val="105"/>
                        </w:rPr>
                        <w:t>We adhere to all federal, state and local laws regarding equal employment opportunity. We provide equal opportunities for all employees and applicants for employment without regard to sex, age, race, religion, national origin, citizenship status, physical or mental disability, or any service, past, present, or future, in the uniformed services of the United States.</w:t>
                      </w:r>
                    </w:p>
                    <w:p w:rsidR="00435EAD" w:rsidRDefault="00435EAD">
                      <w:pPr>
                        <w:pStyle w:val="BodyText"/>
                        <w:spacing w:before="7"/>
                        <w:rPr>
                          <w:sz w:val="20"/>
                        </w:rPr>
                      </w:pPr>
                    </w:p>
                    <w:p w:rsidR="00435EAD" w:rsidRDefault="00435EAD">
                      <w:pPr>
                        <w:pStyle w:val="BodyText"/>
                        <w:spacing w:line="276" w:lineRule="auto"/>
                        <w:ind w:left="399" w:right="126"/>
                      </w:pPr>
                      <w:r>
                        <w:rPr>
                          <w:w w:val="105"/>
                        </w:rPr>
                        <w:t>It is the responsibility of everyone in management to ensure that equal consideration be given to all    applicants and employees in personnel actions, which include recruiting and hiring, selection for training, promotion,</w:t>
                      </w:r>
                      <w:r>
                        <w:rPr>
                          <w:spacing w:val="-4"/>
                          <w:w w:val="105"/>
                        </w:rPr>
                        <w:t xml:space="preserve"> </w:t>
                      </w:r>
                      <w:r>
                        <w:rPr>
                          <w:w w:val="105"/>
                        </w:rPr>
                        <w:t>demotion,</w:t>
                      </w:r>
                      <w:r>
                        <w:rPr>
                          <w:spacing w:val="-4"/>
                          <w:w w:val="105"/>
                        </w:rPr>
                        <w:t xml:space="preserve"> </w:t>
                      </w:r>
                      <w:r>
                        <w:rPr>
                          <w:w w:val="105"/>
                        </w:rPr>
                        <w:t>discipline,</w:t>
                      </w:r>
                      <w:r>
                        <w:rPr>
                          <w:spacing w:val="-3"/>
                          <w:w w:val="105"/>
                        </w:rPr>
                        <w:t xml:space="preserve"> </w:t>
                      </w:r>
                      <w:r>
                        <w:rPr>
                          <w:w w:val="105"/>
                        </w:rPr>
                        <w:t>rates</w:t>
                      </w:r>
                      <w:r>
                        <w:rPr>
                          <w:spacing w:val="-4"/>
                          <w:w w:val="105"/>
                        </w:rPr>
                        <w:t xml:space="preserve"> </w:t>
                      </w:r>
                      <w:r>
                        <w:rPr>
                          <w:w w:val="105"/>
                        </w:rPr>
                        <w:t>of</w:t>
                      </w:r>
                      <w:r>
                        <w:rPr>
                          <w:spacing w:val="-3"/>
                          <w:w w:val="105"/>
                        </w:rPr>
                        <w:t xml:space="preserve"> </w:t>
                      </w:r>
                      <w:r>
                        <w:rPr>
                          <w:w w:val="105"/>
                        </w:rPr>
                        <w:t>pay</w:t>
                      </w:r>
                      <w:r>
                        <w:rPr>
                          <w:spacing w:val="-4"/>
                          <w:w w:val="105"/>
                        </w:rPr>
                        <w:t xml:space="preserve"> </w:t>
                      </w:r>
                      <w:r>
                        <w:rPr>
                          <w:w w:val="105"/>
                        </w:rPr>
                        <w:t>or</w:t>
                      </w:r>
                      <w:r>
                        <w:rPr>
                          <w:spacing w:val="-3"/>
                          <w:w w:val="105"/>
                        </w:rPr>
                        <w:t xml:space="preserve"> </w:t>
                      </w:r>
                      <w:r>
                        <w:rPr>
                          <w:w w:val="105"/>
                        </w:rPr>
                        <w:t>other</w:t>
                      </w:r>
                      <w:r>
                        <w:rPr>
                          <w:spacing w:val="-4"/>
                          <w:w w:val="105"/>
                        </w:rPr>
                        <w:t xml:space="preserve"> </w:t>
                      </w:r>
                      <w:r>
                        <w:rPr>
                          <w:w w:val="105"/>
                        </w:rPr>
                        <w:t>compensation,</w:t>
                      </w:r>
                      <w:r>
                        <w:rPr>
                          <w:spacing w:val="-3"/>
                          <w:w w:val="105"/>
                        </w:rPr>
                        <w:t xml:space="preserve"> </w:t>
                      </w:r>
                      <w:r>
                        <w:rPr>
                          <w:w w:val="105"/>
                        </w:rPr>
                        <w:t>transfer,</w:t>
                      </w:r>
                      <w:r>
                        <w:rPr>
                          <w:spacing w:val="-4"/>
                          <w:w w:val="105"/>
                        </w:rPr>
                        <w:t xml:space="preserve"> </w:t>
                      </w:r>
                      <w:r>
                        <w:rPr>
                          <w:w w:val="105"/>
                        </w:rPr>
                        <w:t>layoff,</w:t>
                      </w:r>
                      <w:r>
                        <w:rPr>
                          <w:spacing w:val="-3"/>
                          <w:w w:val="105"/>
                        </w:rPr>
                        <w:t xml:space="preserve"> </w:t>
                      </w:r>
                      <w:r>
                        <w:rPr>
                          <w:w w:val="105"/>
                        </w:rPr>
                        <w:t>recalls,</w:t>
                      </w:r>
                      <w:r>
                        <w:rPr>
                          <w:spacing w:val="-4"/>
                          <w:w w:val="105"/>
                        </w:rPr>
                        <w:t xml:space="preserve"> </w:t>
                      </w:r>
                      <w:r>
                        <w:rPr>
                          <w:w w:val="105"/>
                        </w:rPr>
                        <w:t>and</w:t>
                      </w:r>
                      <w:r>
                        <w:rPr>
                          <w:spacing w:val="-3"/>
                          <w:w w:val="105"/>
                        </w:rPr>
                        <w:t xml:space="preserve"> </w:t>
                      </w:r>
                      <w:r>
                        <w:rPr>
                          <w:w w:val="105"/>
                        </w:rPr>
                        <w:t>terminations.</w:t>
                      </w:r>
                    </w:p>
                  </w:txbxContent>
                </v:textbox>
                <w10:wrap type="topAndBottom" anchorx="page"/>
              </v:shape>
            </w:pict>
          </mc:Fallback>
        </mc:AlternateContent>
      </w:r>
    </w:p>
    <w:p w:rsidR="003F2C5A" w:rsidRDefault="003F2C5A">
      <w:pPr>
        <w:pStyle w:val="BodyText"/>
        <w:spacing w:before="6"/>
        <w:rPr>
          <w:sz w:val="28"/>
        </w:rPr>
      </w:pPr>
    </w:p>
    <w:p w:rsidR="003F2C5A" w:rsidRDefault="003F2C5A">
      <w:pPr>
        <w:rPr>
          <w:sz w:val="28"/>
        </w:rPr>
        <w:sectPr w:rsidR="003F2C5A">
          <w:pgSz w:w="12240" w:h="15840"/>
          <w:pgMar w:top="480" w:right="720" w:bottom="280" w:left="720" w:header="720" w:footer="720" w:gutter="0"/>
          <w:cols w:space="720"/>
        </w:sectPr>
      </w:pPr>
    </w:p>
    <w:p w:rsidR="003F2C5A" w:rsidRDefault="002478D3">
      <w:pPr>
        <w:pStyle w:val="Heading2"/>
        <w:spacing w:before="173"/>
        <w:ind w:left="280"/>
        <w:rPr>
          <w:rFonts w:ascii="Trebuchet MS"/>
        </w:rPr>
      </w:pPr>
      <w:r>
        <w:rPr>
          <w:noProof/>
          <w:lang w:bidi="ar-SA"/>
        </w:rPr>
        <mc:AlternateContent>
          <mc:Choice Requires="wps">
            <w:drawing>
              <wp:anchor distT="0" distB="0" distL="114300" distR="114300" simplePos="0" relativeHeight="251639808" behindDoc="1" locked="0" layoutInCell="1" allowOverlap="1">
                <wp:simplePos x="0" y="0"/>
                <wp:positionH relativeFrom="page">
                  <wp:posOffset>533400</wp:posOffset>
                </wp:positionH>
                <wp:positionV relativeFrom="page">
                  <wp:posOffset>355600</wp:posOffset>
                </wp:positionV>
                <wp:extent cx="6705600" cy="5308600"/>
                <wp:effectExtent l="9525" t="12700" r="9525" b="12700"/>
                <wp:wrapNone/>
                <wp:docPr id="135"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5308600"/>
                        </a:xfrm>
                        <a:custGeom>
                          <a:avLst/>
                          <a:gdLst>
                            <a:gd name="T0" fmla="+- 0 840 840"/>
                            <a:gd name="T1" fmla="*/ T0 w 10560"/>
                            <a:gd name="T2" fmla="+- 0 570 560"/>
                            <a:gd name="T3" fmla="*/ 570 h 8360"/>
                            <a:gd name="T4" fmla="+- 0 11400 840"/>
                            <a:gd name="T5" fmla="*/ T4 w 10560"/>
                            <a:gd name="T6" fmla="+- 0 570 560"/>
                            <a:gd name="T7" fmla="*/ 570 h 8360"/>
                            <a:gd name="T8" fmla="+- 0 840 840"/>
                            <a:gd name="T9" fmla="*/ T8 w 10560"/>
                            <a:gd name="T10" fmla="+- 0 8910 560"/>
                            <a:gd name="T11" fmla="*/ 8910 h 8360"/>
                            <a:gd name="T12" fmla="+- 0 11400 840"/>
                            <a:gd name="T13" fmla="*/ T12 w 10560"/>
                            <a:gd name="T14" fmla="+- 0 8910 560"/>
                            <a:gd name="T15" fmla="*/ 8910 h 8360"/>
                            <a:gd name="T16" fmla="+- 0 850 840"/>
                            <a:gd name="T17" fmla="*/ T16 w 10560"/>
                            <a:gd name="T18" fmla="+- 0 560 560"/>
                            <a:gd name="T19" fmla="*/ 560 h 8360"/>
                            <a:gd name="T20" fmla="+- 0 850 840"/>
                            <a:gd name="T21" fmla="*/ T20 w 10560"/>
                            <a:gd name="T22" fmla="+- 0 8920 560"/>
                            <a:gd name="T23" fmla="*/ 8920 h 8360"/>
                            <a:gd name="T24" fmla="+- 0 11390 840"/>
                            <a:gd name="T25" fmla="*/ T24 w 10560"/>
                            <a:gd name="T26" fmla="+- 0 560 560"/>
                            <a:gd name="T27" fmla="*/ 560 h 8360"/>
                            <a:gd name="T28" fmla="+- 0 11390 840"/>
                            <a:gd name="T29" fmla="*/ T28 w 10560"/>
                            <a:gd name="T30" fmla="+- 0 8920 560"/>
                            <a:gd name="T31" fmla="*/ 8920 h 8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8360">
                              <a:moveTo>
                                <a:pt x="0" y="10"/>
                              </a:moveTo>
                              <a:lnTo>
                                <a:pt x="10560" y="10"/>
                              </a:lnTo>
                              <a:moveTo>
                                <a:pt x="0" y="8350"/>
                              </a:moveTo>
                              <a:lnTo>
                                <a:pt x="10560" y="8350"/>
                              </a:lnTo>
                              <a:moveTo>
                                <a:pt x="10" y="0"/>
                              </a:moveTo>
                              <a:lnTo>
                                <a:pt x="10" y="8360"/>
                              </a:lnTo>
                              <a:moveTo>
                                <a:pt x="10550" y="0"/>
                              </a:moveTo>
                              <a:lnTo>
                                <a:pt x="10550" y="836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4B843" id="AutoShape 135" o:spid="_x0000_s1026" style="position:absolute;margin-left:42pt;margin-top:28pt;width:528pt;height:41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" path="m,10r10560,m,8350r10560,m10,r,8360m10550,r,8360e" filled="f" strokecolor="#ccc" strokeweight="1pt">
                <v:path arrowok="t" o:connecttype="custom" o:connectlocs="0,361950;6705600,361950;0,5657850;6705600,5657850;6350,355600;6350,5664200;6699250,355600;6699250,5664200" o:connectangles="0,0,0,0,0,0,0,0"/>
                <w10:wrap anchorx="page" anchory="page"/>
              </v:shape>
            </w:pict>
          </mc:Fallback>
        </mc:AlternateContent>
      </w:r>
      <w:r w:rsidR="00435EAD">
        <w:rPr>
          <w:rFonts w:ascii="Trebuchet MS"/>
          <w:w w:val="120"/>
        </w:rPr>
        <w:t>Anti-Harassment Policy - Short Version</w:t>
      </w:r>
    </w:p>
    <w:p w:rsidR="003F2C5A" w:rsidRDefault="00435EAD">
      <w:pPr>
        <w:spacing w:before="21"/>
        <w:ind w:left="280"/>
        <w:rPr>
          <w:b/>
          <w:i/>
          <w:sz w:val="16"/>
        </w:rPr>
      </w:pPr>
      <w:r>
        <w:rPr>
          <w:b/>
          <w:i/>
          <w:sz w:val="16"/>
        </w:rPr>
        <w:t xml:space="preserve">Revised: </w:t>
      </w:r>
      <w:r w:rsidR="00521FC6">
        <w:rPr>
          <w:b/>
          <w:i/>
          <w:sz w:val="16"/>
        </w:rPr>
        <w:t>10</w:t>
      </w:r>
      <w:r>
        <w:rPr>
          <w:b/>
          <w:i/>
          <w:sz w:val="16"/>
        </w:rPr>
        <w:t>/</w:t>
      </w:r>
      <w:r w:rsidR="00521FC6">
        <w:rPr>
          <w:b/>
          <w:i/>
          <w:sz w:val="16"/>
        </w:rPr>
        <w:t>04</w:t>
      </w:r>
      <w:r>
        <w:rPr>
          <w:b/>
          <w:i/>
          <w:sz w:val="16"/>
        </w:rPr>
        <w:t>/201</w:t>
      </w:r>
      <w:r w:rsidR="00521FC6">
        <w:rPr>
          <w:b/>
          <w:i/>
          <w:sz w:val="16"/>
        </w:rPr>
        <w:t>9</w:t>
      </w:r>
      <w:r>
        <w:rPr>
          <w:b/>
          <w:i/>
          <w:sz w:val="16"/>
        </w:rPr>
        <w:t xml:space="preserve"> </w:t>
      </w:r>
      <w:r>
        <w:rPr>
          <w:b/>
          <w:i/>
          <w:w w:val="95"/>
          <w:sz w:val="16"/>
        </w:rPr>
        <w:t xml:space="preserve">| </w:t>
      </w:r>
      <w:r>
        <w:rPr>
          <w:b/>
          <w:i/>
          <w:sz w:val="16"/>
        </w:rPr>
        <w:t xml:space="preserve">Effective: </w:t>
      </w:r>
      <w:r w:rsidR="00521FC6">
        <w:rPr>
          <w:b/>
          <w:i/>
          <w:sz w:val="16"/>
        </w:rPr>
        <w:t>10</w:t>
      </w:r>
      <w:r>
        <w:rPr>
          <w:b/>
          <w:i/>
          <w:sz w:val="16"/>
        </w:rPr>
        <w:t>/</w:t>
      </w:r>
      <w:r w:rsidR="00521FC6">
        <w:rPr>
          <w:b/>
          <w:i/>
          <w:sz w:val="16"/>
        </w:rPr>
        <w:t>04/2019</w:t>
      </w:r>
    </w:p>
    <w:p w:rsidR="003F2C5A" w:rsidRDefault="003F2C5A">
      <w:pPr>
        <w:pStyle w:val="BodyText"/>
        <w:spacing w:before="9"/>
        <w:rPr>
          <w:i/>
          <w:sz w:val="16"/>
        </w:rPr>
      </w:pPr>
    </w:p>
    <w:p w:rsidR="003F2C5A" w:rsidRDefault="00435EAD">
      <w:pPr>
        <w:pStyle w:val="BodyText"/>
        <w:spacing w:before="1" w:line="276" w:lineRule="auto"/>
        <w:ind w:left="540" w:right="465"/>
      </w:pPr>
      <w:r w:rsidRPr="00435EAD">
        <w:rPr>
          <w:spacing w:val="-6"/>
          <w:w w:val="105"/>
        </w:rPr>
        <w:t>Being that Claiborne County Human Resource Agency has a zero tolerance</w:t>
      </w:r>
      <w:r w:rsidR="00521FC6">
        <w:rPr>
          <w:spacing w:val="-6"/>
          <w:w w:val="105"/>
        </w:rPr>
        <w:t>,</w:t>
      </w:r>
      <w:r w:rsidRPr="00435EAD">
        <w:rPr>
          <w:spacing w:val="-6"/>
          <w:w w:val="105"/>
        </w:rPr>
        <w:t xml:space="preserve"> </w:t>
      </w:r>
      <w:r>
        <w:rPr>
          <w:spacing w:val="-6"/>
          <w:w w:val="105"/>
        </w:rPr>
        <w:t xml:space="preserve">we </w:t>
      </w:r>
      <w:r>
        <w:rPr>
          <w:w w:val="105"/>
        </w:rPr>
        <w:t xml:space="preserve">expect all employees to be treated with fairness, respect, and </w:t>
      </w:r>
      <w:r>
        <w:rPr>
          <w:spacing w:val="-4"/>
          <w:w w:val="105"/>
        </w:rPr>
        <w:t xml:space="preserve">dignity. </w:t>
      </w:r>
      <w:r>
        <w:rPr>
          <w:w w:val="105"/>
        </w:rPr>
        <w:t xml:space="preserve">This includes customers and vendors as well as employees. Accordingly, any form of harassment based on an individual's race, color, sex, religion, national origin, age or disability is a violation of this policy and will be treated as a disciplinary </w:t>
      </w:r>
      <w:r>
        <w:rPr>
          <w:spacing w:val="-4"/>
          <w:w w:val="105"/>
        </w:rPr>
        <w:t>matter.</w:t>
      </w:r>
    </w:p>
    <w:p w:rsidR="003F2C5A" w:rsidRDefault="003F2C5A">
      <w:pPr>
        <w:pStyle w:val="BodyText"/>
        <w:spacing w:before="6"/>
        <w:rPr>
          <w:sz w:val="20"/>
        </w:rPr>
      </w:pPr>
    </w:p>
    <w:p w:rsidR="00435EAD" w:rsidRDefault="00435EAD" w:rsidP="00435EAD">
      <w:pPr>
        <w:ind w:left="539"/>
      </w:pPr>
      <w:r>
        <w:rPr>
          <w:b/>
          <w:w w:val="105"/>
          <w:sz w:val="18"/>
        </w:rPr>
        <w:t xml:space="preserve">The term harassment includes slurs and any other offensive remarks, jokes, graphic material, or other offensive      verbal, written, or physical conduct. Unwelcome sexual advances, requests for sexual favors, and </w:t>
      </w:r>
      <w:r>
        <w:t xml:space="preserve">any other </w:t>
      </w:r>
      <w:r w:rsidRPr="00435EAD">
        <w:rPr>
          <w:b/>
          <w:sz w:val="18"/>
          <w:szCs w:val="18"/>
        </w:rPr>
        <w:t>unwelcome, unbecoming, verbal, or physical conduct will not be tolerates and is not a condition</w:t>
      </w:r>
    </w:p>
    <w:p w:rsidR="003F2C5A" w:rsidRDefault="00435EAD">
      <w:pPr>
        <w:spacing w:line="276" w:lineRule="auto"/>
        <w:ind w:left="539" w:right="478"/>
        <w:rPr>
          <w:b/>
          <w:sz w:val="18"/>
        </w:rPr>
      </w:pPr>
      <w:r>
        <w:rPr>
          <w:b/>
          <w:spacing w:val="-1"/>
          <w:w w:val="108"/>
          <w:sz w:val="18"/>
        </w:rPr>
        <w:t>o</w:t>
      </w:r>
      <w:r>
        <w:rPr>
          <w:b/>
          <w:w w:val="95"/>
          <w:sz w:val="18"/>
        </w:rPr>
        <w:t xml:space="preserve">f </w:t>
      </w:r>
      <w:r>
        <w:rPr>
          <w:b/>
          <w:w w:val="105"/>
          <w:sz w:val="18"/>
        </w:rPr>
        <w:t>employment.</w:t>
      </w:r>
    </w:p>
    <w:p w:rsidR="003F2C5A" w:rsidRDefault="003F2C5A">
      <w:pPr>
        <w:pStyle w:val="BodyText"/>
        <w:spacing w:before="6"/>
        <w:rPr>
          <w:sz w:val="20"/>
        </w:rPr>
      </w:pPr>
    </w:p>
    <w:p w:rsidR="003F2C5A" w:rsidRDefault="00435EAD">
      <w:pPr>
        <w:pStyle w:val="BodyText"/>
        <w:spacing w:line="276" w:lineRule="auto"/>
        <w:ind w:left="540" w:right="420"/>
      </w:pPr>
      <w:r>
        <w:rPr>
          <w:w w:val="105"/>
        </w:rPr>
        <w:t xml:space="preserve">Neither submission to nor rejection of such conduct will be used as a basis for employment decisions. </w:t>
      </w:r>
      <w:r>
        <w:rPr>
          <w:spacing w:val="-6"/>
          <w:w w:val="105"/>
        </w:rPr>
        <w:t xml:space="preserve">We </w:t>
      </w:r>
      <w:r>
        <w:rPr>
          <w:w w:val="105"/>
        </w:rPr>
        <w:t>are committed to maintaining a safe and healthy work environment and takes all appropriate health and safety precautions consistent with current medical knowledge. Employees may not refuse to work with or cooperate with, withhold services from or otherwise harass, intimidate, degrade or isolate a co-worker because of a known or suspected disability or disease, or because of a co-worker's association with a person with a disability or disease. Any employee who believes that he or she has been subject of harassment shall immediately report conduct to EXECUTIVE DIRECTOR.</w:t>
      </w:r>
    </w:p>
    <w:p w:rsidR="003F2C5A" w:rsidRDefault="003F2C5A">
      <w:pPr>
        <w:pStyle w:val="BodyText"/>
        <w:spacing w:before="5"/>
        <w:rPr>
          <w:sz w:val="20"/>
        </w:rPr>
      </w:pPr>
    </w:p>
    <w:p w:rsidR="003F2C5A" w:rsidRDefault="00435EAD">
      <w:pPr>
        <w:pStyle w:val="BodyText"/>
        <w:spacing w:before="1" w:line="276" w:lineRule="auto"/>
        <w:ind w:left="540" w:right="465"/>
      </w:pPr>
      <w:r>
        <w:rPr>
          <w:w w:val="105"/>
        </w:rPr>
        <w:t>All complaints will be promptly investigated and we will endeavor to handle these matters expeditiously, confidentially, and in a professional manner so as to protect the offended individual and other individuals providing relevant information. Upon completion of a thorough investigation by management, prompt and appropriate action will be taken. There will be no retaliation against anyone for stepping forward with a concern regarding any type of harassment. All employees are to cooperate with any investigation into a harassment complaint. False accusations of harassment cause harm to innocent people and such conduct will not be tolerated.</w:t>
      </w:r>
    </w:p>
    <w:p w:rsidR="003F2C5A" w:rsidRDefault="003F2C5A">
      <w:pPr>
        <w:pStyle w:val="BodyText"/>
        <w:spacing w:before="5"/>
        <w:rPr>
          <w:sz w:val="20"/>
        </w:rPr>
      </w:pPr>
    </w:p>
    <w:p w:rsidR="00435EAD" w:rsidRPr="00435EAD" w:rsidRDefault="00435EAD" w:rsidP="00435EAD">
      <w:pPr>
        <w:ind w:left="540"/>
        <w:rPr>
          <w:b/>
          <w:sz w:val="18"/>
          <w:szCs w:val="18"/>
        </w:rPr>
      </w:pPr>
      <w:r w:rsidRPr="00435EAD">
        <w:rPr>
          <w:b/>
          <w:spacing w:val="-6"/>
          <w:w w:val="105"/>
          <w:sz w:val="18"/>
          <w:szCs w:val="18"/>
        </w:rPr>
        <w:t xml:space="preserve">We </w:t>
      </w:r>
      <w:r w:rsidRPr="00435EAD">
        <w:rPr>
          <w:b/>
          <w:w w:val="105"/>
          <w:sz w:val="18"/>
          <w:szCs w:val="18"/>
        </w:rPr>
        <w:t xml:space="preserve">will </w:t>
      </w:r>
      <w:r w:rsidRPr="00435EAD">
        <w:rPr>
          <w:b/>
          <w:spacing w:val="-3"/>
          <w:w w:val="105"/>
          <w:sz w:val="18"/>
          <w:szCs w:val="18"/>
        </w:rPr>
        <w:t xml:space="preserve">take </w:t>
      </w:r>
      <w:r w:rsidRPr="00435EAD">
        <w:rPr>
          <w:b/>
          <w:w w:val="105"/>
          <w:sz w:val="18"/>
          <w:szCs w:val="18"/>
        </w:rPr>
        <w:t xml:space="preserve">all steps necessary to prevent any form of harassment from occurring. All supervisors and managers are informed of this policy and have been instructed as to what constitutes proper and improper </w:t>
      </w:r>
      <w:r w:rsidRPr="00435EAD">
        <w:rPr>
          <w:b/>
          <w:spacing w:val="-3"/>
          <w:w w:val="105"/>
          <w:sz w:val="18"/>
          <w:szCs w:val="18"/>
        </w:rPr>
        <w:t xml:space="preserve">behavior. </w:t>
      </w:r>
      <w:r w:rsidRPr="00435EAD">
        <w:rPr>
          <w:b/>
          <w:spacing w:val="-6"/>
          <w:w w:val="105"/>
          <w:sz w:val="18"/>
          <w:szCs w:val="18"/>
        </w:rPr>
        <w:t xml:space="preserve">We </w:t>
      </w:r>
      <w:r w:rsidRPr="00435EAD">
        <w:rPr>
          <w:b/>
          <w:w w:val="105"/>
          <w:sz w:val="18"/>
          <w:szCs w:val="18"/>
        </w:rPr>
        <w:t xml:space="preserve">are prepared to promptly </w:t>
      </w:r>
      <w:r w:rsidRPr="00435EAD">
        <w:rPr>
          <w:b/>
          <w:spacing w:val="-3"/>
          <w:w w:val="105"/>
          <w:sz w:val="18"/>
          <w:szCs w:val="18"/>
        </w:rPr>
        <w:t xml:space="preserve">take </w:t>
      </w:r>
      <w:r w:rsidRPr="00435EAD">
        <w:rPr>
          <w:b/>
          <w:w w:val="105"/>
          <w:sz w:val="18"/>
          <w:szCs w:val="18"/>
        </w:rPr>
        <w:t xml:space="preserve">steps necessary to enforce this </w:t>
      </w:r>
      <w:r w:rsidRPr="00435EAD">
        <w:rPr>
          <w:b/>
          <w:spacing w:val="-5"/>
          <w:w w:val="105"/>
          <w:sz w:val="18"/>
          <w:szCs w:val="18"/>
        </w:rPr>
        <w:t xml:space="preserve">policy. </w:t>
      </w:r>
      <w:r w:rsidRPr="00435EAD">
        <w:rPr>
          <w:b/>
          <w:w w:val="105"/>
          <w:sz w:val="18"/>
          <w:szCs w:val="18"/>
        </w:rPr>
        <w:t xml:space="preserve">Violations of this </w:t>
      </w:r>
      <w:r w:rsidRPr="00435EAD">
        <w:rPr>
          <w:b/>
          <w:sz w:val="18"/>
          <w:szCs w:val="18"/>
        </w:rPr>
        <w:t>harassment policy will result in disciplinary action of discharge.</w:t>
      </w:r>
    </w:p>
    <w:p w:rsidR="003F2C5A" w:rsidRDefault="003F2C5A">
      <w:pPr>
        <w:pStyle w:val="BodyText"/>
        <w:rPr>
          <w:sz w:val="20"/>
        </w:rPr>
      </w:pPr>
    </w:p>
    <w:p w:rsidR="003F2C5A" w:rsidRDefault="003F2C5A">
      <w:pPr>
        <w:pStyle w:val="BodyText"/>
        <w:rPr>
          <w:sz w:val="20"/>
        </w:rPr>
      </w:pPr>
    </w:p>
    <w:p w:rsidR="003F2C5A" w:rsidRDefault="002478D3">
      <w:pPr>
        <w:pStyle w:val="BodyText"/>
        <w:spacing w:before="7"/>
        <w:rPr>
          <w:sz w:val="17"/>
        </w:rPr>
      </w:pPr>
      <w:r>
        <w:rPr>
          <w:noProof/>
          <w:lang w:bidi="ar-SA"/>
        </w:rPr>
        <mc:AlternateContent>
          <mc:Choice Requires="wps">
            <w:drawing>
              <wp:anchor distT="0" distB="0" distL="0" distR="0" simplePos="0" relativeHeight="251675648" behindDoc="1" locked="0" layoutInCell="1" allowOverlap="1">
                <wp:simplePos x="0" y="0"/>
                <wp:positionH relativeFrom="page">
                  <wp:posOffset>539750</wp:posOffset>
                </wp:positionH>
                <wp:positionV relativeFrom="paragraph">
                  <wp:posOffset>160655</wp:posOffset>
                </wp:positionV>
                <wp:extent cx="6692900" cy="1333500"/>
                <wp:effectExtent l="6350" t="10795" r="6350" b="8255"/>
                <wp:wrapTopAndBottom/>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333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Employment Applications</w:t>
                            </w:r>
                          </w:p>
                          <w:p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278"/>
                              <w:jc w:val="both"/>
                            </w:pPr>
                            <w:r>
                              <w:rPr>
                                <w:w w:val="105"/>
                              </w:rPr>
                              <w:t>We rely on the accuracy of the information you put on your employment application. We expect that you and your references will give accurate and true information during the hiring process and employment. If we find that any information is misleading, false, or was left out on purpose, we may reject an applicant from further consideration. If the person has already been hired, it could result in termination of 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33" type="#_x0000_t202" style="position:absolute;margin-left:42.5pt;margin-top:12.65pt;width:527pt;height:10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" filled="f" strokecolor="#ccc" strokeweight="1pt">
                <v:textbox inset="0,0,0,0">
                  <w:txbxContent>
                    <w:p w:rsidR="00435EAD" w:rsidRDefault="00435EAD">
                      <w:pPr>
                        <w:spacing w:before="153"/>
                        <w:ind w:left="139"/>
                        <w:rPr>
                          <w:b/>
                        </w:rPr>
                      </w:pPr>
                      <w:r>
                        <w:rPr>
                          <w:b/>
                          <w:w w:val="120"/>
                        </w:rPr>
                        <w:t>Employment Applications</w:t>
                      </w:r>
                    </w:p>
                    <w:p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278"/>
                        <w:jc w:val="both"/>
                      </w:pPr>
                      <w:r>
                        <w:rPr>
                          <w:w w:val="105"/>
                        </w:rPr>
                        <w:t>We rely on the accuracy of the information you put on your employment application. We expect that you and your references will give accurate and true information during the hiring process and employment. If we find that any information is misleading, false, or was left out on purpose, we may reject an applicant from further consideration. If the person has already been hired, it could result in termination of employment.</w:t>
                      </w:r>
                    </w:p>
                  </w:txbxContent>
                </v:textbox>
                <w10:wrap type="topAndBottom" anchorx="page"/>
              </v:shape>
            </w:pict>
          </mc:Fallback>
        </mc:AlternateContent>
      </w:r>
      <w:r>
        <w:rPr>
          <w:noProof/>
          <w:lang w:bidi="ar-SA"/>
        </w:rPr>
        <mc:AlternateContent>
          <mc:Choice Requires="wps">
            <w:drawing>
              <wp:anchor distT="0" distB="0" distL="0" distR="0" simplePos="0" relativeHeight="251676672" behindDoc="1" locked="0" layoutInCell="1" allowOverlap="1">
                <wp:simplePos x="0" y="0"/>
                <wp:positionH relativeFrom="page">
                  <wp:posOffset>539750</wp:posOffset>
                </wp:positionH>
                <wp:positionV relativeFrom="paragraph">
                  <wp:posOffset>1760855</wp:posOffset>
                </wp:positionV>
                <wp:extent cx="6692900" cy="1943100"/>
                <wp:effectExtent l="6350" t="10795" r="6350" b="8255"/>
                <wp:wrapTopAndBottom/>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9431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5"/>
                              </w:rPr>
                              <w:t>Background Checks</w:t>
                            </w:r>
                          </w:p>
                          <w:p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470"/>
                            </w:pPr>
                            <w:r>
                              <w:rPr>
                                <w:w w:val="105"/>
                              </w:rPr>
                              <w:t>To ensure that individuals who join Claiborne County Human Resource Agency meet our standard qualifications and have a strong potential to be productive and successful, it is our policy to check the employment references of all applicants.</w:t>
                            </w:r>
                          </w:p>
                          <w:p w:rsidR="00435EAD" w:rsidRDefault="00435EAD">
                            <w:pPr>
                              <w:pStyle w:val="BodyText"/>
                              <w:spacing w:before="6"/>
                              <w:rPr>
                                <w:sz w:val="20"/>
                              </w:rPr>
                            </w:pPr>
                          </w:p>
                          <w:p w:rsidR="00435EAD" w:rsidRDefault="00435EAD">
                            <w:pPr>
                              <w:pStyle w:val="BodyText"/>
                              <w:spacing w:line="276" w:lineRule="auto"/>
                              <w:ind w:left="399" w:right="264"/>
                            </w:pPr>
                            <w:r>
                              <w:rPr>
                                <w:w w:val="105"/>
                              </w:rPr>
                              <w:t>In addition to checking references of applicants, we will respond in writing only to those reference check inquiries that are submitted in writing on former employees. Responses to such inquiries will be limited to factual information that can be substantiated by our records. No employment data will be released without a written authorization and release signed by the individual who is the subject of the inquiry.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4" type="#_x0000_t202" style="position:absolute;margin-left:42.5pt;margin-top:138.65pt;width:527pt;height:153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" filled="f" strokecolor="#ccc" strokeweight="1pt">
                <v:textbox inset="0,0,0,0">
                  <w:txbxContent>
                    <w:p w:rsidR="00435EAD" w:rsidRDefault="00435EAD">
                      <w:pPr>
                        <w:spacing w:before="153"/>
                        <w:ind w:left="139"/>
                        <w:rPr>
                          <w:b/>
                        </w:rPr>
                      </w:pPr>
                      <w:r>
                        <w:rPr>
                          <w:b/>
                          <w:w w:val="125"/>
                        </w:rPr>
                        <w:t>Background Checks</w:t>
                      </w:r>
                    </w:p>
                    <w:p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470"/>
                      </w:pPr>
                      <w:r>
                        <w:rPr>
                          <w:w w:val="105"/>
                        </w:rPr>
                        <w:t>To ensure that individuals who join Claiborne County Human Resource Agency meet our standard qualifications and have a strong potential to be productive and successful, it is our policy to check the employment references of all applicants.</w:t>
                      </w:r>
                    </w:p>
                    <w:p w:rsidR="00435EAD" w:rsidRDefault="00435EAD">
                      <w:pPr>
                        <w:pStyle w:val="BodyText"/>
                        <w:spacing w:before="6"/>
                        <w:rPr>
                          <w:sz w:val="20"/>
                        </w:rPr>
                      </w:pPr>
                    </w:p>
                    <w:p w:rsidR="00435EAD" w:rsidRDefault="00435EAD">
                      <w:pPr>
                        <w:pStyle w:val="BodyText"/>
                        <w:spacing w:line="276" w:lineRule="auto"/>
                        <w:ind w:left="399" w:right="264"/>
                      </w:pPr>
                      <w:r>
                        <w:rPr>
                          <w:w w:val="105"/>
                        </w:rPr>
                        <w:t>In addition to checking references of applicants, we will respond in writing only to those reference check inquiries that are submitted in writing on former employees. Responses to such inquiries will be limited to factual information that can be substantiated by our records. No employment data will be released without a written authorization and release signed by the individual who is the subject of the inquiry.</w:t>
                      </w:r>
                    </w:p>
                  </w:txbxContent>
                </v:textbox>
                <w10:wrap type="topAndBottom" anchorx="page"/>
              </v:shape>
            </w:pict>
          </mc:Fallback>
        </mc:AlternateContent>
      </w:r>
    </w:p>
    <w:p w:rsidR="003F2C5A" w:rsidRDefault="003F2C5A">
      <w:pPr>
        <w:pStyle w:val="BodyText"/>
        <w:spacing w:before="6"/>
        <w:rPr>
          <w:sz w:val="28"/>
        </w:rPr>
      </w:pPr>
    </w:p>
    <w:p w:rsidR="003F2C5A" w:rsidRDefault="003F2C5A">
      <w:pPr>
        <w:rPr>
          <w:sz w:val="28"/>
        </w:rPr>
        <w:sectPr w:rsidR="003F2C5A">
          <w:pgSz w:w="12240" w:h="15840"/>
          <w:pgMar w:top="560" w:right="720" w:bottom="280" w:left="720" w:header="720" w:footer="720" w:gutter="0"/>
          <w:cols w:space="720"/>
        </w:sectPr>
      </w:pPr>
    </w:p>
    <w:p w:rsidR="003F2C5A" w:rsidRDefault="002478D3">
      <w:pPr>
        <w:pStyle w:val="Heading2"/>
        <w:spacing w:before="173"/>
        <w:ind w:left="280"/>
        <w:rPr>
          <w:rFonts w:ascii="Trebuchet MS"/>
        </w:rPr>
      </w:pPr>
      <w:r>
        <w:rPr>
          <w:noProof/>
          <w:lang w:bidi="ar-SA"/>
        </w:rPr>
        <mc:AlternateContent>
          <mc:Choice Requires="wps">
            <w:drawing>
              <wp:anchor distT="0" distB="0" distL="114300" distR="114300" simplePos="0" relativeHeight="251640832" behindDoc="1" locked="0" layoutInCell="1" allowOverlap="1">
                <wp:simplePos x="0" y="0"/>
                <wp:positionH relativeFrom="page">
                  <wp:posOffset>533400</wp:posOffset>
                </wp:positionH>
                <wp:positionV relativeFrom="page">
                  <wp:posOffset>355600</wp:posOffset>
                </wp:positionV>
                <wp:extent cx="6705600" cy="3517900"/>
                <wp:effectExtent l="9525" t="12700" r="9525" b="12700"/>
                <wp:wrapNone/>
                <wp:docPr id="132"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3517900"/>
                        </a:xfrm>
                        <a:custGeom>
                          <a:avLst/>
                          <a:gdLst>
                            <a:gd name="T0" fmla="+- 0 840 840"/>
                            <a:gd name="T1" fmla="*/ T0 w 10560"/>
                            <a:gd name="T2" fmla="+- 0 570 560"/>
                            <a:gd name="T3" fmla="*/ 570 h 5540"/>
                            <a:gd name="T4" fmla="+- 0 11400 840"/>
                            <a:gd name="T5" fmla="*/ T4 w 10560"/>
                            <a:gd name="T6" fmla="+- 0 570 560"/>
                            <a:gd name="T7" fmla="*/ 570 h 5540"/>
                            <a:gd name="T8" fmla="+- 0 840 840"/>
                            <a:gd name="T9" fmla="*/ T8 w 10560"/>
                            <a:gd name="T10" fmla="+- 0 6090 560"/>
                            <a:gd name="T11" fmla="*/ 6090 h 5540"/>
                            <a:gd name="T12" fmla="+- 0 11400 840"/>
                            <a:gd name="T13" fmla="*/ T12 w 10560"/>
                            <a:gd name="T14" fmla="+- 0 6090 560"/>
                            <a:gd name="T15" fmla="*/ 6090 h 5540"/>
                            <a:gd name="T16" fmla="+- 0 850 840"/>
                            <a:gd name="T17" fmla="*/ T16 w 10560"/>
                            <a:gd name="T18" fmla="+- 0 560 560"/>
                            <a:gd name="T19" fmla="*/ 560 h 5540"/>
                            <a:gd name="T20" fmla="+- 0 850 840"/>
                            <a:gd name="T21" fmla="*/ T20 w 10560"/>
                            <a:gd name="T22" fmla="+- 0 6100 560"/>
                            <a:gd name="T23" fmla="*/ 6100 h 5540"/>
                            <a:gd name="T24" fmla="+- 0 11390 840"/>
                            <a:gd name="T25" fmla="*/ T24 w 10560"/>
                            <a:gd name="T26" fmla="+- 0 560 560"/>
                            <a:gd name="T27" fmla="*/ 560 h 5540"/>
                            <a:gd name="T28" fmla="+- 0 11390 840"/>
                            <a:gd name="T29" fmla="*/ T28 w 10560"/>
                            <a:gd name="T30" fmla="+- 0 6100 560"/>
                            <a:gd name="T31" fmla="*/ 6100 h 55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5540">
                              <a:moveTo>
                                <a:pt x="0" y="10"/>
                              </a:moveTo>
                              <a:lnTo>
                                <a:pt x="10560" y="10"/>
                              </a:lnTo>
                              <a:moveTo>
                                <a:pt x="0" y="5530"/>
                              </a:moveTo>
                              <a:lnTo>
                                <a:pt x="10560" y="5530"/>
                              </a:lnTo>
                              <a:moveTo>
                                <a:pt x="10" y="0"/>
                              </a:moveTo>
                              <a:lnTo>
                                <a:pt x="10" y="5540"/>
                              </a:lnTo>
                              <a:moveTo>
                                <a:pt x="10550" y="0"/>
                              </a:moveTo>
                              <a:lnTo>
                                <a:pt x="10550" y="554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ACDC7" id="AutoShape 132" o:spid="_x0000_s1026" style="position:absolute;margin-left:42pt;margin-top:28pt;width:528pt;height:27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" path="m,10r10560,m,5530r10560,m10,r,5540m10550,r,5540e" filled="f" strokecolor="#ccc" strokeweight="1pt">
                <v:path arrowok="t" o:connecttype="custom" o:connectlocs="0,361950;6705600,361950;0,3867150;6705600,3867150;6350,355600;6350,3873500;6699250,355600;6699250,3873500" o:connectangles="0,0,0,0,0,0,0,0"/>
                <w10:wrap anchorx="page" anchory="page"/>
              </v:shape>
            </w:pict>
          </mc:Fallback>
        </mc:AlternateContent>
      </w:r>
      <w:r w:rsidR="00435EAD">
        <w:rPr>
          <w:rFonts w:ascii="Trebuchet MS"/>
          <w:w w:val="120"/>
        </w:rPr>
        <w:t>Immigration Control and Enforcement Policy</w:t>
      </w:r>
    </w:p>
    <w:p w:rsidR="003F2C5A" w:rsidRDefault="00435EAD">
      <w:pPr>
        <w:spacing w:before="21"/>
        <w:ind w:left="280"/>
        <w:rPr>
          <w:b/>
          <w:i/>
          <w:sz w:val="16"/>
        </w:rPr>
      </w:pPr>
      <w:r>
        <w:rPr>
          <w:b/>
          <w:i/>
          <w:sz w:val="16"/>
        </w:rPr>
        <w:t xml:space="preserve">Revised: 09/24/2013 </w:t>
      </w:r>
      <w:r>
        <w:rPr>
          <w:b/>
          <w:i/>
          <w:w w:val="95"/>
          <w:sz w:val="16"/>
        </w:rPr>
        <w:t xml:space="preserve">| </w:t>
      </w:r>
      <w:r>
        <w:rPr>
          <w:b/>
          <w:i/>
          <w:sz w:val="16"/>
        </w:rPr>
        <w:t>Effective: 04/22/2013</w:t>
      </w:r>
    </w:p>
    <w:p w:rsidR="003F2C5A" w:rsidRDefault="003F2C5A">
      <w:pPr>
        <w:pStyle w:val="BodyText"/>
        <w:spacing w:before="9"/>
        <w:rPr>
          <w:i/>
          <w:sz w:val="16"/>
        </w:rPr>
      </w:pPr>
    </w:p>
    <w:p w:rsidR="003F2C5A" w:rsidRDefault="00435EAD">
      <w:pPr>
        <w:pStyle w:val="BodyText"/>
        <w:spacing w:before="1" w:line="276" w:lineRule="auto"/>
        <w:ind w:left="540" w:right="465" w:hanging="1"/>
      </w:pPr>
      <w:r>
        <w:rPr>
          <w:w w:val="105"/>
        </w:rPr>
        <w:t>It is the our policy to fully comply with the regulations of the Immigration Reform and Control Act of 1986 (as amended) enforced by the Department of Homeland Security. We will hire only American citizens and aliens who are authorized to work in the United States.</w:t>
      </w:r>
    </w:p>
    <w:p w:rsidR="003F2C5A" w:rsidRDefault="00435EAD">
      <w:pPr>
        <w:pStyle w:val="BodyText"/>
        <w:spacing w:before="179"/>
        <w:ind w:left="540"/>
      </w:pPr>
      <w:r>
        <w:rPr>
          <w:w w:val="105"/>
        </w:rPr>
        <w:t>The law requires us to do five things:</w:t>
      </w:r>
    </w:p>
    <w:p w:rsidR="003F2C5A" w:rsidRDefault="003F2C5A">
      <w:pPr>
        <w:pStyle w:val="BodyText"/>
        <w:spacing w:before="1"/>
      </w:pPr>
    </w:p>
    <w:p w:rsidR="003F2C5A" w:rsidRDefault="00435EAD">
      <w:pPr>
        <w:pStyle w:val="ListParagraph"/>
        <w:numPr>
          <w:ilvl w:val="1"/>
          <w:numId w:val="19"/>
        </w:numPr>
        <w:tabs>
          <w:tab w:val="left" w:pos="1061"/>
        </w:tabs>
        <w:spacing w:before="1"/>
        <w:rPr>
          <w:b/>
          <w:sz w:val="18"/>
        </w:rPr>
      </w:pPr>
      <w:r>
        <w:rPr>
          <w:b/>
          <w:w w:val="105"/>
          <w:sz w:val="18"/>
        </w:rPr>
        <w:t>All new employees must complete Section 1 of the I-9 form within three business days of</w:t>
      </w:r>
      <w:r>
        <w:rPr>
          <w:b/>
          <w:spacing w:val="14"/>
          <w:w w:val="105"/>
          <w:sz w:val="18"/>
        </w:rPr>
        <w:t xml:space="preserve"> </w:t>
      </w:r>
      <w:r>
        <w:rPr>
          <w:b/>
          <w:w w:val="105"/>
          <w:sz w:val="18"/>
        </w:rPr>
        <w:t>hire.</w:t>
      </w:r>
    </w:p>
    <w:p w:rsidR="003F2C5A" w:rsidRDefault="00435EAD">
      <w:pPr>
        <w:pStyle w:val="ListParagraph"/>
        <w:numPr>
          <w:ilvl w:val="1"/>
          <w:numId w:val="19"/>
        </w:numPr>
        <w:tabs>
          <w:tab w:val="left" w:pos="1061"/>
        </w:tabs>
        <w:spacing w:line="276" w:lineRule="auto"/>
        <w:ind w:right="433"/>
        <w:rPr>
          <w:b/>
          <w:sz w:val="18"/>
        </w:rPr>
      </w:pPr>
      <w:r>
        <w:rPr>
          <w:b/>
          <w:w w:val="105"/>
          <w:sz w:val="18"/>
        </w:rPr>
        <w:t xml:space="preserve">Check documents establishing employees' identity and eligibility to work. (Note: </w:t>
      </w:r>
      <w:r>
        <w:rPr>
          <w:b/>
          <w:spacing w:val="-9"/>
          <w:w w:val="105"/>
          <w:sz w:val="18"/>
        </w:rPr>
        <w:t xml:space="preserve">You </w:t>
      </w:r>
      <w:r>
        <w:rPr>
          <w:b/>
          <w:w w:val="105"/>
          <w:sz w:val="18"/>
        </w:rPr>
        <w:t>are not allowed to tell the employee which documents to present and cannot ask for more than is</w:t>
      </w:r>
      <w:r>
        <w:rPr>
          <w:b/>
          <w:spacing w:val="8"/>
          <w:w w:val="105"/>
          <w:sz w:val="18"/>
        </w:rPr>
        <w:t xml:space="preserve"> </w:t>
      </w:r>
      <w:r>
        <w:rPr>
          <w:b/>
          <w:w w:val="105"/>
          <w:sz w:val="18"/>
        </w:rPr>
        <w:t>required.)</w:t>
      </w:r>
    </w:p>
    <w:p w:rsidR="003F2C5A" w:rsidRDefault="00435EAD">
      <w:pPr>
        <w:pStyle w:val="ListParagraph"/>
        <w:numPr>
          <w:ilvl w:val="1"/>
          <w:numId w:val="19"/>
        </w:numPr>
        <w:tabs>
          <w:tab w:val="left" w:pos="1061"/>
        </w:tabs>
        <w:spacing w:before="0" w:line="276" w:lineRule="auto"/>
        <w:ind w:right="734"/>
        <w:rPr>
          <w:b/>
          <w:sz w:val="18"/>
        </w:rPr>
      </w:pPr>
      <w:r>
        <w:rPr>
          <w:b/>
          <w:w w:val="105"/>
          <w:sz w:val="18"/>
        </w:rPr>
        <w:t xml:space="preserve">The person examining the documents must complete Section 2 of the I-9 </w:t>
      </w:r>
      <w:r>
        <w:rPr>
          <w:b/>
          <w:spacing w:val="-3"/>
          <w:w w:val="105"/>
          <w:sz w:val="18"/>
        </w:rPr>
        <w:t xml:space="preserve">Form </w:t>
      </w:r>
      <w:r>
        <w:rPr>
          <w:b/>
          <w:w w:val="105"/>
          <w:sz w:val="18"/>
        </w:rPr>
        <w:t>and the Certification Section.</w:t>
      </w:r>
    </w:p>
    <w:p w:rsidR="003F2C5A" w:rsidRDefault="00435EAD">
      <w:pPr>
        <w:pStyle w:val="ListParagraph"/>
        <w:numPr>
          <w:ilvl w:val="1"/>
          <w:numId w:val="19"/>
        </w:numPr>
        <w:tabs>
          <w:tab w:val="left" w:pos="1061"/>
        </w:tabs>
        <w:spacing w:before="0" w:line="276" w:lineRule="auto"/>
        <w:ind w:right="361"/>
        <w:rPr>
          <w:b/>
          <w:sz w:val="18"/>
        </w:rPr>
      </w:pPr>
      <w:r>
        <w:rPr>
          <w:b/>
          <w:spacing w:val="-2"/>
          <w:w w:val="105"/>
          <w:sz w:val="18"/>
        </w:rPr>
        <w:t xml:space="preserve">Retain </w:t>
      </w:r>
      <w:r>
        <w:rPr>
          <w:b/>
          <w:w w:val="105"/>
          <w:sz w:val="18"/>
        </w:rPr>
        <w:t>the form for at least three years. (If the individual employs the person for more than three years, we must retain the form until one year after the person leaves our</w:t>
      </w:r>
      <w:r>
        <w:rPr>
          <w:b/>
          <w:spacing w:val="-1"/>
          <w:w w:val="105"/>
          <w:sz w:val="18"/>
        </w:rPr>
        <w:t xml:space="preserve"> </w:t>
      </w:r>
      <w:r>
        <w:rPr>
          <w:b/>
          <w:w w:val="105"/>
          <w:sz w:val="18"/>
        </w:rPr>
        <w:t>employment.)</w:t>
      </w:r>
    </w:p>
    <w:p w:rsidR="003F2C5A" w:rsidRDefault="00435EAD">
      <w:pPr>
        <w:pStyle w:val="ListParagraph"/>
        <w:numPr>
          <w:ilvl w:val="1"/>
          <w:numId w:val="19"/>
        </w:numPr>
        <w:tabs>
          <w:tab w:val="left" w:pos="1061"/>
        </w:tabs>
        <w:spacing w:before="0" w:line="276" w:lineRule="auto"/>
        <w:ind w:right="404"/>
        <w:rPr>
          <w:b/>
          <w:sz w:val="18"/>
        </w:rPr>
      </w:pPr>
      <w:r>
        <w:rPr>
          <w:b/>
          <w:w w:val="105"/>
          <w:sz w:val="18"/>
        </w:rPr>
        <w:t>Present the form for inspection to the Department of Homeland Security or Department of Labor officer upon request. (At least three days advance notice will be</w:t>
      </w:r>
      <w:r>
        <w:rPr>
          <w:b/>
          <w:spacing w:val="-2"/>
          <w:w w:val="105"/>
          <w:sz w:val="18"/>
        </w:rPr>
        <w:t xml:space="preserve"> </w:t>
      </w:r>
      <w:r>
        <w:rPr>
          <w:b/>
          <w:w w:val="105"/>
          <w:sz w:val="18"/>
        </w:rPr>
        <w:t>given.)</w:t>
      </w:r>
    </w:p>
    <w:p w:rsidR="003F2C5A" w:rsidRDefault="003F2C5A">
      <w:pPr>
        <w:pStyle w:val="BodyText"/>
        <w:spacing w:before="11"/>
        <w:rPr>
          <w:sz w:val="16"/>
        </w:rPr>
      </w:pPr>
    </w:p>
    <w:p w:rsidR="003F2C5A" w:rsidRDefault="00435EAD">
      <w:pPr>
        <w:pStyle w:val="BodyText"/>
        <w:spacing w:line="276" w:lineRule="auto"/>
        <w:ind w:left="540" w:right="290"/>
      </w:pPr>
      <w:r>
        <w:rPr>
          <w:w w:val="105"/>
        </w:rPr>
        <w:t>If an employee is hired for less than three days, Form I-9 still must be completed before the end of the employee's first working day. The I-9 Form contains instructions for completion. The employee assigned to this task must follow those instructions completely.</w:t>
      </w:r>
    </w:p>
    <w:p w:rsidR="003F2C5A" w:rsidRDefault="003F2C5A">
      <w:pPr>
        <w:pStyle w:val="BodyText"/>
        <w:rPr>
          <w:sz w:val="20"/>
        </w:rPr>
      </w:pPr>
    </w:p>
    <w:p w:rsidR="003F2C5A" w:rsidRDefault="003F2C5A">
      <w:pPr>
        <w:pStyle w:val="BodyText"/>
        <w:rPr>
          <w:sz w:val="20"/>
        </w:rPr>
      </w:pPr>
    </w:p>
    <w:p w:rsidR="003F2C5A" w:rsidRDefault="002478D3">
      <w:pPr>
        <w:pStyle w:val="BodyText"/>
        <w:spacing w:before="7"/>
        <w:rPr>
          <w:sz w:val="17"/>
        </w:rPr>
      </w:pPr>
      <w:r>
        <w:rPr>
          <w:noProof/>
          <w:lang w:bidi="ar-SA"/>
        </w:rPr>
        <mc:AlternateContent>
          <mc:Choice Requires="wps">
            <w:drawing>
              <wp:anchor distT="0" distB="0" distL="0" distR="0" simplePos="0" relativeHeight="251677696" behindDoc="1" locked="0" layoutInCell="1" allowOverlap="1">
                <wp:simplePos x="0" y="0"/>
                <wp:positionH relativeFrom="page">
                  <wp:posOffset>539750</wp:posOffset>
                </wp:positionH>
                <wp:positionV relativeFrom="paragraph">
                  <wp:posOffset>161290</wp:posOffset>
                </wp:positionV>
                <wp:extent cx="6692900" cy="1638300"/>
                <wp:effectExtent l="6350" t="9525" r="6350" b="9525"/>
                <wp:wrapTopAndBottom/>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638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Medical Examinations</w:t>
                            </w:r>
                          </w:p>
                          <w:p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470"/>
                            </w:pPr>
                            <w:r>
                              <w:rPr>
                                <w:spacing w:val="-6"/>
                                <w:w w:val="105"/>
                              </w:rPr>
                              <w:t xml:space="preserve">We </w:t>
                            </w:r>
                            <w:r>
                              <w:rPr>
                                <w:w w:val="105"/>
                              </w:rPr>
                              <w:t>may require that some employees have a medical examination. The exam is to determine if you are able to perform your job duties. If a medical examination is required, we will pay for the examination for all full time employees and any job offer would be contingent upon successful completion of the medical</w:t>
                            </w:r>
                            <w:r>
                              <w:rPr>
                                <w:spacing w:val="5"/>
                                <w:w w:val="105"/>
                              </w:rPr>
                              <w:t xml:space="preserve"> </w:t>
                            </w:r>
                            <w:r>
                              <w:rPr>
                                <w:w w:val="105"/>
                              </w:rPr>
                              <w:t>exam.</w:t>
                            </w:r>
                          </w:p>
                          <w:p w:rsidR="00435EAD" w:rsidRDefault="00435EAD">
                            <w:pPr>
                              <w:pStyle w:val="BodyText"/>
                              <w:spacing w:before="6"/>
                              <w:rPr>
                                <w:sz w:val="20"/>
                              </w:rPr>
                            </w:pPr>
                          </w:p>
                          <w:p w:rsidR="00435EAD" w:rsidRDefault="00435EAD">
                            <w:pPr>
                              <w:pStyle w:val="BodyText"/>
                              <w:spacing w:line="276" w:lineRule="auto"/>
                              <w:ind w:left="400" w:hanging="1"/>
                            </w:pPr>
                            <w:r>
                              <w:rPr>
                                <w:w w:val="105"/>
                              </w:rPr>
                              <w:t>Please note that all medical information is kept confidential to protect your privacy. Only authorized personnel who have a legitimate business need to know may review the medical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5" type="#_x0000_t202" style="position:absolute;margin-left:42.5pt;margin-top:12.7pt;width:527pt;height:129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" filled="f" strokecolor="#ccc" strokeweight="1pt">
                <v:textbox inset="0,0,0,0">
                  <w:txbxContent>
                    <w:p w:rsidR="00435EAD" w:rsidRDefault="00435EAD">
                      <w:pPr>
                        <w:spacing w:before="153"/>
                        <w:ind w:left="139"/>
                        <w:rPr>
                          <w:b/>
                        </w:rPr>
                      </w:pPr>
                      <w:r>
                        <w:rPr>
                          <w:b/>
                          <w:w w:val="120"/>
                        </w:rPr>
                        <w:t>Medical Examinations</w:t>
                      </w:r>
                    </w:p>
                    <w:p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470"/>
                      </w:pPr>
                      <w:r>
                        <w:rPr>
                          <w:spacing w:val="-6"/>
                          <w:w w:val="105"/>
                        </w:rPr>
                        <w:t xml:space="preserve">We </w:t>
                      </w:r>
                      <w:r>
                        <w:rPr>
                          <w:w w:val="105"/>
                        </w:rPr>
                        <w:t>may require that some employees have a medical examination. The exam is to determine if you are able to perform your job duties. If a medical examination is required, we will pay for the examination for all full time employees and any job offer would be contingent upon successful completion of the medical</w:t>
                      </w:r>
                      <w:r>
                        <w:rPr>
                          <w:spacing w:val="5"/>
                          <w:w w:val="105"/>
                        </w:rPr>
                        <w:t xml:space="preserve"> </w:t>
                      </w:r>
                      <w:r>
                        <w:rPr>
                          <w:w w:val="105"/>
                        </w:rPr>
                        <w:t>exam.</w:t>
                      </w:r>
                    </w:p>
                    <w:p w:rsidR="00435EAD" w:rsidRDefault="00435EAD">
                      <w:pPr>
                        <w:pStyle w:val="BodyText"/>
                        <w:spacing w:before="6"/>
                        <w:rPr>
                          <w:sz w:val="20"/>
                        </w:rPr>
                      </w:pPr>
                    </w:p>
                    <w:p w:rsidR="00435EAD" w:rsidRDefault="00435EAD">
                      <w:pPr>
                        <w:pStyle w:val="BodyText"/>
                        <w:spacing w:line="276" w:lineRule="auto"/>
                        <w:ind w:left="400" w:hanging="1"/>
                      </w:pPr>
                      <w:r>
                        <w:rPr>
                          <w:w w:val="105"/>
                        </w:rPr>
                        <w:t>Please note that all medical information is kept confidential to protect your privacy. Only authorized personnel who have a legitimate business need to know may review the medical information.</w:t>
                      </w:r>
                    </w:p>
                  </w:txbxContent>
                </v:textbox>
                <w10:wrap type="topAndBottom" anchorx="page"/>
              </v:shape>
            </w:pict>
          </mc:Fallback>
        </mc:AlternateContent>
      </w:r>
    </w:p>
    <w:p w:rsidR="003F2C5A" w:rsidRDefault="003F2C5A">
      <w:pPr>
        <w:rPr>
          <w:sz w:val="17"/>
        </w:rPr>
        <w:sectPr w:rsidR="003F2C5A">
          <w:pgSz w:w="12240" w:h="15840"/>
          <w:pgMar w:top="560" w:right="720" w:bottom="280" w:left="720" w:header="720" w:footer="720" w:gutter="0"/>
          <w:cols w:space="720"/>
        </w:sectPr>
      </w:pPr>
    </w:p>
    <w:p w:rsidR="003F2C5A" w:rsidRDefault="002478D3">
      <w:pPr>
        <w:pStyle w:val="Heading2"/>
        <w:spacing w:before="173"/>
        <w:ind w:left="280"/>
        <w:rPr>
          <w:rFonts w:ascii="Trebuchet MS"/>
        </w:rPr>
      </w:pPr>
      <w:r>
        <w:rPr>
          <w:noProof/>
          <w:lang w:bidi="ar-SA"/>
        </w:rPr>
        <mc:AlternateContent>
          <mc:Choice Requires="wps">
            <w:drawing>
              <wp:anchor distT="0" distB="0" distL="114300" distR="114300" simplePos="0" relativeHeight="251641856" behindDoc="1" locked="0" layoutInCell="1" allowOverlap="1">
                <wp:simplePos x="0" y="0"/>
                <wp:positionH relativeFrom="page">
                  <wp:posOffset>533400</wp:posOffset>
                </wp:positionH>
                <wp:positionV relativeFrom="page">
                  <wp:posOffset>355600</wp:posOffset>
                </wp:positionV>
                <wp:extent cx="6705600" cy="5461000"/>
                <wp:effectExtent l="9525" t="12700" r="9525" b="12700"/>
                <wp:wrapNone/>
                <wp:docPr id="130"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5461000"/>
                        </a:xfrm>
                        <a:custGeom>
                          <a:avLst/>
                          <a:gdLst>
                            <a:gd name="T0" fmla="+- 0 840 840"/>
                            <a:gd name="T1" fmla="*/ T0 w 10560"/>
                            <a:gd name="T2" fmla="+- 0 570 560"/>
                            <a:gd name="T3" fmla="*/ 570 h 8600"/>
                            <a:gd name="T4" fmla="+- 0 11400 840"/>
                            <a:gd name="T5" fmla="*/ T4 w 10560"/>
                            <a:gd name="T6" fmla="+- 0 570 560"/>
                            <a:gd name="T7" fmla="*/ 570 h 8600"/>
                            <a:gd name="T8" fmla="+- 0 840 840"/>
                            <a:gd name="T9" fmla="*/ T8 w 10560"/>
                            <a:gd name="T10" fmla="+- 0 9150 560"/>
                            <a:gd name="T11" fmla="*/ 9150 h 8600"/>
                            <a:gd name="T12" fmla="+- 0 11400 840"/>
                            <a:gd name="T13" fmla="*/ T12 w 10560"/>
                            <a:gd name="T14" fmla="+- 0 9150 560"/>
                            <a:gd name="T15" fmla="*/ 9150 h 8600"/>
                            <a:gd name="T16" fmla="+- 0 850 840"/>
                            <a:gd name="T17" fmla="*/ T16 w 10560"/>
                            <a:gd name="T18" fmla="+- 0 560 560"/>
                            <a:gd name="T19" fmla="*/ 560 h 8600"/>
                            <a:gd name="T20" fmla="+- 0 850 840"/>
                            <a:gd name="T21" fmla="*/ T20 w 10560"/>
                            <a:gd name="T22" fmla="+- 0 9160 560"/>
                            <a:gd name="T23" fmla="*/ 9160 h 8600"/>
                            <a:gd name="T24" fmla="+- 0 11390 840"/>
                            <a:gd name="T25" fmla="*/ T24 w 10560"/>
                            <a:gd name="T26" fmla="+- 0 560 560"/>
                            <a:gd name="T27" fmla="*/ 560 h 8600"/>
                            <a:gd name="T28" fmla="+- 0 11390 840"/>
                            <a:gd name="T29" fmla="*/ T28 w 10560"/>
                            <a:gd name="T30" fmla="+- 0 9160 560"/>
                            <a:gd name="T31" fmla="*/ 9160 h 86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8600">
                              <a:moveTo>
                                <a:pt x="0" y="10"/>
                              </a:moveTo>
                              <a:lnTo>
                                <a:pt x="10560" y="10"/>
                              </a:lnTo>
                              <a:moveTo>
                                <a:pt x="0" y="8590"/>
                              </a:moveTo>
                              <a:lnTo>
                                <a:pt x="10560" y="8590"/>
                              </a:lnTo>
                              <a:moveTo>
                                <a:pt x="10" y="0"/>
                              </a:moveTo>
                              <a:lnTo>
                                <a:pt x="10" y="8600"/>
                              </a:lnTo>
                              <a:moveTo>
                                <a:pt x="10550" y="0"/>
                              </a:moveTo>
                              <a:lnTo>
                                <a:pt x="10550" y="860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8EE78" id="AutoShape 130" o:spid="_x0000_s1026" style="position:absolute;margin-left:42pt;margin-top:28pt;width:528pt;height:430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" path="m,10r10560,m,8590r10560,m10,r,8600m10550,r,8600e" filled="f" strokecolor="#ccc" strokeweight="1pt">
                <v:path arrowok="t" o:connecttype="custom" o:connectlocs="0,361950;6705600,361950;0,5810250;6705600,5810250;6350,355600;6350,5816600;6699250,355600;6699250,5816600" o:connectangles="0,0,0,0,0,0,0,0"/>
                <w10:wrap anchorx="page" anchory="page"/>
              </v:shape>
            </w:pict>
          </mc:Fallback>
        </mc:AlternateContent>
      </w:r>
      <w:r w:rsidR="00435EAD">
        <w:rPr>
          <w:rFonts w:ascii="Trebuchet MS"/>
          <w:w w:val="120"/>
        </w:rPr>
        <w:t>Employee Categories</w:t>
      </w:r>
    </w:p>
    <w:p w:rsidR="003F2C5A" w:rsidRDefault="00435EAD">
      <w:pPr>
        <w:spacing w:before="21"/>
        <w:ind w:left="280"/>
        <w:rPr>
          <w:b/>
          <w:i/>
          <w:sz w:val="16"/>
        </w:rPr>
      </w:pPr>
      <w:r>
        <w:rPr>
          <w:b/>
          <w:i/>
          <w:sz w:val="16"/>
        </w:rPr>
        <w:t xml:space="preserve">Revised: 05/19/2014 </w:t>
      </w:r>
      <w:r>
        <w:rPr>
          <w:b/>
          <w:i/>
          <w:w w:val="95"/>
          <w:sz w:val="16"/>
        </w:rPr>
        <w:t xml:space="preserve">| </w:t>
      </w:r>
      <w:r>
        <w:rPr>
          <w:b/>
          <w:i/>
          <w:sz w:val="16"/>
        </w:rPr>
        <w:t>Effective: 04/22/2013</w:t>
      </w:r>
    </w:p>
    <w:p w:rsidR="003F2C5A" w:rsidRDefault="003F2C5A">
      <w:pPr>
        <w:pStyle w:val="BodyText"/>
        <w:spacing w:before="9"/>
        <w:rPr>
          <w:i/>
          <w:sz w:val="16"/>
        </w:rPr>
      </w:pPr>
    </w:p>
    <w:p w:rsidR="003F2C5A" w:rsidRDefault="00435EAD">
      <w:pPr>
        <w:pStyle w:val="BodyText"/>
        <w:spacing w:before="1" w:line="276" w:lineRule="auto"/>
        <w:ind w:left="540" w:right="465"/>
      </w:pPr>
      <w:r>
        <w:rPr>
          <w:w w:val="105"/>
        </w:rPr>
        <w:t>It is important that you understand the definitions of the employment categories at Claiborne County Human Resource Agency and know your classification. Your employment category helps determine your employment status and your eligibility for benefits. If you have questions or are not sure what your employment classification is, talk to your</w:t>
      </w:r>
    </w:p>
    <w:p w:rsidR="003F2C5A" w:rsidRDefault="00435EAD">
      <w:pPr>
        <w:pStyle w:val="BodyText"/>
        <w:spacing w:line="208" w:lineRule="exact"/>
        <w:ind w:left="540"/>
      </w:pPr>
      <w:r>
        <w:rPr>
          <w:w w:val="105"/>
        </w:rPr>
        <w:t>Supervisor/Manager.</w:t>
      </w:r>
    </w:p>
    <w:p w:rsidR="003F2C5A" w:rsidRDefault="003F2C5A">
      <w:pPr>
        <w:pStyle w:val="BodyText"/>
        <w:spacing w:before="3"/>
        <w:rPr>
          <w:sz w:val="23"/>
        </w:rPr>
      </w:pPr>
    </w:p>
    <w:p w:rsidR="003F2C5A" w:rsidRDefault="00435EAD">
      <w:pPr>
        <w:pStyle w:val="BodyText"/>
        <w:spacing w:before="1" w:line="276" w:lineRule="auto"/>
        <w:ind w:left="540" w:right="404"/>
      </w:pPr>
      <w:r>
        <w:rPr>
          <w:w w:val="105"/>
        </w:rPr>
        <w:t xml:space="preserve">These employment categories do not guarantee employment for any specific  period.  </w:t>
      </w:r>
      <w:r>
        <w:rPr>
          <w:spacing w:val="-9"/>
          <w:w w:val="105"/>
        </w:rPr>
        <w:t xml:space="preserve">You  </w:t>
      </w:r>
      <w:r>
        <w:rPr>
          <w:w w:val="105"/>
        </w:rPr>
        <w:t>became  an employee voluntarily and your employment is at will. "At will" means that you may terminate your   employment at any time, with or without cause or advance notice. Likewise, "at will" means that we may terminate your employment at any time, with or without cause or advance notice, as long as we do not violate federal or state</w:t>
      </w:r>
      <w:r>
        <w:rPr>
          <w:spacing w:val="-3"/>
          <w:w w:val="105"/>
        </w:rPr>
        <w:t xml:space="preserve"> </w:t>
      </w:r>
      <w:r>
        <w:rPr>
          <w:w w:val="105"/>
        </w:rPr>
        <w:t>laws.</w:t>
      </w:r>
    </w:p>
    <w:p w:rsidR="003F2C5A" w:rsidRDefault="003F2C5A">
      <w:pPr>
        <w:pStyle w:val="BodyText"/>
        <w:spacing w:before="5"/>
        <w:rPr>
          <w:sz w:val="20"/>
        </w:rPr>
      </w:pPr>
    </w:p>
    <w:p w:rsidR="003F2C5A" w:rsidRDefault="00435EAD">
      <w:pPr>
        <w:pStyle w:val="BodyText"/>
        <w:spacing w:before="1" w:line="276" w:lineRule="auto"/>
        <w:ind w:left="540" w:right="396"/>
      </w:pPr>
      <w:r>
        <w:rPr>
          <w:w w:val="105"/>
        </w:rPr>
        <w:t>Depending on your job, you are either NONEXEMPT or EXEMPT from federal and state wage and hour laws. If you are a NONEXEMPT employee, you are entitled to overtime pay under the specific provisions of federal and state laws. If you are an EXEMPT employee, you are excluded from specific provisions of federal and state  wage and hour</w:t>
      </w:r>
      <w:r>
        <w:rPr>
          <w:spacing w:val="-2"/>
          <w:w w:val="105"/>
        </w:rPr>
        <w:t xml:space="preserve"> </w:t>
      </w:r>
      <w:r>
        <w:rPr>
          <w:w w:val="105"/>
        </w:rPr>
        <w:t>laws.</w:t>
      </w:r>
    </w:p>
    <w:p w:rsidR="003F2C5A" w:rsidRDefault="003F2C5A">
      <w:pPr>
        <w:pStyle w:val="BodyText"/>
        <w:spacing w:before="6"/>
        <w:rPr>
          <w:sz w:val="20"/>
        </w:rPr>
      </w:pPr>
    </w:p>
    <w:p w:rsidR="003F2C5A" w:rsidRDefault="00435EAD">
      <w:pPr>
        <w:pStyle w:val="BodyText"/>
        <w:spacing w:line="276" w:lineRule="auto"/>
        <w:ind w:left="540"/>
      </w:pPr>
      <w:r>
        <w:rPr>
          <w:spacing w:val="-7"/>
          <w:w w:val="110"/>
        </w:rPr>
        <w:t>Your</w:t>
      </w:r>
      <w:r>
        <w:rPr>
          <w:spacing w:val="-24"/>
          <w:w w:val="110"/>
        </w:rPr>
        <w:t xml:space="preserve"> </w:t>
      </w:r>
      <w:r>
        <w:rPr>
          <w:w w:val="110"/>
        </w:rPr>
        <w:t>EXEMPT</w:t>
      </w:r>
      <w:r>
        <w:rPr>
          <w:spacing w:val="-24"/>
          <w:w w:val="110"/>
        </w:rPr>
        <w:t xml:space="preserve"> </w:t>
      </w:r>
      <w:r>
        <w:rPr>
          <w:w w:val="110"/>
        </w:rPr>
        <w:t>or</w:t>
      </w:r>
      <w:r>
        <w:rPr>
          <w:spacing w:val="-24"/>
          <w:w w:val="110"/>
        </w:rPr>
        <w:t xml:space="preserve"> </w:t>
      </w:r>
      <w:r>
        <w:rPr>
          <w:w w:val="110"/>
        </w:rPr>
        <w:t>NONEXEMPT</w:t>
      </w:r>
      <w:r>
        <w:rPr>
          <w:spacing w:val="-24"/>
          <w:w w:val="110"/>
        </w:rPr>
        <w:t xml:space="preserve"> </w:t>
      </w:r>
      <w:r>
        <w:rPr>
          <w:w w:val="110"/>
        </w:rPr>
        <w:t>classification</w:t>
      </w:r>
      <w:r>
        <w:rPr>
          <w:spacing w:val="-24"/>
          <w:w w:val="110"/>
        </w:rPr>
        <w:t xml:space="preserve"> </w:t>
      </w:r>
      <w:r>
        <w:rPr>
          <w:w w:val="110"/>
        </w:rPr>
        <w:t>may</w:t>
      </w:r>
      <w:r>
        <w:rPr>
          <w:spacing w:val="-24"/>
          <w:w w:val="110"/>
        </w:rPr>
        <w:t xml:space="preserve"> </w:t>
      </w:r>
      <w:r>
        <w:rPr>
          <w:w w:val="110"/>
        </w:rPr>
        <w:t>be</w:t>
      </w:r>
      <w:r>
        <w:rPr>
          <w:spacing w:val="-24"/>
          <w:w w:val="110"/>
        </w:rPr>
        <w:t xml:space="preserve"> </w:t>
      </w:r>
      <w:r>
        <w:rPr>
          <w:w w:val="110"/>
        </w:rPr>
        <w:t>changed</w:t>
      </w:r>
      <w:r>
        <w:rPr>
          <w:spacing w:val="-24"/>
          <w:w w:val="110"/>
        </w:rPr>
        <w:t xml:space="preserve"> </w:t>
      </w:r>
      <w:r>
        <w:rPr>
          <w:w w:val="110"/>
        </w:rPr>
        <w:t>only</w:t>
      </w:r>
      <w:r>
        <w:rPr>
          <w:spacing w:val="-24"/>
          <w:w w:val="110"/>
        </w:rPr>
        <w:t xml:space="preserve"> </w:t>
      </w:r>
      <w:r>
        <w:rPr>
          <w:w w:val="110"/>
        </w:rPr>
        <w:t>with</w:t>
      </w:r>
      <w:r>
        <w:rPr>
          <w:spacing w:val="-24"/>
          <w:w w:val="110"/>
        </w:rPr>
        <w:t xml:space="preserve"> </w:t>
      </w:r>
      <w:r>
        <w:rPr>
          <w:w w:val="110"/>
        </w:rPr>
        <w:t>written</w:t>
      </w:r>
      <w:r>
        <w:rPr>
          <w:spacing w:val="-24"/>
          <w:w w:val="110"/>
        </w:rPr>
        <w:t xml:space="preserve"> </w:t>
      </w:r>
      <w:r>
        <w:rPr>
          <w:w w:val="110"/>
        </w:rPr>
        <w:t>notification</w:t>
      </w:r>
      <w:r>
        <w:rPr>
          <w:spacing w:val="-24"/>
          <w:w w:val="110"/>
        </w:rPr>
        <w:t xml:space="preserve"> </w:t>
      </w:r>
      <w:r>
        <w:rPr>
          <w:w w:val="110"/>
        </w:rPr>
        <w:t>by</w:t>
      </w:r>
      <w:r>
        <w:rPr>
          <w:spacing w:val="-24"/>
          <w:w w:val="110"/>
        </w:rPr>
        <w:t xml:space="preserve"> </w:t>
      </w:r>
      <w:r>
        <w:rPr>
          <w:w w:val="110"/>
        </w:rPr>
        <w:t>Claiborne</w:t>
      </w:r>
      <w:r>
        <w:rPr>
          <w:spacing w:val="-24"/>
          <w:w w:val="110"/>
        </w:rPr>
        <w:t xml:space="preserve"> </w:t>
      </w:r>
      <w:r>
        <w:rPr>
          <w:w w:val="110"/>
        </w:rPr>
        <w:t xml:space="preserve">County Human </w:t>
      </w:r>
      <w:r>
        <w:rPr>
          <w:spacing w:val="-3"/>
          <w:w w:val="110"/>
        </w:rPr>
        <w:t xml:space="preserve">Resource </w:t>
      </w:r>
      <w:r>
        <w:rPr>
          <w:w w:val="110"/>
        </w:rPr>
        <w:t>Agency management.In addition being a Nonexempt or Exempt employee, you may also belong to one of the</w:t>
      </w:r>
      <w:r>
        <w:rPr>
          <w:spacing w:val="-21"/>
          <w:w w:val="110"/>
        </w:rPr>
        <w:t xml:space="preserve"> </w:t>
      </w:r>
      <w:r>
        <w:rPr>
          <w:w w:val="110"/>
        </w:rPr>
        <w:t>following</w:t>
      </w:r>
    </w:p>
    <w:p w:rsidR="003F2C5A" w:rsidRDefault="00435EAD">
      <w:pPr>
        <w:pStyle w:val="BodyText"/>
        <w:spacing w:line="276" w:lineRule="auto"/>
        <w:ind w:left="539"/>
      </w:pPr>
      <w:r>
        <w:rPr>
          <w:w w:val="105"/>
        </w:rPr>
        <w:t>employment categories:You are a REGULAR FULL-TIME employee if you are not assigned to a temporary or introductory status AND you are regularly scheduled to work a full-time schedule.</w:t>
      </w:r>
    </w:p>
    <w:p w:rsidR="003F2C5A" w:rsidRDefault="003F2C5A">
      <w:pPr>
        <w:pStyle w:val="BodyText"/>
        <w:spacing w:before="6"/>
        <w:rPr>
          <w:sz w:val="20"/>
        </w:rPr>
      </w:pPr>
    </w:p>
    <w:p w:rsidR="003F2C5A" w:rsidRDefault="00435EAD">
      <w:pPr>
        <w:pStyle w:val="BodyText"/>
        <w:spacing w:line="276" w:lineRule="auto"/>
        <w:ind w:left="539"/>
      </w:pPr>
      <w:r>
        <w:rPr>
          <w:w w:val="105"/>
        </w:rPr>
        <w:t>REGULAR FULL-TIME employees are employees who are not in an introductory status AND who are regularly scheduled to work the full-time schedule. In most cases, regular full-time employees are eligible for all benefit programs, subject to the terms, conditions, and limitations of each benefit program.</w:t>
      </w:r>
    </w:p>
    <w:p w:rsidR="003F2C5A" w:rsidRDefault="003F2C5A">
      <w:pPr>
        <w:pStyle w:val="BodyText"/>
        <w:spacing w:before="6"/>
        <w:rPr>
          <w:sz w:val="20"/>
        </w:rPr>
      </w:pPr>
    </w:p>
    <w:p w:rsidR="003F2C5A" w:rsidRDefault="00435EAD">
      <w:pPr>
        <w:pStyle w:val="BodyText"/>
        <w:spacing w:before="1" w:line="276" w:lineRule="auto"/>
        <w:ind w:left="539" w:right="465"/>
      </w:pPr>
      <w:r>
        <w:rPr>
          <w:spacing w:val="-9"/>
          <w:w w:val="110"/>
        </w:rPr>
        <w:t>You</w:t>
      </w:r>
      <w:r>
        <w:rPr>
          <w:spacing w:val="-16"/>
          <w:w w:val="110"/>
        </w:rPr>
        <w:t xml:space="preserve"> </w:t>
      </w:r>
      <w:r>
        <w:rPr>
          <w:w w:val="110"/>
        </w:rPr>
        <w:t>are</w:t>
      </w:r>
      <w:r>
        <w:rPr>
          <w:spacing w:val="-16"/>
          <w:w w:val="110"/>
        </w:rPr>
        <w:t xml:space="preserve"> </w:t>
      </w:r>
      <w:r>
        <w:rPr>
          <w:w w:val="110"/>
        </w:rPr>
        <w:t>a</w:t>
      </w:r>
      <w:r>
        <w:rPr>
          <w:spacing w:val="-16"/>
          <w:w w:val="110"/>
        </w:rPr>
        <w:t xml:space="preserve"> </w:t>
      </w:r>
      <w:r>
        <w:rPr>
          <w:spacing w:val="-7"/>
          <w:w w:val="110"/>
        </w:rPr>
        <w:t>PART-TIME</w:t>
      </w:r>
      <w:r>
        <w:rPr>
          <w:spacing w:val="-16"/>
          <w:w w:val="110"/>
        </w:rPr>
        <w:t xml:space="preserve"> </w:t>
      </w:r>
      <w:r>
        <w:rPr>
          <w:w w:val="110"/>
        </w:rPr>
        <w:t>employee</w:t>
      </w:r>
      <w:r>
        <w:rPr>
          <w:spacing w:val="-15"/>
          <w:w w:val="110"/>
        </w:rPr>
        <w:t xml:space="preserve"> </w:t>
      </w:r>
      <w:r>
        <w:rPr>
          <w:w w:val="110"/>
        </w:rPr>
        <w:t>if</w:t>
      </w:r>
      <w:r>
        <w:rPr>
          <w:spacing w:val="-16"/>
          <w:w w:val="110"/>
        </w:rPr>
        <w:t xml:space="preserve"> </w:t>
      </w:r>
      <w:r>
        <w:rPr>
          <w:w w:val="110"/>
        </w:rPr>
        <w:t>you</w:t>
      </w:r>
      <w:r>
        <w:rPr>
          <w:spacing w:val="-16"/>
          <w:w w:val="110"/>
        </w:rPr>
        <w:t xml:space="preserve"> </w:t>
      </w:r>
      <w:r>
        <w:rPr>
          <w:w w:val="110"/>
        </w:rPr>
        <w:t>are</w:t>
      </w:r>
      <w:r>
        <w:rPr>
          <w:spacing w:val="-16"/>
          <w:w w:val="110"/>
        </w:rPr>
        <w:t xml:space="preserve"> </w:t>
      </w:r>
      <w:r>
        <w:rPr>
          <w:w w:val="110"/>
        </w:rPr>
        <w:t>not</w:t>
      </w:r>
      <w:r>
        <w:rPr>
          <w:spacing w:val="-16"/>
          <w:w w:val="110"/>
        </w:rPr>
        <w:t xml:space="preserve"> </w:t>
      </w:r>
      <w:r>
        <w:rPr>
          <w:w w:val="110"/>
        </w:rPr>
        <w:t>in</w:t>
      </w:r>
      <w:r>
        <w:rPr>
          <w:spacing w:val="-15"/>
          <w:w w:val="110"/>
        </w:rPr>
        <w:t xml:space="preserve"> </w:t>
      </w:r>
      <w:r>
        <w:rPr>
          <w:w w:val="110"/>
        </w:rPr>
        <w:t>an</w:t>
      </w:r>
      <w:r>
        <w:rPr>
          <w:spacing w:val="-16"/>
          <w:w w:val="110"/>
        </w:rPr>
        <w:t xml:space="preserve"> </w:t>
      </w:r>
      <w:r>
        <w:rPr>
          <w:w w:val="110"/>
        </w:rPr>
        <w:t>introductory</w:t>
      </w:r>
      <w:r>
        <w:rPr>
          <w:spacing w:val="-16"/>
          <w:w w:val="110"/>
        </w:rPr>
        <w:t xml:space="preserve"> </w:t>
      </w:r>
      <w:r>
        <w:rPr>
          <w:w w:val="110"/>
        </w:rPr>
        <w:t>status</w:t>
      </w:r>
      <w:r>
        <w:rPr>
          <w:spacing w:val="-16"/>
          <w:w w:val="110"/>
        </w:rPr>
        <w:t xml:space="preserve"> </w:t>
      </w:r>
      <w:r>
        <w:rPr>
          <w:w w:val="110"/>
        </w:rPr>
        <w:t>AND</w:t>
      </w:r>
      <w:r>
        <w:rPr>
          <w:spacing w:val="-15"/>
          <w:w w:val="110"/>
        </w:rPr>
        <w:t xml:space="preserve"> </w:t>
      </w:r>
      <w:r>
        <w:rPr>
          <w:w w:val="110"/>
        </w:rPr>
        <w:t>you</w:t>
      </w:r>
      <w:r>
        <w:rPr>
          <w:spacing w:val="-16"/>
          <w:w w:val="110"/>
        </w:rPr>
        <w:t xml:space="preserve"> </w:t>
      </w:r>
      <w:r>
        <w:rPr>
          <w:w w:val="110"/>
        </w:rPr>
        <w:t>are</w:t>
      </w:r>
      <w:r>
        <w:rPr>
          <w:spacing w:val="-16"/>
          <w:w w:val="110"/>
        </w:rPr>
        <w:t xml:space="preserve"> </w:t>
      </w:r>
      <w:r>
        <w:rPr>
          <w:w w:val="110"/>
        </w:rPr>
        <w:t>regularly</w:t>
      </w:r>
      <w:r>
        <w:rPr>
          <w:spacing w:val="-16"/>
          <w:w w:val="110"/>
        </w:rPr>
        <w:t xml:space="preserve"> </w:t>
      </w:r>
      <w:r>
        <w:rPr>
          <w:w w:val="110"/>
        </w:rPr>
        <w:t>scheduled</w:t>
      </w:r>
      <w:r>
        <w:rPr>
          <w:spacing w:val="-16"/>
          <w:w w:val="110"/>
        </w:rPr>
        <w:t xml:space="preserve"> </w:t>
      </w:r>
      <w:r>
        <w:rPr>
          <w:w w:val="110"/>
        </w:rPr>
        <w:t>to work</w:t>
      </w:r>
      <w:r>
        <w:rPr>
          <w:spacing w:val="-22"/>
          <w:w w:val="110"/>
        </w:rPr>
        <w:t xml:space="preserve"> </w:t>
      </w:r>
      <w:r>
        <w:rPr>
          <w:w w:val="110"/>
        </w:rPr>
        <w:t>less</w:t>
      </w:r>
      <w:r>
        <w:rPr>
          <w:spacing w:val="-21"/>
          <w:w w:val="110"/>
        </w:rPr>
        <w:t xml:space="preserve"> </w:t>
      </w:r>
      <w:r>
        <w:rPr>
          <w:w w:val="110"/>
        </w:rPr>
        <w:t>than</w:t>
      </w:r>
      <w:r>
        <w:rPr>
          <w:spacing w:val="-21"/>
          <w:w w:val="110"/>
        </w:rPr>
        <w:t xml:space="preserve"> </w:t>
      </w:r>
      <w:r>
        <w:rPr>
          <w:w w:val="110"/>
        </w:rPr>
        <w:t>32</w:t>
      </w:r>
      <w:r>
        <w:rPr>
          <w:spacing w:val="-21"/>
          <w:w w:val="110"/>
        </w:rPr>
        <w:t xml:space="preserve"> </w:t>
      </w:r>
      <w:r>
        <w:rPr>
          <w:w w:val="110"/>
        </w:rPr>
        <w:t>hours</w:t>
      </w:r>
      <w:r>
        <w:rPr>
          <w:spacing w:val="-21"/>
          <w:w w:val="110"/>
        </w:rPr>
        <w:t xml:space="preserve"> </w:t>
      </w:r>
      <w:r>
        <w:rPr>
          <w:w w:val="110"/>
        </w:rPr>
        <w:t>hours</w:t>
      </w:r>
      <w:r>
        <w:rPr>
          <w:spacing w:val="-21"/>
          <w:w w:val="110"/>
        </w:rPr>
        <w:t xml:space="preserve"> </w:t>
      </w:r>
      <w:r>
        <w:rPr>
          <w:w w:val="110"/>
        </w:rPr>
        <w:t>per</w:t>
      </w:r>
      <w:r>
        <w:rPr>
          <w:spacing w:val="-21"/>
          <w:w w:val="110"/>
        </w:rPr>
        <w:t xml:space="preserve"> </w:t>
      </w:r>
      <w:r>
        <w:rPr>
          <w:w w:val="110"/>
        </w:rPr>
        <w:t>week.</w:t>
      </w:r>
      <w:r>
        <w:rPr>
          <w:spacing w:val="-21"/>
          <w:w w:val="110"/>
        </w:rPr>
        <w:t xml:space="preserve"> </w:t>
      </w:r>
      <w:r>
        <w:rPr>
          <w:w w:val="110"/>
        </w:rPr>
        <w:t>Part-time</w:t>
      </w:r>
      <w:r>
        <w:rPr>
          <w:spacing w:val="-21"/>
          <w:w w:val="110"/>
        </w:rPr>
        <w:t xml:space="preserve"> </w:t>
      </w:r>
      <w:r>
        <w:rPr>
          <w:w w:val="110"/>
        </w:rPr>
        <w:t>employees</w:t>
      </w:r>
      <w:r>
        <w:rPr>
          <w:spacing w:val="-22"/>
          <w:w w:val="110"/>
        </w:rPr>
        <w:t xml:space="preserve"> </w:t>
      </w:r>
      <w:r>
        <w:rPr>
          <w:w w:val="110"/>
        </w:rPr>
        <w:t>receive</w:t>
      </w:r>
      <w:r>
        <w:rPr>
          <w:spacing w:val="-21"/>
          <w:w w:val="110"/>
        </w:rPr>
        <w:t xml:space="preserve"> </w:t>
      </w:r>
      <w:r>
        <w:rPr>
          <w:w w:val="110"/>
        </w:rPr>
        <w:t>all</w:t>
      </w:r>
      <w:r>
        <w:rPr>
          <w:spacing w:val="-21"/>
          <w:w w:val="110"/>
        </w:rPr>
        <w:t xml:space="preserve"> </w:t>
      </w:r>
      <w:r>
        <w:rPr>
          <w:w w:val="110"/>
        </w:rPr>
        <w:t>legally</w:t>
      </w:r>
      <w:r>
        <w:rPr>
          <w:spacing w:val="-21"/>
          <w:w w:val="110"/>
        </w:rPr>
        <w:t xml:space="preserve"> </w:t>
      </w:r>
      <w:r>
        <w:rPr>
          <w:w w:val="110"/>
        </w:rPr>
        <w:t>mandated</w:t>
      </w:r>
      <w:r>
        <w:rPr>
          <w:spacing w:val="-21"/>
          <w:w w:val="110"/>
        </w:rPr>
        <w:t xml:space="preserve"> </w:t>
      </w:r>
      <w:r>
        <w:rPr>
          <w:w w:val="110"/>
        </w:rPr>
        <w:t>benefits,</w:t>
      </w:r>
      <w:r>
        <w:rPr>
          <w:spacing w:val="-21"/>
          <w:w w:val="110"/>
        </w:rPr>
        <w:t xml:space="preserve"> </w:t>
      </w:r>
      <w:r>
        <w:rPr>
          <w:w w:val="110"/>
        </w:rPr>
        <w:t>such</w:t>
      </w:r>
      <w:r>
        <w:rPr>
          <w:spacing w:val="-21"/>
          <w:w w:val="110"/>
        </w:rPr>
        <w:t xml:space="preserve"> </w:t>
      </w:r>
      <w:r>
        <w:rPr>
          <w:w w:val="110"/>
        </w:rPr>
        <w:t>as Social</w:t>
      </w:r>
      <w:r>
        <w:rPr>
          <w:spacing w:val="-28"/>
          <w:w w:val="110"/>
        </w:rPr>
        <w:t xml:space="preserve"> </w:t>
      </w:r>
      <w:r>
        <w:rPr>
          <w:w w:val="110"/>
        </w:rPr>
        <w:t>Security</w:t>
      </w:r>
      <w:r>
        <w:rPr>
          <w:spacing w:val="-28"/>
          <w:w w:val="110"/>
        </w:rPr>
        <w:t xml:space="preserve"> </w:t>
      </w:r>
      <w:r>
        <w:rPr>
          <w:w w:val="110"/>
        </w:rPr>
        <w:t>and</w:t>
      </w:r>
      <w:r>
        <w:rPr>
          <w:spacing w:val="-28"/>
          <w:w w:val="110"/>
        </w:rPr>
        <w:t xml:space="preserve"> </w:t>
      </w:r>
      <w:r>
        <w:rPr>
          <w:w w:val="110"/>
        </w:rPr>
        <w:t>workers'</w:t>
      </w:r>
      <w:r>
        <w:rPr>
          <w:spacing w:val="-28"/>
          <w:w w:val="110"/>
        </w:rPr>
        <w:t xml:space="preserve"> </w:t>
      </w:r>
      <w:r>
        <w:rPr>
          <w:w w:val="110"/>
        </w:rPr>
        <w:t>compensation</w:t>
      </w:r>
      <w:r>
        <w:rPr>
          <w:spacing w:val="-28"/>
          <w:w w:val="110"/>
        </w:rPr>
        <w:t xml:space="preserve"> </w:t>
      </w:r>
      <w:r>
        <w:rPr>
          <w:w w:val="110"/>
        </w:rPr>
        <w:t>insurance.</w:t>
      </w:r>
      <w:r>
        <w:rPr>
          <w:spacing w:val="-28"/>
          <w:w w:val="110"/>
        </w:rPr>
        <w:t xml:space="preserve"> </w:t>
      </w:r>
      <w:r>
        <w:rPr>
          <w:w w:val="110"/>
        </w:rPr>
        <w:t>Part-time</w:t>
      </w:r>
      <w:r>
        <w:rPr>
          <w:spacing w:val="-28"/>
          <w:w w:val="110"/>
        </w:rPr>
        <w:t xml:space="preserve"> </w:t>
      </w:r>
      <w:r>
        <w:rPr>
          <w:w w:val="110"/>
        </w:rPr>
        <w:t>employees</w:t>
      </w:r>
      <w:r>
        <w:rPr>
          <w:spacing w:val="-28"/>
          <w:w w:val="110"/>
        </w:rPr>
        <w:t xml:space="preserve"> </w:t>
      </w:r>
      <w:r>
        <w:rPr>
          <w:w w:val="110"/>
        </w:rPr>
        <w:t>are</w:t>
      </w:r>
      <w:r>
        <w:rPr>
          <w:spacing w:val="-28"/>
          <w:w w:val="110"/>
        </w:rPr>
        <w:t xml:space="preserve"> </w:t>
      </w:r>
      <w:r>
        <w:rPr>
          <w:w w:val="110"/>
        </w:rPr>
        <w:t>not</w:t>
      </w:r>
      <w:r>
        <w:rPr>
          <w:spacing w:val="-28"/>
          <w:w w:val="110"/>
        </w:rPr>
        <w:t xml:space="preserve"> </w:t>
      </w:r>
      <w:r>
        <w:rPr>
          <w:w w:val="110"/>
        </w:rPr>
        <w:t>eligible</w:t>
      </w:r>
      <w:r>
        <w:rPr>
          <w:spacing w:val="-28"/>
          <w:w w:val="110"/>
        </w:rPr>
        <w:t xml:space="preserve"> </w:t>
      </w:r>
      <w:r>
        <w:rPr>
          <w:w w:val="110"/>
        </w:rPr>
        <w:t>for</w:t>
      </w:r>
      <w:r>
        <w:rPr>
          <w:spacing w:val="-27"/>
          <w:w w:val="110"/>
        </w:rPr>
        <w:t xml:space="preserve"> </w:t>
      </w:r>
      <w:r>
        <w:rPr>
          <w:w w:val="110"/>
        </w:rPr>
        <w:t>other</w:t>
      </w:r>
      <w:r>
        <w:rPr>
          <w:spacing w:val="-28"/>
          <w:w w:val="110"/>
        </w:rPr>
        <w:t xml:space="preserve"> </w:t>
      </w:r>
      <w:r>
        <w:rPr>
          <w:w w:val="110"/>
        </w:rPr>
        <w:t>benefit programs.</w:t>
      </w:r>
    </w:p>
    <w:p w:rsidR="003F2C5A" w:rsidRDefault="003F2C5A">
      <w:pPr>
        <w:pStyle w:val="BodyText"/>
        <w:rPr>
          <w:sz w:val="20"/>
        </w:rPr>
      </w:pPr>
    </w:p>
    <w:p w:rsidR="003F2C5A" w:rsidRDefault="003F2C5A">
      <w:pPr>
        <w:pStyle w:val="BodyText"/>
        <w:rPr>
          <w:sz w:val="20"/>
        </w:rPr>
      </w:pPr>
    </w:p>
    <w:p w:rsidR="003F2C5A" w:rsidRDefault="002478D3">
      <w:pPr>
        <w:pStyle w:val="BodyText"/>
        <w:spacing w:before="6"/>
        <w:rPr>
          <w:sz w:val="17"/>
        </w:rPr>
      </w:pPr>
      <w:r>
        <w:rPr>
          <w:noProof/>
          <w:lang w:bidi="ar-SA"/>
        </w:rPr>
        <mc:AlternateContent>
          <mc:Choice Requires="wps">
            <w:drawing>
              <wp:anchor distT="0" distB="0" distL="0" distR="0" simplePos="0" relativeHeight="251678720" behindDoc="1" locked="0" layoutInCell="1" allowOverlap="1">
                <wp:simplePos x="0" y="0"/>
                <wp:positionH relativeFrom="page">
                  <wp:posOffset>539750</wp:posOffset>
                </wp:positionH>
                <wp:positionV relativeFrom="paragraph">
                  <wp:posOffset>160655</wp:posOffset>
                </wp:positionV>
                <wp:extent cx="6692900" cy="1638300"/>
                <wp:effectExtent l="6350" t="6350" r="6350" b="12700"/>
                <wp:wrapTopAndBottom/>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638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Introductory Period</w:t>
                            </w:r>
                          </w:p>
                          <w:p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400" w:hanging="1"/>
                            </w:pPr>
                            <w:r>
                              <w:rPr>
                                <w:w w:val="105"/>
                              </w:rPr>
                              <w:t>The first 6 months of employment are considered to be the probationary period. During this time you will be evaluated by your supervisor on your job performance, personal traits and general fitness for the job.</w:t>
                            </w:r>
                          </w:p>
                          <w:p w:rsidR="00435EAD" w:rsidRDefault="00435EAD">
                            <w:pPr>
                              <w:pStyle w:val="BodyText"/>
                              <w:spacing w:before="7"/>
                              <w:rPr>
                                <w:sz w:val="20"/>
                              </w:rPr>
                            </w:pPr>
                          </w:p>
                          <w:p w:rsidR="00435EAD" w:rsidRDefault="00435EAD">
                            <w:pPr>
                              <w:pStyle w:val="BodyText"/>
                              <w:spacing w:line="276" w:lineRule="auto"/>
                              <w:ind w:left="400" w:right="470"/>
                            </w:pPr>
                            <w:r>
                              <w:rPr>
                                <w:w w:val="105"/>
                              </w:rPr>
                              <w:t>Employees in their probationary period are not eligible for sick and annual leave benefits. After completing the probationary period, your continued employment will be determined by your job performance and adherence to our policies and code of conduct.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6" type="#_x0000_t202" style="position:absolute;margin-left:42.5pt;margin-top:12.65pt;width:527pt;height:129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" filled="f" strokecolor="#ccc" strokeweight="1pt">
                <v:textbox inset="0,0,0,0">
                  <w:txbxContent>
                    <w:p w:rsidR="00435EAD" w:rsidRDefault="00435EAD">
                      <w:pPr>
                        <w:spacing w:before="153"/>
                        <w:ind w:left="139"/>
                        <w:rPr>
                          <w:b/>
                        </w:rPr>
                      </w:pPr>
                      <w:r>
                        <w:rPr>
                          <w:b/>
                          <w:w w:val="120"/>
                        </w:rPr>
                        <w:t>Introductory Period</w:t>
                      </w:r>
                    </w:p>
                    <w:p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400" w:hanging="1"/>
                      </w:pPr>
                      <w:r>
                        <w:rPr>
                          <w:w w:val="105"/>
                        </w:rPr>
                        <w:t>The first 6 months of employment are considered to be the probationary period. During this time you will be evaluated by your supervisor on your job performance, personal traits and general fitness for the job.</w:t>
                      </w:r>
                    </w:p>
                    <w:p w:rsidR="00435EAD" w:rsidRDefault="00435EAD">
                      <w:pPr>
                        <w:pStyle w:val="BodyText"/>
                        <w:spacing w:before="7"/>
                        <w:rPr>
                          <w:sz w:val="20"/>
                        </w:rPr>
                      </w:pPr>
                    </w:p>
                    <w:p w:rsidR="00435EAD" w:rsidRDefault="00435EAD">
                      <w:pPr>
                        <w:pStyle w:val="BodyText"/>
                        <w:spacing w:line="276" w:lineRule="auto"/>
                        <w:ind w:left="400" w:right="470"/>
                      </w:pPr>
                      <w:r>
                        <w:rPr>
                          <w:w w:val="105"/>
                        </w:rPr>
                        <w:t>Employees in their probationary period are not eligible for sick and annual leave benefits. After completing the probationary period, your continued employment will be determined by your job performance and adherence to our policies and code of conduct.</w:t>
                      </w:r>
                    </w:p>
                  </w:txbxContent>
                </v:textbox>
                <w10:wrap type="topAndBottom" anchorx="page"/>
              </v:shape>
            </w:pict>
          </mc:Fallback>
        </mc:AlternateContent>
      </w:r>
    </w:p>
    <w:p w:rsidR="003F2C5A" w:rsidRDefault="003F2C5A">
      <w:pPr>
        <w:rPr>
          <w:sz w:val="17"/>
        </w:rPr>
        <w:sectPr w:rsidR="003F2C5A">
          <w:pgSz w:w="12240" w:h="15840"/>
          <w:pgMar w:top="560" w:right="720" w:bottom="280" w:left="720" w:header="720" w:footer="720" w:gutter="0"/>
          <w:cols w:space="720"/>
        </w:sectPr>
      </w:pPr>
    </w:p>
    <w:p w:rsidR="003F2C5A" w:rsidRDefault="002478D3">
      <w:pPr>
        <w:pStyle w:val="Heading2"/>
        <w:spacing w:before="173"/>
        <w:ind w:left="280"/>
        <w:rPr>
          <w:rFonts w:ascii="Trebuchet MS"/>
        </w:rPr>
      </w:pPr>
      <w:r>
        <w:rPr>
          <w:noProof/>
          <w:lang w:bidi="ar-SA"/>
        </w:rPr>
        <mc:AlternateContent>
          <mc:Choice Requires="wps">
            <w:drawing>
              <wp:anchor distT="0" distB="0" distL="114300" distR="114300" simplePos="0" relativeHeight="251642880" behindDoc="1" locked="0" layoutInCell="1" allowOverlap="1">
                <wp:simplePos x="0" y="0"/>
                <wp:positionH relativeFrom="page">
                  <wp:posOffset>533400</wp:posOffset>
                </wp:positionH>
                <wp:positionV relativeFrom="page">
                  <wp:posOffset>355600</wp:posOffset>
                </wp:positionV>
                <wp:extent cx="6705600" cy="3632200"/>
                <wp:effectExtent l="9525" t="12700" r="9525" b="12700"/>
                <wp:wrapNone/>
                <wp:docPr id="128"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3632200"/>
                        </a:xfrm>
                        <a:custGeom>
                          <a:avLst/>
                          <a:gdLst>
                            <a:gd name="T0" fmla="+- 0 840 840"/>
                            <a:gd name="T1" fmla="*/ T0 w 10560"/>
                            <a:gd name="T2" fmla="+- 0 570 560"/>
                            <a:gd name="T3" fmla="*/ 570 h 5720"/>
                            <a:gd name="T4" fmla="+- 0 11400 840"/>
                            <a:gd name="T5" fmla="*/ T4 w 10560"/>
                            <a:gd name="T6" fmla="+- 0 570 560"/>
                            <a:gd name="T7" fmla="*/ 570 h 5720"/>
                            <a:gd name="T8" fmla="+- 0 840 840"/>
                            <a:gd name="T9" fmla="*/ T8 w 10560"/>
                            <a:gd name="T10" fmla="+- 0 6270 560"/>
                            <a:gd name="T11" fmla="*/ 6270 h 5720"/>
                            <a:gd name="T12" fmla="+- 0 11400 840"/>
                            <a:gd name="T13" fmla="*/ T12 w 10560"/>
                            <a:gd name="T14" fmla="+- 0 6270 560"/>
                            <a:gd name="T15" fmla="*/ 6270 h 5720"/>
                            <a:gd name="T16" fmla="+- 0 850 840"/>
                            <a:gd name="T17" fmla="*/ T16 w 10560"/>
                            <a:gd name="T18" fmla="+- 0 560 560"/>
                            <a:gd name="T19" fmla="*/ 560 h 5720"/>
                            <a:gd name="T20" fmla="+- 0 850 840"/>
                            <a:gd name="T21" fmla="*/ T20 w 10560"/>
                            <a:gd name="T22" fmla="+- 0 6280 560"/>
                            <a:gd name="T23" fmla="*/ 6280 h 5720"/>
                            <a:gd name="T24" fmla="+- 0 11390 840"/>
                            <a:gd name="T25" fmla="*/ T24 w 10560"/>
                            <a:gd name="T26" fmla="+- 0 560 560"/>
                            <a:gd name="T27" fmla="*/ 560 h 5720"/>
                            <a:gd name="T28" fmla="+- 0 11390 840"/>
                            <a:gd name="T29" fmla="*/ T28 w 10560"/>
                            <a:gd name="T30" fmla="+- 0 6280 560"/>
                            <a:gd name="T31" fmla="*/ 6280 h 5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5720">
                              <a:moveTo>
                                <a:pt x="0" y="10"/>
                              </a:moveTo>
                              <a:lnTo>
                                <a:pt x="10560" y="10"/>
                              </a:lnTo>
                              <a:moveTo>
                                <a:pt x="0" y="5710"/>
                              </a:moveTo>
                              <a:lnTo>
                                <a:pt x="10560" y="5710"/>
                              </a:lnTo>
                              <a:moveTo>
                                <a:pt x="10" y="0"/>
                              </a:moveTo>
                              <a:lnTo>
                                <a:pt x="10" y="5720"/>
                              </a:lnTo>
                              <a:moveTo>
                                <a:pt x="10550" y="0"/>
                              </a:moveTo>
                              <a:lnTo>
                                <a:pt x="10550" y="572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72623" id="AutoShape 128" o:spid="_x0000_s1026" style="position:absolute;margin-left:42pt;margin-top:28pt;width:528pt;height:2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" path="m,10r10560,m,5710r10560,m10,r,5720m10550,r,5720e" filled="f" strokecolor="#ccc" strokeweight="1pt">
                <v:path arrowok="t" o:connecttype="custom" o:connectlocs="0,361950;6705600,361950;0,3981450;6705600,3981450;6350,355600;6350,3987800;6699250,355600;6699250,3987800" o:connectangles="0,0,0,0,0,0,0,0"/>
                <w10:wrap anchorx="page" anchory="page"/>
              </v:shape>
            </w:pict>
          </mc:Fallback>
        </mc:AlternateContent>
      </w:r>
      <w:r w:rsidR="00435EAD">
        <w:rPr>
          <w:rFonts w:ascii="Trebuchet MS"/>
          <w:w w:val="120"/>
        </w:rPr>
        <w:t>Job Descriptions</w:t>
      </w:r>
    </w:p>
    <w:p w:rsidR="003F2C5A" w:rsidRDefault="00435EAD">
      <w:pPr>
        <w:spacing w:before="21"/>
        <w:ind w:left="280"/>
        <w:rPr>
          <w:b/>
          <w:i/>
          <w:sz w:val="16"/>
        </w:rPr>
      </w:pPr>
      <w:r>
        <w:rPr>
          <w:b/>
          <w:i/>
          <w:sz w:val="16"/>
        </w:rPr>
        <w:t xml:space="preserve">Revised: 09/24/2013 </w:t>
      </w:r>
      <w:r>
        <w:rPr>
          <w:b/>
          <w:i/>
          <w:w w:val="95"/>
          <w:sz w:val="16"/>
        </w:rPr>
        <w:t xml:space="preserve">| </w:t>
      </w:r>
      <w:r>
        <w:rPr>
          <w:b/>
          <w:i/>
          <w:sz w:val="16"/>
        </w:rPr>
        <w:t>Effective: 04/22/2013</w:t>
      </w:r>
    </w:p>
    <w:p w:rsidR="003F2C5A" w:rsidRDefault="003F2C5A">
      <w:pPr>
        <w:pStyle w:val="BodyText"/>
        <w:spacing w:before="9"/>
        <w:rPr>
          <w:i/>
          <w:sz w:val="16"/>
        </w:rPr>
      </w:pPr>
    </w:p>
    <w:p w:rsidR="003F2C5A" w:rsidRDefault="00435EAD">
      <w:pPr>
        <w:pStyle w:val="BodyText"/>
        <w:spacing w:before="1"/>
        <w:ind w:left="540"/>
      </w:pPr>
      <w:r>
        <w:rPr>
          <w:w w:val="105"/>
        </w:rPr>
        <w:t>We strive to have accurate job descriptions for all jobs. A job description includes the following sections:</w:t>
      </w:r>
    </w:p>
    <w:p w:rsidR="003F2C5A" w:rsidRDefault="003F2C5A">
      <w:pPr>
        <w:pStyle w:val="BodyText"/>
        <w:spacing w:before="3"/>
        <w:rPr>
          <w:sz w:val="23"/>
        </w:rPr>
      </w:pPr>
    </w:p>
    <w:p w:rsidR="003F2C5A" w:rsidRDefault="00435EAD">
      <w:pPr>
        <w:pStyle w:val="ListParagraph"/>
        <w:numPr>
          <w:ilvl w:val="0"/>
          <w:numId w:val="18"/>
        </w:numPr>
        <w:tabs>
          <w:tab w:val="left" w:pos="688"/>
        </w:tabs>
        <w:spacing w:before="1"/>
        <w:ind w:firstLine="0"/>
        <w:rPr>
          <w:b/>
          <w:sz w:val="18"/>
        </w:rPr>
      </w:pPr>
      <w:r>
        <w:rPr>
          <w:b/>
          <w:sz w:val="18"/>
        </w:rPr>
        <w:t>Job</w:t>
      </w:r>
      <w:r>
        <w:rPr>
          <w:b/>
          <w:spacing w:val="2"/>
          <w:sz w:val="18"/>
        </w:rPr>
        <w:t xml:space="preserve"> </w:t>
      </w:r>
      <w:r>
        <w:rPr>
          <w:b/>
          <w:sz w:val="18"/>
        </w:rPr>
        <w:t>information;</w:t>
      </w:r>
    </w:p>
    <w:p w:rsidR="003F2C5A" w:rsidRDefault="00435EAD">
      <w:pPr>
        <w:pStyle w:val="ListParagraph"/>
        <w:numPr>
          <w:ilvl w:val="0"/>
          <w:numId w:val="18"/>
        </w:numPr>
        <w:tabs>
          <w:tab w:val="left" w:pos="688"/>
        </w:tabs>
        <w:ind w:firstLine="0"/>
        <w:rPr>
          <w:b/>
          <w:sz w:val="18"/>
        </w:rPr>
      </w:pPr>
      <w:r>
        <w:rPr>
          <w:b/>
          <w:w w:val="105"/>
          <w:sz w:val="18"/>
        </w:rPr>
        <w:t>Job summary (gives a general overview of the job's</w:t>
      </w:r>
      <w:r>
        <w:rPr>
          <w:b/>
          <w:spacing w:val="-1"/>
          <w:w w:val="105"/>
          <w:sz w:val="18"/>
        </w:rPr>
        <w:t xml:space="preserve"> </w:t>
      </w:r>
      <w:r>
        <w:rPr>
          <w:b/>
          <w:w w:val="105"/>
          <w:sz w:val="18"/>
        </w:rPr>
        <w:t>purpose);</w:t>
      </w:r>
    </w:p>
    <w:p w:rsidR="003F2C5A" w:rsidRDefault="00435EAD">
      <w:pPr>
        <w:pStyle w:val="ListParagraph"/>
        <w:numPr>
          <w:ilvl w:val="0"/>
          <w:numId w:val="18"/>
        </w:numPr>
        <w:tabs>
          <w:tab w:val="left" w:pos="688"/>
        </w:tabs>
        <w:ind w:firstLine="0"/>
        <w:rPr>
          <w:b/>
          <w:sz w:val="18"/>
        </w:rPr>
      </w:pPr>
      <w:r>
        <w:rPr>
          <w:b/>
          <w:w w:val="105"/>
          <w:sz w:val="18"/>
        </w:rPr>
        <w:t>Essential duties and</w:t>
      </w:r>
      <w:r>
        <w:rPr>
          <w:b/>
          <w:spacing w:val="-2"/>
          <w:w w:val="105"/>
          <w:sz w:val="18"/>
        </w:rPr>
        <w:t xml:space="preserve"> </w:t>
      </w:r>
      <w:r>
        <w:rPr>
          <w:b/>
          <w:w w:val="105"/>
          <w:sz w:val="18"/>
        </w:rPr>
        <w:t>responsibilities;</w:t>
      </w:r>
    </w:p>
    <w:p w:rsidR="003F2C5A" w:rsidRDefault="00435EAD">
      <w:pPr>
        <w:pStyle w:val="ListParagraph"/>
        <w:numPr>
          <w:ilvl w:val="0"/>
          <w:numId w:val="18"/>
        </w:numPr>
        <w:tabs>
          <w:tab w:val="left" w:pos="688"/>
        </w:tabs>
        <w:ind w:firstLine="0"/>
        <w:rPr>
          <w:b/>
          <w:sz w:val="18"/>
        </w:rPr>
      </w:pPr>
      <w:r>
        <w:rPr>
          <w:b/>
          <w:w w:val="105"/>
          <w:sz w:val="18"/>
        </w:rPr>
        <w:t>Supervisory</w:t>
      </w:r>
      <w:r>
        <w:rPr>
          <w:b/>
          <w:spacing w:val="-1"/>
          <w:w w:val="105"/>
          <w:sz w:val="18"/>
        </w:rPr>
        <w:t xml:space="preserve"> </w:t>
      </w:r>
      <w:r>
        <w:rPr>
          <w:b/>
          <w:w w:val="105"/>
          <w:sz w:val="18"/>
        </w:rPr>
        <w:t>responsibilities;</w:t>
      </w:r>
    </w:p>
    <w:p w:rsidR="003F2C5A" w:rsidRDefault="00435EAD">
      <w:pPr>
        <w:pStyle w:val="ListParagraph"/>
        <w:numPr>
          <w:ilvl w:val="0"/>
          <w:numId w:val="18"/>
        </w:numPr>
        <w:tabs>
          <w:tab w:val="left" w:pos="688"/>
        </w:tabs>
        <w:spacing w:line="276" w:lineRule="auto"/>
        <w:ind w:right="397" w:firstLine="0"/>
        <w:rPr>
          <w:b/>
          <w:sz w:val="18"/>
        </w:rPr>
      </w:pPr>
      <w:r>
        <w:rPr>
          <w:b/>
          <w:w w:val="105"/>
          <w:sz w:val="18"/>
        </w:rPr>
        <w:t>Qualifications (includes education and/or experience, language skills, mathematical skills, reasoning ability, and any certification</w:t>
      </w:r>
      <w:r>
        <w:rPr>
          <w:b/>
          <w:spacing w:val="-3"/>
          <w:w w:val="105"/>
          <w:sz w:val="18"/>
        </w:rPr>
        <w:t xml:space="preserve"> </w:t>
      </w:r>
      <w:r>
        <w:rPr>
          <w:b/>
          <w:w w:val="105"/>
          <w:sz w:val="18"/>
        </w:rPr>
        <w:t>required);</w:t>
      </w:r>
    </w:p>
    <w:p w:rsidR="003F2C5A" w:rsidRDefault="00435EAD">
      <w:pPr>
        <w:pStyle w:val="ListParagraph"/>
        <w:numPr>
          <w:ilvl w:val="0"/>
          <w:numId w:val="18"/>
        </w:numPr>
        <w:tabs>
          <w:tab w:val="left" w:pos="688"/>
        </w:tabs>
        <w:spacing w:before="0" w:line="208" w:lineRule="exact"/>
        <w:ind w:left="687" w:hanging="147"/>
        <w:rPr>
          <w:b/>
          <w:sz w:val="18"/>
        </w:rPr>
      </w:pPr>
      <w:r>
        <w:rPr>
          <w:b/>
          <w:w w:val="110"/>
          <w:sz w:val="18"/>
        </w:rPr>
        <w:t>Physical demands;</w:t>
      </w:r>
      <w:r>
        <w:rPr>
          <w:b/>
          <w:spacing w:val="-8"/>
          <w:w w:val="110"/>
          <w:sz w:val="18"/>
        </w:rPr>
        <w:t xml:space="preserve"> </w:t>
      </w:r>
      <w:r>
        <w:rPr>
          <w:b/>
          <w:w w:val="110"/>
          <w:sz w:val="18"/>
        </w:rPr>
        <w:t>and</w:t>
      </w:r>
    </w:p>
    <w:p w:rsidR="003F2C5A" w:rsidRDefault="00435EAD">
      <w:pPr>
        <w:pStyle w:val="ListParagraph"/>
        <w:numPr>
          <w:ilvl w:val="0"/>
          <w:numId w:val="18"/>
        </w:numPr>
        <w:tabs>
          <w:tab w:val="left" w:pos="688"/>
        </w:tabs>
        <w:ind w:left="687" w:hanging="147"/>
        <w:rPr>
          <w:b/>
          <w:sz w:val="18"/>
        </w:rPr>
      </w:pPr>
      <w:r>
        <w:rPr>
          <w:b/>
          <w:spacing w:val="-4"/>
          <w:w w:val="105"/>
          <w:sz w:val="18"/>
        </w:rPr>
        <w:t>Work</w:t>
      </w:r>
      <w:r>
        <w:rPr>
          <w:b/>
          <w:spacing w:val="-1"/>
          <w:w w:val="105"/>
          <w:sz w:val="18"/>
        </w:rPr>
        <w:t xml:space="preserve"> </w:t>
      </w:r>
      <w:r>
        <w:rPr>
          <w:b/>
          <w:w w:val="105"/>
          <w:sz w:val="18"/>
        </w:rPr>
        <w:t>environment.</w:t>
      </w:r>
    </w:p>
    <w:p w:rsidR="003F2C5A" w:rsidRDefault="003F2C5A">
      <w:pPr>
        <w:pStyle w:val="BodyText"/>
        <w:spacing w:before="3"/>
        <w:rPr>
          <w:sz w:val="23"/>
        </w:rPr>
      </w:pPr>
    </w:p>
    <w:p w:rsidR="003F2C5A" w:rsidRDefault="00435EAD">
      <w:pPr>
        <w:pStyle w:val="BodyText"/>
        <w:spacing w:before="1" w:line="276" w:lineRule="auto"/>
        <w:ind w:left="539" w:right="465"/>
      </w:pPr>
      <w:r>
        <w:rPr>
          <w:spacing w:val="-6"/>
          <w:w w:val="110"/>
        </w:rPr>
        <w:t>We</w:t>
      </w:r>
      <w:r>
        <w:rPr>
          <w:spacing w:val="-25"/>
          <w:w w:val="110"/>
        </w:rPr>
        <w:t xml:space="preserve"> </w:t>
      </w:r>
      <w:r>
        <w:rPr>
          <w:w w:val="110"/>
        </w:rPr>
        <w:t>use</w:t>
      </w:r>
      <w:r>
        <w:rPr>
          <w:spacing w:val="-25"/>
          <w:w w:val="110"/>
        </w:rPr>
        <w:t xml:space="preserve"> </w:t>
      </w:r>
      <w:r>
        <w:rPr>
          <w:w w:val="110"/>
        </w:rPr>
        <w:t>job</w:t>
      </w:r>
      <w:r>
        <w:rPr>
          <w:spacing w:val="-24"/>
          <w:w w:val="110"/>
        </w:rPr>
        <w:t xml:space="preserve"> </w:t>
      </w:r>
      <w:r>
        <w:rPr>
          <w:w w:val="110"/>
        </w:rPr>
        <w:t>descriptions</w:t>
      </w:r>
      <w:r>
        <w:rPr>
          <w:spacing w:val="-25"/>
          <w:w w:val="110"/>
        </w:rPr>
        <w:t xml:space="preserve"> </w:t>
      </w:r>
      <w:r>
        <w:rPr>
          <w:w w:val="110"/>
        </w:rPr>
        <w:t>to</w:t>
      </w:r>
      <w:r>
        <w:rPr>
          <w:spacing w:val="-24"/>
          <w:w w:val="110"/>
        </w:rPr>
        <w:t xml:space="preserve"> </w:t>
      </w:r>
      <w:r>
        <w:rPr>
          <w:w w:val="110"/>
        </w:rPr>
        <w:t>identify</w:t>
      </w:r>
      <w:r>
        <w:rPr>
          <w:spacing w:val="-25"/>
          <w:w w:val="110"/>
        </w:rPr>
        <w:t xml:space="preserve"> </w:t>
      </w:r>
      <w:r>
        <w:rPr>
          <w:w w:val="110"/>
        </w:rPr>
        <w:t>the</w:t>
      </w:r>
      <w:r>
        <w:rPr>
          <w:spacing w:val="-24"/>
          <w:w w:val="110"/>
        </w:rPr>
        <w:t xml:space="preserve"> </w:t>
      </w:r>
      <w:r>
        <w:rPr>
          <w:w w:val="110"/>
        </w:rPr>
        <w:t>requirements</w:t>
      </w:r>
      <w:r>
        <w:rPr>
          <w:spacing w:val="-25"/>
          <w:w w:val="110"/>
        </w:rPr>
        <w:t xml:space="preserve"> </w:t>
      </w:r>
      <w:r>
        <w:rPr>
          <w:w w:val="110"/>
        </w:rPr>
        <w:t>of</w:t>
      </w:r>
      <w:r>
        <w:rPr>
          <w:spacing w:val="-24"/>
          <w:w w:val="110"/>
        </w:rPr>
        <w:t xml:space="preserve"> </w:t>
      </w:r>
      <w:r>
        <w:rPr>
          <w:w w:val="110"/>
        </w:rPr>
        <w:t>a</w:t>
      </w:r>
      <w:r>
        <w:rPr>
          <w:spacing w:val="-25"/>
          <w:w w:val="110"/>
        </w:rPr>
        <w:t xml:space="preserve"> </w:t>
      </w:r>
      <w:r>
        <w:rPr>
          <w:w w:val="110"/>
        </w:rPr>
        <w:t>job,</w:t>
      </w:r>
      <w:r>
        <w:rPr>
          <w:spacing w:val="-24"/>
          <w:w w:val="110"/>
        </w:rPr>
        <w:t xml:space="preserve"> </w:t>
      </w:r>
      <w:r>
        <w:rPr>
          <w:w w:val="110"/>
        </w:rPr>
        <w:t>set</w:t>
      </w:r>
      <w:r>
        <w:rPr>
          <w:spacing w:val="-25"/>
          <w:w w:val="110"/>
        </w:rPr>
        <w:t xml:space="preserve"> </w:t>
      </w:r>
      <w:r>
        <w:rPr>
          <w:w w:val="110"/>
        </w:rPr>
        <w:t>up</w:t>
      </w:r>
      <w:r>
        <w:rPr>
          <w:spacing w:val="-24"/>
          <w:w w:val="110"/>
        </w:rPr>
        <w:t xml:space="preserve"> </w:t>
      </w:r>
      <w:r>
        <w:rPr>
          <w:w w:val="110"/>
        </w:rPr>
        <w:t>the</w:t>
      </w:r>
      <w:r>
        <w:rPr>
          <w:spacing w:val="-25"/>
          <w:w w:val="110"/>
        </w:rPr>
        <w:t xml:space="preserve"> </w:t>
      </w:r>
      <w:r>
        <w:rPr>
          <w:w w:val="110"/>
        </w:rPr>
        <w:t>hiring</w:t>
      </w:r>
      <w:r>
        <w:rPr>
          <w:spacing w:val="-24"/>
          <w:w w:val="110"/>
        </w:rPr>
        <w:t xml:space="preserve"> </w:t>
      </w:r>
      <w:r>
        <w:rPr>
          <w:w w:val="110"/>
        </w:rPr>
        <w:t>criteria,</w:t>
      </w:r>
      <w:r>
        <w:rPr>
          <w:spacing w:val="-25"/>
          <w:w w:val="110"/>
        </w:rPr>
        <w:t xml:space="preserve"> </w:t>
      </w:r>
      <w:r>
        <w:rPr>
          <w:w w:val="110"/>
        </w:rPr>
        <w:t>set</w:t>
      </w:r>
      <w:r>
        <w:rPr>
          <w:spacing w:val="-24"/>
          <w:w w:val="110"/>
        </w:rPr>
        <w:t xml:space="preserve"> </w:t>
      </w:r>
      <w:r>
        <w:rPr>
          <w:w w:val="110"/>
        </w:rPr>
        <w:t>standards</w:t>
      </w:r>
      <w:r>
        <w:rPr>
          <w:spacing w:val="-25"/>
          <w:w w:val="110"/>
        </w:rPr>
        <w:t xml:space="preserve"> </w:t>
      </w:r>
      <w:r>
        <w:rPr>
          <w:w w:val="110"/>
        </w:rPr>
        <w:t>for employee performance evaluations, and establish a basis for making reasonable accommodations for individuals with</w:t>
      </w:r>
      <w:r>
        <w:rPr>
          <w:spacing w:val="-9"/>
          <w:w w:val="110"/>
        </w:rPr>
        <w:t xml:space="preserve"> </w:t>
      </w:r>
      <w:r>
        <w:rPr>
          <w:w w:val="110"/>
        </w:rPr>
        <w:t>disabilities.</w:t>
      </w:r>
    </w:p>
    <w:p w:rsidR="003F2C5A" w:rsidRDefault="003F2C5A">
      <w:pPr>
        <w:pStyle w:val="BodyText"/>
        <w:spacing w:before="6"/>
        <w:rPr>
          <w:sz w:val="20"/>
        </w:rPr>
      </w:pPr>
    </w:p>
    <w:p w:rsidR="003F2C5A" w:rsidRDefault="00435EAD">
      <w:pPr>
        <w:pStyle w:val="BodyText"/>
        <w:spacing w:line="276" w:lineRule="auto"/>
        <w:ind w:left="539" w:right="465"/>
      </w:pPr>
      <w:r>
        <w:rPr>
          <w:w w:val="105"/>
        </w:rPr>
        <w:t xml:space="preserve">The EXECUTIVE DIRECTOR will prepare a job description when a new job is created. </w:t>
      </w:r>
      <w:r>
        <w:rPr>
          <w:spacing w:val="-6"/>
          <w:w w:val="105"/>
        </w:rPr>
        <w:t xml:space="preserve">We </w:t>
      </w:r>
      <w:r>
        <w:rPr>
          <w:w w:val="105"/>
        </w:rPr>
        <w:t xml:space="preserve">review existing job descriptions and update them when a job changes. </w:t>
      </w:r>
      <w:r>
        <w:rPr>
          <w:spacing w:val="-7"/>
          <w:w w:val="105"/>
        </w:rPr>
        <w:t xml:space="preserve">Your </w:t>
      </w:r>
      <w:r>
        <w:rPr>
          <w:w w:val="105"/>
        </w:rPr>
        <w:t xml:space="preserve">job description does not necessarily cover every task or duty that you might be assigned. </w:t>
      </w:r>
      <w:r>
        <w:rPr>
          <w:spacing w:val="-9"/>
          <w:w w:val="105"/>
        </w:rPr>
        <w:t xml:space="preserve">You </w:t>
      </w:r>
      <w:r>
        <w:rPr>
          <w:w w:val="105"/>
        </w:rPr>
        <w:t xml:space="preserve">may be assigned additional responsibilities as </w:t>
      </w:r>
      <w:r>
        <w:rPr>
          <w:spacing w:val="-4"/>
          <w:w w:val="105"/>
        </w:rPr>
        <w:t xml:space="preserve">necessary. </w:t>
      </w:r>
      <w:r>
        <w:rPr>
          <w:w w:val="105"/>
        </w:rPr>
        <w:t>If you have questions or concerns about your job description, contact your immediate</w:t>
      </w:r>
      <w:r>
        <w:rPr>
          <w:spacing w:val="4"/>
          <w:w w:val="105"/>
        </w:rPr>
        <w:t xml:space="preserve"> </w:t>
      </w:r>
      <w:r>
        <w:rPr>
          <w:spacing w:val="-3"/>
          <w:w w:val="105"/>
        </w:rPr>
        <w:t>supervisor.</w:t>
      </w:r>
    </w:p>
    <w:p w:rsidR="003F2C5A" w:rsidRDefault="003F2C5A">
      <w:pPr>
        <w:pStyle w:val="BodyText"/>
        <w:rPr>
          <w:sz w:val="20"/>
        </w:rPr>
      </w:pPr>
    </w:p>
    <w:p w:rsidR="003F2C5A" w:rsidRDefault="003F2C5A">
      <w:pPr>
        <w:pStyle w:val="BodyText"/>
        <w:rPr>
          <w:sz w:val="20"/>
        </w:rPr>
      </w:pPr>
    </w:p>
    <w:p w:rsidR="003F2C5A" w:rsidRDefault="002478D3">
      <w:pPr>
        <w:pStyle w:val="BodyText"/>
        <w:spacing w:before="7"/>
        <w:rPr>
          <w:sz w:val="17"/>
        </w:rPr>
      </w:pPr>
      <w:r>
        <w:rPr>
          <w:noProof/>
          <w:lang w:bidi="ar-SA"/>
        </w:rPr>
        <mc:AlternateContent>
          <mc:Choice Requires="wps">
            <w:drawing>
              <wp:anchor distT="0" distB="0" distL="0" distR="0" simplePos="0" relativeHeight="251679744" behindDoc="1" locked="0" layoutInCell="1" allowOverlap="1">
                <wp:simplePos x="0" y="0"/>
                <wp:positionH relativeFrom="page">
                  <wp:posOffset>539750</wp:posOffset>
                </wp:positionH>
                <wp:positionV relativeFrom="paragraph">
                  <wp:posOffset>161290</wp:posOffset>
                </wp:positionV>
                <wp:extent cx="6692900" cy="2247900"/>
                <wp:effectExtent l="6350" t="6350" r="6350" b="12700"/>
                <wp:wrapTopAndBottom/>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2479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Performance Appraisal Program</w:t>
                            </w:r>
                          </w:p>
                          <w:p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264"/>
                            </w:pPr>
                            <w:r>
                              <w:rPr>
                                <w:w w:val="105"/>
                              </w:rPr>
                              <w:t>Our policy is to review each employee's performance on an on-going basis to ensure that you are performing your job to the best of your abilities as well to suggest areas for improvement and development. The initial performance review is conducted after the employee's probationary period which is six months. Thereafter, performance reviews are conducted on a semi-annual or annual basis.</w:t>
                            </w:r>
                          </w:p>
                          <w:p w:rsidR="00435EAD" w:rsidRDefault="00435EAD">
                            <w:pPr>
                              <w:pStyle w:val="BodyText"/>
                              <w:spacing w:before="6"/>
                              <w:rPr>
                                <w:sz w:val="20"/>
                              </w:rPr>
                            </w:pPr>
                          </w:p>
                          <w:p w:rsidR="00435EAD" w:rsidRDefault="00435EAD">
                            <w:pPr>
                              <w:pStyle w:val="BodyText"/>
                              <w:spacing w:line="276" w:lineRule="auto"/>
                              <w:ind w:left="399" w:right="192"/>
                            </w:pPr>
                            <w:r>
                              <w:rPr>
                                <w:w w:val="105"/>
                              </w:rPr>
                              <w:t xml:space="preserve">In the event you are promoted or transferred to another position, you will receive a performance review after  6 months probation. </w:t>
                            </w:r>
                            <w:r>
                              <w:rPr>
                                <w:spacing w:val="-7"/>
                                <w:w w:val="105"/>
                              </w:rPr>
                              <w:t xml:space="preserve">Your </w:t>
                            </w:r>
                            <w:r>
                              <w:rPr>
                                <w:w w:val="105"/>
                              </w:rPr>
                              <w:t>review will be based on such factors as quality and quantity of work, knowledge of your job, initiative, attendance, personal conduct record and your attitude toward your job and the other employees. The review presents an opportunity to discuss your performance as well as to determine the areas for improvement or</w:t>
                            </w:r>
                            <w:r>
                              <w:rPr>
                                <w:spacing w:val="-2"/>
                                <w:w w:val="105"/>
                              </w:rPr>
                              <w:t xml:space="preserve"> </w:t>
                            </w:r>
                            <w:r>
                              <w:rPr>
                                <w:w w:val="105"/>
                              </w:rPr>
                              <w:t>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7" type="#_x0000_t202" style="position:absolute;margin-left:42.5pt;margin-top:12.7pt;width:527pt;height:177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" filled="f" strokecolor="#ccc" strokeweight="1pt">
                <v:textbox inset="0,0,0,0">
                  <w:txbxContent>
                    <w:p w:rsidR="00435EAD" w:rsidRDefault="00435EAD">
                      <w:pPr>
                        <w:spacing w:before="153"/>
                        <w:ind w:left="139"/>
                        <w:rPr>
                          <w:b/>
                        </w:rPr>
                      </w:pPr>
                      <w:r>
                        <w:rPr>
                          <w:b/>
                          <w:w w:val="120"/>
                        </w:rPr>
                        <w:t>Performance Appraisal Program</w:t>
                      </w:r>
                    </w:p>
                    <w:p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264"/>
                      </w:pPr>
                      <w:r>
                        <w:rPr>
                          <w:w w:val="105"/>
                        </w:rPr>
                        <w:t>Our policy is to review each employee's performance on an on-going basis to ensure that you are performing your job to the best of your abilities as well to suggest areas for improvement and development. The initial performance review is conducted after the employee's probationary period which is six months. Thereafter, performance reviews are conducted on a semi-annual or annual basis.</w:t>
                      </w:r>
                    </w:p>
                    <w:p w:rsidR="00435EAD" w:rsidRDefault="00435EAD">
                      <w:pPr>
                        <w:pStyle w:val="BodyText"/>
                        <w:spacing w:before="6"/>
                        <w:rPr>
                          <w:sz w:val="20"/>
                        </w:rPr>
                      </w:pPr>
                    </w:p>
                    <w:p w:rsidR="00435EAD" w:rsidRDefault="00435EAD">
                      <w:pPr>
                        <w:pStyle w:val="BodyText"/>
                        <w:spacing w:line="276" w:lineRule="auto"/>
                        <w:ind w:left="399" w:right="192"/>
                      </w:pPr>
                      <w:r>
                        <w:rPr>
                          <w:w w:val="105"/>
                        </w:rPr>
                        <w:t xml:space="preserve">In the event you are promoted or transferred to another position, you will receive a performance review after  6 months probation. </w:t>
                      </w:r>
                      <w:r>
                        <w:rPr>
                          <w:spacing w:val="-7"/>
                          <w:w w:val="105"/>
                        </w:rPr>
                        <w:t xml:space="preserve">Your </w:t>
                      </w:r>
                      <w:r>
                        <w:rPr>
                          <w:w w:val="105"/>
                        </w:rPr>
                        <w:t>review will be based on such factors as quality and quantity of work, knowledge of your job, initiative, attendance, personal conduct record and your attitude toward your job and the other employees. The review presents an opportunity to discuss your performance as well as to determine the areas for improvement or</w:t>
                      </w:r>
                      <w:r>
                        <w:rPr>
                          <w:spacing w:val="-2"/>
                          <w:w w:val="105"/>
                        </w:rPr>
                        <w:t xml:space="preserve"> </w:t>
                      </w:r>
                      <w:r>
                        <w:rPr>
                          <w:w w:val="105"/>
                        </w:rPr>
                        <w:t>development.</w:t>
                      </w:r>
                    </w:p>
                  </w:txbxContent>
                </v:textbox>
                <w10:wrap type="topAndBottom" anchorx="page"/>
              </v:shape>
            </w:pict>
          </mc:Fallback>
        </mc:AlternateContent>
      </w:r>
      <w:r>
        <w:rPr>
          <w:noProof/>
          <w:lang w:bidi="ar-SA"/>
        </w:rPr>
        <mc:AlternateContent>
          <mc:Choice Requires="wps">
            <w:drawing>
              <wp:anchor distT="0" distB="0" distL="0" distR="0" simplePos="0" relativeHeight="251680768" behindDoc="1" locked="0" layoutInCell="1" allowOverlap="1">
                <wp:simplePos x="0" y="0"/>
                <wp:positionH relativeFrom="page">
                  <wp:posOffset>539750</wp:posOffset>
                </wp:positionH>
                <wp:positionV relativeFrom="paragraph">
                  <wp:posOffset>2675890</wp:posOffset>
                </wp:positionV>
                <wp:extent cx="6692900" cy="1485900"/>
                <wp:effectExtent l="6350" t="6350" r="6350" b="12700"/>
                <wp:wrapTopAndBottom/>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4859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Promotion Policy</w:t>
                            </w:r>
                          </w:p>
                          <w:p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253"/>
                            </w:pPr>
                            <w:r>
                              <w:rPr>
                                <w:spacing w:val="-11"/>
                                <w:w w:val="111"/>
                              </w:rPr>
                              <w:t>W</w:t>
                            </w:r>
                            <w:r>
                              <w:rPr>
                                <w:w w:val="107"/>
                              </w:rPr>
                              <w:t>e</w:t>
                            </w:r>
                            <w:r>
                              <w:rPr>
                                <w:spacing w:val="2"/>
                              </w:rPr>
                              <w:t xml:space="preserve"> </w:t>
                            </w:r>
                            <w:r>
                              <w:rPr>
                                <w:spacing w:val="-1"/>
                                <w:w w:val="108"/>
                              </w:rPr>
                              <w:t>p</w:t>
                            </w:r>
                            <w:r>
                              <w:rPr>
                                <w:spacing w:val="-5"/>
                                <w:w w:val="96"/>
                              </w:rPr>
                              <w:t>r</w:t>
                            </w:r>
                            <w:r>
                              <w:rPr>
                                <w:spacing w:val="-1"/>
                                <w:w w:val="107"/>
                              </w:rPr>
                              <w:t>e</w:t>
                            </w:r>
                            <w:r>
                              <w:rPr>
                                <w:spacing w:val="-1"/>
                                <w:w w:val="95"/>
                              </w:rPr>
                              <w:t>f</w:t>
                            </w:r>
                            <w:r>
                              <w:rPr>
                                <w:spacing w:val="-1"/>
                                <w:w w:val="107"/>
                              </w:rPr>
                              <w:t>e</w:t>
                            </w:r>
                            <w:r>
                              <w:rPr>
                                <w:w w:val="96"/>
                              </w:rPr>
                              <w:t>r</w:t>
                            </w:r>
                            <w:r>
                              <w:rPr>
                                <w:spacing w:val="2"/>
                              </w:rPr>
                              <w:t xml:space="preserve"> </w:t>
                            </w:r>
                            <w:r>
                              <w:rPr>
                                <w:spacing w:val="-1"/>
                                <w:w w:val="98"/>
                              </w:rPr>
                              <w:t>t</w:t>
                            </w:r>
                            <w:r>
                              <w:rPr>
                                <w:w w:val="108"/>
                              </w:rPr>
                              <w:t>o</w:t>
                            </w:r>
                            <w:r>
                              <w:rPr>
                                <w:spacing w:val="2"/>
                              </w:rPr>
                              <w:t xml:space="preserve"> </w:t>
                            </w:r>
                            <w:r>
                              <w:rPr>
                                <w:spacing w:val="-1"/>
                                <w:w w:val="108"/>
                              </w:rPr>
                              <w:t>p</w:t>
                            </w:r>
                            <w:r>
                              <w:rPr>
                                <w:spacing w:val="-5"/>
                                <w:w w:val="96"/>
                              </w:rPr>
                              <w:t>r</w:t>
                            </w:r>
                            <w:r>
                              <w:rPr>
                                <w:spacing w:val="-1"/>
                                <w:w w:val="108"/>
                              </w:rPr>
                              <w:t>o</w:t>
                            </w:r>
                            <w:r>
                              <w:rPr>
                                <w:spacing w:val="-1"/>
                                <w:w w:val="113"/>
                              </w:rPr>
                              <w:t>m</w:t>
                            </w:r>
                            <w:r>
                              <w:rPr>
                                <w:spacing w:val="-1"/>
                                <w:w w:val="108"/>
                              </w:rPr>
                              <w:t>o</w:t>
                            </w:r>
                            <w:r>
                              <w:rPr>
                                <w:spacing w:val="-1"/>
                                <w:w w:val="98"/>
                              </w:rPr>
                              <w:t>t</w:t>
                            </w:r>
                            <w:r>
                              <w:rPr>
                                <w:w w:val="107"/>
                              </w:rPr>
                              <w:t>e</w:t>
                            </w:r>
                            <w:r>
                              <w:rPr>
                                <w:spacing w:val="2"/>
                              </w:rPr>
                              <w:t xml:space="preserve"> </w:t>
                            </w:r>
                            <w:r>
                              <w:rPr>
                                <w:spacing w:val="-1"/>
                                <w:w w:val="95"/>
                              </w:rPr>
                              <w:t>f</w:t>
                            </w:r>
                            <w:r>
                              <w:rPr>
                                <w:spacing w:val="-5"/>
                                <w:w w:val="96"/>
                              </w:rPr>
                              <w:t>r</w:t>
                            </w:r>
                            <w:r>
                              <w:rPr>
                                <w:spacing w:val="-1"/>
                                <w:w w:val="108"/>
                              </w:rPr>
                              <w:t>o</w:t>
                            </w:r>
                            <w:r>
                              <w:rPr>
                                <w:w w:val="113"/>
                              </w:rPr>
                              <w:t>m</w:t>
                            </w:r>
                            <w:r>
                              <w:rPr>
                                <w:spacing w:val="2"/>
                              </w:rPr>
                              <w:t xml:space="preserve"> </w:t>
                            </w:r>
                            <w:r>
                              <w:rPr>
                                <w:spacing w:val="-1"/>
                                <w:w w:val="104"/>
                              </w:rPr>
                              <w:t>w</w:t>
                            </w:r>
                            <w:r>
                              <w:rPr>
                                <w:w w:val="93"/>
                              </w:rPr>
                              <w:t>i</w:t>
                            </w:r>
                            <w:r>
                              <w:rPr>
                                <w:spacing w:val="-1"/>
                                <w:w w:val="98"/>
                              </w:rPr>
                              <w:t>t</w:t>
                            </w:r>
                            <w:r>
                              <w:rPr>
                                <w:spacing w:val="-1"/>
                                <w:w w:val="106"/>
                              </w:rPr>
                              <w:t>h</w:t>
                            </w:r>
                            <w:r>
                              <w:rPr>
                                <w:w w:val="93"/>
                              </w:rPr>
                              <w:t>i</w:t>
                            </w:r>
                            <w:r>
                              <w:rPr>
                                <w:w w:val="107"/>
                              </w:rPr>
                              <w:t>n</w:t>
                            </w:r>
                            <w:r>
                              <w:rPr>
                                <w:spacing w:val="2"/>
                              </w:rPr>
                              <w:t xml:space="preserve"> </w:t>
                            </w:r>
                            <w:r>
                              <w:rPr>
                                <w:spacing w:val="-1"/>
                                <w:w w:val="104"/>
                              </w:rPr>
                              <w:t>w</w:t>
                            </w:r>
                            <w:r>
                              <w:rPr>
                                <w:spacing w:val="-1"/>
                                <w:w w:val="106"/>
                              </w:rPr>
                              <w:t>h</w:t>
                            </w:r>
                            <w:r>
                              <w:rPr>
                                <w:spacing w:val="-1"/>
                                <w:w w:val="107"/>
                              </w:rPr>
                              <w:t>ene</w:t>
                            </w:r>
                            <w:r>
                              <w:rPr>
                                <w:spacing w:val="-1"/>
                                <w:w w:val="112"/>
                              </w:rPr>
                              <w:t>v</w:t>
                            </w:r>
                            <w:r>
                              <w:rPr>
                                <w:spacing w:val="-1"/>
                                <w:w w:val="107"/>
                              </w:rPr>
                              <w:t>e</w:t>
                            </w:r>
                            <w:r>
                              <w:rPr>
                                <w:w w:val="96"/>
                              </w:rPr>
                              <w:t>r</w:t>
                            </w:r>
                            <w:r>
                              <w:rPr>
                                <w:spacing w:val="2"/>
                              </w:rPr>
                              <w:t xml:space="preserve"> </w:t>
                            </w:r>
                            <w:r>
                              <w:rPr>
                                <w:spacing w:val="-1"/>
                                <w:w w:val="108"/>
                              </w:rPr>
                              <w:t>q</w:t>
                            </w:r>
                            <w:r>
                              <w:rPr>
                                <w:spacing w:val="-1"/>
                                <w:w w:val="107"/>
                              </w:rPr>
                              <w:t>u</w:t>
                            </w:r>
                            <w:r>
                              <w:rPr>
                                <w:spacing w:val="-1"/>
                                <w:w w:val="115"/>
                              </w:rPr>
                              <w:t>a</w:t>
                            </w:r>
                            <w:r>
                              <w:rPr>
                                <w:w w:val="94"/>
                              </w:rPr>
                              <w:t>l</w:t>
                            </w:r>
                            <w:r>
                              <w:rPr>
                                <w:w w:val="93"/>
                              </w:rPr>
                              <w:t>i</w:t>
                            </w:r>
                            <w:r>
                              <w:rPr>
                                <w:spacing w:val="-1"/>
                                <w:w w:val="95"/>
                              </w:rPr>
                              <w:t>f</w:t>
                            </w:r>
                            <w:r>
                              <w:rPr>
                                <w:w w:val="93"/>
                              </w:rPr>
                              <w:t>i</w:t>
                            </w:r>
                            <w:r>
                              <w:rPr>
                                <w:spacing w:val="-1"/>
                                <w:w w:val="107"/>
                              </w:rPr>
                              <w:t>e</w:t>
                            </w:r>
                            <w:r>
                              <w:rPr>
                                <w:w w:val="109"/>
                              </w:rPr>
                              <w:t>d</w:t>
                            </w:r>
                            <w:r>
                              <w:rPr>
                                <w:spacing w:val="2"/>
                              </w:rPr>
                              <w:t xml:space="preserve"> </w:t>
                            </w:r>
                            <w:r>
                              <w:rPr>
                                <w:spacing w:val="-1"/>
                                <w:w w:val="108"/>
                              </w:rPr>
                              <w:t>p</w:t>
                            </w:r>
                            <w:r>
                              <w:rPr>
                                <w:spacing w:val="-1"/>
                                <w:w w:val="107"/>
                              </w:rPr>
                              <w:t>e</w:t>
                            </w:r>
                            <w:r>
                              <w:rPr>
                                <w:spacing w:val="-1"/>
                                <w:w w:val="96"/>
                              </w:rPr>
                              <w:t>r</w:t>
                            </w:r>
                            <w:r>
                              <w:rPr>
                                <w:spacing w:val="-1"/>
                                <w:w w:val="120"/>
                              </w:rPr>
                              <w:t>s</w:t>
                            </w:r>
                            <w:r>
                              <w:rPr>
                                <w:spacing w:val="-1"/>
                                <w:w w:val="108"/>
                              </w:rPr>
                              <w:t>o</w:t>
                            </w:r>
                            <w:r>
                              <w:rPr>
                                <w:spacing w:val="-1"/>
                                <w:w w:val="107"/>
                              </w:rPr>
                              <w:t>nne</w:t>
                            </w:r>
                            <w:r>
                              <w:rPr>
                                <w:w w:val="94"/>
                              </w:rPr>
                              <w:t>l</w:t>
                            </w:r>
                            <w:r>
                              <w:rPr>
                                <w:spacing w:val="2"/>
                              </w:rPr>
                              <w:t xml:space="preserve"> </w:t>
                            </w:r>
                            <w:r>
                              <w:rPr>
                                <w:spacing w:val="-1"/>
                                <w:w w:val="115"/>
                              </w:rPr>
                              <w:t>a</w:t>
                            </w:r>
                            <w:r>
                              <w:rPr>
                                <w:spacing w:val="-5"/>
                                <w:w w:val="96"/>
                              </w:rPr>
                              <w:t>r</w:t>
                            </w:r>
                            <w:r>
                              <w:rPr>
                                <w:w w:val="107"/>
                              </w:rPr>
                              <w:t>e</w:t>
                            </w:r>
                            <w:r>
                              <w:rPr>
                                <w:spacing w:val="2"/>
                              </w:rPr>
                              <w:t xml:space="preserve"> </w:t>
                            </w:r>
                            <w:r>
                              <w:rPr>
                                <w:spacing w:val="-1"/>
                                <w:w w:val="115"/>
                              </w:rPr>
                              <w:t>a</w:t>
                            </w:r>
                            <w:r>
                              <w:rPr>
                                <w:spacing w:val="-1"/>
                                <w:w w:val="112"/>
                              </w:rPr>
                              <w:t>v</w:t>
                            </w:r>
                            <w:r>
                              <w:rPr>
                                <w:spacing w:val="-1"/>
                                <w:w w:val="115"/>
                              </w:rPr>
                              <w:t>a</w:t>
                            </w:r>
                            <w:r>
                              <w:rPr>
                                <w:w w:val="93"/>
                              </w:rPr>
                              <w:t>i</w:t>
                            </w:r>
                            <w:r>
                              <w:rPr>
                                <w:w w:val="94"/>
                              </w:rPr>
                              <w:t>l</w:t>
                            </w:r>
                            <w:r>
                              <w:rPr>
                                <w:spacing w:val="-1"/>
                                <w:w w:val="115"/>
                              </w:rPr>
                              <w:t>a</w:t>
                            </w:r>
                            <w:r>
                              <w:rPr>
                                <w:spacing w:val="-1"/>
                                <w:w w:val="109"/>
                              </w:rPr>
                              <w:t>b</w:t>
                            </w:r>
                            <w:r>
                              <w:rPr>
                                <w:w w:val="94"/>
                              </w:rPr>
                              <w:t>l</w:t>
                            </w:r>
                            <w:r>
                              <w:rPr>
                                <w:w w:val="107"/>
                              </w:rPr>
                              <w:t>e</w:t>
                            </w:r>
                            <w:r>
                              <w:rPr>
                                <w:spacing w:val="2"/>
                              </w:rPr>
                              <w:t xml:space="preserve"> </w:t>
                            </w:r>
                            <w:r>
                              <w:rPr>
                                <w:spacing w:val="-1"/>
                                <w:w w:val="104"/>
                              </w:rPr>
                              <w:t>w</w:t>
                            </w:r>
                            <w:r>
                              <w:rPr>
                                <w:w w:val="93"/>
                              </w:rPr>
                              <w:t>i</w:t>
                            </w:r>
                            <w:r>
                              <w:rPr>
                                <w:spacing w:val="-1"/>
                                <w:w w:val="98"/>
                              </w:rPr>
                              <w:t>t</w:t>
                            </w:r>
                            <w:r>
                              <w:rPr>
                                <w:spacing w:val="-1"/>
                                <w:w w:val="106"/>
                              </w:rPr>
                              <w:t>h</w:t>
                            </w:r>
                            <w:r>
                              <w:rPr>
                                <w:w w:val="93"/>
                              </w:rPr>
                              <w:t>i</w:t>
                            </w:r>
                            <w:r>
                              <w:rPr>
                                <w:w w:val="107"/>
                              </w:rPr>
                              <w:t>n</w:t>
                            </w:r>
                            <w:r>
                              <w:rPr>
                                <w:spacing w:val="2"/>
                              </w:rPr>
                              <w:t xml:space="preserve"> </w:t>
                            </w:r>
                            <w:r>
                              <w:rPr>
                                <w:spacing w:val="-1"/>
                                <w:w w:val="98"/>
                              </w:rPr>
                              <w:t>t</w:t>
                            </w:r>
                            <w:r>
                              <w:rPr>
                                <w:spacing w:val="-1"/>
                                <w:w w:val="106"/>
                              </w:rPr>
                              <w:t>h</w:t>
                            </w:r>
                            <w:r>
                              <w:rPr>
                                <w:w w:val="107"/>
                              </w:rPr>
                              <w:t>e</w:t>
                            </w:r>
                            <w:r>
                              <w:rPr>
                                <w:spacing w:val="2"/>
                              </w:rPr>
                              <w:t xml:space="preserve"> </w:t>
                            </w:r>
                            <w:r>
                              <w:rPr>
                                <w:spacing w:val="-1"/>
                                <w:w w:val="108"/>
                              </w:rPr>
                              <w:t>o</w:t>
                            </w:r>
                            <w:r>
                              <w:rPr>
                                <w:spacing w:val="-4"/>
                                <w:w w:val="96"/>
                              </w:rPr>
                              <w:t>r</w:t>
                            </w:r>
                            <w:r>
                              <w:rPr>
                                <w:spacing w:val="-1"/>
                                <w:w w:val="126"/>
                              </w:rPr>
                              <w:t>g</w:t>
                            </w:r>
                            <w:r>
                              <w:rPr>
                                <w:spacing w:val="-1"/>
                                <w:w w:val="115"/>
                              </w:rPr>
                              <w:t>a</w:t>
                            </w:r>
                            <w:r>
                              <w:rPr>
                                <w:spacing w:val="-1"/>
                                <w:w w:val="107"/>
                              </w:rPr>
                              <w:t>n</w:t>
                            </w:r>
                            <w:r>
                              <w:rPr>
                                <w:w w:val="93"/>
                              </w:rPr>
                              <w:t>i</w:t>
                            </w:r>
                            <w:r>
                              <w:rPr>
                                <w:spacing w:val="-1"/>
                                <w:w w:val="99"/>
                              </w:rPr>
                              <w:t>z</w:t>
                            </w:r>
                            <w:r>
                              <w:rPr>
                                <w:spacing w:val="-1"/>
                                <w:w w:val="115"/>
                              </w:rPr>
                              <w:t>a</w:t>
                            </w:r>
                            <w:r>
                              <w:rPr>
                                <w:spacing w:val="-1"/>
                                <w:w w:val="98"/>
                              </w:rPr>
                              <w:t>t</w:t>
                            </w:r>
                            <w:r>
                              <w:rPr>
                                <w:w w:val="93"/>
                              </w:rPr>
                              <w:t>i</w:t>
                            </w:r>
                            <w:r>
                              <w:rPr>
                                <w:spacing w:val="-1"/>
                                <w:w w:val="108"/>
                              </w:rPr>
                              <w:t>o</w:t>
                            </w:r>
                            <w:r>
                              <w:rPr>
                                <w:spacing w:val="-1"/>
                                <w:w w:val="107"/>
                              </w:rPr>
                              <w:t>n</w:t>
                            </w:r>
                            <w:r>
                              <w:rPr>
                                <w:w w:val="86"/>
                              </w:rPr>
                              <w:t>.</w:t>
                            </w:r>
                            <w:r>
                              <w:rPr>
                                <w:spacing w:val="2"/>
                              </w:rPr>
                              <w:t xml:space="preserve"> </w:t>
                            </w:r>
                            <w:r>
                              <w:rPr>
                                <w:spacing w:val="-1"/>
                                <w:w w:val="55"/>
                              </w:rPr>
                              <w:t>J</w:t>
                            </w:r>
                            <w:r>
                              <w:rPr>
                                <w:spacing w:val="-1"/>
                                <w:w w:val="108"/>
                              </w:rPr>
                              <w:t>o</w:t>
                            </w:r>
                            <w:r>
                              <w:rPr>
                                <w:spacing w:val="-1"/>
                                <w:w w:val="109"/>
                              </w:rPr>
                              <w:t>b</w:t>
                            </w:r>
                            <w:r>
                              <w:rPr>
                                <w:w w:val="120"/>
                              </w:rPr>
                              <w:t xml:space="preserve">s </w:t>
                            </w:r>
                            <w:r>
                              <w:rPr>
                                <w:spacing w:val="-1"/>
                                <w:w w:val="113"/>
                              </w:rPr>
                              <w:t xml:space="preserve"> </w:t>
                            </w:r>
                            <w:r>
                              <w:rPr>
                                <w:w w:val="105"/>
                              </w:rPr>
                              <w:t xml:space="preserve">may be posted on our bulletin board. The posting will contain the required qualifications and experience as well as instructions on how to </w:t>
                            </w:r>
                            <w:r>
                              <w:rPr>
                                <w:spacing w:val="-5"/>
                                <w:w w:val="105"/>
                              </w:rPr>
                              <w:t xml:space="preserve">apply. </w:t>
                            </w:r>
                            <w:r>
                              <w:rPr>
                                <w:w w:val="105"/>
                              </w:rPr>
                              <w:t xml:space="preserve">Employees who meet the job criteria are encourage to apply or may refer external candidates who are qualified. </w:t>
                            </w:r>
                            <w:r>
                              <w:rPr>
                                <w:spacing w:val="-6"/>
                                <w:w w:val="105"/>
                              </w:rPr>
                              <w:t xml:space="preserve">We </w:t>
                            </w:r>
                            <w:r>
                              <w:rPr>
                                <w:w w:val="105"/>
                              </w:rPr>
                              <w:t xml:space="preserve">reserve the right to advertise outside Claiborne County Human </w:t>
                            </w:r>
                            <w:r>
                              <w:rPr>
                                <w:spacing w:val="-3"/>
                                <w:w w:val="105"/>
                              </w:rPr>
                              <w:t xml:space="preserve">Resource </w:t>
                            </w:r>
                            <w:r>
                              <w:rPr>
                                <w:w w:val="105"/>
                              </w:rPr>
                              <w:t>Agency to ensure the most qualified person is selected for the</w:t>
                            </w:r>
                            <w:r>
                              <w:rPr>
                                <w:spacing w:val="11"/>
                                <w:w w:val="105"/>
                              </w:rPr>
                              <w:t xml:space="preserve"> </w:t>
                            </w:r>
                            <w:r>
                              <w:rPr>
                                <w:w w:val="105"/>
                              </w:rPr>
                              <w:t>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8" type="#_x0000_t202" style="position:absolute;margin-left:42.5pt;margin-top:210.7pt;width:527pt;height:117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" filled="f" strokecolor="#ccc" strokeweight="1pt">
                <v:textbox inset="0,0,0,0">
                  <w:txbxContent>
                    <w:p w:rsidR="00435EAD" w:rsidRDefault="00435EAD">
                      <w:pPr>
                        <w:spacing w:before="153"/>
                        <w:ind w:left="139"/>
                        <w:rPr>
                          <w:b/>
                        </w:rPr>
                      </w:pPr>
                      <w:r>
                        <w:rPr>
                          <w:b/>
                          <w:w w:val="120"/>
                        </w:rPr>
                        <w:t>Promotion Policy</w:t>
                      </w:r>
                    </w:p>
                    <w:p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253"/>
                      </w:pPr>
                      <w:r>
                        <w:rPr>
                          <w:spacing w:val="-11"/>
                          <w:w w:val="111"/>
                        </w:rPr>
                        <w:t>W</w:t>
                      </w:r>
                      <w:r>
                        <w:rPr>
                          <w:w w:val="107"/>
                        </w:rPr>
                        <w:t>e</w:t>
                      </w:r>
                      <w:r>
                        <w:rPr>
                          <w:spacing w:val="2"/>
                        </w:rPr>
                        <w:t xml:space="preserve"> </w:t>
                      </w:r>
                      <w:r>
                        <w:rPr>
                          <w:spacing w:val="-1"/>
                          <w:w w:val="108"/>
                        </w:rPr>
                        <w:t>p</w:t>
                      </w:r>
                      <w:r>
                        <w:rPr>
                          <w:spacing w:val="-5"/>
                          <w:w w:val="96"/>
                        </w:rPr>
                        <w:t>r</w:t>
                      </w:r>
                      <w:r>
                        <w:rPr>
                          <w:spacing w:val="-1"/>
                          <w:w w:val="107"/>
                        </w:rPr>
                        <w:t>e</w:t>
                      </w:r>
                      <w:r>
                        <w:rPr>
                          <w:spacing w:val="-1"/>
                          <w:w w:val="95"/>
                        </w:rPr>
                        <w:t>f</w:t>
                      </w:r>
                      <w:r>
                        <w:rPr>
                          <w:spacing w:val="-1"/>
                          <w:w w:val="107"/>
                        </w:rPr>
                        <w:t>e</w:t>
                      </w:r>
                      <w:r>
                        <w:rPr>
                          <w:w w:val="96"/>
                        </w:rPr>
                        <w:t>r</w:t>
                      </w:r>
                      <w:r>
                        <w:rPr>
                          <w:spacing w:val="2"/>
                        </w:rPr>
                        <w:t xml:space="preserve"> </w:t>
                      </w:r>
                      <w:r>
                        <w:rPr>
                          <w:spacing w:val="-1"/>
                          <w:w w:val="98"/>
                        </w:rPr>
                        <w:t>t</w:t>
                      </w:r>
                      <w:r>
                        <w:rPr>
                          <w:w w:val="108"/>
                        </w:rPr>
                        <w:t>o</w:t>
                      </w:r>
                      <w:r>
                        <w:rPr>
                          <w:spacing w:val="2"/>
                        </w:rPr>
                        <w:t xml:space="preserve"> </w:t>
                      </w:r>
                      <w:r>
                        <w:rPr>
                          <w:spacing w:val="-1"/>
                          <w:w w:val="108"/>
                        </w:rPr>
                        <w:t>p</w:t>
                      </w:r>
                      <w:r>
                        <w:rPr>
                          <w:spacing w:val="-5"/>
                          <w:w w:val="96"/>
                        </w:rPr>
                        <w:t>r</w:t>
                      </w:r>
                      <w:r>
                        <w:rPr>
                          <w:spacing w:val="-1"/>
                          <w:w w:val="108"/>
                        </w:rPr>
                        <w:t>o</w:t>
                      </w:r>
                      <w:r>
                        <w:rPr>
                          <w:spacing w:val="-1"/>
                          <w:w w:val="113"/>
                        </w:rPr>
                        <w:t>m</w:t>
                      </w:r>
                      <w:r>
                        <w:rPr>
                          <w:spacing w:val="-1"/>
                          <w:w w:val="108"/>
                        </w:rPr>
                        <w:t>o</w:t>
                      </w:r>
                      <w:r>
                        <w:rPr>
                          <w:spacing w:val="-1"/>
                          <w:w w:val="98"/>
                        </w:rPr>
                        <w:t>t</w:t>
                      </w:r>
                      <w:r>
                        <w:rPr>
                          <w:w w:val="107"/>
                        </w:rPr>
                        <w:t>e</w:t>
                      </w:r>
                      <w:r>
                        <w:rPr>
                          <w:spacing w:val="2"/>
                        </w:rPr>
                        <w:t xml:space="preserve"> </w:t>
                      </w:r>
                      <w:r>
                        <w:rPr>
                          <w:spacing w:val="-1"/>
                          <w:w w:val="95"/>
                        </w:rPr>
                        <w:t>f</w:t>
                      </w:r>
                      <w:r>
                        <w:rPr>
                          <w:spacing w:val="-5"/>
                          <w:w w:val="96"/>
                        </w:rPr>
                        <w:t>r</w:t>
                      </w:r>
                      <w:r>
                        <w:rPr>
                          <w:spacing w:val="-1"/>
                          <w:w w:val="108"/>
                        </w:rPr>
                        <w:t>o</w:t>
                      </w:r>
                      <w:r>
                        <w:rPr>
                          <w:w w:val="113"/>
                        </w:rPr>
                        <w:t>m</w:t>
                      </w:r>
                      <w:r>
                        <w:rPr>
                          <w:spacing w:val="2"/>
                        </w:rPr>
                        <w:t xml:space="preserve"> </w:t>
                      </w:r>
                      <w:r>
                        <w:rPr>
                          <w:spacing w:val="-1"/>
                          <w:w w:val="104"/>
                        </w:rPr>
                        <w:t>w</w:t>
                      </w:r>
                      <w:r>
                        <w:rPr>
                          <w:w w:val="93"/>
                        </w:rPr>
                        <w:t>i</w:t>
                      </w:r>
                      <w:r>
                        <w:rPr>
                          <w:spacing w:val="-1"/>
                          <w:w w:val="98"/>
                        </w:rPr>
                        <w:t>t</w:t>
                      </w:r>
                      <w:r>
                        <w:rPr>
                          <w:spacing w:val="-1"/>
                          <w:w w:val="106"/>
                        </w:rPr>
                        <w:t>h</w:t>
                      </w:r>
                      <w:r>
                        <w:rPr>
                          <w:w w:val="93"/>
                        </w:rPr>
                        <w:t>i</w:t>
                      </w:r>
                      <w:r>
                        <w:rPr>
                          <w:w w:val="107"/>
                        </w:rPr>
                        <w:t>n</w:t>
                      </w:r>
                      <w:r>
                        <w:rPr>
                          <w:spacing w:val="2"/>
                        </w:rPr>
                        <w:t xml:space="preserve"> </w:t>
                      </w:r>
                      <w:r>
                        <w:rPr>
                          <w:spacing w:val="-1"/>
                          <w:w w:val="104"/>
                        </w:rPr>
                        <w:t>w</w:t>
                      </w:r>
                      <w:r>
                        <w:rPr>
                          <w:spacing w:val="-1"/>
                          <w:w w:val="106"/>
                        </w:rPr>
                        <w:t>h</w:t>
                      </w:r>
                      <w:r>
                        <w:rPr>
                          <w:spacing w:val="-1"/>
                          <w:w w:val="107"/>
                        </w:rPr>
                        <w:t>ene</w:t>
                      </w:r>
                      <w:r>
                        <w:rPr>
                          <w:spacing w:val="-1"/>
                          <w:w w:val="112"/>
                        </w:rPr>
                        <w:t>v</w:t>
                      </w:r>
                      <w:r>
                        <w:rPr>
                          <w:spacing w:val="-1"/>
                          <w:w w:val="107"/>
                        </w:rPr>
                        <w:t>e</w:t>
                      </w:r>
                      <w:r>
                        <w:rPr>
                          <w:w w:val="96"/>
                        </w:rPr>
                        <w:t>r</w:t>
                      </w:r>
                      <w:r>
                        <w:rPr>
                          <w:spacing w:val="2"/>
                        </w:rPr>
                        <w:t xml:space="preserve"> </w:t>
                      </w:r>
                      <w:r>
                        <w:rPr>
                          <w:spacing w:val="-1"/>
                          <w:w w:val="108"/>
                        </w:rPr>
                        <w:t>q</w:t>
                      </w:r>
                      <w:r>
                        <w:rPr>
                          <w:spacing w:val="-1"/>
                          <w:w w:val="107"/>
                        </w:rPr>
                        <w:t>u</w:t>
                      </w:r>
                      <w:r>
                        <w:rPr>
                          <w:spacing w:val="-1"/>
                          <w:w w:val="115"/>
                        </w:rPr>
                        <w:t>a</w:t>
                      </w:r>
                      <w:r>
                        <w:rPr>
                          <w:w w:val="94"/>
                        </w:rPr>
                        <w:t>l</w:t>
                      </w:r>
                      <w:r>
                        <w:rPr>
                          <w:w w:val="93"/>
                        </w:rPr>
                        <w:t>i</w:t>
                      </w:r>
                      <w:r>
                        <w:rPr>
                          <w:spacing w:val="-1"/>
                          <w:w w:val="95"/>
                        </w:rPr>
                        <w:t>f</w:t>
                      </w:r>
                      <w:r>
                        <w:rPr>
                          <w:w w:val="93"/>
                        </w:rPr>
                        <w:t>i</w:t>
                      </w:r>
                      <w:r>
                        <w:rPr>
                          <w:spacing w:val="-1"/>
                          <w:w w:val="107"/>
                        </w:rPr>
                        <w:t>e</w:t>
                      </w:r>
                      <w:r>
                        <w:rPr>
                          <w:w w:val="109"/>
                        </w:rPr>
                        <w:t>d</w:t>
                      </w:r>
                      <w:r>
                        <w:rPr>
                          <w:spacing w:val="2"/>
                        </w:rPr>
                        <w:t xml:space="preserve"> </w:t>
                      </w:r>
                      <w:r>
                        <w:rPr>
                          <w:spacing w:val="-1"/>
                          <w:w w:val="108"/>
                        </w:rPr>
                        <w:t>p</w:t>
                      </w:r>
                      <w:r>
                        <w:rPr>
                          <w:spacing w:val="-1"/>
                          <w:w w:val="107"/>
                        </w:rPr>
                        <w:t>e</w:t>
                      </w:r>
                      <w:r>
                        <w:rPr>
                          <w:spacing w:val="-1"/>
                          <w:w w:val="96"/>
                        </w:rPr>
                        <w:t>r</w:t>
                      </w:r>
                      <w:r>
                        <w:rPr>
                          <w:spacing w:val="-1"/>
                          <w:w w:val="120"/>
                        </w:rPr>
                        <w:t>s</w:t>
                      </w:r>
                      <w:r>
                        <w:rPr>
                          <w:spacing w:val="-1"/>
                          <w:w w:val="108"/>
                        </w:rPr>
                        <w:t>o</w:t>
                      </w:r>
                      <w:r>
                        <w:rPr>
                          <w:spacing w:val="-1"/>
                          <w:w w:val="107"/>
                        </w:rPr>
                        <w:t>nne</w:t>
                      </w:r>
                      <w:r>
                        <w:rPr>
                          <w:w w:val="94"/>
                        </w:rPr>
                        <w:t>l</w:t>
                      </w:r>
                      <w:r>
                        <w:rPr>
                          <w:spacing w:val="2"/>
                        </w:rPr>
                        <w:t xml:space="preserve"> </w:t>
                      </w:r>
                      <w:r>
                        <w:rPr>
                          <w:spacing w:val="-1"/>
                          <w:w w:val="115"/>
                        </w:rPr>
                        <w:t>a</w:t>
                      </w:r>
                      <w:r>
                        <w:rPr>
                          <w:spacing w:val="-5"/>
                          <w:w w:val="96"/>
                        </w:rPr>
                        <w:t>r</w:t>
                      </w:r>
                      <w:r>
                        <w:rPr>
                          <w:w w:val="107"/>
                        </w:rPr>
                        <w:t>e</w:t>
                      </w:r>
                      <w:r>
                        <w:rPr>
                          <w:spacing w:val="2"/>
                        </w:rPr>
                        <w:t xml:space="preserve"> </w:t>
                      </w:r>
                      <w:r>
                        <w:rPr>
                          <w:spacing w:val="-1"/>
                          <w:w w:val="115"/>
                        </w:rPr>
                        <w:t>a</w:t>
                      </w:r>
                      <w:r>
                        <w:rPr>
                          <w:spacing w:val="-1"/>
                          <w:w w:val="112"/>
                        </w:rPr>
                        <w:t>v</w:t>
                      </w:r>
                      <w:r>
                        <w:rPr>
                          <w:spacing w:val="-1"/>
                          <w:w w:val="115"/>
                        </w:rPr>
                        <w:t>a</w:t>
                      </w:r>
                      <w:r>
                        <w:rPr>
                          <w:w w:val="93"/>
                        </w:rPr>
                        <w:t>i</w:t>
                      </w:r>
                      <w:r>
                        <w:rPr>
                          <w:w w:val="94"/>
                        </w:rPr>
                        <w:t>l</w:t>
                      </w:r>
                      <w:r>
                        <w:rPr>
                          <w:spacing w:val="-1"/>
                          <w:w w:val="115"/>
                        </w:rPr>
                        <w:t>a</w:t>
                      </w:r>
                      <w:r>
                        <w:rPr>
                          <w:spacing w:val="-1"/>
                          <w:w w:val="109"/>
                        </w:rPr>
                        <w:t>b</w:t>
                      </w:r>
                      <w:r>
                        <w:rPr>
                          <w:w w:val="94"/>
                        </w:rPr>
                        <w:t>l</w:t>
                      </w:r>
                      <w:r>
                        <w:rPr>
                          <w:w w:val="107"/>
                        </w:rPr>
                        <w:t>e</w:t>
                      </w:r>
                      <w:r>
                        <w:rPr>
                          <w:spacing w:val="2"/>
                        </w:rPr>
                        <w:t xml:space="preserve"> </w:t>
                      </w:r>
                      <w:r>
                        <w:rPr>
                          <w:spacing w:val="-1"/>
                          <w:w w:val="104"/>
                        </w:rPr>
                        <w:t>w</w:t>
                      </w:r>
                      <w:r>
                        <w:rPr>
                          <w:w w:val="93"/>
                        </w:rPr>
                        <w:t>i</w:t>
                      </w:r>
                      <w:r>
                        <w:rPr>
                          <w:spacing w:val="-1"/>
                          <w:w w:val="98"/>
                        </w:rPr>
                        <w:t>t</w:t>
                      </w:r>
                      <w:r>
                        <w:rPr>
                          <w:spacing w:val="-1"/>
                          <w:w w:val="106"/>
                        </w:rPr>
                        <w:t>h</w:t>
                      </w:r>
                      <w:r>
                        <w:rPr>
                          <w:w w:val="93"/>
                        </w:rPr>
                        <w:t>i</w:t>
                      </w:r>
                      <w:r>
                        <w:rPr>
                          <w:w w:val="107"/>
                        </w:rPr>
                        <w:t>n</w:t>
                      </w:r>
                      <w:r>
                        <w:rPr>
                          <w:spacing w:val="2"/>
                        </w:rPr>
                        <w:t xml:space="preserve"> </w:t>
                      </w:r>
                      <w:r>
                        <w:rPr>
                          <w:spacing w:val="-1"/>
                          <w:w w:val="98"/>
                        </w:rPr>
                        <w:t>t</w:t>
                      </w:r>
                      <w:r>
                        <w:rPr>
                          <w:spacing w:val="-1"/>
                          <w:w w:val="106"/>
                        </w:rPr>
                        <w:t>h</w:t>
                      </w:r>
                      <w:r>
                        <w:rPr>
                          <w:w w:val="107"/>
                        </w:rPr>
                        <w:t>e</w:t>
                      </w:r>
                      <w:r>
                        <w:rPr>
                          <w:spacing w:val="2"/>
                        </w:rPr>
                        <w:t xml:space="preserve"> </w:t>
                      </w:r>
                      <w:r>
                        <w:rPr>
                          <w:spacing w:val="-1"/>
                          <w:w w:val="108"/>
                        </w:rPr>
                        <w:t>o</w:t>
                      </w:r>
                      <w:r>
                        <w:rPr>
                          <w:spacing w:val="-4"/>
                          <w:w w:val="96"/>
                        </w:rPr>
                        <w:t>r</w:t>
                      </w:r>
                      <w:r>
                        <w:rPr>
                          <w:spacing w:val="-1"/>
                          <w:w w:val="126"/>
                        </w:rPr>
                        <w:t>g</w:t>
                      </w:r>
                      <w:r>
                        <w:rPr>
                          <w:spacing w:val="-1"/>
                          <w:w w:val="115"/>
                        </w:rPr>
                        <w:t>a</w:t>
                      </w:r>
                      <w:r>
                        <w:rPr>
                          <w:spacing w:val="-1"/>
                          <w:w w:val="107"/>
                        </w:rPr>
                        <w:t>n</w:t>
                      </w:r>
                      <w:r>
                        <w:rPr>
                          <w:w w:val="93"/>
                        </w:rPr>
                        <w:t>i</w:t>
                      </w:r>
                      <w:r>
                        <w:rPr>
                          <w:spacing w:val="-1"/>
                          <w:w w:val="99"/>
                        </w:rPr>
                        <w:t>z</w:t>
                      </w:r>
                      <w:r>
                        <w:rPr>
                          <w:spacing w:val="-1"/>
                          <w:w w:val="115"/>
                        </w:rPr>
                        <w:t>a</w:t>
                      </w:r>
                      <w:r>
                        <w:rPr>
                          <w:spacing w:val="-1"/>
                          <w:w w:val="98"/>
                        </w:rPr>
                        <w:t>t</w:t>
                      </w:r>
                      <w:r>
                        <w:rPr>
                          <w:w w:val="93"/>
                        </w:rPr>
                        <w:t>i</w:t>
                      </w:r>
                      <w:r>
                        <w:rPr>
                          <w:spacing w:val="-1"/>
                          <w:w w:val="108"/>
                        </w:rPr>
                        <w:t>o</w:t>
                      </w:r>
                      <w:r>
                        <w:rPr>
                          <w:spacing w:val="-1"/>
                          <w:w w:val="107"/>
                        </w:rPr>
                        <w:t>n</w:t>
                      </w:r>
                      <w:r>
                        <w:rPr>
                          <w:w w:val="86"/>
                        </w:rPr>
                        <w:t>.</w:t>
                      </w:r>
                      <w:r>
                        <w:rPr>
                          <w:spacing w:val="2"/>
                        </w:rPr>
                        <w:t xml:space="preserve"> </w:t>
                      </w:r>
                      <w:r>
                        <w:rPr>
                          <w:spacing w:val="-1"/>
                          <w:w w:val="55"/>
                        </w:rPr>
                        <w:t>J</w:t>
                      </w:r>
                      <w:r>
                        <w:rPr>
                          <w:spacing w:val="-1"/>
                          <w:w w:val="108"/>
                        </w:rPr>
                        <w:t>o</w:t>
                      </w:r>
                      <w:r>
                        <w:rPr>
                          <w:spacing w:val="-1"/>
                          <w:w w:val="109"/>
                        </w:rPr>
                        <w:t>b</w:t>
                      </w:r>
                      <w:r>
                        <w:rPr>
                          <w:w w:val="120"/>
                        </w:rPr>
                        <w:t xml:space="preserve">s </w:t>
                      </w:r>
                      <w:r>
                        <w:rPr>
                          <w:spacing w:val="-1"/>
                          <w:w w:val="113"/>
                        </w:rPr>
                        <w:t xml:space="preserve"> </w:t>
                      </w:r>
                      <w:r>
                        <w:rPr>
                          <w:w w:val="105"/>
                        </w:rPr>
                        <w:t xml:space="preserve">may be posted on our bulletin board. The posting will contain the required qualifications and experience as well as instructions on how to </w:t>
                      </w:r>
                      <w:r>
                        <w:rPr>
                          <w:spacing w:val="-5"/>
                          <w:w w:val="105"/>
                        </w:rPr>
                        <w:t xml:space="preserve">apply. </w:t>
                      </w:r>
                      <w:r>
                        <w:rPr>
                          <w:w w:val="105"/>
                        </w:rPr>
                        <w:t xml:space="preserve">Employees who meet the job criteria are encourage to apply or may refer external candidates who are qualified. </w:t>
                      </w:r>
                      <w:r>
                        <w:rPr>
                          <w:spacing w:val="-6"/>
                          <w:w w:val="105"/>
                        </w:rPr>
                        <w:t xml:space="preserve">We </w:t>
                      </w:r>
                      <w:r>
                        <w:rPr>
                          <w:w w:val="105"/>
                        </w:rPr>
                        <w:t xml:space="preserve">reserve the right to advertise outside Claiborne County Human </w:t>
                      </w:r>
                      <w:r>
                        <w:rPr>
                          <w:spacing w:val="-3"/>
                          <w:w w:val="105"/>
                        </w:rPr>
                        <w:t xml:space="preserve">Resource </w:t>
                      </w:r>
                      <w:r>
                        <w:rPr>
                          <w:w w:val="105"/>
                        </w:rPr>
                        <w:t>Agency to ensure the most qualified person is selected for the</w:t>
                      </w:r>
                      <w:r>
                        <w:rPr>
                          <w:spacing w:val="11"/>
                          <w:w w:val="105"/>
                        </w:rPr>
                        <w:t xml:space="preserve"> </w:t>
                      </w:r>
                      <w:r>
                        <w:rPr>
                          <w:w w:val="105"/>
                        </w:rPr>
                        <w:t>position.</w:t>
                      </w:r>
                    </w:p>
                  </w:txbxContent>
                </v:textbox>
                <w10:wrap type="topAndBottom" anchorx="page"/>
              </v:shape>
            </w:pict>
          </mc:Fallback>
        </mc:AlternateContent>
      </w:r>
    </w:p>
    <w:p w:rsidR="003F2C5A" w:rsidRDefault="003F2C5A">
      <w:pPr>
        <w:pStyle w:val="BodyText"/>
        <w:spacing w:before="6"/>
        <w:rPr>
          <w:sz w:val="28"/>
        </w:rPr>
      </w:pPr>
    </w:p>
    <w:p w:rsidR="003F2C5A" w:rsidRDefault="003F2C5A">
      <w:pPr>
        <w:rPr>
          <w:sz w:val="28"/>
        </w:rPr>
        <w:sectPr w:rsidR="003F2C5A">
          <w:pgSz w:w="12240" w:h="15840"/>
          <w:pgMar w:top="560" w:right="720" w:bottom="280" w:left="720" w:header="720" w:footer="720" w:gutter="0"/>
          <w:cols w:space="720"/>
        </w:sectPr>
      </w:pPr>
    </w:p>
    <w:p w:rsidR="003F2C5A" w:rsidRDefault="002478D3">
      <w:pPr>
        <w:pStyle w:val="Heading2"/>
        <w:spacing w:before="173"/>
        <w:ind w:left="280"/>
        <w:rPr>
          <w:rFonts w:ascii="Trebuchet MS"/>
        </w:rPr>
      </w:pPr>
      <w:r>
        <w:rPr>
          <w:noProof/>
          <w:lang w:bidi="ar-SA"/>
        </w:rPr>
        <mc:AlternateContent>
          <mc:Choice Requires="wps">
            <w:drawing>
              <wp:anchor distT="0" distB="0" distL="114300" distR="114300" simplePos="0" relativeHeight="251643904" behindDoc="1" locked="0" layoutInCell="1" allowOverlap="1">
                <wp:simplePos x="0" y="0"/>
                <wp:positionH relativeFrom="page">
                  <wp:posOffset>533400</wp:posOffset>
                </wp:positionH>
                <wp:positionV relativeFrom="page">
                  <wp:posOffset>355600</wp:posOffset>
                </wp:positionV>
                <wp:extent cx="6705600" cy="4089400"/>
                <wp:effectExtent l="9525" t="12700" r="9525" b="12700"/>
                <wp:wrapNone/>
                <wp:docPr id="125"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4089400"/>
                        </a:xfrm>
                        <a:custGeom>
                          <a:avLst/>
                          <a:gdLst>
                            <a:gd name="T0" fmla="+- 0 840 840"/>
                            <a:gd name="T1" fmla="*/ T0 w 10560"/>
                            <a:gd name="T2" fmla="+- 0 570 560"/>
                            <a:gd name="T3" fmla="*/ 570 h 6440"/>
                            <a:gd name="T4" fmla="+- 0 11400 840"/>
                            <a:gd name="T5" fmla="*/ T4 w 10560"/>
                            <a:gd name="T6" fmla="+- 0 570 560"/>
                            <a:gd name="T7" fmla="*/ 570 h 6440"/>
                            <a:gd name="T8" fmla="+- 0 840 840"/>
                            <a:gd name="T9" fmla="*/ T8 w 10560"/>
                            <a:gd name="T10" fmla="+- 0 6990 560"/>
                            <a:gd name="T11" fmla="*/ 6990 h 6440"/>
                            <a:gd name="T12" fmla="+- 0 11400 840"/>
                            <a:gd name="T13" fmla="*/ T12 w 10560"/>
                            <a:gd name="T14" fmla="+- 0 6990 560"/>
                            <a:gd name="T15" fmla="*/ 6990 h 6440"/>
                            <a:gd name="T16" fmla="+- 0 850 840"/>
                            <a:gd name="T17" fmla="*/ T16 w 10560"/>
                            <a:gd name="T18" fmla="+- 0 560 560"/>
                            <a:gd name="T19" fmla="*/ 560 h 6440"/>
                            <a:gd name="T20" fmla="+- 0 850 840"/>
                            <a:gd name="T21" fmla="*/ T20 w 10560"/>
                            <a:gd name="T22" fmla="+- 0 7000 560"/>
                            <a:gd name="T23" fmla="*/ 7000 h 6440"/>
                            <a:gd name="T24" fmla="+- 0 11390 840"/>
                            <a:gd name="T25" fmla="*/ T24 w 10560"/>
                            <a:gd name="T26" fmla="+- 0 560 560"/>
                            <a:gd name="T27" fmla="*/ 560 h 6440"/>
                            <a:gd name="T28" fmla="+- 0 11390 840"/>
                            <a:gd name="T29" fmla="*/ T28 w 10560"/>
                            <a:gd name="T30" fmla="+- 0 7000 560"/>
                            <a:gd name="T31" fmla="*/ 7000 h 64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6440">
                              <a:moveTo>
                                <a:pt x="0" y="10"/>
                              </a:moveTo>
                              <a:lnTo>
                                <a:pt x="10560" y="10"/>
                              </a:lnTo>
                              <a:moveTo>
                                <a:pt x="0" y="6430"/>
                              </a:moveTo>
                              <a:lnTo>
                                <a:pt x="10560" y="6430"/>
                              </a:lnTo>
                              <a:moveTo>
                                <a:pt x="10" y="0"/>
                              </a:moveTo>
                              <a:lnTo>
                                <a:pt x="10" y="6440"/>
                              </a:lnTo>
                              <a:moveTo>
                                <a:pt x="10550" y="0"/>
                              </a:moveTo>
                              <a:lnTo>
                                <a:pt x="10550" y="644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47850" id="AutoShape 125" o:spid="_x0000_s1026" style="position:absolute;margin-left:42pt;margin-top:28pt;width:528pt;height:32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" path="m,10r10560,m,6430r10560,m10,r,6440m10550,r,6440e" filled="f" strokecolor="#ccc" strokeweight="1pt">
                <v:path arrowok="t" o:connecttype="custom" o:connectlocs="0,361950;6705600,361950;0,4438650;6705600,4438650;6350,355600;6350,4445000;6699250,355600;6699250,4445000" o:connectangles="0,0,0,0,0,0,0,0"/>
                <w10:wrap anchorx="page" anchory="page"/>
              </v:shape>
            </w:pict>
          </mc:Fallback>
        </mc:AlternateContent>
      </w:r>
      <w:r w:rsidR="00435EAD">
        <w:rPr>
          <w:rFonts w:ascii="Trebuchet MS"/>
          <w:w w:val="120"/>
        </w:rPr>
        <w:t>Training and Development</w:t>
      </w:r>
    </w:p>
    <w:p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rsidR="003F2C5A" w:rsidRDefault="003F2C5A">
      <w:pPr>
        <w:pStyle w:val="BodyText"/>
        <w:spacing w:before="9"/>
        <w:rPr>
          <w:i/>
          <w:sz w:val="16"/>
        </w:rPr>
      </w:pPr>
    </w:p>
    <w:p w:rsidR="003F2C5A" w:rsidRDefault="00435EAD">
      <w:pPr>
        <w:pStyle w:val="BodyText"/>
        <w:spacing w:before="1" w:line="276" w:lineRule="auto"/>
        <w:ind w:left="539" w:right="531"/>
      </w:pPr>
      <w:r>
        <w:rPr>
          <w:w w:val="105"/>
        </w:rPr>
        <w:t>Our policy is to ensure that employees are knowledgeable about their job and its requirements. Management should ensure that training is available to all employees periodically in various fashions, such as on-the-job training, a library of videocassettes, training meetings, external seminars and/or workshops as well as  personal consultation. Managers and supervisors should also check the online webcasts that are available for   a variety of skills</w:t>
      </w:r>
      <w:r>
        <w:rPr>
          <w:spacing w:val="-3"/>
          <w:w w:val="105"/>
        </w:rPr>
        <w:t xml:space="preserve"> </w:t>
      </w:r>
      <w:r>
        <w:rPr>
          <w:w w:val="105"/>
        </w:rPr>
        <w:t>training.</w:t>
      </w:r>
    </w:p>
    <w:p w:rsidR="003F2C5A" w:rsidRDefault="003F2C5A">
      <w:pPr>
        <w:pStyle w:val="BodyText"/>
        <w:spacing w:before="5"/>
        <w:rPr>
          <w:sz w:val="20"/>
        </w:rPr>
      </w:pPr>
    </w:p>
    <w:p w:rsidR="003F2C5A" w:rsidRDefault="00435EAD">
      <w:pPr>
        <w:pStyle w:val="BodyText"/>
        <w:spacing w:before="1" w:line="276" w:lineRule="auto"/>
        <w:ind w:left="539" w:right="290" w:hanging="1"/>
      </w:pPr>
      <w:r>
        <w:rPr>
          <w:w w:val="110"/>
        </w:rPr>
        <w:t>Managers/supervisors</w:t>
      </w:r>
      <w:r>
        <w:rPr>
          <w:spacing w:val="-25"/>
          <w:w w:val="110"/>
        </w:rPr>
        <w:t xml:space="preserve"> </w:t>
      </w:r>
      <w:r>
        <w:rPr>
          <w:w w:val="110"/>
        </w:rPr>
        <w:t>will</w:t>
      </w:r>
      <w:r>
        <w:rPr>
          <w:spacing w:val="-24"/>
          <w:w w:val="110"/>
        </w:rPr>
        <w:t xml:space="preserve"> </w:t>
      </w:r>
      <w:r>
        <w:rPr>
          <w:w w:val="110"/>
        </w:rPr>
        <w:t>determine</w:t>
      </w:r>
      <w:r>
        <w:rPr>
          <w:spacing w:val="-24"/>
          <w:w w:val="110"/>
        </w:rPr>
        <w:t xml:space="preserve"> </w:t>
      </w:r>
      <w:r>
        <w:rPr>
          <w:w w:val="110"/>
        </w:rPr>
        <w:t>what</w:t>
      </w:r>
      <w:r>
        <w:rPr>
          <w:spacing w:val="-24"/>
          <w:w w:val="110"/>
        </w:rPr>
        <w:t xml:space="preserve"> </w:t>
      </w:r>
      <w:r>
        <w:rPr>
          <w:w w:val="110"/>
        </w:rPr>
        <w:t>training</w:t>
      </w:r>
      <w:r>
        <w:rPr>
          <w:spacing w:val="-25"/>
          <w:w w:val="110"/>
        </w:rPr>
        <w:t xml:space="preserve"> </w:t>
      </w:r>
      <w:r>
        <w:rPr>
          <w:w w:val="110"/>
        </w:rPr>
        <w:t>employees</w:t>
      </w:r>
      <w:r>
        <w:rPr>
          <w:spacing w:val="-24"/>
          <w:w w:val="110"/>
        </w:rPr>
        <w:t xml:space="preserve"> </w:t>
      </w:r>
      <w:r>
        <w:rPr>
          <w:w w:val="110"/>
        </w:rPr>
        <w:t>are</w:t>
      </w:r>
      <w:r>
        <w:rPr>
          <w:spacing w:val="-24"/>
          <w:w w:val="110"/>
        </w:rPr>
        <w:t xml:space="preserve"> </w:t>
      </w:r>
      <w:r>
        <w:rPr>
          <w:w w:val="110"/>
        </w:rPr>
        <w:t>required</w:t>
      </w:r>
      <w:r>
        <w:rPr>
          <w:spacing w:val="-24"/>
          <w:w w:val="110"/>
        </w:rPr>
        <w:t xml:space="preserve"> </w:t>
      </w:r>
      <w:r>
        <w:rPr>
          <w:w w:val="110"/>
        </w:rPr>
        <w:t>to</w:t>
      </w:r>
      <w:r>
        <w:rPr>
          <w:spacing w:val="-25"/>
          <w:w w:val="110"/>
        </w:rPr>
        <w:t xml:space="preserve"> </w:t>
      </w:r>
      <w:r>
        <w:rPr>
          <w:w w:val="110"/>
        </w:rPr>
        <w:t>have</w:t>
      </w:r>
      <w:r>
        <w:rPr>
          <w:spacing w:val="-24"/>
          <w:w w:val="110"/>
        </w:rPr>
        <w:t xml:space="preserve"> </w:t>
      </w:r>
      <w:r>
        <w:rPr>
          <w:w w:val="110"/>
        </w:rPr>
        <w:t>and</w:t>
      </w:r>
      <w:r>
        <w:rPr>
          <w:spacing w:val="-24"/>
          <w:w w:val="110"/>
        </w:rPr>
        <w:t xml:space="preserve"> </w:t>
      </w:r>
      <w:r>
        <w:rPr>
          <w:w w:val="110"/>
        </w:rPr>
        <w:t>what</w:t>
      </w:r>
      <w:r>
        <w:rPr>
          <w:spacing w:val="-24"/>
          <w:w w:val="110"/>
        </w:rPr>
        <w:t xml:space="preserve"> </w:t>
      </w:r>
      <w:r>
        <w:rPr>
          <w:w w:val="110"/>
        </w:rPr>
        <w:t>training</w:t>
      </w:r>
      <w:r>
        <w:rPr>
          <w:spacing w:val="-25"/>
          <w:w w:val="110"/>
        </w:rPr>
        <w:t xml:space="preserve"> </w:t>
      </w:r>
      <w:r>
        <w:rPr>
          <w:w w:val="110"/>
        </w:rPr>
        <w:t>courses they</w:t>
      </w:r>
      <w:r>
        <w:rPr>
          <w:spacing w:val="-21"/>
          <w:w w:val="110"/>
        </w:rPr>
        <w:t xml:space="preserve"> </w:t>
      </w:r>
      <w:r>
        <w:rPr>
          <w:w w:val="110"/>
        </w:rPr>
        <w:t>should</w:t>
      </w:r>
      <w:r>
        <w:rPr>
          <w:spacing w:val="-20"/>
          <w:w w:val="110"/>
        </w:rPr>
        <w:t xml:space="preserve"> </w:t>
      </w:r>
      <w:r>
        <w:rPr>
          <w:w w:val="110"/>
        </w:rPr>
        <w:t>attend.</w:t>
      </w:r>
      <w:r>
        <w:rPr>
          <w:spacing w:val="-20"/>
          <w:w w:val="110"/>
        </w:rPr>
        <w:t xml:space="preserve"> </w:t>
      </w:r>
      <w:r>
        <w:rPr>
          <w:w w:val="110"/>
        </w:rPr>
        <w:t>In</w:t>
      </w:r>
      <w:r>
        <w:rPr>
          <w:spacing w:val="-20"/>
          <w:w w:val="110"/>
        </w:rPr>
        <w:t xml:space="preserve"> </w:t>
      </w:r>
      <w:r>
        <w:rPr>
          <w:w w:val="110"/>
        </w:rPr>
        <w:t>the</w:t>
      </w:r>
      <w:r>
        <w:rPr>
          <w:spacing w:val="-20"/>
          <w:w w:val="110"/>
        </w:rPr>
        <w:t xml:space="preserve"> </w:t>
      </w:r>
      <w:r>
        <w:rPr>
          <w:w w:val="110"/>
        </w:rPr>
        <w:t>event</w:t>
      </w:r>
      <w:r>
        <w:rPr>
          <w:spacing w:val="-21"/>
          <w:w w:val="110"/>
        </w:rPr>
        <w:t xml:space="preserve"> </w:t>
      </w:r>
      <w:r>
        <w:rPr>
          <w:w w:val="110"/>
        </w:rPr>
        <w:t>that</w:t>
      </w:r>
      <w:r>
        <w:rPr>
          <w:spacing w:val="-20"/>
          <w:w w:val="110"/>
        </w:rPr>
        <w:t xml:space="preserve"> </w:t>
      </w:r>
      <w:r>
        <w:rPr>
          <w:w w:val="110"/>
        </w:rPr>
        <w:t>an</w:t>
      </w:r>
      <w:r>
        <w:rPr>
          <w:spacing w:val="-20"/>
          <w:w w:val="110"/>
        </w:rPr>
        <w:t xml:space="preserve"> </w:t>
      </w:r>
      <w:r>
        <w:rPr>
          <w:w w:val="110"/>
        </w:rPr>
        <w:t>employee</w:t>
      </w:r>
      <w:r>
        <w:rPr>
          <w:spacing w:val="-20"/>
          <w:w w:val="110"/>
        </w:rPr>
        <w:t xml:space="preserve"> </w:t>
      </w:r>
      <w:r>
        <w:rPr>
          <w:w w:val="110"/>
        </w:rPr>
        <w:t>has</w:t>
      </w:r>
      <w:r>
        <w:rPr>
          <w:spacing w:val="-20"/>
          <w:w w:val="110"/>
        </w:rPr>
        <w:t xml:space="preserve"> </w:t>
      </w:r>
      <w:r>
        <w:rPr>
          <w:w w:val="110"/>
        </w:rPr>
        <w:t>identified</w:t>
      </w:r>
      <w:r>
        <w:rPr>
          <w:spacing w:val="-21"/>
          <w:w w:val="110"/>
        </w:rPr>
        <w:t xml:space="preserve"> </w:t>
      </w:r>
      <w:r>
        <w:rPr>
          <w:w w:val="110"/>
        </w:rPr>
        <w:t>some</w:t>
      </w:r>
      <w:r>
        <w:rPr>
          <w:spacing w:val="-20"/>
          <w:w w:val="110"/>
        </w:rPr>
        <w:t xml:space="preserve"> </w:t>
      </w:r>
      <w:r>
        <w:rPr>
          <w:w w:val="110"/>
        </w:rPr>
        <w:t>training</w:t>
      </w:r>
      <w:r>
        <w:rPr>
          <w:spacing w:val="-20"/>
          <w:w w:val="110"/>
        </w:rPr>
        <w:t xml:space="preserve"> </w:t>
      </w:r>
      <w:r>
        <w:rPr>
          <w:w w:val="110"/>
        </w:rPr>
        <w:t>available</w:t>
      </w:r>
      <w:r>
        <w:rPr>
          <w:spacing w:val="-20"/>
          <w:w w:val="110"/>
        </w:rPr>
        <w:t xml:space="preserve"> </w:t>
      </w:r>
      <w:r>
        <w:rPr>
          <w:w w:val="110"/>
        </w:rPr>
        <w:t>to</w:t>
      </w:r>
      <w:r>
        <w:rPr>
          <w:spacing w:val="-20"/>
          <w:w w:val="110"/>
        </w:rPr>
        <w:t xml:space="preserve"> </w:t>
      </w:r>
      <w:r>
        <w:rPr>
          <w:w w:val="110"/>
        </w:rPr>
        <w:t>him/her</w:t>
      </w:r>
      <w:r>
        <w:rPr>
          <w:spacing w:val="-21"/>
          <w:w w:val="110"/>
        </w:rPr>
        <w:t xml:space="preserve"> </w:t>
      </w:r>
      <w:r>
        <w:rPr>
          <w:w w:val="110"/>
        </w:rPr>
        <w:t>job,</w:t>
      </w:r>
      <w:r>
        <w:rPr>
          <w:spacing w:val="-20"/>
          <w:w w:val="110"/>
        </w:rPr>
        <w:t xml:space="preserve"> </w:t>
      </w:r>
      <w:r>
        <w:rPr>
          <w:w w:val="110"/>
        </w:rPr>
        <w:t>the employee</w:t>
      </w:r>
      <w:r>
        <w:rPr>
          <w:spacing w:val="-24"/>
          <w:w w:val="110"/>
        </w:rPr>
        <w:t xml:space="preserve"> </w:t>
      </w:r>
      <w:r>
        <w:rPr>
          <w:w w:val="110"/>
        </w:rPr>
        <w:t>should</w:t>
      </w:r>
      <w:r>
        <w:rPr>
          <w:spacing w:val="-24"/>
          <w:w w:val="110"/>
        </w:rPr>
        <w:t xml:space="preserve"> </w:t>
      </w:r>
      <w:r>
        <w:rPr>
          <w:w w:val="110"/>
        </w:rPr>
        <w:t>contact</w:t>
      </w:r>
      <w:r>
        <w:rPr>
          <w:spacing w:val="-24"/>
          <w:w w:val="110"/>
        </w:rPr>
        <w:t xml:space="preserve"> </w:t>
      </w:r>
      <w:r>
        <w:rPr>
          <w:w w:val="110"/>
        </w:rPr>
        <w:t>his/her</w:t>
      </w:r>
      <w:r>
        <w:rPr>
          <w:spacing w:val="-24"/>
          <w:w w:val="110"/>
        </w:rPr>
        <w:t xml:space="preserve"> </w:t>
      </w:r>
      <w:r>
        <w:rPr>
          <w:w w:val="110"/>
        </w:rPr>
        <w:t>supervisor</w:t>
      </w:r>
      <w:r>
        <w:rPr>
          <w:spacing w:val="-24"/>
          <w:w w:val="110"/>
        </w:rPr>
        <w:t xml:space="preserve"> </w:t>
      </w:r>
      <w:r>
        <w:rPr>
          <w:w w:val="110"/>
        </w:rPr>
        <w:t>to</w:t>
      </w:r>
      <w:r>
        <w:rPr>
          <w:spacing w:val="-24"/>
          <w:w w:val="110"/>
        </w:rPr>
        <w:t xml:space="preserve"> </w:t>
      </w:r>
      <w:r>
        <w:rPr>
          <w:w w:val="110"/>
        </w:rPr>
        <w:t>discuss</w:t>
      </w:r>
      <w:r>
        <w:rPr>
          <w:spacing w:val="-24"/>
          <w:w w:val="110"/>
        </w:rPr>
        <w:t xml:space="preserve"> </w:t>
      </w:r>
      <w:r>
        <w:rPr>
          <w:w w:val="110"/>
        </w:rPr>
        <w:t>the</w:t>
      </w:r>
      <w:r>
        <w:rPr>
          <w:spacing w:val="-24"/>
          <w:w w:val="110"/>
        </w:rPr>
        <w:t xml:space="preserve"> </w:t>
      </w:r>
      <w:r>
        <w:rPr>
          <w:w w:val="110"/>
        </w:rPr>
        <w:t>feasibility</w:t>
      </w:r>
      <w:r>
        <w:rPr>
          <w:spacing w:val="-24"/>
          <w:w w:val="110"/>
        </w:rPr>
        <w:t xml:space="preserve"> </w:t>
      </w:r>
      <w:r>
        <w:rPr>
          <w:w w:val="110"/>
        </w:rPr>
        <w:t>of</w:t>
      </w:r>
      <w:r>
        <w:rPr>
          <w:spacing w:val="-24"/>
          <w:w w:val="110"/>
        </w:rPr>
        <w:t xml:space="preserve"> </w:t>
      </w:r>
      <w:r>
        <w:rPr>
          <w:w w:val="110"/>
        </w:rPr>
        <w:t>company</w:t>
      </w:r>
      <w:r>
        <w:rPr>
          <w:spacing w:val="-24"/>
          <w:w w:val="110"/>
        </w:rPr>
        <w:t xml:space="preserve"> </w:t>
      </w:r>
      <w:r>
        <w:rPr>
          <w:w w:val="110"/>
        </w:rPr>
        <w:t>participation</w:t>
      </w:r>
      <w:r>
        <w:rPr>
          <w:spacing w:val="-23"/>
          <w:w w:val="110"/>
        </w:rPr>
        <w:t xml:space="preserve"> </w:t>
      </w:r>
      <w:r>
        <w:rPr>
          <w:w w:val="110"/>
        </w:rPr>
        <w:t>in</w:t>
      </w:r>
      <w:r>
        <w:rPr>
          <w:spacing w:val="-24"/>
          <w:w w:val="110"/>
        </w:rPr>
        <w:t xml:space="preserve"> </w:t>
      </w:r>
      <w:r>
        <w:rPr>
          <w:w w:val="110"/>
        </w:rPr>
        <w:t>the</w:t>
      </w:r>
      <w:r>
        <w:rPr>
          <w:spacing w:val="-24"/>
          <w:w w:val="110"/>
        </w:rPr>
        <w:t xml:space="preserve"> </w:t>
      </w:r>
      <w:r>
        <w:rPr>
          <w:w w:val="110"/>
        </w:rPr>
        <w:t>expense of the</w:t>
      </w:r>
      <w:r>
        <w:rPr>
          <w:spacing w:val="-8"/>
          <w:w w:val="110"/>
        </w:rPr>
        <w:t xml:space="preserve"> </w:t>
      </w:r>
      <w:r>
        <w:rPr>
          <w:w w:val="110"/>
        </w:rPr>
        <w:t>training.</w:t>
      </w:r>
    </w:p>
    <w:p w:rsidR="003F2C5A" w:rsidRDefault="003F2C5A">
      <w:pPr>
        <w:pStyle w:val="BodyText"/>
        <w:spacing w:before="6"/>
        <w:rPr>
          <w:sz w:val="20"/>
        </w:rPr>
      </w:pPr>
    </w:p>
    <w:p w:rsidR="003F2C5A" w:rsidRDefault="00435EAD">
      <w:pPr>
        <w:pStyle w:val="BodyText"/>
        <w:spacing w:line="276" w:lineRule="auto"/>
        <w:ind w:left="539" w:right="409"/>
        <w:jc w:val="both"/>
      </w:pPr>
      <w:r>
        <w:rPr>
          <w:w w:val="105"/>
        </w:rPr>
        <w:t>Managers are authorized to send employees to special training programs if the cost is within the budget and the manager's established spending authority. Otherwise, the manager must receive authorization from their Manager to incur the cost of employee training.</w:t>
      </w:r>
    </w:p>
    <w:p w:rsidR="003F2C5A" w:rsidRDefault="003F2C5A">
      <w:pPr>
        <w:pStyle w:val="BodyText"/>
        <w:spacing w:before="7"/>
        <w:rPr>
          <w:sz w:val="20"/>
        </w:rPr>
      </w:pPr>
    </w:p>
    <w:p w:rsidR="003F2C5A" w:rsidRDefault="00435EAD">
      <w:pPr>
        <w:pStyle w:val="BodyText"/>
        <w:spacing w:line="276" w:lineRule="auto"/>
        <w:ind w:left="539" w:right="465"/>
      </w:pPr>
      <w:r>
        <w:rPr>
          <w:w w:val="105"/>
        </w:rPr>
        <w:t>Managers should document any special training an employee receives and should ensure that this documentation is placed in the employee's personnel file. Normally, training occurs on the job and we absorb all expenses associated with the training. If an hourly employee is required to attend a training session, the employee will be compensated for the time involved in the training. An employee who incurs any expenses associated with training must complete an expense report attaching the appropriate receipts and submit it to his/her immediate manager for authorization. The manager will forward it through proper channels to secure reimbursement such as vehicle mileage, meals, etc., should comply with our standard policies.</w:t>
      </w:r>
    </w:p>
    <w:p w:rsidR="003F2C5A" w:rsidRDefault="003F2C5A">
      <w:pPr>
        <w:pStyle w:val="BodyText"/>
        <w:rPr>
          <w:sz w:val="20"/>
        </w:rPr>
      </w:pPr>
    </w:p>
    <w:p w:rsidR="003F2C5A" w:rsidRDefault="003F2C5A">
      <w:pPr>
        <w:pStyle w:val="BodyText"/>
        <w:rPr>
          <w:sz w:val="20"/>
        </w:rPr>
      </w:pPr>
    </w:p>
    <w:p w:rsidR="003F2C5A" w:rsidRDefault="002478D3">
      <w:pPr>
        <w:pStyle w:val="BodyText"/>
        <w:spacing w:before="5"/>
        <w:rPr>
          <w:sz w:val="17"/>
        </w:rPr>
      </w:pPr>
      <w:r>
        <w:rPr>
          <w:noProof/>
          <w:lang w:bidi="ar-SA"/>
        </w:rPr>
        <mc:AlternateContent>
          <mc:Choice Requires="wps">
            <w:drawing>
              <wp:anchor distT="0" distB="0" distL="0" distR="0" simplePos="0" relativeHeight="251681792" behindDoc="1" locked="0" layoutInCell="1" allowOverlap="1">
                <wp:simplePos x="0" y="0"/>
                <wp:positionH relativeFrom="page">
                  <wp:posOffset>539750</wp:posOffset>
                </wp:positionH>
                <wp:positionV relativeFrom="paragraph">
                  <wp:posOffset>160020</wp:posOffset>
                </wp:positionV>
                <wp:extent cx="6692900" cy="3213100"/>
                <wp:effectExtent l="6350" t="6350" r="6350" b="9525"/>
                <wp:wrapTopAndBottom/>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32131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Hiring of Relatives</w:t>
                            </w:r>
                          </w:p>
                          <w:p w:rsidR="00435EAD" w:rsidRDefault="00435EAD">
                            <w:pPr>
                              <w:spacing w:before="21"/>
                              <w:ind w:left="139"/>
                              <w:rPr>
                                <w:b/>
                                <w:i/>
                                <w:sz w:val="16"/>
                              </w:rPr>
                            </w:pPr>
                            <w:r>
                              <w:rPr>
                                <w:b/>
                                <w:i/>
                                <w:sz w:val="16"/>
                              </w:rPr>
                              <w:t xml:space="preserve">Revised: 05/19/2014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ind w:left="399"/>
                            </w:pPr>
                            <w:r>
                              <w:rPr>
                                <w:w w:val="105"/>
                              </w:rPr>
                              <w:t>The employment of relatives is permitted with the following restrictions:</w:t>
                            </w:r>
                          </w:p>
                          <w:p w:rsidR="00435EAD" w:rsidRDefault="00435EAD">
                            <w:pPr>
                              <w:pStyle w:val="BodyText"/>
                              <w:spacing w:before="3"/>
                              <w:rPr>
                                <w:sz w:val="23"/>
                              </w:rPr>
                            </w:pPr>
                          </w:p>
                          <w:p w:rsidR="00435EAD" w:rsidRDefault="00435EAD">
                            <w:pPr>
                              <w:pStyle w:val="BodyText"/>
                              <w:numPr>
                                <w:ilvl w:val="0"/>
                                <w:numId w:val="17"/>
                              </w:numPr>
                              <w:tabs>
                                <w:tab w:val="left" w:pos="629"/>
                              </w:tabs>
                              <w:spacing w:before="1"/>
                              <w:ind w:hanging="228"/>
                            </w:pPr>
                            <w:r>
                              <w:rPr>
                                <w:w w:val="105"/>
                              </w:rPr>
                              <w:t>A relative is not permitted to supervise another</w:t>
                            </w:r>
                            <w:r>
                              <w:rPr>
                                <w:spacing w:val="-6"/>
                                <w:w w:val="105"/>
                              </w:rPr>
                              <w:t xml:space="preserve"> </w:t>
                            </w:r>
                            <w:r>
                              <w:rPr>
                                <w:w w:val="105"/>
                              </w:rPr>
                              <w:t>relative</w:t>
                            </w:r>
                          </w:p>
                          <w:p w:rsidR="00435EAD" w:rsidRDefault="00435EAD">
                            <w:pPr>
                              <w:pStyle w:val="BodyText"/>
                              <w:numPr>
                                <w:ilvl w:val="0"/>
                                <w:numId w:val="17"/>
                              </w:numPr>
                              <w:tabs>
                                <w:tab w:val="left" w:pos="629"/>
                              </w:tabs>
                              <w:spacing w:before="31" w:line="276" w:lineRule="auto"/>
                              <w:ind w:left="400" w:right="815" w:firstLine="0"/>
                            </w:pPr>
                            <w:r>
                              <w:rPr>
                                <w:w w:val="105"/>
                              </w:rPr>
                              <w:t>Confidential positions, such as human resources, payroll or administrative assistants are not open to relatives of any</w:t>
                            </w:r>
                            <w:r>
                              <w:rPr>
                                <w:spacing w:val="-2"/>
                                <w:w w:val="105"/>
                              </w:rPr>
                              <w:t xml:space="preserve"> </w:t>
                            </w:r>
                            <w:r>
                              <w:rPr>
                                <w:w w:val="105"/>
                              </w:rPr>
                              <w:t>employee.</w:t>
                            </w:r>
                          </w:p>
                          <w:p w:rsidR="00435EAD" w:rsidRDefault="00435EAD">
                            <w:pPr>
                              <w:pStyle w:val="BodyText"/>
                              <w:spacing w:before="6"/>
                              <w:rPr>
                                <w:sz w:val="20"/>
                              </w:rPr>
                            </w:pPr>
                          </w:p>
                          <w:p w:rsidR="00435EAD" w:rsidRDefault="00435EAD">
                            <w:pPr>
                              <w:pStyle w:val="BodyText"/>
                              <w:spacing w:before="1"/>
                              <w:ind w:left="399"/>
                            </w:pPr>
                            <w:r>
                              <w:rPr>
                                <w:w w:val="105"/>
                              </w:rPr>
                              <w:t>Relative is defined as:</w:t>
                            </w:r>
                          </w:p>
                          <w:p w:rsidR="00435EAD" w:rsidRDefault="00435EAD">
                            <w:pPr>
                              <w:pStyle w:val="BodyText"/>
                              <w:spacing w:before="3"/>
                              <w:rPr>
                                <w:sz w:val="23"/>
                              </w:rPr>
                            </w:pPr>
                          </w:p>
                          <w:p w:rsidR="00435EAD" w:rsidRDefault="00435EAD">
                            <w:pPr>
                              <w:pStyle w:val="BodyText"/>
                              <w:spacing w:before="1" w:line="506" w:lineRule="auto"/>
                              <w:ind w:left="399" w:right="3692"/>
                            </w:pPr>
                            <w:r>
                              <w:rPr>
                                <w:w w:val="105"/>
                              </w:rPr>
                              <w:t>any person related to the employee by blood, marriage or adoption Close relatives include:</w:t>
                            </w:r>
                          </w:p>
                          <w:p w:rsidR="00435EAD" w:rsidRDefault="00435EAD">
                            <w:pPr>
                              <w:pStyle w:val="BodyText"/>
                              <w:spacing w:line="187" w:lineRule="exact"/>
                              <w:ind w:left="399"/>
                            </w:pPr>
                            <w:r>
                              <w:rPr>
                                <w:w w:val="105"/>
                              </w:rPr>
                              <w:t>an individual's parent, spouse, child, sibling, grandparent, grandchild, aunt, uncle, in-law or step relative, or</w:t>
                            </w:r>
                          </w:p>
                          <w:p w:rsidR="00435EAD" w:rsidRDefault="00435EAD">
                            <w:pPr>
                              <w:pStyle w:val="BodyText"/>
                              <w:spacing w:before="31" w:line="276" w:lineRule="auto"/>
                              <w:ind w:left="399"/>
                            </w:pPr>
                            <w:r>
                              <w:rPr>
                                <w:w w:val="105"/>
                              </w:rPr>
                              <w:t>any person with whom the employees has a close personal relationship such a domestic partner, romantic partner, or co-habitant.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9" type="#_x0000_t202" style="position:absolute;margin-left:42.5pt;margin-top:12.6pt;width:527pt;height:253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" filled="f" strokecolor="#ccc" strokeweight="1pt">
                <v:textbox inset="0,0,0,0">
                  <w:txbxContent>
                    <w:p w:rsidR="00435EAD" w:rsidRDefault="00435EAD">
                      <w:pPr>
                        <w:spacing w:before="153"/>
                        <w:ind w:left="139"/>
                        <w:rPr>
                          <w:b/>
                        </w:rPr>
                      </w:pPr>
                      <w:r>
                        <w:rPr>
                          <w:b/>
                          <w:w w:val="120"/>
                        </w:rPr>
                        <w:t>Hiring of Relatives</w:t>
                      </w:r>
                    </w:p>
                    <w:p w:rsidR="00435EAD" w:rsidRDefault="00435EAD">
                      <w:pPr>
                        <w:spacing w:before="21"/>
                        <w:ind w:left="139"/>
                        <w:rPr>
                          <w:b/>
                          <w:i/>
                          <w:sz w:val="16"/>
                        </w:rPr>
                      </w:pPr>
                      <w:r>
                        <w:rPr>
                          <w:b/>
                          <w:i/>
                          <w:sz w:val="16"/>
                        </w:rPr>
                        <w:t xml:space="preserve">Revised: 05/19/2014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ind w:left="399"/>
                      </w:pPr>
                      <w:r>
                        <w:rPr>
                          <w:w w:val="105"/>
                        </w:rPr>
                        <w:t>The employment of relatives is permitted with the following restrictions:</w:t>
                      </w:r>
                    </w:p>
                    <w:p w:rsidR="00435EAD" w:rsidRDefault="00435EAD">
                      <w:pPr>
                        <w:pStyle w:val="BodyText"/>
                        <w:spacing w:before="3"/>
                        <w:rPr>
                          <w:sz w:val="23"/>
                        </w:rPr>
                      </w:pPr>
                    </w:p>
                    <w:p w:rsidR="00435EAD" w:rsidRDefault="00435EAD">
                      <w:pPr>
                        <w:pStyle w:val="BodyText"/>
                        <w:numPr>
                          <w:ilvl w:val="0"/>
                          <w:numId w:val="17"/>
                        </w:numPr>
                        <w:tabs>
                          <w:tab w:val="left" w:pos="629"/>
                        </w:tabs>
                        <w:spacing w:before="1"/>
                        <w:ind w:hanging="228"/>
                      </w:pPr>
                      <w:r>
                        <w:rPr>
                          <w:w w:val="105"/>
                        </w:rPr>
                        <w:t>A relative is not permitted to supervise another</w:t>
                      </w:r>
                      <w:r>
                        <w:rPr>
                          <w:spacing w:val="-6"/>
                          <w:w w:val="105"/>
                        </w:rPr>
                        <w:t xml:space="preserve"> </w:t>
                      </w:r>
                      <w:r>
                        <w:rPr>
                          <w:w w:val="105"/>
                        </w:rPr>
                        <w:t>relative</w:t>
                      </w:r>
                    </w:p>
                    <w:p w:rsidR="00435EAD" w:rsidRDefault="00435EAD">
                      <w:pPr>
                        <w:pStyle w:val="BodyText"/>
                        <w:numPr>
                          <w:ilvl w:val="0"/>
                          <w:numId w:val="17"/>
                        </w:numPr>
                        <w:tabs>
                          <w:tab w:val="left" w:pos="629"/>
                        </w:tabs>
                        <w:spacing w:before="31" w:line="276" w:lineRule="auto"/>
                        <w:ind w:left="400" w:right="815" w:firstLine="0"/>
                      </w:pPr>
                      <w:r>
                        <w:rPr>
                          <w:w w:val="105"/>
                        </w:rPr>
                        <w:t>Confidential positions, such as human resources, payroll or administrative assistants are not open to relatives of any</w:t>
                      </w:r>
                      <w:r>
                        <w:rPr>
                          <w:spacing w:val="-2"/>
                          <w:w w:val="105"/>
                        </w:rPr>
                        <w:t xml:space="preserve"> </w:t>
                      </w:r>
                      <w:r>
                        <w:rPr>
                          <w:w w:val="105"/>
                        </w:rPr>
                        <w:t>employee.</w:t>
                      </w:r>
                    </w:p>
                    <w:p w:rsidR="00435EAD" w:rsidRDefault="00435EAD">
                      <w:pPr>
                        <w:pStyle w:val="BodyText"/>
                        <w:spacing w:before="6"/>
                        <w:rPr>
                          <w:sz w:val="20"/>
                        </w:rPr>
                      </w:pPr>
                    </w:p>
                    <w:p w:rsidR="00435EAD" w:rsidRDefault="00435EAD">
                      <w:pPr>
                        <w:pStyle w:val="BodyText"/>
                        <w:spacing w:before="1"/>
                        <w:ind w:left="399"/>
                      </w:pPr>
                      <w:r>
                        <w:rPr>
                          <w:w w:val="105"/>
                        </w:rPr>
                        <w:t>Relative is defined as:</w:t>
                      </w:r>
                    </w:p>
                    <w:p w:rsidR="00435EAD" w:rsidRDefault="00435EAD">
                      <w:pPr>
                        <w:pStyle w:val="BodyText"/>
                        <w:spacing w:before="3"/>
                        <w:rPr>
                          <w:sz w:val="23"/>
                        </w:rPr>
                      </w:pPr>
                    </w:p>
                    <w:p w:rsidR="00435EAD" w:rsidRDefault="00435EAD">
                      <w:pPr>
                        <w:pStyle w:val="BodyText"/>
                        <w:spacing w:before="1" w:line="506" w:lineRule="auto"/>
                        <w:ind w:left="399" w:right="3692"/>
                      </w:pPr>
                      <w:r>
                        <w:rPr>
                          <w:w w:val="105"/>
                        </w:rPr>
                        <w:t>any person related to the employee by blood, marriage or adoption Close relatives include:</w:t>
                      </w:r>
                    </w:p>
                    <w:p w:rsidR="00435EAD" w:rsidRDefault="00435EAD">
                      <w:pPr>
                        <w:pStyle w:val="BodyText"/>
                        <w:spacing w:line="187" w:lineRule="exact"/>
                        <w:ind w:left="399"/>
                      </w:pPr>
                      <w:r>
                        <w:rPr>
                          <w:w w:val="105"/>
                        </w:rPr>
                        <w:t>an individual's parent, spouse, child, sibling, grandparent, grandchild, aunt, uncle, in-law or step relative, or</w:t>
                      </w:r>
                    </w:p>
                    <w:p w:rsidR="00435EAD" w:rsidRDefault="00435EAD">
                      <w:pPr>
                        <w:pStyle w:val="BodyText"/>
                        <w:spacing w:before="31" w:line="276" w:lineRule="auto"/>
                        <w:ind w:left="399"/>
                      </w:pPr>
                      <w:r>
                        <w:rPr>
                          <w:w w:val="105"/>
                        </w:rPr>
                        <w:t>any person with whom the employees has a close personal relationship such a domestic partner, romantic partner, or co-habitant.</w:t>
                      </w:r>
                    </w:p>
                  </w:txbxContent>
                </v:textbox>
                <w10:wrap type="topAndBottom" anchorx="page"/>
              </v:shape>
            </w:pict>
          </mc:Fallback>
        </mc:AlternateContent>
      </w:r>
      <w:r>
        <w:rPr>
          <w:noProof/>
          <w:lang w:bidi="ar-SA"/>
        </w:rPr>
        <mc:AlternateContent>
          <mc:Choice Requires="wps">
            <w:drawing>
              <wp:anchor distT="0" distB="0" distL="0" distR="0" simplePos="0" relativeHeight="251682816" behindDoc="1" locked="0" layoutInCell="1" allowOverlap="1">
                <wp:simplePos x="0" y="0"/>
                <wp:positionH relativeFrom="page">
                  <wp:posOffset>539750</wp:posOffset>
                </wp:positionH>
                <wp:positionV relativeFrom="paragraph">
                  <wp:posOffset>3639820</wp:posOffset>
                </wp:positionV>
                <wp:extent cx="6692900" cy="1168400"/>
                <wp:effectExtent l="6350" t="9525" r="6350" b="12700"/>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1684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33"/>
                              <w:ind w:left="139"/>
                              <w:rPr>
                                <w:b/>
                              </w:rPr>
                            </w:pPr>
                            <w:r>
                              <w:rPr>
                                <w:b/>
                                <w:w w:val="120"/>
                              </w:rPr>
                              <w:t>Re-Employment Policy</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470"/>
                            </w:pPr>
                            <w:r>
                              <w:rPr>
                                <w:w w:val="105"/>
                              </w:rPr>
                              <w:t>Employees who left our employment in good standing will be considered for open positions along with other applicants. Employees who left without giving proper notice or who were discharged for cause will not be eligible for re-hire.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40" type="#_x0000_t202" style="position:absolute;margin-left:42.5pt;margin-top:286.6pt;width:527pt;height:92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" filled="f" strokecolor="#ccc" strokeweight="1pt">
                <v:textbox inset="0,0,0,0">
                  <w:txbxContent>
                    <w:p w:rsidR="00435EAD" w:rsidRDefault="00435EAD">
                      <w:pPr>
                        <w:spacing w:before="133"/>
                        <w:ind w:left="139"/>
                        <w:rPr>
                          <w:b/>
                        </w:rPr>
                      </w:pPr>
                      <w:r>
                        <w:rPr>
                          <w:b/>
                          <w:w w:val="120"/>
                        </w:rPr>
                        <w:t>Re-Employment Policy</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470"/>
                      </w:pPr>
                      <w:r>
                        <w:rPr>
                          <w:w w:val="105"/>
                        </w:rPr>
                        <w:t>Employees who left our employment in good standing will be considered for open positions along with other applicants. Employees who left without giving proper notice or who were discharged for cause will not be eligible for re-hire.</w:t>
                      </w:r>
                    </w:p>
                  </w:txbxContent>
                </v:textbox>
                <w10:wrap type="topAndBottom" anchorx="page"/>
              </v:shape>
            </w:pict>
          </mc:Fallback>
        </mc:AlternateContent>
      </w:r>
    </w:p>
    <w:p w:rsidR="003F2C5A" w:rsidRDefault="003F2C5A">
      <w:pPr>
        <w:pStyle w:val="BodyText"/>
        <w:spacing w:before="6"/>
        <w:rPr>
          <w:sz w:val="28"/>
        </w:rPr>
      </w:pPr>
    </w:p>
    <w:p w:rsidR="003F2C5A" w:rsidRDefault="003F2C5A">
      <w:pPr>
        <w:rPr>
          <w:sz w:val="28"/>
        </w:rPr>
        <w:sectPr w:rsidR="003F2C5A">
          <w:pgSz w:w="12240" w:h="15840"/>
          <w:pgMar w:top="560" w:right="720" w:bottom="280" w:left="720" w:header="720" w:footer="720" w:gutter="0"/>
          <w:cols w:space="720"/>
        </w:sectPr>
      </w:pPr>
    </w:p>
    <w:p w:rsidR="003F2C5A" w:rsidRDefault="002478D3">
      <w:pPr>
        <w:pStyle w:val="BodyText"/>
        <w:ind w:left="120"/>
        <w:rPr>
          <w:b w:val="0"/>
          <w:sz w:val="20"/>
        </w:rPr>
      </w:pPr>
      <w:r>
        <w:rPr>
          <w:b w:val="0"/>
          <w:noProof/>
          <w:sz w:val="20"/>
          <w:lang w:bidi="ar-SA"/>
        </w:rPr>
        <mc:AlternateContent>
          <mc:Choice Requires="wps">
            <w:drawing>
              <wp:inline distT="0" distB="0" distL="0" distR="0">
                <wp:extent cx="6692900" cy="2095500"/>
                <wp:effectExtent l="9525" t="12700" r="12700" b="6350"/>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095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5"/>
                              </w:rPr>
                              <w:t>Resignations</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line="276" w:lineRule="auto"/>
                              <w:ind w:left="400" w:right="264" w:hanging="1"/>
                            </w:pPr>
                            <w:r>
                              <w:rPr>
                                <w:w w:val="105"/>
                              </w:rPr>
                              <w:t>Employees who choose to leave our employment are asked to give at least two weeks' notice. Employees who do not give an appropriate notice may not be eligible for</w:t>
                            </w:r>
                            <w:r>
                              <w:rPr>
                                <w:spacing w:val="-7"/>
                                <w:w w:val="105"/>
                              </w:rPr>
                              <w:t xml:space="preserve"> </w:t>
                            </w:r>
                            <w:r>
                              <w:rPr>
                                <w:w w:val="105"/>
                              </w:rPr>
                              <w:t>rehire.</w:t>
                            </w:r>
                          </w:p>
                          <w:p w:rsidR="00435EAD" w:rsidRDefault="00435EAD">
                            <w:pPr>
                              <w:pStyle w:val="BodyText"/>
                              <w:spacing w:before="7"/>
                              <w:rPr>
                                <w:sz w:val="20"/>
                              </w:rPr>
                            </w:pPr>
                          </w:p>
                          <w:p w:rsidR="00435EAD" w:rsidRDefault="00435EAD">
                            <w:pPr>
                              <w:pStyle w:val="BodyText"/>
                              <w:spacing w:line="276" w:lineRule="auto"/>
                              <w:ind w:left="400"/>
                            </w:pPr>
                            <w:r>
                              <w:rPr>
                                <w:w w:val="105"/>
                              </w:rPr>
                              <w:t>All terminating employees will be given an exit interview. The purpose of the interview is to be certain the reasons for the employee's termination are not founded on a misunderstanding or erroneous situation. The interview will also cover what compensation the employee has coming and when termination of benefits will occur.</w:t>
                            </w:r>
                          </w:p>
                          <w:p w:rsidR="00435EAD" w:rsidRDefault="00435EAD">
                            <w:pPr>
                              <w:pStyle w:val="BodyText"/>
                              <w:spacing w:before="6"/>
                              <w:rPr>
                                <w:sz w:val="20"/>
                              </w:rPr>
                            </w:pPr>
                          </w:p>
                          <w:p w:rsidR="00435EAD" w:rsidRDefault="00435EAD">
                            <w:pPr>
                              <w:pStyle w:val="BodyText"/>
                              <w:ind w:left="400"/>
                            </w:pPr>
                            <w:r>
                              <w:rPr>
                                <w:w w:val="105"/>
                              </w:rPr>
                              <w:t>Employees are expected to turn in all property assigned to them at the time of termination.</w:t>
                            </w:r>
                          </w:p>
                        </w:txbxContent>
                      </wps:txbx>
                      <wps:bodyPr rot="0" vert="horz" wrap="square" lIns="0" tIns="0" rIns="0" bIns="0" anchor="t" anchorCtr="0" upright="1">
                        <a:noAutofit/>
                      </wps:bodyPr>
                    </wps:wsp>
                  </a:graphicData>
                </a:graphic>
              </wp:inline>
            </w:drawing>
          </mc:Choice>
          <mc:Fallback>
            <w:pict>
              <v:shape id="Text Box 122" o:spid="_x0000_s1041" type="#_x0000_t202" style="width:527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" filled="f" strokecolor="#ccc" strokeweight="1pt">
                <v:textbox inset="0,0,0,0">
                  <w:txbxContent>
                    <w:p w:rsidR="00435EAD" w:rsidRDefault="00435EAD">
                      <w:pPr>
                        <w:spacing w:before="153"/>
                        <w:ind w:left="139"/>
                        <w:rPr>
                          <w:b/>
                        </w:rPr>
                      </w:pPr>
                      <w:r>
                        <w:rPr>
                          <w:b/>
                          <w:w w:val="125"/>
                        </w:rPr>
                        <w:t>Resignations</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line="276" w:lineRule="auto"/>
                        <w:ind w:left="400" w:right="264" w:hanging="1"/>
                      </w:pPr>
                      <w:r>
                        <w:rPr>
                          <w:w w:val="105"/>
                        </w:rPr>
                        <w:t>Employees who choose to leave our employment are asked to give at least two weeks' notice. Employees who do not give an appropriate notice may not be eligible for</w:t>
                      </w:r>
                      <w:r>
                        <w:rPr>
                          <w:spacing w:val="-7"/>
                          <w:w w:val="105"/>
                        </w:rPr>
                        <w:t xml:space="preserve"> </w:t>
                      </w:r>
                      <w:r>
                        <w:rPr>
                          <w:w w:val="105"/>
                        </w:rPr>
                        <w:t>rehire.</w:t>
                      </w:r>
                    </w:p>
                    <w:p w:rsidR="00435EAD" w:rsidRDefault="00435EAD">
                      <w:pPr>
                        <w:pStyle w:val="BodyText"/>
                        <w:spacing w:before="7"/>
                        <w:rPr>
                          <w:sz w:val="20"/>
                        </w:rPr>
                      </w:pPr>
                    </w:p>
                    <w:p w:rsidR="00435EAD" w:rsidRDefault="00435EAD">
                      <w:pPr>
                        <w:pStyle w:val="BodyText"/>
                        <w:spacing w:line="276" w:lineRule="auto"/>
                        <w:ind w:left="400"/>
                      </w:pPr>
                      <w:r>
                        <w:rPr>
                          <w:w w:val="105"/>
                        </w:rPr>
                        <w:t>All terminating employees will be given an exit interview. The purpose of the interview is to be certain the reasons for the employee's termination are not founded on a misunderstanding or erroneous situation. The interview will also cover what compensation the employee has coming and when termination of benefits will occur.</w:t>
                      </w:r>
                    </w:p>
                    <w:p w:rsidR="00435EAD" w:rsidRDefault="00435EAD">
                      <w:pPr>
                        <w:pStyle w:val="BodyText"/>
                        <w:spacing w:before="6"/>
                        <w:rPr>
                          <w:sz w:val="20"/>
                        </w:rPr>
                      </w:pPr>
                    </w:p>
                    <w:p w:rsidR="00435EAD" w:rsidRDefault="00435EAD">
                      <w:pPr>
                        <w:pStyle w:val="BodyText"/>
                        <w:ind w:left="400"/>
                      </w:pPr>
                      <w:r>
                        <w:rPr>
                          <w:w w:val="105"/>
                        </w:rPr>
                        <w:t>Employees are expected to turn in all property assigned to them at the time of termination.</w:t>
                      </w:r>
                    </w:p>
                  </w:txbxContent>
                </v:textbox>
                <w10:anchorlock/>
              </v:shape>
            </w:pict>
          </mc:Fallback>
        </mc:AlternateContent>
      </w:r>
    </w:p>
    <w:p w:rsidR="003F2C5A" w:rsidRDefault="002478D3">
      <w:pPr>
        <w:pStyle w:val="BodyText"/>
        <w:spacing w:before="2"/>
        <w:rPr>
          <w:sz w:val="27"/>
        </w:rPr>
      </w:pPr>
      <w:r>
        <w:rPr>
          <w:noProof/>
          <w:lang w:bidi="ar-SA"/>
        </w:rPr>
        <mc:AlternateContent>
          <mc:Choice Requires="wps">
            <w:drawing>
              <wp:anchor distT="0" distB="0" distL="0" distR="0" simplePos="0" relativeHeight="251683840" behindDoc="1" locked="0" layoutInCell="1" allowOverlap="1">
                <wp:simplePos x="0" y="0"/>
                <wp:positionH relativeFrom="page">
                  <wp:posOffset>539750</wp:posOffset>
                </wp:positionH>
                <wp:positionV relativeFrom="paragraph">
                  <wp:posOffset>231775</wp:posOffset>
                </wp:positionV>
                <wp:extent cx="6692900" cy="2095500"/>
                <wp:effectExtent l="6350" t="6350" r="6350" b="12700"/>
                <wp:wrapTopAndBottom/>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095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Terminations</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264"/>
                            </w:pPr>
                            <w:r>
                              <w:rPr>
                                <w:w w:val="105"/>
                              </w:rPr>
                              <w:t>Discharge may become necessary due to the employee's lack of ability or failure to fulfill the requirements of the</w:t>
                            </w:r>
                            <w:r>
                              <w:rPr>
                                <w:spacing w:val="5"/>
                                <w:w w:val="105"/>
                              </w:rPr>
                              <w:t xml:space="preserve"> </w:t>
                            </w:r>
                            <w:r>
                              <w:rPr>
                                <w:w w:val="105"/>
                              </w:rPr>
                              <w:t>job.</w:t>
                            </w:r>
                            <w:r>
                              <w:rPr>
                                <w:spacing w:val="5"/>
                                <w:w w:val="105"/>
                              </w:rPr>
                              <w:t xml:space="preserve"> </w:t>
                            </w:r>
                            <w:r>
                              <w:rPr>
                                <w:w w:val="105"/>
                              </w:rPr>
                              <w:t>Discharges</w:t>
                            </w:r>
                            <w:r>
                              <w:rPr>
                                <w:spacing w:val="6"/>
                                <w:w w:val="105"/>
                              </w:rPr>
                              <w:t xml:space="preserve"> </w:t>
                            </w:r>
                            <w:r>
                              <w:rPr>
                                <w:w w:val="105"/>
                              </w:rPr>
                              <w:t>are</w:t>
                            </w:r>
                            <w:r>
                              <w:rPr>
                                <w:spacing w:val="5"/>
                                <w:w w:val="105"/>
                              </w:rPr>
                              <w:t xml:space="preserve"> </w:t>
                            </w:r>
                            <w:r>
                              <w:rPr>
                                <w:w w:val="105"/>
                              </w:rPr>
                              <w:t>always</w:t>
                            </w:r>
                            <w:r>
                              <w:rPr>
                                <w:spacing w:val="6"/>
                                <w:w w:val="105"/>
                              </w:rPr>
                              <w:t xml:space="preserve"> </w:t>
                            </w:r>
                            <w:r>
                              <w:rPr>
                                <w:w w:val="105"/>
                              </w:rPr>
                              <w:t>unpleasant</w:t>
                            </w:r>
                            <w:r>
                              <w:rPr>
                                <w:spacing w:val="5"/>
                                <w:w w:val="105"/>
                              </w:rPr>
                              <w:t xml:space="preserve"> </w:t>
                            </w:r>
                            <w:r>
                              <w:rPr>
                                <w:w w:val="105"/>
                              </w:rPr>
                              <w:t>and</w:t>
                            </w:r>
                            <w:r>
                              <w:rPr>
                                <w:spacing w:val="6"/>
                                <w:w w:val="105"/>
                              </w:rPr>
                              <w:t xml:space="preserve"> </w:t>
                            </w:r>
                            <w:r>
                              <w:rPr>
                                <w:w w:val="105"/>
                              </w:rPr>
                              <w:t>costly,</w:t>
                            </w:r>
                            <w:r>
                              <w:rPr>
                                <w:spacing w:val="5"/>
                                <w:w w:val="105"/>
                              </w:rPr>
                              <w:t xml:space="preserve"> </w:t>
                            </w:r>
                            <w:r>
                              <w:rPr>
                                <w:w w:val="105"/>
                              </w:rPr>
                              <w:t>and</w:t>
                            </w:r>
                            <w:r>
                              <w:rPr>
                                <w:spacing w:val="6"/>
                                <w:w w:val="105"/>
                              </w:rPr>
                              <w:t xml:space="preserve"> </w:t>
                            </w:r>
                            <w:r>
                              <w:rPr>
                                <w:w w:val="105"/>
                              </w:rPr>
                              <w:t>the</w:t>
                            </w:r>
                            <w:r>
                              <w:rPr>
                                <w:spacing w:val="5"/>
                                <w:w w:val="105"/>
                              </w:rPr>
                              <w:t xml:space="preserve"> </w:t>
                            </w:r>
                            <w:r>
                              <w:rPr>
                                <w:w w:val="105"/>
                              </w:rPr>
                              <w:t>decision</w:t>
                            </w:r>
                            <w:r>
                              <w:rPr>
                                <w:spacing w:val="6"/>
                                <w:w w:val="105"/>
                              </w:rPr>
                              <w:t xml:space="preserve"> </w:t>
                            </w:r>
                            <w:r>
                              <w:rPr>
                                <w:w w:val="105"/>
                              </w:rPr>
                              <w:t>to</w:t>
                            </w:r>
                            <w:r>
                              <w:rPr>
                                <w:spacing w:val="5"/>
                                <w:w w:val="105"/>
                              </w:rPr>
                              <w:t xml:space="preserve"> </w:t>
                            </w:r>
                            <w:r>
                              <w:rPr>
                                <w:w w:val="105"/>
                              </w:rPr>
                              <w:t>discharge</w:t>
                            </w:r>
                            <w:r>
                              <w:rPr>
                                <w:spacing w:val="5"/>
                                <w:w w:val="105"/>
                              </w:rPr>
                              <w:t xml:space="preserve"> </w:t>
                            </w:r>
                            <w:r>
                              <w:rPr>
                                <w:w w:val="105"/>
                              </w:rPr>
                              <w:t>is</w:t>
                            </w:r>
                            <w:r>
                              <w:rPr>
                                <w:spacing w:val="6"/>
                                <w:w w:val="105"/>
                              </w:rPr>
                              <w:t xml:space="preserve"> </w:t>
                            </w:r>
                            <w:r>
                              <w:rPr>
                                <w:w w:val="105"/>
                              </w:rPr>
                              <w:t>not</w:t>
                            </w:r>
                            <w:r>
                              <w:rPr>
                                <w:spacing w:val="5"/>
                                <w:w w:val="105"/>
                              </w:rPr>
                              <w:t xml:space="preserve"> </w:t>
                            </w:r>
                            <w:r>
                              <w:rPr>
                                <w:w w:val="105"/>
                              </w:rPr>
                              <w:t>made</w:t>
                            </w:r>
                            <w:r>
                              <w:rPr>
                                <w:spacing w:val="6"/>
                                <w:w w:val="105"/>
                              </w:rPr>
                              <w:t xml:space="preserve"> </w:t>
                            </w:r>
                            <w:r>
                              <w:rPr>
                                <w:spacing w:val="-4"/>
                                <w:w w:val="105"/>
                              </w:rPr>
                              <w:t>lightly.</w:t>
                            </w:r>
                          </w:p>
                          <w:p w:rsidR="00435EAD" w:rsidRDefault="00435EAD">
                            <w:pPr>
                              <w:pStyle w:val="BodyText"/>
                              <w:spacing w:line="208" w:lineRule="exact"/>
                              <w:ind w:left="399"/>
                            </w:pPr>
                            <w:r>
                              <w:rPr>
                                <w:w w:val="105"/>
                              </w:rPr>
                              <w:t>Advance</w:t>
                            </w:r>
                            <w:r>
                              <w:rPr>
                                <w:spacing w:val="9"/>
                                <w:w w:val="105"/>
                              </w:rPr>
                              <w:t xml:space="preserve"> </w:t>
                            </w:r>
                            <w:r>
                              <w:rPr>
                                <w:w w:val="105"/>
                              </w:rPr>
                              <w:t>notice</w:t>
                            </w:r>
                            <w:r>
                              <w:rPr>
                                <w:spacing w:val="10"/>
                                <w:w w:val="105"/>
                              </w:rPr>
                              <w:t xml:space="preserve"> </w:t>
                            </w:r>
                            <w:r>
                              <w:rPr>
                                <w:w w:val="105"/>
                              </w:rPr>
                              <w:t>may</w:t>
                            </w:r>
                            <w:r>
                              <w:rPr>
                                <w:spacing w:val="9"/>
                                <w:w w:val="105"/>
                              </w:rPr>
                              <w:t xml:space="preserve"> </w:t>
                            </w:r>
                            <w:r>
                              <w:rPr>
                                <w:w w:val="105"/>
                              </w:rPr>
                              <w:t>or</w:t>
                            </w:r>
                            <w:r>
                              <w:rPr>
                                <w:spacing w:val="10"/>
                                <w:w w:val="105"/>
                              </w:rPr>
                              <w:t xml:space="preserve"> </w:t>
                            </w:r>
                            <w:r>
                              <w:rPr>
                                <w:w w:val="105"/>
                              </w:rPr>
                              <w:t>may</w:t>
                            </w:r>
                            <w:r>
                              <w:rPr>
                                <w:spacing w:val="9"/>
                                <w:w w:val="105"/>
                              </w:rPr>
                              <w:t xml:space="preserve"> </w:t>
                            </w:r>
                            <w:r>
                              <w:rPr>
                                <w:w w:val="105"/>
                              </w:rPr>
                              <w:t>not</w:t>
                            </w:r>
                            <w:r>
                              <w:rPr>
                                <w:spacing w:val="10"/>
                                <w:w w:val="105"/>
                              </w:rPr>
                              <w:t xml:space="preserve"> </w:t>
                            </w:r>
                            <w:r>
                              <w:rPr>
                                <w:w w:val="105"/>
                              </w:rPr>
                              <w:t>be</w:t>
                            </w:r>
                            <w:r>
                              <w:rPr>
                                <w:spacing w:val="9"/>
                                <w:w w:val="105"/>
                              </w:rPr>
                              <w:t xml:space="preserve"> </w:t>
                            </w:r>
                            <w:r>
                              <w:rPr>
                                <w:w w:val="105"/>
                              </w:rPr>
                              <w:t>given</w:t>
                            </w:r>
                            <w:r>
                              <w:rPr>
                                <w:spacing w:val="10"/>
                                <w:w w:val="105"/>
                              </w:rPr>
                              <w:t xml:space="preserve"> </w:t>
                            </w:r>
                            <w:r>
                              <w:rPr>
                                <w:w w:val="105"/>
                              </w:rPr>
                              <w:t>depending</w:t>
                            </w:r>
                            <w:r>
                              <w:rPr>
                                <w:spacing w:val="9"/>
                                <w:w w:val="105"/>
                              </w:rPr>
                              <w:t xml:space="preserve"> </w:t>
                            </w:r>
                            <w:r>
                              <w:rPr>
                                <w:w w:val="105"/>
                              </w:rPr>
                              <w:t>on</w:t>
                            </w:r>
                            <w:r>
                              <w:rPr>
                                <w:spacing w:val="10"/>
                                <w:w w:val="105"/>
                              </w:rPr>
                              <w:t xml:space="preserve"> </w:t>
                            </w:r>
                            <w:r>
                              <w:rPr>
                                <w:w w:val="105"/>
                              </w:rPr>
                              <w:t>the</w:t>
                            </w:r>
                            <w:r>
                              <w:rPr>
                                <w:spacing w:val="9"/>
                                <w:w w:val="105"/>
                              </w:rPr>
                              <w:t xml:space="preserve"> </w:t>
                            </w:r>
                            <w:r>
                              <w:rPr>
                                <w:w w:val="105"/>
                              </w:rPr>
                              <w:t>circumstances</w:t>
                            </w:r>
                            <w:r>
                              <w:rPr>
                                <w:spacing w:val="10"/>
                                <w:w w:val="105"/>
                              </w:rPr>
                              <w:t xml:space="preserve"> </w:t>
                            </w:r>
                            <w:r>
                              <w:rPr>
                                <w:w w:val="105"/>
                              </w:rPr>
                              <w:t>surrounding</w:t>
                            </w:r>
                            <w:r>
                              <w:rPr>
                                <w:spacing w:val="9"/>
                                <w:w w:val="105"/>
                              </w:rPr>
                              <w:t xml:space="preserve"> </w:t>
                            </w:r>
                            <w:r>
                              <w:rPr>
                                <w:w w:val="105"/>
                              </w:rPr>
                              <w:t>the</w:t>
                            </w:r>
                            <w:r>
                              <w:rPr>
                                <w:spacing w:val="10"/>
                                <w:w w:val="105"/>
                              </w:rPr>
                              <w:t xml:space="preserve"> </w:t>
                            </w:r>
                            <w:r>
                              <w:rPr>
                                <w:w w:val="105"/>
                              </w:rPr>
                              <w:t>termination.</w:t>
                            </w:r>
                          </w:p>
                          <w:p w:rsidR="00435EAD" w:rsidRDefault="00435EAD">
                            <w:pPr>
                              <w:pStyle w:val="BodyText"/>
                              <w:spacing w:before="3"/>
                              <w:rPr>
                                <w:sz w:val="23"/>
                              </w:rPr>
                            </w:pPr>
                          </w:p>
                          <w:p w:rsidR="00435EAD" w:rsidRDefault="00435EAD">
                            <w:pPr>
                              <w:pStyle w:val="BodyText"/>
                              <w:spacing w:before="1" w:line="276" w:lineRule="auto"/>
                              <w:ind w:left="399" w:right="126"/>
                            </w:pPr>
                            <w:r>
                              <w:rPr>
                                <w:w w:val="105"/>
                              </w:rPr>
                              <w:t>All terminating employees will have an exit interview. The purpose of the interview is to be certain the reasons for the employee's termination are not founded on a misunderstanding or erroneous situation and to solicit information on what the employee understands of the company and the company benefits. The interview will also cover what compensation the employee has coming and when termination of benefits will occur.</w:t>
                            </w:r>
                          </w:p>
                          <w:p w:rsidR="00435EAD" w:rsidRDefault="00435EAD">
                            <w:pPr>
                              <w:pStyle w:val="BodyText"/>
                              <w:spacing w:line="208" w:lineRule="exact"/>
                              <w:ind w:left="399"/>
                            </w:pPr>
                            <w:r>
                              <w:rPr>
                                <w:w w:val="105"/>
                              </w:rPr>
                              <w:t>Employees are expected to turn in all property assigned to them at the time of termination.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42" type="#_x0000_t202" style="position:absolute;margin-left:42.5pt;margin-top:18.25pt;width:527pt;height:16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" filled="f" strokecolor="#ccc" strokeweight="1pt">
                <v:textbox inset="0,0,0,0">
                  <w:txbxContent>
                    <w:p w:rsidR="00435EAD" w:rsidRDefault="00435EAD">
                      <w:pPr>
                        <w:spacing w:before="153"/>
                        <w:ind w:left="139"/>
                        <w:rPr>
                          <w:b/>
                        </w:rPr>
                      </w:pPr>
                      <w:r>
                        <w:rPr>
                          <w:b/>
                          <w:w w:val="120"/>
                        </w:rPr>
                        <w:t>Terminations</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264"/>
                      </w:pPr>
                      <w:r>
                        <w:rPr>
                          <w:w w:val="105"/>
                        </w:rPr>
                        <w:t>Discharge may become necessary due to the employee's lack of ability or failure to fulfill the requirements of the</w:t>
                      </w:r>
                      <w:r>
                        <w:rPr>
                          <w:spacing w:val="5"/>
                          <w:w w:val="105"/>
                        </w:rPr>
                        <w:t xml:space="preserve"> </w:t>
                      </w:r>
                      <w:r>
                        <w:rPr>
                          <w:w w:val="105"/>
                        </w:rPr>
                        <w:t>job.</w:t>
                      </w:r>
                      <w:r>
                        <w:rPr>
                          <w:spacing w:val="5"/>
                          <w:w w:val="105"/>
                        </w:rPr>
                        <w:t xml:space="preserve"> </w:t>
                      </w:r>
                      <w:r>
                        <w:rPr>
                          <w:w w:val="105"/>
                        </w:rPr>
                        <w:t>Discharges</w:t>
                      </w:r>
                      <w:r>
                        <w:rPr>
                          <w:spacing w:val="6"/>
                          <w:w w:val="105"/>
                        </w:rPr>
                        <w:t xml:space="preserve"> </w:t>
                      </w:r>
                      <w:r>
                        <w:rPr>
                          <w:w w:val="105"/>
                        </w:rPr>
                        <w:t>are</w:t>
                      </w:r>
                      <w:r>
                        <w:rPr>
                          <w:spacing w:val="5"/>
                          <w:w w:val="105"/>
                        </w:rPr>
                        <w:t xml:space="preserve"> </w:t>
                      </w:r>
                      <w:r>
                        <w:rPr>
                          <w:w w:val="105"/>
                        </w:rPr>
                        <w:t>always</w:t>
                      </w:r>
                      <w:r>
                        <w:rPr>
                          <w:spacing w:val="6"/>
                          <w:w w:val="105"/>
                        </w:rPr>
                        <w:t xml:space="preserve"> </w:t>
                      </w:r>
                      <w:r>
                        <w:rPr>
                          <w:w w:val="105"/>
                        </w:rPr>
                        <w:t>unpleasant</w:t>
                      </w:r>
                      <w:r>
                        <w:rPr>
                          <w:spacing w:val="5"/>
                          <w:w w:val="105"/>
                        </w:rPr>
                        <w:t xml:space="preserve"> </w:t>
                      </w:r>
                      <w:r>
                        <w:rPr>
                          <w:w w:val="105"/>
                        </w:rPr>
                        <w:t>and</w:t>
                      </w:r>
                      <w:r>
                        <w:rPr>
                          <w:spacing w:val="6"/>
                          <w:w w:val="105"/>
                        </w:rPr>
                        <w:t xml:space="preserve"> </w:t>
                      </w:r>
                      <w:r>
                        <w:rPr>
                          <w:w w:val="105"/>
                        </w:rPr>
                        <w:t>costly,</w:t>
                      </w:r>
                      <w:r>
                        <w:rPr>
                          <w:spacing w:val="5"/>
                          <w:w w:val="105"/>
                        </w:rPr>
                        <w:t xml:space="preserve"> </w:t>
                      </w:r>
                      <w:r>
                        <w:rPr>
                          <w:w w:val="105"/>
                        </w:rPr>
                        <w:t>and</w:t>
                      </w:r>
                      <w:r>
                        <w:rPr>
                          <w:spacing w:val="6"/>
                          <w:w w:val="105"/>
                        </w:rPr>
                        <w:t xml:space="preserve"> </w:t>
                      </w:r>
                      <w:r>
                        <w:rPr>
                          <w:w w:val="105"/>
                        </w:rPr>
                        <w:t>the</w:t>
                      </w:r>
                      <w:r>
                        <w:rPr>
                          <w:spacing w:val="5"/>
                          <w:w w:val="105"/>
                        </w:rPr>
                        <w:t xml:space="preserve"> </w:t>
                      </w:r>
                      <w:r>
                        <w:rPr>
                          <w:w w:val="105"/>
                        </w:rPr>
                        <w:t>decision</w:t>
                      </w:r>
                      <w:r>
                        <w:rPr>
                          <w:spacing w:val="6"/>
                          <w:w w:val="105"/>
                        </w:rPr>
                        <w:t xml:space="preserve"> </w:t>
                      </w:r>
                      <w:r>
                        <w:rPr>
                          <w:w w:val="105"/>
                        </w:rPr>
                        <w:t>to</w:t>
                      </w:r>
                      <w:r>
                        <w:rPr>
                          <w:spacing w:val="5"/>
                          <w:w w:val="105"/>
                        </w:rPr>
                        <w:t xml:space="preserve"> </w:t>
                      </w:r>
                      <w:r>
                        <w:rPr>
                          <w:w w:val="105"/>
                        </w:rPr>
                        <w:t>discharge</w:t>
                      </w:r>
                      <w:r>
                        <w:rPr>
                          <w:spacing w:val="5"/>
                          <w:w w:val="105"/>
                        </w:rPr>
                        <w:t xml:space="preserve"> </w:t>
                      </w:r>
                      <w:r>
                        <w:rPr>
                          <w:w w:val="105"/>
                        </w:rPr>
                        <w:t>is</w:t>
                      </w:r>
                      <w:r>
                        <w:rPr>
                          <w:spacing w:val="6"/>
                          <w:w w:val="105"/>
                        </w:rPr>
                        <w:t xml:space="preserve"> </w:t>
                      </w:r>
                      <w:r>
                        <w:rPr>
                          <w:w w:val="105"/>
                        </w:rPr>
                        <w:t>not</w:t>
                      </w:r>
                      <w:r>
                        <w:rPr>
                          <w:spacing w:val="5"/>
                          <w:w w:val="105"/>
                        </w:rPr>
                        <w:t xml:space="preserve"> </w:t>
                      </w:r>
                      <w:r>
                        <w:rPr>
                          <w:w w:val="105"/>
                        </w:rPr>
                        <w:t>made</w:t>
                      </w:r>
                      <w:r>
                        <w:rPr>
                          <w:spacing w:val="6"/>
                          <w:w w:val="105"/>
                        </w:rPr>
                        <w:t xml:space="preserve"> </w:t>
                      </w:r>
                      <w:r>
                        <w:rPr>
                          <w:spacing w:val="-4"/>
                          <w:w w:val="105"/>
                        </w:rPr>
                        <w:t>lightly.</w:t>
                      </w:r>
                    </w:p>
                    <w:p w:rsidR="00435EAD" w:rsidRDefault="00435EAD">
                      <w:pPr>
                        <w:pStyle w:val="BodyText"/>
                        <w:spacing w:line="208" w:lineRule="exact"/>
                        <w:ind w:left="399"/>
                      </w:pPr>
                      <w:r>
                        <w:rPr>
                          <w:w w:val="105"/>
                        </w:rPr>
                        <w:t>Advance</w:t>
                      </w:r>
                      <w:r>
                        <w:rPr>
                          <w:spacing w:val="9"/>
                          <w:w w:val="105"/>
                        </w:rPr>
                        <w:t xml:space="preserve"> </w:t>
                      </w:r>
                      <w:r>
                        <w:rPr>
                          <w:w w:val="105"/>
                        </w:rPr>
                        <w:t>notice</w:t>
                      </w:r>
                      <w:r>
                        <w:rPr>
                          <w:spacing w:val="10"/>
                          <w:w w:val="105"/>
                        </w:rPr>
                        <w:t xml:space="preserve"> </w:t>
                      </w:r>
                      <w:r>
                        <w:rPr>
                          <w:w w:val="105"/>
                        </w:rPr>
                        <w:t>may</w:t>
                      </w:r>
                      <w:r>
                        <w:rPr>
                          <w:spacing w:val="9"/>
                          <w:w w:val="105"/>
                        </w:rPr>
                        <w:t xml:space="preserve"> </w:t>
                      </w:r>
                      <w:r>
                        <w:rPr>
                          <w:w w:val="105"/>
                        </w:rPr>
                        <w:t>or</w:t>
                      </w:r>
                      <w:r>
                        <w:rPr>
                          <w:spacing w:val="10"/>
                          <w:w w:val="105"/>
                        </w:rPr>
                        <w:t xml:space="preserve"> </w:t>
                      </w:r>
                      <w:r>
                        <w:rPr>
                          <w:w w:val="105"/>
                        </w:rPr>
                        <w:t>may</w:t>
                      </w:r>
                      <w:r>
                        <w:rPr>
                          <w:spacing w:val="9"/>
                          <w:w w:val="105"/>
                        </w:rPr>
                        <w:t xml:space="preserve"> </w:t>
                      </w:r>
                      <w:r>
                        <w:rPr>
                          <w:w w:val="105"/>
                        </w:rPr>
                        <w:t>not</w:t>
                      </w:r>
                      <w:r>
                        <w:rPr>
                          <w:spacing w:val="10"/>
                          <w:w w:val="105"/>
                        </w:rPr>
                        <w:t xml:space="preserve"> </w:t>
                      </w:r>
                      <w:r>
                        <w:rPr>
                          <w:w w:val="105"/>
                        </w:rPr>
                        <w:t>be</w:t>
                      </w:r>
                      <w:r>
                        <w:rPr>
                          <w:spacing w:val="9"/>
                          <w:w w:val="105"/>
                        </w:rPr>
                        <w:t xml:space="preserve"> </w:t>
                      </w:r>
                      <w:r>
                        <w:rPr>
                          <w:w w:val="105"/>
                        </w:rPr>
                        <w:t>given</w:t>
                      </w:r>
                      <w:r>
                        <w:rPr>
                          <w:spacing w:val="10"/>
                          <w:w w:val="105"/>
                        </w:rPr>
                        <w:t xml:space="preserve"> </w:t>
                      </w:r>
                      <w:r>
                        <w:rPr>
                          <w:w w:val="105"/>
                        </w:rPr>
                        <w:t>depending</w:t>
                      </w:r>
                      <w:r>
                        <w:rPr>
                          <w:spacing w:val="9"/>
                          <w:w w:val="105"/>
                        </w:rPr>
                        <w:t xml:space="preserve"> </w:t>
                      </w:r>
                      <w:r>
                        <w:rPr>
                          <w:w w:val="105"/>
                        </w:rPr>
                        <w:t>on</w:t>
                      </w:r>
                      <w:r>
                        <w:rPr>
                          <w:spacing w:val="10"/>
                          <w:w w:val="105"/>
                        </w:rPr>
                        <w:t xml:space="preserve"> </w:t>
                      </w:r>
                      <w:r>
                        <w:rPr>
                          <w:w w:val="105"/>
                        </w:rPr>
                        <w:t>the</w:t>
                      </w:r>
                      <w:r>
                        <w:rPr>
                          <w:spacing w:val="9"/>
                          <w:w w:val="105"/>
                        </w:rPr>
                        <w:t xml:space="preserve"> </w:t>
                      </w:r>
                      <w:r>
                        <w:rPr>
                          <w:w w:val="105"/>
                        </w:rPr>
                        <w:t>circumstances</w:t>
                      </w:r>
                      <w:r>
                        <w:rPr>
                          <w:spacing w:val="10"/>
                          <w:w w:val="105"/>
                        </w:rPr>
                        <w:t xml:space="preserve"> </w:t>
                      </w:r>
                      <w:r>
                        <w:rPr>
                          <w:w w:val="105"/>
                        </w:rPr>
                        <w:t>surrounding</w:t>
                      </w:r>
                      <w:r>
                        <w:rPr>
                          <w:spacing w:val="9"/>
                          <w:w w:val="105"/>
                        </w:rPr>
                        <w:t xml:space="preserve"> </w:t>
                      </w:r>
                      <w:r>
                        <w:rPr>
                          <w:w w:val="105"/>
                        </w:rPr>
                        <w:t>the</w:t>
                      </w:r>
                      <w:r>
                        <w:rPr>
                          <w:spacing w:val="10"/>
                          <w:w w:val="105"/>
                        </w:rPr>
                        <w:t xml:space="preserve"> </w:t>
                      </w:r>
                      <w:r>
                        <w:rPr>
                          <w:w w:val="105"/>
                        </w:rPr>
                        <w:t>termination.</w:t>
                      </w:r>
                    </w:p>
                    <w:p w:rsidR="00435EAD" w:rsidRDefault="00435EAD">
                      <w:pPr>
                        <w:pStyle w:val="BodyText"/>
                        <w:spacing w:before="3"/>
                        <w:rPr>
                          <w:sz w:val="23"/>
                        </w:rPr>
                      </w:pPr>
                    </w:p>
                    <w:p w:rsidR="00435EAD" w:rsidRDefault="00435EAD">
                      <w:pPr>
                        <w:pStyle w:val="BodyText"/>
                        <w:spacing w:before="1" w:line="276" w:lineRule="auto"/>
                        <w:ind w:left="399" w:right="126"/>
                      </w:pPr>
                      <w:r>
                        <w:rPr>
                          <w:w w:val="105"/>
                        </w:rPr>
                        <w:t>All terminating employees will have an exit interview. The purpose of the interview is to be certain the reasons for the employee's termination are not founded on a misunderstanding or erroneous situation and to solicit information on what the employee understands of the company and the company benefits. The interview will also cover what compensation the employee has coming and when termination of benefits will occur.</w:t>
                      </w:r>
                    </w:p>
                    <w:p w:rsidR="00435EAD" w:rsidRDefault="00435EAD">
                      <w:pPr>
                        <w:pStyle w:val="BodyText"/>
                        <w:spacing w:line="208" w:lineRule="exact"/>
                        <w:ind w:left="399"/>
                      </w:pPr>
                      <w:r>
                        <w:rPr>
                          <w:w w:val="105"/>
                        </w:rPr>
                        <w:t>Employees are expected to turn in all property assigned to them at the time of termination.</w:t>
                      </w:r>
                    </w:p>
                  </w:txbxContent>
                </v:textbox>
                <w10:wrap type="topAndBottom" anchorx="page"/>
              </v:shape>
            </w:pict>
          </mc:Fallback>
        </mc:AlternateContent>
      </w:r>
      <w:r>
        <w:rPr>
          <w:noProof/>
          <w:lang w:bidi="ar-SA"/>
        </w:rPr>
        <mc:AlternateContent>
          <mc:Choice Requires="wps">
            <w:drawing>
              <wp:anchor distT="0" distB="0" distL="0" distR="0" simplePos="0" relativeHeight="251684864" behindDoc="1" locked="0" layoutInCell="1" allowOverlap="1">
                <wp:simplePos x="0" y="0"/>
                <wp:positionH relativeFrom="page">
                  <wp:posOffset>539750</wp:posOffset>
                </wp:positionH>
                <wp:positionV relativeFrom="paragraph">
                  <wp:posOffset>2593975</wp:posOffset>
                </wp:positionV>
                <wp:extent cx="6692900" cy="1333500"/>
                <wp:effectExtent l="6350" t="6350" r="6350" b="12700"/>
                <wp:wrapTopAndBottom/>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333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Applications</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253"/>
                              <w:jc w:val="both"/>
                            </w:pPr>
                            <w:r>
                              <w:rPr>
                                <w:w w:val="105"/>
                              </w:rPr>
                              <w:t>We rely on the accuracy of the information you put on your employment application. We also expect that you and your references give accurate and true information during the hiring process and employment. If we find that any information is misleading, false, or was left out on purpose, we may reject an applicant from further consideration. If the person was already hired, it could result in termination of 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43" type="#_x0000_t202" style="position:absolute;margin-left:42.5pt;margin-top:204.25pt;width:527pt;height:10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" filled="f" strokecolor="#ccc" strokeweight="1pt">
                <v:textbox inset="0,0,0,0">
                  <w:txbxContent>
                    <w:p w:rsidR="00435EAD" w:rsidRDefault="00435EAD">
                      <w:pPr>
                        <w:spacing w:before="153"/>
                        <w:ind w:left="139"/>
                        <w:rPr>
                          <w:b/>
                        </w:rPr>
                      </w:pPr>
                      <w:r>
                        <w:rPr>
                          <w:b/>
                          <w:w w:val="120"/>
                        </w:rPr>
                        <w:t>Applications</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253"/>
                        <w:jc w:val="both"/>
                      </w:pPr>
                      <w:r>
                        <w:rPr>
                          <w:w w:val="105"/>
                        </w:rPr>
                        <w:t>We rely on the accuracy of the information you put on your employment application. We also expect that you and your references give accurate and true information during the hiring process and employment. If we find that any information is misleading, false, or was left out on purpose, we may reject an applicant from further consideration. If the person was already hired, it could result in termination of employment.</w:t>
                      </w:r>
                    </w:p>
                  </w:txbxContent>
                </v:textbox>
                <w10:wrap type="topAndBottom" anchorx="page"/>
              </v:shape>
            </w:pict>
          </mc:Fallback>
        </mc:AlternateContent>
      </w:r>
      <w:r>
        <w:rPr>
          <w:noProof/>
          <w:lang w:bidi="ar-SA"/>
        </w:rPr>
        <mc:AlternateContent>
          <mc:Choice Requires="wps">
            <w:drawing>
              <wp:anchor distT="0" distB="0" distL="0" distR="0" simplePos="0" relativeHeight="251685888" behindDoc="1" locked="0" layoutInCell="1" allowOverlap="1">
                <wp:simplePos x="0" y="0"/>
                <wp:positionH relativeFrom="page">
                  <wp:posOffset>539750</wp:posOffset>
                </wp:positionH>
                <wp:positionV relativeFrom="paragraph">
                  <wp:posOffset>4181475</wp:posOffset>
                </wp:positionV>
                <wp:extent cx="6692900" cy="1028700"/>
                <wp:effectExtent l="6350" t="12700" r="6350" b="6350"/>
                <wp:wrapTopAndBottom/>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0287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Simple EEO Policy</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pPr>
                            <w:r>
                              <w:rPr>
                                <w:w w:val="105"/>
                              </w:rPr>
                              <w:t>We follow state and federal laws prohibiting discrimination in hiring and employment. We do not discriminate against employees in violation of these 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44" type="#_x0000_t202" style="position:absolute;margin-left:42.5pt;margin-top:329.25pt;width:527pt;height:8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" filled="f" strokecolor="#ccc" strokeweight="1pt">
                <v:textbox inset="0,0,0,0">
                  <w:txbxContent>
                    <w:p w:rsidR="00435EAD" w:rsidRDefault="00435EAD">
                      <w:pPr>
                        <w:spacing w:before="153"/>
                        <w:ind w:left="139"/>
                        <w:rPr>
                          <w:b/>
                        </w:rPr>
                      </w:pPr>
                      <w:r>
                        <w:rPr>
                          <w:b/>
                          <w:w w:val="120"/>
                        </w:rPr>
                        <w:t>Simple EEO Policy</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pPr>
                      <w:r>
                        <w:rPr>
                          <w:w w:val="105"/>
                        </w:rPr>
                        <w:t>We follow state and federal laws prohibiting discrimination in hiring and employment. We do not discriminate against employees in violation of these laws.</w:t>
                      </w:r>
                    </w:p>
                  </w:txbxContent>
                </v:textbox>
                <w10:wrap type="topAndBottom" anchorx="page"/>
              </v:shape>
            </w:pict>
          </mc:Fallback>
        </mc:AlternateContent>
      </w:r>
      <w:r>
        <w:rPr>
          <w:noProof/>
          <w:lang w:bidi="ar-SA"/>
        </w:rPr>
        <mc:AlternateContent>
          <mc:Choice Requires="wpg">
            <w:drawing>
              <wp:anchor distT="0" distB="0" distL="0" distR="0" simplePos="0" relativeHeight="251686912" behindDoc="1" locked="0" layoutInCell="1" allowOverlap="1">
                <wp:simplePos x="0" y="0"/>
                <wp:positionH relativeFrom="page">
                  <wp:posOffset>533400</wp:posOffset>
                </wp:positionH>
                <wp:positionV relativeFrom="paragraph">
                  <wp:posOffset>5470525</wp:posOffset>
                </wp:positionV>
                <wp:extent cx="6705600" cy="1752600"/>
                <wp:effectExtent l="9525" t="6350" r="9525" b="12700"/>
                <wp:wrapTopAndBottom/>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752600"/>
                          <a:chOff x="840" y="8615"/>
                          <a:chExt cx="10560" cy="2760"/>
                        </a:xfrm>
                      </wpg:grpSpPr>
                      <wps:wsp>
                        <wps:cNvPr id="115" name="Line 118"/>
                        <wps:cNvCnPr>
                          <a:cxnSpLocks noChangeShapeType="1"/>
                        </wps:cNvCnPr>
                        <wps:spPr bwMode="auto">
                          <a:xfrm>
                            <a:off x="840" y="8625"/>
                            <a:ext cx="10560" cy="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116" name="Line 117"/>
                        <wps:cNvCnPr>
                          <a:cxnSpLocks noChangeShapeType="1"/>
                        </wps:cNvCnPr>
                        <wps:spPr bwMode="auto">
                          <a:xfrm>
                            <a:off x="850" y="8615"/>
                            <a:ext cx="0" cy="276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117" name="Line 116"/>
                        <wps:cNvCnPr>
                          <a:cxnSpLocks noChangeShapeType="1"/>
                        </wps:cNvCnPr>
                        <wps:spPr bwMode="auto">
                          <a:xfrm>
                            <a:off x="11390" y="8615"/>
                            <a:ext cx="0" cy="276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118" name="Text Box 115"/>
                        <wps:cNvSpPr txBox="1">
                          <a:spLocks noChangeArrowheads="1"/>
                        </wps:cNvSpPr>
                        <wps:spPr bwMode="auto">
                          <a:xfrm>
                            <a:off x="840" y="8615"/>
                            <a:ext cx="10560" cy="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EAD" w:rsidRDefault="00435EAD">
                              <w:pPr>
                                <w:spacing w:before="153"/>
                                <w:ind w:left="159"/>
                                <w:rPr>
                                  <w:b/>
                                </w:rPr>
                              </w:pPr>
                              <w:r>
                                <w:rPr>
                                  <w:b/>
                                  <w:w w:val="120"/>
                                </w:rPr>
                                <w:t>Anti-Harassment - Long Version</w:t>
                              </w:r>
                            </w:p>
                            <w:p w:rsidR="00435EAD" w:rsidRDefault="00435EAD">
                              <w:pPr>
                                <w:spacing w:before="21"/>
                                <w:ind w:left="159"/>
                                <w:rPr>
                                  <w:b/>
                                  <w:i/>
                                  <w:sz w:val="16"/>
                                </w:rPr>
                              </w:pPr>
                              <w:r>
                                <w:rPr>
                                  <w:b/>
                                  <w:i/>
                                  <w:sz w:val="16"/>
                                </w:rPr>
                                <w:t xml:space="preserve">Revised: 10/04/2019 </w:t>
                              </w:r>
                              <w:r>
                                <w:rPr>
                                  <w:b/>
                                  <w:i/>
                                  <w:w w:val="95"/>
                                  <w:sz w:val="16"/>
                                </w:rPr>
                                <w:t xml:space="preserve">| </w:t>
                              </w:r>
                              <w:r>
                                <w:rPr>
                                  <w:b/>
                                  <w:i/>
                                  <w:sz w:val="16"/>
                                </w:rPr>
                                <w:t>Effective: 10/04/2019</w:t>
                              </w:r>
                            </w:p>
                            <w:p w:rsidR="00435EAD" w:rsidRDefault="00435EAD">
                              <w:pPr>
                                <w:spacing w:before="10"/>
                                <w:rPr>
                                  <w:b/>
                                  <w:sz w:val="18"/>
                                </w:rPr>
                              </w:pPr>
                            </w:p>
                            <w:p w:rsidR="00435EAD" w:rsidRDefault="00435EAD">
                              <w:pPr>
                                <w:ind w:left="419"/>
                                <w:rPr>
                                  <w:rFonts w:ascii="Times New Roman"/>
                                  <w:b/>
                                </w:rPr>
                              </w:pPr>
                              <w:r>
                                <w:rPr>
                                  <w:rFonts w:ascii="Times New Roman"/>
                                  <w:b/>
                                </w:rPr>
                                <w:t>Claiborne County Human Resource Agency provides equal employment opportunity to all employees and</w:t>
                              </w:r>
                            </w:p>
                            <w:p w:rsidR="00435EAD" w:rsidRPr="00521FC6" w:rsidRDefault="00521FC6" w:rsidP="00521FC6">
                              <w:pPr>
                                <w:ind w:left="419"/>
                                <w:rPr>
                                  <w:rFonts w:ascii="Times New Roman" w:hAnsi="Times New Roman" w:cs="Times New Roman"/>
                                  <w:b/>
                                  <w:sz w:val="20"/>
                                  <w:szCs w:val="20"/>
                                </w:rPr>
                              </w:pPr>
                              <w:r w:rsidRPr="00521FC6">
                                <w:rPr>
                                  <w:rFonts w:ascii="Times New Roman" w:hAnsi="Times New Roman" w:cs="Times New Roman"/>
                                  <w:b/>
                                  <w:sz w:val="20"/>
                                  <w:szCs w:val="20"/>
                                </w:rPr>
                                <w:t>applicants and is a zero tolerance agency. This means that all employment decisions, including hiring, placement, discipline, promotion, leave</w:t>
                              </w:r>
                              <w:r>
                                <w:rPr>
                                  <w:rFonts w:ascii="Times New Roman" w:hAnsi="Times New Roman" w:cs="Times New Roman"/>
                                  <w:b/>
                                  <w:sz w:val="20"/>
                                  <w:szCs w:val="20"/>
                                </w:rPr>
                                <w:t xml:space="preserve"> </w:t>
                              </w:r>
                              <w:r w:rsidR="00435EAD">
                                <w:rPr>
                                  <w:rFonts w:ascii="Times New Roman"/>
                                  <w:b/>
                                  <w:w w:val="95"/>
                                </w:rPr>
                                <w:t>of</w:t>
                              </w:r>
                              <w:r w:rsidR="00435EAD">
                                <w:rPr>
                                  <w:rFonts w:ascii="Times New Roman"/>
                                  <w:b/>
                                  <w:spacing w:val="-12"/>
                                  <w:w w:val="95"/>
                                </w:rPr>
                                <w:t xml:space="preserve"> </w:t>
                              </w:r>
                              <w:r w:rsidR="00435EAD">
                                <w:rPr>
                                  <w:rFonts w:ascii="Times New Roman"/>
                                  <w:b/>
                                  <w:w w:val="95"/>
                                </w:rPr>
                                <w:t>absence,</w:t>
                              </w:r>
                              <w:r w:rsidR="00435EAD">
                                <w:rPr>
                                  <w:rFonts w:ascii="Times New Roman"/>
                                  <w:b/>
                                  <w:spacing w:val="-11"/>
                                  <w:w w:val="95"/>
                                </w:rPr>
                                <w:t xml:space="preserve"> </w:t>
                              </w:r>
                              <w:r w:rsidR="00435EAD">
                                <w:rPr>
                                  <w:rFonts w:ascii="Times New Roman"/>
                                  <w:b/>
                                  <w:w w:val="95"/>
                                </w:rPr>
                                <w:t>job</w:t>
                              </w:r>
                              <w:r w:rsidR="00435EAD">
                                <w:rPr>
                                  <w:rFonts w:ascii="Times New Roman"/>
                                  <w:b/>
                                  <w:spacing w:val="-11"/>
                                  <w:w w:val="95"/>
                                </w:rPr>
                                <w:t xml:space="preserve"> </w:t>
                              </w:r>
                              <w:r w:rsidR="00435EAD">
                                <w:rPr>
                                  <w:rFonts w:ascii="Times New Roman"/>
                                  <w:b/>
                                  <w:w w:val="95"/>
                                </w:rPr>
                                <w:t>assignment,</w:t>
                              </w:r>
                              <w:r w:rsidR="00435EAD">
                                <w:rPr>
                                  <w:rFonts w:ascii="Times New Roman"/>
                                  <w:b/>
                                  <w:spacing w:val="-11"/>
                                  <w:w w:val="95"/>
                                </w:rPr>
                                <w:t xml:space="preserve"> </w:t>
                              </w:r>
                              <w:r w:rsidR="00435EAD">
                                <w:rPr>
                                  <w:rFonts w:ascii="Times New Roman"/>
                                  <w:b/>
                                  <w:w w:val="95"/>
                                </w:rPr>
                                <w:t>compensation,</w:t>
                              </w:r>
                              <w:r w:rsidR="00435EAD">
                                <w:rPr>
                                  <w:rFonts w:ascii="Times New Roman"/>
                                  <w:b/>
                                  <w:spacing w:val="-11"/>
                                  <w:w w:val="95"/>
                                </w:rPr>
                                <w:t xml:space="preserve"> </w:t>
                              </w:r>
                              <w:r w:rsidR="00435EAD">
                                <w:rPr>
                                  <w:rFonts w:ascii="Times New Roman"/>
                                  <w:b/>
                                  <w:w w:val="95"/>
                                </w:rPr>
                                <w:t>transfer,</w:t>
                              </w:r>
                              <w:r w:rsidR="00435EAD">
                                <w:rPr>
                                  <w:rFonts w:ascii="Times New Roman"/>
                                  <w:b/>
                                  <w:spacing w:val="-11"/>
                                  <w:w w:val="95"/>
                                </w:rPr>
                                <w:t xml:space="preserve"> </w:t>
                              </w:r>
                              <w:r w:rsidR="00435EAD">
                                <w:rPr>
                                  <w:rFonts w:ascii="Times New Roman"/>
                                  <w:b/>
                                  <w:w w:val="95"/>
                                </w:rPr>
                                <w:t>layoff,</w:t>
                              </w:r>
                              <w:r w:rsidR="00435EAD">
                                <w:rPr>
                                  <w:rFonts w:ascii="Times New Roman"/>
                                  <w:b/>
                                  <w:spacing w:val="-10"/>
                                  <w:w w:val="95"/>
                                </w:rPr>
                                <w:t xml:space="preserve"> </w:t>
                              </w:r>
                              <w:r w:rsidR="00435EAD">
                                <w:rPr>
                                  <w:rFonts w:ascii="Times New Roman"/>
                                  <w:b/>
                                  <w:w w:val="95"/>
                                </w:rPr>
                                <w:t>recall,</w:t>
                              </w:r>
                              <w:r w:rsidR="00435EAD">
                                <w:rPr>
                                  <w:rFonts w:ascii="Times New Roman"/>
                                  <w:b/>
                                  <w:spacing w:val="-11"/>
                                  <w:w w:val="95"/>
                                </w:rPr>
                                <w:t xml:space="preserve"> </w:t>
                              </w:r>
                              <w:r w:rsidR="00435EAD">
                                <w:rPr>
                                  <w:rFonts w:ascii="Times New Roman"/>
                                  <w:b/>
                                  <w:w w:val="95"/>
                                </w:rPr>
                                <w:t>and</w:t>
                              </w:r>
                              <w:r w:rsidR="00435EAD">
                                <w:rPr>
                                  <w:rFonts w:ascii="Times New Roman"/>
                                  <w:b/>
                                  <w:spacing w:val="-11"/>
                                  <w:w w:val="95"/>
                                </w:rPr>
                                <w:t xml:space="preserve"> </w:t>
                              </w:r>
                              <w:r w:rsidR="00435EAD">
                                <w:rPr>
                                  <w:rFonts w:ascii="Times New Roman"/>
                                  <w:b/>
                                  <w:w w:val="95"/>
                                </w:rPr>
                                <w:t>termination</w:t>
                              </w:r>
                              <w:r w:rsidR="00435EAD">
                                <w:rPr>
                                  <w:rFonts w:ascii="Times New Roman"/>
                                  <w:b/>
                                  <w:spacing w:val="-11"/>
                                  <w:w w:val="95"/>
                                </w:rPr>
                                <w:t xml:space="preserve"> </w:t>
                              </w:r>
                              <w:r w:rsidR="00435EAD">
                                <w:rPr>
                                  <w:rFonts w:ascii="Times New Roman"/>
                                  <w:b/>
                                  <w:w w:val="95"/>
                                </w:rPr>
                                <w:t>and</w:t>
                              </w:r>
                              <w:r w:rsidR="00435EAD">
                                <w:rPr>
                                  <w:rFonts w:ascii="Times New Roman"/>
                                  <w:b/>
                                  <w:spacing w:val="-11"/>
                                  <w:w w:val="95"/>
                                </w:rPr>
                                <w:t xml:space="preserve"> </w:t>
                              </w:r>
                              <w:r w:rsidR="00435EAD">
                                <w:rPr>
                                  <w:rFonts w:ascii="Times New Roman"/>
                                  <w:b/>
                                  <w:w w:val="95"/>
                                </w:rPr>
                                <w:t>access</w:t>
                              </w:r>
                              <w:r w:rsidR="00435EAD">
                                <w:rPr>
                                  <w:rFonts w:ascii="Times New Roman"/>
                                  <w:b/>
                                  <w:spacing w:val="-12"/>
                                  <w:w w:val="95"/>
                                </w:rPr>
                                <w:t xml:space="preserve"> </w:t>
                              </w:r>
                              <w:r w:rsidR="00435EAD">
                                <w:rPr>
                                  <w:rFonts w:ascii="Times New Roman"/>
                                  <w:b/>
                                  <w:w w:val="95"/>
                                </w:rPr>
                                <w:t>to</w:t>
                              </w:r>
                              <w:r w:rsidR="00435EAD">
                                <w:rPr>
                                  <w:rFonts w:ascii="Times New Roman"/>
                                  <w:b/>
                                  <w:spacing w:val="-10"/>
                                  <w:w w:val="95"/>
                                </w:rPr>
                                <w:t xml:space="preserve"> </w:t>
                              </w:r>
                              <w:r w:rsidR="00435EAD">
                                <w:rPr>
                                  <w:rFonts w:ascii="Times New Roman"/>
                                  <w:b/>
                                  <w:w w:val="95"/>
                                </w:rPr>
                                <w:t>benefits</w:t>
                              </w:r>
                              <w:r w:rsidR="00435EAD">
                                <w:rPr>
                                  <w:rFonts w:ascii="Times New Roman"/>
                                  <w:b/>
                                  <w:spacing w:val="-12"/>
                                  <w:w w:val="95"/>
                                </w:rPr>
                                <w:t xml:space="preserve"> </w:t>
                              </w:r>
                              <w:r w:rsidR="00435EAD">
                                <w:rPr>
                                  <w:rFonts w:ascii="Times New Roman"/>
                                  <w:b/>
                                  <w:w w:val="95"/>
                                </w:rPr>
                                <w:t>and training,</w:t>
                              </w:r>
                              <w:r w:rsidR="00435EAD">
                                <w:rPr>
                                  <w:rFonts w:ascii="Times New Roman"/>
                                  <w:b/>
                                  <w:spacing w:val="-11"/>
                                  <w:w w:val="95"/>
                                </w:rPr>
                                <w:t xml:space="preserve"> </w:t>
                              </w:r>
                              <w:r w:rsidR="00435EAD">
                                <w:rPr>
                                  <w:rFonts w:ascii="Times New Roman"/>
                                  <w:b/>
                                  <w:w w:val="95"/>
                                </w:rPr>
                                <w:t>are</w:t>
                              </w:r>
                              <w:r w:rsidR="00435EAD">
                                <w:rPr>
                                  <w:rFonts w:ascii="Times New Roman"/>
                                  <w:b/>
                                  <w:spacing w:val="-12"/>
                                  <w:w w:val="95"/>
                                </w:rPr>
                                <w:t xml:space="preserve"> </w:t>
                              </w:r>
                              <w:r w:rsidR="00435EAD">
                                <w:rPr>
                                  <w:rFonts w:ascii="Times New Roman"/>
                                  <w:b/>
                                  <w:w w:val="95"/>
                                </w:rPr>
                                <w:t>made</w:t>
                              </w:r>
                              <w:r w:rsidR="00435EAD">
                                <w:rPr>
                                  <w:rFonts w:ascii="Times New Roman"/>
                                  <w:b/>
                                  <w:spacing w:val="-12"/>
                                  <w:w w:val="95"/>
                                </w:rPr>
                                <w:t xml:space="preserve"> </w:t>
                              </w:r>
                              <w:r w:rsidR="00435EAD">
                                <w:rPr>
                                  <w:rFonts w:ascii="Times New Roman"/>
                                  <w:b/>
                                  <w:w w:val="95"/>
                                </w:rPr>
                                <w:t>without</w:t>
                              </w:r>
                              <w:r w:rsidR="00435EAD">
                                <w:rPr>
                                  <w:rFonts w:ascii="Times New Roman"/>
                                  <w:b/>
                                  <w:spacing w:val="-11"/>
                                  <w:w w:val="95"/>
                                </w:rPr>
                                <w:t xml:space="preserve"> </w:t>
                              </w:r>
                              <w:r w:rsidR="00435EAD">
                                <w:rPr>
                                  <w:rFonts w:ascii="Times New Roman"/>
                                  <w:b/>
                                  <w:w w:val="95"/>
                                </w:rPr>
                                <w:t>regard</w:t>
                              </w:r>
                              <w:r w:rsidR="00435EAD">
                                <w:rPr>
                                  <w:rFonts w:ascii="Times New Roman"/>
                                  <w:b/>
                                  <w:spacing w:val="-11"/>
                                  <w:w w:val="95"/>
                                </w:rPr>
                                <w:t xml:space="preserve"> </w:t>
                              </w:r>
                              <w:r w:rsidR="00435EAD">
                                <w:rPr>
                                  <w:rFonts w:ascii="Times New Roman"/>
                                  <w:b/>
                                  <w:w w:val="95"/>
                                </w:rPr>
                                <w:t>to</w:t>
                              </w:r>
                              <w:r w:rsidR="00435EAD">
                                <w:rPr>
                                  <w:rFonts w:ascii="Times New Roman"/>
                                  <w:b/>
                                  <w:spacing w:val="-11"/>
                                  <w:w w:val="95"/>
                                </w:rPr>
                                <w:t xml:space="preserve"> </w:t>
                              </w:r>
                              <w:r w:rsidR="00435EAD">
                                <w:rPr>
                                  <w:rFonts w:ascii="Times New Roman"/>
                                  <w:b/>
                                  <w:w w:val="95"/>
                                </w:rPr>
                                <w:t>race,</w:t>
                              </w:r>
                              <w:r w:rsidR="00435EAD">
                                <w:rPr>
                                  <w:rFonts w:ascii="Times New Roman"/>
                                  <w:b/>
                                  <w:spacing w:val="-11"/>
                                  <w:w w:val="95"/>
                                </w:rPr>
                                <w:t xml:space="preserve"> </w:t>
                              </w:r>
                              <w:r w:rsidR="00435EAD">
                                <w:rPr>
                                  <w:rFonts w:ascii="Times New Roman"/>
                                  <w:b/>
                                  <w:w w:val="95"/>
                                </w:rPr>
                                <w:t>color,</w:t>
                              </w:r>
                              <w:r w:rsidR="00435EAD">
                                <w:rPr>
                                  <w:rFonts w:ascii="Times New Roman"/>
                                  <w:b/>
                                  <w:spacing w:val="-11"/>
                                  <w:w w:val="95"/>
                                </w:rPr>
                                <w:t xml:space="preserve"> </w:t>
                              </w:r>
                              <w:r w:rsidR="00435EAD">
                                <w:rPr>
                                  <w:rFonts w:ascii="Times New Roman"/>
                                  <w:b/>
                                  <w:w w:val="95"/>
                                </w:rPr>
                                <w:t>creed,</w:t>
                              </w:r>
                              <w:r w:rsidR="00435EAD">
                                <w:rPr>
                                  <w:rFonts w:ascii="Times New Roman"/>
                                  <w:b/>
                                  <w:spacing w:val="-11"/>
                                  <w:w w:val="95"/>
                                </w:rPr>
                                <w:t xml:space="preserve"> </w:t>
                              </w:r>
                              <w:r w:rsidR="00435EAD">
                                <w:rPr>
                                  <w:rFonts w:ascii="Times New Roman"/>
                                  <w:b/>
                                  <w:w w:val="95"/>
                                </w:rPr>
                                <w:t>religion,</w:t>
                              </w:r>
                              <w:r w:rsidR="00435EAD">
                                <w:rPr>
                                  <w:rFonts w:ascii="Times New Roman"/>
                                  <w:b/>
                                  <w:spacing w:val="-10"/>
                                  <w:w w:val="95"/>
                                </w:rPr>
                                <w:t xml:space="preserve"> </w:t>
                              </w:r>
                              <w:r w:rsidR="00435EAD">
                                <w:rPr>
                                  <w:rFonts w:ascii="Times New Roman"/>
                                  <w:b/>
                                  <w:w w:val="95"/>
                                </w:rPr>
                                <w:t>sex,</w:t>
                              </w:r>
                              <w:r w:rsidR="00435EAD">
                                <w:rPr>
                                  <w:rFonts w:ascii="Times New Roman"/>
                                  <w:b/>
                                  <w:spacing w:val="-11"/>
                                  <w:w w:val="95"/>
                                </w:rPr>
                                <w:t xml:space="preserve"> </w:t>
                              </w:r>
                              <w:r w:rsidR="00435EAD">
                                <w:rPr>
                                  <w:rFonts w:ascii="Times New Roman"/>
                                  <w:b/>
                                  <w:w w:val="95"/>
                                </w:rPr>
                                <w:t>sexual</w:t>
                              </w:r>
                              <w:r w:rsidR="00435EAD">
                                <w:rPr>
                                  <w:rFonts w:ascii="Times New Roman"/>
                                  <w:b/>
                                  <w:spacing w:val="-12"/>
                                  <w:w w:val="95"/>
                                </w:rPr>
                                <w:t xml:space="preserve"> </w:t>
                              </w:r>
                              <w:r w:rsidR="00435EAD">
                                <w:rPr>
                                  <w:rFonts w:ascii="Times New Roman"/>
                                  <w:b/>
                                  <w:w w:val="95"/>
                                </w:rPr>
                                <w:t>orientation,</w:t>
                              </w:r>
                              <w:r w:rsidR="00435EAD">
                                <w:rPr>
                                  <w:rFonts w:ascii="Times New Roman"/>
                                  <w:b/>
                                  <w:spacing w:val="-11"/>
                                  <w:w w:val="95"/>
                                </w:rPr>
                                <w:t xml:space="preserve"> </w:t>
                              </w:r>
                              <w:r w:rsidR="00435EAD">
                                <w:rPr>
                                  <w:rFonts w:ascii="Times New Roman"/>
                                  <w:b/>
                                  <w:w w:val="95"/>
                                </w:rPr>
                                <w:t>alienage,</w:t>
                              </w:r>
                              <w:r w:rsidR="00435EAD">
                                <w:rPr>
                                  <w:rFonts w:ascii="Times New Roman"/>
                                  <w:b/>
                                  <w:spacing w:val="-11"/>
                                  <w:w w:val="95"/>
                                </w:rPr>
                                <w:t xml:space="preserve"> </w:t>
                              </w:r>
                              <w:r w:rsidR="00435EAD">
                                <w:rPr>
                                  <w:rFonts w:ascii="Times New Roman"/>
                                  <w:b/>
                                  <w:w w:val="95"/>
                                </w:rPr>
                                <w:t>citizenship status,</w:t>
                              </w:r>
                              <w:r w:rsidR="00435EAD">
                                <w:rPr>
                                  <w:rFonts w:ascii="Times New Roman"/>
                                  <w:b/>
                                  <w:spacing w:val="-15"/>
                                  <w:w w:val="95"/>
                                </w:rPr>
                                <w:t xml:space="preserve"> </w:t>
                              </w:r>
                              <w:r w:rsidR="00435EAD">
                                <w:rPr>
                                  <w:rFonts w:ascii="Times New Roman"/>
                                  <w:b/>
                                  <w:w w:val="95"/>
                                </w:rPr>
                                <w:t>marital</w:t>
                              </w:r>
                              <w:r w:rsidR="00435EAD">
                                <w:rPr>
                                  <w:rFonts w:ascii="Times New Roman"/>
                                  <w:b/>
                                  <w:spacing w:val="-15"/>
                                  <w:w w:val="95"/>
                                </w:rPr>
                                <w:t xml:space="preserve"> </w:t>
                              </w:r>
                              <w:r w:rsidR="00435EAD">
                                <w:rPr>
                                  <w:rFonts w:ascii="Times New Roman"/>
                                  <w:b/>
                                  <w:w w:val="95"/>
                                </w:rPr>
                                <w:t>status,</w:t>
                              </w:r>
                              <w:r w:rsidR="00435EAD">
                                <w:rPr>
                                  <w:rFonts w:ascii="Times New Roman"/>
                                  <w:b/>
                                  <w:spacing w:val="-14"/>
                                  <w:w w:val="95"/>
                                </w:rPr>
                                <w:t xml:space="preserve"> </w:t>
                              </w:r>
                              <w:r w:rsidR="00435EAD">
                                <w:rPr>
                                  <w:rFonts w:ascii="Times New Roman"/>
                                  <w:b/>
                                  <w:w w:val="95"/>
                                </w:rPr>
                                <w:t>status</w:t>
                              </w:r>
                              <w:r w:rsidR="00435EAD">
                                <w:rPr>
                                  <w:rFonts w:ascii="Times New Roman"/>
                                  <w:b/>
                                  <w:spacing w:val="-15"/>
                                  <w:w w:val="95"/>
                                </w:rPr>
                                <w:t xml:space="preserve"> </w:t>
                              </w:r>
                              <w:r w:rsidR="00435EAD">
                                <w:rPr>
                                  <w:rFonts w:ascii="Times New Roman"/>
                                  <w:b/>
                                  <w:w w:val="95"/>
                                </w:rPr>
                                <w:t>as</w:t>
                              </w:r>
                              <w:r w:rsidR="00435EAD">
                                <w:rPr>
                                  <w:rFonts w:ascii="Times New Roman"/>
                                  <w:b/>
                                  <w:spacing w:val="-14"/>
                                  <w:w w:val="95"/>
                                </w:rPr>
                                <w:t xml:space="preserve"> </w:t>
                              </w:r>
                              <w:r w:rsidR="00435EAD">
                                <w:rPr>
                                  <w:rFonts w:ascii="Times New Roman"/>
                                  <w:b/>
                                  <w:w w:val="95"/>
                                </w:rPr>
                                <w:t>a</w:t>
                              </w:r>
                              <w:r w:rsidR="00435EAD">
                                <w:rPr>
                                  <w:rFonts w:ascii="Times New Roman"/>
                                  <w:b/>
                                  <w:spacing w:val="-15"/>
                                  <w:w w:val="95"/>
                                </w:rPr>
                                <w:t xml:space="preserve"> </w:t>
                              </w:r>
                              <w:r w:rsidR="00435EAD">
                                <w:rPr>
                                  <w:rFonts w:ascii="Times New Roman"/>
                                  <w:b/>
                                  <w:spacing w:val="-3"/>
                                  <w:w w:val="95"/>
                                </w:rPr>
                                <w:t>Vietnam</w:t>
                              </w:r>
                              <w:r w:rsidR="00435EAD">
                                <w:rPr>
                                  <w:rFonts w:ascii="Times New Roman"/>
                                  <w:b/>
                                  <w:spacing w:val="-15"/>
                                  <w:w w:val="95"/>
                                </w:rPr>
                                <w:t xml:space="preserve"> </w:t>
                              </w:r>
                              <w:r w:rsidR="00435EAD">
                                <w:rPr>
                                  <w:rFonts w:ascii="Times New Roman"/>
                                  <w:b/>
                                  <w:w w:val="95"/>
                                </w:rPr>
                                <w:t>era</w:t>
                              </w:r>
                              <w:r w:rsidR="00435EAD">
                                <w:rPr>
                                  <w:rFonts w:ascii="Times New Roman"/>
                                  <w:b/>
                                  <w:spacing w:val="-15"/>
                                  <w:w w:val="95"/>
                                </w:rPr>
                                <w:t xml:space="preserve"> </w:t>
                              </w:r>
                              <w:r w:rsidR="00435EAD">
                                <w:rPr>
                                  <w:rFonts w:ascii="Times New Roman"/>
                                  <w:b/>
                                  <w:w w:val="95"/>
                                </w:rPr>
                                <w:t>veteran,</w:t>
                              </w:r>
                              <w:r w:rsidR="00435EAD">
                                <w:rPr>
                                  <w:rFonts w:ascii="Times New Roman"/>
                                  <w:b/>
                                  <w:spacing w:val="-14"/>
                                  <w:w w:val="95"/>
                                </w:rPr>
                                <w:t xml:space="preserve"> </w:t>
                              </w:r>
                              <w:r w:rsidR="00435EAD">
                                <w:rPr>
                                  <w:rFonts w:ascii="Times New Roman"/>
                                  <w:b/>
                                  <w:w w:val="95"/>
                                </w:rPr>
                                <w:t>national</w:t>
                              </w:r>
                              <w:r w:rsidR="00435EAD">
                                <w:rPr>
                                  <w:rFonts w:ascii="Times New Roman"/>
                                  <w:b/>
                                  <w:spacing w:val="-15"/>
                                  <w:w w:val="95"/>
                                </w:rPr>
                                <w:t xml:space="preserve"> </w:t>
                              </w:r>
                              <w:r w:rsidR="00435EAD">
                                <w:rPr>
                                  <w:rFonts w:ascii="Times New Roman"/>
                                  <w:b/>
                                  <w:w w:val="95"/>
                                </w:rPr>
                                <w:t>origin,</w:t>
                              </w:r>
                              <w:r w:rsidR="00435EAD">
                                <w:rPr>
                                  <w:rFonts w:ascii="Times New Roman"/>
                                  <w:b/>
                                  <w:spacing w:val="-14"/>
                                  <w:w w:val="95"/>
                                </w:rPr>
                                <w:t xml:space="preserve"> </w:t>
                              </w:r>
                              <w:r w:rsidR="00435EAD">
                                <w:rPr>
                                  <w:rFonts w:ascii="Times New Roman"/>
                                  <w:b/>
                                  <w:w w:val="95"/>
                                </w:rPr>
                                <w:t>age,</w:t>
                              </w:r>
                              <w:r w:rsidR="00435EAD">
                                <w:rPr>
                                  <w:rFonts w:ascii="Times New Roman"/>
                                  <w:b/>
                                  <w:spacing w:val="-14"/>
                                  <w:w w:val="95"/>
                                </w:rPr>
                                <w:t xml:space="preserve"> </w:t>
                              </w:r>
                              <w:r w:rsidR="00435EAD">
                                <w:rPr>
                                  <w:rFonts w:ascii="Times New Roman"/>
                                  <w:b/>
                                  <w:w w:val="95"/>
                                </w:rPr>
                                <w:t>handicap,</w:t>
                              </w:r>
                              <w:r w:rsidR="00435EAD">
                                <w:rPr>
                                  <w:rFonts w:ascii="Times New Roman"/>
                                  <w:b/>
                                  <w:spacing w:val="-15"/>
                                  <w:w w:val="95"/>
                                </w:rPr>
                                <w:t xml:space="preserve"> </w:t>
                              </w:r>
                              <w:r w:rsidR="00435EAD">
                                <w:rPr>
                                  <w:rFonts w:ascii="Times New Roman"/>
                                  <w:b/>
                                  <w:w w:val="95"/>
                                </w:rPr>
                                <w:t>disability,</w:t>
                              </w:r>
                              <w:r w:rsidR="00435EAD">
                                <w:rPr>
                                  <w:rFonts w:ascii="Times New Roman"/>
                                  <w:b/>
                                  <w:spacing w:val="-14"/>
                                  <w:w w:val="95"/>
                                </w:rPr>
                                <w:t xml:space="preserve"> </w:t>
                              </w:r>
                              <w:r w:rsidR="00435EAD">
                                <w:rPr>
                                  <w:rFonts w:ascii="Times New Roman"/>
                                  <w:b/>
                                  <w:w w:val="95"/>
                                </w:rPr>
                                <w:t>or</w:t>
                              </w:r>
                              <w:r w:rsidR="00435EAD">
                                <w:rPr>
                                  <w:rFonts w:ascii="Times New Roman"/>
                                  <w:b/>
                                  <w:spacing w:val="-15"/>
                                  <w:w w:val="95"/>
                                </w:rPr>
                                <w:t xml:space="preserve"> </w:t>
                              </w:r>
                              <w:r w:rsidR="00435EAD">
                                <w:rPr>
                                  <w:rFonts w:ascii="Times New Roman"/>
                                  <w:b/>
                                  <w:w w:val="95"/>
                                </w:rPr>
                                <w:t>any</w:t>
                              </w:r>
                              <w:r w:rsidR="00435EAD">
                                <w:rPr>
                                  <w:rFonts w:ascii="Times New Roman"/>
                                  <w:b/>
                                  <w:spacing w:val="-14"/>
                                  <w:w w:val="95"/>
                                </w:rPr>
                                <w:t xml:space="preserve"> </w:t>
                              </w:r>
                              <w:r w:rsidR="00435EAD">
                                <w:rPr>
                                  <w:rFonts w:ascii="Times New Roman"/>
                                  <w:b/>
                                  <w:w w:val="95"/>
                                </w:rPr>
                                <w:t xml:space="preserve">other </w:t>
                              </w:r>
                              <w:r w:rsidR="00435EAD">
                                <w:rPr>
                                  <w:rFonts w:ascii="Times New Roman"/>
                                  <w:b/>
                                </w:rPr>
                                <w:t>characteristic protected by federal, state, and/or local</w:t>
                              </w:r>
                              <w:r w:rsidR="00435EAD">
                                <w:rPr>
                                  <w:rFonts w:ascii="Times New Roman"/>
                                  <w:b/>
                                  <w:spacing w:val="-35"/>
                                </w:rPr>
                                <w:t xml:space="preserve"> </w:t>
                              </w:r>
                              <w:r w:rsidR="00435EAD">
                                <w:rPr>
                                  <w:rFonts w:ascii="Times New Roman"/>
                                  <w:b/>
                                  <w:spacing w:val="-5"/>
                                </w:rPr>
                                <w:t>law.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o:spid="_x0000_s1045" style="position:absolute;margin-left:42pt;margin-top:430.75pt;width:528pt;height:138pt;z-index:-251629568;mso-wrap-distance-left:0;mso-wrap-distance-right:0;mso-position-horizontal-relative:page;mso-position-vertical-relative:text" coordorigin="840,8615" coordsize="10560,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">
                <v:line id="Line 118" o:spid="_x0000_s1046" style="position:absolute;visibility:visible;mso-wrap-style:square" from="840,8625" to="11400,8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S0p8IAAADcAAAADwAAAGRycy9kb3ducmV2LnhtbERPTYvCMBC9L/gfwix4Wda0YmWpRpFF&#10;QS/CqhdvQzO2dZtJSbK2/nsjCHubx/uc+bI3jbiR87VlBekoAUFcWF1zqeB03Hx+gfABWWNjmRTc&#10;ycNyMXibY65txz90O4RSxBD2OSqoQmhzKX1RkUE/si1x5C7WGQwRulJqh10MN40cJ8lUGqw5NlTY&#10;0ndFxe/hzyjIdLrbr13W3a8f54k/ri+JTKVSw/d+NQMRqA//4pd7q+P8NIPnM/EC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vS0p8IAAADcAAAADwAAAAAAAAAAAAAA&#10;AAChAgAAZHJzL2Rvd25yZXYueG1sUEsFBgAAAAAEAAQA+QAAAJADAAAAAA==&#10;" strokecolor="#ccc" strokeweight="1pt"/>
                <v:line id="Line 117" o:spid="_x0000_s1047" style="position:absolute;visibility:visible;mso-wrap-style:square" from="850,8615" to="850,1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Yq0MIAAADcAAAADwAAAGRycy9kb3ducmV2LnhtbERPS4vCMBC+C/6HMIIXWdOKytI1ioiC&#10;e1nwcfE2NGPbtZmUJNr67zfCgrf5+J6zWHWmFg9yvrKsIB0nIIhzqysuFJxPu49PED4ga6wtk4In&#10;eVgt+70FZtq2fKDHMRQihrDPUEEZQpNJ6fOSDPqxbYgjd7XOYIjQFVI7bGO4qeUkSebSYMWxocSG&#10;NiXlt+PdKJjp9Ptn62bt83d0mfrT9prIVCo1HHTrLxCBuvAW/7v3Os5P5/B6Jl4g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Yq0MIAAADcAAAADwAAAAAAAAAAAAAA&#10;AAChAgAAZHJzL2Rvd25yZXYueG1sUEsFBgAAAAAEAAQA+QAAAJADAAAAAA==&#10;" strokecolor="#ccc" strokeweight="1pt"/>
                <v:line id="Line 116" o:spid="_x0000_s1048" style="position:absolute;visibility:visible;mso-wrap-style:square" from="11390,8615" to="11390,1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qPS8MAAADcAAAADwAAAGRycy9kb3ducmV2LnhtbERPS2vCQBC+C/6HZYReim5StJY0q4hY&#10;sJdCoxdvQ3byaLOzYXdr4r/vFgre5uN7Tr4dTSeu5HxrWUG6SEAQl1a3XCs4n97mLyB8QNbYWSYF&#10;N/Kw3UwnOWbaDvxJ1yLUIoawz1BBE0KfSenLhgz6he2JI1dZZzBE6GqpHQ4x3HTyKUmepcGWY0OD&#10;Pe0bKr+LH6NgpdP3j4NbDbevx8vSnw5VIlOp1MNs3L2CCDSGu/jffdRxfrqGv2fiB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qj0vDAAAA3AAAAA8AAAAAAAAAAAAA&#10;AAAAoQIAAGRycy9kb3ducmV2LnhtbFBLBQYAAAAABAAEAPkAAACRAwAAAAA=&#10;" strokecolor="#ccc" strokeweight="1pt"/>
                <v:shape id="Text Box 115" o:spid="_x0000_s1049" type="#_x0000_t202" style="position:absolute;left:840;top:8615;width:10560;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435EAD" w:rsidRDefault="00435EAD">
                        <w:pPr>
                          <w:spacing w:before="153"/>
                          <w:ind w:left="159"/>
                          <w:rPr>
                            <w:b/>
                          </w:rPr>
                        </w:pPr>
                        <w:r>
                          <w:rPr>
                            <w:b/>
                            <w:w w:val="120"/>
                          </w:rPr>
                          <w:t>Anti-Harassment - Long Version</w:t>
                        </w:r>
                      </w:p>
                      <w:p w:rsidR="00435EAD" w:rsidRDefault="00435EAD">
                        <w:pPr>
                          <w:spacing w:before="21"/>
                          <w:ind w:left="159"/>
                          <w:rPr>
                            <w:b/>
                            <w:i/>
                            <w:sz w:val="16"/>
                          </w:rPr>
                        </w:pPr>
                        <w:r>
                          <w:rPr>
                            <w:b/>
                            <w:i/>
                            <w:sz w:val="16"/>
                          </w:rPr>
                          <w:t xml:space="preserve">Revised: 10/04/2019 </w:t>
                        </w:r>
                        <w:r>
                          <w:rPr>
                            <w:b/>
                            <w:i/>
                            <w:w w:val="95"/>
                            <w:sz w:val="16"/>
                          </w:rPr>
                          <w:t xml:space="preserve">| </w:t>
                        </w:r>
                        <w:r>
                          <w:rPr>
                            <w:b/>
                            <w:i/>
                            <w:sz w:val="16"/>
                          </w:rPr>
                          <w:t>Effective: 10/04/2019</w:t>
                        </w:r>
                      </w:p>
                      <w:p w:rsidR="00435EAD" w:rsidRDefault="00435EAD">
                        <w:pPr>
                          <w:spacing w:before="10"/>
                          <w:rPr>
                            <w:b/>
                            <w:sz w:val="18"/>
                          </w:rPr>
                        </w:pPr>
                      </w:p>
                      <w:p w:rsidR="00435EAD" w:rsidRDefault="00435EAD">
                        <w:pPr>
                          <w:ind w:left="419"/>
                          <w:rPr>
                            <w:rFonts w:ascii="Times New Roman"/>
                            <w:b/>
                          </w:rPr>
                        </w:pPr>
                        <w:r>
                          <w:rPr>
                            <w:rFonts w:ascii="Times New Roman"/>
                            <w:b/>
                          </w:rPr>
                          <w:t>Claiborne County Human Resource Agency provides equal employment opportunity to all employees and</w:t>
                        </w:r>
                      </w:p>
                      <w:p w:rsidR="00435EAD" w:rsidRPr="00521FC6" w:rsidRDefault="00521FC6" w:rsidP="00521FC6">
                        <w:pPr>
                          <w:ind w:left="419"/>
                          <w:rPr>
                            <w:rFonts w:ascii="Times New Roman" w:hAnsi="Times New Roman" w:cs="Times New Roman"/>
                            <w:b/>
                            <w:sz w:val="20"/>
                            <w:szCs w:val="20"/>
                          </w:rPr>
                        </w:pPr>
                        <w:r w:rsidRPr="00521FC6">
                          <w:rPr>
                            <w:rFonts w:ascii="Times New Roman" w:hAnsi="Times New Roman" w:cs="Times New Roman"/>
                            <w:b/>
                            <w:sz w:val="20"/>
                            <w:szCs w:val="20"/>
                          </w:rPr>
                          <w:t>applicants and is a zero tolerance agency. This means that all employment decisions, including hiring, placement, discipline, promotion, leave</w:t>
                        </w:r>
                        <w:r>
                          <w:rPr>
                            <w:rFonts w:ascii="Times New Roman" w:hAnsi="Times New Roman" w:cs="Times New Roman"/>
                            <w:b/>
                            <w:sz w:val="20"/>
                            <w:szCs w:val="20"/>
                          </w:rPr>
                          <w:t xml:space="preserve"> </w:t>
                        </w:r>
                        <w:r w:rsidR="00435EAD">
                          <w:rPr>
                            <w:rFonts w:ascii="Times New Roman"/>
                            <w:b/>
                            <w:w w:val="95"/>
                          </w:rPr>
                          <w:t>of</w:t>
                        </w:r>
                        <w:r w:rsidR="00435EAD">
                          <w:rPr>
                            <w:rFonts w:ascii="Times New Roman"/>
                            <w:b/>
                            <w:spacing w:val="-12"/>
                            <w:w w:val="95"/>
                          </w:rPr>
                          <w:t xml:space="preserve"> </w:t>
                        </w:r>
                        <w:r w:rsidR="00435EAD">
                          <w:rPr>
                            <w:rFonts w:ascii="Times New Roman"/>
                            <w:b/>
                            <w:w w:val="95"/>
                          </w:rPr>
                          <w:t>absence,</w:t>
                        </w:r>
                        <w:r w:rsidR="00435EAD">
                          <w:rPr>
                            <w:rFonts w:ascii="Times New Roman"/>
                            <w:b/>
                            <w:spacing w:val="-11"/>
                            <w:w w:val="95"/>
                          </w:rPr>
                          <w:t xml:space="preserve"> </w:t>
                        </w:r>
                        <w:r w:rsidR="00435EAD">
                          <w:rPr>
                            <w:rFonts w:ascii="Times New Roman"/>
                            <w:b/>
                            <w:w w:val="95"/>
                          </w:rPr>
                          <w:t>job</w:t>
                        </w:r>
                        <w:r w:rsidR="00435EAD">
                          <w:rPr>
                            <w:rFonts w:ascii="Times New Roman"/>
                            <w:b/>
                            <w:spacing w:val="-11"/>
                            <w:w w:val="95"/>
                          </w:rPr>
                          <w:t xml:space="preserve"> </w:t>
                        </w:r>
                        <w:r w:rsidR="00435EAD">
                          <w:rPr>
                            <w:rFonts w:ascii="Times New Roman"/>
                            <w:b/>
                            <w:w w:val="95"/>
                          </w:rPr>
                          <w:t>assignment,</w:t>
                        </w:r>
                        <w:r w:rsidR="00435EAD">
                          <w:rPr>
                            <w:rFonts w:ascii="Times New Roman"/>
                            <w:b/>
                            <w:spacing w:val="-11"/>
                            <w:w w:val="95"/>
                          </w:rPr>
                          <w:t xml:space="preserve"> </w:t>
                        </w:r>
                        <w:r w:rsidR="00435EAD">
                          <w:rPr>
                            <w:rFonts w:ascii="Times New Roman"/>
                            <w:b/>
                            <w:w w:val="95"/>
                          </w:rPr>
                          <w:t>compensation,</w:t>
                        </w:r>
                        <w:r w:rsidR="00435EAD">
                          <w:rPr>
                            <w:rFonts w:ascii="Times New Roman"/>
                            <w:b/>
                            <w:spacing w:val="-11"/>
                            <w:w w:val="95"/>
                          </w:rPr>
                          <w:t xml:space="preserve"> </w:t>
                        </w:r>
                        <w:r w:rsidR="00435EAD">
                          <w:rPr>
                            <w:rFonts w:ascii="Times New Roman"/>
                            <w:b/>
                            <w:w w:val="95"/>
                          </w:rPr>
                          <w:t>transfer,</w:t>
                        </w:r>
                        <w:r w:rsidR="00435EAD">
                          <w:rPr>
                            <w:rFonts w:ascii="Times New Roman"/>
                            <w:b/>
                            <w:spacing w:val="-11"/>
                            <w:w w:val="95"/>
                          </w:rPr>
                          <w:t xml:space="preserve"> </w:t>
                        </w:r>
                        <w:r w:rsidR="00435EAD">
                          <w:rPr>
                            <w:rFonts w:ascii="Times New Roman"/>
                            <w:b/>
                            <w:w w:val="95"/>
                          </w:rPr>
                          <w:t>layoff,</w:t>
                        </w:r>
                        <w:r w:rsidR="00435EAD">
                          <w:rPr>
                            <w:rFonts w:ascii="Times New Roman"/>
                            <w:b/>
                            <w:spacing w:val="-10"/>
                            <w:w w:val="95"/>
                          </w:rPr>
                          <w:t xml:space="preserve"> </w:t>
                        </w:r>
                        <w:r w:rsidR="00435EAD">
                          <w:rPr>
                            <w:rFonts w:ascii="Times New Roman"/>
                            <w:b/>
                            <w:w w:val="95"/>
                          </w:rPr>
                          <w:t>recall,</w:t>
                        </w:r>
                        <w:r w:rsidR="00435EAD">
                          <w:rPr>
                            <w:rFonts w:ascii="Times New Roman"/>
                            <w:b/>
                            <w:spacing w:val="-11"/>
                            <w:w w:val="95"/>
                          </w:rPr>
                          <w:t xml:space="preserve"> </w:t>
                        </w:r>
                        <w:r w:rsidR="00435EAD">
                          <w:rPr>
                            <w:rFonts w:ascii="Times New Roman"/>
                            <w:b/>
                            <w:w w:val="95"/>
                          </w:rPr>
                          <w:t>and</w:t>
                        </w:r>
                        <w:r w:rsidR="00435EAD">
                          <w:rPr>
                            <w:rFonts w:ascii="Times New Roman"/>
                            <w:b/>
                            <w:spacing w:val="-11"/>
                            <w:w w:val="95"/>
                          </w:rPr>
                          <w:t xml:space="preserve"> </w:t>
                        </w:r>
                        <w:r w:rsidR="00435EAD">
                          <w:rPr>
                            <w:rFonts w:ascii="Times New Roman"/>
                            <w:b/>
                            <w:w w:val="95"/>
                          </w:rPr>
                          <w:t>termination</w:t>
                        </w:r>
                        <w:r w:rsidR="00435EAD">
                          <w:rPr>
                            <w:rFonts w:ascii="Times New Roman"/>
                            <w:b/>
                            <w:spacing w:val="-11"/>
                            <w:w w:val="95"/>
                          </w:rPr>
                          <w:t xml:space="preserve"> </w:t>
                        </w:r>
                        <w:r w:rsidR="00435EAD">
                          <w:rPr>
                            <w:rFonts w:ascii="Times New Roman"/>
                            <w:b/>
                            <w:w w:val="95"/>
                          </w:rPr>
                          <w:t>and</w:t>
                        </w:r>
                        <w:r w:rsidR="00435EAD">
                          <w:rPr>
                            <w:rFonts w:ascii="Times New Roman"/>
                            <w:b/>
                            <w:spacing w:val="-11"/>
                            <w:w w:val="95"/>
                          </w:rPr>
                          <w:t xml:space="preserve"> </w:t>
                        </w:r>
                        <w:r w:rsidR="00435EAD">
                          <w:rPr>
                            <w:rFonts w:ascii="Times New Roman"/>
                            <w:b/>
                            <w:w w:val="95"/>
                          </w:rPr>
                          <w:t>access</w:t>
                        </w:r>
                        <w:r w:rsidR="00435EAD">
                          <w:rPr>
                            <w:rFonts w:ascii="Times New Roman"/>
                            <w:b/>
                            <w:spacing w:val="-12"/>
                            <w:w w:val="95"/>
                          </w:rPr>
                          <w:t xml:space="preserve"> </w:t>
                        </w:r>
                        <w:r w:rsidR="00435EAD">
                          <w:rPr>
                            <w:rFonts w:ascii="Times New Roman"/>
                            <w:b/>
                            <w:w w:val="95"/>
                          </w:rPr>
                          <w:t>to</w:t>
                        </w:r>
                        <w:r w:rsidR="00435EAD">
                          <w:rPr>
                            <w:rFonts w:ascii="Times New Roman"/>
                            <w:b/>
                            <w:spacing w:val="-10"/>
                            <w:w w:val="95"/>
                          </w:rPr>
                          <w:t xml:space="preserve"> </w:t>
                        </w:r>
                        <w:r w:rsidR="00435EAD">
                          <w:rPr>
                            <w:rFonts w:ascii="Times New Roman"/>
                            <w:b/>
                            <w:w w:val="95"/>
                          </w:rPr>
                          <w:t>benefits</w:t>
                        </w:r>
                        <w:r w:rsidR="00435EAD">
                          <w:rPr>
                            <w:rFonts w:ascii="Times New Roman"/>
                            <w:b/>
                            <w:spacing w:val="-12"/>
                            <w:w w:val="95"/>
                          </w:rPr>
                          <w:t xml:space="preserve"> </w:t>
                        </w:r>
                        <w:r w:rsidR="00435EAD">
                          <w:rPr>
                            <w:rFonts w:ascii="Times New Roman"/>
                            <w:b/>
                            <w:w w:val="95"/>
                          </w:rPr>
                          <w:t>and training,</w:t>
                        </w:r>
                        <w:r w:rsidR="00435EAD">
                          <w:rPr>
                            <w:rFonts w:ascii="Times New Roman"/>
                            <w:b/>
                            <w:spacing w:val="-11"/>
                            <w:w w:val="95"/>
                          </w:rPr>
                          <w:t xml:space="preserve"> </w:t>
                        </w:r>
                        <w:r w:rsidR="00435EAD">
                          <w:rPr>
                            <w:rFonts w:ascii="Times New Roman"/>
                            <w:b/>
                            <w:w w:val="95"/>
                          </w:rPr>
                          <w:t>are</w:t>
                        </w:r>
                        <w:r w:rsidR="00435EAD">
                          <w:rPr>
                            <w:rFonts w:ascii="Times New Roman"/>
                            <w:b/>
                            <w:spacing w:val="-12"/>
                            <w:w w:val="95"/>
                          </w:rPr>
                          <w:t xml:space="preserve"> </w:t>
                        </w:r>
                        <w:r w:rsidR="00435EAD">
                          <w:rPr>
                            <w:rFonts w:ascii="Times New Roman"/>
                            <w:b/>
                            <w:w w:val="95"/>
                          </w:rPr>
                          <w:t>made</w:t>
                        </w:r>
                        <w:r w:rsidR="00435EAD">
                          <w:rPr>
                            <w:rFonts w:ascii="Times New Roman"/>
                            <w:b/>
                            <w:spacing w:val="-12"/>
                            <w:w w:val="95"/>
                          </w:rPr>
                          <w:t xml:space="preserve"> </w:t>
                        </w:r>
                        <w:r w:rsidR="00435EAD">
                          <w:rPr>
                            <w:rFonts w:ascii="Times New Roman"/>
                            <w:b/>
                            <w:w w:val="95"/>
                          </w:rPr>
                          <w:t>without</w:t>
                        </w:r>
                        <w:r w:rsidR="00435EAD">
                          <w:rPr>
                            <w:rFonts w:ascii="Times New Roman"/>
                            <w:b/>
                            <w:spacing w:val="-11"/>
                            <w:w w:val="95"/>
                          </w:rPr>
                          <w:t xml:space="preserve"> </w:t>
                        </w:r>
                        <w:r w:rsidR="00435EAD">
                          <w:rPr>
                            <w:rFonts w:ascii="Times New Roman"/>
                            <w:b/>
                            <w:w w:val="95"/>
                          </w:rPr>
                          <w:t>regard</w:t>
                        </w:r>
                        <w:r w:rsidR="00435EAD">
                          <w:rPr>
                            <w:rFonts w:ascii="Times New Roman"/>
                            <w:b/>
                            <w:spacing w:val="-11"/>
                            <w:w w:val="95"/>
                          </w:rPr>
                          <w:t xml:space="preserve"> </w:t>
                        </w:r>
                        <w:r w:rsidR="00435EAD">
                          <w:rPr>
                            <w:rFonts w:ascii="Times New Roman"/>
                            <w:b/>
                            <w:w w:val="95"/>
                          </w:rPr>
                          <w:t>to</w:t>
                        </w:r>
                        <w:r w:rsidR="00435EAD">
                          <w:rPr>
                            <w:rFonts w:ascii="Times New Roman"/>
                            <w:b/>
                            <w:spacing w:val="-11"/>
                            <w:w w:val="95"/>
                          </w:rPr>
                          <w:t xml:space="preserve"> </w:t>
                        </w:r>
                        <w:r w:rsidR="00435EAD">
                          <w:rPr>
                            <w:rFonts w:ascii="Times New Roman"/>
                            <w:b/>
                            <w:w w:val="95"/>
                          </w:rPr>
                          <w:t>race,</w:t>
                        </w:r>
                        <w:r w:rsidR="00435EAD">
                          <w:rPr>
                            <w:rFonts w:ascii="Times New Roman"/>
                            <w:b/>
                            <w:spacing w:val="-11"/>
                            <w:w w:val="95"/>
                          </w:rPr>
                          <w:t xml:space="preserve"> </w:t>
                        </w:r>
                        <w:r w:rsidR="00435EAD">
                          <w:rPr>
                            <w:rFonts w:ascii="Times New Roman"/>
                            <w:b/>
                            <w:w w:val="95"/>
                          </w:rPr>
                          <w:t>color,</w:t>
                        </w:r>
                        <w:r w:rsidR="00435EAD">
                          <w:rPr>
                            <w:rFonts w:ascii="Times New Roman"/>
                            <w:b/>
                            <w:spacing w:val="-11"/>
                            <w:w w:val="95"/>
                          </w:rPr>
                          <w:t xml:space="preserve"> </w:t>
                        </w:r>
                        <w:r w:rsidR="00435EAD">
                          <w:rPr>
                            <w:rFonts w:ascii="Times New Roman"/>
                            <w:b/>
                            <w:w w:val="95"/>
                          </w:rPr>
                          <w:t>creed,</w:t>
                        </w:r>
                        <w:r w:rsidR="00435EAD">
                          <w:rPr>
                            <w:rFonts w:ascii="Times New Roman"/>
                            <w:b/>
                            <w:spacing w:val="-11"/>
                            <w:w w:val="95"/>
                          </w:rPr>
                          <w:t xml:space="preserve"> </w:t>
                        </w:r>
                        <w:r w:rsidR="00435EAD">
                          <w:rPr>
                            <w:rFonts w:ascii="Times New Roman"/>
                            <w:b/>
                            <w:w w:val="95"/>
                          </w:rPr>
                          <w:t>religion,</w:t>
                        </w:r>
                        <w:r w:rsidR="00435EAD">
                          <w:rPr>
                            <w:rFonts w:ascii="Times New Roman"/>
                            <w:b/>
                            <w:spacing w:val="-10"/>
                            <w:w w:val="95"/>
                          </w:rPr>
                          <w:t xml:space="preserve"> </w:t>
                        </w:r>
                        <w:r w:rsidR="00435EAD">
                          <w:rPr>
                            <w:rFonts w:ascii="Times New Roman"/>
                            <w:b/>
                            <w:w w:val="95"/>
                          </w:rPr>
                          <w:t>sex,</w:t>
                        </w:r>
                        <w:r w:rsidR="00435EAD">
                          <w:rPr>
                            <w:rFonts w:ascii="Times New Roman"/>
                            <w:b/>
                            <w:spacing w:val="-11"/>
                            <w:w w:val="95"/>
                          </w:rPr>
                          <w:t xml:space="preserve"> </w:t>
                        </w:r>
                        <w:r w:rsidR="00435EAD">
                          <w:rPr>
                            <w:rFonts w:ascii="Times New Roman"/>
                            <w:b/>
                            <w:w w:val="95"/>
                          </w:rPr>
                          <w:t>sexual</w:t>
                        </w:r>
                        <w:r w:rsidR="00435EAD">
                          <w:rPr>
                            <w:rFonts w:ascii="Times New Roman"/>
                            <w:b/>
                            <w:spacing w:val="-12"/>
                            <w:w w:val="95"/>
                          </w:rPr>
                          <w:t xml:space="preserve"> </w:t>
                        </w:r>
                        <w:r w:rsidR="00435EAD">
                          <w:rPr>
                            <w:rFonts w:ascii="Times New Roman"/>
                            <w:b/>
                            <w:w w:val="95"/>
                          </w:rPr>
                          <w:t>orientation,</w:t>
                        </w:r>
                        <w:r w:rsidR="00435EAD">
                          <w:rPr>
                            <w:rFonts w:ascii="Times New Roman"/>
                            <w:b/>
                            <w:spacing w:val="-11"/>
                            <w:w w:val="95"/>
                          </w:rPr>
                          <w:t xml:space="preserve"> </w:t>
                        </w:r>
                        <w:r w:rsidR="00435EAD">
                          <w:rPr>
                            <w:rFonts w:ascii="Times New Roman"/>
                            <w:b/>
                            <w:w w:val="95"/>
                          </w:rPr>
                          <w:t>alienage,</w:t>
                        </w:r>
                        <w:r w:rsidR="00435EAD">
                          <w:rPr>
                            <w:rFonts w:ascii="Times New Roman"/>
                            <w:b/>
                            <w:spacing w:val="-11"/>
                            <w:w w:val="95"/>
                          </w:rPr>
                          <w:t xml:space="preserve"> </w:t>
                        </w:r>
                        <w:r w:rsidR="00435EAD">
                          <w:rPr>
                            <w:rFonts w:ascii="Times New Roman"/>
                            <w:b/>
                            <w:w w:val="95"/>
                          </w:rPr>
                          <w:t>citizenship status,</w:t>
                        </w:r>
                        <w:r w:rsidR="00435EAD">
                          <w:rPr>
                            <w:rFonts w:ascii="Times New Roman"/>
                            <w:b/>
                            <w:spacing w:val="-15"/>
                            <w:w w:val="95"/>
                          </w:rPr>
                          <w:t xml:space="preserve"> </w:t>
                        </w:r>
                        <w:r w:rsidR="00435EAD">
                          <w:rPr>
                            <w:rFonts w:ascii="Times New Roman"/>
                            <w:b/>
                            <w:w w:val="95"/>
                          </w:rPr>
                          <w:t>marital</w:t>
                        </w:r>
                        <w:r w:rsidR="00435EAD">
                          <w:rPr>
                            <w:rFonts w:ascii="Times New Roman"/>
                            <w:b/>
                            <w:spacing w:val="-15"/>
                            <w:w w:val="95"/>
                          </w:rPr>
                          <w:t xml:space="preserve"> </w:t>
                        </w:r>
                        <w:r w:rsidR="00435EAD">
                          <w:rPr>
                            <w:rFonts w:ascii="Times New Roman"/>
                            <w:b/>
                            <w:w w:val="95"/>
                          </w:rPr>
                          <w:t>status,</w:t>
                        </w:r>
                        <w:r w:rsidR="00435EAD">
                          <w:rPr>
                            <w:rFonts w:ascii="Times New Roman"/>
                            <w:b/>
                            <w:spacing w:val="-14"/>
                            <w:w w:val="95"/>
                          </w:rPr>
                          <w:t xml:space="preserve"> </w:t>
                        </w:r>
                        <w:r w:rsidR="00435EAD">
                          <w:rPr>
                            <w:rFonts w:ascii="Times New Roman"/>
                            <w:b/>
                            <w:w w:val="95"/>
                          </w:rPr>
                          <w:t>status</w:t>
                        </w:r>
                        <w:r w:rsidR="00435EAD">
                          <w:rPr>
                            <w:rFonts w:ascii="Times New Roman"/>
                            <w:b/>
                            <w:spacing w:val="-15"/>
                            <w:w w:val="95"/>
                          </w:rPr>
                          <w:t xml:space="preserve"> </w:t>
                        </w:r>
                        <w:r w:rsidR="00435EAD">
                          <w:rPr>
                            <w:rFonts w:ascii="Times New Roman"/>
                            <w:b/>
                            <w:w w:val="95"/>
                          </w:rPr>
                          <w:t>as</w:t>
                        </w:r>
                        <w:r w:rsidR="00435EAD">
                          <w:rPr>
                            <w:rFonts w:ascii="Times New Roman"/>
                            <w:b/>
                            <w:spacing w:val="-14"/>
                            <w:w w:val="95"/>
                          </w:rPr>
                          <w:t xml:space="preserve"> </w:t>
                        </w:r>
                        <w:r w:rsidR="00435EAD">
                          <w:rPr>
                            <w:rFonts w:ascii="Times New Roman"/>
                            <w:b/>
                            <w:w w:val="95"/>
                          </w:rPr>
                          <w:t>a</w:t>
                        </w:r>
                        <w:r w:rsidR="00435EAD">
                          <w:rPr>
                            <w:rFonts w:ascii="Times New Roman"/>
                            <w:b/>
                            <w:spacing w:val="-15"/>
                            <w:w w:val="95"/>
                          </w:rPr>
                          <w:t xml:space="preserve"> </w:t>
                        </w:r>
                        <w:r w:rsidR="00435EAD">
                          <w:rPr>
                            <w:rFonts w:ascii="Times New Roman"/>
                            <w:b/>
                            <w:spacing w:val="-3"/>
                            <w:w w:val="95"/>
                          </w:rPr>
                          <w:t>Vietnam</w:t>
                        </w:r>
                        <w:r w:rsidR="00435EAD">
                          <w:rPr>
                            <w:rFonts w:ascii="Times New Roman"/>
                            <w:b/>
                            <w:spacing w:val="-15"/>
                            <w:w w:val="95"/>
                          </w:rPr>
                          <w:t xml:space="preserve"> </w:t>
                        </w:r>
                        <w:r w:rsidR="00435EAD">
                          <w:rPr>
                            <w:rFonts w:ascii="Times New Roman"/>
                            <w:b/>
                            <w:w w:val="95"/>
                          </w:rPr>
                          <w:t>era</w:t>
                        </w:r>
                        <w:r w:rsidR="00435EAD">
                          <w:rPr>
                            <w:rFonts w:ascii="Times New Roman"/>
                            <w:b/>
                            <w:spacing w:val="-15"/>
                            <w:w w:val="95"/>
                          </w:rPr>
                          <w:t xml:space="preserve"> </w:t>
                        </w:r>
                        <w:r w:rsidR="00435EAD">
                          <w:rPr>
                            <w:rFonts w:ascii="Times New Roman"/>
                            <w:b/>
                            <w:w w:val="95"/>
                          </w:rPr>
                          <w:t>veteran,</w:t>
                        </w:r>
                        <w:r w:rsidR="00435EAD">
                          <w:rPr>
                            <w:rFonts w:ascii="Times New Roman"/>
                            <w:b/>
                            <w:spacing w:val="-14"/>
                            <w:w w:val="95"/>
                          </w:rPr>
                          <w:t xml:space="preserve"> </w:t>
                        </w:r>
                        <w:r w:rsidR="00435EAD">
                          <w:rPr>
                            <w:rFonts w:ascii="Times New Roman"/>
                            <w:b/>
                            <w:w w:val="95"/>
                          </w:rPr>
                          <w:t>national</w:t>
                        </w:r>
                        <w:r w:rsidR="00435EAD">
                          <w:rPr>
                            <w:rFonts w:ascii="Times New Roman"/>
                            <w:b/>
                            <w:spacing w:val="-15"/>
                            <w:w w:val="95"/>
                          </w:rPr>
                          <w:t xml:space="preserve"> </w:t>
                        </w:r>
                        <w:r w:rsidR="00435EAD">
                          <w:rPr>
                            <w:rFonts w:ascii="Times New Roman"/>
                            <w:b/>
                            <w:w w:val="95"/>
                          </w:rPr>
                          <w:t>origin,</w:t>
                        </w:r>
                        <w:r w:rsidR="00435EAD">
                          <w:rPr>
                            <w:rFonts w:ascii="Times New Roman"/>
                            <w:b/>
                            <w:spacing w:val="-14"/>
                            <w:w w:val="95"/>
                          </w:rPr>
                          <w:t xml:space="preserve"> </w:t>
                        </w:r>
                        <w:r w:rsidR="00435EAD">
                          <w:rPr>
                            <w:rFonts w:ascii="Times New Roman"/>
                            <w:b/>
                            <w:w w:val="95"/>
                          </w:rPr>
                          <w:t>age,</w:t>
                        </w:r>
                        <w:r w:rsidR="00435EAD">
                          <w:rPr>
                            <w:rFonts w:ascii="Times New Roman"/>
                            <w:b/>
                            <w:spacing w:val="-14"/>
                            <w:w w:val="95"/>
                          </w:rPr>
                          <w:t xml:space="preserve"> </w:t>
                        </w:r>
                        <w:r w:rsidR="00435EAD">
                          <w:rPr>
                            <w:rFonts w:ascii="Times New Roman"/>
                            <w:b/>
                            <w:w w:val="95"/>
                          </w:rPr>
                          <w:t>handicap,</w:t>
                        </w:r>
                        <w:r w:rsidR="00435EAD">
                          <w:rPr>
                            <w:rFonts w:ascii="Times New Roman"/>
                            <w:b/>
                            <w:spacing w:val="-15"/>
                            <w:w w:val="95"/>
                          </w:rPr>
                          <w:t xml:space="preserve"> </w:t>
                        </w:r>
                        <w:r w:rsidR="00435EAD">
                          <w:rPr>
                            <w:rFonts w:ascii="Times New Roman"/>
                            <w:b/>
                            <w:w w:val="95"/>
                          </w:rPr>
                          <w:t>disability,</w:t>
                        </w:r>
                        <w:r w:rsidR="00435EAD">
                          <w:rPr>
                            <w:rFonts w:ascii="Times New Roman"/>
                            <w:b/>
                            <w:spacing w:val="-14"/>
                            <w:w w:val="95"/>
                          </w:rPr>
                          <w:t xml:space="preserve"> </w:t>
                        </w:r>
                        <w:r w:rsidR="00435EAD">
                          <w:rPr>
                            <w:rFonts w:ascii="Times New Roman"/>
                            <w:b/>
                            <w:w w:val="95"/>
                          </w:rPr>
                          <w:t>or</w:t>
                        </w:r>
                        <w:r w:rsidR="00435EAD">
                          <w:rPr>
                            <w:rFonts w:ascii="Times New Roman"/>
                            <w:b/>
                            <w:spacing w:val="-15"/>
                            <w:w w:val="95"/>
                          </w:rPr>
                          <w:t xml:space="preserve"> </w:t>
                        </w:r>
                        <w:r w:rsidR="00435EAD">
                          <w:rPr>
                            <w:rFonts w:ascii="Times New Roman"/>
                            <w:b/>
                            <w:w w:val="95"/>
                          </w:rPr>
                          <w:t>any</w:t>
                        </w:r>
                        <w:r w:rsidR="00435EAD">
                          <w:rPr>
                            <w:rFonts w:ascii="Times New Roman"/>
                            <w:b/>
                            <w:spacing w:val="-14"/>
                            <w:w w:val="95"/>
                          </w:rPr>
                          <w:t xml:space="preserve"> </w:t>
                        </w:r>
                        <w:r w:rsidR="00435EAD">
                          <w:rPr>
                            <w:rFonts w:ascii="Times New Roman"/>
                            <w:b/>
                            <w:w w:val="95"/>
                          </w:rPr>
                          <w:t xml:space="preserve">other </w:t>
                        </w:r>
                        <w:r w:rsidR="00435EAD">
                          <w:rPr>
                            <w:rFonts w:ascii="Times New Roman"/>
                            <w:b/>
                          </w:rPr>
                          <w:t>characteristic protected by federal, state, and/or local</w:t>
                        </w:r>
                        <w:r w:rsidR="00435EAD">
                          <w:rPr>
                            <w:rFonts w:ascii="Times New Roman"/>
                            <w:b/>
                            <w:spacing w:val="-35"/>
                          </w:rPr>
                          <w:t xml:space="preserve"> </w:t>
                        </w:r>
                        <w:r w:rsidR="00435EAD">
                          <w:rPr>
                            <w:rFonts w:ascii="Times New Roman"/>
                            <w:b/>
                            <w:spacing w:val="-5"/>
                          </w:rPr>
                          <w:t>law.</w:t>
                        </w:r>
                      </w:p>
                    </w:txbxContent>
                  </v:textbox>
                </v:shape>
                <w10:wrap type="topAndBottom" anchorx="page"/>
              </v:group>
            </w:pict>
          </mc:Fallback>
        </mc:AlternateContent>
      </w:r>
    </w:p>
    <w:p w:rsidR="003F2C5A" w:rsidRDefault="003F2C5A">
      <w:pPr>
        <w:pStyle w:val="BodyText"/>
        <w:spacing w:before="6"/>
        <w:rPr>
          <w:sz w:val="28"/>
        </w:rPr>
      </w:pPr>
    </w:p>
    <w:p w:rsidR="003F2C5A" w:rsidRDefault="003F2C5A">
      <w:pPr>
        <w:pStyle w:val="BodyText"/>
        <w:spacing w:before="10"/>
        <w:rPr>
          <w:sz w:val="26"/>
        </w:rPr>
      </w:pPr>
    </w:p>
    <w:p w:rsidR="003F2C5A" w:rsidRDefault="003F2C5A">
      <w:pPr>
        <w:pStyle w:val="BodyText"/>
        <w:spacing w:before="8"/>
        <w:rPr>
          <w:sz w:val="27"/>
        </w:rPr>
      </w:pPr>
    </w:p>
    <w:p w:rsidR="003F2C5A" w:rsidRDefault="003F2C5A">
      <w:pPr>
        <w:rPr>
          <w:sz w:val="27"/>
        </w:rPr>
        <w:sectPr w:rsidR="003F2C5A">
          <w:pgSz w:w="12240" w:h="15840"/>
          <w:pgMar w:top="560" w:right="720" w:bottom="280" w:left="720" w:header="720" w:footer="720" w:gutter="0"/>
          <w:cols w:space="720"/>
        </w:sectPr>
      </w:pPr>
    </w:p>
    <w:p w:rsidR="003F2C5A" w:rsidRDefault="002478D3">
      <w:pPr>
        <w:pStyle w:val="Heading2"/>
        <w:spacing w:before="74" w:line="266" w:lineRule="auto"/>
        <w:ind w:left="540" w:right="290"/>
      </w:pPr>
      <w:r>
        <w:rPr>
          <w:noProof/>
          <w:lang w:bidi="ar-SA"/>
        </w:rPr>
        <mc:AlternateContent>
          <mc:Choice Requires="wps">
            <w:drawing>
              <wp:anchor distT="0" distB="0" distL="114300" distR="114300" simplePos="0" relativeHeight="251634688" behindDoc="0" locked="0" layoutInCell="1" allowOverlap="1">
                <wp:simplePos x="0" y="0"/>
                <wp:positionH relativeFrom="page">
                  <wp:posOffset>539750</wp:posOffset>
                </wp:positionH>
                <wp:positionV relativeFrom="page">
                  <wp:posOffset>355600</wp:posOffset>
                </wp:positionV>
                <wp:extent cx="0" cy="9347200"/>
                <wp:effectExtent l="6350" t="12700" r="12700" b="12700"/>
                <wp:wrapNone/>
                <wp:docPr id="11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4720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D71EC" id="Line 113"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28pt" to="42.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" strokecolor="#ccc" strokeweight="1pt">
                <w10:wrap anchorx="page" anchory="page"/>
              </v:line>
            </w:pict>
          </mc:Fallback>
        </mc:AlternateContent>
      </w:r>
      <w:r>
        <w:rPr>
          <w:noProof/>
          <w:lang w:bidi="ar-SA"/>
        </w:rPr>
        <mc:AlternateContent>
          <mc:Choice Requires="wps">
            <w:drawing>
              <wp:anchor distT="0" distB="0" distL="114300" distR="114300" simplePos="0" relativeHeight="251635712" behindDoc="0" locked="0" layoutInCell="1" allowOverlap="1">
                <wp:simplePos x="0" y="0"/>
                <wp:positionH relativeFrom="page">
                  <wp:posOffset>7232650</wp:posOffset>
                </wp:positionH>
                <wp:positionV relativeFrom="page">
                  <wp:posOffset>355600</wp:posOffset>
                </wp:positionV>
                <wp:extent cx="0" cy="9347200"/>
                <wp:effectExtent l="12700" t="12700" r="6350" b="12700"/>
                <wp:wrapNone/>
                <wp:docPr id="112"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4720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8DE1F" id="Line 112"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5pt,28pt" to="569.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" strokecolor="#ccc" strokeweight="1pt">
                <w10:wrap anchorx="page" anchory="page"/>
              </v:line>
            </w:pict>
          </mc:Fallback>
        </mc:AlternateContent>
      </w:r>
      <w:r w:rsidR="00435EAD">
        <w:rPr>
          <w:w w:val="95"/>
        </w:rPr>
        <w:t xml:space="preserve">Equal employment opportunity also encompasses Claiborne County Human Resource Agency's commitment to </w:t>
      </w:r>
      <w:r w:rsidR="00435EAD">
        <w:t>maintaining</w:t>
      </w:r>
      <w:r w:rsidR="00435EAD">
        <w:rPr>
          <w:spacing w:val="-37"/>
        </w:rPr>
        <w:t xml:space="preserve"> </w:t>
      </w:r>
      <w:r w:rsidR="00435EAD">
        <w:t>a</w:t>
      </w:r>
      <w:r w:rsidR="00435EAD">
        <w:rPr>
          <w:spacing w:val="-36"/>
        </w:rPr>
        <w:t xml:space="preserve"> </w:t>
      </w:r>
      <w:r w:rsidR="00435EAD">
        <w:t>work</w:t>
      </w:r>
      <w:r w:rsidR="00435EAD">
        <w:rPr>
          <w:spacing w:val="-36"/>
        </w:rPr>
        <w:t xml:space="preserve"> </w:t>
      </w:r>
      <w:r w:rsidR="00435EAD">
        <w:t>environment</w:t>
      </w:r>
      <w:r w:rsidR="00435EAD">
        <w:rPr>
          <w:spacing w:val="-37"/>
        </w:rPr>
        <w:t xml:space="preserve"> </w:t>
      </w:r>
      <w:r w:rsidR="00435EAD">
        <w:t>that</w:t>
      </w:r>
      <w:r w:rsidR="00435EAD">
        <w:rPr>
          <w:spacing w:val="-36"/>
        </w:rPr>
        <w:t xml:space="preserve"> </w:t>
      </w:r>
      <w:r w:rsidR="00435EAD">
        <w:t>is</w:t>
      </w:r>
      <w:r w:rsidR="00435EAD">
        <w:rPr>
          <w:spacing w:val="-37"/>
        </w:rPr>
        <w:t xml:space="preserve"> </w:t>
      </w:r>
      <w:r w:rsidR="00435EAD">
        <w:t>free</w:t>
      </w:r>
      <w:r w:rsidR="00435EAD">
        <w:rPr>
          <w:spacing w:val="-37"/>
        </w:rPr>
        <w:t xml:space="preserve"> </w:t>
      </w:r>
      <w:r w:rsidR="00435EAD">
        <w:t>of</w:t>
      </w:r>
      <w:r w:rsidR="00435EAD">
        <w:rPr>
          <w:spacing w:val="-36"/>
        </w:rPr>
        <w:t xml:space="preserve"> </w:t>
      </w:r>
      <w:r w:rsidR="00435EAD">
        <w:t>unlawful</w:t>
      </w:r>
      <w:r w:rsidR="00435EAD">
        <w:rPr>
          <w:spacing w:val="-37"/>
        </w:rPr>
        <w:t xml:space="preserve"> </w:t>
      </w:r>
      <w:r w:rsidR="00435EAD">
        <w:t>discrimination</w:t>
      </w:r>
      <w:r w:rsidR="00435EAD">
        <w:rPr>
          <w:spacing w:val="-36"/>
        </w:rPr>
        <w:t xml:space="preserve"> </w:t>
      </w:r>
      <w:r w:rsidR="00435EAD">
        <w:t>and</w:t>
      </w:r>
      <w:r w:rsidR="00435EAD">
        <w:rPr>
          <w:spacing w:val="-36"/>
        </w:rPr>
        <w:t xml:space="preserve"> </w:t>
      </w:r>
      <w:r w:rsidR="00435EAD">
        <w:t>harassment.</w:t>
      </w:r>
      <w:r w:rsidR="00435EAD">
        <w:rPr>
          <w:spacing w:val="-17"/>
        </w:rPr>
        <w:t xml:space="preserve"> </w:t>
      </w:r>
      <w:r w:rsidR="00435EAD">
        <w:t>In</w:t>
      </w:r>
      <w:r w:rsidR="00435EAD">
        <w:rPr>
          <w:spacing w:val="-37"/>
        </w:rPr>
        <w:t xml:space="preserve"> </w:t>
      </w:r>
      <w:r w:rsidR="00435EAD">
        <w:t>furtherance</w:t>
      </w:r>
      <w:r w:rsidR="00435EAD">
        <w:rPr>
          <w:spacing w:val="-36"/>
        </w:rPr>
        <w:t xml:space="preserve"> </w:t>
      </w:r>
      <w:r w:rsidR="00435EAD">
        <w:t>of</w:t>
      </w:r>
      <w:r w:rsidR="00435EAD">
        <w:rPr>
          <w:spacing w:val="-37"/>
        </w:rPr>
        <w:t xml:space="preserve"> </w:t>
      </w:r>
      <w:r w:rsidR="00435EAD">
        <w:t xml:space="preserve">this </w:t>
      </w:r>
      <w:r w:rsidR="00435EAD">
        <w:rPr>
          <w:w w:val="95"/>
        </w:rPr>
        <w:t>commitment,</w:t>
      </w:r>
      <w:r w:rsidR="00435EAD">
        <w:rPr>
          <w:spacing w:val="-9"/>
          <w:w w:val="95"/>
        </w:rPr>
        <w:t xml:space="preserve"> </w:t>
      </w:r>
      <w:r w:rsidR="00435EAD">
        <w:rPr>
          <w:w w:val="95"/>
        </w:rPr>
        <w:t>employees</w:t>
      </w:r>
      <w:r w:rsidR="00435EAD">
        <w:rPr>
          <w:spacing w:val="-8"/>
          <w:w w:val="95"/>
        </w:rPr>
        <w:t xml:space="preserve"> </w:t>
      </w:r>
      <w:r w:rsidR="00435EAD">
        <w:rPr>
          <w:w w:val="95"/>
        </w:rPr>
        <w:t>are</w:t>
      </w:r>
      <w:r w:rsidR="00435EAD">
        <w:rPr>
          <w:spacing w:val="-9"/>
          <w:w w:val="95"/>
        </w:rPr>
        <w:t xml:space="preserve"> </w:t>
      </w:r>
      <w:r w:rsidR="00435EAD">
        <w:rPr>
          <w:w w:val="95"/>
        </w:rPr>
        <w:t>not</w:t>
      </w:r>
      <w:r w:rsidR="00435EAD">
        <w:rPr>
          <w:spacing w:val="-9"/>
          <w:w w:val="95"/>
        </w:rPr>
        <w:t xml:space="preserve"> </w:t>
      </w:r>
      <w:r w:rsidR="00435EAD">
        <w:rPr>
          <w:w w:val="95"/>
        </w:rPr>
        <w:t>to</w:t>
      </w:r>
      <w:r w:rsidR="00435EAD">
        <w:rPr>
          <w:spacing w:val="-8"/>
          <w:w w:val="95"/>
        </w:rPr>
        <w:t xml:space="preserve"> </w:t>
      </w:r>
      <w:r w:rsidR="00435EAD">
        <w:rPr>
          <w:w w:val="95"/>
        </w:rPr>
        <w:t>display</w:t>
      </w:r>
      <w:r w:rsidR="00435EAD">
        <w:rPr>
          <w:spacing w:val="-8"/>
          <w:w w:val="95"/>
        </w:rPr>
        <w:t xml:space="preserve"> </w:t>
      </w:r>
      <w:r w:rsidR="00435EAD">
        <w:rPr>
          <w:w w:val="95"/>
        </w:rPr>
        <w:t>or</w:t>
      </w:r>
      <w:r w:rsidR="00435EAD">
        <w:rPr>
          <w:spacing w:val="-9"/>
          <w:w w:val="95"/>
        </w:rPr>
        <w:t xml:space="preserve"> </w:t>
      </w:r>
      <w:r w:rsidR="00435EAD">
        <w:rPr>
          <w:w w:val="95"/>
        </w:rPr>
        <w:t>electronically</w:t>
      </w:r>
      <w:r w:rsidR="00435EAD">
        <w:rPr>
          <w:spacing w:val="-8"/>
          <w:w w:val="95"/>
        </w:rPr>
        <w:t xml:space="preserve"> </w:t>
      </w:r>
      <w:r w:rsidR="00435EAD">
        <w:rPr>
          <w:w w:val="95"/>
        </w:rPr>
        <w:t>send</w:t>
      </w:r>
      <w:r w:rsidR="00435EAD">
        <w:rPr>
          <w:spacing w:val="-8"/>
          <w:w w:val="95"/>
        </w:rPr>
        <w:t xml:space="preserve"> </w:t>
      </w:r>
      <w:r w:rsidR="00435EAD">
        <w:rPr>
          <w:w w:val="95"/>
        </w:rPr>
        <w:t>pictures,</w:t>
      </w:r>
      <w:r w:rsidR="00435EAD">
        <w:rPr>
          <w:spacing w:val="-8"/>
          <w:w w:val="95"/>
        </w:rPr>
        <w:t xml:space="preserve"> </w:t>
      </w:r>
      <w:r w:rsidR="00435EAD">
        <w:rPr>
          <w:w w:val="95"/>
        </w:rPr>
        <w:t>cartoons,</w:t>
      </w:r>
      <w:r w:rsidR="00435EAD">
        <w:rPr>
          <w:spacing w:val="-8"/>
          <w:w w:val="95"/>
        </w:rPr>
        <w:t xml:space="preserve"> </w:t>
      </w:r>
      <w:r w:rsidR="00435EAD">
        <w:rPr>
          <w:w w:val="95"/>
        </w:rPr>
        <w:t>posters,</w:t>
      </w:r>
      <w:r w:rsidR="00435EAD">
        <w:rPr>
          <w:spacing w:val="-8"/>
          <w:w w:val="95"/>
        </w:rPr>
        <w:t xml:space="preserve"> </w:t>
      </w:r>
      <w:r w:rsidR="00435EAD">
        <w:rPr>
          <w:w w:val="95"/>
        </w:rPr>
        <w:t>e-mail,</w:t>
      </w:r>
      <w:r w:rsidR="00435EAD">
        <w:rPr>
          <w:spacing w:val="-8"/>
          <w:w w:val="95"/>
        </w:rPr>
        <w:t xml:space="preserve"> </w:t>
      </w:r>
      <w:r w:rsidR="00435EAD">
        <w:rPr>
          <w:w w:val="95"/>
        </w:rPr>
        <w:t>or</w:t>
      </w:r>
      <w:r w:rsidR="00435EAD">
        <w:rPr>
          <w:spacing w:val="-9"/>
          <w:w w:val="95"/>
        </w:rPr>
        <w:t xml:space="preserve"> </w:t>
      </w:r>
      <w:r w:rsidR="00435EAD">
        <w:rPr>
          <w:w w:val="95"/>
        </w:rPr>
        <w:t>jokes</w:t>
      </w:r>
      <w:r w:rsidR="00435EAD">
        <w:rPr>
          <w:spacing w:val="-9"/>
          <w:w w:val="95"/>
        </w:rPr>
        <w:t xml:space="preserve"> </w:t>
      </w:r>
      <w:r w:rsidR="00435EAD">
        <w:rPr>
          <w:w w:val="95"/>
        </w:rPr>
        <w:t xml:space="preserve">that </w:t>
      </w:r>
      <w:r w:rsidR="00435EAD">
        <w:t xml:space="preserve">may reasonably be deemed offensive because of race, color, religion, sex, sexual orientation, alienage, </w:t>
      </w:r>
      <w:r w:rsidR="00435EAD">
        <w:rPr>
          <w:w w:val="95"/>
        </w:rPr>
        <w:t>citizenship</w:t>
      </w:r>
      <w:r w:rsidR="00435EAD">
        <w:rPr>
          <w:spacing w:val="-13"/>
          <w:w w:val="95"/>
        </w:rPr>
        <w:t xml:space="preserve"> </w:t>
      </w:r>
      <w:r w:rsidR="00435EAD">
        <w:rPr>
          <w:w w:val="95"/>
        </w:rPr>
        <w:t>status,</w:t>
      </w:r>
      <w:r w:rsidR="00435EAD">
        <w:rPr>
          <w:spacing w:val="-13"/>
          <w:w w:val="95"/>
        </w:rPr>
        <w:t xml:space="preserve"> </w:t>
      </w:r>
      <w:r w:rsidR="00435EAD">
        <w:rPr>
          <w:w w:val="95"/>
        </w:rPr>
        <w:t>marital</w:t>
      </w:r>
      <w:r w:rsidR="00435EAD">
        <w:rPr>
          <w:spacing w:val="-14"/>
          <w:w w:val="95"/>
        </w:rPr>
        <w:t xml:space="preserve"> </w:t>
      </w:r>
      <w:r w:rsidR="00435EAD">
        <w:rPr>
          <w:w w:val="95"/>
        </w:rPr>
        <w:t>status,</w:t>
      </w:r>
      <w:r w:rsidR="00435EAD">
        <w:rPr>
          <w:spacing w:val="-13"/>
          <w:w w:val="95"/>
        </w:rPr>
        <w:t xml:space="preserve"> </w:t>
      </w:r>
      <w:r w:rsidR="00435EAD">
        <w:rPr>
          <w:w w:val="95"/>
        </w:rPr>
        <w:t>status</w:t>
      </w:r>
      <w:r w:rsidR="00435EAD">
        <w:rPr>
          <w:spacing w:val="-14"/>
          <w:w w:val="95"/>
        </w:rPr>
        <w:t xml:space="preserve"> </w:t>
      </w:r>
      <w:r w:rsidR="00435EAD">
        <w:rPr>
          <w:w w:val="95"/>
        </w:rPr>
        <w:t>as</w:t>
      </w:r>
      <w:r w:rsidR="00435EAD">
        <w:rPr>
          <w:spacing w:val="-13"/>
          <w:w w:val="95"/>
        </w:rPr>
        <w:t xml:space="preserve"> </w:t>
      </w:r>
      <w:r w:rsidR="00435EAD">
        <w:rPr>
          <w:w w:val="95"/>
        </w:rPr>
        <w:t>a</w:t>
      </w:r>
      <w:r w:rsidR="00435EAD">
        <w:rPr>
          <w:spacing w:val="-14"/>
          <w:w w:val="95"/>
        </w:rPr>
        <w:t xml:space="preserve"> </w:t>
      </w:r>
      <w:r w:rsidR="00435EAD">
        <w:rPr>
          <w:spacing w:val="-3"/>
          <w:w w:val="95"/>
        </w:rPr>
        <w:t>Vietnam</w:t>
      </w:r>
      <w:r w:rsidR="00435EAD">
        <w:rPr>
          <w:spacing w:val="-14"/>
          <w:w w:val="95"/>
        </w:rPr>
        <w:t xml:space="preserve"> </w:t>
      </w:r>
      <w:r w:rsidR="00435EAD">
        <w:rPr>
          <w:w w:val="95"/>
        </w:rPr>
        <w:t>era</w:t>
      </w:r>
      <w:r w:rsidR="00435EAD">
        <w:rPr>
          <w:spacing w:val="-13"/>
          <w:w w:val="95"/>
        </w:rPr>
        <w:t xml:space="preserve"> </w:t>
      </w:r>
      <w:r w:rsidR="00435EAD">
        <w:rPr>
          <w:w w:val="95"/>
        </w:rPr>
        <w:t>veteran,</w:t>
      </w:r>
      <w:r w:rsidR="00435EAD">
        <w:rPr>
          <w:spacing w:val="-13"/>
          <w:w w:val="95"/>
        </w:rPr>
        <w:t xml:space="preserve"> </w:t>
      </w:r>
      <w:r w:rsidR="00435EAD">
        <w:rPr>
          <w:w w:val="95"/>
        </w:rPr>
        <w:t>national</w:t>
      </w:r>
      <w:r w:rsidR="00435EAD">
        <w:rPr>
          <w:spacing w:val="-14"/>
          <w:w w:val="95"/>
        </w:rPr>
        <w:t xml:space="preserve"> </w:t>
      </w:r>
      <w:r w:rsidR="00435EAD">
        <w:rPr>
          <w:w w:val="95"/>
        </w:rPr>
        <w:t>origin,</w:t>
      </w:r>
      <w:r w:rsidR="00435EAD">
        <w:rPr>
          <w:spacing w:val="-13"/>
          <w:w w:val="95"/>
        </w:rPr>
        <w:t xml:space="preserve"> </w:t>
      </w:r>
      <w:r w:rsidR="00435EAD">
        <w:rPr>
          <w:w w:val="95"/>
        </w:rPr>
        <w:t>age,</w:t>
      </w:r>
      <w:r w:rsidR="00435EAD">
        <w:rPr>
          <w:spacing w:val="-13"/>
          <w:w w:val="95"/>
        </w:rPr>
        <w:t xml:space="preserve"> </w:t>
      </w:r>
      <w:r w:rsidR="00435EAD">
        <w:rPr>
          <w:w w:val="95"/>
        </w:rPr>
        <w:t>handicap,</w:t>
      </w:r>
      <w:r w:rsidR="00435EAD">
        <w:rPr>
          <w:spacing w:val="-13"/>
          <w:w w:val="95"/>
        </w:rPr>
        <w:t xml:space="preserve"> </w:t>
      </w:r>
      <w:r w:rsidR="00435EAD">
        <w:rPr>
          <w:w w:val="95"/>
        </w:rPr>
        <w:t>disability</w:t>
      </w:r>
      <w:r w:rsidR="00435EAD">
        <w:rPr>
          <w:spacing w:val="-13"/>
          <w:w w:val="95"/>
        </w:rPr>
        <w:t xml:space="preserve"> </w:t>
      </w:r>
      <w:r w:rsidR="00435EAD">
        <w:rPr>
          <w:w w:val="95"/>
        </w:rPr>
        <w:t>or</w:t>
      </w:r>
      <w:r w:rsidR="00435EAD">
        <w:rPr>
          <w:spacing w:val="-13"/>
          <w:w w:val="95"/>
        </w:rPr>
        <w:t xml:space="preserve"> </w:t>
      </w:r>
      <w:r w:rsidR="00435EAD">
        <w:rPr>
          <w:w w:val="95"/>
        </w:rPr>
        <w:t>any other</w:t>
      </w:r>
      <w:r w:rsidR="00435EAD">
        <w:rPr>
          <w:spacing w:val="-10"/>
          <w:w w:val="95"/>
        </w:rPr>
        <w:t xml:space="preserve"> </w:t>
      </w:r>
      <w:r w:rsidR="00435EAD">
        <w:rPr>
          <w:w w:val="95"/>
        </w:rPr>
        <w:t>characteristic</w:t>
      </w:r>
      <w:r w:rsidR="00435EAD">
        <w:rPr>
          <w:spacing w:val="-10"/>
          <w:w w:val="95"/>
        </w:rPr>
        <w:t xml:space="preserve"> </w:t>
      </w:r>
      <w:r w:rsidR="00435EAD">
        <w:rPr>
          <w:w w:val="95"/>
        </w:rPr>
        <w:t>protected</w:t>
      </w:r>
      <w:r w:rsidR="00435EAD">
        <w:rPr>
          <w:spacing w:val="-9"/>
          <w:w w:val="95"/>
        </w:rPr>
        <w:t xml:space="preserve"> </w:t>
      </w:r>
      <w:r w:rsidR="00435EAD">
        <w:rPr>
          <w:w w:val="95"/>
        </w:rPr>
        <w:t>by</w:t>
      </w:r>
      <w:r w:rsidR="00435EAD">
        <w:rPr>
          <w:spacing w:val="-10"/>
          <w:w w:val="95"/>
        </w:rPr>
        <w:t xml:space="preserve"> </w:t>
      </w:r>
      <w:r w:rsidR="00435EAD">
        <w:rPr>
          <w:w w:val="95"/>
        </w:rPr>
        <w:t>federal,</w:t>
      </w:r>
      <w:r w:rsidR="00435EAD">
        <w:rPr>
          <w:spacing w:val="-9"/>
          <w:w w:val="95"/>
        </w:rPr>
        <w:t xml:space="preserve"> </w:t>
      </w:r>
      <w:r w:rsidR="00435EAD">
        <w:rPr>
          <w:w w:val="95"/>
        </w:rPr>
        <w:t>state,</w:t>
      </w:r>
      <w:r w:rsidR="00435EAD">
        <w:rPr>
          <w:spacing w:val="-9"/>
          <w:w w:val="95"/>
        </w:rPr>
        <w:t xml:space="preserve"> </w:t>
      </w:r>
      <w:r w:rsidR="00435EAD">
        <w:rPr>
          <w:w w:val="95"/>
        </w:rPr>
        <w:t>and/or</w:t>
      </w:r>
      <w:r w:rsidR="00435EAD">
        <w:rPr>
          <w:spacing w:val="-10"/>
          <w:w w:val="95"/>
        </w:rPr>
        <w:t xml:space="preserve"> </w:t>
      </w:r>
      <w:r w:rsidR="00435EAD">
        <w:rPr>
          <w:w w:val="95"/>
        </w:rPr>
        <w:t>local</w:t>
      </w:r>
      <w:r w:rsidR="00435EAD">
        <w:rPr>
          <w:spacing w:val="-10"/>
          <w:w w:val="95"/>
        </w:rPr>
        <w:t xml:space="preserve"> </w:t>
      </w:r>
      <w:r w:rsidR="00435EAD">
        <w:rPr>
          <w:spacing w:val="-5"/>
          <w:w w:val="95"/>
        </w:rPr>
        <w:t>law.</w:t>
      </w:r>
      <w:r w:rsidR="00435EAD">
        <w:rPr>
          <w:spacing w:val="34"/>
          <w:w w:val="95"/>
        </w:rPr>
        <w:t xml:space="preserve"> </w:t>
      </w:r>
      <w:r w:rsidR="00435EAD">
        <w:rPr>
          <w:spacing w:val="-3"/>
          <w:w w:val="95"/>
        </w:rPr>
        <w:t>Similarly,</w:t>
      </w:r>
      <w:r w:rsidR="00435EAD">
        <w:rPr>
          <w:spacing w:val="-9"/>
          <w:w w:val="95"/>
        </w:rPr>
        <w:t xml:space="preserve"> </w:t>
      </w:r>
      <w:r w:rsidR="00435EAD">
        <w:rPr>
          <w:w w:val="95"/>
        </w:rPr>
        <w:t>employees</w:t>
      </w:r>
      <w:r w:rsidR="00435EAD">
        <w:rPr>
          <w:spacing w:val="-10"/>
          <w:w w:val="95"/>
        </w:rPr>
        <w:t xml:space="preserve"> </w:t>
      </w:r>
      <w:r w:rsidR="00435EAD">
        <w:rPr>
          <w:w w:val="95"/>
        </w:rPr>
        <w:t>are</w:t>
      </w:r>
      <w:r w:rsidR="00435EAD">
        <w:rPr>
          <w:spacing w:val="-10"/>
          <w:w w:val="95"/>
        </w:rPr>
        <w:t xml:space="preserve"> </w:t>
      </w:r>
      <w:r w:rsidR="00435EAD">
        <w:rPr>
          <w:w w:val="95"/>
        </w:rPr>
        <w:t>not</w:t>
      </w:r>
      <w:r w:rsidR="00435EAD">
        <w:rPr>
          <w:spacing w:val="-10"/>
          <w:w w:val="95"/>
        </w:rPr>
        <w:t xml:space="preserve"> </w:t>
      </w:r>
      <w:r w:rsidR="00435EAD">
        <w:rPr>
          <w:w w:val="95"/>
        </w:rPr>
        <w:t>to</w:t>
      </w:r>
      <w:r w:rsidR="00435EAD">
        <w:rPr>
          <w:spacing w:val="-9"/>
          <w:w w:val="95"/>
        </w:rPr>
        <w:t xml:space="preserve"> </w:t>
      </w:r>
      <w:r w:rsidR="00435EAD">
        <w:rPr>
          <w:w w:val="95"/>
        </w:rPr>
        <w:t>make</w:t>
      </w:r>
      <w:r w:rsidR="00435EAD">
        <w:rPr>
          <w:spacing w:val="-10"/>
          <w:w w:val="95"/>
        </w:rPr>
        <w:t xml:space="preserve"> </w:t>
      </w:r>
      <w:r w:rsidR="00435EAD">
        <w:rPr>
          <w:w w:val="95"/>
        </w:rPr>
        <w:t xml:space="preserve">comments, </w:t>
      </w:r>
      <w:r w:rsidR="00435EAD">
        <w:t>jokes,</w:t>
      </w:r>
      <w:r w:rsidR="00435EAD">
        <w:rPr>
          <w:spacing w:val="-27"/>
        </w:rPr>
        <w:t xml:space="preserve"> </w:t>
      </w:r>
      <w:r w:rsidR="00435EAD">
        <w:t>epithets,</w:t>
      </w:r>
      <w:r w:rsidR="00435EAD">
        <w:rPr>
          <w:spacing w:val="-28"/>
        </w:rPr>
        <w:t xml:space="preserve"> </w:t>
      </w:r>
      <w:r w:rsidR="00435EAD">
        <w:t>pranks,</w:t>
      </w:r>
      <w:r w:rsidR="00435EAD">
        <w:rPr>
          <w:spacing w:val="-27"/>
        </w:rPr>
        <w:t xml:space="preserve"> </w:t>
      </w:r>
      <w:r w:rsidR="00435EAD">
        <w:t>innuendos,</w:t>
      </w:r>
      <w:r w:rsidR="00435EAD">
        <w:rPr>
          <w:spacing w:val="-27"/>
        </w:rPr>
        <w:t xml:space="preserve"> </w:t>
      </w:r>
      <w:r w:rsidR="00435EAD">
        <w:t>gestures,</w:t>
      </w:r>
      <w:r w:rsidR="00435EAD">
        <w:rPr>
          <w:spacing w:val="-27"/>
        </w:rPr>
        <w:t xml:space="preserve"> </w:t>
      </w:r>
      <w:r w:rsidR="00435EAD">
        <w:t>touchings,</w:t>
      </w:r>
      <w:r w:rsidR="00435EAD">
        <w:rPr>
          <w:spacing w:val="-27"/>
        </w:rPr>
        <w:t xml:space="preserve"> </w:t>
      </w:r>
      <w:r w:rsidR="00435EAD">
        <w:t>nor</w:t>
      </w:r>
      <w:r w:rsidR="00435EAD">
        <w:rPr>
          <w:spacing w:val="-27"/>
        </w:rPr>
        <w:t xml:space="preserve"> </w:t>
      </w:r>
      <w:r w:rsidR="00435EAD">
        <w:t>to</w:t>
      </w:r>
      <w:r w:rsidR="00435EAD">
        <w:rPr>
          <w:spacing w:val="-27"/>
        </w:rPr>
        <w:t xml:space="preserve"> </w:t>
      </w:r>
      <w:r w:rsidR="00435EAD">
        <w:t>engage</w:t>
      </w:r>
      <w:r w:rsidR="00435EAD">
        <w:rPr>
          <w:spacing w:val="-28"/>
        </w:rPr>
        <w:t xml:space="preserve"> </w:t>
      </w:r>
      <w:r w:rsidR="00435EAD">
        <w:t>in</w:t>
      </w:r>
      <w:r w:rsidR="00435EAD">
        <w:rPr>
          <w:spacing w:val="-27"/>
        </w:rPr>
        <w:t xml:space="preserve"> </w:t>
      </w:r>
      <w:r w:rsidR="00435EAD">
        <w:t>any</w:t>
      </w:r>
      <w:r w:rsidR="00435EAD">
        <w:rPr>
          <w:spacing w:val="-27"/>
        </w:rPr>
        <w:t xml:space="preserve"> </w:t>
      </w:r>
      <w:r w:rsidR="00435EAD">
        <w:t>other</w:t>
      </w:r>
      <w:r w:rsidR="00435EAD">
        <w:rPr>
          <w:spacing w:val="-27"/>
        </w:rPr>
        <w:t xml:space="preserve"> </w:t>
      </w:r>
      <w:r w:rsidR="00435EAD">
        <w:t>form</w:t>
      </w:r>
      <w:r w:rsidR="00435EAD">
        <w:rPr>
          <w:spacing w:val="-28"/>
        </w:rPr>
        <w:t xml:space="preserve"> </w:t>
      </w:r>
      <w:r w:rsidR="00435EAD">
        <w:t>of</w:t>
      </w:r>
      <w:r w:rsidR="00435EAD">
        <w:rPr>
          <w:spacing w:val="-27"/>
        </w:rPr>
        <w:t xml:space="preserve"> </w:t>
      </w:r>
      <w:r w:rsidR="00435EAD">
        <w:t>conduct,</w:t>
      </w:r>
      <w:r w:rsidR="00435EAD">
        <w:rPr>
          <w:spacing w:val="-27"/>
        </w:rPr>
        <w:t xml:space="preserve"> </w:t>
      </w:r>
      <w:r w:rsidR="00435EAD">
        <w:t>that</w:t>
      </w:r>
      <w:r w:rsidR="00435EAD">
        <w:rPr>
          <w:spacing w:val="-28"/>
        </w:rPr>
        <w:t xml:space="preserve"> </w:t>
      </w:r>
      <w:r w:rsidR="00435EAD">
        <w:t>may reasonably</w:t>
      </w:r>
      <w:r w:rsidR="00435EAD">
        <w:rPr>
          <w:spacing w:val="-26"/>
        </w:rPr>
        <w:t xml:space="preserve"> </w:t>
      </w:r>
      <w:r w:rsidR="00435EAD">
        <w:t>be</w:t>
      </w:r>
      <w:r w:rsidR="00435EAD">
        <w:rPr>
          <w:spacing w:val="-26"/>
        </w:rPr>
        <w:t xml:space="preserve"> </w:t>
      </w:r>
      <w:r w:rsidR="00435EAD">
        <w:t>deemed</w:t>
      </w:r>
      <w:r w:rsidR="00435EAD">
        <w:rPr>
          <w:spacing w:val="-25"/>
        </w:rPr>
        <w:t xml:space="preserve"> </w:t>
      </w:r>
      <w:r w:rsidR="00435EAD">
        <w:t>offensive</w:t>
      </w:r>
      <w:r w:rsidR="00435EAD">
        <w:rPr>
          <w:spacing w:val="-26"/>
        </w:rPr>
        <w:t xml:space="preserve"> </w:t>
      </w:r>
      <w:r w:rsidR="00435EAD">
        <w:t>because</w:t>
      </w:r>
      <w:r w:rsidR="00435EAD">
        <w:rPr>
          <w:spacing w:val="-26"/>
        </w:rPr>
        <w:t xml:space="preserve"> </w:t>
      </w:r>
      <w:r w:rsidR="00435EAD">
        <w:t>of</w:t>
      </w:r>
      <w:r w:rsidR="00435EAD">
        <w:rPr>
          <w:spacing w:val="-26"/>
        </w:rPr>
        <w:t xml:space="preserve"> </w:t>
      </w:r>
      <w:r w:rsidR="00435EAD">
        <w:t>race,</w:t>
      </w:r>
      <w:r w:rsidR="00435EAD">
        <w:rPr>
          <w:spacing w:val="-25"/>
        </w:rPr>
        <w:t xml:space="preserve"> </w:t>
      </w:r>
      <w:r w:rsidR="00435EAD">
        <w:t>color,</w:t>
      </w:r>
      <w:r w:rsidR="00435EAD">
        <w:rPr>
          <w:spacing w:val="-25"/>
        </w:rPr>
        <w:t xml:space="preserve"> </w:t>
      </w:r>
      <w:r w:rsidR="00435EAD">
        <w:t>religion,</w:t>
      </w:r>
      <w:r w:rsidR="00435EAD">
        <w:rPr>
          <w:spacing w:val="-26"/>
        </w:rPr>
        <w:t xml:space="preserve"> </w:t>
      </w:r>
      <w:r w:rsidR="00435EAD">
        <w:t>sex,</w:t>
      </w:r>
      <w:r w:rsidR="00435EAD">
        <w:rPr>
          <w:spacing w:val="-25"/>
        </w:rPr>
        <w:t xml:space="preserve"> </w:t>
      </w:r>
      <w:r w:rsidR="00435EAD">
        <w:t>sexual</w:t>
      </w:r>
      <w:r w:rsidR="00435EAD">
        <w:rPr>
          <w:spacing w:val="-26"/>
        </w:rPr>
        <w:t xml:space="preserve"> </w:t>
      </w:r>
      <w:r w:rsidR="00435EAD">
        <w:t>orientation,</w:t>
      </w:r>
      <w:r w:rsidR="00435EAD">
        <w:rPr>
          <w:spacing w:val="-25"/>
        </w:rPr>
        <w:t xml:space="preserve"> </w:t>
      </w:r>
      <w:r w:rsidR="00435EAD">
        <w:t>alienage,</w:t>
      </w:r>
      <w:r w:rsidR="00435EAD">
        <w:rPr>
          <w:spacing w:val="-26"/>
        </w:rPr>
        <w:t xml:space="preserve"> </w:t>
      </w:r>
      <w:r w:rsidR="00435EAD">
        <w:t>citizenship status,</w:t>
      </w:r>
      <w:r w:rsidR="00435EAD">
        <w:rPr>
          <w:spacing w:val="-29"/>
        </w:rPr>
        <w:t xml:space="preserve"> </w:t>
      </w:r>
      <w:r w:rsidR="00435EAD">
        <w:t>marital</w:t>
      </w:r>
      <w:r w:rsidR="00435EAD">
        <w:rPr>
          <w:spacing w:val="-28"/>
        </w:rPr>
        <w:t xml:space="preserve"> </w:t>
      </w:r>
      <w:r w:rsidR="00435EAD">
        <w:t>status,</w:t>
      </w:r>
      <w:r w:rsidR="00435EAD">
        <w:rPr>
          <w:spacing w:val="-28"/>
        </w:rPr>
        <w:t xml:space="preserve"> </w:t>
      </w:r>
      <w:r w:rsidR="00435EAD">
        <w:t>status</w:t>
      </w:r>
      <w:r w:rsidR="00435EAD">
        <w:rPr>
          <w:spacing w:val="-29"/>
        </w:rPr>
        <w:t xml:space="preserve"> </w:t>
      </w:r>
      <w:r w:rsidR="00435EAD">
        <w:t>as</w:t>
      </w:r>
      <w:r w:rsidR="00435EAD">
        <w:rPr>
          <w:spacing w:val="-28"/>
        </w:rPr>
        <w:t xml:space="preserve"> </w:t>
      </w:r>
      <w:r w:rsidR="00435EAD">
        <w:t>a</w:t>
      </w:r>
      <w:r w:rsidR="00435EAD">
        <w:rPr>
          <w:spacing w:val="-29"/>
        </w:rPr>
        <w:t xml:space="preserve"> </w:t>
      </w:r>
      <w:r w:rsidR="00435EAD">
        <w:rPr>
          <w:spacing w:val="-3"/>
        </w:rPr>
        <w:t>Vietnam</w:t>
      </w:r>
      <w:r w:rsidR="00435EAD">
        <w:rPr>
          <w:spacing w:val="-28"/>
        </w:rPr>
        <w:t xml:space="preserve"> </w:t>
      </w:r>
      <w:r w:rsidR="00435EAD">
        <w:t>era</w:t>
      </w:r>
      <w:r w:rsidR="00435EAD">
        <w:rPr>
          <w:spacing w:val="-29"/>
        </w:rPr>
        <w:t xml:space="preserve"> </w:t>
      </w:r>
      <w:r w:rsidR="00435EAD">
        <w:t>veteran,</w:t>
      </w:r>
      <w:r w:rsidR="00435EAD">
        <w:rPr>
          <w:spacing w:val="-28"/>
        </w:rPr>
        <w:t xml:space="preserve"> </w:t>
      </w:r>
      <w:r w:rsidR="00435EAD">
        <w:t>national</w:t>
      </w:r>
      <w:r w:rsidR="00435EAD">
        <w:rPr>
          <w:spacing w:val="-28"/>
        </w:rPr>
        <w:t xml:space="preserve"> </w:t>
      </w:r>
      <w:r w:rsidR="00435EAD">
        <w:t>origin,</w:t>
      </w:r>
      <w:r w:rsidR="00435EAD">
        <w:rPr>
          <w:spacing w:val="-28"/>
        </w:rPr>
        <w:t xml:space="preserve"> </w:t>
      </w:r>
      <w:r w:rsidR="00435EAD">
        <w:t>age,</w:t>
      </w:r>
      <w:r w:rsidR="00435EAD">
        <w:rPr>
          <w:spacing w:val="-28"/>
        </w:rPr>
        <w:t xml:space="preserve"> </w:t>
      </w:r>
      <w:r w:rsidR="00435EAD">
        <w:t>handicap,</w:t>
      </w:r>
      <w:r w:rsidR="00435EAD">
        <w:rPr>
          <w:spacing w:val="-28"/>
        </w:rPr>
        <w:t xml:space="preserve"> </w:t>
      </w:r>
      <w:r w:rsidR="00435EAD">
        <w:t>disability</w:t>
      </w:r>
      <w:r w:rsidR="00435EAD">
        <w:rPr>
          <w:spacing w:val="-28"/>
        </w:rPr>
        <w:t xml:space="preserve"> </w:t>
      </w:r>
      <w:r w:rsidR="00435EAD">
        <w:t>or</w:t>
      </w:r>
      <w:r w:rsidR="00435EAD">
        <w:rPr>
          <w:spacing w:val="-29"/>
        </w:rPr>
        <w:t xml:space="preserve"> </w:t>
      </w:r>
      <w:r w:rsidR="00435EAD">
        <w:t>any</w:t>
      </w:r>
      <w:r w:rsidR="00435EAD">
        <w:rPr>
          <w:spacing w:val="-28"/>
        </w:rPr>
        <w:t xml:space="preserve"> </w:t>
      </w:r>
      <w:r w:rsidR="00435EAD">
        <w:t>other characteristic protected by federal, state, and/or local</w:t>
      </w:r>
      <w:r w:rsidR="00435EAD">
        <w:rPr>
          <w:spacing w:val="-32"/>
        </w:rPr>
        <w:t xml:space="preserve"> </w:t>
      </w:r>
      <w:r w:rsidR="00435EAD">
        <w:rPr>
          <w:spacing w:val="-5"/>
        </w:rPr>
        <w:t>law.</w:t>
      </w:r>
    </w:p>
    <w:p w:rsidR="003F2C5A" w:rsidRDefault="00435EAD">
      <w:pPr>
        <w:spacing w:before="172" w:line="266" w:lineRule="auto"/>
        <w:ind w:left="540" w:right="290"/>
        <w:rPr>
          <w:rFonts w:ascii="Times New Roman" w:hAnsi="Times New Roman"/>
          <w:b/>
        </w:rPr>
      </w:pPr>
      <w:r>
        <w:rPr>
          <w:rFonts w:ascii="Times New Roman" w:hAnsi="Times New Roman"/>
          <w:b/>
        </w:rPr>
        <w:t>Sexual</w:t>
      </w:r>
      <w:r>
        <w:rPr>
          <w:rFonts w:ascii="Times New Roman" w:hAnsi="Times New Roman"/>
          <w:b/>
          <w:spacing w:val="-31"/>
        </w:rPr>
        <w:t xml:space="preserve"> </w:t>
      </w:r>
      <w:r>
        <w:rPr>
          <w:rFonts w:ascii="Times New Roman" w:hAnsi="Times New Roman"/>
          <w:b/>
        </w:rPr>
        <w:t>harassment</w:t>
      </w:r>
      <w:r>
        <w:rPr>
          <w:rFonts w:ascii="Times New Roman" w:hAnsi="Times New Roman"/>
          <w:b/>
          <w:spacing w:val="-30"/>
        </w:rPr>
        <w:t xml:space="preserve"> </w:t>
      </w:r>
      <w:r>
        <w:rPr>
          <w:rFonts w:ascii="Times New Roman" w:hAnsi="Times New Roman"/>
          <w:b/>
        </w:rPr>
        <w:t>is</w:t>
      </w:r>
      <w:r>
        <w:rPr>
          <w:rFonts w:ascii="Times New Roman" w:hAnsi="Times New Roman"/>
          <w:b/>
          <w:spacing w:val="-30"/>
        </w:rPr>
        <w:t xml:space="preserve"> </w:t>
      </w:r>
      <w:r>
        <w:rPr>
          <w:rFonts w:ascii="Times New Roman" w:hAnsi="Times New Roman"/>
          <w:b/>
        </w:rPr>
        <w:t>a</w:t>
      </w:r>
      <w:r>
        <w:rPr>
          <w:rFonts w:ascii="Times New Roman" w:hAnsi="Times New Roman"/>
          <w:b/>
          <w:spacing w:val="-31"/>
        </w:rPr>
        <w:t xml:space="preserve"> </w:t>
      </w:r>
      <w:r>
        <w:rPr>
          <w:rFonts w:ascii="Times New Roman" w:hAnsi="Times New Roman"/>
          <w:b/>
        </w:rPr>
        <w:t>form</w:t>
      </w:r>
      <w:r>
        <w:rPr>
          <w:rFonts w:ascii="Times New Roman" w:hAnsi="Times New Roman"/>
          <w:b/>
          <w:spacing w:val="-30"/>
        </w:rPr>
        <w:t xml:space="preserve"> </w:t>
      </w:r>
      <w:r>
        <w:rPr>
          <w:rFonts w:ascii="Times New Roman" w:hAnsi="Times New Roman"/>
          <w:b/>
        </w:rPr>
        <w:t>of</w:t>
      </w:r>
      <w:r>
        <w:rPr>
          <w:rFonts w:ascii="Times New Roman" w:hAnsi="Times New Roman"/>
          <w:b/>
          <w:spacing w:val="-30"/>
        </w:rPr>
        <w:t xml:space="preserve"> </w:t>
      </w:r>
      <w:r>
        <w:rPr>
          <w:rFonts w:ascii="Times New Roman" w:hAnsi="Times New Roman"/>
          <w:b/>
        </w:rPr>
        <w:t>unlawful</w:t>
      </w:r>
      <w:r>
        <w:rPr>
          <w:rFonts w:ascii="Times New Roman" w:hAnsi="Times New Roman"/>
          <w:b/>
          <w:spacing w:val="-31"/>
        </w:rPr>
        <w:t xml:space="preserve"> </w:t>
      </w:r>
      <w:r>
        <w:rPr>
          <w:rFonts w:ascii="Times New Roman" w:hAnsi="Times New Roman"/>
          <w:b/>
        </w:rPr>
        <w:t>harassment</w:t>
      </w:r>
      <w:r>
        <w:rPr>
          <w:rFonts w:ascii="Times New Roman" w:hAnsi="Times New Roman"/>
          <w:b/>
          <w:spacing w:val="-30"/>
        </w:rPr>
        <w:t xml:space="preserve"> </w:t>
      </w:r>
      <w:r>
        <w:rPr>
          <w:rFonts w:ascii="Times New Roman" w:hAnsi="Times New Roman"/>
          <w:b/>
        </w:rPr>
        <w:t>that</w:t>
      </w:r>
      <w:r>
        <w:rPr>
          <w:rFonts w:ascii="Times New Roman" w:hAnsi="Times New Roman"/>
          <w:b/>
          <w:spacing w:val="-30"/>
        </w:rPr>
        <w:t xml:space="preserve"> </w:t>
      </w:r>
      <w:r>
        <w:rPr>
          <w:rFonts w:ascii="Times New Roman" w:hAnsi="Times New Roman"/>
          <w:b/>
        </w:rPr>
        <w:t>is</w:t>
      </w:r>
      <w:r>
        <w:rPr>
          <w:rFonts w:ascii="Times New Roman" w:hAnsi="Times New Roman"/>
          <w:b/>
          <w:spacing w:val="-31"/>
        </w:rPr>
        <w:t xml:space="preserve"> </w:t>
      </w:r>
      <w:r>
        <w:rPr>
          <w:rFonts w:ascii="Times New Roman" w:hAnsi="Times New Roman"/>
          <w:b/>
        </w:rPr>
        <w:t>based</w:t>
      </w:r>
      <w:r>
        <w:rPr>
          <w:rFonts w:ascii="Times New Roman" w:hAnsi="Times New Roman"/>
          <w:b/>
          <w:spacing w:val="-30"/>
        </w:rPr>
        <w:t xml:space="preserve"> </w:t>
      </w:r>
      <w:r>
        <w:rPr>
          <w:rFonts w:ascii="Times New Roman" w:hAnsi="Times New Roman"/>
          <w:b/>
        </w:rPr>
        <w:t>on</w:t>
      </w:r>
      <w:r>
        <w:rPr>
          <w:rFonts w:ascii="Times New Roman" w:hAnsi="Times New Roman"/>
          <w:b/>
          <w:spacing w:val="-29"/>
        </w:rPr>
        <w:t xml:space="preserve"> </w:t>
      </w:r>
      <w:r>
        <w:rPr>
          <w:rFonts w:ascii="Times New Roman" w:hAnsi="Times New Roman"/>
          <w:b/>
        </w:rPr>
        <w:t>an</w:t>
      </w:r>
      <w:r>
        <w:rPr>
          <w:rFonts w:ascii="Times New Roman" w:hAnsi="Times New Roman"/>
          <w:b/>
          <w:spacing w:val="-30"/>
        </w:rPr>
        <w:t xml:space="preserve"> </w:t>
      </w:r>
      <w:r>
        <w:rPr>
          <w:rFonts w:ascii="Times New Roman" w:hAnsi="Times New Roman"/>
          <w:b/>
        </w:rPr>
        <w:t>individual’s</w:t>
      </w:r>
      <w:r>
        <w:rPr>
          <w:rFonts w:ascii="Times New Roman" w:hAnsi="Times New Roman"/>
          <w:b/>
          <w:spacing w:val="-31"/>
        </w:rPr>
        <w:t xml:space="preserve"> </w:t>
      </w:r>
      <w:r>
        <w:rPr>
          <w:rFonts w:ascii="Times New Roman" w:hAnsi="Times New Roman"/>
          <w:b/>
        </w:rPr>
        <w:t>sex</w:t>
      </w:r>
      <w:r>
        <w:rPr>
          <w:rFonts w:ascii="Times New Roman" w:hAnsi="Times New Roman"/>
          <w:b/>
          <w:spacing w:val="-30"/>
        </w:rPr>
        <w:t xml:space="preserve"> </w:t>
      </w:r>
      <w:r>
        <w:rPr>
          <w:rFonts w:ascii="Times New Roman" w:hAnsi="Times New Roman"/>
          <w:b/>
        </w:rPr>
        <w:t>or</w:t>
      </w:r>
      <w:r>
        <w:rPr>
          <w:rFonts w:ascii="Times New Roman" w:hAnsi="Times New Roman"/>
          <w:b/>
          <w:spacing w:val="-30"/>
        </w:rPr>
        <w:t xml:space="preserve"> </w:t>
      </w:r>
      <w:r>
        <w:rPr>
          <w:rFonts w:ascii="Times New Roman" w:hAnsi="Times New Roman"/>
          <w:b/>
        </w:rPr>
        <w:t>is</w:t>
      </w:r>
      <w:r>
        <w:rPr>
          <w:rFonts w:ascii="Times New Roman" w:hAnsi="Times New Roman"/>
          <w:b/>
          <w:spacing w:val="-30"/>
        </w:rPr>
        <w:t xml:space="preserve"> </w:t>
      </w:r>
      <w:r>
        <w:rPr>
          <w:rFonts w:ascii="Times New Roman" w:hAnsi="Times New Roman"/>
          <w:b/>
        </w:rPr>
        <w:t>of</w:t>
      </w:r>
      <w:r>
        <w:rPr>
          <w:rFonts w:ascii="Times New Roman" w:hAnsi="Times New Roman"/>
          <w:b/>
          <w:spacing w:val="-30"/>
        </w:rPr>
        <w:t xml:space="preserve"> </w:t>
      </w:r>
      <w:r>
        <w:rPr>
          <w:rFonts w:ascii="Times New Roman" w:hAnsi="Times New Roman"/>
          <w:b/>
        </w:rPr>
        <w:t>a</w:t>
      </w:r>
      <w:r>
        <w:rPr>
          <w:rFonts w:ascii="Times New Roman" w:hAnsi="Times New Roman"/>
          <w:b/>
          <w:spacing w:val="-31"/>
        </w:rPr>
        <w:t xml:space="preserve"> </w:t>
      </w:r>
      <w:r>
        <w:rPr>
          <w:rFonts w:ascii="Times New Roman" w:hAnsi="Times New Roman"/>
          <w:b/>
        </w:rPr>
        <w:t>sexual</w:t>
      </w:r>
      <w:r>
        <w:rPr>
          <w:rFonts w:ascii="Times New Roman" w:hAnsi="Times New Roman"/>
          <w:b/>
          <w:spacing w:val="-30"/>
        </w:rPr>
        <w:t xml:space="preserve"> </w:t>
      </w:r>
      <w:r>
        <w:rPr>
          <w:rFonts w:ascii="Times New Roman" w:hAnsi="Times New Roman"/>
          <w:b/>
        </w:rPr>
        <w:t>nature. It includes, but is not limited to, the types of prohibited harassment identified above, as well as unwelcome sexual</w:t>
      </w:r>
      <w:r>
        <w:rPr>
          <w:rFonts w:ascii="Times New Roman" w:hAnsi="Times New Roman"/>
          <w:b/>
          <w:spacing w:val="-33"/>
        </w:rPr>
        <w:t xml:space="preserve"> </w:t>
      </w:r>
      <w:r>
        <w:rPr>
          <w:rFonts w:ascii="Times New Roman" w:hAnsi="Times New Roman"/>
          <w:b/>
        </w:rPr>
        <w:t>advances,</w:t>
      </w:r>
      <w:r>
        <w:rPr>
          <w:rFonts w:ascii="Times New Roman" w:hAnsi="Times New Roman"/>
          <w:b/>
          <w:spacing w:val="-33"/>
        </w:rPr>
        <w:t xml:space="preserve"> </w:t>
      </w:r>
      <w:r>
        <w:rPr>
          <w:rFonts w:ascii="Times New Roman" w:hAnsi="Times New Roman"/>
          <w:b/>
        </w:rPr>
        <w:t>requests</w:t>
      </w:r>
      <w:r>
        <w:rPr>
          <w:rFonts w:ascii="Times New Roman" w:hAnsi="Times New Roman"/>
          <w:b/>
          <w:spacing w:val="-33"/>
        </w:rPr>
        <w:t xml:space="preserve"> </w:t>
      </w:r>
      <w:r>
        <w:rPr>
          <w:rFonts w:ascii="Times New Roman" w:hAnsi="Times New Roman"/>
          <w:b/>
        </w:rPr>
        <w:t>for</w:t>
      </w:r>
      <w:r>
        <w:rPr>
          <w:rFonts w:ascii="Times New Roman" w:hAnsi="Times New Roman"/>
          <w:b/>
          <w:spacing w:val="-33"/>
        </w:rPr>
        <w:t xml:space="preserve"> </w:t>
      </w:r>
      <w:r>
        <w:rPr>
          <w:rFonts w:ascii="Times New Roman" w:hAnsi="Times New Roman"/>
          <w:b/>
        </w:rPr>
        <w:t>sexual</w:t>
      </w:r>
      <w:r>
        <w:rPr>
          <w:rFonts w:ascii="Times New Roman" w:hAnsi="Times New Roman"/>
          <w:b/>
          <w:spacing w:val="-33"/>
        </w:rPr>
        <w:t xml:space="preserve"> </w:t>
      </w:r>
      <w:r>
        <w:rPr>
          <w:rFonts w:ascii="Times New Roman" w:hAnsi="Times New Roman"/>
          <w:b/>
        </w:rPr>
        <w:t>favors,</w:t>
      </w:r>
      <w:r>
        <w:rPr>
          <w:rFonts w:ascii="Times New Roman" w:hAnsi="Times New Roman"/>
          <w:b/>
          <w:spacing w:val="-32"/>
        </w:rPr>
        <w:t xml:space="preserve"> </w:t>
      </w:r>
      <w:r>
        <w:rPr>
          <w:rFonts w:ascii="Times New Roman" w:hAnsi="Times New Roman"/>
          <w:b/>
        </w:rPr>
        <w:t>and/or</w:t>
      </w:r>
      <w:r>
        <w:rPr>
          <w:rFonts w:ascii="Times New Roman" w:hAnsi="Times New Roman"/>
          <w:b/>
          <w:spacing w:val="-33"/>
        </w:rPr>
        <w:t xml:space="preserve"> </w:t>
      </w:r>
      <w:r>
        <w:rPr>
          <w:rFonts w:ascii="Times New Roman" w:hAnsi="Times New Roman"/>
          <w:b/>
        </w:rPr>
        <w:t>other</w:t>
      </w:r>
      <w:r>
        <w:rPr>
          <w:rFonts w:ascii="Times New Roman" w:hAnsi="Times New Roman"/>
          <w:b/>
          <w:spacing w:val="-33"/>
        </w:rPr>
        <w:t xml:space="preserve"> </w:t>
      </w:r>
      <w:r>
        <w:rPr>
          <w:rFonts w:ascii="Times New Roman" w:hAnsi="Times New Roman"/>
          <w:b/>
        </w:rPr>
        <w:t>verbal</w:t>
      </w:r>
      <w:r>
        <w:rPr>
          <w:rFonts w:ascii="Times New Roman" w:hAnsi="Times New Roman"/>
          <w:b/>
          <w:spacing w:val="-33"/>
        </w:rPr>
        <w:t xml:space="preserve"> </w:t>
      </w:r>
      <w:r>
        <w:rPr>
          <w:rFonts w:ascii="Times New Roman" w:hAnsi="Times New Roman"/>
          <w:b/>
        </w:rPr>
        <w:t>or</w:t>
      </w:r>
      <w:r>
        <w:rPr>
          <w:rFonts w:ascii="Times New Roman" w:hAnsi="Times New Roman"/>
          <w:b/>
          <w:spacing w:val="-33"/>
        </w:rPr>
        <w:t xml:space="preserve"> </w:t>
      </w:r>
      <w:r>
        <w:rPr>
          <w:rFonts w:ascii="Times New Roman" w:hAnsi="Times New Roman"/>
          <w:b/>
        </w:rPr>
        <w:t>physical</w:t>
      </w:r>
      <w:r>
        <w:rPr>
          <w:rFonts w:ascii="Times New Roman" w:hAnsi="Times New Roman"/>
          <w:b/>
          <w:spacing w:val="-32"/>
        </w:rPr>
        <w:t xml:space="preserve"> </w:t>
      </w:r>
      <w:r>
        <w:rPr>
          <w:rFonts w:ascii="Times New Roman" w:hAnsi="Times New Roman"/>
          <w:b/>
        </w:rPr>
        <w:t>conduct.</w:t>
      </w:r>
      <w:r>
        <w:rPr>
          <w:rFonts w:ascii="Times New Roman" w:hAnsi="Times New Roman"/>
          <w:b/>
          <w:spacing w:val="-33"/>
        </w:rPr>
        <w:t xml:space="preserve"> </w:t>
      </w:r>
      <w:r>
        <w:rPr>
          <w:rFonts w:ascii="Times New Roman" w:hAnsi="Times New Roman"/>
          <w:b/>
        </w:rPr>
        <w:t>Such</w:t>
      </w:r>
      <w:r>
        <w:rPr>
          <w:rFonts w:ascii="Times New Roman" w:hAnsi="Times New Roman"/>
          <w:b/>
          <w:spacing w:val="-32"/>
        </w:rPr>
        <w:t xml:space="preserve"> </w:t>
      </w:r>
      <w:r>
        <w:rPr>
          <w:rFonts w:ascii="Times New Roman" w:hAnsi="Times New Roman"/>
          <w:b/>
        </w:rPr>
        <w:t>conduct</w:t>
      </w:r>
      <w:r>
        <w:rPr>
          <w:rFonts w:ascii="Times New Roman" w:hAnsi="Times New Roman"/>
          <w:b/>
          <w:spacing w:val="-33"/>
        </w:rPr>
        <w:t xml:space="preserve"> </w:t>
      </w:r>
      <w:r>
        <w:rPr>
          <w:rFonts w:ascii="Times New Roman" w:hAnsi="Times New Roman"/>
          <w:b/>
        </w:rPr>
        <w:t>constitutes sexual</w:t>
      </w:r>
      <w:r>
        <w:rPr>
          <w:rFonts w:ascii="Times New Roman" w:hAnsi="Times New Roman"/>
          <w:b/>
          <w:spacing w:val="-34"/>
        </w:rPr>
        <w:t xml:space="preserve"> </w:t>
      </w:r>
      <w:r>
        <w:rPr>
          <w:rFonts w:ascii="Times New Roman" w:hAnsi="Times New Roman"/>
          <w:b/>
        </w:rPr>
        <w:t>harassment</w:t>
      </w:r>
      <w:r>
        <w:rPr>
          <w:rFonts w:ascii="Times New Roman" w:hAnsi="Times New Roman"/>
          <w:b/>
          <w:spacing w:val="-33"/>
        </w:rPr>
        <w:t xml:space="preserve"> </w:t>
      </w:r>
      <w:r>
        <w:rPr>
          <w:rFonts w:ascii="Times New Roman" w:hAnsi="Times New Roman"/>
          <w:b/>
        </w:rPr>
        <w:t>when</w:t>
      </w:r>
      <w:r>
        <w:rPr>
          <w:rFonts w:ascii="Times New Roman" w:hAnsi="Times New Roman"/>
          <w:b/>
          <w:spacing w:val="-33"/>
        </w:rPr>
        <w:t xml:space="preserve"> </w:t>
      </w:r>
      <w:r>
        <w:rPr>
          <w:rFonts w:ascii="Times New Roman" w:hAnsi="Times New Roman"/>
          <w:b/>
        </w:rPr>
        <w:t>any</w:t>
      </w:r>
      <w:r>
        <w:rPr>
          <w:rFonts w:ascii="Times New Roman" w:hAnsi="Times New Roman"/>
          <w:b/>
          <w:spacing w:val="-33"/>
        </w:rPr>
        <w:t xml:space="preserve"> </w:t>
      </w:r>
      <w:r>
        <w:rPr>
          <w:rFonts w:ascii="Times New Roman" w:hAnsi="Times New Roman"/>
          <w:b/>
        </w:rPr>
        <w:t>of</w:t>
      </w:r>
      <w:r>
        <w:rPr>
          <w:rFonts w:ascii="Times New Roman" w:hAnsi="Times New Roman"/>
          <w:b/>
          <w:spacing w:val="-33"/>
        </w:rPr>
        <w:t xml:space="preserve"> </w:t>
      </w:r>
      <w:r>
        <w:rPr>
          <w:rFonts w:ascii="Times New Roman" w:hAnsi="Times New Roman"/>
          <w:b/>
        </w:rPr>
        <w:t>the</w:t>
      </w:r>
      <w:r>
        <w:rPr>
          <w:rFonts w:ascii="Times New Roman" w:hAnsi="Times New Roman"/>
          <w:b/>
          <w:spacing w:val="-33"/>
        </w:rPr>
        <w:t xml:space="preserve"> </w:t>
      </w:r>
      <w:r>
        <w:rPr>
          <w:rFonts w:ascii="Times New Roman" w:hAnsi="Times New Roman"/>
          <w:b/>
        </w:rPr>
        <w:t>following</w:t>
      </w:r>
      <w:r>
        <w:rPr>
          <w:rFonts w:ascii="Times New Roman" w:hAnsi="Times New Roman"/>
          <w:b/>
          <w:spacing w:val="-33"/>
        </w:rPr>
        <w:t xml:space="preserve"> </w:t>
      </w:r>
      <w:r>
        <w:rPr>
          <w:rFonts w:ascii="Times New Roman" w:hAnsi="Times New Roman"/>
          <w:b/>
        </w:rPr>
        <w:t>occur</w:t>
      </w:r>
      <w:r>
        <w:rPr>
          <w:rFonts w:ascii="Times New Roman" w:hAnsi="Times New Roman"/>
          <w:b/>
          <w:spacing w:val="-34"/>
        </w:rPr>
        <w:t xml:space="preserve"> </w:t>
      </w:r>
      <w:r>
        <w:rPr>
          <w:rFonts w:ascii="Times New Roman" w:hAnsi="Times New Roman"/>
          <w:b/>
        </w:rPr>
        <w:t>or</w:t>
      </w:r>
      <w:r>
        <w:rPr>
          <w:rFonts w:ascii="Times New Roman" w:hAnsi="Times New Roman"/>
          <w:b/>
          <w:spacing w:val="-33"/>
        </w:rPr>
        <w:t xml:space="preserve"> </w:t>
      </w:r>
      <w:r>
        <w:rPr>
          <w:rFonts w:ascii="Times New Roman" w:hAnsi="Times New Roman"/>
          <w:b/>
        </w:rPr>
        <w:t>are</w:t>
      </w:r>
      <w:r>
        <w:rPr>
          <w:rFonts w:ascii="Times New Roman" w:hAnsi="Times New Roman"/>
          <w:b/>
          <w:spacing w:val="-33"/>
        </w:rPr>
        <w:t xml:space="preserve"> </w:t>
      </w:r>
      <w:r>
        <w:rPr>
          <w:rFonts w:ascii="Times New Roman" w:hAnsi="Times New Roman"/>
          <w:b/>
        </w:rPr>
        <w:t>present:</w:t>
      </w:r>
      <w:r>
        <w:rPr>
          <w:rFonts w:ascii="Times New Roman" w:hAnsi="Times New Roman"/>
          <w:b/>
          <w:spacing w:val="-11"/>
        </w:rPr>
        <w:t xml:space="preserve"> </w:t>
      </w:r>
      <w:r>
        <w:rPr>
          <w:rFonts w:ascii="Times New Roman" w:hAnsi="Times New Roman"/>
          <w:b/>
        </w:rPr>
        <w:t>(1)</w:t>
      </w:r>
      <w:r>
        <w:rPr>
          <w:rFonts w:ascii="Times New Roman" w:hAnsi="Times New Roman"/>
          <w:b/>
          <w:spacing w:val="-34"/>
        </w:rPr>
        <w:t xml:space="preserve"> </w:t>
      </w:r>
      <w:r>
        <w:rPr>
          <w:rFonts w:ascii="Times New Roman" w:hAnsi="Times New Roman"/>
          <w:b/>
        </w:rPr>
        <w:t>submission</w:t>
      </w:r>
      <w:r>
        <w:rPr>
          <w:rFonts w:ascii="Times New Roman" w:hAnsi="Times New Roman"/>
          <w:b/>
          <w:spacing w:val="-32"/>
        </w:rPr>
        <w:t xml:space="preserve"> </w:t>
      </w:r>
      <w:r>
        <w:rPr>
          <w:rFonts w:ascii="Times New Roman" w:hAnsi="Times New Roman"/>
          <w:b/>
        </w:rPr>
        <w:t>to</w:t>
      </w:r>
      <w:r>
        <w:rPr>
          <w:rFonts w:ascii="Times New Roman" w:hAnsi="Times New Roman"/>
          <w:b/>
          <w:spacing w:val="-33"/>
        </w:rPr>
        <w:t xml:space="preserve"> </w:t>
      </w:r>
      <w:r>
        <w:rPr>
          <w:rFonts w:ascii="Times New Roman" w:hAnsi="Times New Roman"/>
          <w:b/>
        </w:rPr>
        <w:t>such</w:t>
      </w:r>
      <w:r>
        <w:rPr>
          <w:rFonts w:ascii="Times New Roman" w:hAnsi="Times New Roman"/>
          <w:b/>
          <w:spacing w:val="-33"/>
        </w:rPr>
        <w:t xml:space="preserve"> </w:t>
      </w:r>
      <w:r>
        <w:rPr>
          <w:rFonts w:ascii="Times New Roman" w:hAnsi="Times New Roman"/>
          <w:b/>
        </w:rPr>
        <w:t>conduct</w:t>
      </w:r>
      <w:r>
        <w:rPr>
          <w:rFonts w:ascii="Times New Roman" w:hAnsi="Times New Roman"/>
          <w:b/>
          <w:spacing w:val="-33"/>
        </w:rPr>
        <w:t xml:space="preserve"> </w:t>
      </w:r>
      <w:r>
        <w:rPr>
          <w:rFonts w:ascii="Times New Roman" w:hAnsi="Times New Roman"/>
          <w:b/>
        </w:rPr>
        <w:t>is</w:t>
      </w:r>
      <w:r>
        <w:rPr>
          <w:rFonts w:ascii="Times New Roman" w:hAnsi="Times New Roman"/>
          <w:b/>
          <w:spacing w:val="-33"/>
        </w:rPr>
        <w:t xml:space="preserve"> </w:t>
      </w:r>
      <w:r>
        <w:rPr>
          <w:rFonts w:ascii="Times New Roman" w:hAnsi="Times New Roman"/>
          <w:b/>
        </w:rPr>
        <w:t>made</w:t>
      </w:r>
      <w:r>
        <w:rPr>
          <w:rFonts w:ascii="Times New Roman" w:hAnsi="Times New Roman"/>
          <w:b/>
          <w:spacing w:val="-34"/>
        </w:rPr>
        <w:t xml:space="preserve"> </w:t>
      </w:r>
      <w:r>
        <w:rPr>
          <w:rFonts w:ascii="Times New Roman" w:hAnsi="Times New Roman"/>
          <w:b/>
        </w:rPr>
        <w:t>either explicitly</w:t>
      </w:r>
      <w:r>
        <w:rPr>
          <w:rFonts w:ascii="Times New Roman" w:hAnsi="Times New Roman"/>
          <w:b/>
          <w:spacing w:val="-30"/>
        </w:rPr>
        <w:t xml:space="preserve"> </w:t>
      </w:r>
      <w:r>
        <w:rPr>
          <w:rFonts w:ascii="Times New Roman" w:hAnsi="Times New Roman"/>
          <w:b/>
        </w:rPr>
        <w:t>or</w:t>
      </w:r>
      <w:r>
        <w:rPr>
          <w:rFonts w:ascii="Times New Roman" w:hAnsi="Times New Roman"/>
          <w:b/>
          <w:spacing w:val="-30"/>
        </w:rPr>
        <w:t xml:space="preserve"> </w:t>
      </w:r>
      <w:r>
        <w:rPr>
          <w:rFonts w:ascii="Times New Roman" w:hAnsi="Times New Roman"/>
          <w:b/>
        </w:rPr>
        <w:t>implicitly</w:t>
      </w:r>
      <w:r>
        <w:rPr>
          <w:rFonts w:ascii="Times New Roman" w:hAnsi="Times New Roman"/>
          <w:b/>
          <w:spacing w:val="-30"/>
        </w:rPr>
        <w:t xml:space="preserve"> </w:t>
      </w:r>
      <w:r>
        <w:rPr>
          <w:rFonts w:ascii="Times New Roman" w:hAnsi="Times New Roman"/>
          <w:b/>
        </w:rPr>
        <w:t>a</w:t>
      </w:r>
      <w:r>
        <w:rPr>
          <w:rFonts w:ascii="Times New Roman" w:hAnsi="Times New Roman"/>
          <w:b/>
          <w:spacing w:val="-30"/>
        </w:rPr>
        <w:t xml:space="preserve"> </w:t>
      </w:r>
      <w:r>
        <w:rPr>
          <w:rFonts w:ascii="Times New Roman" w:hAnsi="Times New Roman"/>
          <w:b/>
        </w:rPr>
        <w:t>term</w:t>
      </w:r>
      <w:r>
        <w:rPr>
          <w:rFonts w:ascii="Times New Roman" w:hAnsi="Times New Roman"/>
          <w:b/>
          <w:spacing w:val="-30"/>
        </w:rPr>
        <w:t xml:space="preserve"> </w:t>
      </w:r>
      <w:r>
        <w:rPr>
          <w:rFonts w:ascii="Times New Roman" w:hAnsi="Times New Roman"/>
          <w:b/>
        </w:rPr>
        <w:t>or</w:t>
      </w:r>
      <w:r>
        <w:rPr>
          <w:rFonts w:ascii="Times New Roman" w:hAnsi="Times New Roman"/>
          <w:b/>
          <w:spacing w:val="-30"/>
        </w:rPr>
        <w:t xml:space="preserve"> </w:t>
      </w:r>
      <w:r>
        <w:rPr>
          <w:rFonts w:ascii="Times New Roman" w:hAnsi="Times New Roman"/>
          <w:b/>
        </w:rPr>
        <w:t>condition</w:t>
      </w:r>
      <w:r>
        <w:rPr>
          <w:rFonts w:ascii="Times New Roman" w:hAnsi="Times New Roman"/>
          <w:b/>
          <w:spacing w:val="-30"/>
        </w:rPr>
        <w:t xml:space="preserve"> </w:t>
      </w:r>
      <w:r>
        <w:rPr>
          <w:rFonts w:ascii="Times New Roman" w:hAnsi="Times New Roman"/>
          <w:b/>
        </w:rPr>
        <w:t>of</w:t>
      </w:r>
      <w:r>
        <w:rPr>
          <w:rFonts w:ascii="Times New Roman" w:hAnsi="Times New Roman"/>
          <w:b/>
          <w:spacing w:val="-30"/>
        </w:rPr>
        <w:t xml:space="preserve"> </w:t>
      </w:r>
      <w:r>
        <w:rPr>
          <w:rFonts w:ascii="Times New Roman" w:hAnsi="Times New Roman"/>
          <w:b/>
        </w:rPr>
        <w:t>employment;</w:t>
      </w:r>
      <w:r>
        <w:rPr>
          <w:rFonts w:ascii="Times New Roman" w:hAnsi="Times New Roman"/>
          <w:b/>
          <w:spacing w:val="-30"/>
        </w:rPr>
        <w:t xml:space="preserve"> </w:t>
      </w:r>
      <w:r>
        <w:rPr>
          <w:rFonts w:ascii="Times New Roman" w:hAnsi="Times New Roman"/>
          <w:b/>
        </w:rPr>
        <w:t>(2)</w:t>
      </w:r>
      <w:r>
        <w:rPr>
          <w:rFonts w:ascii="Times New Roman" w:hAnsi="Times New Roman"/>
          <w:b/>
          <w:spacing w:val="-30"/>
        </w:rPr>
        <w:t xml:space="preserve"> </w:t>
      </w:r>
      <w:r>
        <w:rPr>
          <w:rFonts w:ascii="Times New Roman" w:hAnsi="Times New Roman"/>
          <w:b/>
        </w:rPr>
        <w:t>submitting</w:t>
      </w:r>
      <w:r>
        <w:rPr>
          <w:rFonts w:ascii="Times New Roman" w:hAnsi="Times New Roman"/>
          <w:b/>
          <w:spacing w:val="-30"/>
        </w:rPr>
        <w:t xml:space="preserve"> </w:t>
      </w:r>
      <w:r>
        <w:rPr>
          <w:rFonts w:ascii="Times New Roman" w:hAnsi="Times New Roman"/>
          <w:b/>
        </w:rPr>
        <w:t>to</w:t>
      </w:r>
      <w:r>
        <w:rPr>
          <w:rFonts w:ascii="Times New Roman" w:hAnsi="Times New Roman"/>
          <w:b/>
          <w:spacing w:val="-30"/>
        </w:rPr>
        <w:t xml:space="preserve"> </w:t>
      </w:r>
      <w:r>
        <w:rPr>
          <w:rFonts w:ascii="Times New Roman" w:hAnsi="Times New Roman"/>
          <w:b/>
        </w:rPr>
        <w:t>or</w:t>
      </w:r>
      <w:r>
        <w:rPr>
          <w:rFonts w:ascii="Times New Roman" w:hAnsi="Times New Roman"/>
          <w:b/>
          <w:spacing w:val="-30"/>
        </w:rPr>
        <w:t xml:space="preserve"> </w:t>
      </w:r>
      <w:r>
        <w:rPr>
          <w:rFonts w:ascii="Times New Roman" w:hAnsi="Times New Roman"/>
          <w:b/>
        </w:rPr>
        <w:t>rejection</w:t>
      </w:r>
      <w:r>
        <w:rPr>
          <w:rFonts w:ascii="Times New Roman" w:hAnsi="Times New Roman"/>
          <w:b/>
          <w:spacing w:val="-30"/>
        </w:rPr>
        <w:t xml:space="preserve"> </w:t>
      </w:r>
      <w:r>
        <w:rPr>
          <w:rFonts w:ascii="Times New Roman" w:hAnsi="Times New Roman"/>
          <w:b/>
        </w:rPr>
        <w:t>of</w:t>
      </w:r>
      <w:r>
        <w:rPr>
          <w:rFonts w:ascii="Times New Roman" w:hAnsi="Times New Roman"/>
          <w:b/>
          <w:spacing w:val="-30"/>
        </w:rPr>
        <w:t xml:space="preserve"> </w:t>
      </w:r>
      <w:r>
        <w:rPr>
          <w:rFonts w:ascii="Times New Roman" w:hAnsi="Times New Roman"/>
          <w:b/>
        </w:rPr>
        <w:t>such</w:t>
      </w:r>
      <w:r>
        <w:rPr>
          <w:rFonts w:ascii="Times New Roman" w:hAnsi="Times New Roman"/>
          <w:b/>
          <w:spacing w:val="-29"/>
        </w:rPr>
        <w:t xml:space="preserve"> </w:t>
      </w:r>
      <w:r>
        <w:rPr>
          <w:rFonts w:ascii="Times New Roman" w:hAnsi="Times New Roman"/>
          <w:b/>
        </w:rPr>
        <w:t>conduct</w:t>
      </w:r>
      <w:r>
        <w:rPr>
          <w:rFonts w:ascii="Times New Roman" w:hAnsi="Times New Roman"/>
          <w:b/>
          <w:spacing w:val="-31"/>
        </w:rPr>
        <w:t xml:space="preserve"> </w:t>
      </w:r>
      <w:r>
        <w:rPr>
          <w:rFonts w:ascii="Times New Roman" w:hAnsi="Times New Roman"/>
          <w:b/>
        </w:rPr>
        <w:t>is</w:t>
      </w:r>
      <w:r>
        <w:rPr>
          <w:rFonts w:ascii="Times New Roman" w:hAnsi="Times New Roman"/>
          <w:b/>
          <w:spacing w:val="-30"/>
        </w:rPr>
        <w:t xml:space="preserve"> </w:t>
      </w:r>
      <w:r>
        <w:rPr>
          <w:rFonts w:ascii="Times New Roman" w:hAnsi="Times New Roman"/>
          <w:b/>
        </w:rPr>
        <w:t>used as the basis for employment decisions; and/or (3) such conduct has the purpose or effect of unreasonably interfering with an individual’s work performance or creates an intimidating, hostile or offensive working environment.</w:t>
      </w:r>
      <w:r>
        <w:rPr>
          <w:rFonts w:ascii="Times New Roman" w:hAnsi="Times New Roman"/>
          <w:b/>
          <w:spacing w:val="30"/>
        </w:rPr>
        <w:t xml:space="preserve"> </w:t>
      </w:r>
      <w:r>
        <w:rPr>
          <w:rFonts w:ascii="Times New Roman" w:hAnsi="Times New Roman"/>
          <w:b/>
        </w:rPr>
        <w:t>All</w:t>
      </w:r>
      <w:r>
        <w:rPr>
          <w:rFonts w:ascii="Times New Roman" w:hAnsi="Times New Roman"/>
          <w:b/>
          <w:spacing w:val="-14"/>
        </w:rPr>
        <w:t xml:space="preserve"> </w:t>
      </w:r>
      <w:r>
        <w:rPr>
          <w:rFonts w:ascii="Times New Roman" w:hAnsi="Times New Roman"/>
          <w:b/>
        </w:rPr>
        <w:t>unlawful</w:t>
      </w:r>
      <w:r>
        <w:rPr>
          <w:rFonts w:ascii="Times New Roman" w:hAnsi="Times New Roman"/>
          <w:b/>
          <w:spacing w:val="-13"/>
        </w:rPr>
        <w:t xml:space="preserve"> </w:t>
      </w:r>
      <w:r>
        <w:rPr>
          <w:rFonts w:ascii="Times New Roman" w:hAnsi="Times New Roman"/>
          <w:b/>
        </w:rPr>
        <w:t>harassment,</w:t>
      </w:r>
      <w:r>
        <w:rPr>
          <w:rFonts w:ascii="Times New Roman" w:hAnsi="Times New Roman"/>
          <w:b/>
          <w:spacing w:val="-12"/>
        </w:rPr>
        <w:t xml:space="preserve"> </w:t>
      </w:r>
      <w:r>
        <w:rPr>
          <w:rFonts w:ascii="Times New Roman" w:hAnsi="Times New Roman"/>
          <w:b/>
        </w:rPr>
        <w:t>including</w:t>
      </w:r>
      <w:r>
        <w:rPr>
          <w:rFonts w:ascii="Times New Roman" w:hAnsi="Times New Roman"/>
          <w:b/>
          <w:spacing w:val="-13"/>
        </w:rPr>
        <w:t xml:space="preserve"> </w:t>
      </w:r>
      <w:r>
        <w:rPr>
          <w:rFonts w:ascii="Times New Roman" w:hAnsi="Times New Roman"/>
          <w:b/>
        </w:rPr>
        <w:t>sexual</w:t>
      </w:r>
      <w:r>
        <w:rPr>
          <w:rFonts w:ascii="Times New Roman" w:hAnsi="Times New Roman"/>
          <w:b/>
          <w:spacing w:val="-13"/>
        </w:rPr>
        <w:t xml:space="preserve"> </w:t>
      </w:r>
      <w:r>
        <w:rPr>
          <w:rFonts w:ascii="Times New Roman" w:hAnsi="Times New Roman"/>
          <w:b/>
        </w:rPr>
        <w:t>harassment,</w:t>
      </w:r>
      <w:r>
        <w:rPr>
          <w:rFonts w:ascii="Times New Roman" w:hAnsi="Times New Roman"/>
          <w:b/>
          <w:spacing w:val="-13"/>
        </w:rPr>
        <w:t xml:space="preserve"> </w:t>
      </w:r>
      <w:r>
        <w:rPr>
          <w:rFonts w:ascii="Times New Roman" w:hAnsi="Times New Roman"/>
          <w:b/>
        </w:rPr>
        <w:t>is</w:t>
      </w:r>
      <w:r>
        <w:rPr>
          <w:rFonts w:ascii="Times New Roman" w:hAnsi="Times New Roman"/>
          <w:b/>
          <w:spacing w:val="-13"/>
        </w:rPr>
        <w:t xml:space="preserve"> </w:t>
      </w:r>
      <w:r>
        <w:rPr>
          <w:rFonts w:ascii="Times New Roman" w:hAnsi="Times New Roman"/>
          <w:b/>
        </w:rPr>
        <w:t>strictly</w:t>
      </w:r>
      <w:r>
        <w:rPr>
          <w:rFonts w:ascii="Times New Roman" w:hAnsi="Times New Roman"/>
          <w:b/>
          <w:spacing w:val="-12"/>
        </w:rPr>
        <w:t xml:space="preserve"> </w:t>
      </w:r>
      <w:r>
        <w:rPr>
          <w:rFonts w:ascii="Times New Roman" w:hAnsi="Times New Roman"/>
          <w:b/>
        </w:rPr>
        <w:t>prohibited.</w:t>
      </w:r>
    </w:p>
    <w:p w:rsidR="003F2C5A" w:rsidRDefault="00435EAD">
      <w:pPr>
        <w:spacing w:before="174" w:line="266" w:lineRule="auto"/>
        <w:ind w:left="540" w:right="290"/>
        <w:rPr>
          <w:rFonts w:ascii="Times New Roman"/>
          <w:b/>
        </w:rPr>
      </w:pPr>
      <w:r>
        <w:rPr>
          <w:rFonts w:ascii="Times New Roman"/>
          <w:b/>
          <w:w w:val="95"/>
        </w:rPr>
        <w:t>The</w:t>
      </w:r>
      <w:r>
        <w:rPr>
          <w:rFonts w:ascii="Times New Roman"/>
          <w:b/>
          <w:spacing w:val="-13"/>
          <w:w w:val="95"/>
        </w:rPr>
        <w:t xml:space="preserve"> </w:t>
      </w:r>
      <w:r>
        <w:rPr>
          <w:rFonts w:ascii="Times New Roman"/>
          <w:b/>
          <w:w w:val="95"/>
        </w:rPr>
        <w:t>prohibitions</w:t>
      </w:r>
      <w:r>
        <w:rPr>
          <w:rFonts w:ascii="Times New Roman"/>
          <w:b/>
          <w:spacing w:val="-12"/>
          <w:w w:val="95"/>
        </w:rPr>
        <w:t xml:space="preserve"> </w:t>
      </w:r>
      <w:r>
        <w:rPr>
          <w:rFonts w:ascii="Times New Roman"/>
          <w:b/>
          <w:w w:val="95"/>
        </w:rPr>
        <w:t>above</w:t>
      </w:r>
      <w:r>
        <w:rPr>
          <w:rFonts w:ascii="Times New Roman"/>
          <w:b/>
          <w:spacing w:val="-12"/>
          <w:w w:val="95"/>
        </w:rPr>
        <w:t xml:space="preserve"> </w:t>
      </w:r>
      <w:r>
        <w:rPr>
          <w:rFonts w:ascii="Times New Roman"/>
          <w:b/>
          <w:w w:val="95"/>
        </w:rPr>
        <w:t>include</w:t>
      </w:r>
      <w:r>
        <w:rPr>
          <w:rFonts w:ascii="Times New Roman"/>
          <w:b/>
          <w:spacing w:val="-13"/>
          <w:w w:val="95"/>
        </w:rPr>
        <w:t xml:space="preserve"> </w:t>
      </w:r>
      <w:r>
        <w:rPr>
          <w:rFonts w:ascii="Times New Roman"/>
          <w:b/>
          <w:w w:val="95"/>
        </w:rPr>
        <w:t>discrimination</w:t>
      </w:r>
      <w:r>
        <w:rPr>
          <w:rFonts w:ascii="Times New Roman"/>
          <w:b/>
          <w:spacing w:val="-11"/>
          <w:w w:val="95"/>
        </w:rPr>
        <w:t xml:space="preserve"> </w:t>
      </w:r>
      <w:r>
        <w:rPr>
          <w:rFonts w:ascii="Times New Roman"/>
          <w:b/>
          <w:w w:val="95"/>
        </w:rPr>
        <w:t>and</w:t>
      </w:r>
      <w:r>
        <w:rPr>
          <w:rFonts w:ascii="Times New Roman"/>
          <w:b/>
          <w:spacing w:val="-12"/>
          <w:w w:val="95"/>
        </w:rPr>
        <w:t xml:space="preserve"> </w:t>
      </w:r>
      <w:r>
        <w:rPr>
          <w:rFonts w:ascii="Times New Roman"/>
          <w:b/>
          <w:w w:val="95"/>
        </w:rPr>
        <w:t>harassment</w:t>
      </w:r>
      <w:r>
        <w:rPr>
          <w:rFonts w:ascii="Times New Roman"/>
          <w:b/>
          <w:spacing w:val="-12"/>
          <w:w w:val="95"/>
        </w:rPr>
        <w:t xml:space="preserve"> </w:t>
      </w:r>
      <w:r>
        <w:rPr>
          <w:rFonts w:ascii="Times New Roman"/>
          <w:b/>
          <w:w w:val="95"/>
        </w:rPr>
        <w:t>in</w:t>
      </w:r>
      <w:r>
        <w:rPr>
          <w:rFonts w:ascii="Times New Roman"/>
          <w:b/>
          <w:spacing w:val="-12"/>
          <w:w w:val="95"/>
        </w:rPr>
        <w:t xml:space="preserve"> </w:t>
      </w:r>
      <w:r>
        <w:rPr>
          <w:rFonts w:ascii="Times New Roman"/>
          <w:b/>
          <w:i/>
          <w:w w:val="95"/>
        </w:rPr>
        <w:t>any</w:t>
      </w:r>
      <w:r>
        <w:rPr>
          <w:rFonts w:ascii="Times New Roman"/>
          <w:b/>
          <w:i/>
          <w:spacing w:val="-12"/>
          <w:w w:val="95"/>
        </w:rPr>
        <w:t xml:space="preserve"> </w:t>
      </w:r>
      <w:r>
        <w:rPr>
          <w:rFonts w:ascii="Times New Roman"/>
          <w:b/>
          <w:w w:val="95"/>
        </w:rPr>
        <w:t>workplace</w:t>
      </w:r>
      <w:r>
        <w:rPr>
          <w:rFonts w:ascii="Times New Roman"/>
          <w:b/>
          <w:spacing w:val="-12"/>
          <w:w w:val="95"/>
        </w:rPr>
        <w:t xml:space="preserve"> </w:t>
      </w:r>
      <w:r>
        <w:rPr>
          <w:rFonts w:ascii="Times New Roman"/>
          <w:b/>
          <w:w w:val="95"/>
        </w:rPr>
        <w:t>context,</w:t>
      </w:r>
      <w:r>
        <w:rPr>
          <w:rFonts w:ascii="Times New Roman"/>
          <w:b/>
          <w:spacing w:val="-12"/>
          <w:w w:val="95"/>
        </w:rPr>
        <w:t xml:space="preserve"> </w:t>
      </w:r>
      <w:r>
        <w:rPr>
          <w:rFonts w:ascii="Times New Roman"/>
          <w:b/>
          <w:w w:val="95"/>
        </w:rPr>
        <w:t>including</w:t>
      </w:r>
      <w:r>
        <w:rPr>
          <w:rFonts w:ascii="Times New Roman"/>
          <w:b/>
          <w:spacing w:val="-11"/>
          <w:w w:val="95"/>
        </w:rPr>
        <w:t xml:space="preserve"> </w:t>
      </w:r>
      <w:r>
        <w:rPr>
          <w:rFonts w:ascii="Times New Roman"/>
          <w:b/>
          <w:w w:val="95"/>
        </w:rPr>
        <w:t>conferences, meetings, social events, and work-related activities and trips. These prohibitions include unlawful harassment and discrimination from or towards managers, co-workers and other employees as well as non-employees with whom</w:t>
      </w:r>
      <w:r>
        <w:rPr>
          <w:rFonts w:ascii="Times New Roman"/>
          <w:b/>
          <w:spacing w:val="-11"/>
          <w:w w:val="95"/>
        </w:rPr>
        <w:t xml:space="preserve"> </w:t>
      </w:r>
      <w:r>
        <w:rPr>
          <w:rFonts w:ascii="Times New Roman"/>
          <w:b/>
          <w:w w:val="95"/>
        </w:rPr>
        <w:t>Claiborne</w:t>
      </w:r>
      <w:r>
        <w:rPr>
          <w:rFonts w:ascii="Times New Roman"/>
          <w:b/>
          <w:spacing w:val="-11"/>
          <w:w w:val="95"/>
        </w:rPr>
        <w:t xml:space="preserve"> </w:t>
      </w:r>
      <w:r>
        <w:rPr>
          <w:rFonts w:ascii="Times New Roman"/>
          <w:b/>
          <w:w w:val="95"/>
        </w:rPr>
        <w:t>County</w:t>
      </w:r>
      <w:r>
        <w:rPr>
          <w:rFonts w:ascii="Times New Roman"/>
          <w:b/>
          <w:spacing w:val="-9"/>
          <w:w w:val="95"/>
        </w:rPr>
        <w:t xml:space="preserve"> </w:t>
      </w:r>
      <w:r>
        <w:rPr>
          <w:rFonts w:ascii="Times New Roman"/>
          <w:b/>
          <w:w w:val="95"/>
        </w:rPr>
        <w:t>Human</w:t>
      </w:r>
      <w:r>
        <w:rPr>
          <w:rFonts w:ascii="Times New Roman"/>
          <w:b/>
          <w:spacing w:val="-10"/>
          <w:w w:val="95"/>
        </w:rPr>
        <w:t xml:space="preserve"> </w:t>
      </w:r>
      <w:r>
        <w:rPr>
          <w:rFonts w:ascii="Times New Roman"/>
          <w:b/>
          <w:w w:val="95"/>
        </w:rPr>
        <w:t>Resource</w:t>
      </w:r>
      <w:r>
        <w:rPr>
          <w:rFonts w:ascii="Times New Roman"/>
          <w:b/>
          <w:spacing w:val="-11"/>
          <w:w w:val="95"/>
        </w:rPr>
        <w:t xml:space="preserve"> </w:t>
      </w:r>
      <w:r>
        <w:rPr>
          <w:rFonts w:ascii="Times New Roman"/>
          <w:b/>
          <w:w w:val="95"/>
        </w:rPr>
        <w:t>Agency</w:t>
      </w:r>
      <w:r>
        <w:rPr>
          <w:rFonts w:ascii="Times New Roman"/>
          <w:b/>
          <w:spacing w:val="-9"/>
          <w:w w:val="95"/>
        </w:rPr>
        <w:t xml:space="preserve"> </w:t>
      </w:r>
      <w:r>
        <w:rPr>
          <w:rFonts w:ascii="Times New Roman"/>
          <w:b/>
          <w:w w:val="95"/>
        </w:rPr>
        <w:t>has</w:t>
      </w:r>
      <w:r>
        <w:rPr>
          <w:rFonts w:ascii="Times New Roman"/>
          <w:b/>
          <w:spacing w:val="-11"/>
          <w:w w:val="95"/>
        </w:rPr>
        <w:t xml:space="preserve"> </w:t>
      </w:r>
      <w:r>
        <w:rPr>
          <w:rFonts w:ascii="Times New Roman"/>
          <w:b/>
          <w:w w:val="95"/>
        </w:rPr>
        <w:t>a</w:t>
      </w:r>
      <w:r>
        <w:rPr>
          <w:rFonts w:ascii="Times New Roman"/>
          <w:b/>
          <w:spacing w:val="-10"/>
          <w:w w:val="95"/>
        </w:rPr>
        <w:t xml:space="preserve"> </w:t>
      </w:r>
      <w:r>
        <w:rPr>
          <w:rFonts w:ascii="Times New Roman"/>
          <w:b/>
          <w:w w:val="95"/>
        </w:rPr>
        <w:t>business</w:t>
      </w:r>
      <w:r>
        <w:rPr>
          <w:rFonts w:ascii="Times New Roman"/>
          <w:b/>
          <w:spacing w:val="-11"/>
          <w:w w:val="95"/>
        </w:rPr>
        <w:t xml:space="preserve"> </w:t>
      </w:r>
      <w:r>
        <w:rPr>
          <w:rFonts w:ascii="Times New Roman"/>
          <w:b/>
          <w:w w:val="95"/>
        </w:rPr>
        <w:t>or</w:t>
      </w:r>
      <w:r>
        <w:rPr>
          <w:rFonts w:ascii="Times New Roman"/>
          <w:b/>
          <w:spacing w:val="-10"/>
          <w:w w:val="95"/>
        </w:rPr>
        <w:t xml:space="preserve"> </w:t>
      </w:r>
      <w:r>
        <w:rPr>
          <w:rFonts w:ascii="Times New Roman"/>
          <w:b/>
          <w:w w:val="95"/>
        </w:rPr>
        <w:t>professional</w:t>
      </w:r>
      <w:r>
        <w:rPr>
          <w:rFonts w:ascii="Times New Roman"/>
          <w:b/>
          <w:spacing w:val="-11"/>
          <w:w w:val="95"/>
        </w:rPr>
        <w:t xml:space="preserve"> </w:t>
      </w:r>
      <w:r>
        <w:rPr>
          <w:rFonts w:ascii="Times New Roman"/>
          <w:b/>
          <w:w w:val="95"/>
        </w:rPr>
        <w:t>relationship,</w:t>
      </w:r>
      <w:r>
        <w:rPr>
          <w:rFonts w:ascii="Times New Roman"/>
          <w:b/>
          <w:spacing w:val="-10"/>
          <w:w w:val="95"/>
        </w:rPr>
        <w:t xml:space="preserve"> </w:t>
      </w:r>
      <w:r>
        <w:rPr>
          <w:rFonts w:ascii="Times New Roman"/>
          <w:b/>
          <w:w w:val="95"/>
        </w:rPr>
        <w:t>including</w:t>
      </w:r>
      <w:r>
        <w:rPr>
          <w:rFonts w:ascii="Times New Roman"/>
          <w:b/>
          <w:spacing w:val="-9"/>
          <w:w w:val="95"/>
        </w:rPr>
        <w:t xml:space="preserve"> </w:t>
      </w:r>
      <w:r>
        <w:rPr>
          <w:rFonts w:ascii="Times New Roman"/>
          <w:b/>
          <w:w w:val="95"/>
        </w:rPr>
        <w:t>but</w:t>
      </w:r>
      <w:r>
        <w:rPr>
          <w:rFonts w:ascii="Times New Roman"/>
          <w:b/>
          <w:spacing w:val="-11"/>
          <w:w w:val="95"/>
        </w:rPr>
        <w:t xml:space="preserve"> </w:t>
      </w:r>
      <w:r>
        <w:rPr>
          <w:rFonts w:ascii="Times New Roman"/>
          <w:b/>
          <w:w w:val="95"/>
        </w:rPr>
        <w:t xml:space="preserve">not </w:t>
      </w:r>
      <w:r>
        <w:rPr>
          <w:rFonts w:ascii="Times New Roman"/>
          <w:b/>
        </w:rPr>
        <w:t>limited to vendors, visitors, customers, clients,</w:t>
      </w:r>
      <w:r>
        <w:rPr>
          <w:rFonts w:ascii="Times New Roman"/>
          <w:b/>
          <w:spacing w:val="-16"/>
        </w:rPr>
        <w:t xml:space="preserve"> </w:t>
      </w:r>
      <w:r>
        <w:rPr>
          <w:rFonts w:ascii="Times New Roman"/>
          <w:b/>
        </w:rPr>
        <w:t>etc..</w:t>
      </w:r>
    </w:p>
    <w:p w:rsidR="003F2C5A" w:rsidRDefault="00435EAD">
      <w:pPr>
        <w:spacing w:before="196" w:line="266" w:lineRule="auto"/>
        <w:ind w:left="540" w:right="274"/>
        <w:jc w:val="both"/>
        <w:rPr>
          <w:rFonts w:ascii="Times New Roman"/>
          <w:b/>
        </w:rPr>
      </w:pPr>
      <w:r>
        <w:rPr>
          <w:rFonts w:ascii="Times New Roman"/>
          <w:b/>
        </w:rPr>
        <w:t>If</w:t>
      </w:r>
      <w:r>
        <w:rPr>
          <w:rFonts w:ascii="Times New Roman"/>
          <w:b/>
          <w:spacing w:val="-28"/>
        </w:rPr>
        <w:t xml:space="preserve"> </w:t>
      </w:r>
      <w:r>
        <w:rPr>
          <w:rFonts w:ascii="Times New Roman"/>
          <w:b/>
        </w:rPr>
        <w:t>you</w:t>
      </w:r>
      <w:r>
        <w:rPr>
          <w:rFonts w:ascii="Times New Roman"/>
          <w:b/>
          <w:spacing w:val="-28"/>
        </w:rPr>
        <w:t xml:space="preserve"> </w:t>
      </w:r>
      <w:r>
        <w:rPr>
          <w:rFonts w:ascii="Times New Roman"/>
          <w:b/>
        </w:rPr>
        <w:t>believe</w:t>
      </w:r>
      <w:r>
        <w:rPr>
          <w:rFonts w:ascii="Times New Roman"/>
          <w:b/>
          <w:spacing w:val="-28"/>
        </w:rPr>
        <w:t xml:space="preserve"> </w:t>
      </w:r>
      <w:r>
        <w:rPr>
          <w:rFonts w:ascii="Times New Roman"/>
          <w:b/>
        </w:rPr>
        <w:t>that</w:t>
      </w:r>
      <w:r>
        <w:rPr>
          <w:rFonts w:ascii="Times New Roman"/>
          <w:b/>
          <w:spacing w:val="-28"/>
        </w:rPr>
        <w:t xml:space="preserve"> </w:t>
      </w:r>
      <w:r>
        <w:rPr>
          <w:rFonts w:ascii="Times New Roman"/>
          <w:b/>
        </w:rPr>
        <w:t>you</w:t>
      </w:r>
      <w:r>
        <w:rPr>
          <w:rFonts w:ascii="Times New Roman"/>
          <w:b/>
          <w:spacing w:val="-27"/>
        </w:rPr>
        <w:t xml:space="preserve"> </w:t>
      </w:r>
      <w:r>
        <w:rPr>
          <w:rFonts w:ascii="Times New Roman"/>
          <w:b/>
        </w:rPr>
        <w:t>have</w:t>
      </w:r>
      <w:r>
        <w:rPr>
          <w:rFonts w:ascii="Times New Roman"/>
          <w:b/>
          <w:spacing w:val="-28"/>
        </w:rPr>
        <w:t xml:space="preserve"> </w:t>
      </w:r>
      <w:r>
        <w:rPr>
          <w:rFonts w:ascii="Times New Roman"/>
          <w:b/>
        </w:rPr>
        <w:t>been</w:t>
      </w:r>
      <w:r>
        <w:rPr>
          <w:rFonts w:ascii="Times New Roman"/>
          <w:b/>
          <w:spacing w:val="-27"/>
        </w:rPr>
        <w:t xml:space="preserve"> </w:t>
      </w:r>
      <w:r>
        <w:rPr>
          <w:rFonts w:ascii="Times New Roman"/>
          <w:b/>
        </w:rPr>
        <w:t>subjected</w:t>
      </w:r>
      <w:r>
        <w:rPr>
          <w:rFonts w:ascii="Times New Roman"/>
          <w:b/>
          <w:spacing w:val="-28"/>
        </w:rPr>
        <w:t xml:space="preserve"> </w:t>
      </w:r>
      <w:r>
        <w:rPr>
          <w:rFonts w:ascii="Times New Roman"/>
          <w:b/>
        </w:rPr>
        <w:t>to</w:t>
      </w:r>
      <w:r>
        <w:rPr>
          <w:rFonts w:ascii="Times New Roman"/>
          <w:b/>
          <w:spacing w:val="-27"/>
        </w:rPr>
        <w:t xml:space="preserve"> </w:t>
      </w:r>
      <w:r>
        <w:rPr>
          <w:rFonts w:ascii="Times New Roman"/>
          <w:b/>
        </w:rPr>
        <w:t>or</w:t>
      </w:r>
      <w:r>
        <w:rPr>
          <w:rFonts w:ascii="Times New Roman"/>
          <w:b/>
          <w:spacing w:val="-28"/>
        </w:rPr>
        <w:t xml:space="preserve"> </w:t>
      </w:r>
      <w:r>
        <w:rPr>
          <w:rFonts w:ascii="Times New Roman"/>
          <w:b/>
        </w:rPr>
        <w:t>witnessed</w:t>
      </w:r>
      <w:r>
        <w:rPr>
          <w:rFonts w:ascii="Times New Roman"/>
          <w:b/>
          <w:spacing w:val="-27"/>
        </w:rPr>
        <w:t xml:space="preserve"> </w:t>
      </w:r>
      <w:r>
        <w:rPr>
          <w:rFonts w:ascii="Times New Roman"/>
          <w:b/>
        </w:rPr>
        <w:t>offensive,</w:t>
      </w:r>
      <w:r>
        <w:rPr>
          <w:rFonts w:ascii="Times New Roman"/>
          <w:b/>
          <w:spacing w:val="-28"/>
        </w:rPr>
        <w:t xml:space="preserve"> </w:t>
      </w:r>
      <w:r>
        <w:rPr>
          <w:rFonts w:ascii="Times New Roman"/>
          <w:b/>
        </w:rPr>
        <w:t>hostile</w:t>
      </w:r>
      <w:r>
        <w:rPr>
          <w:rFonts w:ascii="Times New Roman"/>
          <w:b/>
          <w:spacing w:val="-28"/>
        </w:rPr>
        <w:t xml:space="preserve"> </w:t>
      </w:r>
      <w:r>
        <w:rPr>
          <w:rFonts w:ascii="Times New Roman"/>
          <w:b/>
        </w:rPr>
        <w:t>or</w:t>
      </w:r>
      <w:r>
        <w:rPr>
          <w:rFonts w:ascii="Times New Roman"/>
          <w:b/>
          <w:spacing w:val="-27"/>
        </w:rPr>
        <w:t xml:space="preserve"> </w:t>
      </w:r>
      <w:r>
        <w:rPr>
          <w:rFonts w:ascii="Times New Roman"/>
          <w:b/>
        </w:rPr>
        <w:t>any</w:t>
      </w:r>
      <w:r>
        <w:rPr>
          <w:rFonts w:ascii="Times New Roman"/>
          <w:b/>
          <w:spacing w:val="-28"/>
        </w:rPr>
        <w:t xml:space="preserve"> </w:t>
      </w:r>
      <w:r>
        <w:rPr>
          <w:rFonts w:ascii="Times New Roman"/>
          <w:b/>
        </w:rPr>
        <w:t>other</w:t>
      </w:r>
      <w:r>
        <w:rPr>
          <w:rFonts w:ascii="Times New Roman"/>
          <w:b/>
          <w:spacing w:val="-28"/>
        </w:rPr>
        <w:t xml:space="preserve"> </w:t>
      </w:r>
      <w:r>
        <w:rPr>
          <w:rFonts w:ascii="Times New Roman"/>
          <w:b/>
        </w:rPr>
        <w:t>conduct</w:t>
      </w:r>
      <w:r>
        <w:rPr>
          <w:rFonts w:ascii="Times New Roman"/>
          <w:b/>
          <w:spacing w:val="-28"/>
        </w:rPr>
        <w:t xml:space="preserve"> </w:t>
      </w:r>
      <w:r>
        <w:rPr>
          <w:rFonts w:ascii="Times New Roman"/>
          <w:b/>
        </w:rPr>
        <w:t>in</w:t>
      </w:r>
      <w:r>
        <w:rPr>
          <w:rFonts w:ascii="Times New Roman"/>
          <w:b/>
          <w:spacing w:val="-27"/>
        </w:rPr>
        <w:t xml:space="preserve"> </w:t>
      </w:r>
      <w:r>
        <w:rPr>
          <w:rFonts w:ascii="Times New Roman"/>
          <w:b/>
        </w:rPr>
        <w:t>violation</w:t>
      </w:r>
      <w:r>
        <w:rPr>
          <w:rFonts w:ascii="Times New Roman"/>
          <w:b/>
          <w:spacing w:val="-27"/>
        </w:rPr>
        <w:t xml:space="preserve"> </w:t>
      </w:r>
      <w:r>
        <w:rPr>
          <w:rFonts w:ascii="Times New Roman"/>
          <w:b/>
        </w:rPr>
        <w:t>of this</w:t>
      </w:r>
      <w:r>
        <w:rPr>
          <w:rFonts w:ascii="Times New Roman"/>
          <w:b/>
          <w:spacing w:val="-32"/>
        </w:rPr>
        <w:t xml:space="preserve"> </w:t>
      </w:r>
      <w:r>
        <w:rPr>
          <w:rFonts w:ascii="Times New Roman"/>
          <w:b/>
          <w:spacing w:val="-3"/>
        </w:rPr>
        <w:t>policy,</w:t>
      </w:r>
      <w:r>
        <w:rPr>
          <w:rFonts w:ascii="Times New Roman"/>
          <w:b/>
          <w:spacing w:val="-31"/>
        </w:rPr>
        <w:t xml:space="preserve"> </w:t>
      </w:r>
      <w:r>
        <w:rPr>
          <w:rFonts w:ascii="Times New Roman"/>
          <w:b/>
        </w:rPr>
        <w:t>or</w:t>
      </w:r>
      <w:r>
        <w:rPr>
          <w:rFonts w:ascii="Times New Roman"/>
          <w:b/>
          <w:spacing w:val="-32"/>
        </w:rPr>
        <w:t xml:space="preserve"> </w:t>
      </w:r>
      <w:r>
        <w:rPr>
          <w:rFonts w:ascii="Times New Roman"/>
          <w:b/>
        </w:rPr>
        <w:t>if</w:t>
      </w:r>
      <w:r>
        <w:rPr>
          <w:rFonts w:ascii="Times New Roman"/>
          <w:b/>
          <w:spacing w:val="-32"/>
        </w:rPr>
        <w:t xml:space="preserve"> </w:t>
      </w:r>
      <w:r>
        <w:rPr>
          <w:rFonts w:ascii="Times New Roman"/>
          <w:b/>
        </w:rPr>
        <w:t>you</w:t>
      </w:r>
      <w:r>
        <w:rPr>
          <w:rFonts w:ascii="Times New Roman"/>
          <w:b/>
          <w:spacing w:val="-31"/>
        </w:rPr>
        <w:t xml:space="preserve"> </w:t>
      </w:r>
      <w:r>
        <w:rPr>
          <w:rFonts w:ascii="Times New Roman"/>
          <w:b/>
        </w:rPr>
        <w:t>believe</w:t>
      </w:r>
      <w:r>
        <w:rPr>
          <w:rFonts w:ascii="Times New Roman"/>
          <w:b/>
          <w:spacing w:val="-32"/>
        </w:rPr>
        <w:t xml:space="preserve"> </w:t>
      </w:r>
      <w:r>
        <w:rPr>
          <w:rFonts w:ascii="Times New Roman"/>
          <w:b/>
        </w:rPr>
        <w:t>that</w:t>
      </w:r>
      <w:r>
        <w:rPr>
          <w:rFonts w:ascii="Times New Roman"/>
          <w:b/>
          <w:spacing w:val="-31"/>
        </w:rPr>
        <w:t xml:space="preserve"> </w:t>
      </w:r>
      <w:r>
        <w:rPr>
          <w:rFonts w:ascii="Times New Roman"/>
          <w:b/>
        </w:rPr>
        <w:t>you</w:t>
      </w:r>
      <w:r>
        <w:rPr>
          <w:rFonts w:ascii="Times New Roman"/>
          <w:b/>
          <w:spacing w:val="-32"/>
        </w:rPr>
        <w:t xml:space="preserve"> </w:t>
      </w:r>
      <w:r>
        <w:rPr>
          <w:rFonts w:ascii="Times New Roman"/>
          <w:b/>
        </w:rPr>
        <w:t>have</w:t>
      </w:r>
      <w:r>
        <w:rPr>
          <w:rFonts w:ascii="Times New Roman"/>
          <w:b/>
          <w:spacing w:val="-31"/>
        </w:rPr>
        <w:t xml:space="preserve"> </w:t>
      </w:r>
      <w:r>
        <w:rPr>
          <w:rFonts w:ascii="Times New Roman"/>
          <w:b/>
        </w:rPr>
        <w:t>been</w:t>
      </w:r>
      <w:r>
        <w:rPr>
          <w:rFonts w:ascii="Times New Roman"/>
          <w:b/>
          <w:spacing w:val="-32"/>
        </w:rPr>
        <w:t xml:space="preserve"> </w:t>
      </w:r>
      <w:r>
        <w:rPr>
          <w:rFonts w:ascii="Times New Roman"/>
          <w:b/>
        </w:rPr>
        <w:t>subjected</w:t>
      </w:r>
      <w:r>
        <w:rPr>
          <w:rFonts w:ascii="Times New Roman"/>
          <w:b/>
          <w:spacing w:val="-31"/>
        </w:rPr>
        <w:t xml:space="preserve"> </w:t>
      </w:r>
      <w:r>
        <w:rPr>
          <w:rFonts w:ascii="Times New Roman"/>
          <w:b/>
        </w:rPr>
        <w:t>to</w:t>
      </w:r>
      <w:r>
        <w:rPr>
          <w:rFonts w:ascii="Times New Roman"/>
          <w:b/>
          <w:spacing w:val="-31"/>
        </w:rPr>
        <w:t xml:space="preserve"> </w:t>
      </w:r>
      <w:r>
        <w:rPr>
          <w:rFonts w:ascii="Times New Roman"/>
          <w:b/>
        </w:rPr>
        <w:t>unlawful</w:t>
      </w:r>
      <w:r>
        <w:rPr>
          <w:rFonts w:ascii="Times New Roman"/>
          <w:b/>
          <w:spacing w:val="-32"/>
        </w:rPr>
        <w:t xml:space="preserve"> </w:t>
      </w:r>
      <w:r>
        <w:rPr>
          <w:rFonts w:ascii="Times New Roman"/>
          <w:b/>
        </w:rPr>
        <w:t>discrimination</w:t>
      </w:r>
      <w:r>
        <w:rPr>
          <w:rFonts w:ascii="Times New Roman"/>
          <w:b/>
          <w:spacing w:val="-31"/>
        </w:rPr>
        <w:t xml:space="preserve"> </w:t>
      </w:r>
      <w:r>
        <w:rPr>
          <w:rFonts w:ascii="Times New Roman"/>
          <w:b/>
        </w:rPr>
        <w:t>in</w:t>
      </w:r>
      <w:r>
        <w:rPr>
          <w:rFonts w:ascii="Times New Roman"/>
          <w:b/>
          <w:spacing w:val="-31"/>
        </w:rPr>
        <w:t xml:space="preserve"> </w:t>
      </w:r>
      <w:r>
        <w:rPr>
          <w:rFonts w:ascii="Times New Roman"/>
          <w:b/>
        </w:rPr>
        <w:t>the</w:t>
      </w:r>
      <w:r>
        <w:rPr>
          <w:rFonts w:ascii="Times New Roman"/>
          <w:b/>
          <w:spacing w:val="-32"/>
        </w:rPr>
        <w:t xml:space="preserve"> </w:t>
      </w:r>
      <w:r>
        <w:rPr>
          <w:rFonts w:ascii="Times New Roman"/>
          <w:b/>
        </w:rPr>
        <w:t>terms</w:t>
      </w:r>
      <w:r>
        <w:rPr>
          <w:rFonts w:ascii="Times New Roman"/>
          <w:b/>
          <w:spacing w:val="-32"/>
        </w:rPr>
        <w:t xml:space="preserve"> </w:t>
      </w:r>
      <w:r>
        <w:rPr>
          <w:rFonts w:ascii="Times New Roman"/>
          <w:b/>
        </w:rPr>
        <w:t>or</w:t>
      </w:r>
      <w:r>
        <w:rPr>
          <w:rFonts w:ascii="Times New Roman"/>
          <w:b/>
          <w:spacing w:val="-32"/>
        </w:rPr>
        <w:t xml:space="preserve"> </w:t>
      </w:r>
      <w:r>
        <w:rPr>
          <w:rFonts w:ascii="Times New Roman"/>
          <w:b/>
        </w:rPr>
        <w:t>conditions</w:t>
      </w:r>
      <w:r>
        <w:rPr>
          <w:rFonts w:ascii="Times New Roman"/>
          <w:b/>
          <w:spacing w:val="-31"/>
        </w:rPr>
        <w:t xml:space="preserve"> </w:t>
      </w:r>
      <w:r>
        <w:rPr>
          <w:rFonts w:ascii="Times New Roman"/>
          <w:b/>
        </w:rPr>
        <w:t>of your</w:t>
      </w:r>
      <w:r>
        <w:rPr>
          <w:rFonts w:ascii="Times New Roman"/>
          <w:b/>
          <w:spacing w:val="-7"/>
        </w:rPr>
        <w:t xml:space="preserve"> </w:t>
      </w:r>
      <w:r>
        <w:rPr>
          <w:rFonts w:ascii="Times New Roman"/>
          <w:b/>
        </w:rPr>
        <w:t>employment,</w:t>
      </w:r>
      <w:r>
        <w:rPr>
          <w:rFonts w:ascii="Times New Roman"/>
          <w:b/>
          <w:spacing w:val="-5"/>
        </w:rPr>
        <w:t xml:space="preserve"> </w:t>
      </w:r>
      <w:r>
        <w:rPr>
          <w:rFonts w:ascii="Times New Roman"/>
          <w:b/>
        </w:rPr>
        <w:t>you</w:t>
      </w:r>
      <w:r>
        <w:rPr>
          <w:rFonts w:ascii="Times New Roman"/>
          <w:b/>
          <w:spacing w:val="-6"/>
        </w:rPr>
        <w:t xml:space="preserve"> </w:t>
      </w:r>
      <w:r>
        <w:rPr>
          <w:rFonts w:ascii="Times New Roman"/>
          <w:b/>
        </w:rPr>
        <w:t>must</w:t>
      </w:r>
      <w:r>
        <w:rPr>
          <w:rFonts w:ascii="Times New Roman"/>
          <w:b/>
          <w:spacing w:val="-6"/>
        </w:rPr>
        <w:t xml:space="preserve"> </w:t>
      </w:r>
      <w:r>
        <w:rPr>
          <w:rFonts w:ascii="Times New Roman"/>
          <w:b/>
        </w:rPr>
        <w:t>immediately</w:t>
      </w:r>
      <w:r>
        <w:rPr>
          <w:rFonts w:ascii="Times New Roman"/>
          <w:b/>
          <w:spacing w:val="-6"/>
        </w:rPr>
        <w:t xml:space="preserve"> </w:t>
      </w:r>
      <w:r>
        <w:rPr>
          <w:rFonts w:ascii="Times New Roman"/>
          <w:b/>
        </w:rPr>
        <w:t>report</w:t>
      </w:r>
      <w:r>
        <w:rPr>
          <w:rFonts w:ascii="Times New Roman"/>
          <w:b/>
          <w:spacing w:val="-6"/>
        </w:rPr>
        <w:t xml:space="preserve"> </w:t>
      </w:r>
      <w:r>
        <w:rPr>
          <w:rFonts w:ascii="Times New Roman"/>
          <w:b/>
        </w:rPr>
        <w:t>the</w:t>
      </w:r>
      <w:r>
        <w:rPr>
          <w:rFonts w:ascii="Times New Roman"/>
          <w:b/>
          <w:spacing w:val="-7"/>
        </w:rPr>
        <w:t xml:space="preserve"> </w:t>
      </w:r>
      <w:r>
        <w:rPr>
          <w:rFonts w:ascii="Times New Roman"/>
          <w:b/>
        </w:rPr>
        <w:t>matter</w:t>
      </w:r>
      <w:r>
        <w:rPr>
          <w:rFonts w:ascii="Times New Roman"/>
          <w:b/>
          <w:spacing w:val="-6"/>
        </w:rPr>
        <w:t xml:space="preserve"> </w:t>
      </w:r>
      <w:r>
        <w:rPr>
          <w:rFonts w:ascii="Times New Roman"/>
          <w:b/>
        </w:rPr>
        <w:t>as</w:t>
      </w:r>
      <w:r>
        <w:rPr>
          <w:rFonts w:ascii="Times New Roman"/>
          <w:b/>
          <w:spacing w:val="-7"/>
        </w:rPr>
        <w:t xml:space="preserve"> </w:t>
      </w:r>
      <w:r>
        <w:rPr>
          <w:rFonts w:ascii="Times New Roman"/>
          <w:b/>
        </w:rPr>
        <w:t>follows:</w:t>
      </w:r>
    </w:p>
    <w:p w:rsidR="003F2C5A" w:rsidRDefault="00435EAD">
      <w:pPr>
        <w:spacing w:before="177"/>
        <w:ind w:left="540"/>
        <w:rPr>
          <w:rFonts w:ascii="Times New Roman"/>
          <w:b/>
        </w:rPr>
      </w:pPr>
      <w:r>
        <w:rPr>
          <w:rFonts w:ascii="Times New Roman"/>
          <w:b/>
          <w:u w:val="thick"/>
        </w:rPr>
        <w:t>Reporting Complaints of discrimination or harassment</w:t>
      </w:r>
    </w:p>
    <w:p w:rsidR="003F2C5A" w:rsidRDefault="00435EAD">
      <w:pPr>
        <w:spacing w:before="207" w:line="266" w:lineRule="auto"/>
        <w:ind w:left="540" w:right="465"/>
        <w:rPr>
          <w:rFonts w:ascii="Times New Roman"/>
          <w:b/>
        </w:rPr>
      </w:pPr>
      <w:r>
        <w:rPr>
          <w:rFonts w:ascii="Times New Roman"/>
          <w:b/>
        </w:rPr>
        <w:t>Claiborne</w:t>
      </w:r>
      <w:r>
        <w:rPr>
          <w:rFonts w:ascii="Times New Roman"/>
          <w:b/>
          <w:spacing w:val="-31"/>
        </w:rPr>
        <w:t xml:space="preserve"> </w:t>
      </w:r>
      <w:r>
        <w:rPr>
          <w:rFonts w:ascii="Times New Roman"/>
          <w:b/>
        </w:rPr>
        <w:t>County</w:t>
      </w:r>
      <w:r>
        <w:rPr>
          <w:rFonts w:ascii="Times New Roman"/>
          <w:b/>
          <w:spacing w:val="-29"/>
        </w:rPr>
        <w:t xml:space="preserve"> </w:t>
      </w:r>
      <w:r>
        <w:rPr>
          <w:rFonts w:ascii="Times New Roman"/>
          <w:b/>
        </w:rPr>
        <w:t>Human</w:t>
      </w:r>
      <w:r>
        <w:rPr>
          <w:rFonts w:ascii="Times New Roman"/>
          <w:b/>
          <w:spacing w:val="-30"/>
        </w:rPr>
        <w:t xml:space="preserve"> </w:t>
      </w:r>
      <w:r>
        <w:rPr>
          <w:rFonts w:ascii="Times New Roman"/>
          <w:b/>
        </w:rPr>
        <w:t>Resource</w:t>
      </w:r>
      <w:r>
        <w:rPr>
          <w:rFonts w:ascii="Times New Roman"/>
          <w:b/>
          <w:spacing w:val="-30"/>
        </w:rPr>
        <w:t xml:space="preserve"> </w:t>
      </w:r>
      <w:r>
        <w:rPr>
          <w:rFonts w:ascii="Times New Roman"/>
          <w:b/>
        </w:rPr>
        <w:t>Agency</w:t>
      </w:r>
      <w:r>
        <w:rPr>
          <w:rFonts w:ascii="Times New Roman"/>
          <w:b/>
          <w:spacing w:val="-29"/>
        </w:rPr>
        <w:t xml:space="preserve"> </w:t>
      </w:r>
      <w:r>
        <w:rPr>
          <w:rFonts w:ascii="Times New Roman"/>
          <w:b/>
        </w:rPr>
        <w:t>encourages</w:t>
      </w:r>
      <w:r>
        <w:rPr>
          <w:rFonts w:ascii="Times New Roman"/>
          <w:b/>
          <w:spacing w:val="-31"/>
        </w:rPr>
        <w:t xml:space="preserve"> </w:t>
      </w:r>
      <w:r>
        <w:rPr>
          <w:rFonts w:ascii="Times New Roman"/>
          <w:b/>
        </w:rPr>
        <w:t>and</w:t>
      </w:r>
      <w:r>
        <w:rPr>
          <w:rFonts w:ascii="Times New Roman"/>
          <w:b/>
          <w:spacing w:val="-29"/>
        </w:rPr>
        <w:t xml:space="preserve"> </w:t>
      </w:r>
      <w:r>
        <w:rPr>
          <w:rFonts w:ascii="Times New Roman"/>
          <w:b/>
        </w:rPr>
        <w:t>expects</w:t>
      </w:r>
      <w:r>
        <w:rPr>
          <w:rFonts w:ascii="Times New Roman"/>
          <w:b/>
          <w:spacing w:val="-30"/>
        </w:rPr>
        <w:t xml:space="preserve"> </w:t>
      </w:r>
      <w:r>
        <w:rPr>
          <w:rFonts w:ascii="Times New Roman"/>
          <w:b/>
        </w:rPr>
        <w:t>every</w:t>
      </w:r>
      <w:r>
        <w:rPr>
          <w:rFonts w:ascii="Times New Roman"/>
          <w:b/>
          <w:spacing w:val="-30"/>
        </w:rPr>
        <w:t xml:space="preserve"> </w:t>
      </w:r>
      <w:r>
        <w:rPr>
          <w:rFonts w:ascii="Times New Roman"/>
          <w:b/>
        </w:rPr>
        <w:t>employee</w:t>
      </w:r>
      <w:r>
        <w:rPr>
          <w:rFonts w:ascii="Times New Roman"/>
          <w:b/>
          <w:spacing w:val="-30"/>
        </w:rPr>
        <w:t xml:space="preserve"> </w:t>
      </w:r>
      <w:r>
        <w:rPr>
          <w:rFonts w:ascii="Times New Roman"/>
          <w:b/>
        </w:rPr>
        <w:t>to</w:t>
      </w:r>
      <w:r>
        <w:rPr>
          <w:rFonts w:ascii="Times New Roman"/>
          <w:b/>
          <w:spacing w:val="-29"/>
        </w:rPr>
        <w:t xml:space="preserve"> </w:t>
      </w:r>
      <w:r>
        <w:rPr>
          <w:rFonts w:ascii="Times New Roman"/>
          <w:b/>
        </w:rPr>
        <w:t>report</w:t>
      </w:r>
      <w:r>
        <w:rPr>
          <w:rFonts w:ascii="Times New Roman"/>
          <w:b/>
          <w:spacing w:val="-31"/>
        </w:rPr>
        <w:t xml:space="preserve"> </w:t>
      </w:r>
      <w:r>
        <w:rPr>
          <w:rFonts w:ascii="Times New Roman"/>
          <w:b/>
        </w:rPr>
        <w:t>incidents</w:t>
      </w:r>
      <w:r>
        <w:rPr>
          <w:rFonts w:ascii="Times New Roman"/>
          <w:b/>
          <w:spacing w:val="-29"/>
        </w:rPr>
        <w:t xml:space="preserve"> </w:t>
      </w:r>
      <w:r>
        <w:rPr>
          <w:rFonts w:ascii="Times New Roman"/>
          <w:b/>
        </w:rPr>
        <w:t>of discrimination</w:t>
      </w:r>
      <w:r>
        <w:rPr>
          <w:rFonts w:ascii="Times New Roman"/>
          <w:b/>
          <w:spacing w:val="-29"/>
        </w:rPr>
        <w:t xml:space="preserve"> </w:t>
      </w:r>
      <w:r>
        <w:rPr>
          <w:rFonts w:ascii="Times New Roman"/>
          <w:b/>
        </w:rPr>
        <w:t>or</w:t>
      </w:r>
      <w:r>
        <w:rPr>
          <w:rFonts w:ascii="Times New Roman"/>
          <w:b/>
          <w:spacing w:val="-29"/>
        </w:rPr>
        <w:t xml:space="preserve"> </w:t>
      </w:r>
      <w:r>
        <w:rPr>
          <w:rFonts w:ascii="Times New Roman"/>
          <w:b/>
        </w:rPr>
        <w:t>harassment,</w:t>
      </w:r>
      <w:r>
        <w:rPr>
          <w:rFonts w:ascii="Times New Roman"/>
          <w:b/>
          <w:spacing w:val="-29"/>
        </w:rPr>
        <w:t xml:space="preserve"> </w:t>
      </w:r>
      <w:r>
        <w:rPr>
          <w:rFonts w:ascii="Times New Roman"/>
          <w:b/>
        </w:rPr>
        <w:t>whether</w:t>
      </w:r>
      <w:r>
        <w:rPr>
          <w:rFonts w:ascii="Times New Roman"/>
          <w:b/>
          <w:spacing w:val="-29"/>
        </w:rPr>
        <w:t xml:space="preserve"> </w:t>
      </w:r>
      <w:r>
        <w:rPr>
          <w:rFonts w:ascii="Times New Roman"/>
          <w:b/>
        </w:rPr>
        <w:t>they</w:t>
      </w:r>
      <w:r>
        <w:rPr>
          <w:rFonts w:ascii="Times New Roman"/>
          <w:b/>
          <w:spacing w:val="-29"/>
        </w:rPr>
        <w:t xml:space="preserve"> </w:t>
      </w:r>
      <w:r>
        <w:rPr>
          <w:rFonts w:ascii="Times New Roman"/>
          <w:b/>
        </w:rPr>
        <w:t>are</w:t>
      </w:r>
      <w:r>
        <w:rPr>
          <w:rFonts w:ascii="Times New Roman"/>
          <w:b/>
          <w:spacing w:val="-29"/>
        </w:rPr>
        <w:t xml:space="preserve"> </w:t>
      </w:r>
      <w:r>
        <w:rPr>
          <w:rFonts w:ascii="Times New Roman"/>
          <w:b/>
        </w:rPr>
        <w:t>directly</w:t>
      </w:r>
      <w:r>
        <w:rPr>
          <w:rFonts w:ascii="Times New Roman"/>
          <w:b/>
          <w:spacing w:val="-29"/>
        </w:rPr>
        <w:t xml:space="preserve"> </w:t>
      </w:r>
      <w:r>
        <w:rPr>
          <w:rFonts w:ascii="Times New Roman"/>
          <w:b/>
        </w:rPr>
        <w:t>involved</w:t>
      </w:r>
      <w:r>
        <w:rPr>
          <w:rFonts w:ascii="Times New Roman"/>
          <w:b/>
          <w:spacing w:val="-29"/>
        </w:rPr>
        <w:t xml:space="preserve"> </w:t>
      </w:r>
      <w:r>
        <w:rPr>
          <w:rFonts w:ascii="Times New Roman"/>
          <w:b/>
        </w:rPr>
        <w:t>or</w:t>
      </w:r>
      <w:r>
        <w:rPr>
          <w:rFonts w:ascii="Times New Roman"/>
          <w:b/>
          <w:spacing w:val="-29"/>
        </w:rPr>
        <w:t xml:space="preserve"> </w:t>
      </w:r>
      <w:r>
        <w:rPr>
          <w:rFonts w:ascii="Times New Roman"/>
          <w:b/>
        </w:rPr>
        <w:t>are</w:t>
      </w:r>
      <w:r>
        <w:rPr>
          <w:rFonts w:ascii="Times New Roman"/>
          <w:b/>
          <w:spacing w:val="-29"/>
        </w:rPr>
        <w:t xml:space="preserve"> </w:t>
      </w:r>
      <w:r>
        <w:rPr>
          <w:rFonts w:ascii="Times New Roman"/>
          <w:b/>
        </w:rPr>
        <w:t>merely</w:t>
      </w:r>
      <w:r>
        <w:rPr>
          <w:rFonts w:ascii="Times New Roman"/>
          <w:b/>
          <w:spacing w:val="-29"/>
        </w:rPr>
        <w:t xml:space="preserve"> </w:t>
      </w:r>
      <w:r>
        <w:rPr>
          <w:rFonts w:ascii="Times New Roman"/>
          <w:b/>
        </w:rPr>
        <w:t>a</w:t>
      </w:r>
      <w:r>
        <w:rPr>
          <w:rFonts w:ascii="Times New Roman"/>
          <w:b/>
          <w:spacing w:val="-29"/>
        </w:rPr>
        <w:t xml:space="preserve"> </w:t>
      </w:r>
      <w:r>
        <w:rPr>
          <w:rFonts w:ascii="Times New Roman"/>
          <w:b/>
        </w:rPr>
        <w:t>witness.</w:t>
      </w:r>
      <w:r>
        <w:rPr>
          <w:rFonts w:ascii="Times New Roman"/>
          <w:b/>
          <w:spacing w:val="-2"/>
        </w:rPr>
        <w:t xml:space="preserve"> </w:t>
      </w:r>
      <w:r>
        <w:rPr>
          <w:rFonts w:ascii="Times New Roman"/>
          <w:b/>
        </w:rPr>
        <w:t>If</w:t>
      </w:r>
      <w:r>
        <w:rPr>
          <w:rFonts w:ascii="Times New Roman"/>
          <w:b/>
          <w:spacing w:val="-30"/>
        </w:rPr>
        <w:t xml:space="preserve"> </w:t>
      </w:r>
      <w:r>
        <w:rPr>
          <w:rFonts w:ascii="Times New Roman"/>
          <w:b/>
        </w:rPr>
        <w:t>any</w:t>
      </w:r>
      <w:r>
        <w:rPr>
          <w:rFonts w:ascii="Times New Roman"/>
          <w:b/>
          <w:spacing w:val="-28"/>
        </w:rPr>
        <w:t xml:space="preserve"> </w:t>
      </w:r>
      <w:r>
        <w:rPr>
          <w:rFonts w:ascii="Times New Roman"/>
          <w:b/>
        </w:rPr>
        <w:t>employee believes</w:t>
      </w:r>
      <w:r>
        <w:rPr>
          <w:rFonts w:ascii="Times New Roman"/>
          <w:b/>
          <w:spacing w:val="-31"/>
        </w:rPr>
        <w:t xml:space="preserve"> </w:t>
      </w:r>
      <w:r>
        <w:rPr>
          <w:rFonts w:ascii="Times New Roman"/>
          <w:b/>
        </w:rPr>
        <w:t>that</w:t>
      </w:r>
      <w:r>
        <w:rPr>
          <w:rFonts w:ascii="Times New Roman"/>
          <w:b/>
          <w:spacing w:val="-30"/>
        </w:rPr>
        <w:t xml:space="preserve"> </w:t>
      </w:r>
      <w:r>
        <w:rPr>
          <w:rFonts w:ascii="Times New Roman"/>
          <w:b/>
        </w:rPr>
        <w:t>he</w:t>
      </w:r>
      <w:r>
        <w:rPr>
          <w:rFonts w:ascii="Times New Roman"/>
          <w:b/>
          <w:spacing w:val="-31"/>
        </w:rPr>
        <w:t xml:space="preserve"> </w:t>
      </w:r>
      <w:r>
        <w:rPr>
          <w:rFonts w:ascii="Times New Roman"/>
          <w:b/>
        </w:rPr>
        <w:t>or</w:t>
      </w:r>
      <w:r>
        <w:rPr>
          <w:rFonts w:ascii="Times New Roman"/>
          <w:b/>
          <w:spacing w:val="-30"/>
        </w:rPr>
        <w:t xml:space="preserve"> </w:t>
      </w:r>
      <w:r>
        <w:rPr>
          <w:rFonts w:ascii="Times New Roman"/>
          <w:b/>
        </w:rPr>
        <w:t>she</w:t>
      </w:r>
      <w:r>
        <w:rPr>
          <w:rFonts w:ascii="Times New Roman"/>
          <w:b/>
          <w:spacing w:val="-31"/>
        </w:rPr>
        <w:t xml:space="preserve"> </w:t>
      </w:r>
      <w:r>
        <w:rPr>
          <w:rFonts w:ascii="Times New Roman"/>
          <w:b/>
        </w:rPr>
        <w:t>is</w:t>
      </w:r>
      <w:r>
        <w:rPr>
          <w:rFonts w:ascii="Times New Roman"/>
          <w:b/>
          <w:spacing w:val="-30"/>
        </w:rPr>
        <w:t xml:space="preserve"> </w:t>
      </w:r>
      <w:r>
        <w:rPr>
          <w:rFonts w:ascii="Times New Roman"/>
          <w:b/>
        </w:rPr>
        <w:t>being</w:t>
      </w:r>
      <w:r>
        <w:rPr>
          <w:rFonts w:ascii="Times New Roman"/>
          <w:b/>
          <w:spacing w:val="-30"/>
        </w:rPr>
        <w:t xml:space="preserve"> </w:t>
      </w:r>
      <w:r>
        <w:rPr>
          <w:rFonts w:ascii="Times New Roman"/>
          <w:b/>
        </w:rPr>
        <w:t>discriminated</w:t>
      </w:r>
      <w:r>
        <w:rPr>
          <w:rFonts w:ascii="Times New Roman"/>
          <w:b/>
          <w:spacing w:val="-30"/>
        </w:rPr>
        <w:t xml:space="preserve"> </w:t>
      </w:r>
      <w:r>
        <w:rPr>
          <w:rFonts w:ascii="Times New Roman"/>
          <w:b/>
        </w:rPr>
        <w:t>against</w:t>
      </w:r>
      <w:r>
        <w:rPr>
          <w:rFonts w:ascii="Times New Roman"/>
          <w:b/>
          <w:spacing w:val="-31"/>
        </w:rPr>
        <w:t xml:space="preserve"> </w:t>
      </w:r>
      <w:r>
        <w:rPr>
          <w:rFonts w:ascii="Times New Roman"/>
          <w:b/>
        </w:rPr>
        <w:t>or</w:t>
      </w:r>
      <w:r>
        <w:rPr>
          <w:rFonts w:ascii="Times New Roman"/>
          <w:b/>
          <w:spacing w:val="-30"/>
        </w:rPr>
        <w:t xml:space="preserve"> </w:t>
      </w:r>
      <w:r>
        <w:rPr>
          <w:rFonts w:ascii="Times New Roman"/>
          <w:b/>
        </w:rPr>
        <w:t>harassed</w:t>
      </w:r>
      <w:r>
        <w:rPr>
          <w:rFonts w:ascii="Times New Roman"/>
          <w:b/>
          <w:spacing w:val="-30"/>
        </w:rPr>
        <w:t xml:space="preserve"> </w:t>
      </w:r>
      <w:r>
        <w:rPr>
          <w:rFonts w:ascii="Times New Roman"/>
          <w:b/>
        </w:rPr>
        <w:t>or</w:t>
      </w:r>
      <w:r>
        <w:rPr>
          <w:rFonts w:ascii="Times New Roman"/>
          <w:b/>
          <w:spacing w:val="-31"/>
        </w:rPr>
        <w:t xml:space="preserve"> </w:t>
      </w:r>
      <w:r>
        <w:rPr>
          <w:rFonts w:ascii="Times New Roman"/>
          <w:b/>
        </w:rPr>
        <w:t>has</w:t>
      </w:r>
      <w:r>
        <w:rPr>
          <w:rFonts w:ascii="Times New Roman"/>
          <w:b/>
          <w:spacing w:val="-30"/>
        </w:rPr>
        <w:t xml:space="preserve"> </w:t>
      </w:r>
      <w:r>
        <w:rPr>
          <w:rFonts w:ascii="Times New Roman"/>
          <w:b/>
        </w:rPr>
        <w:t>been</w:t>
      </w:r>
      <w:r>
        <w:rPr>
          <w:rFonts w:ascii="Times New Roman"/>
          <w:b/>
          <w:spacing w:val="-30"/>
        </w:rPr>
        <w:t xml:space="preserve"> </w:t>
      </w:r>
      <w:r>
        <w:rPr>
          <w:rFonts w:ascii="Times New Roman"/>
          <w:b/>
        </w:rPr>
        <w:t>subjected</w:t>
      </w:r>
      <w:r>
        <w:rPr>
          <w:rFonts w:ascii="Times New Roman"/>
          <w:b/>
          <w:spacing w:val="-30"/>
        </w:rPr>
        <w:t xml:space="preserve"> </w:t>
      </w:r>
      <w:r>
        <w:rPr>
          <w:rFonts w:ascii="Times New Roman"/>
          <w:b/>
        </w:rPr>
        <w:t>to</w:t>
      </w:r>
      <w:r>
        <w:rPr>
          <w:rFonts w:ascii="Times New Roman"/>
          <w:b/>
          <w:spacing w:val="-31"/>
        </w:rPr>
        <w:t xml:space="preserve"> </w:t>
      </w:r>
      <w:r>
        <w:rPr>
          <w:rFonts w:ascii="Times New Roman"/>
          <w:b/>
        </w:rPr>
        <w:t>discrimination</w:t>
      </w:r>
      <w:r>
        <w:rPr>
          <w:rFonts w:ascii="Times New Roman"/>
          <w:b/>
          <w:spacing w:val="-30"/>
        </w:rPr>
        <w:t xml:space="preserve"> </w:t>
      </w:r>
      <w:r>
        <w:rPr>
          <w:rFonts w:ascii="Times New Roman"/>
          <w:b/>
        </w:rPr>
        <w:t xml:space="preserve">or </w:t>
      </w:r>
      <w:r>
        <w:rPr>
          <w:rFonts w:ascii="Times New Roman"/>
          <w:b/>
          <w:w w:val="95"/>
        </w:rPr>
        <w:t>harassment</w:t>
      </w:r>
      <w:r>
        <w:rPr>
          <w:rFonts w:ascii="Times New Roman"/>
          <w:b/>
          <w:spacing w:val="-17"/>
          <w:w w:val="95"/>
        </w:rPr>
        <w:t xml:space="preserve"> </w:t>
      </w:r>
      <w:r>
        <w:rPr>
          <w:rFonts w:ascii="Times New Roman"/>
          <w:b/>
          <w:w w:val="95"/>
        </w:rPr>
        <w:t>by</w:t>
      </w:r>
      <w:r>
        <w:rPr>
          <w:rFonts w:ascii="Times New Roman"/>
          <w:b/>
          <w:spacing w:val="-15"/>
          <w:w w:val="95"/>
        </w:rPr>
        <w:t xml:space="preserve"> </w:t>
      </w:r>
      <w:r>
        <w:rPr>
          <w:rFonts w:ascii="Times New Roman"/>
          <w:b/>
          <w:w w:val="95"/>
        </w:rPr>
        <w:t>a</w:t>
      </w:r>
      <w:r>
        <w:rPr>
          <w:rFonts w:ascii="Times New Roman"/>
          <w:b/>
          <w:spacing w:val="-16"/>
          <w:w w:val="95"/>
        </w:rPr>
        <w:t xml:space="preserve"> </w:t>
      </w:r>
      <w:r>
        <w:rPr>
          <w:rFonts w:ascii="Times New Roman"/>
          <w:b/>
          <w:w w:val="95"/>
        </w:rPr>
        <w:t>coworker,</w:t>
      </w:r>
      <w:r>
        <w:rPr>
          <w:rFonts w:ascii="Times New Roman"/>
          <w:b/>
          <w:spacing w:val="-15"/>
          <w:w w:val="95"/>
        </w:rPr>
        <w:t xml:space="preserve"> </w:t>
      </w:r>
      <w:r>
        <w:rPr>
          <w:rFonts w:ascii="Times New Roman"/>
          <w:b/>
          <w:w w:val="95"/>
        </w:rPr>
        <w:t>supervisor,</w:t>
      </w:r>
      <w:r>
        <w:rPr>
          <w:rFonts w:ascii="Times New Roman"/>
          <w:b/>
          <w:spacing w:val="-16"/>
          <w:w w:val="95"/>
        </w:rPr>
        <w:t xml:space="preserve"> </w:t>
      </w:r>
      <w:r>
        <w:rPr>
          <w:rFonts w:ascii="Times New Roman"/>
          <w:b/>
          <w:w w:val="95"/>
        </w:rPr>
        <w:t>manager</w:t>
      </w:r>
      <w:r>
        <w:rPr>
          <w:rFonts w:ascii="Times New Roman"/>
          <w:b/>
          <w:spacing w:val="-16"/>
          <w:w w:val="95"/>
        </w:rPr>
        <w:t xml:space="preserve"> </w:t>
      </w:r>
      <w:r>
        <w:rPr>
          <w:rFonts w:ascii="Times New Roman"/>
          <w:b/>
          <w:w w:val="95"/>
        </w:rPr>
        <w:t>or</w:t>
      </w:r>
      <w:r>
        <w:rPr>
          <w:rFonts w:ascii="Times New Roman"/>
          <w:b/>
          <w:spacing w:val="-16"/>
          <w:w w:val="95"/>
        </w:rPr>
        <w:t xml:space="preserve"> </w:t>
      </w:r>
      <w:r>
        <w:rPr>
          <w:rFonts w:ascii="Times New Roman"/>
          <w:b/>
          <w:w w:val="95"/>
        </w:rPr>
        <w:t>other</w:t>
      </w:r>
      <w:r>
        <w:rPr>
          <w:rFonts w:ascii="Times New Roman"/>
          <w:b/>
          <w:spacing w:val="-16"/>
          <w:w w:val="95"/>
        </w:rPr>
        <w:t xml:space="preserve"> </w:t>
      </w:r>
      <w:r>
        <w:rPr>
          <w:rFonts w:ascii="Times New Roman"/>
          <w:b/>
          <w:w w:val="95"/>
        </w:rPr>
        <w:t>individual</w:t>
      </w:r>
      <w:r>
        <w:rPr>
          <w:rFonts w:ascii="Times New Roman"/>
          <w:b/>
          <w:spacing w:val="-16"/>
          <w:w w:val="95"/>
        </w:rPr>
        <w:t xml:space="preserve"> </w:t>
      </w:r>
      <w:r>
        <w:rPr>
          <w:rFonts w:ascii="Times New Roman"/>
          <w:b/>
          <w:w w:val="95"/>
        </w:rPr>
        <w:t>at</w:t>
      </w:r>
      <w:r>
        <w:rPr>
          <w:rFonts w:ascii="Times New Roman"/>
          <w:b/>
          <w:spacing w:val="-16"/>
          <w:w w:val="95"/>
        </w:rPr>
        <w:t xml:space="preserve"> </w:t>
      </w:r>
      <w:r>
        <w:rPr>
          <w:rFonts w:ascii="Times New Roman"/>
          <w:b/>
          <w:w w:val="95"/>
        </w:rPr>
        <w:t>the</w:t>
      </w:r>
      <w:r>
        <w:rPr>
          <w:rFonts w:ascii="Times New Roman"/>
          <w:b/>
          <w:spacing w:val="-16"/>
          <w:w w:val="95"/>
        </w:rPr>
        <w:t xml:space="preserve"> </w:t>
      </w:r>
      <w:r>
        <w:rPr>
          <w:rFonts w:ascii="Times New Roman"/>
          <w:b/>
          <w:w w:val="95"/>
        </w:rPr>
        <w:t>workplace,</w:t>
      </w:r>
      <w:r>
        <w:rPr>
          <w:rFonts w:ascii="Times New Roman"/>
          <w:b/>
          <w:spacing w:val="-15"/>
          <w:w w:val="95"/>
        </w:rPr>
        <w:t xml:space="preserve"> </w:t>
      </w:r>
      <w:r>
        <w:rPr>
          <w:rFonts w:ascii="Times New Roman"/>
          <w:b/>
          <w:w w:val="95"/>
        </w:rPr>
        <w:t>or</w:t>
      </w:r>
      <w:r>
        <w:rPr>
          <w:rFonts w:ascii="Times New Roman"/>
          <w:b/>
          <w:spacing w:val="-16"/>
          <w:w w:val="95"/>
        </w:rPr>
        <w:t xml:space="preserve"> </w:t>
      </w:r>
      <w:r>
        <w:rPr>
          <w:rFonts w:ascii="Times New Roman"/>
          <w:b/>
          <w:w w:val="95"/>
        </w:rPr>
        <w:t>believes</w:t>
      </w:r>
      <w:r>
        <w:rPr>
          <w:rFonts w:ascii="Times New Roman"/>
          <w:b/>
          <w:spacing w:val="-16"/>
          <w:w w:val="95"/>
        </w:rPr>
        <w:t xml:space="preserve"> </w:t>
      </w:r>
      <w:r>
        <w:rPr>
          <w:rFonts w:ascii="Times New Roman"/>
          <w:b/>
          <w:w w:val="95"/>
        </w:rPr>
        <w:t>that</w:t>
      </w:r>
      <w:r>
        <w:rPr>
          <w:rFonts w:ascii="Times New Roman"/>
          <w:b/>
          <w:spacing w:val="-16"/>
          <w:w w:val="95"/>
        </w:rPr>
        <w:t xml:space="preserve"> </w:t>
      </w:r>
      <w:r>
        <w:rPr>
          <w:rFonts w:ascii="Times New Roman"/>
          <w:b/>
          <w:w w:val="95"/>
        </w:rPr>
        <w:t>his</w:t>
      </w:r>
      <w:r>
        <w:rPr>
          <w:rFonts w:ascii="Times New Roman"/>
          <w:b/>
          <w:spacing w:val="-16"/>
          <w:w w:val="95"/>
        </w:rPr>
        <w:t xml:space="preserve"> </w:t>
      </w:r>
      <w:r>
        <w:rPr>
          <w:rFonts w:ascii="Times New Roman"/>
          <w:b/>
          <w:w w:val="95"/>
        </w:rPr>
        <w:t>or</w:t>
      </w:r>
      <w:r>
        <w:rPr>
          <w:rFonts w:ascii="Times New Roman"/>
          <w:b/>
          <w:spacing w:val="-16"/>
          <w:w w:val="95"/>
        </w:rPr>
        <w:t xml:space="preserve"> </w:t>
      </w:r>
      <w:r>
        <w:rPr>
          <w:rFonts w:ascii="Times New Roman"/>
          <w:b/>
          <w:w w:val="95"/>
        </w:rPr>
        <w:t xml:space="preserve">her </w:t>
      </w:r>
      <w:r>
        <w:rPr>
          <w:rFonts w:ascii="Times New Roman"/>
          <w:b/>
        </w:rPr>
        <w:t>employment</w:t>
      </w:r>
      <w:r>
        <w:rPr>
          <w:rFonts w:ascii="Times New Roman"/>
          <w:b/>
          <w:spacing w:val="-29"/>
        </w:rPr>
        <w:t xml:space="preserve"> </w:t>
      </w:r>
      <w:r>
        <w:rPr>
          <w:rFonts w:ascii="Times New Roman"/>
          <w:b/>
        </w:rPr>
        <w:t>is</w:t>
      </w:r>
      <w:r>
        <w:rPr>
          <w:rFonts w:ascii="Times New Roman"/>
          <w:b/>
          <w:spacing w:val="-29"/>
        </w:rPr>
        <w:t xml:space="preserve"> </w:t>
      </w:r>
      <w:r>
        <w:rPr>
          <w:rFonts w:ascii="Times New Roman"/>
          <w:b/>
        </w:rPr>
        <w:t>being</w:t>
      </w:r>
      <w:r>
        <w:rPr>
          <w:rFonts w:ascii="Times New Roman"/>
          <w:b/>
          <w:spacing w:val="-28"/>
        </w:rPr>
        <w:t xml:space="preserve"> </w:t>
      </w:r>
      <w:r>
        <w:rPr>
          <w:rFonts w:ascii="Times New Roman"/>
          <w:b/>
        </w:rPr>
        <w:t>or</w:t>
      </w:r>
      <w:r>
        <w:rPr>
          <w:rFonts w:ascii="Times New Roman"/>
          <w:b/>
          <w:spacing w:val="-28"/>
        </w:rPr>
        <w:t xml:space="preserve"> </w:t>
      </w:r>
      <w:r>
        <w:rPr>
          <w:rFonts w:ascii="Times New Roman"/>
          <w:b/>
        </w:rPr>
        <w:t>has</w:t>
      </w:r>
      <w:r>
        <w:rPr>
          <w:rFonts w:ascii="Times New Roman"/>
          <w:b/>
          <w:spacing w:val="-29"/>
        </w:rPr>
        <w:t xml:space="preserve"> </w:t>
      </w:r>
      <w:r>
        <w:rPr>
          <w:rFonts w:ascii="Times New Roman"/>
          <w:b/>
        </w:rPr>
        <w:t>been</w:t>
      </w:r>
      <w:r>
        <w:rPr>
          <w:rFonts w:ascii="Times New Roman"/>
          <w:b/>
          <w:spacing w:val="-28"/>
        </w:rPr>
        <w:t xml:space="preserve"> </w:t>
      </w:r>
      <w:r>
        <w:rPr>
          <w:rFonts w:ascii="Times New Roman"/>
          <w:b/>
        </w:rPr>
        <w:t>adversely</w:t>
      </w:r>
      <w:r>
        <w:rPr>
          <w:rFonts w:ascii="Times New Roman"/>
          <w:b/>
          <w:spacing w:val="-28"/>
        </w:rPr>
        <w:t xml:space="preserve"> </w:t>
      </w:r>
      <w:r>
        <w:rPr>
          <w:rFonts w:ascii="Times New Roman"/>
          <w:b/>
        </w:rPr>
        <w:t>affected</w:t>
      </w:r>
      <w:r>
        <w:rPr>
          <w:rFonts w:ascii="Times New Roman"/>
          <w:b/>
          <w:spacing w:val="-28"/>
        </w:rPr>
        <w:t xml:space="preserve"> </w:t>
      </w:r>
      <w:r>
        <w:rPr>
          <w:rFonts w:ascii="Times New Roman"/>
          <w:b/>
        </w:rPr>
        <w:t>by</w:t>
      </w:r>
      <w:r>
        <w:rPr>
          <w:rFonts w:ascii="Times New Roman"/>
          <w:b/>
          <w:spacing w:val="-28"/>
        </w:rPr>
        <w:t xml:space="preserve"> </w:t>
      </w:r>
      <w:r>
        <w:rPr>
          <w:rFonts w:ascii="Times New Roman"/>
          <w:b/>
        </w:rPr>
        <w:t>such</w:t>
      </w:r>
      <w:r>
        <w:rPr>
          <w:rFonts w:ascii="Times New Roman"/>
          <w:b/>
          <w:spacing w:val="-28"/>
        </w:rPr>
        <w:t xml:space="preserve"> </w:t>
      </w:r>
      <w:r>
        <w:rPr>
          <w:rFonts w:ascii="Times New Roman"/>
          <w:b/>
        </w:rPr>
        <w:t>conduct,</w:t>
      </w:r>
      <w:r>
        <w:rPr>
          <w:rFonts w:ascii="Times New Roman"/>
          <w:b/>
          <w:spacing w:val="-28"/>
        </w:rPr>
        <w:t xml:space="preserve"> </w:t>
      </w:r>
      <w:r>
        <w:rPr>
          <w:rFonts w:ascii="Times New Roman"/>
          <w:b/>
        </w:rPr>
        <w:t>or</w:t>
      </w:r>
      <w:r>
        <w:rPr>
          <w:rFonts w:ascii="Times New Roman"/>
          <w:b/>
          <w:spacing w:val="-29"/>
        </w:rPr>
        <w:t xml:space="preserve"> </w:t>
      </w:r>
      <w:r>
        <w:rPr>
          <w:rFonts w:ascii="Times New Roman"/>
          <w:b/>
        </w:rPr>
        <w:t>believes</w:t>
      </w:r>
      <w:r>
        <w:rPr>
          <w:rFonts w:ascii="Times New Roman"/>
          <w:b/>
          <w:spacing w:val="-29"/>
        </w:rPr>
        <w:t xml:space="preserve"> </w:t>
      </w:r>
      <w:r>
        <w:rPr>
          <w:rFonts w:ascii="Times New Roman"/>
          <w:b/>
        </w:rPr>
        <w:t>that</w:t>
      </w:r>
      <w:r>
        <w:rPr>
          <w:rFonts w:ascii="Times New Roman"/>
          <w:b/>
          <w:spacing w:val="-28"/>
        </w:rPr>
        <w:t xml:space="preserve"> </w:t>
      </w:r>
      <w:r>
        <w:rPr>
          <w:rFonts w:ascii="Times New Roman"/>
          <w:b/>
        </w:rPr>
        <w:t>he</w:t>
      </w:r>
      <w:r>
        <w:rPr>
          <w:rFonts w:ascii="Times New Roman"/>
          <w:b/>
          <w:spacing w:val="-29"/>
        </w:rPr>
        <w:t xml:space="preserve"> </w:t>
      </w:r>
      <w:r>
        <w:rPr>
          <w:rFonts w:ascii="Times New Roman"/>
          <w:b/>
        </w:rPr>
        <w:t>or</w:t>
      </w:r>
      <w:r>
        <w:rPr>
          <w:rFonts w:ascii="Times New Roman"/>
          <w:b/>
          <w:spacing w:val="-28"/>
        </w:rPr>
        <w:t xml:space="preserve"> </w:t>
      </w:r>
      <w:r>
        <w:rPr>
          <w:rFonts w:ascii="Times New Roman"/>
          <w:b/>
        </w:rPr>
        <w:t>she</w:t>
      </w:r>
      <w:r>
        <w:rPr>
          <w:rFonts w:ascii="Times New Roman"/>
          <w:b/>
          <w:spacing w:val="-29"/>
        </w:rPr>
        <w:t xml:space="preserve"> </w:t>
      </w:r>
      <w:r>
        <w:rPr>
          <w:rFonts w:ascii="Times New Roman"/>
          <w:b/>
        </w:rPr>
        <w:t>has</w:t>
      </w:r>
      <w:r>
        <w:rPr>
          <w:rFonts w:ascii="Times New Roman"/>
          <w:b/>
          <w:spacing w:val="-29"/>
        </w:rPr>
        <w:t xml:space="preserve"> </w:t>
      </w:r>
      <w:r>
        <w:rPr>
          <w:rFonts w:ascii="Times New Roman"/>
          <w:b/>
        </w:rPr>
        <w:t>witnessed such</w:t>
      </w:r>
      <w:r>
        <w:rPr>
          <w:rFonts w:ascii="Times New Roman"/>
          <w:b/>
          <w:spacing w:val="-29"/>
        </w:rPr>
        <w:t xml:space="preserve"> </w:t>
      </w:r>
      <w:r>
        <w:rPr>
          <w:rFonts w:ascii="Times New Roman"/>
          <w:b/>
        </w:rPr>
        <w:t>conduct,</w:t>
      </w:r>
      <w:r>
        <w:rPr>
          <w:rFonts w:ascii="Times New Roman"/>
          <w:b/>
          <w:spacing w:val="-28"/>
        </w:rPr>
        <w:t xml:space="preserve"> </w:t>
      </w:r>
      <w:r>
        <w:rPr>
          <w:rFonts w:ascii="Times New Roman"/>
          <w:b/>
        </w:rPr>
        <w:t>the</w:t>
      </w:r>
      <w:r>
        <w:rPr>
          <w:rFonts w:ascii="Times New Roman"/>
          <w:b/>
          <w:spacing w:val="-28"/>
        </w:rPr>
        <w:t xml:space="preserve"> </w:t>
      </w:r>
      <w:r>
        <w:rPr>
          <w:rFonts w:ascii="Times New Roman"/>
          <w:b/>
        </w:rPr>
        <w:t>employee</w:t>
      </w:r>
      <w:r>
        <w:rPr>
          <w:rFonts w:ascii="Times New Roman"/>
          <w:b/>
          <w:spacing w:val="-29"/>
        </w:rPr>
        <w:t xml:space="preserve"> </w:t>
      </w:r>
      <w:r>
        <w:rPr>
          <w:rFonts w:ascii="Times New Roman"/>
          <w:b/>
        </w:rPr>
        <w:t>should</w:t>
      </w:r>
      <w:r>
        <w:rPr>
          <w:rFonts w:ascii="Times New Roman"/>
          <w:b/>
          <w:spacing w:val="-28"/>
        </w:rPr>
        <w:t xml:space="preserve"> </w:t>
      </w:r>
      <w:r>
        <w:rPr>
          <w:rFonts w:ascii="Times New Roman"/>
          <w:b/>
        </w:rPr>
        <w:t>report</w:t>
      </w:r>
      <w:r>
        <w:rPr>
          <w:rFonts w:ascii="Times New Roman"/>
          <w:b/>
          <w:spacing w:val="-28"/>
        </w:rPr>
        <w:t xml:space="preserve"> </w:t>
      </w:r>
      <w:r>
        <w:rPr>
          <w:rFonts w:ascii="Times New Roman"/>
          <w:b/>
        </w:rPr>
        <w:t>the</w:t>
      </w:r>
      <w:r>
        <w:rPr>
          <w:rFonts w:ascii="Times New Roman"/>
          <w:b/>
          <w:spacing w:val="-29"/>
        </w:rPr>
        <w:t xml:space="preserve"> </w:t>
      </w:r>
      <w:r>
        <w:rPr>
          <w:rFonts w:ascii="Times New Roman"/>
          <w:b/>
        </w:rPr>
        <w:t>concerns</w:t>
      </w:r>
      <w:r>
        <w:rPr>
          <w:rFonts w:ascii="Times New Roman"/>
          <w:b/>
          <w:spacing w:val="-28"/>
        </w:rPr>
        <w:t xml:space="preserve"> </w:t>
      </w:r>
      <w:r>
        <w:rPr>
          <w:rFonts w:ascii="Times New Roman"/>
          <w:b/>
        </w:rPr>
        <w:t>(orally</w:t>
      </w:r>
      <w:r>
        <w:rPr>
          <w:rFonts w:ascii="Times New Roman"/>
          <w:b/>
          <w:spacing w:val="-28"/>
        </w:rPr>
        <w:t xml:space="preserve"> </w:t>
      </w:r>
      <w:r>
        <w:rPr>
          <w:rFonts w:ascii="Times New Roman"/>
          <w:b/>
        </w:rPr>
        <w:t>or</w:t>
      </w:r>
      <w:r>
        <w:rPr>
          <w:rFonts w:ascii="Times New Roman"/>
          <w:b/>
          <w:spacing w:val="-29"/>
        </w:rPr>
        <w:t xml:space="preserve"> </w:t>
      </w:r>
      <w:r>
        <w:rPr>
          <w:rFonts w:ascii="Times New Roman"/>
          <w:b/>
        </w:rPr>
        <w:t>in</w:t>
      </w:r>
      <w:r>
        <w:rPr>
          <w:rFonts w:ascii="Times New Roman"/>
          <w:b/>
          <w:spacing w:val="-28"/>
        </w:rPr>
        <w:t xml:space="preserve"> </w:t>
      </w:r>
      <w:r>
        <w:rPr>
          <w:rFonts w:ascii="Times New Roman"/>
          <w:b/>
        </w:rPr>
        <w:t>writing)</w:t>
      </w:r>
      <w:r>
        <w:rPr>
          <w:rFonts w:ascii="Times New Roman"/>
          <w:b/>
          <w:spacing w:val="-28"/>
        </w:rPr>
        <w:t xml:space="preserve"> </w:t>
      </w:r>
      <w:r>
        <w:rPr>
          <w:rFonts w:ascii="Times New Roman"/>
          <w:b/>
          <w:spacing w:val="-5"/>
        </w:rPr>
        <w:t>IMMEDIATELY</w:t>
      </w:r>
      <w:r>
        <w:rPr>
          <w:rFonts w:ascii="Times New Roman"/>
          <w:b/>
          <w:spacing w:val="-2"/>
        </w:rPr>
        <w:t xml:space="preserve"> </w:t>
      </w:r>
      <w:r>
        <w:rPr>
          <w:rFonts w:ascii="Times New Roman"/>
          <w:b/>
        </w:rPr>
        <w:t>to</w:t>
      </w:r>
      <w:r>
        <w:rPr>
          <w:rFonts w:ascii="Times New Roman"/>
          <w:b/>
          <w:spacing w:val="-28"/>
        </w:rPr>
        <w:t xml:space="preserve"> </w:t>
      </w:r>
      <w:r>
        <w:rPr>
          <w:rFonts w:ascii="Times New Roman"/>
          <w:b/>
        </w:rPr>
        <w:t>his</w:t>
      </w:r>
      <w:r>
        <w:rPr>
          <w:rFonts w:ascii="Times New Roman"/>
          <w:b/>
          <w:spacing w:val="-28"/>
        </w:rPr>
        <w:t xml:space="preserve"> </w:t>
      </w:r>
      <w:r>
        <w:rPr>
          <w:rFonts w:ascii="Times New Roman"/>
          <w:b/>
        </w:rPr>
        <w:t>or</w:t>
      </w:r>
      <w:r>
        <w:rPr>
          <w:rFonts w:ascii="Times New Roman"/>
          <w:b/>
          <w:spacing w:val="-29"/>
        </w:rPr>
        <w:t xml:space="preserve"> </w:t>
      </w:r>
      <w:r>
        <w:rPr>
          <w:rFonts w:ascii="Times New Roman"/>
          <w:b/>
        </w:rPr>
        <w:t>her supervisor,</w:t>
      </w:r>
      <w:r>
        <w:rPr>
          <w:rFonts w:ascii="Times New Roman"/>
          <w:b/>
          <w:spacing w:val="-22"/>
        </w:rPr>
        <w:t xml:space="preserve"> </w:t>
      </w:r>
      <w:r>
        <w:rPr>
          <w:rFonts w:ascii="Times New Roman"/>
          <w:b/>
        </w:rPr>
        <w:t>manager,</w:t>
      </w:r>
      <w:r>
        <w:rPr>
          <w:rFonts w:ascii="Times New Roman"/>
          <w:b/>
          <w:spacing w:val="-22"/>
        </w:rPr>
        <w:t xml:space="preserve"> </w:t>
      </w:r>
      <w:r>
        <w:rPr>
          <w:rFonts w:ascii="Times New Roman"/>
          <w:b/>
        </w:rPr>
        <w:t>next</w:t>
      </w:r>
      <w:r>
        <w:rPr>
          <w:rFonts w:ascii="Times New Roman"/>
          <w:b/>
          <w:spacing w:val="-22"/>
        </w:rPr>
        <w:t xml:space="preserve"> </w:t>
      </w:r>
      <w:r>
        <w:rPr>
          <w:rFonts w:ascii="Times New Roman"/>
          <w:b/>
        </w:rPr>
        <w:t>level</w:t>
      </w:r>
      <w:r>
        <w:rPr>
          <w:rFonts w:ascii="Times New Roman"/>
          <w:b/>
          <w:spacing w:val="-23"/>
        </w:rPr>
        <w:t xml:space="preserve"> </w:t>
      </w:r>
      <w:r>
        <w:rPr>
          <w:rFonts w:ascii="Times New Roman"/>
          <w:b/>
        </w:rPr>
        <w:t>manager,</w:t>
      </w:r>
      <w:r>
        <w:rPr>
          <w:rFonts w:ascii="Times New Roman"/>
          <w:b/>
          <w:spacing w:val="-22"/>
        </w:rPr>
        <w:t xml:space="preserve"> </w:t>
      </w:r>
      <w:r>
        <w:rPr>
          <w:rFonts w:ascii="Times New Roman"/>
          <w:b/>
        </w:rPr>
        <w:t>another</w:t>
      </w:r>
      <w:r>
        <w:rPr>
          <w:rFonts w:ascii="Times New Roman"/>
          <w:b/>
          <w:spacing w:val="-22"/>
        </w:rPr>
        <w:t xml:space="preserve"> </w:t>
      </w:r>
      <w:r>
        <w:rPr>
          <w:rFonts w:ascii="Times New Roman"/>
          <w:b/>
        </w:rPr>
        <w:t>manager,</w:t>
      </w:r>
      <w:r>
        <w:rPr>
          <w:rFonts w:ascii="Times New Roman"/>
          <w:b/>
          <w:spacing w:val="-22"/>
        </w:rPr>
        <w:t xml:space="preserve"> </w:t>
      </w:r>
      <w:r>
        <w:rPr>
          <w:rFonts w:ascii="Times New Roman"/>
          <w:b/>
        </w:rPr>
        <w:t>or</w:t>
      </w:r>
      <w:r>
        <w:rPr>
          <w:rFonts w:ascii="Times New Roman"/>
          <w:b/>
          <w:spacing w:val="-22"/>
        </w:rPr>
        <w:t xml:space="preserve"> </w:t>
      </w:r>
      <w:r>
        <w:rPr>
          <w:rFonts w:ascii="Times New Roman"/>
          <w:b/>
        </w:rPr>
        <w:t>the</w:t>
      </w:r>
      <w:r>
        <w:rPr>
          <w:rFonts w:ascii="Times New Roman"/>
          <w:b/>
          <w:spacing w:val="-22"/>
        </w:rPr>
        <w:t xml:space="preserve"> </w:t>
      </w:r>
      <w:r>
        <w:rPr>
          <w:rFonts w:ascii="Times New Roman"/>
          <w:b/>
        </w:rPr>
        <w:t>Human</w:t>
      </w:r>
      <w:r>
        <w:rPr>
          <w:rFonts w:ascii="Times New Roman"/>
          <w:b/>
          <w:spacing w:val="-22"/>
        </w:rPr>
        <w:t xml:space="preserve"> </w:t>
      </w:r>
      <w:r>
        <w:rPr>
          <w:rFonts w:ascii="Times New Roman"/>
          <w:b/>
        </w:rPr>
        <w:t>Resources</w:t>
      </w:r>
      <w:r>
        <w:rPr>
          <w:rFonts w:ascii="Times New Roman"/>
          <w:b/>
          <w:spacing w:val="-22"/>
        </w:rPr>
        <w:t xml:space="preserve"> </w:t>
      </w:r>
      <w:r>
        <w:rPr>
          <w:rFonts w:ascii="Times New Roman"/>
          <w:b/>
        </w:rPr>
        <w:t>department.</w:t>
      </w:r>
    </w:p>
    <w:p w:rsidR="003F2C5A" w:rsidRDefault="00435EAD">
      <w:pPr>
        <w:spacing w:before="175" w:line="266" w:lineRule="auto"/>
        <w:ind w:left="538" w:right="415" w:firstLine="1"/>
        <w:rPr>
          <w:rFonts w:ascii="Times New Roman"/>
          <w:b/>
        </w:rPr>
      </w:pPr>
      <w:r>
        <w:rPr>
          <w:rFonts w:ascii="Times New Roman"/>
          <w:b/>
        </w:rPr>
        <w:t>Once</w:t>
      </w:r>
      <w:r>
        <w:rPr>
          <w:rFonts w:ascii="Times New Roman"/>
          <w:b/>
          <w:spacing w:val="-32"/>
        </w:rPr>
        <w:t xml:space="preserve"> </w:t>
      </w:r>
      <w:r>
        <w:rPr>
          <w:rFonts w:ascii="Times New Roman"/>
          <w:b/>
        </w:rPr>
        <w:t>the</w:t>
      </w:r>
      <w:r>
        <w:rPr>
          <w:rFonts w:ascii="Times New Roman"/>
          <w:b/>
          <w:spacing w:val="-32"/>
        </w:rPr>
        <w:t xml:space="preserve"> </w:t>
      </w:r>
      <w:r>
        <w:rPr>
          <w:rFonts w:ascii="Times New Roman"/>
          <w:b/>
        </w:rPr>
        <w:t>matter</w:t>
      </w:r>
      <w:r>
        <w:rPr>
          <w:rFonts w:ascii="Times New Roman"/>
          <w:b/>
          <w:spacing w:val="-32"/>
        </w:rPr>
        <w:t xml:space="preserve"> </w:t>
      </w:r>
      <w:r>
        <w:rPr>
          <w:rFonts w:ascii="Times New Roman"/>
          <w:b/>
        </w:rPr>
        <w:t>has</w:t>
      </w:r>
      <w:r>
        <w:rPr>
          <w:rFonts w:ascii="Times New Roman"/>
          <w:b/>
          <w:spacing w:val="-32"/>
        </w:rPr>
        <w:t xml:space="preserve"> </w:t>
      </w:r>
      <w:r>
        <w:rPr>
          <w:rFonts w:ascii="Times New Roman"/>
          <w:b/>
        </w:rPr>
        <w:t>been</w:t>
      </w:r>
      <w:r>
        <w:rPr>
          <w:rFonts w:ascii="Times New Roman"/>
          <w:b/>
          <w:spacing w:val="-31"/>
        </w:rPr>
        <w:t xml:space="preserve"> </w:t>
      </w:r>
      <w:r>
        <w:rPr>
          <w:rFonts w:ascii="Times New Roman"/>
          <w:b/>
        </w:rPr>
        <w:t>reported,</w:t>
      </w:r>
      <w:r>
        <w:rPr>
          <w:rFonts w:ascii="Times New Roman"/>
          <w:b/>
          <w:spacing w:val="-32"/>
        </w:rPr>
        <w:t xml:space="preserve"> </w:t>
      </w:r>
      <w:r>
        <w:rPr>
          <w:rFonts w:ascii="Times New Roman"/>
          <w:b/>
        </w:rPr>
        <w:t>a</w:t>
      </w:r>
      <w:r>
        <w:rPr>
          <w:rFonts w:ascii="Times New Roman"/>
          <w:b/>
          <w:spacing w:val="-32"/>
        </w:rPr>
        <w:t xml:space="preserve"> </w:t>
      </w:r>
      <w:r>
        <w:rPr>
          <w:rFonts w:ascii="Times New Roman"/>
          <w:b/>
        </w:rPr>
        <w:t>prompt</w:t>
      </w:r>
      <w:r>
        <w:rPr>
          <w:rFonts w:ascii="Times New Roman"/>
          <w:b/>
          <w:spacing w:val="-31"/>
        </w:rPr>
        <w:t xml:space="preserve"> </w:t>
      </w:r>
      <w:r>
        <w:rPr>
          <w:rFonts w:ascii="Times New Roman"/>
          <w:b/>
        </w:rPr>
        <w:t>investigation</w:t>
      </w:r>
      <w:r>
        <w:rPr>
          <w:rFonts w:ascii="Times New Roman"/>
          <w:b/>
          <w:spacing w:val="-32"/>
        </w:rPr>
        <w:t xml:space="preserve"> </w:t>
      </w:r>
      <w:r>
        <w:rPr>
          <w:rFonts w:ascii="Times New Roman"/>
          <w:b/>
        </w:rPr>
        <w:t>will</w:t>
      </w:r>
      <w:r>
        <w:rPr>
          <w:rFonts w:ascii="Times New Roman"/>
          <w:b/>
          <w:spacing w:val="-32"/>
        </w:rPr>
        <w:t xml:space="preserve"> </w:t>
      </w:r>
      <w:r>
        <w:rPr>
          <w:rFonts w:ascii="Times New Roman"/>
          <w:b/>
        </w:rPr>
        <w:t>be</w:t>
      </w:r>
      <w:r>
        <w:rPr>
          <w:rFonts w:ascii="Times New Roman"/>
          <w:b/>
          <w:spacing w:val="-31"/>
        </w:rPr>
        <w:t xml:space="preserve"> </w:t>
      </w:r>
      <w:r>
        <w:rPr>
          <w:rFonts w:ascii="Times New Roman"/>
          <w:b/>
        </w:rPr>
        <w:t>conducted</w:t>
      </w:r>
      <w:r>
        <w:rPr>
          <w:rFonts w:ascii="Times New Roman"/>
          <w:b/>
          <w:spacing w:val="-32"/>
        </w:rPr>
        <w:t xml:space="preserve"> </w:t>
      </w:r>
      <w:r>
        <w:rPr>
          <w:rFonts w:ascii="Times New Roman"/>
          <w:b/>
        </w:rPr>
        <w:t>and,</w:t>
      </w:r>
      <w:r>
        <w:rPr>
          <w:rFonts w:ascii="Times New Roman"/>
          <w:b/>
          <w:spacing w:val="-31"/>
        </w:rPr>
        <w:t xml:space="preserve"> </w:t>
      </w:r>
      <w:r>
        <w:rPr>
          <w:rFonts w:ascii="Times New Roman"/>
          <w:b/>
        </w:rPr>
        <w:t>to</w:t>
      </w:r>
      <w:r>
        <w:rPr>
          <w:rFonts w:ascii="Times New Roman"/>
          <w:b/>
          <w:spacing w:val="-32"/>
        </w:rPr>
        <w:t xml:space="preserve"> </w:t>
      </w:r>
      <w:r>
        <w:rPr>
          <w:rFonts w:ascii="Times New Roman"/>
          <w:b/>
        </w:rPr>
        <w:t>the</w:t>
      </w:r>
      <w:r>
        <w:rPr>
          <w:rFonts w:ascii="Times New Roman"/>
          <w:b/>
          <w:spacing w:val="-32"/>
        </w:rPr>
        <w:t xml:space="preserve"> </w:t>
      </w:r>
      <w:r>
        <w:rPr>
          <w:rFonts w:ascii="Times New Roman"/>
          <w:b/>
        </w:rPr>
        <w:t>extent</w:t>
      </w:r>
      <w:r>
        <w:rPr>
          <w:rFonts w:ascii="Times New Roman"/>
          <w:b/>
          <w:spacing w:val="-31"/>
        </w:rPr>
        <w:t xml:space="preserve"> </w:t>
      </w:r>
      <w:r>
        <w:rPr>
          <w:rFonts w:ascii="Times New Roman"/>
          <w:b/>
        </w:rPr>
        <w:t>that</w:t>
      </w:r>
      <w:r>
        <w:rPr>
          <w:rFonts w:ascii="Times New Roman"/>
          <w:b/>
          <w:spacing w:val="-32"/>
        </w:rPr>
        <w:t xml:space="preserve"> </w:t>
      </w:r>
      <w:r>
        <w:rPr>
          <w:rFonts w:ascii="Times New Roman"/>
          <w:b/>
        </w:rPr>
        <w:t>it</w:t>
      </w:r>
      <w:r>
        <w:rPr>
          <w:rFonts w:ascii="Times New Roman"/>
          <w:b/>
          <w:spacing w:val="-32"/>
        </w:rPr>
        <w:t xml:space="preserve"> </w:t>
      </w:r>
      <w:r>
        <w:rPr>
          <w:rFonts w:ascii="Times New Roman"/>
          <w:b/>
        </w:rPr>
        <w:t>does</w:t>
      </w:r>
      <w:r>
        <w:rPr>
          <w:rFonts w:ascii="Times New Roman"/>
          <w:b/>
          <w:spacing w:val="-32"/>
        </w:rPr>
        <w:t xml:space="preserve"> </w:t>
      </w:r>
      <w:r>
        <w:rPr>
          <w:rFonts w:ascii="Times New Roman"/>
          <w:b/>
        </w:rPr>
        <w:t>not compromise</w:t>
      </w:r>
      <w:r>
        <w:rPr>
          <w:rFonts w:ascii="Times New Roman"/>
          <w:b/>
          <w:spacing w:val="-31"/>
        </w:rPr>
        <w:t xml:space="preserve"> </w:t>
      </w:r>
      <w:r>
        <w:rPr>
          <w:rFonts w:ascii="Times New Roman"/>
          <w:b/>
        </w:rPr>
        <w:t>the</w:t>
      </w:r>
      <w:r>
        <w:rPr>
          <w:rFonts w:ascii="Times New Roman"/>
          <w:b/>
          <w:spacing w:val="-31"/>
        </w:rPr>
        <w:t xml:space="preserve"> </w:t>
      </w:r>
      <w:r>
        <w:rPr>
          <w:rFonts w:ascii="Times New Roman"/>
          <w:b/>
        </w:rPr>
        <w:t>integrity</w:t>
      </w:r>
      <w:r>
        <w:rPr>
          <w:rFonts w:ascii="Times New Roman"/>
          <w:b/>
          <w:spacing w:val="-30"/>
        </w:rPr>
        <w:t xml:space="preserve"> </w:t>
      </w:r>
      <w:r>
        <w:rPr>
          <w:rFonts w:ascii="Times New Roman"/>
          <w:b/>
        </w:rPr>
        <w:t>of</w:t>
      </w:r>
      <w:r>
        <w:rPr>
          <w:rFonts w:ascii="Times New Roman"/>
          <w:b/>
          <w:spacing w:val="-31"/>
        </w:rPr>
        <w:t xml:space="preserve"> </w:t>
      </w:r>
      <w:r>
        <w:rPr>
          <w:rFonts w:ascii="Times New Roman"/>
          <w:b/>
        </w:rPr>
        <w:t>the</w:t>
      </w:r>
      <w:r>
        <w:rPr>
          <w:rFonts w:ascii="Times New Roman"/>
          <w:b/>
          <w:spacing w:val="-30"/>
        </w:rPr>
        <w:t xml:space="preserve"> </w:t>
      </w:r>
      <w:r>
        <w:rPr>
          <w:rFonts w:ascii="Times New Roman"/>
          <w:b/>
        </w:rPr>
        <w:t>investigation,</w:t>
      </w:r>
      <w:r>
        <w:rPr>
          <w:rFonts w:ascii="Times New Roman"/>
          <w:b/>
          <w:spacing w:val="-31"/>
        </w:rPr>
        <w:t xml:space="preserve"> </w:t>
      </w:r>
      <w:r>
        <w:rPr>
          <w:rFonts w:ascii="Times New Roman"/>
          <w:b/>
        </w:rPr>
        <w:t>confidentiality</w:t>
      </w:r>
      <w:r>
        <w:rPr>
          <w:rFonts w:ascii="Times New Roman"/>
          <w:b/>
          <w:spacing w:val="-30"/>
        </w:rPr>
        <w:t xml:space="preserve"> </w:t>
      </w:r>
      <w:r>
        <w:rPr>
          <w:rFonts w:ascii="Times New Roman"/>
          <w:b/>
        </w:rPr>
        <w:t>will</w:t>
      </w:r>
      <w:r>
        <w:rPr>
          <w:rFonts w:ascii="Times New Roman"/>
          <w:b/>
          <w:spacing w:val="-30"/>
        </w:rPr>
        <w:t xml:space="preserve"> </w:t>
      </w:r>
      <w:r>
        <w:rPr>
          <w:rFonts w:ascii="Times New Roman"/>
          <w:b/>
        </w:rPr>
        <w:t>be</w:t>
      </w:r>
      <w:r>
        <w:rPr>
          <w:rFonts w:ascii="Times New Roman"/>
          <w:b/>
          <w:spacing w:val="-31"/>
        </w:rPr>
        <w:t xml:space="preserve"> </w:t>
      </w:r>
      <w:r>
        <w:rPr>
          <w:rFonts w:ascii="Times New Roman"/>
          <w:b/>
        </w:rPr>
        <w:t>maintained</w:t>
      </w:r>
      <w:r>
        <w:rPr>
          <w:rFonts w:ascii="Times New Roman"/>
          <w:b/>
          <w:spacing w:val="-30"/>
        </w:rPr>
        <w:t xml:space="preserve"> </w:t>
      </w:r>
      <w:r>
        <w:rPr>
          <w:rFonts w:ascii="Times New Roman"/>
          <w:b/>
        </w:rPr>
        <w:t>concerning</w:t>
      </w:r>
      <w:r>
        <w:rPr>
          <w:rFonts w:ascii="Times New Roman"/>
          <w:b/>
          <w:spacing w:val="-31"/>
        </w:rPr>
        <w:t xml:space="preserve"> </w:t>
      </w:r>
      <w:r>
        <w:rPr>
          <w:rFonts w:ascii="Times New Roman"/>
          <w:b/>
        </w:rPr>
        <w:t>the</w:t>
      </w:r>
      <w:r>
        <w:rPr>
          <w:rFonts w:ascii="Times New Roman"/>
          <w:b/>
          <w:spacing w:val="-30"/>
        </w:rPr>
        <w:t xml:space="preserve"> </w:t>
      </w:r>
      <w:r>
        <w:rPr>
          <w:rFonts w:ascii="Times New Roman"/>
          <w:b/>
        </w:rPr>
        <w:t xml:space="preserve">allegations. Should the investigation establish that an individual has engaged in conduct prohibited under this </w:t>
      </w:r>
      <w:r>
        <w:rPr>
          <w:rFonts w:ascii="Times New Roman"/>
          <w:b/>
          <w:spacing w:val="-3"/>
        </w:rPr>
        <w:t xml:space="preserve">Policy, </w:t>
      </w:r>
      <w:r>
        <w:rPr>
          <w:rFonts w:ascii="Times New Roman"/>
          <w:b/>
          <w:w w:val="95"/>
        </w:rPr>
        <w:t>disciplinary</w:t>
      </w:r>
      <w:r>
        <w:rPr>
          <w:rFonts w:ascii="Times New Roman"/>
          <w:b/>
          <w:spacing w:val="-8"/>
          <w:w w:val="95"/>
        </w:rPr>
        <w:t xml:space="preserve"> </w:t>
      </w:r>
      <w:r>
        <w:rPr>
          <w:rFonts w:ascii="Times New Roman"/>
          <w:b/>
          <w:w w:val="95"/>
        </w:rPr>
        <w:t>action</w:t>
      </w:r>
      <w:r>
        <w:rPr>
          <w:rFonts w:ascii="Times New Roman"/>
          <w:b/>
          <w:spacing w:val="-8"/>
          <w:w w:val="95"/>
        </w:rPr>
        <w:t xml:space="preserve"> </w:t>
      </w:r>
      <w:r>
        <w:rPr>
          <w:rFonts w:ascii="Times New Roman"/>
          <w:b/>
          <w:w w:val="95"/>
        </w:rPr>
        <w:t>warranted</w:t>
      </w:r>
      <w:r>
        <w:rPr>
          <w:rFonts w:ascii="Times New Roman"/>
          <w:b/>
          <w:spacing w:val="-8"/>
          <w:w w:val="95"/>
        </w:rPr>
        <w:t xml:space="preserve"> </w:t>
      </w:r>
      <w:r>
        <w:rPr>
          <w:rFonts w:ascii="Times New Roman"/>
          <w:b/>
          <w:w w:val="95"/>
        </w:rPr>
        <w:t>by</w:t>
      </w:r>
      <w:r>
        <w:rPr>
          <w:rFonts w:ascii="Times New Roman"/>
          <w:b/>
          <w:spacing w:val="-8"/>
          <w:w w:val="95"/>
        </w:rPr>
        <w:t xml:space="preserve"> </w:t>
      </w:r>
      <w:r>
        <w:rPr>
          <w:rFonts w:ascii="Times New Roman"/>
          <w:b/>
          <w:w w:val="95"/>
        </w:rPr>
        <w:t>the</w:t>
      </w:r>
      <w:r>
        <w:rPr>
          <w:rFonts w:ascii="Times New Roman"/>
          <w:b/>
          <w:spacing w:val="-9"/>
          <w:w w:val="95"/>
        </w:rPr>
        <w:t xml:space="preserve"> </w:t>
      </w:r>
      <w:r>
        <w:rPr>
          <w:rFonts w:ascii="Times New Roman"/>
          <w:b/>
          <w:w w:val="95"/>
        </w:rPr>
        <w:t>results</w:t>
      </w:r>
      <w:r>
        <w:rPr>
          <w:rFonts w:ascii="Times New Roman"/>
          <w:b/>
          <w:spacing w:val="-9"/>
          <w:w w:val="95"/>
        </w:rPr>
        <w:t xml:space="preserve"> </w:t>
      </w:r>
      <w:r>
        <w:rPr>
          <w:rFonts w:ascii="Times New Roman"/>
          <w:b/>
          <w:w w:val="95"/>
        </w:rPr>
        <w:t>of</w:t>
      </w:r>
      <w:r>
        <w:rPr>
          <w:rFonts w:ascii="Times New Roman"/>
          <w:b/>
          <w:spacing w:val="-8"/>
          <w:w w:val="95"/>
        </w:rPr>
        <w:t xml:space="preserve"> </w:t>
      </w:r>
      <w:r>
        <w:rPr>
          <w:rFonts w:ascii="Times New Roman"/>
          <w:b/>
          <w:w w:val="95"/>
        </w:rPr>
        <w:t>the</w:t>
      </w:r>
      <w:r>
        <w:rPr>
          <w:rFonts w:ascii="Times New Roman"/>
          <w:b/>
          <w:spacing w:val="-9"/>
          <w:w w:val="95"/>
        </w:rPr>
        <w:t xml:space="preserve"> </w:t>
      </w:r>
      <w:r>
        <w:rPr>
          <w:rFonts w:ascii="Times New Roman"/>
          <w:b/>
          <w:w w:val="95"/>
        </w:rPr>
        <w:t>investigation</w:t>
      </w:r>
      <w:r>
        <w:rPr>
          <w:rFonts w:ascii="Times New Roman"/>
          <w:b/>
          <w:spacing w:val="-8"/>
          <w:w w:val="95"/>
        </w:rPr>
        <w:t xml:space="preserve"> </w:t>
      </w:r>
      <w:r>
        <w:rPr>
          <w:rFonts w:ascii="Times New Roman"/>
          <w:b/>
          <w:w w:val="95"/>
        </w:rPr>
        <w:t>will</w:t>
      </w:r>
      <w:r>
        <w:rPr>
          <w:rFonts w:ascii="Times New Roman"/>
          <w:b/>
          <w:spacing w:val="-9"/>
          <w:w w:val="95"/>
        </w:rPr>
        <w:t xml:space="preserve"> </w:t>
      </w:r>
      <w:r>
        <w:rPr>
          <w:rFonts w:ascii="Times New Roman"/>
          <w:b/>
          <w:w w:val="95"/>
        </w:rPr>
        <w:t>be</w:t>
      </w:r>
      <w:r>
        <w:rPr>
          <w:rFonts w:ascii="Times New Roman"/>
          <w:b/>
          <w:spacing w:val="-8"/>
          <w:w w:val="95"/>
        </w:rPr>
        <w:t xml:space="preserve"> </w:t>
      </w:r>
      <w:r>
        <w:rPr>
          <w:rFonts w:ascii="Times New Roman"/>
          <w:b/>
          <w:w w:val="95"/>
        </w:rPr>
        <w:t>taken</w:t>
      </w:r>
      <w:r>
        <w:rPr>
          <w:rFonts w:ascii="Times New Roman"/>
          <w:b/>
          <w:spacing w:val="-8"/>
          <w:w w:val="95"/>
        </w:rPr>
        <w:t xml:space="preserve"> </w:t>
      </w:r>
      <w:r>
        <w:rPr>
          <w:rFonts w:ascii="Times New Roman"/>
          <w:b/>
          <w:w w:val="95"/>
        </w:rPr>
        <w:t>against</w:t>
      </w:r>
      <w:r>
        <w:rPr>
          <w:rFonts w:ascii="Times New Roman"/>
          <w:b/>
          <w:spacing w:val="-8"/>
          <w:w w:val="95"/>
        </w:rPr>
        <w:t xml:space="preserve"> </w:t>
      </w:r>
      <w:r>
        <w:rPr>
          <w:rFonts w:ascii="Times New Roman"/>
          <w:b/>
          <w:w w:val="95"/>
        </w:rPr>
        <w:t>the</w:t>
      </w:r>
      <w:r>
        <w:rPr>
          <w:rFonts w:ascii="Times New Roman"/>
          <w:b/>
          <w:spacing w:val="-9"/>
          <w:w w:val="95"/>
        </w:rPr>
        <w:t xml:space="preserve"> </w:t>
      </w:r>
      <w:r>
        <w:rPr>
          <w:rFonts w:ascii="Times New Roman"/>
          <w:b/>
          <w:w w:val="95"/>
        </w:rPr>
        <w:t>offending</w:t>
      </w:r>
      <w:r>
        <w:rPr>
          <w:rFonts w:ascii="Times New Roman"/>
          <w:b/>
          <w:spacing w:val="-8"/>
          <w:w w:val="95"/>
        </w:rPr>
        <w:t xml:space="preserve"> </w:t>
      </w:r>
      <w:r>
        <w:rPr>
          <w:rFonts w:ascii="Times New Roman"/>
          <w:b/>
          <w:w w:val="95"/>
        </w:rPr>
        <w:t xml:space="preserve">employee(s). </w:t>
      </w:r>
      <w:r>
        <w:rPr>
          <w:rFonts w:ascii="Times New Roman"/>
          <w:b/>
          <w:spacing w:val="-8"/>
        </w:rPr>
        <w:t xml:space="preserve">To </w:t>
      </w:r>
      <w:r>
        <w:rPr>
          <w:rFonts w:ascii="Times New Roman"/>
          <w:b/>
        </w:rPr>
        <w:t xml:space="preserve">be </w:t>
      </w:r>
      <w:r>
        <w:rPr>
          <w:rFonts w:ascii="Times New Roman"/>
          <w:b/>
          <w:spacing w:val="-3"/>
        </w:rPr>
        <w:t xml:space="preserve">clear, </w:t>
      </w:r>
      <w:r>
        <w:rPr>
          <w:rFonts w:ascii="Times New Roman"/>
          <w:b/>
        </w:rPr>
        <w:t xml:space="preserve">any employee found to be engaging in conduct prohibited under this Policy will be subject to </w:t>
      </w:r>
      <w:r>
        <w:rPr>
          <w:rFonts w:ascii="Times New Roman"/>
          <w:spacing w:val="-99"/>
          <w:position w:val="1"/>
          <w:sz w:val="20"/>
        </w:rPr>
        <w:t>d</w:t>
      </w:r>
      <w:r>
        <w:rPr>
          <w:rFonts w:ascii="Times New Roman"/>
          <w:b/>
          <w:spacing w:val="-12"/>
          <w:w w:val="89"/>
        </w:rPr>
        <w:t>d</w:t>
      </w:r>
      <w:r>
        <w:rPr>
          <w:rFonts w:ascii="Times New Roman"/>
          <w:spacing w:val="-44"/>
          <w:position w:val="1"/>
          <w:sz w:val="20"/>
        </w:rPr>
        <w:t>i</w:t>
      </w:r>
      <w:r>
        <w:rPr>
          <w:rFonts w:ascii="Times New Roman"/>
          <w:b/>
          <w:spacing w:val="-18"/>
        </w:rPr>
        <w:t>i</w:t>
      </w:r>
      <w:r>
        <w:rPr>
          <w:rFonts w:ascii="Times New Roman"/>
          <w:spacing w:val="-61"/>
          <w:position w:val="1"/>
          <w:sz w:val="20"/>
        </w:rPr>
        <w:t>s</w:t>
      </w:r>
      <w:r>
        <w:rPr>
          <w:rFonts w:ascii="Times New Roman"/>
          <w:b/>
          <w:spacing w:val="-26"/>
        </w:rPr>
        <w:t>s</w:t>
      </w:r>
      <w:r>
        <w:rPr>
          <w:rFonts w:ascii="Times New Roman"/>
          <w:spacing w:val="-65"/>
          <w:position w:val="1"/>
          <w:sz w:val="20"/>
        </w:rPr>
        <w:t>c</w:t>
      </w:r>
      <w:r>
        <w:rPr>
          <w:rFonts w:ascii="Times New Roman"/>
          <w:b/>
          <w:spacing w:val="-34"/>
        </w:rPr>
        <w:t>c</w:t>
      </w:r>
      <w:r>
        <w:rPr>
          <w:rFonts w:ascii="Times New Roman"/>
          <w:spacing w:val="-67"/>
          <w:position w:val="1"/>
          <w:sz w:val="20"/>
        </w:rPr>
        <w:t>h</w:t>
      </w:r>
      <w:r>
        <w:rPr>
          <w:rFonts w:ascii="Times New Roman"/>
          <w:b/>
          <w:spacing w:val="-1"/>
        </w:rPr>
        <w:t>i</w:t>
      </w:r>
      <w:r>
        <w:rPr>
          <w:rFonts w:ascii="Times New Roman"/>
          <w:b/>
          <w:spacing w:val="-105"/>
          <w:w w:val="89"/>
        </w:rPr>
        <w:t>p</w:t>
      </w:r>
      <w:r>
        <w:rPr>
          <w:rFonts w:ascii="Times New Roman"/>
          <w:position w:val="1"/>
          <w:sz w:val="20"/>
        </w:rPr>
        <w:t>a</w:t>
      </w:r>
      <w:r>
        <w:rPr>
          <w:rFonts w:ascii="Times New Roman"/>
          <w:spacing w:val="-51"/>
          <w:position w:val="1"/>
          <w:sz w:val="20"/>
        </w:rPr>
        <w:t>r</w:t>
      </w:r>
      <w:r>
        <w:rPr>
          <w:rFonts w:ascii="Times New Roman"/>
          <w:b/>
          <w:spacing w:val="-11"/>
        </w:rPr>
        <w:t>l</w:t>
      </w:r>
      <w:r>
        <w:rPr>
          <w:rFonts w:ascii="Times New Roman"/>
          <w:spacing w:val="-91"/>
          <w:position w:val="1"/>
          <w:sz w:val="20"/>
        </w:rPr>
        <w:t>g</w:t>
      </w:r>
      <w:r>
        <w:rPr>
          <w:rFonts w:ascii="Times New Roman"/>
          <w:b/>
          <w:spacing w:val="-1"/>
        </w:rPr>
        <w:t>i</w:t>
      </w:r>
      <w:r>
        <w:rPr>
          <w:rFonts w:ascii="Times New Roman"/>
          <w:b/>
          <w:spacing w:val="-81"/>
          <w:w w:val="89"/>
        </w:rPr>
        <w:t>n</w:t>
      </w:r>
      <w:r>
        <w:rPr>
          <w:rFonts w:ascii="Times New Roman"/>
          <w:spacing w:val="-8"/>
          <w:position w:val="1"/>
          <w:sz w:val="20"/>
        </w:rPr>
        <w:t>e</w:t>
      </w:r>
      <w:r>
        <w:rPr>
          <w:rFonts w:ascii="Times New Roman"/>
          <w:b/>
          <w:spacing w:val="-90"/>
        </w:rPr>
        <w:t>e</w:t>
      </w:r>
      <w:r>
        <w:rPr>
          <w:rFonts w:ascii="Times New Roman"/>
          <w:position w:val="1"/>
          <w:sz w:val="20"/>
        </w:rPr>
        <w:t>.</w:t>
      </w:r>
      <w:r>
        <w:rPr>
          <w:rFonts w:ascii="Times New Roman"/>
          <w:spacing w:val="-11"/>
          <w:position w:val="1"/>
          <w:sz w:val="20"/>
        </w:rPr>
        <w:t xml:space="preserve"> </w:t>
      </w:r>
      <w:r>
        <w:rPr>
          <w:rFonts w:ascii="Times New Roman"/>
          <w:b/>
        </w:rPr>
        <w:t>.</w:t>
      </w:r>
    </w:p>
    <w:p w:rsidR="003F2C5A" w:rsidRDefault="00435EAD">
      <w:pPr>
        <w:spacing w:before="195" w:line="266" w:lineRule="auto"/>
        <w:ind w:left="540" w:right="1225"/>
        <w:rPr>
          <w:rFonts w:ascii="Times New Roman"/>
          <w:b/>
        </w:rPr>
      </w:pPr>
      <w:r>
        <w:rPr>
          <w:rFonts w:ascii="Times New Roman"/>
          <w:b/>
        </w:rPr>
        <w:t>Employees</w:t>
      </w:r>
      <w:r>
        <w:rPr>
          <w:rFonts w:ascii="Times New Roman"/>
          <w:b/>
          <w:spacing w:val="-36"/>
        </w:rPr>
        <w:t xml:space="preserve"> </w:t>
      </w:r>
      <w:r>
        <w:rPr>
          <w:rFonts w:ascii="Times New Roman"/>
          <w:b/>
        </w:rPr>
        <w:t>who</w:t>
      </w:r>
      <w:r>
        <w:rPr>
          <w:rFonts w:ascii="Times New Roman"/>
          <w:b/>
          <w:spacing w:val="-36"/>
        </w:rPr>
        <w:t xml:space="preserve"> </w:t>
      </w:r>
      <w:r>
        <w:rPr>
          <w:rFonts w:ascii="Times New Roman"/>
          <w:b/>
        </w:rPr>
        <w:t>fail</w:t>
      </w:r>
      <w:r>
        <w:rPr>
          <w:rFonts w:ascii="Times New Roman"/>
          <w:b/>
          <w:spacing w:val="-36"/>
        </w:rPr>
        <w:t xml:space="preserve"> </w:t>
      </w:r>
      <w:r>
        <w:rPr>
          <w:rFonts w:ascii="Times New Roman"/>
          <w:b/>
        </w:rPr>
        <w:t>to</w:t>
      </w:r>
      <w:r>
        <w:rPr>
          <w:rFonts w:ascii="Times New Roman"/>
          <w:b/>
          <w:spacing w:val="-36"/>
        </w:rPr>
        <w:t xml:space="preserve"> </w:t>
      </w:r>
      <w:r>
        <w:rPr>
          <w:rFonts w:ascii="Times New Roman"/>
          <w:b/>
        </w:rPr>
        <w:t>cooperate</w:t>
      </w:r>
      <w:r>
        <w:rPr>
          <w:rFonts w:ascii="Times New Roman"/>
          <w:b/>
          <w:spacing w:val="-36"/>
        </w:rPr>
        <w:t xml:space="preserve"> </w:t>
      </w:r>
      <w:r>
        <w:rPr>
          <w:rFonts w:ascii="Times New Roman"/>
          <w:b/>
        </w:rPr>
        <w:t>with</w:t>
      </w:r>
      <w:r>
        <w:rPr>
          <w:rFonts w:ascii="Times New Roman"/>
          <w:b/>
          <w:spacing w:val="-35"/>
        </w:rPr>
        <w:t xml:space="preserve"> </w:t>
      </w:r>
      <w:r>
        <w:rPr>
          <w:rFonts w:ascii="Times New Roman"/>
          <w:b/>
        </w:rPr>
        <w:t>an</w:t>
      </w:r>
      <w:r>
        <w:rPr>
          <w:rFonts w:ascii="Times New Roman"/>
          <w:b/>
          <w:spacing w:val="-36"/>
        </w:rPr>
        <w:t xml:space="preserve"> </w:t>
      </w:r>
      <w:r>
        <w:rPr>
          <w:rFonts w:ascii="Times New Roman"/>
          <w:b/>
        </w:rPr>
        <w:t>investigation,</w:t>
      </w:r>
      <w:r>
        <w:rPr>
          <w:rFonts w:ascii="Times New Roman"/>
          <w:b/>
          <w:spacing w:val="-35"/>
        </w:rPr>
        <w:t xml:space="preserve"> </w:t>
      </w:r>
      <w:r>
        <w:rPr>
          <w:rFonts w:ascii="Times New Roman"/>
          <w:b/>
        </w:rPr>
        <w:t>or</w:t>
      </w:r>
      <w:r>
        <w:rPr>
          <w:rFonts w:ascii="Times New Roman"/>
          <w:b/>
          <w:spacing w:val="-36"/>
        </w:rPr>
        <w:t xml:space="preserve"> </w:t>
      </w:r>
      <w:r>
        <w:rPr>
          <w:rFonts w:ascii="Times New Roman"/>
          <w:b/>
        </w:rPr>
        <w:t>who</w:t>
      </w:r>
      <w:r>
        <w:rPr>
          <w:rFonts w:ascii="Times New Roman"/>
          <w:b/>
          <w:spacing w:val="-36"/>
        </w:rPr>
        <w:t xml:space="preserve"> </w:t>
      </w:r>
      <w:r>
        <w:rPr>
          <w:rFonts w:ascii="Times New Roman"/>
          <w:b/>
        </w:rPr>
        <w:t>knowingly</w:t>
      </w:r>
      <w:r>
        <w:rPr>
          <w:rFonts w:ascii="Times New Roman"/>
          <w:b/>
          <w:spacing w:val="-35"/>
        </w:rPr>
        <w:t xml:space="preserve"> </w:t>
      </w:r>
      <w:r>
        <w:rPr>
          <w:rFonts w:ascii="Times New Roman"/>
          <w:b/>
        </w:rPr>
        <w:t>provide</w:t>
      </w:r>
      <w:r>
        <w:rPr>
          <w:rFonts w:ascii="Times New Roman"/>
          <w:b/>
          <w:spacing w:val="-36"/>
        </w:rPr>
        <w:t xml:space="preserve"> </w:t>
      </w:r>
      <w:r>
        <w:rPr>
          <w:rFonts w:ascii="Times New Roman"/>
          <w:b/>
        </w:rPr>
        <w:t>false</w:t>
      </w:r>
      <w:r>
        <w:rPr>
          <w:rFonts w:ascii="Times New Roman"/>
          <w:b/>
          <w:spacing w:val="-36"/>
        </w:rPr>
        <w:t xml:space="preserve"> </w:t>
      </w:r>
      <w:r>
        <w:rPr>
          <w:rFonts w:ascii="Times New Roman"/>
          <w:b/>
        </w:rPr>
        <w:t>information</w:t>
      </w:r>
      <w:r>
        <w:rPr>
          <w:rFonts w:ascii="Times New Roman"/>
          <w:b/>
          <w:spacing w:val="-36"/>
        </w:rPr>
        <w:t xml:space="preserve"> </w:t>
      </w:r>
      <w:r>
        <w:rPr>
          <w:rFonts w:ascii="Times New Roman"/>
          <w:b/>
        </w:rPr>
        <w:t>in connection</w:t>
      </w:r>
      <w:r>
        <w:rPr>
          <w:rFonts w:ascii="Times New Roman"/>
          <w:b/>
          <w:spacing w:val="-10"/>
        </w:rPr>
        <w:t xml:space="preserve"> </w:t>
      </w:r>
      <w:r>
        <w:rPr>
          <w:rFonts w:ascii="Times New Roman"/>
          <w:b/>
        </w:rPr>
        <w:t>with</w:t>
      </w:r>
      <w:r>
        <w:rPr>
          <w:rFonts w:ascii="Times New Roman"/>
          <w:b/>
          <w:spacing w:val="-10"/>
        </w:rPr>
        <w:t xml:space="preserve"> </w:t>
      </w:r>
      <w:r>
        <w:rPr>
          <w:rFonts w:ascii="Times New Roman"/>
          <w:b/>
        </w:rPr>
        <w:t>a</w:t>
      </w:r>
      <w:r>
        <w:rPr>
          <w:rFonts w:ascii="Times New Roman"/>
          <w:b/>
          <w:spacing w:val="-11"/>
        </w:rPr>
        <w:t xml:space="preserve"> </w:t>
      </w:r>
      <w:r>
        <w:rPr>
          <w:rFonts w:ascii="Times New Roman"/>
          <w:b/>
        </w:rPr>
        <w:t>complaint</w:t>
      </w:r>
      <w:r>
        <w:rPr>
          <w:rFonts w:ascii="Times New Roman"/>
          <w:b/>
          <w:spacing w:val="-11"/>
        </w:rPr>
        <w:t xml:space="preserve"> </w:t>
      </w:r>
      <w:r>
        <w:rPr>
          <w:rFonts w:ascii="Times New Roman"/>
          <w:b/>
        </w:rPr>
        <w:t>or</w:t>
      </w:r>
      <w:r>
        <w:rPr>
          <w:rFonts w:ascii="Times New Roman"/>
          <w:b/>
          <w:spacing w:val="-11"/>
        </w:rPr>
        <w:t xml:space="preserve"> </w:t>
      </w:r>
      <w:r>
        <w:rPr>
          <w:rFonts w:ascii="Times New Roman"/>
          <w:b/>
        </w:rPr>
        <w:t>an</w:t>
      </w:r>
      <w:r>
        <w:rPr>
          <w:rFonts w:ascii="Times New Roman"/>
          <w:b/>
          <w:spacing w:val="-9"/>
        </w:rPr>
        <w:t xml:space="preserve"> </w:t>
      </w:r>
      <w:r>
        <w:rPr>
          <w:rFonts w:ascii="Times New Roman"/>
          <w:b/>
        </w:rPr>
        <w:t>investigation,</w:t>
      </w:r>
      <w:r>
        <w:rPr>
          <w:rFonts w:ascii="Times New Roman"/>
          <w:b/>
          <w:spacing w:val="-10"/>
        </w:rPr>
        <w:t xml:space="preserve"> </w:t>
      </w:r>
      <w:r>
        <w:rPr>
          <w:rFonts w:ascii="Times New Roman"/>
          <w:b/>
        </w:rPr>
        <w:t>will</w:t>
      </w:r>
      <w:r>
        <w:rPr>
          <w:rFonts w:ascii="Times New Roman"/>
          <w:b/>
          <w:spacing w:val="-11"/>
        </w:rPr>
        <w:t xml:space="preserve"> </w:t>
      </w:r>
      <w:r>
        <w:rPr>
          <w:rFonts w:ascii="Times New Roman"/>
          <w:b/>
        </w:rPr>
        <w:t>be</w:t>
      </w:r>
      <w:r>
        <w:rPr>
          <w:rFonts w:ascii="Times New Roman"/>
          <w:b/>
          <w:spacing w:val="-11"/>
        </w:rPr>
        <w:t xml:space="preserve"> </w:t>
      </w:r>
      <w:r>
        <w:rPr>
          <w:rFonts w:ascii="Times New Roman"/>
          <w:b/>
        </w:rPr>
        <w:t>subject</w:t>
      </w:r>
      <w:r>
        <w:rPr>
          <w:rFonts w:ascii="Times New Roman"/>
          <w:b/>
          <w:spacing w:val="-11"/>
        </w:rPr>
        <w:t xml:space="preserve"> </w:t>
      </w:r>
      <w:r>
        <w:rPr>
          <w:rFonts w:ascii="Times New Roman"/>
          <w:b/>
        </w:rPr>
        <w:t>to</w:t>
      </w:r>
      <w:r>
        <w:rPr>
          <w:rFonts w:ascii="Times New Roman"/>
          <w:b/>
          <w:spacing w:val="-10"/>
        </w:rPr>
        <w:t xml:space="preserve"> </w:t>
      </w:r>
      <w:r>
        <w:rPr>
          <w:rFonts w:ascii="Times New Roman"/>
          <w:b/>
        </w:rPr>
        <w:t>discipline</w:t>
      </w:r>
      <w:r>
        <w:rPr>
          <w:rFonts w:ascii="Times New Roman"/>
          <w:b/>
          <w:spacing w:val="-10"/>
        </w:rPr>
        <w:t xml:space="preserve"> </w:t>
      </w:r>
      <w:r>
        <w:rPr>
          <w:rFonts w:ascii="Times New Roman"/>
          <w:b/>
        </w:rPr>
        <w:t>as</w:t>
      </w:r>
      <w:r>
        <w:rPr>
          <w:rFonts w:ascii="Times New Roman"/>
          <w:b/>
          <w:spacing w:val="-11"/>
        </w:rPr>
        <w:t xml:space="preserve"> </w:t>
      </w:r>
      <w:r>
        <w:rPr>
          <w:rFonts w:ascii="Times New Roman"/>
          <w:b/>
        </w:rPr>
        <w:t>well.</w:t>
      </w:r>
    </w:p>
    <w:p w:rsidR="003F2C5A" w:rsidRDefault="00435EAD">
      <w:pPr>
        <w:spacing w:before="158"/>
        <w:ind w:left="540"/>
        <w:rPr>
          <w:rFonts w:ascii="Times New Roman"/>
          <w:b/>
        </w:rPr>
      </w:pPr>
      <w:r>
        <w:rPr>
          <w:rFonts w:ascii="Times New Roman"/>
          <w:b/>
          <w:u w:val="thick"/>
        </w:rPr>
        <w:t>Prohibition Against Retaliation</w:t>
      </w:r>
    </w:p>
    <w:p w:rsidR="003F2C5A" w:rsidRDefault="00435EAD">
      <w:pPr>
        <w:spacing w:before="207" w:line="266" w:lineRule="auto"/>
        <w:ind w:left="540"/>
        <w:rPr>
          <w:rFonts w:ascii="Times New Roman"/>
          <w:b/>
        </w:rPr>
      </w:pPr>
      <w:r>
        <w:rPr>
          <w:rFonts w:ascii="Times New Roman"/>
          <w:b/>
          <w:w w:val="95"/>
        </w:rPr>
        <w:t>Claiborne</w:t>
      </w:r>
      <w:r>
        <w:rPr>
          <w:rFonts w:ascii="Times New Roman"/>
          <w:b/>
          <w:spacing w:val="-14"/>
          <w:w w:val="95"/>
        </w:rPr>
        <w:t xml:space="preserve"> </w:t>
      </w:r>
      <w:r>
        <w:rPr>
          <w:rFonts w:ascii="Times New Roman"/>
          <w:b/>
          <w:w w:val="95"/>
        </w:rPr>
        <w:t>County</w:t>
      </w:r>
      <w:r>
        <w:rPr>
          <w:rFonts w:ascii="Times New Roman"/>
          <w:b/>
          <w:spacing w:val="-13"/>
          <w:w w:val="95"/>
        </w:rPr>
        <w:t xml:space="preserve"> </w:t>
      </w:r>
      <w:r>
        <w:rPr>
          <w:rFonts w:ascii="Times New Roman"/>
          <w:b/>
          <w:w w:val="95"/>
        </w:rPr>
        <w:t>Human</w:t>
      </w:r>
      <w:r>
        <w:rPr>
          <w:rFonts w:ascii="Times New Roman"/>
          <w:b/>
          <w:spacing w:val="-12"/>
          <w:w w:val="95"/>
        </w:rPr>
        <w:t xml:space="preserve"> </w:t>
      </w:r>
      <w:r>
        <w:rPr>
          <w:rFonts w:ascii="Times New Roman"/>
          <w:b/>
          <w:w w:val="95"/>
        </w:rPr>
        <w:t>Resource</w:t>
      </w:r>
      <w:r>
        <w:rPr>
          <w:rFonts w:ascii="Times New Roman"/>
          <w:b/>
          <w:spacing w:val="-14"/>
          <w:w w:val="95"/>
        </w:rPr>
        <w:t xml:space="preserve"> </w:t>
      </w:r>
      <w:r>
        <w:rPr>
          <w:rFonts w:ascii="Times New Roman"/>
          <w:b/>
          <w:w w:val="95"/>
        </w:rPr>
        <w:t>Agency</w:t>
      </w:r>
      <w:r>
        <w:rPr>
          <w:rFonts w:ascii="Times New Roman"/>
          <w:b/>
          <w:spacing w:val="-12"/>
          <w:w w:val="95"/>
        </w:rPr>
        <w:t xml:space="preserve"> </w:t>
      </w:r>
      <w:r>
        <w:rPr>
          <w:rFonts w:ascii="Times New Roman"/>
          <w:b/>
          <w:w w:val="95"/>
        </w:rPr>
        <w:t>prohibits</w:t>
      </w:r>
      <w:r>
        <w:rPr>
          <w:rFonts w:ascii="Times New Roman"/>
          <w:b/>
          <w:spacing w:val="-14"/>
          <w:w w:val="95"/>
        </w:rPr>
        <w:t xml:space="preserve"> </w:t>
      </w:r>
      <w:r>
        <w:rPr>
          <w:rFonts w:ascii="Times New Roman"/>
          <w:b/>
          <w:w w:val="95"/>
        </w:rPr>
        <w:t>and</w:t>
      </w:r>
      <w:r>
        <w:rPr>
          <w:rFonts w:ascii="Times New Roman"/>
          <w:b/>
          <w:spacing w:val="-12"/>
          <w:w w:val="95"/>
        </w:rPr>
        <w:t xml:space="preserve"> </w:t>
      </w:r>
      <w:r>
        <w:rPr>
          <w:rFonts w:ascii="Times New Roman"/>
          <w:b/>
          <w:w w:val="95"/>
        </w:rPr>
        <w:t>will</w:t>
      </w:r>
      <w:r>
        <w:rPr>
          <w:rFonts w:ascii="Times New Roman"/>
          <w:b/>
          <w:spacing w:val="-14"/>
          <w:w w:val="95"/>
        </w:rPr>
        <w:t xml:space="preserve"> </w:t>
      </w:r>
      <w:r>
        <w:rPr>
          <w:rFonts w:ascii="Times New Roman"/>
          <w:b/>
          <w:w w:val="95"/>
        </w:rPr>
        <w:t>not</w:t>
      </w:r>
      <w:r>
        <w:rPr>
          <w:rFonts w:ascii="Times New Roman"/>
          <w:b/>
          <w:spacing w:val="-13"/>
          <w:w w:val="95"/>
        </w:rPr>
        <w:t xml:space="preserve"> </w:t>
      </w:r>
      <w:r>
        <w:rPr>
          <w:rFonts w:ascii="Times New Roman"/>
          <w:b/>
          <w:w w:val="95"/>
        </w:rPr>
        <w:t>tolerate</w:t>
      </w:r>
      <w:r>
        <w:rPr>
          <w:rFonts w:ascii="Times New Roman"/>
          <w:b/>
          <w:spacing w:val="-13"/>
          <w:w w:val="95"/>
        </w:rPr>
        <w:t xml:space="preserve"> </w:t>
      </w:r>
      <w:r>
        <w:rPr>
          <w:rFonts w:ascii="Times New Roman"/>
          <w:b/>
          <w:w w:val="95"/>
        </w:rPr>
        <w:t>any</w:t>
      </w:r>
      <w:r>
        <w:rPr>
          <w:rFonts w:ascii="Times New Roman"/>
          <w:b/>
          <w:spacing w:val="-13"/>
          <w:w w:val="95"/>
        </w:rPr>
        <w:t xml:space="preserve"> </w:t>
      </w:r>
      <w:r>
        <w:rPr>
          <w:rFonts w:ascii="Times New Roman"/>
          <w:b/>
          <w:w w:val="95"/>
        </w:rPr>
        <w:t>form</w:t>
      </w:r>
      <w:r>
        <w:rPr>
          <w:rFonts w:ascii="Times New Roman"/>
          <w:b/>
          <w:spacing w:val="-13"/>
          <w:w w:val="95"/>
        </w:rPr>
        <w:t xml:space="preserve"> </w:t>
      </w:r>
      <w:r>
        <w:rPr>
          <w:rFonts w:ascii="Times New Roman"/>
          <w:b/>
          <w:w w:val="95"/>
        </w:rPr>
        <w:t>of</w:t>
      </w:r>
      <w:r>
        <w:rPr>
          <w:rFonts w:ascii="Times New Roman"/>
          <w:b/>
          <w:spacing w:val="-14"/>
          <w:w w:val="95"/>
        </w:rPr>
        <w:t xml:space="preserve"> </w:t>
      </w:r>
      <w:r>
        <w:rPr>
          <w:rFonts w:ascii="Times New Roman"/>
          <w:b/>
          <w:w w:val="95"/>
        </w:rPr>
        <w:t>retaliation</w:t>
      </w:r>
      <w:r>
        <w:rPr>
          <w:rFonts w:ascii="Times New Roman"/>
          <w:b/>
          <w:spacing w:val="-12"/>
          <w:w w:val="95"/>
        </w:rPr>
        <w:t xml:space="preserve"> </w:t>
      </w:r>
      <w:r>
        <w:rPr>
          <w:rFonts w:ascii="Times New Roman"/>
          <w:b/>
          <w:w w:val="95"/>
        </w:rPr>
        <w:t>against</w:t>
      </w:r>
      <w:r>
        <w:rPr>
          <w:rFonts w:ascii="Times New Roman"/>
          <w:b/>
          <w:spacing w:val="-14"/>
          <w:w w:val="95"/>
        </w:rPr>
        <w:t xml:space="preserve"> </w:t>
      </w:r>
      <w:r>
        <w:rPr>
          <w:rFonts w:ascii="Times New Roman"/>
          <w:b/>
          <w:w w:val="95"/>
        </w:rPr>
        <w:t xml:space="preserve">an </w:t>
      </w:r>
      <w:r>
        <w:rPr>
          <w:rFonts w:ascii="Times New Roman"/>
          <w:b/>
        </w:rPr>
        <w:t>employee</w:t>
      </w:r>
      <w:r>
        <w:rPr>
          <w:rFonts w:ascii="Times New Roman"/>
          <w:b/>
          <w:spacing w:val="-21"/>
        </w:rPr>
        <w:t xml:space="preserve"> </w:t>
      </w:r>
      <w:r>
        <w:rPr>
          <w:rFonts w:ascii="Times New Roman"/>
          <w:b/>
        </w:rPr>
        <w:t>who</w:t>
      </w:r>
      <w:r>
        <w:rPr>
          <w:rFonts w:ascii="Times New Roman"/>
          <w:b/>
          <w:spacing w:val="-20"/>
        </w:rPr>
        <w:t xml:space="preserve"> </w:t>
      </w:r>
      <w:r>
        <w:rPr>
          <w:rFonts w:ascii="Times New Roman"/>
          <w:b/>
        </w:rPr>
        <w:t>has</w:t>
      </w:r>
      <w:r>
        <w:rPr>
          <w:rFonts w:ascii="Times New Roman"/>
          <w:b/>
          <w:spacing w:val="-20"/>
        </w:rPr>
        <w:t xml:space="preserve"> </w:t>
      </w:r>
      <w:r>
        <w:rPr>
          <w:rFonts w:ascii="Times New Roman"/>
          <w:b/>
        </w:rPr>
        <w:t>filed</w:t>
      </w:r>
      <w:r>
        <w:rPr>
          <w:rFonts w:ascii="Times New Roman"/>
          <w:b/>
          <w:spacing w:val="-20"/>
        </w:rPr>
        <w:t xml:space="preserve"> </w:t>
      </w:r>
      <w:r>
        <w:rPr>
          <w:rFonts w:ascii="Times New Roman"/>
          <w:b/>
        </w:rPr>
        <w:t>a</w:t>
      </w:r>
      <w:r>
        <w:rPr>
          <w:rFonts w:ascii="Times New Roman"/>
          <w:b/>
          <w:spacing w:val="-20"/>
        </w:rPr>
        <w:t xml:space="preserve"> </w:t>
      </w:r>
      <w:r>
        <w:rPr>
          <w:rFonts w:ascii="Times New Roman"/>
          <w:b/>
        </w:rPr>
        <w:t>complaint</w:t>
      </w:r>
      <w:r>
        <w:rPr>
          <w:rFonts w:ascii="Times New Roman"/>
          <w:b/>
          <w:spacing w:val="-21"/>
        </w:rPr>
        <w:t xml:space="preserve"> </w:t>
      </w:r>
      <w:r>
        <w:rPr>
          <w:rFonts w:ascii="Times New Roman"/>
          <w:b/>
        </w:rPr>
        <w:t>in</w:t>
      </w:r>
      <w:r>
        <w:rPr>
          <w:rFonts w:ascii="Times New Roman"/>
          <w:b/>
          <w:spacing w:val="-19"/>
        </w:rPr>
        <w:t xml:space="preserve"> </w:t>
      </w:r>
      <w:r>
        <w:rPr>
          <w:rFonts w:ascii="Times New Roman"/>
          <w:b/>
        </w:rPr>
        <w:t>good</w:t>
      </w:r>
      <w:r>
        <w:rPr>
          <w:rFonts w:ascii="Times New Roman"/>
          <w:b/>
          <w:spacing w:val="-20"/>
        </w:rPr>
        <w:t xml:space="preserve"> </w:t>
      </w:r>
      <w:r>
        <w:rPr>
          <w:rFonts w:ascii="Times New Roman"/>
          <w:b/>
        </w:rPr>
        <w:t>faith</w:t>
      </w:r>
      <w:r>
        <w:rPr>
          <w:rFonts w:ascii="Times New Roman"/>
          <w:b/>
          <w:spacing w:val="-20"/>
        </w:rPr>
        <w:t xml:space="preserve"> </w:t>
      </w:r>
      <w:r>
        <w:rPr>
          <w:rFonts w:ascii="Times New Roman"/>
          <w:b/>
        </w:rPr>
        <w:t>or</w:t>
      </w:r>
      <w:r>
        <w:rPr>
          <w:rFonts w:ascii="Times New Roman"/>
          <w:b/>
          <w:spacing w:val="-20"/>
        </w:rPr>
        <w:t xml:space="preserve"> </w:t>
      </w:r>
      <w:r>
        <w:rPr>
          <w:rFonts w:ascii="Times New Roman"/>
          <w:b/>
        </w:rPr>
        <w:t>an</w:t>
      </w:r>
      <w:r>
        <w:rPr>
          <w:rFonts w:ascii="Times New Roman"/>
          <w:b/>
          <w:spacing w:val="-20"/>
        </w:rPr>
        <w:t xml:space="preserve"> </w:t>
      </w:r>
      <w:r>
        <w:rPr>
          <w:rFonts w:ascii="Times New Roman"/>
          <w:b/>
        </w:rPr>
        <w:t>employee</w:t>
      </w:r>
      <w:r>
        <w:rPr>
          <w:rFonts w:ascii="Times New Roman"/>
          <w:b/>
          <w:spacing w:val="-20"/>
        </w:rPr>
        <w:t xml:space="preserve"> </w:t>
      </w:r>
      <w:r>
        <w:rPr>
          <w:rFonts w:ascii="Times New Roman"/>
          <w:b/>
        </w:rPr>
        <w:t>who,</w:t>
      </w:r>
      <w:r>
        <w:rPr>
          <w:rFonts w:ascii="Times New Roman"/>
          <w:b/>
          <w:spacing w:val="-20"/>
        </w:rPr>
        <w:t xml:space="preserve"> </w:t>
      </w:r>
      <w:r>
        <w:rPr>
          <w:rFonts w:ascii="Times New Roman"/>
          <w:b/>
        </w:rPr>
        <w:t>in</w:t>
      </w:r>
      <w:r>
        <w:rPr>
          <w:rFonts w:ascii="Times New Roman"/>
          <w:b/>
          <w:spacing w:val="-20"/>
        </w:rPr>
        <w:t xml:space="preserve"> </w:t>
      </w:r>
      <w:r>
        <w:rPr>
          <w:rFonts w:ascii="Times New Roman"/>
          <w:b/>
        </w:rPr>
        <w:t>good</w:t>
      </w:r>
      <w:r>
        <w:rPr>
          <w:rFonts w:ascii="Times New Roman"/>
          <w:b/>
          <w:spacing w:val="-19"/>
        </w:rPr>
        <w:t xml:space="preserve"> </w:t>
      </w:r>
      <w:r>
        <w:rPr>
          <w:rFonts w:ascii="Times New Roman"/>
          <w:b/>
        </w:rPr>
        <w:t>faith,</w:t>
      </w:r>
      <w:r>
        <w:rPr>
          <w:rFonts w:ascii="Times New Roman"/>
          <w:b/>
          <w:spacing w:val="-20"/>
        </w:rPr>
        <w:t xml:space="preserve"> </w:t>
      </w:r>
      <w:r>
        <w:rPr>
          <w:rFonts w:ascii="Times New Roman"/>
          <w:b/>
        </w:rPr>
        <w:t>has</w:t>
      </w:r>
      <w:r>
        <w:rPr>
          <w:rFonts w:ascii="Times New Roman"/>
          <w:b/>
          <w:spacing w:val="-21"/>
        </w:rPr>
        <w:t xml:space="preserve"> </w:t>
      </w:r>
      <w:r>
        <w:rPr>
          <w:rFonts w:ascii="Times New Roman"/>
          <w:b/>
        </w:rPr>
        <w:t>cooperated</w:t>
      </w:r>
      <w:r>
        <w:rPr>
          <w:rFonts w:ascii="Times New Roman"/>
          <w:b/>
          <w:spacing w:val="-19"/>
        </w:rPr>
        <w:t xml:space="preserve"> </w:t>
      </w:r>
      <w:r>
        <w:rPr>
          <w:rFonts w:ascii="Times New Roman"/>
          <w:b/>
        </w:rPr>
        <w:t>or participated</w:t>
      </w:r>
      <w:r>
        <w:rPr>
          <w:rFonts w:ascii="Times New Roman"/>
          <w:b/>
          <w:spacing w:val="-26"/>
        </w:rPr>
        <w:t xml:space="preserve"> </w:t>
      </w:r>
      <w:r>
        <w:rPr>
          <w:rFonts w:ascii="Times New Roman"/>
          <w:b/>
        </w:rPr>
        <w:t>in</w:t>
      </w:r>
      <w:r>
        <w:rPr>
          <w:rFonts w:ascii="Times New Roman"/>
          <w:b/>
          <w:spacing w:val="-25"/>
        </w:rPr>
        <w:t xml:space="preserve"> </w:t>
      </w:r>
      <w:r>
        <w:rPr>
          <w:rFonts w:ascii="Times New Roman"/>
          <w:b/>
        </w:rPr>
        <w:t>an</w:t>
      </w:r>
      <w:r>
        <w:rPr>
          <w:rFonts w:ascii="Times New Roman"/>
          <w:b/>
          <w:spacing w:val="-25"/>
        </w:rPr>
        <w:t xml:space="preserve"> </w:t>
      </w:r>
      <w:r>
        <w:rPr>
          <w:rFonts w:ascii="Times New Roman"/>
          <w:b/>
        </w:rPr>
        <w:t>investigation</w:t>
      </w:r>
      <w:r>
        <w:rPr>
          <w:rFonts w:ascii="Times New Roman"/>
          <w:b/>
          <w:spacing w:val="-25"/>
        </w:rPr>
        <w:t xml:space="preserve"> </w:t>
      </w:r>
      <w:r>
        <w:rPr>
          <w:rFonts w:ascii="Times New Roman"/>
          <w:b/>
        </w:rPr>
        <w:t>of</w:t>
      </w:r>
      <w:r>
        <w:rPr>
          <w:rFonts w:ascii="Times New Roman"/>
          <w:b/>
          <w:spacing w:val="-26"/>
        </w:rPr>
        <w:t xml:space="preserve"> </w:t>
      </w:r>
      <w:r>
        <w:rPr>
          <w:rFonts w:ascii="Times New Roman"/>
          <w:b/>
        </w:rPr>
        <w:t>a</w:t>
      </w:r>
      <w:r>
        <w:rPr>
          <w:rFonts w:ascii="Times New Roman"/>
          <w:b/>
          <w:spacing w:val="-25"/>
        </w:rPr>
        <w:t xml:space="preserve"> </w:t>
      </w:r>
      <w:r>
        <w:rPr>
          <w:rFonts w:ascii="Times New Roman"/>
          <w:b/>
        </w:rPr>
        <w:t>complaint.</w:t>
      </w:r>
      <w:r>
        <w:rPr>
          <w:rFonts w:ascii="Times New Roman"/>
          <w:b/>
          <w:spacing w:val="5"/>
        </w:rPr>
        <w:t xml:space="preserve"> </w:t>
      </w:r>
      <w:r>
        <w:rPr>
          <w:rFonts w:ascii="Times New Roman"/>
          <w:b/>
        </w:rPr>
        <w:t>If</w:t>
      </w:r>
      <w:r>
        <w:rPr>
          <w:rFonts w:ascii="Times New Roman"/>
          <w:b/>
          <w:spacing w:val="-26"/>
        </w:rPr>
        <w:t xml:space="preserve"> </w:t>
      </w:r>
      <w:r>
        <w:rPr>
          <w:rFonts w:ascii="Times New Roman"/>
          <w:b/>
        </w:rPr>
        <w:t>you</w:t>
      </w:r>
      <w:r>
        <w:rPr>
          <w:rFonts w:ascii="Times New Roman"/>
          <w:b/>
          <w:spacing w:val="-25"/>
        </w:rPr>
        <w:t xml:space="preserve"> </w:t>
      </w:r>
      <w:r>
        <w:rPr>
          <w:rFonts w:ascii="Times New Roman"/>
          <w:b/>
        </w:rPr>
        <w:t>have</w:t>
      </w:r>
      <w:r>
        <w:rPr>
          <w:rFonts w:ascii="Times New Roman"/>
          <w:b/>
          <w:spacing w:val="-26"/>
        </w:rPr>
        <w:t xml:space="preserve"> </w:t>
      </w:r>
      <w:r>
        <w:rPr>
          <w:rFonts w:ascii="Times New Roman"/>
          <w:b/>
        </w:rPr>
        <w:t>filed</w:t>
      </w:r>
      <w:r>
        <w:rPr>
          <w:rFonts w:ascii="Times New Roman"/>
          <w:b/>
          <w:spacing w:val="-25"/>
        </w:rPr>
        <w:t xml:space="preserve"> </w:t>
      </w:r>
      <w:r>
        <w:rPr>
          <w:rFonts w:ascii="Times New Roman"/>
          <w:b/>
        </w:rPr>
        <w:t>a</w:t>
      </w:r>
      <w:r>
        <w:rPr>
          <w:rFonts w:ascii="Times New Roman"/>
          <w:b/>
          <w:spacing w:val="-26"/>
        </w:rPr>
        <w:t xml:space="preserve"> </w:t>
      </w:r>
      <w:r>
        <w:rPr>
          <w:rFonts w:ascii="Times New Roman"/>
          <w:b/>
        </w:rPr>
        <w:t>complaint,</w:t>
      </w:r>
      <w:r>
        <w:rPr>
          <w:rFonts w:ascii="Times New Roman"/>
          <w:b/>
          <w:spacing w:val="-25"/>
        </w:rPr>
        <w:t xml:space="preserve"> </w:t>
      </w:r>
      <w:r>
        <w:rPr>
          <w:rFonts w:ascii="Times New Roman"/>
          <w:b/>
        </w:rPr>
        <w:t>or</w:t>
      </w:r>
      <w:r>
        <w:rPr>
          <w:rFonts w:ascii="Times New Roman"/>
          <w:b/>
          <w:spacing w:val="-25"/>
        </w:rPr>
        <w:t xml:space="preserve"> </w:t>
      </w:r>
      <w:r>
        <w:rPr>
          <w:rFonts w:ascii="Times New Roman"/>
          <w:b/>
        </w:rPr>
        <w:t>have</w:t>
      </w:r>
      <w:r>
        <w:rPr>
          <w:rFonts w:ascii="Times New Roman"/>
          <w:b/>
          <w:spacing w:val="-26"/>
        </w:rPr>
        <w:t xml:space="preserve"> </w:t>
      </w:r>
      <w:r>
        <w:rPr>
          <w:rFonts w:ascii="Times New Roman"/>
          <w:b/>
        </w:rPr>
        <w:t>participated</w:t>
      </w:r>
      <w:r>
        <w:rPr>
          <w:rFonts w:ascii="Times New Roman"/>
          <w:b/>
          <w:spacing w:val="-25"/>
        </w:rPr>
        <w:t xml:space="preserve"> </w:t>
      </w:r>
      <w:r>
        <w:rPr>
          <w:rFonts w:ascii="Times New Roman"/>
          <w:b/>
        </w:rPr>
        <w:t>in</w:t>
      </w:r>
      <w:r>
        <w:rPr>
          <w:rFonts w:ascii="Times New Roman"/>
          <w:b/>
          <w:spacing w:val="-25"/>
        </w:rPr>
        <w:t xml:space="preserve"> </w:t>
      </w:r>
      <w:r>
        <w:rPr>
          <w:rFonts w:ascii="Times New Roman"/>
          <w:b/>
        </w:rPr>
        <w:t>an</w:t>
      </w:r>
    </w:p>
    <w:p w:rsidR="003F2C5A" w:rsidRDefault="003F2C5A">
      <w:pPr>
        <w:spacing w:line="266" w:lineRule="auto"/>
        <w:rPr>
          <w:rFonts w:ascii="Times New Roman"/>
        </w:rPr>
        <w:sectPr w:rsidR="003F2C5A">
          <w:pgSz w:w="12240" w:h="15840"/>
          <w:pgMar w:top="500" w:right="720" w:bottom="280" w:left="720" w:header="720" w:footer="720" w:gutter="0"/>
          <w:cols w:space="720"/>
        </w:sectPr>
      </w:pPr>
    </w:p>
    <w:p w:rsidR="003F2C5A" w:rsidRDefault="002478D3">
      <w:pPr>
        <w:pStyle w:val="BodyText"/>
        <w:ind w:left="110"/>
        <w:rPr>
          <w:rFonts w:ascii="Times New Roman"/>
          <w:b w:val="0"/>
          <w:sz w:val="20"/>
        </w:rPr>
      </w:pPr>
      <w:r>
        <w:rPr>
          <w:rFonts w:ascii="Times New Roman"/>
          <w:b w:val="0"/>
          <w:noProof/>
          <w:sz w:val="20"/>
          <w:lang w:bidi="ar-SA"/>
        </w:rPr>
        <mc:AlternateContent>
          <mc:Choice Requires="wpg">
            <w:drawing>
              <wp:inline distT="0" distB="0" distL="0" distR="0">
                <wp:extent cx="6705600" cy="1930400"/>
                <wp:effectExtent l="12700" t="12700" r="6350" b="9525"/>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930400"/>
                          <a:chOff x="0" y="0"/>
                          <a:chExt cx="10560" cy="3040"/>
                        </a:xfrm>
                      </wpg:grpSpPr>
                      <wps:wsp>
                        <wps:cNvPr id="108" name="Line 111"/>
                        <wps:cNvCnPr>
                          <a:cxnSpLocks noChangeShapeType="1"/>
                        </wps:cNvCnPr>
                        <wps:spPr bwMode="auto">
                          <a:xfrm>
                            <a:off x="0" y="3030"/>
                            <a:ext cx="10560" cy="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109" name="Line 110"/>
                        <wps:cNvCnPr>
                          <a:cxnSpLocks noChangeShapeType="1"/>
                        </wps:cNvCnPr>
                        <wps:spPr bwMode="auto">
                          <a:xfrm>
                            <a:off x="10" y="0"/>
                            <a:ext cx="0" cy="304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110" name="Line 109"/>
                        <wps:cNvCnPr>
                          <a:cxnSpLocks noChangeShapeType="1"/>
                        </wps:cNvCnPr>
                        <wps:spPr bwMode="auto">
                          <a:xfrm>
                            <a:off x="10550" y="0"/>
                            <a:ext cx="0" cy="304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111" name="Text Box 108"/>
                        <wps:cNvSpPr txBox="1">
                          <a:spLocks noChangeArrowheads="1"/>
                        </wps:cNvSpPr>
                        <wps:spPr bwMode="auto">
                          <a:xfrm>
                            <a:off x="0" y="0"/>
                            <a:ext cx="10560" cy="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EAD" w:rsidRDefault="00435EAD">
                              <w:pPr>
                                <w:spacing w:before="12" w:line="266" w:lineRule="auto"/>
                                <w:ind w:left="419" w:right="287"/>
                                <w:jc w:val="both"/>
                                <w:rPr>
                                  <w:rFonts w:ascii="Times New Roman" w:hAnsi="Times New Roman"/>
                                  <w:b/>
                                </w:rPr>
                              </w:pPr>
                              <w:r>
                                <w:rPr>
                                  <w:rFonts w:ascii="Times New Roman" w:hAnsi="Times New Roman"/>
                                  <w:b/>
                                </w:rPr>
                                <w:t>investigation,</w:t>
                              </w:r>
                              <w:r>
                                <w:rPr>
                                  <w:rFonts w:ascii="Times New Roman" w:hAnsi="Times New Roman"/>
                                  <w:b/>
                                  <w:spacing w:val="-40"/>
                                </w:rPr>
                                <w:t xml:space="preserve"> </w:t>
                              </w:r>
                              <w:r>
                                <w:rPr>
                                  <w:rFonts w:ascii="Times New Roman" w:hAnsi="Times New Roman"/>
                                  <w:b/>
                                </w:rPr>
                                <w:t>and</w:t>
                              </w:r>
                              <w:r>
                                <w:rPr>
                                  <w:rFonts w:ascii="Times New Roman" w:hAnsi="Times New Roman"/>
                                  <w:b/>
                                  <w:spacing w:val="-40"/>
                                </w:rPr>
                                <w:t xml:space="preserve"> </w:t>
                              </w:r>
                              <w:r>
                                <w:rPr>
                                  <w:rFonts w:ascii="Times New Roman" w:hAnsi="Times New Roman"/>
                                  <w:b/>
                                </w:rPr>
                                <w:t>believe</w:t>
                              </w:r>
                              <w:r>
                                <w:rPr>
                                  <w:rFonts w:ascii="Times New Roman" w:hAnsi="Times New Roman"/>
                                  <w:b/>
                                  <w:spacing w:val="-40"/>
                                </w:rPr>
                                <w:t xml:space="preserve"> </w:t>
                              </w:r>
                              <w:r>
                                <w:rPr>
                                  <w:rFonts w:ascii="Times New Roman" w:hAnsi="Times New Roman"/>
                                  <w:b/>
                                </w:rPr>
                                <w:t>that</w:t>
                              </w:r>
                              <w:r>
                                <w:rPr>
                                  <w:rFonts w:ascii="Times New Roman" w:hAnsi="Times New Roman"/>
                                  <w:b/>
                                  <w:spacing w:val="-39"/>
                                </w:rPr>
                                <w:t xml:space="preserve"> </w:t>
                              </w:r>
                              <w:r>
                                <w:rPr>
                                  <w:rFonts w:ascii="Times New Roman" w:hAnsi="Times New Roman"/>
                                  <w:b/>
                                </w:rPr>
                                <w:t>you</w:t>
                              </w:r>
                              <w:r>
                                <w:rPr>
                                  <w:rFonts w:ascii="Times New Roman" w:hAnsi="Times New Roman"/>
                                  <w:b/>
                                  <w:spacing w:val="-40"/>
                                </w:rPr>
                                <w:t xml:space="preserve"> </w:t>
                              </w:r>
                              <w:r>
                                <w:rPr>
                                  <w:rFonts w:ascii="Times New Roman" w:hAnsi="Times New Roman"/>
                                  <w:b/>
                                </w:rPr>
                                <w:t>are</w:t>
                              </w:r>
                              <w:r>
                                <w:rPr>
                                  <w:rFonts w:ascii="Times New Roman" w:hAnsi="Times New Roman"/>
                                  <w:b/>
                                  <w:spacing w:val="-40"/>
                                </w:rPr>
                                <w:t xml:space="preserve"> </w:t>
                              </w:r>
                              <w:r>
                                <w:rPr>
                                  <w:rFonts w:ascii="Times New Roman" w:hAnsi="Times New Roman"/>
                                  <w:b/>
                                </w:rPr>
                                <w:t>being</w:t>
                              </w:r>
                              <w:r>
                                <w:rPr>
                                  <w:rFonts w:ascii="Times New Roman" w:hAnsi="Times New Roman"/>
                                  <w:b/>
                                  <w:spacing w:val="-39"/>
                                </w:rPr>
                                <w:t xml:space="preserve"> </w:t>
                              </w:r>
                              <w:r>
                                <w:rPr>
                                  <w:rFonts w:ascii="Times New Roman" w:hAnsi="Times New Roman"/>
                                  <w:b/>
                                </w:rPr>
                                <w:t>or</w:t>
                              </w:r>
                              <w:r>
                                <w:rPr>
                                  <w:rFonts w:ascii="Times New Roman" w:hAnsi="Times New Roman"/>
                                  <w:b/>
                                  <w:spacing w:val="-40"/>
                                </w:rPr>
                                <w:t xml:space="preserve"> </w:t>
                              </w:r>
                              <w:r>
                                <w:rPr>
                                  <w:rFonts w:ascii="Times New Roman" w:hAnsi="Times New Roman"/>
                                  <w:b/>
                                </w:rPr>
                                <w:t>have</w:t>
                              </w:r>
                              <w:r>
                                <w:rPr>
                                  <w:rFonts w:ascii="Times New Roman" w:hAnsi="Times New Roman"/>
                                  <w:b/>
                                  <w:spacing w:val="-40"/>
                                </w:rPr>
                                <w:t xml:space="preserve"> </w:t>
                              </w:r>
                              <w:r>
                                <w:rPr>
                                  <w:rFonts w:ascii="Times New Roman" w:hAnsi="Times New Roman"/>
                                  <w:b/>
                                </w:rPr>
                                <w:t>been</w:t>
                              </w:r>
                              <w:r>
                                <w:rPr>
                                  <w:rFonts w:ascii="Times New Roman" w:hAnsi="Times New Roman"/>
                                  <w:b/>
                                  <w:spacing w:val="-40"/>
                                </w:rPr>
                                <w:t xml:space="preserve"> </w:t>
                              </w:r>
                              <w:r>
                                <w:rPr>
                                  <w:rFonts w:ascii="Times New Roman" w:hAnsi="Times New Roman"/>
                                  <w:b/>
                                </w:rPr>
                                <w:t>retaliated</w:t>
                              </w:r>
                              <w:r>
                                <w:rPr>
                                  <w:rFonts w:ascii="Times New Roman" w:hAnsi="Times New Roman"/>
                                  <w:b/>
                                  <w:spacing w:val="-39"/>
                                </w:rPr>
                                <w:t xml:space="preserve"> </w:t>
                              </w:r>
                              <w:r>
                                <w:rPr>
                                  <w:rFonts w:ascii="Times New Roman" w:hAnsi="Times New Roman"/>
                                  <w:b/>
                                </w:rPr>
                                <w:t>against,</w:t>
                              </w:r>
                              <w:r>
                                <w:rPr>
                                  <w:rFonts w:ascii="Times New Roman" w:hAnsi="Times New Roman"/>
                                  <w:b/>
                                  <w:spacing w:val="-40"/>
                                </w:rPr>
                                <w:t xml:space="preserve"> </w:t>
                              </w:r>
                              <w:r>
                                <w:rPr>
                                  <w:rFonts w:ascii="Times New Roman" w:hAnsi="Times New Roman"/>
                                  <w:b/>
                                </w:rPr>
                                <w:t>you</w:t>
                              </w:r>
                              <w:r>
                                <w:rPr>
                                  <w:rFonts w:ascii="Times New Roman" w:hAnsi="Times New Roman"/>
                                  <w:b/>
                                  <w:spacing w:val="-39"/>
                                </w:rPr>
                                <w:t xml:space="preserve"> </w:t>
                              </w:r>
                              <w:r>
                                <w:rPr>
                                  <w:rFonts w:ascii="Times New Roman" w:hAnsi="Times New Roman"/>
                                  <w:b/>
                                  <w:u w:val="thick"/>
                                </w:rPr>
                                <w:t>MUST</w:t>
                              </w:r>
                              <w:r>
                                <w:rPr>
                                  <w:rFonts w:ascii="Times New Roman" w:hAnsi="Times New Roman"/>
                                  <w:b/>
                                  <w:spacing w:val="-40"/>
                                </w:rPr>
                                <w:t xml:space="preserve"> </w:t>
                              </w:r>
                              <w:r>
                                <w:rPr>
                                  <w:rFonts w:ascii="Times New Roman" w:hAnsi="Times New Roman"/>
                                  <w:b/>
                                </w:rPr>
                                <w:t>immediately</w:t>
                              </w:r>
                              <w:r>
                                <w:rPr>
                                  <w:rFonts w:ascii="Times New Roman" w:hAnsi="Times New Roman"/>
                                  <w:b/>
                                  <w:spacing w:val="-40"/>
                                </w:rPr>
                                <w:t xml:space="preserve"> </w:t>
                              </w:r>
                              <w:r>
                                <w:rPr>
                                  <w:rFonts w:ascii="Times New Roman" w:hAnsi="Times New Roman"/>
                                  <w:b/>
                                </w:rPr>
                                <w:t>report</w:t>
                              </w:r>
                              <w:r>
                                <w:rPr>
                                  <w:rFonts w:ascii="Times New Roman" w:hAnsi="Times New Roman"/>
                                  <w:b/>
                                  <w:spacing w:val="-39"/>
                                </w:rPr>
                                <w:t xml:space="preserve"> </w:t>
                              </w:r>
                              <w:r>
                                <w:rPr>
                                  <w:rFonts w:ascii="Times New Roman" w:hAnsi="Times New Roman"/>
                                  <w:b/>
                                </w:rPr>
                                <w:t xml:space="preserve">this </w:t>
                              </w:r>
                              <w:r>
                                <w:rPr>
                                  <w:rFonts w:ascii="Times New Roman" w:hAnsi="Times New Roman"/>
                                  <w:b/>
                                  <w:w w:val="95"/>
                                </w:rPr>
                                <w:t>matter</w:t>
                              </w:r>
                              <w:r>
                                <w:rPr>
                                  <w:rFonts w:ascii="Times New Roman" w:hAnsi="Times New Roman"/>
                                  <w:b/>
                                  <w:spacing w:val="-11"/>
                                  <w:w w:val="95"/>
                                </w:rPr>
                                <w:t xml:space="preserve"> </w:t>
                              </w:r>
                              <w:r>
                                <w:rPr>
                                  <w:rFonts w:ascii="Times New Roman" w:hAnsi="Times New Roman"/>
                                  <w:b/>
                                  <w:w w:val="95"/>
                                </w:rPr>
                                <w:t>to</w:t>
                              </w:r>
                              <w:r>
                                <w:rPr>
                                  <w:rFonts w:ascii="Times New Roman" w:hAnsi="Times New Roman"/>
                                  <w:b/>
                                  <w:spacing w:val="-9"/>
                                  <w:w w:val="95"/>
                                </w:rPr>
                                <w:t xml:space="preserve"> </w:t>
                              </w:r>
                              <w:r>
                                <w:rPr>
                                  <w:rFonts w:ascii="Times New Roman" w:hAnsi="Times New Roman"/>
                                  <w:b/>
                                  <w:w w:val="95"/>
                                </w:rPr>
                                <w:t>one</w:t>
                              </w:r>
                              <w:r>
                                <w:rPr>
                                  <w:rFonts w:ascii="Times New Roman" w:hAnsi="Times New Roman"/>
                                  <w:b/>
                                  <w:spacing w:val="-10"/>
                                  <w:w w:val="95"/>
                                </w:rPr>
                                <w:t xml:space="preserve"> </w:t>
                              </w:r>
                              <w:r>
                                <w:rPr>
                                  <w:rFonts w:ascii="Times New Roman" w:hAnsi="Times New Roman"/>
                                  <w:b/>
                                  <w:w w:val="95"/>
                                </w:rPr>
                                <w:t>of</w:t>
                              </w:r>
                              <w:r>
                                <w:rPr>
                                  <w:rFonts w:ascii="Times New Roman" w:hAnsi="Times New Roman"/>
                                  <w:b/>
                                  <w:spacing w:val="-10"/>
                                  <w:w w:val="95"/>
                                </w:rPr>
                                <w:t xml:space="preserve"> </w:t>
                              </w:r>
                              <w:r>
                                <w:rPr>
                                  <w:rFonts w:ascii="Times New Roman" w:hAnsi="Times New Roman"/>
                                  <w:b/>
                                  <w:w w:val="95"/>
                                </w:rPr>
                                <w:t>the</w:t>
                              </w:r>
                              <w:r>
                                <w:rPr>
                                  <w:rFonts w:ascii="Times New Roman" w:hAnsi="Times New Roman"/>
                                  <w:b/>
                                  <w:spacing w:val="-10"/>
                                  <w:w w:val="95"/>
                                </w:rPr>
                                <w:t xml:space="preserve"> </w:t>
                              </w:r>
                              <w:r>
                                <w:rPr>
                                  <w:rFonts w:ascii="Times New Roman" w:hAnsi="Times New Roman"/>
                                  <w:b/>
                                  <w:w w:val="95"/>
                                </w:rPr>
                                <w:t>persons</w:t>
                              </w:r>
                              <w:r>
                                <w:rPr>
                                  <w:rFonts w:ascii="Times New Roman" w:hAnsi="Times New Roman"/>
                                  <w:b/>
                                  <w:spacing w:val="-11"/>
                                  <w:w w:val="95"/>
                                </w:rPr>
                                <w:t xml:space="preserve"> </w:t>
                              </w:r>
                              <w:r>
                                <w:rPr>
                                  <w:rFonts w:ascii="Times New Roman" w:hAnsi="Times New Roman"/>
                                  <w:b/>
                                  <w:w w:val="95"/>
                                </w:rPr>
                                <w:t>mentioned</w:t>
                              </w:r>
                              <w:r>
                                <w:rPr>
                                  <w:rFonts w:ascii="Times New Roman" w:hAnsi="Times New Roman"/>
                                  <w:b/>
                                  <w:spacing w:val="-9"/>
                                  <w:w w:val="95"/>
                                </w:rPr>
                                <w:t xml:space="preserve"> </w:t>
                              </w:r>
                              <w:r>
                                <w:rPr>
                                  <w:rFonts w:ascii="Times New Roman" w:hAnsi="Times New Roman"/>
                                  <w:b/>
                                  <w:w w:val="95"/>
                                </w:rPr>
                                <w:t>above</w:t>
                              </w:r>
                              <w:r>
                                <w:rPr>
                                  <w:rFonts w:ascii="Times New Roman" w:hAnsi="Times New Roman"/>
                                  <w:b/>
                                  <w:spacing w:val="-10"/>
                                  <w:w w:val="95"/>
                                </w:rPr>
                                <w:t xml:space="preserve"> </w:t>
                              </w:r>
                              <w:r>
                                <w:rPr>
                                  <w:rFonts w:ascii="Times New Roman" w:hAnsi="Times New Roman"/>
                                  <w:b/>
                                  <w:w w:val="95"/>
                                </w:rPr>
                                <w:t>in</w:t>
                              </w:r>
                              <w:r>
                                <w:rPr>
                                  <w:rFonts w:ascii="Times New Roman" w:hAnsi="Times New Roman"/>
                                  <w:b/>
                                  <w:spacing w:val="-9"/>
                                  <w:w w:val="95"/>
                                </w:rPr>
                                <w:t xml:space="preserve"> </w:t>
                              </w:r>
                              <w:r>
                                <w:rPr>
                                  <w:rFonts w:ascii="Times New Roman" w:hAnsi="Times New Roman"/>
                                  <w:b/>
                                  <w:w w:val="95"/>
                                </w:rPr>
                                <w:t>the</w:t>
                              </w:r>
                              <w:r>
                                <w:rPr>
                                  <w:rFonts w:ascii="Times New Roman" w:hAnsi="Times New Roman"/>
                                  <w:b/>
                                  <w:spacing w:val="-11"/>
                                  <w:w w:val="95"/>
                                </w:rPr>
                                <w:t xml:space="preserve"> </w:t>
                              </w:r>
                              <w:r>
                                <w:rPr>
                                  <w:rFonts w:ascii="Times New Roman" w:hAnsi="Times New Roman"/>
                                  <w:b/>
                                  <w:w w:val="95"/>
                                </w:rPr>
                                <w:t>sub-section</w:t>
                              </w:r>
                              <w:r>
                                <w:rPr>
                                  <w:rFonts w:ascii="Times New Roman" w:hAnsi="Times New Roman"/>
                                  <w:b/>
                                  <w:spacing w:val="-9"/>
                                  <w:w w:val="95"/>
                                </w:rPr>
                                <w:t xml:space="preserve"> </w:t>
                              </w:r>
                              <w:r>
                                <w:rPr>
                                  <w:rFonts w:ascii="Times New Roman" w:hAnsi="Times New Roman"/>
                                  <w:b/>
                                  <w:w w:val="95"/>
                                </w:rPr>
                                <w:t>titled</w:t>
                              </w:r>
                              <w:r>
                                <w:rPr>
                                  <w:rFonts w:ascii="Times New Roman" w:hAnsi="Times New Roman"/>
                                  <w:b/>
                                  <w:spacing w:val="-9"/>
                                  <w:w w:val="95"/>
                                </w:rPr>
                                <w:t xml:space="preserve"> </w:t>
                              </w:r>
                              <w:r>
                                <w:rPr>
                                  <w:rFonts w:ascii="Times New Roman" w:hAnsi="Times New Roman"/>
                                  <w:b/>
                                  <w:w w:val="95"/>
                                </w:rPr>
                                <w:t>“Reporting</w:t>
                              </w:r>
                              <w:r>
                                <w:rPr>
                                  <w:rFonts w:ascii="Times New Roman" w:hAnsi="Times New Roman"/>
                                  <w:b/>
                                  <w:spacing w:val="-10"/>
                                  <w:w w:val="95"/>
                                </w:rPr>
                                <w:t xml:space="preserve"> </w:t>
                              </w:r>
                              <w:r>
                                <w:rPr>
                                  <w:rFonts w:ascii="Times New Roman" w:hAnsi="Times New Roman"/>
                                  <w:b/>
                                  <w:w w:val="95"/>
                                </w:rPr>
                                <w:t>Complaints</w:t>
                              </w:r>
                              <w:r>
                                <w:rPr>
                                  <w:rFonts w:ascii="Times New Roman" w:hAnsi="Times New Roman"/>
                                  <w:b/>
                                  <w:spacing w:val="-9"/>
                                  <w:w w:val="95"/>
                                </w:rPr>
                                <w:t xml:space="preserve"> </w:t>
                              </w:r>
                              <w:r>
                                <w:rPr>
                                  <w:rFonts w:ascii="Times New Roman" w:hAnsi="Times New Roman"/>
                                  <w:b/>
                                  <w:w w:val="95"/>
                                </w:rPr>
                                <w:t>of</w:t>
                              </w:r>
                              <w:r>
                                <w:rPr>
                                  <w:rFonts w:ascii="Times New Roman" w:hAnsi="Times New Roman"/>
                                  <w:b/>
                                  <w:spacing w:val="-10"/>
                                  <w:w w:val="95"/>
                                </w:rPr>
                                <w:t xml:space="preserve"> </w:t>
                              </w:r>
                              <w:r>
                                <w:rPr>
                                  <w:rFonts w:ascii="Times New Roman" w:hAnsi="Times New Roman"/>
                                  <w:b/>
                                  <w:w w:val="95"/>
                                </w:rPr>
                                <w:t xml:space="preserve">Discrimination </w:t>
                              </w:r>
                              <w:r>
                                <w:rPr>
                                  <w:rFonts w:ascii="Times New Roman" w:hAnsi="Times New Roman"/>
                                  <w:b/>
                                </w:rPr>
                                <w:t>or</w:t>
                              </w:r>
                              <w:r>
                                <w:rPr>
                                  <w:rFonts w:ascii="Times New Roman" w:hAnsi="Times New Roman"/>
                                  <w:b/>
                                  <w:spacing w:val="-2"/>
                                </w:rPr>
                                <w:t xml:space="preserve"> </w:t>
                              </w:r>
                              <w:r>
                                <w:rPr>
                                  <w:rFonts w:ascii="Times New Roman" w:hAnsi="Times New Roman"/>
                                  <w:b/>
                                </w:rPr>
                                <w:t>Harassment.”</w:t>
                              </w:r>
                            </w:p>
                            <w:p w:rsidR="00435EAD" w:rsidRDefault="00435EAD">
                              <w:pPr>
                                <w:spacing w:before="180" w:line="266" w:lineRule="auto"/>
                                <w:ind w:left="419" w:right="175"/>
                                <w:rPr>
                                  <w:rFonts w:ascii="Times New Roman"/>
                                  <w:b/>
                                </w:rPr>
                              </w:pPr>
                              <w:r>
                                <w:rPr>
                                  <w:rFonts w:ascii="Times New Roman"/>
                                  <w:b/>
                                </w:rPr>
                                <w:t>If</w:t>
                              </w:r>
                              <w:r>
                                <w:rPr>
                                  <w:rFonts w:ascii="Times New Roman"/>
                                  <w:b/>
                                  <w:spacing w:val="-28"/>
                                </w:rPr>
                                <w:t xml:space="preserve"> </w:t>
                              </w:r>
                              <w:r>
                                <w:rPr>
                                  <w:rFonts w:ascii="Times New Roman"/>
                                  <w:b/>
                                </w:rPr>
                                <w:t>you</w:t>
                              </w:r>
                              <w:r>
                                <w:rPr>
                                  <w:rFonts w:ascii="Times New Roman"/>
                                  <w:b/>
                                  <w:spacing w:val="-28"/>
                                </w:rPr>
                                <w:t xml:space="preserve"> </w:t>
                              </w:r>
                              <w:r>
                                <w:rPr>
                                  <w:rFonts w:ascii="Times New Roman"/>
                                  <w:b/>
                                </w:rPr>
                                <w:t>believe</w:t>
                              </w:r>
                              <w:r>
                                <w:rPr>
                                  <w:rFonts w:ascii="Times New Roman"/>
                                  <w:b/>
                                  <w:spacing w:val="-28"/>
                                </w:rPr>
                                <w:t xml:space="preserve"> </w:t>
                              </w:r>
                              <w:r>
                                <w:rPr>
                                  <w:rFonts w:ascii="Times New Roman"/>
                                  <w:b/>
                                </w:rPr>
                                <w:t>that</w:t>
                              </w:r>
                              <w:r>
                                <w:rPr>
                                  <w:rFonts w:ascii="Times New Roman"/>
                                  <w:b/>
                                  <w:spacing w:val="-27"/>
                                </w:rPr>
                                <w:t xml:space="preserve"> </w:t>
                              </w:r>
                              <w:r>
                                <w:rPr>
                                  <w:rFonts w:ascii="Times New Roman"/>
                                  <w:b/>
                                </w:rPr>
                                <w:t>you</w:t>
                              </w:r>
                              <w:r>
                                <w:rPr>
                                  <w:rFonts w:ascii="Times New Roman"/>
                                  <w:b/>
                                  <w:spacing w:val="-28"/>
                                </w:rPr>
                                <w:t xml:space="preserve"> </w:t>
                              </w:r>
                              <w:r>
                                <w:rPr>
                                  <w:rFonts w:ascii="Times New Roman"/>
                                  <w:b/>
                                </w:rPr>
                                <w:t>have</w:t>
                              </w:r>
                              <w:r>
                                <w:rPr>
                                  <w:rFonts w:ascii="Times New Roman"/>
                                  <w:b/>
                                  <w:spacing w:val="-28"/>
                                </w:rPr>
                                <w:t xml:space="preserve"> </w:t>
                              </w:r>
                              <w:r>
                                <w:rPr>
                                  <w:rFonts w:ascii="Times New Roman"/>
                                  <w:b/>
                                </w:rPr>
                                <w:t>been</w:t>
                              </w:r>
                              <w:r>
                                <w:rPr>
                                  <w:rFonts w:ascii="Times New Roman"/>
                                  <w:b/>
                                  <w:spacing w:val="-27"/>
                                </w:rPr>
                                <w:t xml:space="preserve"> </w:t>
                              </w:r>
                              <w:r>
                                <w:rPr>
                                  <w:rFonts w:ascii="Times New Roman"/>
                                  <w:b/>
                                </w:rPr>
                                <w:t>subjected</w:t>
                              </w:r>
                              <w:r>
                                <w:rPr>
                                  <w:rFonts w:ascii="Times New Roman"/>
                                  <w:b/>
                                  <w:spacing w:val="-27"/>
                                </w:rPr>
                                <w:t xml:space="preserve"> </w:t>
                              </w:r>
                              <w:r>
                                <w:rPr>
                                  <w:rFonts w:ascii="Times New Roman"/>
                                  <w:b/>
                                </w:rPr>
                                <w:t>to</w:t>
                              </w:r>
                              <w:r>
                                <w:rPr>
                                  <w:rFonts w:ascii="Times New Roman"/>
                                  <w:b/>
                                  <w:spacing w:val="-28"/>
                                </w:rPr>
                                <w:t xml:space="preserve"> </w:t>
                              </w:r>
                              <w:r>
                                <w:rPr>
                                  <w:rFonts w:ascii="Times New Roman"/>
                                  <w:b/>
                                </w:rPr>
                                <w:t>discrimination</w:t>
                              </w:r>
                              <w:r>
                                <w:rPr>
                                  <w:rFonts w:ascii="Times New Roman"/>
                                  <w:b/>
                                  <w:spacing w:val="-27"/>
                                </w:rPr>
                                <w:t xml:space="preserve"> </w:t>
                              </w:r>
                              <w:r>
                                <w:rPr>
                                  <w:rFonts w:ascii="Times New Roman"/>
                                  <w:b/>
                                </w:rPr>
                                <w:t>because</w:t>
                              </w:r>
                              <w:r>
                                <w:rPr>
                                  <w:rFonts w:ascii="Times New Roman"/>
                                  <w:b/>
                                  <w:spacing w:val="-28"/>
                                </w:rPr>
                                <w:t xml:space="preserve"> </w:t>
                              </w:r>
                              <w:r>
                                <w:rPr>
                                  <w:rFonts w:ascii="Times New Roman"/>
                                  <w:b/>
                                </w:rPr>
                                <w:t>of</w:t>
                              </w:r>
                              <w:r>
                                <w:rPr>
                                  <w:rFonts w:ascii="Times New Roman"/>
                                  <w:b/>
                                  <w:spacing w:val="-28"/>
                                </w:rPr>
                                <w:t xml:space="preserve"> </w:t>
                              </w:r>
                              <w:r>
                                <w:rPr>
                                  <w:rFonts w:ascii="Times New Roman"/>
                                  <w:b/>
                                </w:rPr>
                                <w:t>your</w:t>
                              </w:r>
                              <w:r>
                                <w:rPr>
                                  <w:rFonts w:ascii="Times New Roman"/>
                                  <w:b/>
                                  <w:spacing w:val="-28"/>
                                </w:rPr>
                                <w:t xml:space="preserve"> </w:t>
                              </w:r>
                              <w:r>
                                <w:rPr>
                                  <w:rFonts w:ascii="Times New Roman"/>
                                  <w:b/>
                                </w:rPr>
                                <w:t>race,</w:t>
                              </w:r>
                              <w:r>
                                <w:rPr>
                                  <w:rFonts w:ascii="Times New Roman"/>
                                  <w:b/>
                                  <w:spacing w:val="-27"/>
                                </w:rPr>
                                <w:t xml:space="preserve"> </w:t>
                              </w:r>
                              <w:r>
                                <w:rPr>
                                  <w:rFonts w:ascii="Times New Roman"/>
                                  <w:b/>
                                </w:rPr>
                                <w:t>color,</w:t>
                              </w:r>
                              <w:r>
                                <w:rPr>
                                  <w:rFonts w:ascii="Times New Roman"/>
                                  <w:b/>
                                  <w:spacing w:val="-27"/>
                                </w:rPr>
                                <w:t xml:space="preserve"> </w:t>
                              </w:r>
                              <w:r>
                                <w:rPr>
                                  <w:rFonts w:ascii="Times New Roman"/>
                                  <w:b/>
                                </w:rPr>
                                <w:t>religion,</w:t>
                              </w:r>
                              <w:r>
                                <w:rPr>
                                  <w:rFonts w:ascii="Times New Roman"/>
                                  <w:b/>
                                  <w:spacing w:val="-28"/>
                                </w:rPr>
                                <w:t xml:space="preserve"> </w:t>
                              </w:r>
                              <w:r>
                                <w:rPr>
                                  <w:rFonts w:ascii="Times New Roman"/>
                                  <w:b/>
                                </w:rPr>
                                <w:t>sex,</w:t>
                              </w:r>
                              <w:r>
                                <w:rPr>
                                  <w:rFonts w:ascii="Times New Roman"/>
                                  <w:b/>
                                  <w:spacing w:val="-27"/>
                                </w:rPr>
                                <w:t xml:space="preserve"> </w:t>
                              </w:r>
                              <w:r>
                                <w:rPr>
                                  <w:rFonts w:ascii="Times New Roman"/>
                                  <w:b/>
                                </w:rPr>
                                <w:t>sexual orientation,</w:t>
                              </w:r>
                              <w:r>
                                <w:rPr>
                                  <w:rFonts w:ascii="Times New Roman"/>
                                  <w:b/>
                                  <w:spacing w:val="-32"/>
                                </w:rPr>
                                <w:t xml:space="preserve"> </w:t>
                              </w:r>
                              <w:r>
                                <w:rPr>
                                  <w:rFonts w:ascii="Times New Roman"/>
                                  <w:b/>
                                </w:rPr>
                                <w:t>alienage,</w:t>
                              </w:r>
                              <w:r>
                                <w:rPr>
                                  <w:rFonts w:ascii="Times New Roman"/>
                                  <w:b/>
                                  <w:spacing w:val="-32"/>
                                </w:rPr>
                                <w:t xml:space="preserve"> </w:t>
                              </w:r>
                              <w:r>
                                <w:rPr>
                                  <w:rFonts w:ascii="Times New Roman"/>
                                  <w:b/>
                                </w:rPr>
                                <w:t>citizenship</w:t>
                              </w:r>
                              <w:r>
                                <w:rPr>
                                  <w:rFonts w:ascii="Times New Roman"/>
                                  <w:b/>
                                  <w:spacing w:val="-32"/>
                                </w:rPr>
                                <w:t xml:space="preserve"> </w:t>
                              </w:r>
                              <w:r>
                                <w:rPr>
                                  <w:rFonts w:ascii="Times New Roman"/>
                                  <w:b/>
                                </w:rPr>
                                <w:t>status,</w:t>
                              </w:r>
                              <w:r>
                                <w:rPr>
                                  <w:rFonts w:ascii="Times New Roman"/>
                                  <w:b/>
                                  <w:spacing w:val="-32"/>
                                </w:rPr>
                                <w:t xml:space="preserve"> </w:t>
                              </w:r>
                              <w:r>
                                <w:rPr>
                                  <w:rFonts w:ascii="Times New Roman"/>
                                  <w:b/>
                                </w:rPr>
                                <w:t>marital</w:t>
                              </w:r>
                              <w:r>
                                <w:rPr>
                                  <w:rFonts w:ascii="Times New Roman"/>
                                  <w:b/>
                                  <w:spacing w:val="-32"/>
                                </w:rPr>
                                <w:t xml:space="preserve"> </w:t>
                              </w:r>
                              <w:r>
                                <w:rPr>
                                  <w:rFonts w:ascii="Times New Roman"/>
                                  <w:b/>
                                </w:rPr>
                                <w:t>status,</w:t>
                              </w:r>
                              <w:r>
                                <w:rPr>
                                  <w:rFonts w:ascii="Times New Roman"/>
                                  <w:b/>
                                  <w:spacing w:val="-32"/>
                                </w:rPr>
                                <w:t xml:space="preserve"> </w:t>
                              </w:r>
                              <w:r>
                                <w:rPr>
                                  <w:rFonts w:ascii="Times New Roman"/>
                                  <w:b/>
                                </w:rPr>
                                <w:t>status</w:t>
                              </w:r>
                              <w:r>
                                <w:rPr>
                                  <w:rFonts w:ascii="Times New Roman"/>
                                  <w:b/>
                                  <w:spacing w:val="-32"/>
                                </w:rPr>
                                <w:t xml:space="preserve"> </w:t>
                              </w:r>
                              <w:r>
                                <w:rPr>
                                  <w:rFonts w:ascii="Times New Roman"/>
                                  <w:b/>
                                </w:rPr>
                                <w:t>as</w:t>
                              </w:r>
                              <w:r>
                                <w:rPr>
                                  <w:rFonts w:ascii="Times New Roman"/>
                                  <w:b/>
                                  <w:spacing w:val="-32"/>
                                </w:rPr>
                                <w:t xml:space="preserve"> </w:t>
                              </w:r>
                              <w:r>
                                <w:rPr>
                                  <w:rFonts w:ascii="Times New Roman"/>
                                  <w:b/>
                                </w:rPr>
                                <w:t>a</w:t>
                              </w:r>
                              <w:r>
                                <w:rPr>
                                  <w:rFonts w:ascii="Times New Roman"/>
                                  <w:b/>
                                  <w:spacing w:val="-33"/>
                                </w:rPr>
                                <w:t xml:space="preserve"> </w:t>
                              </w:r>
                              <w:r>
                                <w:rPr>
                                  <w:rFonts w:ascii="Times New Roman"/>
                                  <w:b/>
                                  <w:spacing w:val="-3"/>
                                </w:rPr>
                                <w:t>Vietnam</w:t>
                              </w:r>
                              <w:r>
                                <w:rPr>
                                  <w:rFonts w:ascii="Times New Roman"/>
                                  <w:b/>
                                  <w:spacing w:val="-32"/>
                                </w:rPr>
                                <w:t xml:space="preserve"> </w:t>
                              </w:r>
                              <w:r>
                                <w:rPr>
                                  <w:rFonts w:ascii="Times New Roman"/>
                                  <w:b/>
                                </w:rPr>
                                <w:t>era</w:t>
                              </w:r>
                              <w:r>
                                <w:rPr>
                                  <w:rFonts w:ascii="Times New Roman"/>
                                  <w:b/>
                                  <w:spacing w:val="-32"/>
                                </w:rPr>
                                <w:t xml:space="preserve"> </w:t>
                              </w:r>
                              <w:r>
                                <w:rPr>
                                  <w:rFonts w:ascii="Times New Roman"/>
                                  <w:b/>
                                </w:rPr>
                                <w:t>veteran,</w:t>
                              </w:r>
                              <w:r>
                                <w:rPr>
                                  <w:rFonts w:ascii="Times New Roman"/>
                                  <w:b/>
                                  <w:spacing w:val="-32"/>
                                </w:rPr>
                                <w:t xml:space="preserve"> </w:t>
                              </w:r>
                              <w:r>
                                <w:rPr>
                                  <w:rFonts w:ascii="Times New Roman"/>
                                  <w:b/>
                                </w:rPr>
                                <w:t>national</w:t>
                              </w:r>
                              <w:r>
                                <w:rPr>
                                  <w:rFonts w:ascii="Times New Roman"/>
                                  <w:b/>
                                  <w:spacing w:val="-32"/>
                                </w:rPr>
                                <w:t xml:space="preserve"> </w:t>
                              </w:r>
                              <w:r>
                                <w:rPr>
                                  <w:rFonts w:ascii="Times New Roman"/>
                                  <w:b/>
                                </w:rPr>
                                <w:t>origin,</w:t>
                              </w:r>
                              <w:r>
                                <w:rPr>
                                  <w:rFonts w:ascii="Times New Roman"/>
                                  <w:b/>
                                  <w:spacing w:val="-32"/>
                                </w:rPr>
                                <w:t xml:space="preserve"> </w:t>
                              </w:r>
                              <w:r>
                                <w:rPr>
                                  <w:rFonts w:ascii="Times New Roman"/>
                                  <w:b/>
                                </w:rPr>
                                <w:t xml:space="preserve">age, </w:t>
                              </w:r>
                              <w:r>
                                <w:rPr>
                                  <w:rFonts w:ascii="Times New Roman"/>
                                  <w:b/>
                                  <w:w w:val="95"/>
                                </w:rPr>
                                <w:t>handicap,</w:t>
                              </w:r>
                              <w:r>
                                <w:rPr>
                                  <w:rFonts w:ascii="Times New Roman"/>
                                  <w:b/>
                                  <w:spacing w:val="-13"/>
                                  <w:w w:val="95"/>
                                </w:rPr>
                                <w:t xml:space="preserve"> </w:t>
                              </w:r>
                              <w:r>
                                <w:rPr>
                                  <w:rFonts w:ascii="Times New Roman"/>
                                  <w:b/>
                                  <w:w w:val="95"/>
                                </w:rPr>
                                <w:t>disability,</w:t>
                              </w:r>
                              <w:r>
                                <w:rPr>
                                  <w:rFonts w:ascii="Times New Roman"/>
                                  <w:b/>
                                  <w:spacing w:val="-12"/>
                                  <w:w w:val="95"/>
                                </w:rPr>
                                <w:t xml:space="preserve"> </w:t>
                              </w:r>
                              <w:r>
                                <w:rPr>
                                  <w:rFonts w:ascii="Times New Roman"/>
                                  <w:b/>
                                  <w:w w:val="95"/>
                                </w:rPr>
                                <w:t>or</w:t>
                              </w:r>
                              <w:r>
                                <w:rPr>
                                  <w:rFonts w:ascii="Times New Roman"/>
                                  <w:b/>
                                  <w:spacing w:val="-14"/>
                                  <w:w w:val="95"/>
                                </w:rPr>
                                <w:t xml:space="preserve"> </w:t>
                              </w:r>
                              <w:r>
                                <w:rPr>
                                  <w:rFonts w:ascii="Times New Roman"/>
                                  <w:b/>
                                  <w:w w:val="95"/>
                                </w:rPr>
                                <w:t>any</w:t>
                              </w:r>
                              <w:r>
                                <w:rPr>
                                  <w:rFonts w:ascii="Times New Roman"/>
                                  <w:b/>
                                  <w:spacing w:val="-12"/>
                                  <w:w w:val="95"/>
                                </w:rPr>
                                <w:t xml:space="preserve"> </w:t>
                              </w:r>
                              <w:r>
                                <w:rPr>
                                  <w:rFonts w:ascii="Times New Roman"/>
                                  <w:b/>
                                  <w:w w:val="95"/>
                                </w:rPr>
                                <w:t>other</w:t>
                              </w:r>
                              <w:r>
                                <w:rPr>
                                  <w:rFonts w:ascii="Times New Roman"/>
                                  <w:b/>
                                  <w:spacing w:val="-13"/>
                                  <w:w w:val="95"/>
                                </w:rPr>
                                <w:t xml:space="preserve"> </w:t>
                              </w:r>
                              <w:r>
                                <w:rPr>
                                  <w:rFonts w:ascii="Times New Roman"/>
                                  <w:b/>
                                  <w:w w:val="95"/>
                                </w:rPr>
                                <w:t>characteristic</w:t>
                              </w:r>
                              <w:r>
                                <w:rPr>
                                  <w:rFonts w:ascii="Times New Roman"/>
                                  <w:b/>
                                  <w:spacing w:val="-13"/>
                                  <w:w w:val="95"/>
                                </w:rPr>
                                <w:t xml:space="preserve"> </w:t>
                              </w:r>
                              <w:r>
                                <w:rPr>
                                  <w:rFonts w:ascii="Times New Roman"/>
                                  <w:b/>
                                  <w:w w:val="95"/>
                                </w:rPr>
                                <w:t>protected</w:t>
                              </w:r>
                              <w:r>
                                <w:rPr>
                                  <w:rFonts w:ascii="Times New Roman"/>
                                  <w:b/>
                                  <w:spacing w:val="-13"/>
                                  <w:w w:val="95"/>
                                </w:rPr>
                                <w:t xml:space="preserve"> </w:t>
                              </w:r>
                              <w:r>
                                <w:rPr>
                                  <w:rFonts w:ascii="Times New Roman"/>
                                  <w:b/>
                                  <w:w w:val="95"/>
                                </w:rPr>
                                <w:t>by</w:t>
                              </w:r>
                              <w:r>
                                <w:rPr>
                                  <w:rFonts w:ascii="Times New Roman"/>
                                  <w:b/>
                                  <w:spacing w:val="-12"/>
                                  <w:w w:val="95"/>
                                </w:rPr>
                                <w:t xml:space="preserve"> </w:t>
                              </w:r>
                              <w:r>
                                <w:rPr>
                                  <w:rFonts w:ascii="Times New Roman"/>
                                  <w:b/>
                                  <w:w w:val="95"/>
                                </w:rPr>
                                <w:t>federal,</w:t>
                              </w:r>
                              <w:r>
                                <w:rPr>
                                  <w:rFonts w:ascii="Times New Roman"/>
                                  <w:b/>
                                  <w:spacing w:val="-13"/>
                                  <w:w w:val="95"/>
                                </w:rPr>
                                <w:t xml:space="preserve"> </w:t>
                              </w:r>
                              <w:r>
                                <w:rPr>
                                  <w:rFonts w:ascii="Times New Roman"/>
                                  <w:b/>
                                  <w:w w:val="95"/>
                                </w:rPr>
                                <w:t>state</w:t>
                              </w:r>
                              <w:r>
                                <w:rPr>
                                  <w:rFonts w:ascii="Times New Roman"/>
                                  <w:b/>
                                  <w:spacing w:val="-13"/>
                                  <w:w w:val="95"/>
                                </w:rPr>
                                <w:t xml:space="preserve"> </w:t>
                              </w:r>
                              <w:r>
                                <w:rPr>
                                  <w:rFonts w:ascii="Times New Roman"/>
                                  <w:b/>
                                  <w:w w:val="95"/>
                                </w:rPr>
                                <w:t>and/or</w:t>
                              </w:r>
                              <w:r>
                                <w:rPr>
                                  <w:rFonts w:ascii="Times New Roman"/>
                                  <w:b/>
                                  <w:spacing w:val="-12"/>
                                  <w:w w:val="95"/>
                                </w:rPr>
                                <w:t xml:space="preserve"> </w:t>
                              </w:r>
                              <w:r>
                                <w:rPr>
                                  <w:rFonts w:ascii="Times New Roman"/>
                                  <w:b/>
                                  <w:w w:val="95"/>
                                </w:rPr>
                                <w:t>local</w:t>
                              </w:r>
                              <w:r>
                                <w:rPr>
                                  <w:rFonts w:ascii="Times New Roman"/>
                                  <w:b/>
                                  <w:spacing w:val="-14"/>
                                  <w:w w:val="95"/>
                                </w:rPr>
                                <w:t xml:space="preserve"> </w:t>
                              </w:r>
                              <w:r>
                                <w:rPr>
                                  <w:rFonts w:ascii="Times New Roman"/>
                                  <w:b/>
                                  <w:spacing w:val="-5"/>
                                  <w:w w:val="95"/>
                                </w:rPr>
                                <w:t>law,</w:t>
                              </w:r>
                              <w:r>
                                <w:rPr>
                                  <w:rFonts w:ascii="Times New Roman"/>
                                  <w:b/>
                                  <w:spacing w:val="-12"/>
                                  <w:w w:val="95"/>
                                </w:rPr>
                                <w:t xml:space="preserve"> </w:t>
                              </w:r>
                              <w:r>
                                <w:rPr>
                                  <w:rFonts w:ascii="Times New Roman"/>
                                  <w:b/>
                                  <w:w w:val="95"/>
                                </w:rPr>
                                <w:t>or</w:t>
                              </w:r>
                              <w:r>
                                <w:rPr>
                                  <w:rFonts w:ascii="Times New Roman"/>
                                  <w:b/>
                                  <w:spacing w:val="-13"/>
                                  <w:w w:val="95"/>
                                </w:rPr>
                                <w:t xml:space="preserve"> </w:t>
                              </w:r>
                              <w:r>
                                <w:rPr>
                                  <w:rFonts w:ascii="Times New Roman"/>
                                  <w:b/>
                                  <w:w w:val="95"/>
                                </w:rPr>
                                <w:t>if</w:t>
                              </w:r>
                              <w:r>
                                <w:rPr>
                                  <w:rFonts w:ascii="Times New Roman"/>
                                  <w:b/>
                                  <w:spacing w:val="-13"/>
                                  <w:w w:val="95"/>
                                </w:rPr>
                                <w:t xml:space="preserve"> </w:t>
                              </w:r>
                              <w:r>
                                <w:rPr>
                                  <w:rFonts w:ascii="Times New Roman"/>
                                  <w:b/>
                                  <w:w w:val="95"/>
                                </w:rPr>
                                <w:t>you</w:t>
                              </w:r>
                              <w:r>
                                <w:rPr>
                                  <w:rFonts w:ascii="Times New Roman"/>
                                  <w:b/>
                                  <w:spacing w:val="-13"/>
                                  <w:w w:val="95"/>
                                </w:rPr>
                                <w:t xml:space="preserve"> </w:t>
                              </w:r>
                              <w:r>
                                <w:rPr>
                                  <w:rFonts w:ascii="Times New Roman"/>
                                  <w:b/>
                                  <w:w w:val="95"/>
                                </w:rPr>
                                <w:t>believe</w:t>
                              </w:r>
                              <w:r>
                                <w:rPr>
                                  <w:rFonts w:ascii="Times New Roman"/>
                                  <w:b/>
                                  <w:spacing w:val="-13"/>
                                  <w:w w:val="95"/>
                                </w:rPr>
                                <w:t xml:space="preserve"> </w:t>
                              </w:r>
                              <w:r>
                                <w:rPr>
                                  <w:rFonts w:ascii="Times New Roman"/>
                                  <w:b/>
                                  <w:w w:val="95"/>
                                </w:rPr>
                                <w:t xml:space="preserve">that </w:t>
                              </w:r>
                              <w:r>
                                <w:rPr>
                                  <w:rFonts w:ascii="Times New Roman"/>
                                  <w:b/>
                                </w:rPr>
                                <w:t>you</w:t>
                              </w:r>
                              <w:r>
                                <w:rPr>
                                  <w:rFonts w:ascii="Times New Roman"/>
                                  <w:b/>
                                  <w:spacing w:val="-40"/>
                                </w:rPr>
                                <w:t xml:space="preserve"> </w:t>
                              </w:r>
                              <w:r>
                                <w:rPr>
                                  <w:rFonts w:ascii="Times New Roman"/>
                                  <w:b/>
                                </w:rPr>
                                <w:t>have</w:t>
                              </w:r>
                              <w:r>
                                <w:rPr>
                                  <w:rFonts w:ascii="Times New Roman"/>
                                  <w:b/>
                                  <w:spacing w:val="-39"/>
                                </w:rPr>
                                <w:t xml:space="preserve"> </w:t>
                              </w:r>
                              <w:r>
                                <w:rPr>
                                  <w:rFonts w:ascii="Times New Roman"/>
                                  <w:b/>
                                </w:rPr>
                                <w:t>been</w:t>
                              </w:r>
                              <w:r>
                                <w:rPr>
                                  <w:rFonts w:ascii="Times New Roman"/>
                                  <w:b/>
                                  <w:spacing w:val="-39"/>
                                </w:rPr>
                                <w:t xml:space="preserve"> </w:t>
                              </w:r>
                              <w:r>
                                <w:rPr>
                                  <w:rFonts w:ascii="Times New Roman"/>
                                  <w:b/>
                                </w:rPr>
                                <w:t>retaliated</w:t>
                              </w:r>
                              <w:r>
                                <w:rPr>
                                  <w:rFonts w:ascii="Times New Roman"/>
                                  <w:b/>
                                  <w:spacing w:val="-39"/>
                                </w:rPr>
                                <w:t xml:space="preserve"> </w:t>
                              </w:r>
                              <w:r>
                                <w:rPr>
                                  <w:rFonts w:ascii="Times New Roman"/>
                                  <w:b/>
                                </w:rPr>
                                <w:t>against</w:t>
                              </w:r>
                              <w:r>
                                <w:rPr>
                                  <w:rFonts w:ascii="Times New Roman"/>
                                  <w:b/>
                                  <w:spacing w:val="-39"/>
                                </w:rPr>
                                <w:t xml:space="preserve"> </w:t>
                              </w:r>
                              <w:r>
                                <w:rPr>
                                  <w:rFonts w:ascii="Times New Roman"/>
                                  <w:b/>
                                </w:rPr>
                                <w:t>for</w:t>
                              </w:r>
                              <w:r>
                                <w:rPr>
                                  <w:rFonts w:ascii="Times New Roman"/>
                                  <w:b/>
                                  <w:spacing w:val="-39"/>
                                </w:rPr>
                                <w:t xml:space="preserve"> </w:t>
                              </w:r>
                              <w:r>
                                <w:rPr>
                                  <w:rFonts w:ascii="Times New Roman"/>
                                  <w:b/>
                                </w:rPr>
                                <w:t>complaining</w:t>
                              </w:r>
                              <w:r>
                                <w:rPr>
                                  <w:rFonts w:ascii="Times New Roman"/>
                                  <w:b/>
                                  <w:spacing w:val="-39"/>
                                </w:rPr>
                                <w:t xml:space="preserve"> </w:t>
                              </w:r>
                              <w:r>
                                <w:rPr>
                                  <w:rFonts w:ascii="Times New Roman"/>
                                  <w:b/>
                                </w:rPr>
                                <w:t>about</w:t>
                              </w:r>
                              <w:r>
                                <w:rPr>
                                  <w:rFonts w:ascii="Times New Roman"/>
                                  <w:b/>
                                  <w:spacing w:val="-39"/>
                                </w:rPr>
                                <w:t xml:space="preserve"> </w:t>
                              </w:r>
                              <w:r>
                                <w:rPr>
                                  <w:rFonts w:ascii="Times New Roman"/>
                                  <w:b/>
                                </w:rPr>
                                <w:t>discrimination</w:t>
                              </w:r>
                              <w:r>
                                <w:rPr>
                                  <w:rFonts w:ascii="Times New Roman"/>
                                  <w:b/>
                                  <w:spacing w:val="-39"/>
                                </w:rPr>
                                <w:t xml:space="preserve"> </w:t>
                              </w:r>
                              <w:r>
                                <w:rPr>
                                  <w:rFonts w:ascii="Times New Roman"/>
                                  <w:b/>
                                </w:rPr>
                                <w:t>or</w:t>
                              </w:r>
                              <w:r>
                                <w:rPr>
                                  <w:rFonts w:ascii="Times New Roman"/>
                                  <w:b/>
                                  <w:spacing w:val="-39"/>
                                </w:rPr>
                                <w:t xml:space="preserve"> </w:t>
                              </w:r>
                              <w:r>
                                <w:rPr>
                                  <w:rFonts w:ascii="Times New Roman"/>
                                  <w:b/>
                                </w:rPr>
                                <w:t>participating</w:t>
                              </w:r>
                              <w:r>
                                <w:rPr>
                                  <w:rFonts w:ascii="Times New Roman"/>
                                  <w:b/>
                                  <w:spacing w:val="-39"/>
                                </w:rPr>
                                <w:t xml:space="preserve"> </w:t>
                              </w:r>
                              <w:r>
                                <w:rPr>
                                  <w:rFonts w:ascii="Times New Roman"/>
                                  <w:b/>
                                </w:rPr>
                                <w:t>in</w:t>
                              </w:r>
                              <w:r>
                                <w:rPr>
                                  <w:rFonts w:ascii="Times New Roman"/>
                                  <w:b/>
                                  <w:spacing w:val="-39"/>
                                </w:rPr>
                                <w:t xml:space="preserve"> </w:t>
                              </w:r>
                              <w:r>
                                <w:rPr>
                                  <w:rFonts w:ascii="Times New Roman"/>
                                  <w:b/>
                                </w:rPr>
                                <w:t>an</w:t>
                              </w:r>
                              <w:r>
                                <w:rPr>
                                  <w:rFonts w:ascii="Times New Roman"/>
                                  <w:b/>
                                  <w:spacing w:val="-39"/>
                                </w:rPr>
                                <w:t xml:space="preserve"> </w:t>
                              </w:r>
                              <w:r>
                                <w:rPr>
                                  <w:rFonts w:ascii="Times New Roman"/>
                                  <w:b/>
                                </w:rPr>
                                <w:t>investigation,</w:t>
                              </w:r>
                              <w:r>
                                <w:rPr>
                                  <w:rFonts w:ascii="Times New Roman"/>
                                  <w:b/>
                                  <w:spacing w:val="-39"/>
                                </w:rPr>
                                <w:t xml:space="preserve"> </w:t>
                              </w:r>
                              <w:r>
                                <w:rPr>
                                  <w:rFonts w:ascii="Times New Roman"/>
                                  <w:b/>
                                </w:rPr>
                                <w:t>it</w:t>
                              </w:r>
                              <w:r>
                                <w:rPr>
                                  <w:rFonts w:ascii="Times New Roman"/>
                                  <w:b/>
                                  <w:spacing w:val="-40"/>
                                </w:rPr>
                                <w:t xml:space="preserve"> </w:t>
                              </w:r>
                              <w:r>
                                <w:rPr>
                                  <w:rFonts w:ascii="Times New Roman"/>
                                  <w:b/>
                                </w:rPr>
                                <w:t xml:space="preserve">is </w:t>
                              </w:r>
                              <w:r>
                                <w:rPr>
                                  <w:rFonts w:ascii="Times New Roman"/>
                                  <w:b/>
                                  <w:i/>
                                </w:rPr>
                                <w:t>your</w:t>
                              </w:r>
                              <w:r>
                                <w:rPr>
                                  <w:rFonts w:ascii="Times New Roman"/>
                                  <w:b/>
                                  <w:i/>
                                  <w:spacing w:val="-37"/>
                                </w:rPr>
                                <w:t xml:space="preserve"> </w:t>
                              </w:r>
                              <w:r>
                                <w:rPr>
                                  <w:rFonts w:ascii="Times New Roman"/>
                                  <w:b/>
                                </w:rPr>
                                <w:t>responsibility</w:t>
                              </w:r>
                              <w:r>
                                <w:rPr>
                                  <w:rFonts w:ascii="Times New Roman"/>
                                  <w:b/>
                                  <w:spacing w:val="-37"/>
                                </w:rPr>
                                <w:t xml:space="preserve"> </w:t>
                              </w:r>
                              <w:r>
                                <w:rPr>
                                  <w:rFonts w:ascii="Times New Roman"/>
                                  <w:b/>
                                </w:rPr>
                                <w:t>as</w:t>
                              </w:r>
                              <w:r>
                                <w:rPr>
                                  <w:rFonts w:ascii="Times New Roman"/>
                                  <w:b/>
                                  <w:spacing w:val="-36"/>
                                </w:rPr>
                                <w:t xml:space="preserve"> </w:t>
                              </w:r>
                              <w:r>
                                <w:rPr>
                                  <w:rFonts w:ascii="Times New Roman"/>
                                  <w:b/>
                                </w:rPr>
                                <w:t>an</w:t>
                              </w:r>
                              <w:r>
                                <w:rPr>
                                  <w:rFonts w:ascii="Times New Roman"/>
                                  <w:b/>
                                  <w:spacing w:val="-37"/>
                                </w:rPr>
                                <w:t xml:space="preserve"> </w:t>
                              </w:r>
                              <w:r>
                                <w:rPr>
                                  <w:rFonts w:ascii="Times New Roman"/>
                                  <w:b/>
                                </w:rPr>
                                <w:t>employee</w:t>
                              </w:r>
                              <w:r>
                                <w:rPr>
                                  <w:rFonts w:ascii="Times New Roman"/>
                                  <w:b/>
                                  <w:spacing w:val="-37"/>
                                </w:rPr>
                                <w:t xml:space="preserve"> </w:t>
                              </w:r>
                              <w:r>
                                <w:rPr>
                                  <w:rFonts w:ascii="Times New Roman"/>
                                  <w:b/>
                                </w:rPr>
                                <w:t>to</w:t>
                              </w:r>
                              <w:r>
                                <w:rPr>
                                  <w:rFonts w:ascii="Times New Roman"/>
                                  <w:b/>
                                  <w:spacing w:val="-36"/>
                                </w:rPr>
                                <w:t xml:space="preserve"> </w:t>
                              </w:r>
                              <w:r>
                                <w:rPr>
                                  <w:rFonts w:ascii="Times New Roman"/>
                                  <w:b/>
                                </w:rPr>
                                <w:t>utilize</w:t>
                              </w:r>
                              <w:r>
                                <w:rPr>
                                  <w:rFonts w:ascii="Times New Roman"/>
                                  <w:b/>
                                  <w:spacing w:val="-37"/>
                                </w:rPr>
                                <w:t xml:space="preserve"> </w:t>
                              </w:r>
                              <w:r>
                                <w:rPr>
                                  <w:rFonts w:ascii="Times New Roman"/>
                                  <w:b/>
                                </w:rPr>
                                <w:t>the</w:t>
                              </w:r>
                              <w:r>
                                <w:rPr>
                                  <w:rFonts w:ascii="Times New Roman"/>
                                  <w:b/>
                                  <w:spacing w:val="-37"/>
                                </w:rPr>
                                <w:t xml:space="preserve"> </w:t>
                              </w:r>
                              <w:r>
                                <w:rPr>
                                  <w:rFonts w:ascii="Times New Roman"/>
                                  <w:b/>
                                </w:rPr>
                                <w:t>complaint</w:t>
                              </w:r>
                              <w:r>
                                <w:rPr>
                                  <w:rFonts w:ascii="Times New Roman"/>
                                  <w:b/>
                                  <w:spacing w:val="-36"/>
                                </w:rPr>
                                <w:t xml:space="preserve"> </w:t>
                              </w:r>
                              <w:r>
                                <w:rPr>
                                  <w:rFonts w:ascii="Times New Roman"/>
                                  <w:b/>
                                </w:rPr>
                                <w:t>procedure</w:t>
                              </w:r>
                              <w:r>
                                <w:rPr>
                                  <w:rFonts w:ascii="Times New Roman"/>
                                  <w:b/>
                                  <w:spacing w:val="-37"/>
                                </w:rPr>
                                <w:t xml:space="preserve"> </w:t>
                              </w:r>
                              <w:r>
                                <w:rPr>
                                  <w:rFonts w:ascii="Times New Roman"/>
                                  <w:b/>
                                </w:rPr>
                                <w:t>established</w:t>
                              </w:r>
                              <w:r>
                                <w:rPr>
                                  <w:rFonts w:ascii="Times New Roman"/>
                                  <w:b/>
                                  <w:spacing w:val="-37"/>
                                </w:rPr>
                                <w:t xml:space="preserve"> </w:t>
                              </w:r>
                              <w:r>
                                <w:rPr>
                                  <w:rFonts w:ascii="Times New Roman"/>
                                  <w:b/>
                                </w:rPr>
                                <w:t>in</w:t>
                              </w:r>
                              <w:r>
                                <w:rPr>
                                  <w:rFonts w:ascii="Times New Roman"/>
                                  <w:b/>
                                  <w:spacing w:val="-36"/>
                                </w:rPr>
                                <w:t xml:space="preserve"> </w:t>
                              </w:r>
                              <w:r>
                                <w:rPr>
                                  <w:rFonts w:ascii="Times New Roman"/>
                                  <w:b/>
                                </w:rPr>
                                <w:t>this</w:t>
                              </w:r>
                              <w:r>
                                <w:rPr>
                                  <w:rFonts w:ascii="Times New Roman"/>
                                  <w:b/>
                                  <w:spacing w:val="-37"/>
                                </w:rPr>
                                <w:t xml:space="preserve"> </w:t>
                              </w:r>
                              <w:r>
                                <w:rPr>
                                  <w:rFonts w:ascii="Times New Roman"/>
                                  <w:b/>
                                </w:rPr>
                                <w:t>Policy</w:t>
                              </w:r>
                              <w:r>
                                <w:rPr>
                                  <w:rFonts w:ascii="Times New Roman"/>
                                  <w:b/>
                                  <w:spacing w:val="-36"/>
                                </w:rPr>
                                <w:t xml:space="preserve"> </w:t>
                              </w:r>
                              <w:r>
                                <w:rPr>
                                  <w:rFonts w:ascii="Times New Roman"/>
                                  <w:b/>
                                </w:rPr>
                                <w:t>for</w:t>
                              </w:r>
                              <w:r>
                                <w:rPr>
                                  <w:rFonts w:ascii="Times New Roman"/>
                                  <w:b/>
                                  <w:spacing w:val="-37"/>
                                </w:rPr>
                                <w:t xml:space="preserve"> </w:t>
                              </w:r>
                              <w:r>
                                <w:rPr>
                                  <w:rFonts w:ascii="Times New Roman"/>
                                  <w:b/>
                                </w:rPr>
                                <w:t>the</w:t>
                              </w:r>
                              <w:r>
                                <w:rPr>
                                  <w:rFonts w:ascii="Times New Roman"/>
                                  <w:b/>
                                  <w:spacing w:val="-37"/>
                                </w:rPr>
                                <w:t xml:space="preserve"> </w:t>
                              </w:r>
                              <w:r>
                                <w:rPr>
                                  <w:rFonts w:ascii="Times New Roman"/>
                                  <w:b/>
                                </w:rPr>
                                <w:t>purposes of</w:t>
                              </w:r>
                              <w:r>
                                <w:rPr>
                                  <w:rFonts w:ascii="Times New Roman"/>
                                  <w:b/>
                                  <w:spacing w:val="-7"/>
                                </w:rPr>
                                <w:t xml:space="preserve"> </w:t>
                              </w:r>
                              <w:r>
                                <w:rPr>
                                  <w:rFonts w:ascii="Times New Roman"/>
                                  <w:b/>
                                </w:rPr>
                                <w:t>preventing</w:t>
                              </w:r>
                              <w:r>
                                <w:rPr>
                                  <w:rFonts w:ascii="Times New Roman"/>
                                  <w:b/>
                                  <w:spacing w:val="-6"/>
                                </w:rPr>
                                <w:t xml:space="preserve"> </w:t>
                              </w:r>
                              <w:r>
                                <w:rPr>
                                  <w:rFonts w:ascii="Times New Roman"/>
                                  <w:b/>
                                </w:rPr>
                                <w:t>and</w:t>
                              </w:r>
                              <w:r>
                                <w:rPr>
                                  <w:rFonts w:ascii="Times New Roman"/>
                                  <w:b/>
                                  <w:spacing w:val="-6"/>
                                </w:rPr>
                                <w:t xml:space="preserve"> </w:t>
                              </w:r>
                              <w:r>
                                <w:rPr>
                                  <w:rFonts w:ascii="Times New Roman"/>
                                  <w:b/>
                                </w:rPr>
                                <w:t>correcting</w:t>
                              </w:r>
                              <w:r>
                                <w:rPr>
                                  <w:rFonts w:ascii="Times New Roman"/>
                                  <w:b/>
                                  <w:spacing w:val="-6"/>
                                </w:rPr>
                                <w:t xml:space="preserve"> </w:t>
                              </w:r>
                              <w:r>
                                <w:rPr>
                                  <w:rFonts w:ascii="Times New Roman"/>
                                  <w:b/>
                                </w:rPr>
                                <w:t>this</w:t>
                              </w:r>
                              <w:r>
                                <w:rPr>
                                  <w:rFonts w:ascii="Times New Roman"/>
                                  <w:b/>
                                  <w:spacing w:val="-7"/>
                                </w:rPr>
                                <w:t xml:space="preserve"> </w:t>
                              </w:r>
                              <w:r>
                                <w:rPr>
                                  <w:rFonts w:ascii="Times New Roman"/>
                                  <w:b/>
                                </w:rPr>
                                <w:t>unacceptable</w:t>
                              </w:r>
                              <w:r>
                                <w:rPr>
                                  <w:rFonts w:ascii="Times New Roman"/>
                                  <w:b/>
                                  <w:spacing w:val="-6"/>
                                </w:rPr>
                                <w:t xml:space="preserve"> </w:t>
                              </w:r>
                              <w:r>
                                <w:rPr>
                                  <w:rFonts w:ascii="Times New Roman"/>
                                  <w:b/>
                                </w:rPr>
                                <w:t>workplace</w:t>
                              </w:r>
                              <w:r>
                                <w:rPr>
                                  <w:rFonts w:ascii="Times New Roman"/>
                                  <w:b/>
                                  <w:spacing w:val="-7"/>
                                </w:rPr>
                                <w:t xml:space="preserve"> </w:t>
                              </w:r>
                              <w:r>
                                <w:rPr>
                                  <w:rFonts w:ascii="Times New Roman"/>
                                  <w:b/>
                                </w:rPr>
                                <w:t>behavior.</w:t>
                              </w:r>
                            </w:p>
                          </w:txbxContent>
                        </wps:txbx>
                        <wps:bodyPr rot="0" vert="horz" wrap="square" lIns="0" tIns="0" rIns="0" bIns="0" anchor="t" anchorCtr="0" upright="1">
                          <a:noAutofit/>
                        </wps:bodyPr>
                      </wps:wsp>
                    </wpg:wgp>
                  </a:graphicData>
                </a:graphic>
              </wp:inline>
            </w:drawing>
          </mc:Choice>
          <mc:Fallback>
            <w:pict>
              <v:group id="Group 107" o:spid="_x0000_s1050" style="width:528pt;height:152pt;mso-position-horizontal-relative:char;mso-position-vertical-relative:line" coordsize="10560,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">
                <v:line id="Line 111" o:spid="_x0000_s1051" style="position:absolute;visibility:visible;mso-wrap-style:square" from="0,3030" to="10560,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yN5MYAAADcAAAADwAAAGRycy9kb3ducmV2LnhtbESPQUvDQBCF7wX/wzKCl2J3I22R2G0R&#10;qWAvgmkv3obsNIlmZ8Pu2qT/3jkI3mZ4b977ZrObfK8uFFMX2EKxMKCI6+A6biycjq/3j6BSRnbY&#10;ByYLV0qw297MNli6MPIHXarcKAnhVKKFNueh1DrVLXlMizAQi3YO0WOWNTbaRRwl3Pf6wZi19tix&#10;NLQ40EtL9Xf14y2sXHF438fVeP2afy7TcX82utDW3t1Oz0+gMk353/x3/eYE3witPCMT6O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sjeTGAAAA3AAAAA8AAAAAAAAA&#10;AAAAAAAAoQIAAGRycy9kb3ducmV2LnhtbFBLBQYAAAAABAAEAPkAAACUAwAAAAA=&#10;" strokecolor="#ccc" strokeweight="1pt"/>
                <v:line id="Line 110" o:spid="_x0000_s1052" style="position:absolute;visibility:visible;mso-wrap-style:square" from="10,0" to="10,3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Aof8MAAADcAAAADwAAAGRycy9kb3ducmV2LnhtbERPTWsCMRC9F/wPYQQvRZMtWuzWKCIK&#10;9lKoevE2bMbdbTeTJUnd9d83gtDbPN7nLFa9bcSVfKgda8gmCgRx4UzNpYbTcTeegwgR2WDjmDTc&#10;KMBqOXhaYG5cx190PcRSpBAOOWqoYmxzKUNRkcUwcS1x4i7OW4wJ+lIaj10Kt418UepVWqw5NVTY&#10;0qai4ufwazXMTPbxufWz7vb9fJ6G4/aiZCa1Hg379TuISH38Fz/ce5Pmqze4P5Mu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gKH/DAAAA3AAAAA8AAAAAAAAAAAAA&#10;AAAAoQIAAGRycy9kb3ducmV2LnhtbFBLBQYAAAAABAAEAPkAAACRAwAAAAA=&#10;" strokecolor="#ccc" strokeweight="1pt"/>
                <v:line id="Line 109" o:spid="_x0000_s1053" style="position:absolute;visibility:visible;mso-wrap-style:square" from="10550,0" to="10550,3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MXP8UAAADcAAAADwAAAGRycy9kb3ducmV2LnhtbESPQWvCQBCF7wX/wzKCl6KbSC0lukop&#10;FtqLoPbS25Adk2h2NuxuTfz3nYPgbYb35r1vVpvBtepKITaeDeSzDBRx6W3DlYGf4+f0DVRMyBZb&#10;z2TgRhE269HTCgvre97T9ZAqJSEcCzRQp9QVWseyJodx5jti0U4+OEyyhkrbgL2Eu1bPs+xVO2xY&#10;Gmrs6KOm8nL4cwYWNv/ebcOiv52ff1/icXvKdK6NmYyH9yWoREN6mO/XX1bwc8GXZ2QCv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MXP8UAAADcAAAADwAAAAAAAAAA&#10;AAAAAAChAgAAZHJzL2Rvd25yZXYueG1sUEsFBgAAAAAEAAQA+QAAAJMDAAAAAA==&#10;" strokecolor="#ccc" strokeweight="1pt"/>
                <v:shape id="Text Box 108" o:spid="_x0000_s1054" type="#_x0000_t202" style="position:absolute;width:10560;height:3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435EAD" w:rsidRDefault="00435EAD">
                        <w:pPr>
                          <w:spacing w:before="12" w:line="266" w:lineRule="auto"/>
                          <w:ind w:left="419" w:right="287"/>
                          <w:jc w:val="both"/>
                          <w:rPr>
                            <w:rFonts w:ascii="Times New Roman" w:hAnsi="Times New Roman"/>
                            <w:b/>
                          </w:rPr>
                        </w:pPr>
                        <w:r>
                          <w:rPr>
                            <w:rFonts w:ascii="Times New Roman" w:hAnsi="Times New Roman"/>
                            <w:b/>
                          </w:rPr>
                          <w:t>investigation,</w:t>
                        </w:r>
                        <w:r>
                          <w:rPr>
                            <w:rFonts w:ascii="Times New Roman" w:hAnsi="Times New Roman"/>
                            <w:b/>
                            <w:spacing w:val="-40"/>
                          </w:rPr>
                          <w:t xml:space="preserve"> </w:t>
                        </w:r>
                        <w:r>
                          <w:rPr>
                            <w:rFonts w:ascii="Times New Roman" w:hAnsi="Times New Roman"/>
                            <w:b/>
                          </w:rPr>
                          <w:t>and</w:t>
                        </w:r>
                        <w:r>
                          <w:rPr>
                            <w:rFonts w:ascii="Times New Roman" w:hAnsi="Times New Roman"/>
                            <w:b/>
                            <w:spacing w:val="-40"/>
                          </w:rPr>
                          <w:t xml:space="preserve"> </w:t>
                        </w:r>
                        <w:r>
                          <w:rPr>
                            <w:rFonts w:ascii="Times New Roman" w:hAnsi="Times New Roman"/>
                            <w:b/>
                          </w:rPr>
                          <w:t>believe</w:t>
                        </w:r>
                        <w:r>
                          <w:rPr>
                            <w:rFonts w:ascii="Times New Roman" w:hAnsi="Times New Roman"/>
                            <w:b/>
                            <w:spacing w:val="-40"/>
                          </w:rPr>
                          <w:t xml:space="preserve"> </w:t>
                        </w:r>
                        <w:r>
                          <w:rPr>
                            <w:rFonts w:ascii="Times New Roman" w:hAnsi="Times New Roman"/>
                            <w:b/>
                          </w:rPr>
                          <w:t>that</w:t>
                        </w:r>
                        <w:r>
                          <w:rPr>
                            <w:rFonts w:ascii="Times New Roman" w:hAnsi="Times New Roman"/>
                            <w:b/>
                            <w:spacing w:val="-39"/>
                          </w:rPr>
                          <w:t xml:space="preserve"> </w:t>
                        </w:r>
                        <w:r>
                          <w:rPr>
                            <w:rFonts w:ascii="Times New Roman" w:hAnsi="Times New Roman"/>
                            <w:b/>
                          </w:rPr>
                          <w:t>you</w:t>
                        </w:r>
                        <w:r>
                          <w:rPr>
                            <w:rFonts w:ascii="Times New Roman" w:hAnsi="Times New Roman"/>
                            <w:b/>
                            <w:spacing w:val="-40"/>
                          </w:rPr>
                          <w:t xml:space="preserve"> </w:t>
                        </w:r>
                        <w:r>
                          <w:rPr>
                            <w:rFonts w:ascii="Times New Roman" w:hAnsi="Times New Roman"/>
                            <w:b/>
                          </w:rPr>
                          <w:t>are</w:t>
                        </w:r>
                        <w:r>
                          <w:rPr>
                            <w:rFonts w:ascii="Times New Roman" w:hAnsi="Times New Roman"/>
                            <w:b/>
                            <w:spacing w:val="-40"/>
                          </w:rPr>
                          <w:t xml:space="preserve"> </w:t>
                        </w:r>
                        <w:r>
                          <w:rPr>
                            <w:rFonts w:ascii="Times New Roman" w:hAnsi="Times New Roman"/>
                            <w:b/>
                          </w:rPr>
                          <w:t>being</w:t>
                        </w:r>
                        <w:r>
                          <w:rPr>
                            <w:rFonts w:ascii="Times New Roman" w:hAnsi="Times New Roman"/>
                            <w:b/>
                            <w:spacing w:val="-39"/>
                          </w:rPr>
                          <w:t xml:space="preserve"> </w:t>
                        </w:r>
                        <w:r>
                          <w:rPr>
                            <w:rFonts w:ascii="Times New Roman" w:hAnsi="Times New Roman"/>
                            <w:b/>
                          </w:rPr>
                          <w:t>or</w:t>
                        </w:r>
                        <w:r>
                          <w:rPr>
                            <w:rFonts w:ascii="Times New Roman" w:hAnsi="Times New Roman"/>
                            <w:b/>
                            <w:spacing w:val="-40"/>
                          </w:rPr>
                          <w:t xml:space="preserve"> </w:t>
                        </w:r>
                        <w:r>
                          <w:rPr>
                            <w:rFonts w:ascii="Times New Roman" w:hAnsi="Times New Roman"/>
                            <w:b/>
                          </w:rPr>
                          <w:t>have</w:t>
                        </w:r>
                        <w:r>
                          <w:rPr>
                            <w:rFonts w:ascii="Times New Roman" w:hAnsi="Times New Roman"/>
                            <w:b/>
                            <w:spacing w:val="-40"/>
                          </w:rPr>
                          <w:t xml:space="preserve"> </w:t>
                        </w:r>
                        <w:r>
                          <w:rPr>
                            <w:rFonts w:ascii="Times New Roman" w:hAnsi="Times New Roman"/>
                            <w:b/>
                          </w:rPr>
                          <w:t>been</w:t>
                        </w:r>
                        <w:r>
                          <w:rPr>
                            <w:rFonts w:ascii="Times New Roman" w:hAnsi="Times New Roman"/>
                            <w:b/>
                            <w:spacing w:val="-40"/>
                          </w:rPr>
                          <w:t xml:space="preserve"> </w:t>
                        </w:r>
                        <w:r>
                          <w:rPr>
                            <w:rFonts w:ascii="Times New Roman" w:hAnsi="Times New Roman"/>
                            <w:b/>
                          </w:rPr>
                          <w:t>retaliated</w:t>
                        </w:r>
                        <w:r>
                          <w:rPr>
                            <w:rFonts w:ascii="Times New Roman" w:hAnsi="Times New Roman"/>
                            <w:b/>
                            <w:spacing w:val="-39"/>
                          </w:rPr>
                          <w:t xml:space="preserve"> </w:t>
                        </w:r>
                        <w:r>
                          <w:rPr>
                            <w:rFonts w:ascii="Times New Roman" w:hAnsi="Times New Roman"/>
                            <w:b/>
                          </w:rPr>
                          <w:t>against,</w:t>
                        </w:r>
                        <w:r>
                          <w:rPr>
                            <w:rFonts w:ascii="Times New Roman" w:hAnsi="Times New Roman"/>
                            <w:b/>
                            <w:spacing w:val="-40"/>
                          </w:rPr>
                          <w:t xml:space="preserve"> </w:t>
                        </w:r>
                        <w:r>
                          <w:rPr>
                            <w:rFonts w:ascii="Times New Roman" w:hAnsi="Times New Roman"/>
                            <w:b/>
                          </w:rPr>
                          <w:t>you</w:t>
                        </w:r>
                        <w:r>
                          <w:rPr>
                            <w:rFonts w:ascii="Times New Roman" w:hAnsi="Times New Roman"/>
                            <w:b/>
                            <w:spacing w:val="-39"/>
                          </w:rPr>
                          <w:t xml:space="preserve"> </w:t>
                        </w:r>
                        <w:r>
                          <w:rPr>
                            <w:rFonts w:ascii="Times New Roman" w:hAnsi="Times New Roman"/>
                            <w:b/>
                            <w:u w:val="thick"/>
                          </w:rPr>
                          <w:t>MUST</w:t>
                        </w:r>
                        <w:r>
                          <w:rPr>
                            <w:rFonts w:ascii="Times New Roman" w:hAnsi="Times New Roman"/>
                            <w:b/>
                            <w:spacing w:val="-40"/>
                          </w:rPr>
                          <w:t xml:space="preserve"> </w:t>
                        </w:r>
                        <w:r>
                          <w:rPr>
                            <w:rFonts w:ascii="Times New Roman" w:hAnsi="Times New Roman"/>
                            <w:b/>
                          </w:rPr>
                          <w:t>immediately</w:t>
                        </w:r>
                        <w:r>
                          <w:rPr>
                            <w:rFonts w:ascii="Times New Roman" w:hAnsi="Times New Roman"/>
                            <w:b/>
                            <w:spacing w:val="-40"/>
                          </w:rPr>
                          <w:t xml:space="preserve"> </w:t>
                        </w:r>
                        <w:r>
                          <w:rPr>
                            <w:rFonts w:ascii="Times New Roman" w:hAnsi="Times New Roman"/>
                            <w:b/>
                          </w:rPr>
                          <w:t>report</w:t>
                        </w:r>
                        <w:r>
                          <w:rPr>
                            <w:rFonts w:ascii="Times New Roman" w:hAnsi="Times New Roman"/>
                            <w:b/>
                            <w:spacing w:val="-39"/>
                          </w:rPr>
                          <w:t xml:space="preserve"> </w:t>
                        </w:r>
                        <w:r>
                          <w:rPr>
                            <w:rFonts w:ascii="Times New Roman" w:hAnsi="Times New Roman"/>
                            <w:b/>
                          </w:rPr>
                          <w:t xml:space="preserve">this </w:t>
                        </w:r>
                        <w:r>
                          <w:rPr>
                            <w:rFonts w:ascii="Times New Roman" w:hAnsi="Times New Roman"/>
                            <w:b/>
                            <w:w w:val="95"/>
                          </w:rPr>
                          <w:t>matter</w:t>
                        </w:r>
                        <w:r>
                          <w:rPr>
                            <w:rFonts w:ascii="Times New Roman" w:hAnsi="Times New Roman"/>
                            <w:b/>
                            <w:spacing w:val="-11"/>
                            <w:w w:val="95"/>
                          </w:rPr>
                          <w:t xml:space="preserve"> </w:t>
                        </w:r>
                        <w:r>
                          <w:rPr>
                            <w:rFonts w:ascii="Times New Roman" w:hAnsi="Times New Roman"/>
                            <w:b/>
                            <w:w w:val="95"/>
                          </w:rPr>
                          <w:t>to</w:t>
                        </w:r>
                        <w:r>
                          <w:rPr>
                            <w:rFonts w:ascii="Times New Roman" w:hAnsi="Times New Roman"/>
                            <w:b/>
                            <w:spacing w:val="-9"/>
                            <w:w w:val="95"/>
                          </w:rPr>
                          <w:t xml:space="preserve"> </w:t>
                        </w:r>
                        <w:r>
                          <w:rPr>
                            <w:rFonts w:ascii="Times New Roman" w:hAnsi="Times New Roman"/>
                            <w:b/>
                            <w:w w:val="95"/>
                          </w:rPr>
                          <w:t>one</w:t>
                        </w:r>
                        <w:r>
                          <w:rPr>
                            <w:rFonts w:ascii="Times New Roman" w:hAnsi="Times New Roman"/>
                            <w:b/>
                            <w:spacing w:val="-10"/>
                            <w:w w:val="95"/>
                          </w:rPr>
                          <w:t xml:space="preserve"> </w:t>
                        </w:r>
                        <w:r>
                          <w:rPr>
                            <w:rFonts w:ascii="Times New Roman" w:hAnsi="Times New Roman"/>
                            <w:b/>
                            <w:w w:val="95"/>
                          </w:rPr>
                          <w:t>of</w:t>
                        </w:r>
                        <w:r>
                          <w:rPr>
                            <w:rFonts w:ascii="Times New Roman" w:hAnsi="Times New Roman"/>
                            <w:b/>
                            <w:spacing w:val="-10"/>
                            <w:w w:val="95"/>
                          </w:rPr>
                          <w:t xml:space="preserve"> </w:t>
                        </w:r>
                        <w:r>
                          <w:rPr>
                            <w:rFonts w:ascii="Times New Roman" w:hAnsi="Times New Roman"/>
                            <w:b/>
                            <w:w w:val="95"/>
                          </w:rPr>
                          <w:t>the</w:t>
                        </w:r>
                        <w:r>
                          <w:rPr>
                            <w:rFonts w:ascii="Times New Roman" w:hAnsi="Times New Roman"/>
                            <w:b/>
                            <w:spacing w:val="-10"/>
                            <w:w w:val="95"/>
                          </w:rPr>
                          <w:t xml:space="preserve"> </w:t>
                        </w:r>
                        <w:r>
                          <w:rPr>
                            <w:rFonts w:ascii="Times New Roman" w:hAnsi="Times New Roman"/>
                            <w:b/>
                            <w:w w:val="95"/>
                          </w:rPr>
                          <w:t>persons</w:t>
                        </w:r>
                        <w:r>
                          <w:rPr>
                            <w:rFonts w:ascii="Times New Roman" w:hAnsi="Times New Roman"/>
                            <w:b/>
                            <w:spacing w:val="-11"/>
                            <w:w w:val="95"/>
                          </w:rPr>
                          <w:t xml:space="preserve"> </w:t>
                        </w:r>
                        <w:r>
                          <w:rPr>
                            <w:rFonts w:ascii="Times New Roman" w:hAnsi="Times New Roman"/>
                            <w:b/>
                            <w:w w:val="95"/>
                          </w:rPr>
                          <w:t>mentioned</w:t>
                        </w:r>
                        <w:r>
                          <w:rPr>
                            <w:rFonts w:ascii="Times New Roman" w:hAnsi="Times New Roman"/>
                            <w:b/>
                            <w:spacing w:val="-9"/>
                            <w:w w:val="95"/>
                          </w:rPr>
                          <w:t xml:space="preserve"> </w:t>
                        </w:r>
                        <w:r>
                          <w:rPr>
                            <w:rFonts w:ascii="Times New Roman" w:hAnsi="Times New Roman"/>
                            <w:b/>
                            <w:w w:val="95"/>
                          </w:rPr>
                          <w:t>above</w:t>
                        </w:r>
                        <w:r>
                          <w:rPr>
                            <w:rFonts w:ascii="Times New Roman" w:hAnsi="Times New Roman"/>
                            <w:b/>
                            <w:spacing w:val="-10"/>
                            <w:w w:val="95"/>
                          </w:rPr>
                          <w:t xml:space="preserve"> </w:t>
                        </w:r>
                        <w:r>
                          <w:rPr>
                            <w:rFonts w:ascii="Times New Roman" w:hAnsi="Times New Roman"/>
                            <w:b/>
                            <w:w w:val="95"/>
                          </w:rPr>
                          <w:t>in</w:t>
                        </w:r>
                        <w:r>
                          <w:rPr>
                            <w:rFonts w:ascii="Times New Roman" w:hAnsi="Times New Roman"/>
                            <w:b/>
                            <w:spacing w:val="-9"/>
                            <w:w w:val="95"/>
                          </w:rPr>
                          <w:t xml:space="preserve"> </w:t>
                        </w:r>
                        <w:r>
                          <w:rPr>
                            <w:rFonts w:ascii="Times New Roman" w:hAnsi="Times New Roman"/>
                            <w:b/>
                            <w:w w:val="95"/>
                          </w:rPr>
                          <w:t>the</w:t>
                        </w:r>
                        <w:r>
                          <w:rPr>
                            <w:rFonts w:ascii="Times New Roman" w:hAnsi="Times New Roman"/>
                            <w:b/>
                            <w:spacing w:val="-11"/>
                            <w:w w:val="95"/>
                          </w:rPr>
                          <w:t xml:space="preserve"> </w:t>
                        </w:r>
                        <w:r>
                          <w:rPr>
                            <w:rFonts w:ascii="Times New Roman" w:hAnsi="Times New Roman"/>
                            <w:b/>
                            <w:w w:val="95"/>
                          </w:rPr>
                          <w:t>sub-section</w:t>
                        </w:r>
                        <w:r>
                          <w:rPr>
                            <w:rFonts w:ascii="Times New Roman" w:hAnsi="Times New Roman"/>
                            <w:b/>
                            <w:spacing w:val="-9"/>
                            <w:w w:val="95"/>
                          </w:rPr>
                          <w:t xml:space="preserve"> </w:t>
                        </w:r>
                        <w:r>
                          <w:rPr>
                            <w:rFonts w:ascii="Times New Roman" w:hAnsi="Times New Roman"/>
                            <w:b/>
                            <w:w w:val="95"/>
                          </w:rPr>
                          <w:t>titled</w:t>
                        </w:r>
                        <w:r>
                          <w:rPr>
                            <w:rFonts w:ascii="Times New Roman" w:hAnsi="Times New Roman"/>
                            <w:b/>
                            <w:spacing w:val="-9"/>
                            <w:w w:val="95"/>
                          </w:rPr>
                          <w:t xml:space="preserve"> </w:t>
                        </w:r>
                        <w:r>
                          <w:rPr>
                            <w:rFonts w:ascii="Times New Roman" w:hAnsi="Times New Roman"/>
                            <w:b/>
                            <w:w w:val="95"/>
                          </w:rPr>
                          <w:t>“Reporting</w:t>
                        </w:r>
                        <w:r>
                          <w:rPr>
                            <w:rFonts w:ascii="Times New Roman" w:hAnsi="Times New Roman"/>
                            <w:b/>
                            <w:spacing w:val="-10"/>
                            <w:w w:val="95"/>
                          </w:rPr>
                          <w:t xml:space="preserve"> </w:t>
                        </w:r>
                        <w:r>
                          <w:rPr>
                            <w:rFonts w:ascii="Times New Roman" w:hAnsi="Times New Roman"/>
                            <w:b/>
                            <w:w w:val="95"/>
                          </w:rPr>
                          <w:t>Complaints</w:t>
                        </w:r>
                        <w:r>
                          <w:rPr>
                            <w:rFonts w:ascii="Times New Roman" w:hAnsi="Times New Roman"/>
                            <w:b/>
                            <w:spacing w:val="-9"/>
                            <w:w w:val="95"/>
                          </w:rPr>
                          <w:t xml:space="preserve"> </w:t>
                        </w:r>
                        <w:r>
                          <w:rPr>
                            <w:rFonts w:ascii="Times New Roman" w:hAnsi="Times New Roman"/>
                            <w:b/>
                            <w:w w:val="95"/>
                          </w:rPr>
                          <w:t>of</w:t>
                        </w:r>
                        <w:r>
                          <w:rPr>
                            <w:rFonts w:ascii="Times New Roman" w:hAnsi="Times New Roman"/>
                            <w:b/>
                            <w:spacing w:val="-10"/>
                            <w:w w:val="95"/>
                          </w:rPr>
                          <w:t xml:space="preserve"> </w:t>
                        </w:r>
                        <w:r>
                          <w:rPr>
                            <w:rFonts w:ascii="Times New Roman" w:hAnsi="Times New Roman"/>
                            <w:b/>
                            <w:w w:val="95"/>
                          </w:rPr>
                          <w:t xml:space="preserve">Discrimination </w:t>
                        </w:r>
                        <w:r>
                          <w:rPr>
                            <w:rFonts w:ascii="Times New Roman" w:hAnsi="Times New Roman"/>
                            <w:b/>
                          </w:rPr>
                          <w:t>or</w:t>
                        </w:r>
                        <w:r>
                          <w:rPr>
                            <w:rFonts w:ascii="Times New Roman" w:hAnsi="Times New Roman"/>
                            <w:b/>
                            <w:spacing w:val="-2"/>
                          </w:rPr>
                          <w:t xml:space="preserve"> </w:t>
                        </w:r>
                        <w:r>
                          <w:rPr>
                            <w:rFonts w:ascii="Times New Roman" w:hAnsi="Times New Roman"/>
                            <w:b/>
                          </w:rPr>
                          <w:t>Harassment.”</w:t>
                        </w:r>
                      </w:p>
                      <w:p w:rsidR="00435EAD" w:rsidRDefault="00435EAD">
                        <w:pPr>
                          <w:spacing w:before="180" w:line="266" w:lineRule="auto"/>
                          <w:ind w:left="419" w:right="175"/>
                          <w:rPr>
                            <w:rFonts w:ascii="Times New Roman"/>
                            <w:b/>
                          </w:rPr>
                        </w:pPr>
                        <w:r>
                          <w:rPr>
                            <w:rFonts w:ascii="Times New Roman"/>
                            <w:b/>
                          </w:rPr>
                          <w:t>If</w:t>
                        </w:r>
                        <w:r>
                          <w:rPr>
                            <w:rFonts w:ascii="Times New Roman"/>
                            <w:b/>
                            <w:spacing w:val="-28"/>
                          </w:rPr>
                          <w:t xml:space="preserve"> </w:t>
                        </w:r>
                        <w:r>
                          <w:rPr>
                            <w:rFonts w:ascii="Times New Roman"/>
                            <w:b/>
                          </w:rPr>
                          <w:t>you</w:t>
                        </w:r>
                        <w:r>
                          <w:rPr>
                            <w:rFonts w:ascii="Times New Roman"/>
                            <w:b/>
                            <w:spacing w:val="-28"/>
                          </w:rPr>
                          <w:t xml:space="preserve"> </w:t>
                        </w:r>
                        <w:r>
                          <w:rPr>
                            <w:rFonts w:ascii="Times New Roman"/>
                            <w:b/>
                          </w:rPr>
                          <w:t>believe</w:t>
                        </w:r>
                        <w:r>
                          <w:rPr>
                            <w:rFonts w:ascii="Times New Roman"/>
                            <w:b/>
                            <w:spacing w:val="-28"/>
                          </w:rPr>
                          <w:t xml:space="preserve"> </w:t>
                        </w:r>
                        <w:r>
                          <w:rPr>
                            <w:rFonts w:ascii="Times New Roman"/>
                            <w:b/>
                          </w:rPr>
                          <w:t>that</w:t>
                        </w:r>
                        <w:r>
                          <w:rPr>
                            <w:rFonts w:ascii="Times New Roman"/>
                            <w:b/>
                            <w:spacing w:val="-27"/>
                          </w:rPr>
                          <w:t xml:space="preserve"> </w:t>
                        </w:r>
                        <w:r>
                          <w:rPr>
                            <w:rFonts w:ascii="Times New Roman"/>
                            <w:b/>
                          </w:rPr>
                          <w:t>you</w:t>
                        </w:r>
                        <w:r>
                          <w:rPr>
                            <w:rFonts w:ascii="Times New Roman"/>
                            <w:b/>
                            <w:spacing w:val="-28"/>
                          </w:rPr>
                          <w:t xml:space="preserve"> </w:t>
                        </w:r>
                        <w:r>
                          <w:rPr>
                            <w:rFonts w:ascii="Times New Roman"/>
                            <w:b/>
                          </w:rPr>
                          <w:t>have</w:t>
                        </w:r>
                        <w:r>
                          <w:rPr>
                            <w:rFonts w:ascii="Times New Roman"/>
                            <w:b/>
                            <w:spacing w:val="-28"/>
                          </w:rPr>
                          <w:t xml:space="preserve"> </w:t>
                        </w:r>
                        <w:r>
                          <w:rPr>
                            <w:rFonts w:ascii="Times New Roman"/>
                            <w:b/>
                          </w:rPr>
                          <w:t>been</w:t>
                        </w:r>
                        <w:r>
                          <w:rPr>
                            <w:rFonts w:ascii="Times New Roman"/>
                            <w:b/>
                            <w:spacing w:val="-27"/>
                          </w:rPr>
                          <w:t xml:space="preserve"> </w:t>
                        </w:r>
                        <w:r>
                          <w:rPr>
                            <w:rFonts w:ascii="Times New Roman"/>
                            <w:b/>
                          </w:rPr>
                          <w:t>subjected</w:t>
                        </w:r>
                        <w:r>
                          <w:rPr>
                            <w:rFonts w:ascii="Times New Roman"/>
                            <w:b/>
                            <w:spacing w:val="-27"/>
                          </w:rPr>
                          <w:t xml:space="preserve"> </w:t>
                        </w:r>
                        <w:r>
                          <w:rPr>
                            <w:rFonts w:ascii="Times New Roman"/>
                            <w:b/>
                          </w:rPr>
                          <w:t>to</w:t>
                        </w:r>
                        <w:r>
                          <w:rPr>
                            <w:rFonts w:ascii="Times New Roman"/>
                            <w:b/>
                            <w:spacing w:val="-28"/>
                          </w:rPr>
                          <w:t xml:space="preserve"> </w:t>
                        </w:r>
                        <w:r>
                          <w:rPr>
                            <w:rFonts w:ascii="Times New Roman"/>
                            <w:b/>
                          </w:rPr>
                          <w:t>discrimination</w:t>
                        </w:r>
                        <w:r>
                          <w:rPr>
                            <w:rFonts w:ascii="Times New Roman"/>
                            <w:b/>
                            <w:spacing w:val="-27"/>
                          </w:rPr>
                          <w:t xml:space="preserve"> </w:t>
                        </w:r>
                        <w:r>
                          <w:rPr>
                            <w:rFonts w:ascii="Times New Roman"/>
                            <w:b/>
                          </w:rPr>
                          <w:t>because</w:t>
                        </w:r>
                        <w:r>
                          <w:rPr>
                            <w:rFonts w:ascii="Times New Roman"/>
                            <w:b/>
                            <w:spacing w:val="-28"/>
                          </w:rPr>
                          <w:t xml:space="preserve"> </w:t>
                        </w:r>
                        <w:r>
                          <w:rPr>
                            <w:rFonts w:ascii="Times New Roman"/>
                            <w:b/>
                          </w:rPr>
                          <w:t>of</w:t>
                        </w:r>
                        <w:r>
                          <w:rPr>
                            <w:rFonts w:ascii="Times New Roman"/>
                            <w:b/>
                            <w:spacing w:val="-28"/>
                          </w:rPr>
                          <w:t xml:space="preserve"> </w:t>
                        </w:r>
                        <w:r>
                          <w:rPr>
                            <w:rFonts w:ascii="Times New Roman"/>
                            <w:b/>
                          </w:rPr>
                          <w:t>your</w:t>
                        </w:r>
                        <w:r>
                          <w:rPr>
                            <w:rFonts w:ascii="Times New Roman"/>
                            <w:b/>
                            <w:spacing w:val="-28"/>
                          </w:rPr>
                          <w:t xml:space="preserve"> </w:t>
                        </w:r>
                        <w:r>
                          <w:rPr>
                            <w:rFonts w:ascii="Times New Roman"/>
                            <w:b/>
                          </w:rPr>
                          <w:t>race,</w:t>
                        </w:r>
                        <w:r>
                          <w:rPr>
                            <w:rFonts w:ascii="Times New Roman"/>
                            <w:b/>
                            <w:spacing w:val="-27"/>
                          </w:rPr>
                          <w:t xml:space="preserve"> </w:t>
                        </w:r>
                        <w:r>
                          <w:rPr>
                            <w:rFonts w:ascii="Times New Roman"/>
                            <w:b/>
                          </w:rPr>
                          <w:t>color,</w:t>
                        </w:r>
                        <w:r>
                          <w:rPr>
                            <w:rFonts w:ascii="Times New Roman"/>
                            <w:b/>
                            <w:spacing w:val="-27"/>
                          </w:rPr>
                          <w:t xml:space="preserve"> </w:t>
                        </w:r>
                        <w:r>
                          <w:rPr>
                            <w:rFonts w:ascii="Times New Roman"/>
                            <w:b/>
                          </w:rPr>
                          <w:t>religion,</w:t>
                        </w:r>
                        <w:r>
                          <w:rPr>
                            <w:rFonts w:ascii="Times New Roman"/>
                            <w:b/>
                            <w:spacing w:val="-28"/>
                          </w:rPr>
                          <w:t xml:space="preserve"> </w:t>
                        </w:r>
                        <w:r>
                          <w:rPr>
                            <w:rFonts w:ascii="Times New Roman"/>
                            <w:b/>
                          </w:rPr>
                          <w:t>sex,</w:t>
                        </w:r>
                        <w:r>
                          <w:rPr>
                            <w:rFonts w:ascii="Times New Roman"/>
                            <w:b/>
                            <w:spacing w:val="-27"/>
                          </w:rPr>
                          <w:t xml:space="preserve"> </w:t>
                        </w:r>
                        <w:r>
                          <w:rPr>
                            <w:rFonts w:ascii="Times New Roman"/>
                            <w:b/>
                          </w:rPr>
                          <w:t>sexual orientation,</w:t>
                        </w:r>
                        <w:r>
                          <w:rPr>
                            <w:rFonts w:ascii="Times New Roman"/>
                            <w:b/>
                            <w:spacing w:val="-32"/>
                          </w:rPr>
                          <w:t xml:space="preserve"> </w:t>
                        </w:r>
                        <w:r>
                          <w:rPr>
                            <w:rFonts w:ascii="Times New Roman"/>
                            <w:b/>
                          </w:rPr>
                          <w:t>alienage,</w:t>
                        </w:r>
                        <w:r>
                          <w:rPr>
                            <w:rFonts w:ascii="Times New Roman"/>
                            <w:b/>
                            <w:spacing w:val="-32"/>
                          </w:rPr>
                          <w:t xml:space="preserve"> </w:t>
                        </w:r>
                        <w:r>
                          <w:rPr>
                            <w:rFonts w:ascii="Times New Roman"/>
                            <w:b/>
                          </w:rPr>
                          <w:t>citizenship</w:t>
                        </w:r>
                        <w:r>
                          <w:rPr>
                            <w:rFonts w:ascii="Times New Roman"/>
                            <w:b/>
                            <w:spacing w:val="-32"/>
                          </w:rPr>
                          <w:t xml:space="preserve"> </w:t>
                        </w:r>
                        <w:r>
                          <w:rPr>
                            <w:rFonts w:ascii="Times New Roman"/>
                            <w:b/>
                          </w:rPr>
                          <w:t>status,</w:t>
                        </w:r>
                        <w:r>
                          <w:rPr>
                            <w:rFonts w:ascii="Times New Roman"/>
                            <w:b/>
                            <w:spacing w:val="-32"/>
                          </w:rPr>
                          <w:t xml:space="preserve"> </w:t>
                        </w:r>
                        <w:r>
                          <w:rPr>
                            <w:rFonts w:ascii="Times New Roman"/>
                            <w:b/>
                          </w:rPr>
                          <w:t>marital</w:t>
                        </w:r>
                        <w:r>
                          <w:rPr>
                            <w:rFonts w:ascii="Times New Roman"/>
                            <w:b/>
                            <w:spacing w:val="-32"/>
                          </w:rPr>
                          <w:t xml:space="preserve"> </w:t>
                        </w:r>
                        <w:r>
                          <w:rPr>
                            <w:rFonts w:ascii="Times New Roman"/>
                            <w:b/>
                          </w:rPr>
                          <w:t>status,</w:t>
                        </w:r>
                        <w:r>
                          <w:rPr>
                            <w:rFonts w:ascii="Times New Roman"/>
                            <w:b/>
                            <w:spacing w:val="-32"/>
                          </w:rPr>
                          <w:t xml:space="preserve"> </w:t>
                        </w:r>
                        <w:r>
                          <w:rPr>
                            <w:rFonts w:ascii="Times New Roman"/>
                            <w:b/>
                          </w:rPr>
                          <w:t>status</w:t>
                        </w:r>
                        <w:r>
                          <w:rPr>
                            <w:rFonts w:ascii="Times New Roman"/>
                            <w:b/>
                            <w:spacing w:val="-32"/>
                          </w:rPr>
                          <w:t xml:space="preserve"> </w:t>
                        </w:r>
                        <w:r>
                          <w:rPr>
                            <w:rFonts w:ascii="Times New Roman"/>
                            <w:b/>
                          </w:rPr>
                          <w:t>as</w:t>
                        </w:r>
                        <w:r>
                          <w:rPr>
                            <w:rFonts w:ascii="Times New Roman"/>
                            <w:b/>
                            <w:spacing w:val="-32"/>
                          </w:rPr>
                          <w:t xml:space="preserve"> </w:t>
                        </w:r>
                        <w:r>
                          <w:rPr>
                            <w:rFonts w:ascii="Times New Roman"/>
                            <w:b/>
                          </w:rPr>
                          <w:t>a</w:t>
                        </w:r>
                        <w:r>
                          <w:rPr>
                            <w:rFonts w:ascii="Times New Roman"/>
                            <w:b/>
                            <w:spacing w:val="-33"/>
                          </w:rPr>
                          <w:t xml:space="preserve"> </w:t>
                        </w:r>
                        <w:r>
                          <w:rPr>
                            <w:rFonts w:ascii="Times New Roman"/>
                            <w:b/>
                            <w:spacing w:val="-3"/>
                          </w:rPr>
                          <w:t>Vietnam</w:t>
                        </w:r>
                        <w:r>
                          <w:rPr>
                            <w:rFonts w:ascii="Times New Roman"/>
                            <w:b/>
                            <w:spacing w:val="-32"/>
                          </w:rPr>
                          <w:t xml:space="preserve"> </w:t>
                        </w:r>
                        <w:r>
                          <w:rPr>
                            <w:rFonts w:ascii="Times New Roman"/>
                            <w:b/>
                          </w:rPr>
                          <w:t>era</w:t>
                        </w:r>
                        <w:r>
                          <w:rPr>
                            <w:rFonts w:ascii="Times New Roman"/>
                            <w:b/>
                            <w:spacing w:val="-32"/>
                          </w:rPr>
                          <w:t xml:space="preserve"> </w:t>
                        </w:r>
                        <w:r>
                          <w:rPr>
                            <w:rFonts w:ascii="Times New Roman"/>
                            <w:b/>
                          </w:rPr>
                          <w:t>veteran,</w:t>
                        </w:r>
                        <w:r>
                          <w:rPr>
                            <w:rFonts w:ascii="Times New Roman"/>
                            <w:b/>
                            <w:spacing w:val="-32"/>
                          </w:rPr>
                          <w:t xml:space="preserve"> </w:t>
                        </w:r>
                        <w:r>
                          <w:rPr>
                            <w:rFonts w:ascii="Times New Roman"/>
                            <w:b/>
                          </w:rPr>
                          <w:t>national</w:t>
                        </w:r>
                        <w:r>
                          <w:rPr>
                            <w:rFonts w:ascii="Times New Roman"/>
                            <w:b/>
                            <w:spacing w:val="-32"/>
                          </w:rPr>
                          <w:t xml:space="preserve"> </w:t>
                        </w:r>
                        <w:r>
                          <w:rPr>
                            <w:rFonts w:ascii="Times New Roman"/>
                            <w:b/>
                          </w:rPr>
                          <w:t>origin,</w:t>
                        </w:r>
                        <w:r>
                          <w:rPr>
                            <w:rFonts w:ascii="Times New Roman"/>
                            <w:b/>
                            <w:spacing w:val="-32"/>
                          </w:rPr>
                          <w:t xml:space="preserve"> </w:t>
                        </w:r>
                        <w:r>
                          <w:rPr>
                            <w:rFonts w:ascii="Times New Roman"/>
                            <w:b/>
                          </w:rPr>
                          <w:t xml:space="preserve">age, </w:t>
                        </w:r>
                        <w:r>
                          <w:rPr>
                            <w:rFonts w:ascii="Times New Roman"/>
                            <w:b/>
                            <w:w w:val="95"/>
                          </w:rPr>
                          <w:t>handicap,</w:t>
                        </w:r>
                        <w:r>
                          <w:rPr>
                            <w:rFonts w:ascii="Times New Roman"/>
                            <w:b/>
                            <w:spacing w:val="-13"/>
                            <w:w w:val="95"/>
                          </w:rPr>
                          <w:t xml:space="preserve"> </w:t>
                        </w:r>
                        <w:r>
                          <w:rPr>
                            <w:rFonts w:ascii="Times New Roman"/>
                            <w:b/>
                            <w:w w:val="95"/>
                          </w:rPr>
                          <w:t>disability,</w:t>
                        </w:r>
                        <w:r>
                          <w:rPr>
                            <w:rFonts w:ascii="Times New Roman"/>
                            <w:b/>
                            <w:spacing w:val="-12"/>
                            <w:w w:val="95"/>
                          </w:rPr>
                          <w:t xml:space="preserve"> </w:t>
                        </w:r>
                        <w:r>
                          <w:rPr>
                            <w:rFonts w:ascii="Times New Roman"/>
                            <w:b/>
                            <w:w w:val="95"/>
                          </w:rPr>
                          <w:t>or</w:t>
                        </w:r>
                        <w:r>
                          <w:rPr>
                            <w:rFonts w:ascii="Times New Roman"/>
                            <w:b/>
                            <w:spacing w:val="-14"/>
                            <w:w w:val="95"/>
                          </w:rPr>
                          <w:t xml:space="preserve"> </w:t>
                        </w:r>
                        <w:r>
                          <w:rPr>
                            <w:rFonts w:ascii="Times New Roman"/>
                            <w:b/>
                            <w:w w:val="95"/>
                          </w:rPr>
                          <w:t>any</w:t>
                        </w:r>
                        <w:r>
                          <w:rPr>
                            <w:rFonts w:ascii="Times New Roman"/>
                            <w:b/>
                            <w:spacing w:val="-12"/>
                            <w:w w:val="95"/>
                          </w:rPr>
                          <w:t xml:space="preserve"> </w:t>
                        </w:r>
                        <w:r>
                          <w:rPr>
                            <w:rFonts w:ascii="Times New Roman"/>
                            <w:b/>
                            <w:w w:val="95"/>
                          </w:rPr>
                          <w:t>other</w:t>
                        </w:r>
                        <w:r>
                          <w:rPr>
                            <w:rFonts w:ascii="Times New Roman"/>
                            <w:b/>
                            <w:spacing w:val="-13"/>
                            <w:w w:val="95"/>
                          </w:rPr>
                          <w:t xml:space="preserve"> </w:t>
                        </w:r>
                        <w:r>
                          <w:rPr>
                            <w:rFonts w:ascii="Times New Roman"/>
                            <w:b/>
                            <w:w w:val="95"/>
                          </w:rPr>
                          <w:t>characteristic</w:t>
                        </w:r>
                        <w:r>
                          <w:rPr>
                            <w:rFonts w:ascii="Times New Roman"/>
                            <w:b/>
                            <w:spacing w:val="-13"/>
                            <w:w w:val="95"/>
                          </w:rPr>
                          <w:t xml:space="preserve"> </w:t>
                        </w:r>
                        <w:r>
                          <w:rPr>
                            <w:rFonts w:ascii="Times New Roman"/>
                            <w:b/>
                            <w:w w:val="95"/>
                          </w:rPr>
                          <w:t>protected</w:t>
                        </w:r>
                        <w:r>
                          <w:rPr>
                            <w:rFonts w:ascii="Times New Roman"/>
                            <w:b/>
                            <w:spacing w:val="-13"/>
                            <w:w w:val="95"/>
                          </w:rPr>
                          <w:t xml:space="preserve"> </w:t>
                        </w:r>
                        <w:r>
                          <w:rPr>
                            <w:rFonts w:ascii="Times New Roman"/>
                            <w:b/>
                            <w:w w:val="95"/>
                          </w:rPr>
                          <w:t>by</w:t>
                        </w:r>
                        <w:r>
                          <w:rPr>
                            <w:rFonts w:ascii="Times New Roman"/>
                            <w:b/>
                            <w:spacing w:val="-12"/>
                            <w:w w:val="95"/>
                          </w:rPr>
                          <w:t xml:space="preserve"> </w:t>
                        </w:r>
                        <w:r>
                          <w:rPr>
                            <w:rFonts w:ascii="Times New Roman"/>
                            <w:b/>
                            <w:w w:val="95"/>
                          </w:rPr>
                          <w:t>federal,</w:t>
                        </w:r>
                        <w:r>
                          <w:rPr>
                            <w:rFonts w:ascii="Times New Roman"/>
                            <w:b/>
                            <w:spacing w:val="-13"/>
                            <w:w w:val="95"/>
                          </w:rPr>
                          <w:t xml:space="preserve"> </w:t>
                        </w:r>
                        <w:r>
                          <w:rPr>
                            <w:rFonts w:ascii="Times New Roman"/>
                            <w:b/>
                            <w:w w:val="95"/>
                          </w:rPr>
                          <w:t>state</w:t>
                        </w:r>
                        <w:r>
                          <w:rPr>
                            <w:rFonts w:ascii="Times New Roman"/>
                            <w:b/>
                            <w:spacing w:val="-13"/>
                            <w:w w:val="95"/>
                          </w:rPr>
                          <w:t xml:space="preserve"> </w:t>
                        </w:r>
                        <w:r>
                          <w:rPr>
                            <w:rFonts w:ascii="Times New Roman"/>
                            <w:b/>
                            <w:w w:val="95"/>
                          </w:rPr>
                          <w:t>and/or</w:t>
                        </w:r>
                        <w:r>
                          <w:rPr>
                            <w:rFonts w:ascii="Times New Roman"/>
                            <w:b/>
                            <w:spacing w:val="-12"/>
                            <w:w w:val="95"/>
                          </w:rPr>
                          <w:t xml:space="preserve"> </w:t>
                        </w:r>
                        <w:r>
                          <w:rPr>
                            <w:rFonts w:ascii="Times New Roman"/>
                            <w:b/>
                            <w:w w:val="95"/>
                          </w:rPr>
                          <w:t>local</w:t>
                        </w:r>
                        <w:r>
                          <w:rPr>
                            <w:rFonts w:ascii="Times New Roman"/>
                            <w:b/>
                            <w:spacing w:val="-14"/>
                            <w:w w:val="95"/>
                          </w:rPr>
                          <w:t xml:space="preserve"> </w:t>
                        </w:r>
                        <w:r>
                          <w:rPr>
                            <w:rFonts w:ascii="Times New Roman"/>
                            <w:b/>
                            <w:spacing w:val="-5"/>
                            <w:w w:val="95"/>
                          </w:rPr>
                          <w:t>law,</w:t>
                        </w:r>
                        <w:r>
                          <w:rPr>
                            <w:rFonts w:ascii="Times New Roman"/>
                            <w:b/>
                            <w:spacing w:val="-12"/>
                            <w:w w:val="95"/>
                          </w:rPr>
                          <w:t xml:space="preserve"> </w:t>
                        </w:r>
                        <w:r>
                          <w:rPr>
                            <w:rFonts w:ascii="Times New Roman"/>
                            <w:b/>
                            <w:w w:val="95"/>
                          </w:rPr>
                          <w:t>or</w:t>
                        </w:r>
                        <w:r>
                          <w:rPr>
                            <w:rFonts w:ascii="Times New Roman"/>
                            <w:b/>
                            <w:spacing w:val="-13"/>
                            <w:w w:val="95"/>
                          </w:rPr>
                          <w:t xml:space="preserve"> </w:t>
                        </w:r>
                        <w:r>
                          <w:rPr>
                            <w:rFonts w:ascii="Times New Roman"/>
                            <w:b/>
                            <w:w w:val="95"/>
                          </w:rPr>
                          <w:t>if</w:t>
                        </w:r>
                        <w:r>
                          <w:rPr>
                            <w:rFonts w:ascii="Times New Roman"/>
                            <w:b/>
                            <w:spacing w:val="-13"/>
                            <w:w w:val="95"/>
                          </w:rPr>
                          <w:t xml:space="preserve"> </w:t>
                        </w:r>
                        <w:r>
                          <w:rPr>
                            <w:rFonts w:ascii="Times New Roman"/>
                            <w:b/>
                            <w:w w:val="95"/>
                          </w:rPr>
                          <w:t>you</w:t>
                        </w:r>
                        <w:r>
                          <w:rPr>
                            <w:rFonts w:ascii="Times New Roman"/>
                            <w:b/>
                            <w:spacing w:val="-13"/>
                            <w:w w:val="95"/>
                          </w:rPr>
                          <w:t xml:space="preserve"> </w:t>
                        </w:r>
                        <w:r>
                          <w:rPr>
                            <w:rFonts w:ascii="Times New Roman"/>
                            <w:b/>
                            <w:w w:val="95"/>
                          </w:rPr>
                          <w:t>believe</w:t>
                        </w:r>
                        <w:r>
                          <w:rPr>
                            <w:rFonts w:ascii="Times New Roman"/>
                            <w:b/>
                            <w:spacing w:val="-13"/>
                            <w:w w:val="95"/>
                          </w:rPr>
                          <w:t xml:space="preserve"> </w:t>
                        </w:r>
                        <w:r>
                          <w:rPr>
                            <w:rFonts w:ascii="Times New Roman"/>
                            <w:b/>
                            <w:w w:val="95"/>
                          </w:rPr>
                          <w:t xml:space="preserve">that </w:t>
                        </w:r>
                        <w:r>
                          <w:rPr>
                            <w:rFonts w:ascii="Times New Roman"/>
                            <w:b/>
                          </w:rPr>
                          <w:t>you</w:t>
                        </w:r>
                        <w:r>
                          <w:rPr>
                            <w:rFonts w:ascii="Times New Roman"/>
                            <w:b/>
                            <w:spacing w:val="-40"/>
                          </w:rPr>
                          <w:t xml:space="preserve"> </w:t>
                        </w:r>
                        <w:r>
                          <w:rPr>
                            <w:rFonts w:ascii="Times New Roman"/>
                            <w:b/>
                          </w:rPr>
                          <w:t>have</w:t>
                        </w:r>
                        <w:r>
                          <w:rPr>
                            <w:rFonts w:ascii="Times New Roman"/>
                            <w:b/>
                            <w:spacing w:val="-39"/>
                          </w:rPr>
                          <w:t xml:space="preserve"> </w:t>
                        </w:r>
                        <w:r>
                          <w:rPr>
                            <w:rFonts w:ascii="Times New Roman"/>
                            <w:b/>
                          </w:rPr>
                          <w:t>been</w:t>
                        </w:r>
                        <w:r>
                          <w:rPr>
                            <w:rFonts w:ascii="Times New Roman"/>
                            <w:b/>
                            <w:spacing w:val="-39"/>
                          </w:rPr>
                          <w:t xml:space="preserve"> </w:t>
                        </w:r>
                        <w:r>
                          <w:rPr>
                            <w:rFonts w:ascii="Times New Roman"/>
                            <w:b/>
                          </w:rPr>
                          <w:t>retaliated</w:t>
                        </w:r>
                        <w:r>
                          <w:rPr>
                            <w:rFonts w:ascii="Times New Roman"/>
                            <w:b/>
                            <w:spacing w:val="-39"/>
                          </w:rPr>
                          <w:t xml:space="preserve"> </w:t>
                        </w:r>
                        <w:r>
                          <w:rPr>
                            <w:rFonts w:ascii="Times New Roman"/>
                            <w:b/>
                          </w:rPr>
                          <w:t>against</w:t>
                        </w:r>
                        <w:r>
                          <w:rPr>
                            <w:rFonts w:ascii="Times New Roman"/>
                            <w:b/>
                            <w:spacing w:val="-39"/>
                          </w:rPr>
                          <w:t xml:space="preserve"> </w:t>
                        </w:r>
                        <w:r>
                          <w:rPr>
                            <w:rFonts w:ascii="Times New Roman"/>
                            <w:b/>
                          </w:rPr>
                          <w:t>for</w:t>
                        </w:r>
                        <w:r>
                          <w:rPr>
                            <w:rFonts w:ascii="Times New Roman"/>
                            <w:b/>
                            <w:spacing w:val="-39"/>
                          </w:rPr>
                          <w:t xml:space="preserve"> </w:t>
                        </w:r>
                        <w:r>
                          <w:rPr>
                            <w:rFonts w:ascii="Times New Roman"/>
                            <w:b/>
                          </w:rPr>
                          <w:t>complaining</w:t>
                        </w:r>
                        <w:r>
                          <w:rPr>
                            <w:rFonts w:ascii="Times New Roman"/>
                            <w:b/>
                            <w:spacing w:val="-39"/>
                          </w:rPr>
                          <w:t xml:space="preserve"> </w:t>
                        </w:r>
                        <w:r>
                          <w:rPr>
                            <w:rFonts w:ascii="Times New Roman"/>
                            <w:b/>
                          </w:rPr>
                          <w:t>about</w:t>
                        </w:r>
                        <w:r>
                          <w:rPr>
                            <w:rFonts w:ascii="Times New Roman"/>
                            <w:b/>
                            <w:spacing w:val="-39"/>
                          </w:rPr>
                          <w:t xml:space="preserve"> </w:t>
                        </w:r>
                        <w:r>
                          <w:rPr>
                            <w:rFonts w:ascii="Times New Roman"/>
                            <w:b/>
                          </w:rPr>
                          <w:t>discrimination</w:t>
                        </w:r>
                        <w:r>
                          <w:rPr>
                            <w:rFonts w:ascii="Times New Roman"/>
                            <w:b/>
                            <w:spacing w:val="-39"/>
                          </w:rPr>
                          <w:t xml:space="preserve"> </w:t>
                        </w:r>
                        <w:r>
                          <w:rPr>
                            <w:rFonts w:ascii="Times New Roman"/>
                            <w:b/>
                          </w:rPr>
                          <w:t>or</w:t>
                        </w:r>
                        <w:r>
                          <w:rPr>
                            <w:rFonts w:ascii="Times New Roman"/>
                            <w:b/>
                            <w:spacing w:val="-39"/>
                          </w:rPr>
                          <w:t xml:space="preserve"> </w:t>
                        </w:r>
                        <w:r>
                          <w:rPr>
                            <w:rFonts w:ascii="Times New Roman"/>
                            <w:b/>
                          </w:rPr>
                          <w:t>participating</w:t>
                        </w:r>
                        <w:r>
                          <w:rPr>
                            <w:rFonts w:ascii="Times New Roman"/>
                            <w:b/>
                            <w:spacing w:val="-39"/>
                          </w:rPr>
                          <w:t xml:space="preserve"> </w:t>
                        </w:r>
                        <w:r>
                          <w:rPr>
                            <w:rFonts w:ascii="Times New Roman"/>
                            <w:b/>
                          </w:rPr>
                          <w:t>in</w:t>
                        </w:r>
                        <w:r>
                          <w:rPr>
                            <w:rFonts w:ascii="Times New Roman"/>
                            <w:b/>
                            <w:spacing w:val="-39"/>
                          </w:rPr>
                          <w:t xml:space="preserve"> </w:t>
                        </w:r>
                        <w:r>
                          <w:rPr>
                            <w:rFonts w:ascii="Times New Roman"/>
                            <w:b/>
                          </w:rPr>
                          <w:t>an</w:t>
                        </w:r>
                        <w:r>
                          <w:rPr>
                            <w:rFonts w:ascii="Times New Roman"/>
                            <w:b/>
                            <w:spacing w:val="-39"/>
                          </w:rPr>
                          <w:t xml:space="preserve"> </w:t>
                        </w:r>
                        <w:r>
                          <w:rPr>
                            <w:rFonts w:ascii="Times New Roman"/>
                            <w:b/>
                          </w:rPr>
                          <w:t>investigation,</w:t>
                        </w:r>
                        <w:r>
                          <w:rPr>
                            <w:rFonts w:ascii="Times New Roman"/>
                            <w:b/>
                            <w:spacing w:val="-39"/>
                          </w:rPr>
                          <w:t xml:space="preserve"> </w:t>
                        </w:r>
                        <w:r>
                          <w:rPr>
                            <w:rFonts w:ascii="Times New Roman"/>
                            <w:b/>
                          </w:rPr>
                          <w:t>it</w:t>
                        </w:r>
                        <w:r>
                          <w:rPr>
                            <w:rFonts w:ascii="Times New Roman"/>
                            <w:b/>
                            <w:spacing w:val="-40"/>
                          </w:rPr>
                          <w:t xml:space="preserve"> </w:t>
                        </w:r>
                        <w:r>
                          <w:rPr>
                            <w:rFonts w:ascii="Times New Roman"/>
                            <w:b/>
                          </w:rPr>
                          <w:t xml:space="preserve">is </w:t>
                        </w:r>
                        <w:r>
                          <w:rPr>
                            <w:rFonts w:ascii="Times New Roman"/>
                            <w:b/>
                            <w:i/>
                          </w:rPr>
                          <w:t>your</w:t>
                        </w:r>
                        <w:r>
                          <w:rPr>
                            <w:rFonts w:ascii="Times New Roman"/>
                            <w:b/>
                            <w:i/>
                            <w:spacing w:val="-37"/>
                          </w:rPr>
                          <w:t xml:space="preserve"> </w:t>
                        </w:r>
                        <w:r>
                          <w:rPr>
                            <w:rFonts w:ascii="Times New Roman"/>
                            <w:b/>
                          </w:rPr>
                          <w:t>responsibility</w:t>
                        </w:r>
                        <w:r>
                          <w:rPr>
                            <w:rFonts w:ascii="Times New Roman"/>
                            <w:b/>
                            <w:spacing w:val="-37"/>
                          </w:rPr>
                          <w:t xml:space="preserve"> </w:t>
                        </w:r>
                        <w:r>
                          <w:rPr>
                            <w:rFonts w:ascii="Times New Roman"/>
                            <w:b/>
                          </w:rPr>
                          <w:t>as</w:t>
                        </w:r>
                        <w:r>
                          <w:rPr>
                            <w:rFonts w:ascii="Times New Roman"/>
                            <w:b/>
                            <w:spacing w:val="-36"/>
                          </w:rPr>
                          <w:t xml:space="preserve"> </w:t>
                        </w:r>
                        <w:r>
                          <w:rPr>
                            <w:rFonts w:ascii="Times New Roman"/>
                            <w:b/>
                          </w:rPr>
                          <w:t>an</w:t>
                        </w:r>
                        <w:r>
                          <w:rPr>
                            <w:rFonts w:ascii="Times New Roman"/>
                            <w:b/>
                            <w:spacing w:val="-37"/>
                          </w:rPr>
                          <w:t xml:space="preserve"> </w:t>
                        </w:r>
                        <w:r>
                          <w:rPr>
                            <w:rFonts w:ascii="Times New Roman"/>
                            <w:b/>
                          </w:rPr>
                          <w:t>employee</w:t>
                        </w:r>
                        <w:r>
                          <w:rPr>
                            <w:rFonts w:ascii="Times New Roman"/>
                            <w:b/>
                            <w:spacing w:val="-37"/>
                          </w:rPr>
                          <w:t xml:space="preserve"> </w:t>
                        </w:r>
                        <w:r>
                          <w:rPr>
                            <w:rFonts w:ascii="Times New Roman"/>
                            <w:b/>
                          </w:rPr>
                          <w:t>to</w:t>
                        </w:r>
                        <w:r>
                          <w:rPr>
                            <w:rFonts w:ascii="Times New Roman"/>
                            <w:b/>
                            <w:spacing w:val="-36"/>
                          </w:rPr>
                          <w:t xml:space="preserve"> </w:t>
                        </w:r>
                        <w:r>
                          <w:rPr>
                            <w:rFonts w:ascii="Times New Roman"/>
                            <w:b/>
                          </w:rPr>
                          <w:t>utilize</w:t>
                        </w:r>
                        <w:r>
                          <w:rPr>
                            <w:rFonts w:ascii="Times New Roman"/>
                            <w:b/>
                            <w:spacing w:val="-37"/>
                          </w:rPr>
                          <w:t xml:space="preserve"> </w:t>
                        </w:r>
                        <w:r>
                          <w:rPr>
                            <w:rFonts w:ascii="Times New Roman"/>
                            <w:b/>
                          </w:rPr>
                          <w:t>the</w:t>
                        </w:r>
                        <w:r>
                          <w:rPr>
                            <w:rFonts w:ascii="Times New Roman"/>
                            <w:b/>
                            <w:spacing w:val="-37"/>
                          </w:rPr>
                          <w:t xml:space="preserve"> </w:t>
                        </w:r>
                        <w:r>
                          <w:rPr>
                            <w:rFonts w:ascii="Times New Roman"/>
                            <w:b/>
                          </w:rPr>
                          <w:t>complaint</w:t>
                        </w:r>
                        <w:r>
                          <w:rPr>
                            <w:rFonts w:ascii="Times New Roman"/>
                            <w:b/>
                            <w:spacing w:val="-36"/>
                          </w:rPr>
                          <w:t xml:space="preserve"> </w:t>
                        </w:r>
                        <w:r>
                          <w:rPr>
                            <w:rFonts w:ascii="Times New Roman"/>
                            <w:b/>
                          </w:rPr>
                          <w:t>procedure</w:t>
                        </w:r>
                        <w:r>
                          <w:rPr>
                            <w:rFonts w:ascii="Times New Roman"/>
                            <w:b/>
                            <w:spacing w:val="-37"/>
                          </w:rPr>
                          <w:t xml:space="preserve"> </w:t>
                        </w:r>
                        <w:r>
                          <w:rPr>
                            <w:rFonts w:ascii="Times New Roman"/>
                            <w:b/>
                          </w:rPr>
                          <w:t>established</w:t>
                        </w:r>
                        <w:r>
                          <w:rPr>
                            <w:rFonts w:ascii="Times New Roman"/>
                            <w:b/>
                            <w:spacing w:val="-37"/>
                          </w:rPr>
                          <w:t xml:space="preserve"> </w:t>
                        </w:r>
                        <w:r>
                          <w:rPr>
                            <w:rFonts w:ascii="Times New Roman"/>
                            <w:b/>
                          </w:rPr>
                          <w:t>in</w:t>
                        </w:r>
                        <w:r>
                          <w:rPr>
                            <w:rFonts w:ascii="Times New Roman"/>
                            <w:b/>
                            <w:spacing w:val="-36"/>
                          </w:rPr>
                          <w:t xml:space="preserve"> </w:t>
                        </w:r>
                        <w:r>
                          <w:rPr>
                            <w:rFonts w:ascii="Times New Roman"/>
                            <w:b/>
                          </w:rPr>
                          <w:t>this</w:t>
                        </w:r>
                        <w:r>
                          <w:rPr>
                            <w:rFonts w:ascii="Times New Roman"/>
                            <w:b/>
                            <w:spacing w:val="-37"/>
                          </w:rPr>
                          <w:t xml:space="preserve"> </w:t>
                        </w:r>
                        <w:r>
                          <w:rPr>
                            <w:rFonts w:ascii="Times New Roman"/>
                            <w:b/>
                          </w:rPr>
                          <w:t>Policy</w:t>
                        </w:r>
                        <w:r>
                          <w:rPr>
                            <w:rFonts w:ascii="Times New Roman"/>
                            <w:b/>
                            <w:spacing w:val="-36"/>
                          </w:rPr>
                          <w:t xml:space="preserve"> </w:t>
                        </w:r>
                        <w:r>
                          <w:rPr>
                            <w:rFonts w:ascii="Times New Roman"/>
                            <w:b/>
                          </w:rPr>
                          <w:t>for</w:t>
                        </w:r>
                        <w:r>
                          <w:rPr>
                            <w:rFonts w:ascii="Times New Roman"/>
                            <w:b/>
                            <w:spacing w:val="-37"/>
                          </w:rPr>
                          <w:t xml:space="preserve"> </w:t>
                        </w:r>
                        <w:r>
                          <w:rPr>
                            <w:rFonts w:ascii="Times New Roman"/>
                            <w:b/>
                          </w:rPr>
                          <w:t>the</w:t>
                        </w:r>
                        <w:r>
                          <w:rPr>
                            <w:rFonts w:ascii="Times New Roman"/>
                            <w:b/>
                            <w:spacing w:val="-37"/>
                          </w:rPr>
                          <w:t xml:space="preserve"> </w:t>
                        </w:r>
                        <w:r>
                          <w:rPr>
                            <w:rFonts w:ascii="Times New Roman"/>
                            <w:b/>
                          </w:rPr>
                          <w:t>purposes of</w:t>
                        </w:r>
                        <w:r>
                          <w:rPr>
                            <w:rFonts w:ascii="Times New Roman"/>
                            <w:b/>
                            <w:spacing w:val="-7"/>
                          </w:rPr>
                          <w:t xml:space="preserve"> </w:t>
                        </w:r>
                        <w:r>
                          <w:rPr>
                            <w:rFonts w:ascii="Times New Roman"/>
                            <w:b/>
                          </w:rPr>
                          <w:t>preventing</w:t>
                        </w:r>
                        <w:r>
                          <w:rPr>
                            <w:rFonts w:ascii="Times New Roman"/>
                            <w:b/>
                            <w:spacing w:val="-6"/>
                          </w:rPr>
                          <w:t xml:space="preserve"> </w:t>
                        </w:r>
                        <w:r>
                          <w:rPr>
                            <w:rFonts w:ascii="Times New Roman"/>
                            <w:b/>
                          </w:rPr>
                          <w:t>and</w:t>
                        </w:r>
                        <w:r>
                          <w:rPr>
                            <w:rFonts w:ascii="Times New Roman"/>
                            <w:b/>
                            <w:spacing w:val="-6"/>
                          </w:rPr>
                          <w:t xml:space="preserve"> </w:t>
                        </w:r>
                        <w:r>
                          <w:rPr>
                            <w:rFonts w:ascii="Times New Roman"/>
                            <w:b/>
                          </w:rPr>
                          <w:t>correcting</w:t>
                        </w:r>
                        <w:r>
                          <w:rPr>
                            <w:rFonts w:ascii="Times New Roman"/>
                            <w:b/>
                            <w:spacing w:val="-6"/>
                          </w:rPr>
                          <w:t xml:space="preserve"> </w:t>
                        </w:r>
                        <w:r>
                          <w:rPr>
                            <w:rFonts w:ascii="Times New Roman"/>
                            <w:b/>
                          </w:rPr>
                          <w:t>this</w:t>
                        </w:r>
                        <w:r>
                          <w:rPr>
                            <w:rFonts w:ascii="Times New Roman"/>
                            <w:b/>
                            <w:spacing w:val="-7"/>
                          </w:rPr>
                          <w:t xml:space="preserve"> </w:t>
                        </w:r>
                        <w:r>
                          <w:rPr>
                            <w:rFonts w:ascii="Times New Roman"/>
                            <w:b/>
                          </w:rPr>
                          <w:t>unacceptable</w:t>
                        </w:r>
                        <w:r>
                          <w:rPr>
                            <w:rFonts w:ascii="Times New Roman"/>
                            <w:b/>
                            <w:spacing w:val="-6"/>
                          </w:rPr>
                          <w:t xml:space="preserve"> </w:t>
                        </w:r>
                        <w:r>
                          <w:rPr>
                            <w:rFonts w:ascii="Times New Roman"/>
                            <w:b/>
                          </w:rPr>
                          <w:t>workplace</w:t>
                        </w:r>
                        <w:r>
                          <w:rPr>
                            <w:rFonts w:ascii="Times New Roman"/>
                            <w:b/>
                            <w:spacing w:val="-7"/>
                          </w:rPr>
                          <w:t xml:space="preserve"> </w:t>
                        </w:r>
                        <w:r>
                          <w:rPr>
                            <w:rFonts w:ascii="Times New Roman"/>
                            <w:b/>
                          </w:rPr>
                          <w:t>behavior.</w:t>
                        </w:r>
                      </w:p>
                    </w:txbxContent>
                  </v:textbox>
                </v:shape>
                <w10:anchorlock/>
              </v:group>
            </w:pict>
          </mc:Fallback>
        </mc:AlternateContent>
      </w:r>
    </w:p>
    <w:p w:rsidR="003F2C5A" w:rsidRDefault="003F2C5A">
      <w:pPr>
        <w:rPr>
          <w:rFonts w:ascii="Times New Roman"/>
          <w:sz w:val="20"/>
        </w:rPr>
        <w:sectPr w:rsidR="003F2C5A">
          <w:pgSz w:w="12240" w:h="15840"/>
          <w:pgMar w:top="560" w:right="720" w:bottom="280" w:left="720" w:header="720" w:footer="720" w:gutter="0"/>
          <w:cols w:space="720"/>
        </w:sectPr>
      </w:pPr>
    </w:p>
    <w:p w:rsidR="003F2C5A" w:rsidRDefault="00435EAD">
      <w:pPr>
        <w:spacing w:before="85"/>
        <w:ind w:left="120"/>
        <w:rPr>
          <w:b/>
          <w:i/>
          <w:sz w:val="25"/>
        </w:rPr>
      </w:pPr>
      <w:r>
        <w:rPr>
          <w:b/>
          <w:i/>
          <w:color w:val="0000A9"/>
          <w:w w:val="115"/>
          <w:sz w:val="25"/>
        </w:rPr>
        <w:t>Section: Hours of Work and Pay</w:t>
      </w:r>
    </w:p>
    <w:p w:rsidR="003F2C5A" w:rsidRDefault="002478D3">
      <w:pPr>
        <w:pStyle w:val="BodyText"/>
        <w:spacing w:before="5"/>
        <w:rPr>
          <w:i/>
          <w:sz w:val="19"/>
        </w:rPr>
      </w:pPr>
      <w:r>
        <w:rPr>
          <w:noProof/>
          <w:lang w:bidi="ar-SA"/>
        </w:rPr>
        <mc:AlternateContent>
          <mc:Choice Requires="wps">
            <w:drawing>
              <wp:anchor distT="0" distB="0" distL="0" distR="0" simplePos="0" relativeHeight="251687936" behindDoc="1" locked="0" layoutInCell="1" allowOverlap="1">
                <wp:simplePos x="0" y="0"/>
                <wp:positionH relativeFrom="page">
                  <wp:posOffset>539750</wp:posOffset>
                </wp:positionH>
                <wp:positionV relativeFrom="paragraph">
                  <wp:posOffset>174625</wp:posOffset>
                </wp:positionV>
                <wp:extent cx="6692900" cy="2514600"/>
                <wp:effectExtent l="6350" t="12700" r="6350" b="6350"/>
                <wp:wrapTopAndBottom/>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5146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Hours of Work</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i/>
                                <w:sz w:val="16"/>
                              </w:rPr>
                            </w:pPr>
                          </w:p>
                          <w:p w:rsidR="00435EAD" w:rsidRDefault="00435EAD">
                            <w:pPr>
                              <w:pStyle w:val="BodyText"/>
                              <w:spacing w:before="1" w:line="276" w:lineRule="auto"/>
                              <w:ind w:left="399" w:right="470"/>
                            </w:pPr>
                            <w:r>
                              <w:rPr>
                                <w:w w:val="105"/>
                              </w:rPr>
                              <w:t>We maintain work hours for our employees in accordance with federal and state regulations, production needs, and the maintenance of an efficient and effective schedule of work. The Fair Labor Standards Act requires employers to maintain an accurate record of hours worked and to pay one and one-half times the regular hourly rate of pay to every non-exempt employee who works overtime.</w:t>
                            </w:r>
                          </w:p>
                          <w:p w:rsidR="00435EAD" w:rsidRDefault="00435EAD">
                            <w:pPr>
                              <w:pStyle w:val="BodyText"/>
                              <w:spacing w:before="6"/>
                              <w:rPr>
                                <w:i/>
                                <w:sz w:val="20"/>
                              </w:rPr>
                            </w:pPr>
                          </w:p>
                          <w:p w:rsidR="00435EAD" w:rsidRDefault="00435EAD">
                            <w:pPr>
                              <w:pStyle w:val="BodyText"/>
                              <w:spacing w:line="276" w:lineRule="auto"/>
                              <w:ind w:left="400" w:right="264" w:hanging="1"/>
                            </w:pPr>
                            <w:r>
                              <w:rPr>
                                <w:w w:val="105"/>
                              </w:rPr>
                              <w:t>Overtime will be defined as all hours worked over forty in a workweek. The Fair Labor Standards Act permits exemption of certain professional, administrative, and executive positions and certain sales positions, as defined in the statues, from compliance with the act. The official workweek for all employees begins at 12:01</w:t>
                            </w:r>
                          </w:p>
                          <w:p w:rsidR="00435EAD" w:rsidRDefault="00435EAD">
                            <w:pPr>
                              <w:pStyle w:val="BodyText"/>
                              <w:spacing w:line="208" w:lineRule="exact"/>
                              <w:ind w:left="400"/>
                            </w:pPr>
                            <w:r>
                              <w:rPr>
                                <w:w w:val="105"/>
                              </w:rPr>
                              <w:t>a.m. on Saturday and ends at 12:00 midnight the following Friday.</w:t>
                            </w:r>
                          </w:p>
                          <w:p w:rsidR="00435EAD" w:rsidRDefault="00435EAD">
                            <w:pPr>
                              <w:pStyle w:val="BodyText"/>
                              <w:spacing w:before="2"/>
                              <w:rPr>
                                <w:i/>
                              </w:rPr>
                            </w:pPr>
                          </w:p>
                          <w:p w:rsidR="00435EAD" w:rsidRDefault="00435EAD">
                            <w:pPr>
                              <w:pStyle w:val="BodyText"/>
                              <w:spacing w:line="276" w:lineRule="auto"/>
                              <w:ind w:left="400"/>
                            </w:pPr>
                            <w:r>
                              <w:rPr>
                                <w:spacing w:val="-4"/>
                                <w:w w:val="110"/>
                              </w:rPr>
                              <w:t>Training</w:t>
                            </w:r>
                            <w:r>
                              <w:rPr>
                                <w:spacing w:val="-24"/>
                                <w:w w:val="110"/>
                              </w:rPr>
                              <w:t xml:space="preserve"> </w:t>
                            </w:r>
                            <w:r>
                              <w:rPr>
                                <w:w w:val="110"/>
                              </w:rPr>
                              <w:t>Time---</w:t>
                            </w:r>
                            <w:r>
                              <w:rPr>
                                <w:spacing w:val="-24"/>
                                <w:w w:val="110"/>
                              </w:rPr>
                              <w:t xml:space="preserve"> </w:t>
                            </w:r>
                            <w:r>
                              <w:rPr>
                                <w:w w:val="110"/>
                              </w:rPr>
                              <w:t>Any</w:t>
                            </w:r>
                            <w:r>
                              <w:rPr>
                                <w:spacing w:val="-24"/>
                                <w:w w:val="110"/>
                              </w:rPr>
                              <w:t xml:space="preserve"> </w:t>
                            </w:r>
                            <w:r>
                              <w:rPr>
                                <w:w w:val="110"/>
                              </w:rPr>
                              <w:t>meetings,</w:t>
                            </w:r>
                            <w:r>
                              <w:rPr>
                                <w:spacing w:val="-24"/>
                                <w:w w:val="110"/>
                              </w:rPr>
                              <w:t xml:space="preserve"> </w:t>
                            </w:r>
                            <w:r>
                              <w:rPr>
                                <w:w w:val="110"/>
                              </w:rPr>
                              <w:t>lectures,</w:t>
                            </w:r>
                            <w:r>
                              <w:rPr>
                                <w:spacing w:val="-24"/>
                                <w:w w:val="110"/>
                              </w:rPr>
                              <w:t xml:space="preserve"> </w:t>
                            </w:r>
                            <w:r>
                              <w:rPr>
                                <w:w w:val="110"/>
                              </w:rPr>
                              <w:t>and</w:t>
                            </w:r>
                            <w:r>
                              <w:rPr>
                                <w:spacing w:val="-24"/>
                                <w:w w:val="110"/>
                              </w:rPr>
                              <w:t xml:space="preserve"> </w:t>
                            </w:r>
                            <w:r>
                              <w:rPr>
                                <w:w w:val="110"/>
                              </w:rPr>
                              <w:t>training</w:t>
                            </w:r>
                            <w:r>
                              <w:rPr>
                                <w:spacing w:val="-24"/>
                                <w:w w:val="110"/>
                              </w:rPr>
                              <w:t xml:space="preserve"> </w:t>
                            </w:r>
                            <w:r>
                              <w:rPr>
                                <w:w w:val="110"/>
                              </w:rPr>
                              <w:t>programs</w:t>
                            </w:r>
                            <w:r>
                              <w:rPr>
                                <w:spacing w:val="-24"/>
                                <w:w w:val="110"/>
                              </w:rPr>
                              <w:t xml:space="preserve"> </w:t>
                            </w:r>
                            <w:r>
                              <w:rPr>
                                <w:w w:val="110"/>
                              </w:rPr>
                              <w:t>that</w:t>
                            </w:r>
                            <w:r>
                              <w:rPr>
                                <w:spacing w:val="-24"/>
                                <w:w w:val="110"/>
                              </w:rPr>
                              <w:t xml:space="preserve"> </w:t>
                            </w:r>
                            <w:r>
                              <w:rPr>
                                <w:w w:val="110"/>
                              </w:rPr>
                              <w:t>an</w:t>
                            </w:r>
                            <w:r>
                              <w:rPr>
                                <w:spacing w:val="-24"/>
                                <w:w w:val="110"/>
                              </w:rPr>
                              <w:t xml:space="preserve"> </w:t>
                            </w:r>
                            <w:r>
                              <w:rPr>
                                <w:w w:val="110"/>
                              </w:rPr>
                              <w:t>employee</w:t>
                            </w:r>
                            <w:r>
                              <w:rPr>
                                <w:spacing w:val="-24"/>
                                <w:w w:val="110"/>
                              </w:rPr>
                              <w:t xml:space="preserve"> </w:t>
                            </w:r>
                            <w:r>
                              <w:rPr>
                                <w:w w:val="110"/>
                              </w:rPr>
                              <w:t>is</w:t>
                            </w:r>
                            <w:r>
                              <w:rPr>
                                <w:spacing w:val="-24"/>
                                <w:w w:val="110"/>
                              </w:rPr>
                              <w:t xml:space="preserve"> </w:t>
                            </w:r>
                            <w:r>
                              <w:rPr>
                                <w:w w:val="110"/>
                              </w:rPr>
                              <w:t>required</w:t>
                            </w:r>
                            <w:r>
                              <w:rPr>
                                <w:spacing w:val="-24"/>
                                <w:w w:val="110"/>
                              </w:rPr>
                              <w:t xml:space="preserve"> </w:t>
                            </w:r>
                            <w:r>
                              <w:rPr>
                                <w:w w:val="110"/>
                              </w:rPr>
                              <w:t>to</w:t>
                            </w:r>
                            <w:r>
                              <w:rPr>
                                <w:spacing w:val="-24"/>
                                <w:w w:val="110"/>
                              </w:rPr>
                              <w:t xml:space="preserve"> </w:t>
                            </w:r>
                            <w:r>
                              <w:rPr>
                                <w:w w:val="110"/>
                              </w:rPr>
                              <w:t>attend</w:t>
                            </w:r>
                            <w:r>
                              <w:rPr>
                                <w:spacing w:val="-24"/>
                                <w:w w:val="110"/>
                              </w:rPr>
                              <w:t xml:space="preserve"> </w:t>
                            </w:r>
                            <w:r>
                              <w:rPr>
                                <w:w w:val="110"/>
                              </w:rPr>
                              <w:t>will</w:t>
                            </w:r>
                            <w:r>
                              <w:rPr>
                                <w:spacing w:val="-24"/>
                                <w:w w:val="110"/>
                              </w:rPr>
                              <w:t xml:space="preserve"> </w:t>
                            </w:r>
                            <w:r>
                              <w:rPr>
                                <w:w w:val="110"/>
                              </w:rPr>
                              <w:t>be considered</w:t>
                            </w:r>
                            <w:r>
                              <w:rPr>
                                <w:spacing w:val="-8"/>
                                <w:w w:val="110"/>
                              </w:rPr>
                              <w:t xml:space="preserve"> </w:t>
                            </w:r>
                            <w:r>
                              <w:rPr>
                                <w:w w:val="110"/>
                              </w:rPr>
                              <w:t>compensable</w:t>
                            </w:r>
                            <w:r>
                              <w:rPr>
                                <w:spacing w:val="-7"/>
                                <w:w w:val="110"/>
                              </w:rPr>
                              <w:t xml:space="preserve"> </w:t>
                            </w:r>
                            <w:r>
                              <w:rPr>
                                <w:w w:val="110"/>
                              </w:rPr>
                              <w:t>time</w:t>
                            </w:r>
                            <w:r>
                              <w:rPr>
                                <w:spacing w:val="-7"/>
                                <w:w w:val="110"/>
                              </w:rPr>
                              <w:t xml:space="preserve"> </w:t>
                            </w:r>
                            <w:r>
                              <w:rPr>
                                <w:w w:val="110"/>
                              </w:rPr>
                              <w:t>with</w:t>
                            </w:r>
                            <w:r>
                              <w:rPr>
                                <w:spacing w:val="-7"/>
                                <w:w w:val="110"/>
                              </w:rPr>
                              <w:t xml:space="preserve"> </w:t>
                            </w:r>
                            <w:r>
                              <w:rPr>
                                <w:w w:val="110"/>
                              </w:rPr>
                              <w:t>the</w:t>
                            </w:r>
                            <w:r>
                              <w:rPr>
                                <w:spacing w:val="-8"/>
                                <w:w w:val="110"/>
                              </w:rPr>
                              <w:t xml:space="preserve"> </w:t>
                            </w:r>
                            <w:r>
                              <w:rPr>
                                <w:w w:val="110"/>
                              </w:rPr>
                              <w:t>exemption</w:t>
                            </w:r>
                            <w:r>
                              <w:rPr>
                                <w:spacing w:val="-7"/>
                                <w:w w:val="110"/>
                              </w:rPr>
                              <w:t xml:space="preserve"> </w:t>
                            </w:r>
                            <w:r>
                              <w:rPr>
                                <w:w w:val="110"/>
                              </w:rPr>
                              <w:t>of</w:t>
                            </w:r>
                            <w:r>
                              <w:rPr>
                                <w:spacing w:val="-7"/>
                                <w:w w:val="110"/>
                              </w:rPr>
                              <w:t xml:space="preserve"> </w:t>
                            </w:r>
                            <w:r>
                              <w:rPr>
                                <w:w w:val="110"/>
                              </w:rPr>
                              <w:t>part-time</w:t>
                            </w:r>
                            <w:r>
                              <w:rPr>
                                <w:spacing w:val="-7"/>
                                <w:w w:val="110"/>
                              </w:rPr>
                              <w:t xml:space="preserve"> </w:t>
                            </w:r>
                            <w:r>
                              <w:rPr>
                                <w:w w:val="110"/>
                              </w:rP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55" type="#_x0000_t202" style="position:absolute;margin-left:42.5pt;margin-top:13.75pt;width:527pt;height:198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" filled="f" strokecolor="#ccc" strokeweight="1pt">
                <v:textbox inset="0,0,0,0">
                  <w:txbxContent>
                    <w:p w:rsidR="00435EAD" w:rsidRDefault="00435EAD">
                      <w:pPr>
                        <w:spacing w:before="153"/>
                        <w:ind w:left="139"/>
                        <w:rPr>
                          <w:b/>
                        </w:rPr>
                      </w:pPr>
                      <w:r>
                        <w:rPr>
                          <w:b/>
                          <w:w w:val="120"/>
                        </w:rPr>
                        <w:t>Hours of Work</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i/>
                          <w:sz w:val="16"/>
                        </w:rPr>
                      </w:pPr>
                    </w:p>
                    <w:p w:rsidR="00435EAD" w:rsidRDefault="00435EAD">
                      <w:pPr>
                        <w:pStyle w:val="BodyText"/>
                        <w:spacing w:before="1" w:line="276" w:lineRule="auto"/>
                        <w:ind w:left="399" w:right="470"/>
                      </w:pPr>
                      <w:r>
                        <w:rPr>
                          <w:w w:val="105"/>
                        </w:rPr>
                        <w:t>We maintain work hours for our employees in accordance with federal and state regulations, production needs, and the maintenance of an efficient and effective schedule of work. The Fair Labor Standards Act requires employers to maintain an accurate record of hours worked and to pay one and one-half times the regular hourly rate of pay to every non-exempt employee who works overtime.</w:t>
                      </w:r>
                    </w:p>
                    <w:p w:rsidR="00435EAD" w:rsidRDefault="00435EAD">
                      <w:pPr>
                        <w:pStyle w:val="BodyText"/>
                        <w:spacing w:before="6"/>
                        <w:rPr>
                          <w:i/>
                          <w:sz w:val="20"/>
                        </w:rPr>
                      </w:pPr>
                    </w:p>
                    <w:p w:rsidR="00435EAD" w:rsidRDefault="00435EAD">
                      <w:pPr>
                        <w:pStyle w:val="BodyText"/>
                        <w:spacing w:line="276" w:lineRule="auto"/>
                        <w:ind w:left="400" w:right="264" w:hanging="1"/>
                      </w:pPr>
                      <w:r>
                        <w:rPr>
                          <w:w w:val="105"/>
                        </w:rPr>
                        <w:t>Overtime will be defined as all hours worked over forty in a workweek. The Fair Labor Standards Act permits exemption of certain professional, administrative, and executive positions and certain sales positions, as defined in the statues, from compliance with the act. The official workweek for all employees begins at 12:01</w:t>
                      </w:r>
                    </w:p>
                    <w:p w:rsidR="00435EAD" w:rsidRDefault="00435EAD">
                      <w:pPr>
                        <w:pStyle w:val="BodyText"/>
                        <w:spacing w:line="208" w:lineRule="exact"/>
                        <w:ind w:left="400"/>
                      </w:pPr>
                      <w:r>
                        <w:rPr>
                          <w:w w:val="105"/>
                        </w:rPr>
                        <w:t>a.m. on Saturday and ends at 12:00 midnight the following Friday.</w:t>
                      </w:r>
                    </w:p>
                    <w:p w:rsidR="00435EAD" w:rsidRDefault="00435EAD">
                      <w:pPr>
                        <w:pStyle w:val="BodyText"/>
                        <w:spacing w:before="2"/>
                        <w:rPr>
                          <w:i/>
                        </w:rPr>
                      </w:pPr>
                    </w:p>
                    <w:p w:rsidR="00435EAD" w:rsidRDefault="00435EAD">
                      <w:pPr>
                        <w:pStyle w:val="BodyText"/>
                        <w:spacing w:line="276" w:lineRule="auto"/>
                        <w:ind w:left="400"/>
                      </w:pPr>
                      <w:r>
                        <w:rPr>
                          <w:spacing w:val="-4"/>
                          <w:w w:val="110"/>
                        </w:rPr>
                        <w:t>Training</w:t>
                      </w:r>
                      <w:r>
                        <w:rPr>
                          <w:spacing w:val="-24"/>
                          <w:w w:val="110"/>
                        </w:rPr>
                        <w:t xml:space="preserve"> </w:t>
                      </w:r>
                      <w:r>
                        <w:rPr>
                          <w:w w:val="110"/>
                        </w:rPr>
                        <w:t>Time---</w:t>
                      </w:r>
                      <w:r>
                        <w:rPr>
                          <w:spacing w:val="-24"/>
                          <w:w w:val="110"/>
                        </w:rPr>
                        <w:t xml:space="preserve"> </w:t>
                      </w:r>
                      <w:r>
                        <w:rPr>
                          <w:w w:val="110"/>
                        </w:rPr>
                        <w:t>Any</w:t>
                      </w:r>
                      <w:r>
                        <w:rPr>
                          <w:spacing w:val="-24"/>
                          <w:w w:val="110"/>
                        </w:rPr>
                        <w:t xml:space="preserve"> </w:t>
                      </w:r>
                      <w:r>
                        <w:rPr>
                          <w:w w:val="110"/>
                        </w:rPr>
                        <w:t>meetings,</w:t>
                      </w:r>
                      <w:r>
                        <w:rPr>
                          <w:spacing w:val="-24"/>
                          <w:w w:val="110"/>
                        </w:rPr>
                        <w:t xml:space="preserve"> </w:t>
                      </w:r>
                      <w:r>
                        <w:rPr>
                          <w:w w:val="110"/>
                        </w:rPr>
                        <w:t>lectures,</w:t>
                      </w:r>
                      <w:r>
                        <w:rPr>
                          <w:spacing w:val="-24"/>
                          <w:w w:val="110"/>
                        </w:rPr>
                        <w:t xml:space="preserve"> </w:t>
                      </w:r>
                      <w:r>
                        <w:rPr>
                          <w:w w:val="110"/>
                        </w:rPr>
                        <w:t>and</w:t>
                      </w:r>
                      <w:r>
                        <w:rPr>
                          <w:spacing w:val="-24"/>
                          <w:w w:val="110"/>
                        </w:rPr>
                        <w:t xml:space="preserve"> </w:t>
                      </w:r>
                      <w:r>
                        <w:rPr>
                          <w:w w:val="110"/>
                        </w:rPr>
                        <w:t>training</w:t>
                      </w:r>
                      <w:r>
                        <w:rPr>
                          <w:spacing w:val="-24"/>
                          <w:w w:val="110"/>
                        </w:rPr>
                        <w:t xml:space="preserve"> </w:t>
                      </w:r>
                      <w:r>
                        <w:rPr>
                          <w:w w:val="110"/>
                        </w:rPr>
                        <w:t>programs</w:t>
                      </w:r>
                      <w:r>
                        <w:rPr>
                          <w:spacing w:val="-24"/>
                          <w:w w:val="110"/>
                        </w:rPr>
                        <w:t xml:space="preserve"> </w:t>
                      </w:r>
                      <w:r>
                        <w:rPr>
                          <w:w w:val="110"/>
                        </w:rPr>
                        <w:t>that</w:t>
                      </w:r>
                      <w:r>
                        <w:rPr>
                          <w:spacing w:val="-24"/>
                          <w:w w:val="110"/>
                        </w:rPr>
                        <w:t xml:space="preserve"> </w:t>
                      </w:r>
                      <w:r>
                        <w:rPr>
                          <w:w w:val="110"/>
                        </w:rPr>
                        <w:t>an</w:t>
                      </w:r>
                      <w:r>
                        <w:rPr>
                          <w:spacing w:val="-24"/>
                          <w:w w:val="110"/>
                        </w:rPr>
                        <w:t xml:space="preserve"> </w:t>
                      </w:r>
                      <w:r>
                        <w:rPr>
                          <w:w w:val="110"/>
                        </w:rPr>
                        <w:t>employee</w:t>
                      </w:r>
                      <w:r>
                        <w:rPr>
                          <w:spacing w:val="-24"/>
                          <w:w w:val="110"/>
                        </w:rPr>
                        <w:t xml:space="preserve"> </w:t>
                      </w:r>
                      <w:r>
                        <w:rPr>
                          <w:w w:val="110"/>
                        </w:rPr>
                        <w:t>is</w:t>
                      </w:r>
                      <w:r>
                        <w:rPr>
                          <w:spacing w:val="-24"/>
                          <w:w w:val="110"/>
                        </w:rPr>
                        <w:t xml:space="preserve"> </w:t>
                      </w:r>
                      <w:r>
                        <w:rPr>
                          <w:w w:val="110"/>
                        </w:rPr>
                        <w:t>required</w:t>
                      </w:r>
                      <w:r>
                        <w:rPr>
                          <w:spacing w:val="-24"/>
                          <w:w w:val="110"/>
                        </w:rPr>
                        <w:t xml:space="preserve"> </w:t>
                      </w:r>
                      <w:r>
                        <w:rPr>
                          <w:w w:val="110"/>
                        </w:rPr>
                        <w:t>to</w:t>
                      </w:r>
                      <w:r>
                        <w:rPr>
                          <w:spacing w:val="-24"/>
                          <w:w w:val="110"/>
                        </w:rPr>
                        <w:t xml:space="preserve"> </w:t>
                      </w:r>
                      <w:r>
                        <w:rPr>
                          <w:w w:val="110"/>
                        </w:rPr>
                        <w:t>attend</w:t>
                      </w:r>
                      <w:r>
                        <w:rPr>
                          <w:spacing w:val="-24"/>
                          <w:w w:val="110"/>
                        </w:rPr>
                        <w:t xml:space="preserve"> </w:t>
                      </w:r>
                      <w:r>
                        <w:rPr>
                          <w:w w:val="110"/>
                        </w:rPr>
                        <w:t>will</w:t>
                      </w:r>
                      <w:r>
                        <w:rPr>
                          <w:spacing w:val="-24"/>
                          <w:w w:val="110"/>
                        </w:rPr>
                        <w:t xml:space="preserve"> </w:t>
                      </w:r>
                      <w:r>
                        <w:rPr>
                          <w:w w:val="110"/>
                        </w:rPr>
                        <w:t>be considered</w:t>
                      </w:r>
                      <w:r>
                        <w:rPr>
                          <w:spacing w:val="-8"/>
                          <w:w w:val="110"/>
                        </w:rPr>
                        <w:t xml:space="preserve"> </w:t>
                      </w:r>
                      <w:r>
                        <w:rPr>
                          <w:w w:val="110"/>
                        </w:rPr>
                        <w:t>compensable</w:t>
                      </w:r>
                      <w:r>
                        <w:rPr>
                          <w:spacing w:val="-7"/>
                          <w:w w:val="110"/>
                        </w:rPr>
                        <w:t xml:space="preserve"> </w:t>
                      </w:r>
                      <w:r>
                        <w:rPr>
                          <w:w w:val="110"/>
                        </w:rPr>
                        <w:t>time</w:t>
                      </w:r>
                      <w:r>
                        <w:rPr>
                          <w:spacing w:val="-7"/>
                          <w:w w:val="110"/>
                        </w:rPr>
                        <w:t xml:space="preserve"> </w:t>
                      </w:r>
                      <w:r>
                        <w:rPr>
                          <w:w w:val="110"/>
                        </w:rPr>
                        <w:t>with</w:t>
                      </w:r>
                      <w:r>
                        <w:rPr>
                          <w:spacing w:val="-7"/>
                          <w:w w:val="110"/>
                        </w:rPr>
                        <w:t xml:space="preserve"> </w:t>
                      </w:r>
                      <w:r>
                        <w:rPr>
                          <w:w w:val="110"/>
                        </w:rPr>
                        <w:t>the</w:t>
                      </w:r>
                      <w:r>
                        <w:rPr>
                          <w:spacing w:val="-8"/>
                          <w:w w:val="110"/>
                        </w:rPr>
                        <w:t xml:space="preserve"> </w:t>
                      </w:r>
                      <w:r>
                        <w:rPr>
                          <w:w w:val="110"/>
                        </w:rPr>
                        <w:t>exemption</w:t>
                      </w:r>
                      <w:r>
                        <w:rPr>
                          <w:spacing w:val="-7"/>
                          <w:w w:val="110"/>
                        </w:rPr>
                        <w:t xml:space="preserve"> </w:t>
                      </w:r>
                      <w:r>
                        <w:rPr>
                          <w:w w:val="110"/>
                        </w:rPr>
                        <w:t>of</w:t>
                      </w:r>
                      <w:r>
                        <w:rPr>
                          <w:spacing w:val="-7"/>
                          <w:w w:val="110"/>
                        </w:rPr>
                        <w:t xml:space="preserve"> </w:t>
                      </w:r>
                      <w:r>
                        <w:rPr>
                          <w:w w:val="110"/>
                        </w:rPr>
                        <w:t>part-time</w:t>
                      </w:r>
                      <w:r>
                        <w:rPr>
                          <w:spacing w:val="-7"/>
                          <w:w w:val="110"/>
                        </w:rPr>
                        <w:t xml:space="preserve"> </w:t>
                      </w:r>
                      <w:r>
                        <w:rPr>
                          <w:w w:val="110"/>
                        </w:rPr>
                        <w:t>employees.</w:t>
                      </w:r>
                    </w:p>
                  </w:txbxContent>
                </v:textbox>
                <w10:wrap type="topAndBottom" anchorx="page"/>
              </v:shape>
            </w:pict>
          </mc:Fallback>
        </mc:AlternateContent>
      </w:r>
    </w:p>
    <w:p w:rsidR="003F2C5A" w:rsidRDefault="003F2C5A">
      <w:pPr>
        <w:pStyle w:val="BodyText"/>
        <w:rPr>
          <w:i/>
          <w:sz w:val="20"/>
        </w:rPr>
      </w:pPr>
    </w:p>
    <w:p w:rsidR="003F2C5A" w:rsidRDefault="003F2C5A">
      <w:pPr>
        <w:pStyle w:val="BodyText"/>
        <w:spacing w:before="8"/>
        <w:rPr>
          <w:i/>
          <w:sz w:val="16"/>
        </w:rPr>
      </w:pPr>
    </w:p>
    <w:p w:rsidR="003F2C5A" w:rsidRDefault="002478D3">
      <w:pPr>
        <w:spacing w:before="98"/>
        <w:ind w:left="280"/>
        <w:rPr>
          <w:b/>
        </w:rPr>
      </w:pPr>
      <w:r>
        <w:rPr>
          <w:noProof/>
          <w:lang w:bidi="ar-SA"/>
        </w:rPr>
        <mc:AlternateContent>
          <mc:Choice Requires="wps">
            <w:drawing>
              <wp:anchor distT="0" distB="0" distL="114300" distR="114300" simplePos="0" relativeHeight="251644928" behindDoc="1" locked="0" layoutInCell="1" allowOverlap="1">
                <wp:simplePos x="0" y="0"/>
                <wp:positionH relativeFrom="page">
                  <wp:posOffset>533400</wp:posOffset>
                </wp:positionH>
                <wp:positionV relativeFrom="paragraph">
                  <wp:posOffset>-34925</wp:posOffset>
                </wp:positionV>
                <wp:extent cx="6705600" cy="4699000"/>
                <wp:effectExtent l="9525" t="6985" r="9525" b="8890"/>
                <wp:wrapNone/>
                <wp:docPr id="10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4699000"/>
                        </a:xfrm>
                        <a:custGeom>
                          <a:avLst/>
                          <a:gdLst>
                            <a:gd name="T0" fmla="+- 0 840 840"/>
                            <a:gd name="T1" fmla="*/ T0 w 10560"/>
                            <a:gd name="T2" fmla="+- 0 -45 -55"/>
                            <a:gd name="T3" fmla="*/ -45 h 7400"/>
                            <a:gd name="T4" fmla="+- 0 11400 840"/>
                            <a:gd name="T5" fmla="*/ T4 w 10560"/>
                            <a:gd name="T6" fmla="+- 0 -45 -55"/>
                            <a:gd name="T7" fmla="*/ -45 h 7400"/>
                            <a:gd name="T8" fmla="+- 0 840 840"/>
                            <a:gd name="T9" fmla="*/ T8 w 10560"/>
                            <a:gd name="T10" fmla="+- 0 7335 -55"/>
                            <a:gd name="T11" fmla="*/ 7335 h 7400"/>
                            <a:gd name="T12" fmla="+- 0 11400 840"/>
                            <a:gd name="T13" fmla="*/ T12 w 10560"/>
                            <a:gd name="T14" fmla="+- 0 7335 -55"/>
                            <a:gd name="T15" fmla="*/ 7335 h 7400"/>
                            <a:gd name="T16" fmla="+- 0 850 840"/>
                            <a:gd name="T17" fmla="*/ T16 w 10560"/>
                            <a:gd name="T18" fmla="+- 0 -55 -55"/>
                            <a:gd name="T19" fmla="*/ -55 h 7400"/>
                            <a:gd name="T20" fmla="+- 0 850 840"/>
                            <a:gd name="T21" fmla="*/ T20 w 10560"/>
                            <a:gd name="T22" fmla="+- 0 7345 -55"/>
                            <a:gd name="T23" fmla="*/ 7345 h 7400"/>
                            <a:gd name="T24" fmla="+- 0 11390 840"/>
                            <a:gd name="T25" fmla="*/ T24 w 10560"/>
                            <a:gd name="T26" fmla="+- 0 -55 -55"/>
                            <a:gd name="T27" fmla="*/ -55 h 7400"/>
                            <a:gd name="T28" fmla="+- 0 11390 840"/>
                            <a:gd name="T29" fmla="*/ T28 w 10560"/>
                            <a:gd name="T30" fmla="+- 0 7345 -55"/>
                            <a:gd name="T31" fmla="*/ 7345 h 74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7400">
                              <a:moveTo>
                                <a:pt x="0" y="10"/>
                              </a:moveTo>
                              <a:lnTo>
                                <a:pt x="10560" y="10"/>
                              </a:lnTo>
                              <a:moveTo>
                                <a:pt x="0" y="7390"/>
                              </a:moveTo>
                              <a:lnTo>
                                <a:pt x="10560" y="7390"/>
                              </a:lnTo>
                              <a:moveTo>
                                <a:pt x="10" y="0"/>
                              </a:moveTo>
                              <a:lnTo>
                                <a:pt x="10" y="7400"/>
                              </a:lnTo>
                              <a:moveTo>
                                <a:pt x="10550" y="0"/>
                              </a:moveTo>
                              <a:lnTo>
                                <a:pt x="10550" y="740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2B7E8" id="AutoShape 105" o:spid="_x0000_s1026" style="position:absolute;margin-left:42pt;margin-top:-2.75pt;width:528pt;height:370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60,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" path="m,10r10560,m,7390r10560,m10,r,7400m10550,r,7400e" filled="f" strokecolor="#ccc" strokeweight="1pt">
                <v:path arrowok="t" o:connecttype="custom" o:connectlocs="0,-28575;6705600,-28575;0,4657725;6705600,4657725;6350,-34925;6350,4664075;6699250,-34925;6699250,4664075" o:connectangles="0,0,0,0,0,0,0,0"/>
                <w10:wrap anchorx="page"/>
              </v:shape>
            </w:pict>
          </mc:Fallback>
        </mc:AlternateContent>
      </w:r>
      <w:r w:rsidR="00435EAD">
        <w:rPr>
          <w:b/>
          <w:w w:val="120"/>
        </w:rPr>
        <w:t>Timekeeping</w:t>
      </w:r>
    </w:p>
    <w:p w:rsidR="003F2C5A" w:rsidRDefault="00435EAD">
      <w:pPr>
        <w:spacing w:before="21"/>
        <w:ind w:left="279"/>
        <w:rPr>
          <w:b/>
          <w:i/>
          <w:sz w:val="16"/>
        </w:rPr>
      </w:pPr>
      <w:r>
        <w:rPr>
          <w:b/>
          <w:i/>
          <w:sz w:val="16"/>
        </w:rPr>
        <w:t xml:space="preserve">Revised: 04/22/2013 </w:t>
      </w:r>
      <w:r>
        <w:rPr>
          <w:b/>
          <w:i/>
          <w:w w:val="95"/>
          <w:sz w:val="16"/>
        </w:rPr>
        <w:t xml:space="preserve">| </w:t>
      </w:r>
      <w:r>
        <w:rPr>
          <w:b/>
          <w:i/>
          <w:sz w:val="16"/>
        </w:rPr>
        <w:t>Effective: 04/22/2013</w:t>
      </w:r>
    </w:p>
    <w:p w:rsidR="003F2C5A" w:rsidRDefault="003F2C5A">
      <w:pPr>
        <w:pStyle w:val="BodyText"/>
        <w:spacing w:before="6"/>
        <w:rPr>
          <w:i/>
        </w:rPr>
      </w:pPr>
    </w:p>
    <w:p w:rsidR="003F2C5A" w:rsidRDefault="00435EAD">
      <w:pPr>
        <w:pStyle w:val="BodyText"/>
        <w:spacing w:line="276" w:lineRule="auto"/>
        <w:ind w:left="539" w:right="368"/>
      </w:pPr>
      <w:r>
        <w:rPr>
          <w:w w:val="105"/>
        </w:rPr>
        <w:t xml:space="preserve">Accurately recording time worked is the responsibility of every employee. </w:t>
      </w:r>
      <w:r>
        <w:rPr>
          <w:spacing w:val="-3"/>
          <w:w w:val="105"/>
        </w:rPr>
        <w:t xml:space="preserve">Federal </w:t>
      </w:r>
      <w:r>
        <w:rPr>
          <w:w w:val="105"/>
        </w:rPr>
        <w:t xml:space="preserve">and state laws require us to </w:t>
      </w:r>
      <w:r>
        <w:rPr>
          <w:spacing w:val="-3"/>
          <w:w w:val="105"/>
        </w:rPr>
        <w:t xml:space="preserve">keep </w:t>
      </w:r>
      <w:r>
        <w:rPr>
          <w:w w:val="105"/>
        </w:rPr>
        <w:t>an accurate record of time worked in order to calculate employee pay and benefits. Time worked is all  the time actually spent on the job performing assigned duties.Nonexempt employees should accurately record the time they begin and end their work, as well as the beginning and ending time of each meal period. They should also record the beginning and ending time of any split shift or departure from work for personal  reasons.</w:t>
      </w:r>
    </w:p>
    <w:p w:rsidR="003F2C5A" w:rsidRDefault="003F2C5A">
      <w:pPr>
        <w:pStyle w:val="BodyText"/>
        <w:spacing w:before="6"/>
        <w:rPr>
          <w:sz w:val="20"/>
        </w:rPr>
      </w:pPr>
    </w:p>
    <w:p w:rsidR="003F2C5A" w:rsidRDefault="00435EAD">
      <w:pPr>
        <w:pStyle w:val="BodyText"/>
        <w:spacing w:line="276" w:lineRule="auto"/>
        <w:ind w:left="539" w:right="465"/>
      </w:pPr>
      <w:r>
        <w:rPr>
          <w:w w:val="105"/>
        </w:rPr>
        <w:t>Overtime work must always be approved before it is performed.Altering, falsifying, tampering with time records, or recording time on another employee's time record may result in disciplinary action, up to and including termination of employment. If corrections or modifications are made to the time record, both the employee and the supervisor must verify the accuracy of the changes by initialing the time record.</w:t>
      </w:r>
    </w:p>
    <w:p w:rsidR="003F2C5A" w:rsidRDefault="003F2C5A">
      <w:pPr>
        <w:pStyle w:val="BodyText"/>
        <w:spacing w:before="6"/>
        <w:rPr>
          <w:sz w:val="20"/>
        </w:rPr>
      </w:pPr>
    </w:p>
    <w:p w:rsidR="003F2C5A" w:rsidRDefault="00435EAD">
      <w:pPr>
        <w:pStyle w:val="BodyText"/>
        <w:spacing w:line="276" w:lineRule="auto"/>
        <w:ind w:left="539" w:right="465"/>
      </w:pPr>
      <w:r>
        <w:rPr>
          <w:w w:val="105"/>
        </w:rPr>
        <w:t>Non-exempt employees are responsible for accurately recording the hours they work. This information also helps us comply with the laws that require accurate records of "time worked" in order to correctly calculate employee pay and benefits. "Time worked" is defined as all the time non-exempt staff spend performing assigned duties.</w:t>
      </w:r>
    </w:p>
    <w:p w:rsidR="003F2C5A" w:rsidRDefault="003F2C5A">
      <w:pPr>
        <w:pStyle w:val="BodyText"/>
        <w:spacing w:before="7"/>
        <w:rPr>
          <w:sz w:val="20"/>
        </w:rPr>
      </w:pPr>
    </w:p>
    <w:p w:rsidR="003F2C5A" w:rsidRDefault="00435EAD">
      <w:pPr>
        <w:pStyle w:val="BodyText"/>
        <w:spacing w:line="276" w:lineRule="auto"/>
        <w:ind w:left="539" w:right="368"/>
      </w:pPr>
      <w:r>
        <w:rPr>
          <w:w w:val="105"/>
        </w:rPr>
        <w:t>If you are a non-exempt employee, you must accurately record the time you begin and end your work, as well as the beginning and ending time of any meal periods, split shifts, or if you leave the workplace for personal reasons. Also, you always need to receive advance approval before working any overtime hours.We consider attempts to falsify timekeeping records a very serious matter. Therefore, any of the following actions may result in disciplinary action, up to and including termination: altering, falsifying, tampering with time records, or recording another employee's time record. You are also responsible for signing your time records to certify their accuracy. Your immediate Supervisor or Manager will then review and initial the time records before submitting for payroll processing. In addition, if corrections or revisions are made to the time record, both the employee and supervisor must initial the changes on the time record as being accurate.</w:t>
      </w:r>
    </w:p>
    <w:p w:rsidR="003F2C5A" w:rsidRDefault="003F2C5A">
      <w:pPr>
        <w:spacing w:line="276" w:lineRule="auto"/>
        <w:sectPr w:rsidR="003F2C5A">
          <w:pgSz w:w="12240" w:h="15840"/>
          <w:pgMar w:top="480" w:right="720" w:bottom="280" w:left="720" w:header="720" w:footer="720" w:gutter="0"/>
          <w:cols w:space="720"/>
        </w:sectPr>
      </w:pPr>
    </w:p>
    <w:p w:rsidR="003F2C5A" w:rsidRDefault="002478D3">
      <w:pPr>
        <w:pStyle w:val="BodyText"/>
        <w:ind w:left="120"/>
        <w:rPr>
          <w:b w:val="0"/>
          <w:sz w:val="20"/>
        </w:rPr>
      </w:pPr>
      <w:r>
        <w:rPr>
          <w:b w:val="0"/>
          <w:noProof/>
          <w:sz w:val="20"/>
          <w:lang w:bidi="ar-SA"/>
        </w:rPr>
        <mc:AlternateContent>
          <mc:Choice Requires="wps">
            <w:drawing>
              <wp:inline distT="0" distB="0" distL="0" distR="0">
                <wp:extent cx="6692900" cy="1638300"/>
                <wp:effectExtent l="9525" t="12700" r="12700" b="6350"/>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638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5"/>
                              </w:rPr>
                              <w:t>Pay Days</w:t>
                            </w:r>
                          </w:p>
                          <w:p w:rsidR="00435EAD" w:rsidRDefault="00435EAD">
                            <w:pPr>
                              <w:spacing w:before="21"/>
                              <w:ind w:left="139"/>
                              <w:rPr>
                                <w:b/>
                                <w:i/>
                                <w:sz w:val="16"/>
                              </w:rPr>
                            </w:pPr>
                            <w:r>
                              <w:rPr>
                                <w:b/>
                                <w:i/>
                                <w:sz w:val="16"/>
                              </w:rPr>
                              <w:t>Revised: 05/19/2014 | Effective: 04/22/2013</w:t>
                            </w:r>
                          </w:p>
                          <w:p w:rsidR="00435EAD" w:rsidRDefault="00435EAD">
                            <w:pPr>
                              <w:pStyle w:val="BodyText"/>
                              <w:spacing w:before="9"/>
                              <w:rPr>
                                <w:sz w:val="16"/>
                              </w:rPr>
                            </w:pPr>
                          </w:p>
                          <w:p w:rsidR="00435EAD" w:rsidRDefault="00435EAD">
                            <w:pPr>
                              <w:pStyle w:val="BodyText"/>
                              <w:spacing w:before="1" w:line="276" w:lineRule="auto"/>
                              <w:ind w:left="399"/>
                            </w:pPr>
                            <w:r>
                              <w:rPr>
                                <w:w w:val="110"/>
                              </w:rPr>
                              <w:t>Hourly</w:t>
                            </w:r>
                            <w:r>
                              <w:rPr>
                                <w:spacing w:val="-19"/>
                                <w:w w:val="110"/>
                              </w:rPr>
                              <w:t xml:space="preserve"> </w:t>
                            </w:r>
                            <w:r>
                              <w:rPr>
                                <w:w w:val="110"/>
                              </w:rPr>
                              <w:t>employees</w:t>
                            </w:r>
                            <w:r>
                              <w:rPr>
                                <w:spacing w:val="-19"/>
                                <w:w w:val="110"/>
                              </w:rPr>
                              <w:t xml:space="preserve"> </w:t>
                            </w:r>
                            <w:r>
                              <w:rPr>
                                <w:w w:val="110"/>
                              </w:rPr>
                              <w:t>are</w:t>
                            </w:r>
                            <w:r>
                              <w:rPr>
                                <w:spacing w:val="-19"/>
                                <w:w w:val="110"/>
                              </w:rPr>
                              <w:t xml:space="preserve"> </w:t>
                            </w:r>
                            <w:r>
                              <w:rPr>
                                <w:w w:val="110"/>
                              </w:rPr>
                              <w:t>paid</w:t>
                            </w:r>
                            <w:r>
                              <w:rPr>
                                <w:spacing w:val="-19"/>
                                <w:w w:val="110"/>
                              </w:rPr>
                              <w:t xml:space="preserve"> </w:t>
                            </w:r>
                            <w:r>
                              <w:rPr>
                                <w:w w:val="110"/>
                              </w:rPr>
                              <w:t>bi-weekly</w:t>
                            </w:r>
                            <w:r>
                              <w:rPr>
                                <w:spacing w:val="-18"/>
                                <w:w w:val="110"/>
                              </w:rPr>
                              <w:t xml:space="preserve"> </w:t>
                            </w:r>
                            <w:r>
                              <w:rPr>
                                <w:w w:val="110"/>
                              </w:rPr>
                              <w:t>on</w:t>
                            </w:r>
                            <w:r>
                              <w:rPr>
                                <w:spacing w:val="-19"/>
                                <w:w w:val="110"/>
                              </w:rPr>
                              <w:t xml:space="preserve"> </w:t>
                            </w:r>
                            <w:r>
                              <w:rPr>
                                <w:spacing w:val="-7"/>
                                <w:w w:val="110"/>
                              </w:rPr>
                              <w:t>Friday.</w:t>
                            </w:r>
                            <w:r>
                              <w:rPr>
                                <w:spacing w:val="-19"/>
                                <w:w w:val="110"/>
                              </w:rPr>
                              <w:t xml:space="preserve"> </w:t>
                            </w:r>
                            <w:r>
                              <w:rPr>
                                <w:w w:val="110"/>
                              </w:rPr>
                              <w:t>If</w:t>
                            </w:r>
                            <w:r>
                              <w:rPr>
                                <w:spacing w:val="-19"/>
                                <w:w w:val="110"/>
                              </w:rPr>
                              <w:t xml:space="preserve"> </w:t>
                            </w:r>
                            <w:r>
                              <w:rPr>
                                <w:w w:val="110"/>
                              </w:rPr>
                              <w:t>a</w:t>
                            </w:r>
                            <w:r>
                              <w:rPr>
                                <w:spacing w:val="-19"/>
                                <w:w w:val="110"/>
                              </w:rPr>
                              <w:t xml:space="preserve"> </w:t>
                            </w:r>
                            <w:r>
                              <w:rPr>
                                <w:w w:val="110"/>
                              </w:rPr>
                              <w:t>holiday</w:t>
                            </w:r>
                            <w:r>
                              <w:rPr>
                                <w:spacing w:val="-19"/>
                                <w:w w:val="110"/>
                              </w:rPr>
                              <w:t xml:space="preserve"> </w:t>
                            </w:r>
                            <w:r>
                              <w:rPr>
                                <w:w w:val="110"/>
                              </w:rPr>
                              <w:t>falls</w:t>
                            </w:r>
                            <w:r>
                              <w:rPr>
                                <w:spacing w:val="-18"/>
                                <w:w w:val="110"/>
                              </w:rPr>
                              <w:t xml:space="preserve"> </w:t>
                            </w:r>
                            <w:r>
                              <w:rPr>
                                <w:w w:val="110"/>
                              </w:rPr>
                              <w:t>on</w:t>
                            </w:r>
                            <w:r>
                              <w:rPr>
                                <w:spacing w:val="-19"/>
                                <w:w w:val="110"/>
                              </w:rPr>
                              <w:t xml:space="preserve"> </w:t>
                            </w:r>
                            <w:r>
                              <w:rPr>
                                <w:w w:val="110"/>
                              </w:rPr>
                              <w:t>a</w:t>
                            </w:r>
                            <w:r>
                              <w:rPr>
                                <w:spacing w:val="-19"/>
                                <w:w w:val="110"/>
                              </w:rPr>
                              <w:t xml:space="preserve"> </w:t>
                            </w:r>
                            <w:r>
                              <w:rPr>
                                <w:w w:val="110"/>
                              </w:rPr>
                              <w:t>regular</w:t>
                            </w:r>
                            <w:r>
                              <w:rPr>
                                <w:spacing w:val="-19"/>
                                <w:w w:val="110"/>
                              </w:rPr>
                              <w:t xml:space="preserve"> </w:t>
                            </w:r>
                            <w:r>
                              <w:rPr>
                                <w:w w:val="110"/>
                              </w:rPr>
                              <w:t>scheduled</w:t>
                            </w:r>
                            <w:r>
                              <w:rPr>
                                <w:spacing w:val="-19"/>
                                <w:w w:val="110"/>
                              </w:rPr>
                              <w:t xml:space="preserve"> </w:t>
                            </w:r>
                            <w:r>
                              <w:rPr>
                                <w:w w:val="110"/>
                              </w:rPr>
                              <w:t>payday,</w:t>
                            </w:r>
                            <w:r>
                              <w:rPr>
                                <w:spacing w:val="-18"/>
                                <w:w w:val="110"/>
                              </w:rPr>
                              <w:t xml:space="preserve"> </w:t>
                            </w:r>
                            <w:r>
                              <w:rPr>
                                <w:w w:val="110"/>
                              </w:rPr>
                              <w:t>payday</w:t>
                            </w:r>
                            <w:r>
                              <w:rPr>
                                <w:spacing w:val="-19"/>
                                <w:w w:val="110"/>
                              </w:rPr>
                              <w:t xml:space="preserve"> </w:t>
                            </w:r>
                            <w:r>
                              <w:rPr>
                                <w:w w:val="110"/>
                              </w:rPr>
                              <w:t>will</w:t>
                            </w:r>
                            <w:r>
                              <w:rPr>
                                <w:spacing w:val="-19"/>
                                <w:w w:val="110"/>
                              </w:rPr>
                              <w:t xml:space="preserve"> </w:t>
                            </w:r>
                            <w:r>
                              <w:rPr>
                                <w:w w:val="110"/>
                              </w:rPr>
                              <w:t>be on</w:t>
                            </w:r>
                            <w:r>
                              <w:rPr>
                                <w:spacing w:val="-4"/>
                                <w:w w:val="110"/>
                              </w:rPr>
                              <w:t xml:space="preserve"> Thursday.</w:t>
                            </w:r>
                          </w:p>
                          <w:p w:rsidR="00435EAD" w:rsidRDefault="00435EAD">
                            <w:pPr>
                              <w:pStyle w:val="BodyText"/>
                              <w:spacing w:before="7"/>
                              <w:rPr>
                                <w:sz w:val="20"/>
                              </w:rPr>
                            </w:pPr>
                          </w:p>
                          <w:p w:rsidR="00435EAD" w:rsidRDefault="00435EAD">
                            <w:pPr>
                              <w:pStyle w:val="BodyText"/>
                              <w:spacing w:line="276" w:lineRule="auto"/>
                              <w:ind w:left="400" w:hanging="1"/>
                            </w:pPr>
                            <w:r>
                              <w:rPr>
                                <w:w w:val="110"/>
                              </w:rPr>
                              <w:t>Salaried</w:t>
                            </w:r>
                            <w:r>
                              <w:rPr>
                                <w:spacing w:val="-17"/>
                                <w:w w:val="110"/>
                              </w:rPr>
                              <w:t xml:space="preserve"> </w:t>
                            </w:r>
                            <w:r>
                              <w:rPr>
                                <w:w w:val="110"/>
                              </w:rPr>
                              <w:t>employees</w:t>
                            </w:r>
                            <w:r>
                              <w:rPr>
                                <w:spacing w:val="-16"/>
                                <w:w w:val="110"/>
                              </w:rPr>
                              <w:t xml:space="preserve"> </w:t>
                            </w:r>
                            <w:r>
                              <w:rPr>
                                <w:w w:val="110"/>
                              </w:rPr>
                              <w:t>will</w:t>
                            </w:r>
                            <w:r>
                              <w:rPr>
                                <w:spacing w:val="-16"/>
                                <w:w w:val="110"/>
                              </w:rPr>
                              <w:t xml:space="preserve"> </w:t>
                            </w:r>
                            <w:r>
                              <w:rPr>
                                <w:w w:val="110"/>
                              </w:rPr>
                              <w:t>be</w:t>
                            </w:r>
                            <w:r>
                              <w:rPr>
                                <w:spacing w:val="-16"/>
                                <w:w w:val="110"/>
                              </w:rPr>
                              <w:t xml:space="preserve"> </w:t>
                            </w:r>
                            <w:r>
                              <w:rPr>
                                <w:w w:val="110"/>
                              </w:rPr>
                              <w:t>paid</w:t>
                            </w:r>
                            <w:r>
                              <w:rPr>
                                <w:spacing w:val="-17"/>
                                <w:w w:val="110"/>
                              </w:rPr>
                              <w:t xml:space="preserve"> </w:t>
                            </w:r>
                            <w:r>
                              <w:rPr>
                                <w:spacing w:val="-4"/>
                                <w:w w:val="110"/>
                              </w:rPr>
                              <w:t>bi-weekly.</w:t>
                            </w:r>
                            <w:r>
                              <w:rPr>
                                <w:spacing w:val="-16"/>
                                <w:w w:val="110"/>
                              </w:rPr>
                              <w:t xml:space="preserve"> </w:t>
                            </w:r>
                            <w:r>
                              <w:rPr>
                                <w:w w:val="110"/>
                              </w:rPr>
                              <w:t>If</w:t>
                            </w:r>
                            <w:r>
                              <w:rPr>
                                <w:spacing w:val="-16"/>
                                <w:w w:val="110"/>
                              </w:rPr>
                              <w:t xml:space="preserve"> </w:t>
                            </w:r>
                            <w:r>
                              <w:rPr>
                                <w:w w:val="110"/>
                              </w:rPr>
                              <w:t>a</w:t>
                            </w:r>
                            <w:r>
                              <w:rPr>
                                <w:spacing w:val="-16"/>
                                <w:w w:val="110"/>
                              </w:rPr>
                              <w:t xml:space="preserve"> </w:t>
                            </w:r>
                            <w:r>
                              <w:rPr>
                                <w:w w:val="110"/>
                              </w:rPr>
                              <w:t>holiday</w:t>
                            </w:r>
                            <w:r>
                              <w:rPr>
                                <w:spacing w:val="-16"/>
                                <w:w w:val="110"/>
                              </w:rPr>
                              <w:t xml:space="preserve"> </w:t>
                            </w:r>
                            <w:r>
                              <w:rPr>
                                <w:w w:val="110"/>
                              </w:rPr>
                              <w:t>falls</w:t>
                            </w:r>
                            <w:r>
                              <w:rPr>
                                <w:spacing w:val="-17"/>
                                <w:w w:val="110"/>
                              </w:rPr>
                              <w:t xml:space="preserve"> </w:t>
                            </w:r>
                            <w:r>
                              <w:rPr>
                                <w:w w:val="110"/>
                              </w:rPr>
                              <w:t>on</w:t>
                            </w:r>
                            <w:r>
                              <w:rPr>
                                <w:spacing w:val="-16"/>
                                <w:w w:val="110"/>
                              </w:rPr>
                              <w:t xml:space="preserve"> </w:t>
                            </w:r>
                            <w:r>
                              <w:rPr>
                                <w:w w:val="110"/>
                              </w:rPr>
                              <w:t>a</w:t>
                            </w:r>
                            <w:r>
                              <w:rPr>
                                <w:spacing w:val="-16"/>
                                <w:w w:val="110"/>
                              </w:rPr>
                              <w:t xml:space="preserve"> </w:t>
                            </w:r>
                            <w:r>
                              <w:rPr>
                                <w:w w:val="110"/>
                              </w:rPr>
                              <w:t>regular</w:t>
                            </w:r>
                            <w:r>
                              <w:rPr>
                                <w:spacing w:val="-16"/>
                                <w:w w:val="110"/>
                              </w:rPr>
                              <w:t xml:space="preserve"> </w:t>
                            </w:r>
                            <w:r>
                              <w:rPr>
                                <w:w w:val="110"/>
                              </w:rPr>
                              <w:t>scheduled</w:t>
                            </w:r>
                            <w:r>
                              <w:rPr>
                                <w:spacing w:val="-16"/>
                                <w:w w:val="110"/>
                              </w:rPr>
                              <w:t xml:space="preserve"> </w:t>
                            </w:r>
                            <w:r>
                              <w:rPr>
                                <w:w w:val="110"/>
                              </w:rPr>
                              <w:t>pay</w:t>
                            </w:r>
                            <w:r>
                              <w:rPr>
                                <w:spacing w:val="-17"/>
                                <w:w w:val="110"/>
                              </w:rPr>
                              <w:t xml:space="preserve"> </w:t>
                            </w:r>
                            <w:r>
                              <w:rPr>
                                <w:w w:val="110"/>
                              </w:rPr>
                              <w:t>day,</w:t>
                            </w:r>
                            <w:r>
                              <w:rPr>
                                <w:spacing w:val="-16"/>
                                <w:w w:val="110"/>
                              </w:rPr>
                              <w:t xml:space="preserve"> </w:t>
                            </w:r>
                            <w:r>
                              <w:rPr>
                                <w:w w:val="110"/>
                              </w:rPr>
                              <w:t>pay</w:t>
                            </w:r>
                            <w:r>
                              <w:rPr>
                                <w:spacing w:val="-16"/>
                                <w:w w:val="110"/>
                              </w:rPr>
                              <w:t xml:space="preserve"> </w:t>
                            </w:r>
                            <w:r>
                              <w:rPr>
                                <w:w w:val="110"/>
                              </w:rPr>
                              <w:t>day</w:t>
                            </w:r>
                            <w:r>
                              <w:rPr>
                                <w:spacing w:val="-16"/>
                                <w:w w:val="110"/>
                              </w:rPr>
                              <w:t xml:space="preserve"> </w:t>
                            </w:r>
                            <w:r>
                              <w:rPr>
                                <w:w w:val="110"/>
                              </w:rPr>
                              <w:t>will</w:t>
                            </w:r>
                            <w:r>
                              <w:rPr>
                                <w:spacing w:val="-16"/>
                                <w:w w:val="110"/>
                              </w:rPr>
                              <w:t xml:space="preserve"> </w:t>
                            </w:r>
                            <w:r>
                              <w:rPr>
                                <w:w w:val="110"/>
                              </w:rPr>
                              <w:t>be</w:t>
                            </w:r>
                            <w:r>
                              <w:rPr>
                                <w:spacing w:val="-17"/>
                                <w:w w:val="110"/>
                              </w:rPr>
                              <w:t xml:space="preserve"> </w:t>
                            </w:r>
                            <w:r>
                              <w:rPr>
                                <w:w w:val="110"/>
                              </w:rPr>
                              <w:t xml:space="preserve">on </w:t>
                            </w:r>
                            <w:r>
                              <w:rPr>
                                <w:spacing w:val="-4"/>
                                <w:w w:val="110"/>
                              </w:rPr>
                              <w:t>Thursday.</w:t>
                            </w:r>
                          </w:p>
                        </w:txbxContent>
                      </wps:txbx>
                      <wps:bodyPr rot="0" vert="horz" wrap="square" lIns="0" tIns="0" rIns="0" bIns="0" anchor="t" anchorCtr="0" upright="1">
                        <a:noAutofit/>
                      </wps:bodyPr>
                    </wps:wsp>
                  </a:graphicData>
                </a:graphic>
              </wp:inline>
            </w:drawing>
          </mc:Choice>
          <mc:Fallback>
            <w:pict>
              <v:shape id="Text Box 104" o:spid="_x0000_s1056" type="#_x0000_t202" style="width:527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" filled="f" strokecolor="#ccc" strokeweight="1pt">
                <v:textbox inset="0,0,0,0">
                  <w:txbxContent>
                    <w:p w:rsidR="00435EAD" w:rsidRDefault="00435EAD">
                      <w:pPr>
                        <w:spacing w:before="153"/>
                        <w:ind w:left="139"/>
                        <w:rPr>
                          <w:b/>
                        </w:rPr>
                      </w:pPr>
                      <w:r>
                        <w:rPr>
                          <w:b/>
                          <w:w w:val="125"/>
                        </w:rPr>
                        <w:t>Pay Days</w:t>
                      </w:r>
                    </w:p>
                    <w:p w:rsidR="00435EAD" w:rsidRDefault="00435EAD">
                      <w:pPr>
                        <w:spacing w:before="21"/>
                        <w:ind w:left="139"/>
                        <w:rPr>
                          <w:b/>
                          <w:i/>
                          <w:sz w:val="16"/>
                        </w:rPr>
                      </w:pPr>
                      <w:r>
                        <w:rPr>
                          <w:b/>
                          <w:i/>
                          <w:sz w:val="16"/>
                        </w:rPr>
                        <w:t>Revised: 05/19/2014 | Effective: 04/22/2013</w:t>
                      </w:r>
                    </w:p>
                    <w:p w:rsidR="00435EAD" w:rsidRDefault="00435EAD">
                      <w:pPr>
                        <w:pStyle w:val="BodyText"/>
                        <w:spacing w:before="9"/>
                        <w:rPr>
                          <w:sz w:val="16"/>
                        </w:rPr>
                      </w:pPr>
                    </w:p>
                    <w:p w:rsidR="00435EAD" w:rsidRDefault="00435EAD">
                      <w:pPr>
                        <w:pStyle w:val="BodyText"/>
                        <w:spacing w:before="1" w:line="276" w:lineRule="auto"/>
                        <w:ind w:left="399"/>
                      </w:pPr>
                      <w:r>
                        <w:rPr>
                          <w:w w:val="110"/>
                        </w:rPr>
                        <w:t>Hourly</w:t>
                      </w:r>
                      <w:r>
                        <w:rPr>
                          <w:spacing w:val="-19"/>
                          <w:w w:val="110"/>
                        </w:rPr>
                        <w:t xml:space="preserve"> </w:t>
                      </w:r>
                      <w:r>
                        <w:rPr>
                          <w:w w:val="110"/>
                        </w:rPr>
                        <w:t>employees</w:t>
                      </w:r>
                      <w:r>
                        <w:rPr>
                          <w:spacing w:val="-19"/>
                          <w:w w:val="110"/>
                        </w:rPr>
                        <w:t xml:space="preserve"> </w:t>
                      </w:r>
                      <w:r>
                        <w:rPr>
                          <w:w w:val="110"/>
                        </w:rPr>
                        <w:t>are</w:t>
                      </w:r>
                      <w:r>
                        <w:rPr>
                          <w:spacing w:val="-19"/>
                          <w:w w:val="110"/>
                        </w:rPr>
                        <w:t xml:space="preserve"> </w:t>
                      </w:r>
                      <w:r>
                        <w:rPr>
                          <w:w w:val="110"/>
                        </w:rPr>
                        <w:t>paid</w:t>
                      </w:r>
                      <w:r>
                        <w:rPr>
                          <w:spacing w:val="-19"/>
                          <w:w w:val="110"/>
                        </w:rPr>
                        <w:t xml:space="preserve"> </w:t>
                      </w:r>
                      <w:r>
                        <w:rPr>
                          <w:w w:val="110"/>
                        </w:rPr>
                        <w:t>bi-weekly</w:t>
                      </w:r>
                      <w:r>
                        <w:rPr>
                          <w:spacing w:val="-18"/>
                          <w:w w:val="110"/>
                        </w:rPr>
                        <w:t xml:space="preserve"> </w:t>
                      </w:r>
                      <w:r>
                        <w:rPr>
                          <w:w w:val="110"/>
                        </w:rPr>
                        <w:t>on</w:t>
                      </w:r>
                      <w:r>
                        <w:rPr>
                          <w:spacing w:val="-19"/>
                          <w:w w:val="110"/>
                        </w:rPr>
                        <w:t xml:space="preserve"> </w:t>
                      </w:r>
                      <w:r>
                        <w:rPr>
                          <w:spacing w:val="-7"/>
                          <w:w w:val="110"/>
                        </w:rPr>
                        <w:t>Friday.</w:t>
                      </w:r>
                      <w:r>
                        <w:rPr>
                          <w:spacing w:val="-19"/>
                          <w:w w:val="110"/>
                        </w:rPr>
                        <w:t xml:space="preserve"> </w:t>
                      </w:r>
                      <w:r>
                        <w:rPr>
                          <w:w w:val="110"/>
                        </w:rPr>
                        <w:t>If</w:t>
                      </w:r>
                      <w:r>
                        <w:rPr>
                          <w:spacing w:val="-19"/>
                          <w:w w:val="110"/>
                        </w:rPr>
                        <w:t xml:space="preserve"> </w:t>
                      </w:r>
                      <w:r>
                        <w:rPr>
                          <w:w w:val="110"/>
                        </w:rPr>
                        <w:t>a</w:t>
                      </w:r>
                      <w:r>
                        <w:rPr>
                          <w:spacing w:val="-19"/>
                          <w:w w:val="110"/>
                        </w:rPr>
                        <w:t xml:space="preserve"> </w:t>
                      </w:r>
                      <w:r>
                        <w:rPr>
                          <w:w w:val="110"/>
                        </w:rPr>
                        <w:t>holiday</w:t>
                      </w:r>
                      <w:r>
                        <w:rPr>
                          <w:spacing w:val="-19"/>
                          <w:w w:val="110"/>
                        </w:rPr>
                        <w:t xml:space="preserve"> </w:t>
                      </w:r>
                      <w:r>
                        <w:rPr>
                          <w:w w:val="110"/>
                        </w:rPr>
                        <w:t>falls</w:t>
                      </w:r>
                      <w:r>
                        <w:rPr>
                          <w:spacing w:val="-18"/>
                          <w:w w:val="110"/>
                        </w:rPr>
                        <w:t xml:space="preserve"> </w:t>
                      </w:r>
                      <w:r>
                        <w:rPr>
                          <w:w w:val="110"/>
                        </w:rPr>
                        <w:t>on</w:t>
                      </w:r>
                      <w:r>
                        <w:rPr>
                          <w:spacing w:val="-19"/>
                          <w:w w:val="110"/>
                        </w:rPr>
                        <w:t xml:space="preserve"> </w:t>
                      </w:r>
                      <w:r>
                        <w:rPr>
                          <w:w w:val="110"/>
                        </w:rPr>
                        <w:t>a</w:t>
                      </w:r>
                      <w:r>
                        <w:rPr>
                          <w:spacing w:val="-19"/>
                          <w:w w:val="110"/>
                        </w:rPr>
                        <w:t xml:space="preserve"> </w:t>
                      </w:r>
                      <w:r>
                        <w:rPr>
                          <w:w w:val="110"/>
                        </w:rPr>
                        <w:t>regular</w:t>
                      </w:r>
                      <w:r>
                        <w:rPr>
                          <w:spacing w:val="-19"/>
                          <w:w w:val="110"/>
                        </w:rPr>
                        <w:t xml:space="preserve"> </w:t>
                      </w:r>
                      <w:r>
                        <w:rPr>
                          <w:w w:val="110"/>
                        </w:rPr>
                        <w:t>scheduled</w:t>
                      </w:r>
                      <w:r>
                        <w:rPr>
                          <w:spacing w:val="-19"/>
                          <w:w w:val="110"/>
                        </w:rPr>
                        <w:t xml:space="preserve"> </w:t>
                      </w:r>
                      <w:r>
                        <w:rPr>
                          <w:w w:val="110"/>
                        </w:rPr>
                        <w:t>payday,</w:t>
                      </w:r>
                      <w:r>
                        <w:rPr>
                          <w:spacing w:val="-18"/>
                          <w:w w:val="110"/>
                        </w:rPr>
                        <w:t xml:space="preserve"> </w:t>
                      </w:r>
                      <w:r>
                        <w:rPr>
                          <w:w w:val="110"/>
                        </w:rPr>
                        <w:t>payday</w:t>
                      </w:r>
                      <w:r>
                        <w:rPr>
                          <w:spacing w:val="-19"/>
                          <w:w w:val="110"/>
                        </w:rPr>
                        <w:t xml:space="preserve"> </w:t>
                      </w:r>
                      <w:r>
                        <w:rPr>
                          <w:w w:val="110"/>
                        </w:rPr>
                        <w:t>will</w:t>
                      </w:r>
                      <w:r>
                        <w:rPr>
                          <w:spacing w:val="-19"/>
                          <w:w w:val="110"/>
                        </w:rPr>
                        <w:t xml:space="preserve"> </w:t>
                      </w:r>
                      <w:r>
                        <w:rPr>
                          <w:w w:val="110"/>
                        </w:rPr>
                        <w:t>be on</w:t>
                      </w:r>
                      <w:r>
                        <w:rPr>
                          <w:spacing w:val="-4"/>
                          <w:w w:val="110"/>
                        </w:rPr>
                        <w:t xml:space="preserve"> Thursday.</w:t>
                      </w:r>
                    </w:p>
                    <w:p w:rsidR="00435EAD" w:rsidRDefault="00435EAD">
                      <w:pPr>
                        <w:pStyle w:val="BodyText"/>
                        <w:spacing w:before="7"/>
                        <w:rPr>
                          <w:sz w:val="20"/>
                        </w:rPr>
                      </w:pPr>
                    </w:p>
                    <w:p w:rsidR="00435EAD" w:rsidRDefault="00435EAD">
                      <w:pPr>
                        <w:pStyle w:val="BodyText"/>
                        <w:spacing w:line="276" w:lineRule="auto"/>
                        <w:ind w:left="400" w:hanging="1"/>
                      </w:pPr>
                      <w:r>
                        <w:rPr>
                          <w:w w:val="110"/>
                        </w:rPr>
                        <w:t>Salaried</w:t>
                      </w:r>
                      <w:r>
                        <w:rPr>
                          <w:spacing w:val="-17"/>
                          <w:w w:val="110"/>
                        </w:rPr>
                        <w:t xml:space="preserve"> </w:t>
                      </w:r>
                      <w:r>
                        <w:rPr>
                          <w:w w:val="110"/>
                        </w:rPr>
                        <w:t>employees</w:t>
                      </w:r>
                      <w:r>
                        <w:rPr>
                          <w:spacing w:val="-16"/>
                          <w:w w:val="110"/>
                        </w:rPr>
                        <w:t xml:space="preserve"> </w:t>
                      </w:r>
                      <w:r>
                        <w:rPr>
                          <w:w w:val="110"/>
                        </w:rPr>
                        <w:t>will</w:t>
                      </w:r>
                      <w:r>
                        <w:rPr>
                          <w:spacing w:val="-16"/>
                          <w:w w:val="110"/>
                        </w:rPr>
                        <w:t xml:space="preserve"> </w:t>
                      </w:r>
                      <w:r>
                        <w:rPr>
                          <w:w w:val="110"/>
                        </w:rPr>
                        <w:t>be</w:t>
                      </w:r>
                      <w:r>
                        <w:rPr>
                          <w:spacing w:val="-16"/>
                          <w:w w:val="110"/>
                        </w:rPr>
                        <w:t xml:space="preserve"> </w:t>
                      </w:r>
                      <w:r>
                        <w:rPr>
                          <w:w w:val="110"/>
                        </w:rPr>
                        <w:t>paid</w:t>
                      </w:r>
                      <w:r>
                        <w:rPr>
                          <w:spacing w:val="-17"/>
                          <w:w w:val="110"/>
                        </w:rPr>
                        <w:t xml:space="preserve"> </w:t>
                      </w:r>
                      <w:r>
                        <w:rPr>
                          <w:spacing w:val="-4"/>
                          <w:w w:val="110"/>
                        </w:rPr>
                        <w:t>bi-weekly.</w:t>
                      </w:r>
                      <w:r>
                        <w:rPr>
                          <w:spacing w:val="-16"/>
                          <w:w w:val="110"/>
                        </w:rPr>
                        <w:t xml:space="preserve"> </w:t>
                      </w:r>
                      <w:r>
                        <w:rPr>
                          <w:w w:val="110"/>
                        </w:rPr>
                        <w:t>If</w:t>
                      </w:r>
                      <w:r>
                        <w:rPr>
                          <w:spacing w:val="-16"/>
                          <w:w w:val="110"/>
                        </w:rPr>
                        <w:t xml:space="preserve"> </w:t>
                      </w:r>
                      <w:r>
                        <w:rPr>
                          <w:w w:val="110"/>
                        </w:rPr>
                        <w:t>a</w:t>
                      </w:r>
                      <w:r>
                        <w:rPr>
                          <w:spacing w:val="-16"/>
                          <w:w w:val="110"/>
                        </w:rPr>
                        <w:t xml:space="preserve"> </w:t>
                      </w:r>
                      <w:r>
                        <w:rPr>
                          <w:w w:val="110"/>
                        </w:rPr>
                        <w:t>holiday</w:t>
                      </w:r>
                      <w:r>
                        <w:rPr>
                          <w:spacing w:val="-16"/>
                          <w:w w:val="110"/>
                        </w:rPr>
                        <w:t xml:space="preserve"> </w:t>
                      </w:r>
                      <w:r>
                        <w:rPr>
                          <w:w w:val="110"/>
                        </w:rPr>
                        <w:t>falls</w:t>
                      </w:r>
                      <w:r>
                        <w:rPr>
                          <w:spacing w:val="-17"/>
                          <w:w w:val="110"/>
                        </w:rPr>
                        <w:t xml:space="preserve"> </w:t>
                      </w:r>
                      <w:r>
                        <w:rPr>
                          <w:w w:val="110"/>
                        </w:rPr>
                        <w:t>on</w:t>
                      </w:r>
                      <w:r>
                        <w:rPr>
                          <w:spacing w:val="-16"/>
                          <w:w w:val="110"/>
                        </w:rPr>
                        <w:t xml:space="preserve"> </w:t>
                      </w:r>
                      <w:r>
                        <w:rPr>
                          <w:w w:val="110"/>
                        </w:rPr>
                        <w:t>a</w:t>
                      </w:r>
                      <w:r>
                        <w:rPr>
                          <w:spacing w:val="-16"/>
                          <w:w w:val="110"/>
                        </w:rPr>
                        <w:t xml:space="preserve"> </w:t>
                      </w:r>
                      <w:r>
                        <w:rPr>
                          <w:w w:val="110"/>
                        </w:rPr>
                        <w:t>regular</w:t>
                      </w:r>
                      <w:r>
                        <w:rPr>
                          <w:spacing w:val="-16"/>
                          <w:w w:val="110"/>
                        </w:rPr>
                        <w:t xml:space="preserve"> </w:t>
                      </w:r>
                      <w:r>
                        <w:rPr>
                          <w:w w:val="110"/>
                        </w:rPr>
                        <w:t>scheduled</w:t>
                      </w:r>
                      <w:r>
                        <w:rPr>
                          <w:spacing w:val="-16"/>
                          <w:w w:val="110"/>
                        </w:rPr>
                        <w:t xml:space="preserve"> </w:t>
                      </w:r>
                      <w:r>
                        <w:rPr>
                          <w:w w:val="110"/>
                        </w:rPr>
                        <w:t>pay</w:t>
                      </w:r>
                      <w:r>
                        <w:rPr>
                          <w:spacing w:val="-17"/>
                          <w:w w:val="110"/>
                        </w:rPr>
                        <w:t xml:space="preserve"> </w:t>
                      </w:r>
                      <w:r>
                        <w:rPr>
                          <w:w w:val="110"/>
                        </w:rPr>
                        <w:t>day,</w:t>
                      </w:r>
                      <w:r>
                        <w:rPr>
                          <w:spacing w:val="-16"/>
                          <w:w w:val="110"/>
                        </w:rPr>
                        <w:t xml:space="preserve"> </w:t>
                      </w:r>
                      <w:r>
                        <w:rPr>
                          <w:w w:val="110"/>
                        </w:rPr>
                        <w:t>pay</w:t>
                      </w:r>
                      <w:r>
                        <w:rPr>
                          <w:spacing w:val="-16"/>
                          <w:w w:val="110"/>
                        </w:rPr>
                        <w:t xml:space="preserve"> </w:t>
                      </w:r>
                      <w:r>
                        <w:rPr>
                          <w:w w:val="110"/>
                        </w:rPr>
                        <w:t>day</w:t>
                      </w:r>
                      <w:r>
                        <w:rPr>
                          <w:spacing w:val="-16"/>
                          <w:w w:val="110"/>
                        </w:rPr>
                        <w:t xml:space="preserve"> </w:t>
                      </w:r>
                      <w:r>
                        <w:rPr>
                          <w:w w:val="110"/>
                        </w:rPr>
                        <w:t>will</w:t>
                      </w:r>
                      <w:r>
                        <w:rPr>
                          <w:spacing w:val="-16"/>
                          <w:w w:val="110"/>
                        </w:rPr>
                        <w:t xml:space="preserve"> </w:t>
                      </w:r>
                      <w:r>
                        <w:rPr>
                          <w:w w:val="110"/>
                        </w:rPr>
                        <w:t>be</w:t>
                      </w:r>
                      <w:r>
                        <w:rPr>
                          <w:spacing w:val="-17"/>
                          <w:w w:val="110"/>
                        </w:rPr>
                        <w:t xml:space="preserve"> </w:t>
                      </w:r>
                      <w:r>
                        <w:rPr>
                          <w:w w:val="110"/>
                        </w:rPr>
                        <w:t xml:space="preserve">on </w:t>
                      </w:r>
                      <w:r>
                        <w:rPr>
                          <w:spacing w:val="-4"/>
                          <w:w w:val="110"/>
                        </w:rPr>
                        <w:t>Thursday.</w:t>
                      </w:r>
                    </w:p>
                  </w:txbxContent>
                </v:textbox>
                <w10:anchorlock/>
              </v:shape>
            </w:pict>
          </mc:Fallback>
        </mc:AlternateContent>
      </w:r>
    </w:p>
    <w:p w:rsidR="003F2C5A" w:rsidRDefault="003F2C5A">
      <w:pPr>
        <w:pStyle w:val="BodyText"/>
        <w:rPr>
          <w:sz w:val="20"/>
        </w:rPr>
      </w:pPr>
    </w:p>
    <w:p w:rsidR="003F2C5A" w:rsidRDefault="003F2C5A">
      <w:pPr>
        <w:pStyle w:val="BodyText"/>
        <w:spacing w:before="1"/>
        <w:rPr>
          <w:sz w:val="17"/>
        </w:rPr>
      </w:pPr>
    </w:p>
    <w:p w:rsidR="003F2C5A" w:rsidRDefault="002478D3">
      <w:pPr>
        <w:pStyle w:val="Heading2"/>
        <w:spacing w:before="98"/>
        <w:ind w:left="280"/>
        <w:rPr>
          <w:rFonts w:ascii="Trebuchet MS"/>
        </w:rPr>
      </w:pPr>
      <w:r>
        <w:rPr>
          <w:noProof/>
          <w:lang w:bidi="ar-SA"/>
        </w:rPr>
        <mc:AlternateContent>
          <mc:Choice Requires="wps">
            <w:drawing>
              <wp:anchor distT="0" distB="0" distL="114300" distR="114300" simplePos="0" relativeHeight="251645952" behindDoc="1" locked="0" layoutInCell="1" allowOverlap="1">
                <wp:simplePos x="0" y="0"/>
                <wp:positionH relativeFrom="page">
                  <wp:posOffset>533400</wp:posOffset>
                </wp:positionH>
                <wp:positionV relativeFrom="paragraph">
                  <wp:posOffset>-47625</wp:posOffset>
                </wp:positionV>
                <wp:extent cx="6705600" cy="7137400"/>
                <wp:effectExtent l="9525" t="10160" r="9525" b="15240"/>
                <wp:wrapNone/>
                <wp:docPr id="10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7137400"/>
                        </a:xfrm>
                        <a:custGeom>
                          <a:avLst/>
                          <a:gdLst>
                            <a:gd name="T0" fmla="+- 0 840 840"/>
                            <a:gd name="T1" fmla="*/ T0 w 10560"/>
                            <a:gd name="T2" fmla="+- 0 -65 -75"/>
                            <a:gd name="T3" fmla="*/ -65 h 11240"/>
                            <a:gd name="T4" fmla="+- 0 11400 840"/>
                            <a:gd name="T5" fmla="*/ T4 w 10560"/>
                            <a:gd name="T6" fmla="+- 0 -65 -75"/>
                            <a:gd name="T7" fmla="*/ -65 h 11240"/>
                            <a:gd name="T8" fmla="+- 0 840 840"/>
                            <a:gd name="T9" fmla="*/ T8 w 10560"/>
                            <a:gd name="T10" fmla="+- 0 11155 -75"/>
                            <a:gd name="T11" fmla="*/ 11155 h 11240"/>
                            <a:gd name="T12" fmla="+- 0 11400 840"/>
                            <a:gd name="T13" fmla="*/ T12 w 10560"/>
                            <a:gd name="T14" fmla="+- 0 11155 -75"/>
                            <a:gd name="T15" fmla="*/ 11155 h 11240"/>
                            <a:gd name="T16" fmla="+- 0 850 840"/>
                            <a:gd name="T17" fmla="*/ T16 w 10560"/>
                            <a:gd name="T18" fmla="+- 0 -75 -75"/>
                            <a:gd name="T19" fmla="*/ -75 h 11240"/>
                            <a:gd name="T20" fmla="+- 0 850 840"/>
                            <a:gd name="T21" fmla="*/ T20 w 10560"/>
                            <a:gd name="T22" fmla="+- 0 11165 -75"/>
                            <a:gd name="T23" fmla="*/ 11165 h 11240"/>
                            <a:gd name="T24" fmla="+- 0 11390 840"/>
                            <a:gd name="T25" fmla="*/ T24 w 10560"/>
                            <a:gd name="T26" fmla="+- 0 -75 -75"/>
                            <a:gd name="T27" fmla="*/ -75 h 11240"/>
                            <a:gd name="T28" fmla="+- 0 11390 840"/>
                            <a:gd name="T29" fmla="*/ T28 w 10560"/>
                            <a:gd name="T30" fmla="+- 0 11165 -75"/>
                            <a:gd name="T31" fmla="*/ 11165 h 112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11240">
                              <a:moveTo>
                                <a:pt x="0" y="10"/>
                              </a:moveTo>
                              <a:lnTo>
                                <a:pt x="10560" y="10"/>
                              </a:lnTo>
                              <a:moveTo>
                                <a:pt x="0" y="11230"/>
                              </a:moveTo>
                              <a:lnTo>
                                <a:pt x="10560" y="11230"/>
                              </a:lnTo>
                              <a:moveTo>
                                <a:pt x="10" y="0"/>
                              </a:moveTo>
                              <a:lnTo>
                                <a:pt x="10" y="11240"/>
                              </a:lnTo>
                              <a:moveTo>
                                <a:pt x="10550" y="0"/>
                              </a:moveTo>
                              <a:lnTo>
                                <a:pt x="10550" y="1124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8BB15" id="AutoShape 103" o:spid="_x0000_s1026" style="position:absolute;margin-left:42pt;margin-top:-3.75pt;width:528pt;height:56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60,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" path="m,10r10560,m,11230r10560,m10,r,11240m10550,r,11240e" filled="f" strokecolor="#ccc" strokeweight="1pt">
                <v:path arrowok="t" o:connecttype="custom" o:connectlocs="0,-41275;6705600,-41275;0,7083425;6705600,7083425;6350,-47625;6350,7089775;6699250,-47625;6699250,7089775" o:connectangles="0,0,0,0,0,0,0,0"/>
                <w10:wrap anchorx="page"/>
              </v:shape>
            </w:pict>
          </mc:Fallback>
        </mc:AlternateContent>
      </w:r>
      <w:r w:rsidR="00435EAD">
        <w:rPr>
          <w:rFonts w:ascii="Trebuchet MS"/>
          <w:w w:val="120"/>
        </w:rPr>
        <w:t>Overtime</w:t>
      </w:r>
    </w:p>
    <w:p w:rsidR="003F2C5A" w:rsidRDefault="00435EAD">
      <w:pPr>
        <w:spacing w:before="20"/>
        <w:ind w:left="279"/>
        <w:rPr>
          <w:b/>
          <w:i/>
          <w:sz w:val="16"/>
        </w:rPr>
      </w:pPr>
      <w:r>
        <w:rPr>
          <w:b/>
          <w:i/>
          <w:sz w:val="16"/>
        </w:rPr>
        <w:t xml:space="preserve">Revised: 09/24/2013 </w:t>
      </w:r>
      <w:r>
        <w:rPr>
          <w:b/>
          <w:i/>
          <w:w w:val="95"/>
          <w:sz w:val="16"/>
        </w:rPr>
        <w:t xml:space="preserve">| </w:t>
      </w:r>
      <w:r>
        <w:rPr>
          <w:b/>
          <w:i/>
          <w:sz w:val="16"/>
        </w:rPr>
        <w:t>Effective: 04/22/2013</w:t>
      </w:r>
    </w:p>
    <w:p w:rsidR="003F2C5A" w:rsidRDefault="003F2C5A">
      <w:pPr>
        <w:pStyle w:val="BodyText"/>
        <w:spacing w:before="10"/>
        <w:rPr>
          <w:i/>
          <w:sz w:val="16"/>
        </w:rPr>
      </w:pPr>
    </w:p>
    <w:p w:rsidR="003F2C5A" w:rsidRDefault="00435EAD">
      <w:pPr>
        <w:pStyle w:val="BodyText"/>
        <w:spacing w:line="276" w:lineRule="auto"/>
        <w:ind w:left="540" w:right="420" w:hanging="1"/>
      </w:pPr>
      <w:r>
        <w:rPr>
          <w:w w:val="105"/>
        </w:rPr>
        <w:t>Our policy is that work shall be completed, whenever possible, with one shift only. When overtime work must be scheduled, equal opportunity for participation will be given among the employees who are capable of performing the work to be done unless specific skills are needed.</w:t>
      </w:r>
    </w:p>
    <w:p w:rsidR="003F2C5A" w:rsidRDefault="003F2C5A">
      <w:pPr>
        <w:pStyle w:val="BodyText"/>
        <w:spacing w:before="7"/>
        <w:rPr>
          <w:sz w:val="20"/>
        </w:rPr>
      </w:pPr>
    </w:p>
    <w:p w:rsidR="003F2C5A" w:rsidRDefault="00435EAD">
      <w:pPr>
        <w:pStyle w:val="BodyText"/>
        <w:ind w:left="540"/>
      </w:pPr>
      <w:r>
        <w:rPr>
          <w:w w:val="110"/>
        </w:rPr>
        <w:t>DEFINITION OF TERMS:</w:t>
      </w:r>
    </w:p>
    <w:p w:rsidR="003F2C5A" w:rsidRDefault="003F2C5A">
      <w:pPr>
        <w:pStyle w:val="BodyText"/>
        <w:spacing w:before="4"/>
        <w:rPr>
          <w:sz w:val="23"/>
        </w:rPr>
      </w:pPr>
    </w:p>
    <w:p w:rsidR="003F2C5A" w:rsidRDefault="00435EAD">
      <w:pPr>
        <w:pStyle w:val="ListParagraph"/>
        <w:numPr>
          <w:ilvl w:val="0"/>
          <w:numId w:val="16"/>
        </w:numPr>
        <w:tabs>
          <w:tab w:val="left" w:pos="769"/>
        </w:tabs>
        <w:spacing w:before="0"/>
        <w:ind w:hanging="228"/>
        <w:rPr>
          <w:b/>
          <w:sz w:val="18"/>
        </w:rPr>
      </w:pPr>
      <w:r>
        <w:rPr>
          <w:b/>
          <w:w w:val="105"/>
          <w:sz w:val="18"/>
        </w:rPr>
        <w:t>Casual</w:t>
      </w:r>
      <w:r>
        <w:rPr>
          <w:b/>
          <w:spacing w:val="-1"/>
          <w:w w:val="105"/>
          <w:sz w:val="18"/>
        </w:rPr>
        <w:t xml:space="preserve"> </w:t>
      </w:r>
      <w:r>
        <w:rPr>
          <w:b/>
          <w:w w:val="105"/>
          <w:sz w:val="18"/>
        </w:rPr>
        <w:t>Overtime:</w:t>
      </w:r>
    </w:p>
    <w:p w:rsidR="003F2C5A" w:rsidRDefault="00435EAD">
      <w:pPr>
        <w:pStyle w:val="BodyText"/>
        <w:spacing w:before="31" w:line="276" w:lineRule="auto"/>
        <w:ind w:left="539" w:right="465"/>
      </w:pPr>
      <w:r>
        <w:rPr>
          <w:w w:val="105"/>
        </w:rPr>
        <w:t>Means overtime of an irregular nature, not expected to continue for more than a day or so. An example of casual overtime is overtime authorized to meet an emergency or unexpected absenteeism. Casual overtime includes daily or Saturday work provided the above conditions are met.</w:t>
      </w:r>
    </w:p>
    <w:p w:rsidR="003F2C5A" w:rsidRDefault="003F2C5A">
      <w:pPr>
        <w:pStyle w:val="BodyText"/>
        <w:spacing w:before="6"/>
        <w:rPr>
          <w:sz w:val="20"/>
        </w:rPr>
      </w:pPr>
    </w:p>
    <w:p w:rsidR="003F2C5A" w:rsidRDefault="00435EAD">
      <w:pPr>
        <w:pStyle w:val="ListParagraph"/>
        <w:numPr>
          <w:ilvl w:val="0"/>
          <w:numId w:val="16"/>
        </w:numPr>
        <w:tabs>
          <w:tab w:val="left" w:pos="769"/>
        </w:tabs>
        <w:spacing w:before="0" w:line="276" w:lineRule="auto"/>
        <w:ind w:left="540" w:right="482" w:firstLine="0"/>
        <w:rPr>
          <w:b/>
          <w:sz w:val="18"/>
        </w:rPr>
      </w:pPr>
      <w:r>
        <w:rPr>
          <w:b/>
          <w:w w:val="105"/>
          <w:sz w:val="18"/>
        </w:rPr>
        <w:t xml:space="preserve">Regularly Scheduled Overtime:Means overtime that occurs at regular intervals and that is usually accurately predicted for any given period of time. </w:t>
      </w:r>
      <w:r>
        <w:rPr>
          <w:b/>
          <w:spacing w:val="-3"/>
          <w:w w:val="105"/>
          <w:sz w:val="18"/>
        </w:rPr>
        <w:t xml:space="preserve">For </w:t>
      </w:r>
      <w:r>
        <w:rPr>
          <w:b/>
          <w:w w:val="105"/>
          <w:sz w:val="18"/>
        </w:rPr>
        <w:t>instance, if because of production need a department head announces to his/her department that a certain number of people would be required to work ten hours overtime each week for the next six weeks, this would be classed as regularly scheduled</w:t>
      </w:r>
      <w:r>
        <w:rPr>
          <w:b/>
          <w:spacing w:val="29"/>
          <w:w w:val="105"/>
          <w:sz w:val="18"/>
        </w:rPr>
        <w:t xml:space="preserve"> </w:t>
      </w:r>
      <w:r>
        <w:rPr>
          <w:b/>
          <w:w w:val="105"/>
          <w:sz w:val="18"/>
        </w:rPr>
        <w:t>overtime.</w:t>
      </w:r>
    </w:p>
    <w:p w:rsidR="003F2C5A" w:rsidRDefault="003F2C5A">
      <w:pPr>
        <w:pStyle w:val="BodyText"/>
        <w:spacing w:before="7"/>
        <w:rPr>
          <w:sz w:val="20"/>
        </w:rPr>
      </w:pPr>
    </w:p>
    <w:p w:rsidR="003F2C5A" w:rsidRDefault="00435EAD">
      <w:pPr>
        <w:pStyle w:val="BodyText"/>
        <w:spacing w:line="276" w:lineRule="auto"/>
        <w:ind w:left="539" w:right="465"/>
      </w:pPr>
      <w:r>
        <w:rPr>
          <w:w w:val="105"/>
        </w:rPr>
        <w:t>Employees assigned overtime work must be judged by the company as capable of performing the work to be done. Opportunity for casual overtime on a particular job will normally be given to the employee who has been working on that job during the regular shift. Opportunity for Saturday overtime of a casual nature will normally be given to the employee who does this work during the regular</w:t>
      </w:r>
      <w:r>
        <w:rPr>
          <w:spacing w:val="5"/>
          <w:w w:val="105"/>
        </w:rPr>
        <w:t xml:space="preserve"> </w:t>
      </w:r>
      <w:r>
        <w:rPr>
          <w:w w:val="105"/>
        </w:rPr>
        <w:t>week.</w:t>
      </w:r>
    </w:p>
    <w:p w:rsidR="003F2C5A" w:rsidRDefault="003F2C5A">
      <w:pPr>
        <w:pStyle w:val="BodyText"/>
        <w:spacing w:before="6"/>
        <w:rPr>
          <w:sz w:val="20"/>
        </w:rPr>
      </w:pPr>
    </w:p>
    <w:p w:rsidR="003F2C5A" w:rsidRDefault="00435EAD">
      <w:pPr>
        <w:pStyle w:val="BodyText"/>
        <w:ind w:left="539"/>
      </w:pPr>
      <w:r>
        <w:rPr>
          <w:w w:val="105"/>
        </w:rPr>
        <w:t>There will be no partiality shown to any employee in the distribution of overtime.</w:t>
      </w:r>
    </w:p>
    <w:p w:rsidR="003F2C5A" w:rsidRDefault="003F2C5A">
      <w:pPr>
        <w:pStyle w:val="BodyText"/>
        <w:spacing w:before="4"/>
        <w:rPr>
          <w:sz w:val="23"/>
        </w:rPr>
      </w:pPr>
    </w:p>
    <w:p w:rsidR="003F2C5A" w:rsidRDefault="00435EAD">
      <w:pPr>
        <w:pStyle w:val="BodyText"/>
        <w:spacing w:line="276" w:lineRule="auto"/>
        <w:ind w:left="539" w:right="465"/>
      </w:pPr>
      <w:r>
        <w:rPr>
          <w:w w:val="105"/>
        </w:rPr>
        <w:t>As a condition of employment, an employee is expected to work overtime and on any shift when assigned by his/her immediate supervisor. In the event an employee has a justifiable excuse and is unable to work overtime, he/she should notify his/her immediate supervisor so that an alternate may be selected.</w:t>
      </w:r>
    </w:p>
    <w:p w:rsidR="003F2C5A" w:rsidRDefault="003F2C5A">
      <w:pPr>
        <w:pStyle w:val="BodyText"/>
        <w:spacing w:before="7"/>
        <w:rPr>
          <w:sz w:val="20"/>
        </w:rPr>
      </w:pPr>
    </w:p>
    <w:p w:rsidR="003F2C5A" w:rsidRDefault="00435EAD">
      <w:pPr>
        <w:pStyle w:val="BodyText"/>
        <w:spacing w:line="276" w:lineRule="auto"/>
        <w:ind w:left="539" w:right="509"/>
      </w:pPr>
      <w:r>
        <w:rPr>
          <w:w w:val="105"/>
        </w:rPr>
        <w:t>All overtime requests must be approved by EXECUTIVE DIRECTOR. Overtime will be paid to hourly and   salaried (nonexempt) payroll employees for those hours worked over and above forty hours in a workweek at the rate of 1-1/2 times regular base rate in comp</w:t>
      </w:r>
      <w:r>
        <w:rPr>
          <w:spacing w:val="-4"/>
          <w:w w:val="105"/>
        </w:rPr>
        <w:t xml:space="preserve"> </w:t>
      </w:r>
      <w:r>
        <w:rPr>
          <w:w w:val="105"/>
        </w:rPr>
        <w:t>hours.</w:t>
      </w:r>
    </w:p>
    <w:p w:rsidR="003F2C5A" w:rsidRDefault="003F2C5A">
      <w:pPr>
        <w:pStyle w:val="BodyText"/>
        <w:spacing w:before="6"/>
        <w:rPr>
          <w:sz w:val="20"/>
        </w:rPr>
      </w:pPr>
    </w:p>
    <w:p w:rsidR="003F2C5A" w:rsidRDefault="00435EAD">
      <w:pPr>
        <w:pStyle w:val="BodyText"/>
        <w:spacing w:line="276" w:lineRule="auto"/>
        <w:ind w:left="540" w:right="290" w:hanging="1"/>
      </w:pPr>
      <w:r>
        <w:rPr>
          <w:w w:val="105"/>
        </w:rPr>
        <w:t>For the purpose of this policy, paid vacations will be treated as time worked. No other absence will be counted as time worked. Sunday will be considered as a regular workday.</w:t>
      </w:r>
    </w:p>
    <w:p w:rsidR="003F2C5A" w:rsidRDefault="003F2C5A">
      <w:pPr>
        <w:pStyle w:val="BodyText"/>
        <w:spacing w:before="7"/>
        <w:rPr>
          <w:sz w:val="20"/>
        </w:rPr>
      </w:pPr>
    </w:p>
    <w:p w:rsidR="003F2C5A" w:rsidRDefault="00435EAD">
      <w:pPr>
        <w:pStyle w:val="BodyText"/>
        <w:spacing w:before="1"/>
        <w:ind w:left="540"/>
      </w:pPr>
      <w:r>
        <w:rPr>
          <w:w w:val="110"/>
        </w:rPr>
        <w:t>MISCELLANEOUS:</w:t>
      </w:r>
    </w:p>
    <w:p w:rsidR="003F2C5A" w:rsidRDefault="003F2C5A">
      <w:pPr>
        <w:pStyle w:val="BodyText"/>
        <w:spacing w:before="3"/>
        <w:rPr>
          <w:sz w:val="23"/>
        </w:rPr>
      </w:pPr>
    </w:p>
    <w:p w:rsidR="003F2C5A" w:rsidRDefault="00435EAD">
      <w:pPr>
        <w:pStyle w:val="BodyText"/>
        <w:spacing w:line="276" w:lineRule="auto"/>
        <w:ind w:left="539" w:right="465"/>
      </w:pPr>
      <w:r>
        <w:rPr>
          <w:w w:val="105"/>
        </w:rPr>
        <w:t>No employees will be asked or required to take time off from his/her regular work schedule due to his/her having worked overtime.</w:t>
      </w:r>
    </w:p>
    <w:p w:rsidR="003F2C5A" w:rsidRDefault="003F2C5A">
      <w:pPr>
        <w:pStyle w:val="BodyText"/>
        <w:spacing w:before="7"/>
        <w:rPr>
          <w:sz w:val="20"/>
        </w:rPr>
      </w:pPr>
    </w:p>
    <w:p w:rsidR="003F2C5A" w:rsidRDefault="00435EAD">
      <w:pPr>
        <w:pStyle w:val="BodyText"/>
        <w:spacing w:before="1" w:line="276" w:lineRule="auto"/>
        <w:ind w:left="539" w:right="420"/>
      </w:pPr>
      <w:r>
        <w:rPr>
          <w:w w:val="105"/>
        </w:rPr>
        <w:t>Any hourly or salaried (nonexempt) employee found on the premises at other than normal work hours without an approved overtime authorization request will be asked to clock out but will, of course, be paid for the full time worked.</w:t>
      </w:r>
    </w:p>
    <w:p w:rsidR="003F2C5A" w:rsidRDefault="003F2C5A">
      <w:pPr>
        <w:spacing w:line="276" w:lineRule="auto"/>
        <w:sectPr w:rsidR="003F2C5A">
          <w:pgSz w:w="12240" w:h="15840"/>
          <w:pgMar w:top="560" w:right="720" w:bottom="280" w:left="720" w:header="720" w:footer="720" w:gutter="0"/>
          <w:cols w:space="720"/>
        </w:sectPr>
      </w:pPr>
    </w:p>
    <w:p w:rsidR="003F2C5A" w:rsidRDefault="002478D3">
      <w:pPr>
        <w:pStyle w:val="BodyText"/>
        <w:ind w:left="120"/>
        <w:rPr>
          <w:b w:val="0"/>
          <w:sz w:val="20"/>
        </w:rPr>
      </w:pPr>
      <w:r>
        <w:rPr>
          <w:b w:val="0"/>
          <w:noProof/>
          <w:sz w:val="20"/>
          <w:lang w:bidi="ar-SA"/>
        </w:rPr>
        <mc:AlternateContent>
          <mc:Choice Requires="wps">
            <w:drawing>
              <wp:inline distT="0" distB="0" distL="0" distR="0">
                <wp:extent cx="6692900" cy="1333500"/>
                <wp:effectExtent l="9525" t="12700" r="12700" b="6350"/>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333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Lunch Period</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line="276" w:lineRule="auto"/>
                              <w:ind w:left="399" w:right="126"/>
                            </w:pPr>
                            <w:r>
                              <w:rPr>
                                <w:w w:val="105"/>
                              </w:rPr>
                              <w:t>The lunch period is a time for the employee to take care of personal issues and to relax and catch their breath from the toils of the business. Employees are not permitted to forgo the lunch period to shorten the work day without the permission of their supervisor. Employees needing extra time on their lunch period must also receive prior approval from their supervisor.</w:t>
                            </w:r>
                          </w:p>
                        </w:txbxContent>
                      </wps:txbx>
                      <wps:bodyPr rot="0" vert="horz" wrap="square" lIns="0" tIns="0" rIns="0" bIns="0" anchor="t" anchorCtr="0" upright="1">
                        <a:noAutofit/>
                      </wps:bodyPr>
                    </wps:wsp>
                  </a:graphicData>
                </a:graphic>
              </wp:inline>
            </w:drawing>
          </mc:Choice>
          <mc:Fallback>
            <w:pict>
              <v:shape id="Text Box 102" o:spid="_x0000_s1057" type="#_x0000_t202" style="width:527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" filled="f" strokecolor="#ccc" strokeweight="1pt">
                <v:textbox inset="0,0,0,0">
                  <w:txbxContent>
                    <w:p w:rsidR="00435EAD" w:rsidRDefault="00435EAD">
                      <w:pPr>
                        <w:spacing w:before="153"/>
                        <w:ind w:left="139"/>
                        <w:rPr>
                          <w:b/>
                        </w:rPr>
                      </w:pPr>
                      <w:r>
                        <w:rPr>
                          <w:b/>
                          <w:w w:val="120"/>
                        </w:rPr>
                        <w:t>Lunch Period</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line="276" w:lineRule="auto"/>
                        <w:ind w:left="399" w:right="126"/>
                      </w:pPr>
                      <w:r>
                        <w:rPr>
                          <w:w w:val="105"/>
                        </w:rPr>
                        <w:t>The lunch period is a time for the employee to take care of personal issues and to relax and catch their breath from the toils of the business. Employees are not permitted to forgo the lunch period to shorten the work day without the permission of their supervisor. Employees needing extra time on their lunch period must also receive prior approval from their supervisor.</w:t>
                      </w:r>
                    </w:p>
                  </w:txbxContent>
                </v:textbox>
                <w10:anchorlock/>
              </v:shape>
            </w:pict>
          </mc:Fallback>
        </mc:AlternateContent>
      </w:r>
    </w:p>
    <w:p w:rsidR="003F2C5A" w:rsidRDefault="002478D3">
      <w:pPr>
        <w:pStyle w:val="BodyText"/>
        <w:spacing w:before="2"/>
        <w:rPr>
          <w:sz w:val="27"/>
        </w:rPr>
      </w:pPr>
      <w:r>
        <w:rPr>
          <w:noProof/>
          <w:lang w:bidi="ar-SA"/>
        </w:rPr>
        <mc:AlternateContent>
          <mc:Choice Requires="wps">
            <w:drawing>
              <wp:anchor distT="0" distB="0" distL="0" distR="0" simplePos="0" relativeHeight="251688960" behindDoc="1" locked="0" layoutInCell="1" allowOverlap="1">
                <wp:simplePos x="0" y="0"/>
                <wp:positionH relativeFrom="page">
                  <wp:posOffset>539750</wp:posOffset>
                </wp:positionH>
                <wp:positionV relativeFrom="paragraph">
                  <wp:posOffset>231775</wp:posOffset>
                </wp:positionV>
                <wp:extent cx="6692900" cy="1638300"/>
                <wp:effectExtent l="6350" t="6350" r="6350" b="12700"/>
                <wp:wrapTopAndBottom/>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638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Deductions</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264"/>
                            </w:pPr>
                            <w:r>
                              <w:rPr>
                                <w:w w:val="105"/>
                              </w:rPr>
                              <w:t>We are required by law to deduct Federal and State Withholding Tax (where applicable) from your paycheck. The amount of tax is determined by your earnings and the number of dependents you claim. At year end you will receive a W-2 form showing your total earnings and the amount of taxes withheld. Deductions for Social Security at the rate established by law are deducted from your paycheck. We match your contributions to the Social Security tax. Other deductions may include premiums for insurance, savings plan, garnishments, etc. If an employee believes that there has been an error in pay, he/she should contact Bookkeeper.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58" type="#_x0000_t202" style="position:absolute;margin-left:42.5pt;margin-top:18.25pt;width:527pt;height:129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" filled="f" strokecolor="#ccc" strokeweight="1pt">
                <v:textbox inset="0,0,0,0">
                  <w:txbxContent>
                    <w:p w:rsidR="00435EAD" w:rsidRDefault="00435EAD">
                      <w:pPr>
                        <w:spacing w:before="153"/>
                        <w:ind w:left="139"/>
                        <w:rPr>
                          <w:b/>
                        </w:rPr>
                      </w:pPr>
                      <w:r>
                        <w:rPr>
                          <w:b/>
                          <w:w w:val="120"/>
                        </w:rPr>
                        <w:t>Deductions</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264"/>
                      </w:pPr>
                      <w:r>
                        <w:rPr>
                          <w:w w:val="105"/>
                        </w:rPr>
                        <w:t>We are required by law to deduct Federal and State Withholding Tax (where applicable) from your paycheck. The amount of tax is determined by your earnings and the number of dependents you claim. At year end you will receive a W-2 form showing your total earnings and the amount of taxes withheld. Deductions for Social Security at the rate established by law are deducted from your paycheck. We match your contributions to the Social Security tax. Other deductions may include premiums for insurance, savings plan, garnishments, etc. If an employee believes that there has been an error in pay, he/she should contact Bookkeeper.</w:t>
                      </w:r>
                    </w:p>
                  </w:txbxContent>
                </v:textbox>
                <w10:wrap type="topAndBottom" anchorx="page"/>
              </v:shape>
            </w:pict>
          </mc:Fallback>
        </mc:AlternateContent>
      </w:r>
      <w:r>
        <w:rPr>
          <w:noProof/>
          <w:lang w:bidi="ar-SA"/>
        </w:rPr>
        <mc:AlternateContent>
          <mc:Choice Requires="wps">
            <w:drawing>
              <wp:anchor distT="0" distB="0" distL="0" distR="0" simplePos="0" relativeHeight="251689984" behindDoc="1" locked="0" layoutInCell="1" allowOverlap="1">
                <wp:simplePos x="0" y="0"/>
                <wp:positionH relativeFrom="page">
                  <wp:posOffset>539750</wp:posOffset>
                </wp:positionH>
                <wp:positionV relativeFrom="paragraph">
                  <wp:posOffset>2136775</wp:posOffset>
                </wp:positionV>
                <wp:extent cx="6692900" cy="1485900"/>
                <wp:effectExtent l="6350" t="6350" r="6350" b="12700"/>
                <wp:wrapTopAndBottom/>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4859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Child Support</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470"/>
                            </w:pPr>
                            <w:r>
                              <w:rPr>
                                <w:w w:val="105"/>
                              </w:rPr>
                              <w:t>We comply with the laws of the land regarding New Hire/Child Support Law. If you are subject to a child support order, monies will be withheld from your paycheck in accordance with our state's regulations.</w:t>
                            </w:r>
                          </w:p>
                          <w:p w:rsidR="00435EAD" w:rsidRDefault="00435EAD">
                            <w:pPr>
                              <w:pStyle w:val="BodyText"/>
                              <w:spacing w:before="7"/>
                              <w:rPr>
                                <w:sz w:val="20"/>
                              </w:rPr>
                            </w:pPr>
                          </w:p>
                          <w:p w:rsidR="00435EAD" w:rsidRDefault="00435EAD">
                            <w:pPr>
                              <w:pStyle w:val="BodyText"/>
                              <w:spacing w:line="276" w:lineRule="auto"/>
                              <w:ind w:left="399" w:right="470"/>
                            </w:pPr>
                            <w:r>
                              <w:rPr>
                                <w:w w:val="105"/>
                              </w:rPr>
                              <w:t>Child support is the court-ordered payment by the non-custodial parent to the custodial parent for the care and welfare of the child.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59" type="#_x0000_t202" style="position:absolute;margin-left:42.5pt;margin-top:168.25pt;width:527pt;height:117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" filled="f" strokecolor="#ccc" strokeweight="1pt">
                <v:textbox inset="0,0,0,0">
                  <w:txbxContent>
                    <w:p w:rsidR="00435EAD" w:rsidRDefault="00435EAD">
                      <w:pPr>
                        <w:spacing w:before="153"/>
                        <w:ind w:left="139"/>
                        <w:rPr>
                          <w:b/>
                        </w:rPr>
                      </w:pPr>
                      <w:r>
                        <w:rPr>
                          <w:b/>
                          <w:w w:val="120"/>
                        </w:rPr>
                        <w:t>Child Support</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470"/>
                      </w:pPr>
                      <w:r>
                        <w:rPr>
                          <w:w w:val="105"/>
                        </w:rPr>
                        <w:t>We comply with the laws of the land regarding New Hire/Child Support Law. If you are subject to a child support order, monies will be withheld from your paycheck in accordance with our state's regulations.</w:t>
                      </w:r>
                    </w:p>
                    <w:p w:rsidR="00435EAD" w:rsidRDefault="00435EAD">
                      <w:pPr>
                        <w:pStyle w:val="BodyText"/>
                        <w:spacing w:before="7"/>
                        <w:rPr>
                          <w:sz w:val="20"/>
                        </w:rPr>
                      </w:pPr>
                    </w:p>
                    <w:p w:rsidR="00435EAD" w:rsidRDefault="00435EAD">
                      <w:pPr>
                        <w:pStyle w:val="BodyText"/>
                        <w:spacing w:line="276" w:lineRule="auto"/>
                        <w:ind w:left="399" w:right="470"/>
                      </w:pPr>
                      <w:r>
                        <w:rPr>
                          <w:w w:val="105"/>
                        </w:rPr>
                        <w:t>Child support is the court-ordered payment by the non-custodial parent to the custodial parent for the care and welfare of the child.</w:t>
                      </w:r>
                    </w:p>
                  </w:txbxContent>
                </v:textbox>
                <w10:wrap type="topAndBottom" anchorx="page"/>
              </v:shape>
            </w:pict>
          </mc:Fallback>
        </mc:AlternateContent>
      </w:r>
      <w:r>
        <w:rPr>
          <w:noProof/>
          <w:lang w:bidi="ar-SA"/>
        </w:rPr>
        <mc:AlternateContent>
          <mc:Choice Requires="wps">
            <w:drawing>
              <wp:anchor distT="0" distB="0" distL="0" distR="0" simplePos="0" relativeHeight="251691008" behindDoc="1" locked="0" layoutInCell="1" allowOverlap="1">
                <wp:simplePos x="0" y="0"/>
                <wp:positionH relativeFrom="page">
                  <wp:posOffset>539750</wp:posOffset>
                </wp:positionH>
                <wp:positionV relativeFrom="paragraph">
                  <wp:posOffset>3876675</wp:posOffset>
                </wp:positionV>
                <wp:extent cx="6692900" cy="2552700"/>
                <wp:effectExtent l="6350" t="12700" r="6350" b="6350"/>
                <wp:wrapTopAndBottom/>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5527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Direct Deposit</w:t>
                            </w:r>
                          </w:p>
                          <w:p w:rsidR="00435EAD" w:rsidRDefault="00435EAD">
                            <w:pPr>
                              <w:spacing w:before="21"/>
                              <w:ind w:left="139"/>
                              <w:rPr>
                                <w:b/>
                                <w:i/>
                                <w:sz w:val="16"/>
                              </w:rPr>
                            </w:pPr>
                            <w:r>
                              <w:rPr>
                                <w:b/>
                                <w:i/>
                                <w:sz w:val="16"/>
                              </w:rPr>
                              <w:t xml:space="preserve">Revised: 05/28/2014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470"/>
                            </w:pPr>
                            <w:r>
                              <w:rPr>
                                <w:w w:val="105"/>
                              </w:rPr>
                              <w:t>We encourage direct deposit of your paycheck to your bank accounts(s). Effective October 1, 2014, all employees will be required to direct deposit payroll wages. The agency will have a financial institution that will allow employees to open accounts for direct deposit if needed. You can choose to have your check deposited in more than one account. For example, you may elect to have some money put into checking as well as a savings account.</w:t>
                            </w:r>
                          </w:p>
                          <w:p w:rsidR="00435EAD" w:rsidRDefault="00435EAD">
                            <w:pPr>
                              <w:pStyle w:val="BodyText"/>
                              <w:spacing w:before="5"/>
                              <w:rPr>
                                <w:sz w:val="20"/>
                              </w:rPr>
                            </w:pPr>
                          </w:p>
                          <w:p w:rsidR="00435EAD" w:rsidRDefault="00435EAD">
                            <w:pPr>
                              <w:pStyle w:val="BodyText"/>
                              <w:spacing w:before="1" w:line="276" w:lineRule="auto"/>
                              <w:ind w:left="399" w:right="264"/>
                            </w:pPr>
                            <w:r>
                              <w:rPr>
                                <w:w w:val="105"/>
                              </w:rPr>
                              <w:t>Please submit a voided check or bank deposit slip with the bank's routing number to Bookkeeper to initiate direct deposit. It may take one or two pay periods before the transaction can be completed. In the meantime, you will receive a manual check.</w:t>
                            </w:r>
                          </w:p>
                          <w:p w:rsidR="00435EAD" w:rsidRDefault="00435EAD">
                            <w:pPr>
                              <w:pStyle w:val="BodyText"/>
                              <w:spacing w:before="6"/>
                              <w:rPr>
                                <w:sz w:val="20"/>
                              </w:rPr>
                            </w:pPr>
                          </w:p>
                          <w:p w:rsidR="00435EAD" w:rsidRDefault="00435EAD">
                            <w:pPr>
                              <w:pStyle w:val="BodyText"/>
                              <w:spacing w:line="276" w:lineRule="auto"/>
                              <w:ind w:left="399" w:right="264"/>
                            </w:pPr>
                            <w:r>
                              <w:rPr>
                                <w:w w:val="105"/>
                              </w:rPr>
                              <w:t>Remember to notify payroll before you change the financial institutions where your checks are being sent. It takes a week or two to retrieve a check that has been sent via electronic 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60" type="#_x0000_t202" style="position:absolute;margin-left:42.5pt;margin-top:305.25pt;width:527pt;height:20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" filled="f" strokecolor="#ccc" strokeweight="1pt">
                <v:textbox inset="0,0,0,0">
                  <w:txbxContent>
                    <w:p w:rsidR="00435EAD" w:rsidRDefault="00435EAD">
                      <w:pPr>
                        <w:spacing w:before="153"/>
                        <w:ind w:left="139"/>
                        <w:rPr>
                          <w:b/>
                        </w:rPr>
                      </w:pPr>
                      <w:r>
                        <w:rPr>
                          <w:b/>
                          <w:w w:val="120"/>
                        </w:rPr>
                        <w:t>Direct Deposit</w:t>
                      </w:r>
                    </w:p>
                    <w:p w:rsidR="00435EAD" w:rsidRDefault="00435EAD">
                      <w:pPr>
                        <w:spacing w:before="21"/>
                        <w:ind w:left="139"/>
                        <w:rPr>
                          <w:b/>
                          <w:i/>
                          <w:sz w:val="16"/>
                        </w:rPr>
                      </w:pPr>
                      <w:r>
                        <w:rPr>
                          <w:b/>
                          <w:i/>
                          <w:sz w:val="16"/>
                        </w:rPr>
                        <w:t xml:space="preserve">Revised: 05/28/2014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470"/>
                      </w:pPr>
                      <w:r>
                        <w:rPr>
                          <w:w w:val="105"/>
                        </w:rPr>
                        <w:t>We encourage direct deposit of your paycheck to your bank accounts(s). Effective October 1, 2014, all employees will be required to direct deposit payroll wages. The agency will have a financial institution that will allow employees to open accounts for direct deposit if needed. You can choose to have your check deposited in more than one account. For example, you may elect to have some money put into checking as well as a savings account.</w:t>
                      </w:r>
                    </w:p>
                    <w:p w:rsidR="00435EAD" w:rsidRDefault="00435EAD">
                      <w:pPr>
                        <w:pStyle w:val="BodyText"/>
                        <w:spacing w:before="5"/>
                        <w:rPr>
                          <w:sz w:val="20"/>
                        </w:rPr>
                      </w:pPr>
                    </w:p>
                    <w:p w:rsidR="00435EAD" w:rsidRDefault="00435EAD">
                      <w:pPr>
                        <w:pStyle w:val="BodyText"/>
                        <w:spacing w:before="1" w:line="276" w:lineRule="auto"/>
                        <w:ind w:left="399" w:right="264"/>
                      </w:pPr>
                      <w:r>
                        <w:rPr>
                          <w:w w:val="105"/>
                        </w:rPr>
                        <w:t>Please submit a voided check or bank deposit slip with the bank's routing number to Bookkeeper to initiate direct deposit. It may take one or two pay periods before the transaction can be completed. In the meantime, you will receive a manual check.</w:t>
                      </w:r>
                    </w:p>
                    <w:p w:rsidR="00435EAD" w:rsidRDefault="00435EAD">
                      <w:pPr>
                        <w:pStyle w:val="BodyText"/>
                        <w:spacing w:before="6"/>
                        <w:rPr>
                          <w:sz w:val="20"/>
                        </w:rPr>
                      </w:pPr>
                    </w:p>
                    <w:p w:rsidR="00435EAD" w:rsidRDefault="00435EAD">
                      <w:pPr>
                        <w:pStyle w:val="BodyText"/>
                        <w:spacing w:line="276" w:lineRule="auto"/>
                        <w:ind w:left="399" w:right="264"/>
                      </w:pPr>
                      <w:r>
                        <w:rPr>
                          <w:w w:val="105"/>
                        </w:rPr>
                        <w:t>Remember to notify payroll before you change the financial institutions where your checks are being sent. It takes a week or two to retrieve a check that has been sent via electronic mail!</w:t>
                      </w:r>
                    </w:p>
                  </w:txbxContent>
                </v:textbox>
                <w10:wrap type="topAndBottom" anchorx="page"/>
              </v:shape>
            </w:pict>
          </mc:Fallback>
        </mc:AlternateContent>
      </w:r>
    </w:p>
    <w:p w:rsidR="003F2C5A" w:rsidRDefault="003F2C5A">
      <w:pPr>
        <w:pStyle w:val="BodyText"/>
        <w:spacing w:before="6"/>
        <w:rPr>
          <w:sz w:val="28"/>
        </w:rPr>
      </w:pPr>
    </w:p>
    <w:p w:rsidR="003F2C5A" w:rsidRDefault="003F2C5A">
      <w:pPr>
        <w:pStyle w:val="BodyText"/>
        <w:spacing w:before="10"/>
        <w:rPr>
          <w:sz w:val="26"/>
        </w:rPr>
      </w:pPr>
    </w:p>
    <w:p w:rsidR="003F2C5A" w:rsidRDefault="003F2C5A">
      <w:pPr>
        <w:rPr>
          <w:sz w:val="26"/>
        </w:rPr>
        <w:sectPr w:rsidR="003F2C5A">
          <w:pgSz w:w="12240" w:h="15840"/>
          <w:pgMar w:top="560" w:right="720" w:bottom="280" w:left="720" w:header="720" w:footer="720" w:gutter="0"/>
          <w:cols w:space="720"/>
        </w:sectPr>
      </w:pPr>
    </w:p>
    <w:p w:rsidR="003F2C5A" w:rsidRDefault="002478D3">
      <w:pPr>
        <w:pStyle w:val="BodyText"/>
        <w:ind w:left="120"/>
        <w:rPr>
          <w:b w:val="0"/>
          <w:sz w:val="20"/>
        </w:rPr>
      </w:pPr>
      <w:r>
        <w:rPr>
          <w:b w:val="0"/>
          <w:noProof/>
          <w:sz w:val="20"/>
          <w:lang w:bidi="ar-SA"/>
        </w:rPr>
        <mc:AlternateContent>
          <mc:Choice Requires="wps">
            <w:drawing>
              <wp:inline distT="0" distB="0" distL="0" distR="0">
                <wp:extent cx="6692900" cy="1333500"/>
                <wp:effectExtent l="9525" t="12700" r="12700" b="6350"/>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333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Garnishment</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line="276" w:lineRule="auto"/>
                              <w:ind w:left="399" w:right="264"/>
                            </w:pPr>
                            <w:r>
                              <w:rPr>
                                <w:w w:val="105"/>
                              </w:rPr>
                              <w:t>A court-ordered legal claim against the wages of an employee by a creditor for non-payment of a debt and served by the constituted legal authority is called a garnishment, and it must be recognized and executed by the organization. When a garnishment is received, we will advise the employee that a garnishment has been served. The employee will be counseled to seek assistance in working out his/her financial problems.</w:t>
                            </w:r>
                          </w:p>
                        </w:txbxContent>
                      </wps:txbx>
                      <wps:bodyPr rot="0" vert="horz" wrap="square" lIns="0" tIns="0" rIns="0" bIns="0" anchor="t" anchorCtr="0" upright="1">
                        <a:noAutofit/>
                      </wps:bodyPr>
                    </wps:wsp>
                  </a:graphicData>
                </a:graphic>
              </wp:inline>
            </w:drawing>
          </mc:Choice>
          <mc:Fallback>
            <w:pict>
              <v:shape id="Text Box 98" o:spid="_x0000_s1061" type="#_x0000_t202" style="width:527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" filled="f" strokecolor="#ccc" strokeweight="1pt">
                <v:textbox inset="0,0,0,0">
                  <w:txbxContent>
                    <w:p w:rsidR="00435EAD" w:rsidRDefault="00435EAD">
                      <w:pPr>
                        <w:spacing w:before="153"/>
                        <w:ind w:left="139"/>
                        <w:rPr>
                          <w:b/>
                        </w:rPr>
                      </w:pPr>
                      <w:r>
                        <w:rPr>
                          <w:b/>
                          <w:w w:val="120"/>
                        </w:rPr>
                        <w:t>Garnishment</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line="276" w:lineRule="auto"/>
                        <w:ind w:left="399" w:right="264"/>
                      </w:pPr>
                      <w:r>
                        <w:rPr>
                          <w:w w:val="105"/>
                        </w:rPr>
                        <w:t>A court-ordered legal claim against the wages of an employee by a creditor for non-payment of a debt and served by the constituted legal authority is called a garnishment, and it must be recognized and executed by the organization. When a garnishment is received, we will advise the employee that a garnishment has been served. The employee will be counseled to seek assistance in working out his/her financial problems.</w:t>
                      </w:r>
                    </w:p>
                  </w:txbxContent>
                </v:textbox>
                <w10:anchorlock/>
              </v:shape>
            </w:pict>
          </mc:Fallback>
        </mc:AlternateContent>
      </w:r>
    </w:p>
    <w:p w:rsidR="003F2C5A" w:rsidRDefault="002478D3">
      <w:pPr>
        <w:pStyle w:val="BodyText"/>
        <w:spacing w:before="2"/>
        <w:rPr>
          <w:sz w:val="27"/>
        </w:rPr>
      </w:pPr>
      <w:r>
        <w:rPr>
          <w:noProof/>
          <w:lang w:bidi="ar-SA"/>
        </w:rPr>
        <mc:AlternateContent>
          <mc:Choice Requires="wps">
            <w:drawing>
              <wp:anchor distT="0" distB="0" distL="0" distR="0" simplePos="0" relativeHeight="251692032" behindDoc="1" locked="0" layoutInCell="1" allowOverlap="1">
                <wp:simplePos x="0" y="0"/>
                <wp:positionH relativeFrom="page">
                  <wp:posOffset>539750</wp:posOffset>
                </wp:positionH>
                <wp:positionV relativeFrom="paragraph">
                  <wp:posOffset>231775</wp:posOffset>
                </wp:positionV>
                <wp:extent cx="6692900" cy="2247900"/>
                <wp:effectExtent l="6350" t="6350" r="6350" b="12700"/>
                <wp:wrapTopAndBottom/>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2479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Flextime</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pPr>
                            <w:r>
                              <w:rPr>
                                <w:w w:val="105"/>
                              </w:rPr>
                              <w:t>We will work with employees to establish effective flexible scheduling, or flextime, so long as it does not adversely affect the operations of the organization or service to our customers.</w:t>
                            </w:r>
                          </w:p>
                          <w:p w:rsidR="00435EAD" w:rsidRDefault="00435EAD">
                            <w:pPr>
                              <w:pStyle w:val="BodyText"/>
                              <w:spacing w:before="7"/>
                              <w:rPr>
                                <w:sz w:val="20"/>
                              </w:rPr>
                            </w:pPr>
                          </w:p>
                          <w:p w:rsidR="00435EAD" w:rsidRDefault="00435EAD">
                            <w:pPr>
                              <w:pStyle w:val="BodyText"/>
                              <w:spacing w:line="276" w:lineRule="auto"/>
                              <w:ind w:left="399"/>
                            </w:pPr>
                            <w:r>
                              <w:rPr>
                                <w:w w:val="110"/>
                              </w:rPr>
                              <w:t>Flextime</w:t>
                            </w:r>
                            <w:r>
                              <w:rPr>
                                <w:spacing w:val="-23"/>
                                <w:w w:val="110"/>
                              </w:rPr>
                              <w:t xml:space="preserve"> </w:t>
                            </w:r>
                            <w:r>
                              <w:rPr>
                                <w:w w:val="110"/>
                              </w:rPr>
                              <w:t>allows</w:t>
                            </w:r>
                            <w:r>
                              <w:rPr>
                                <w:spacing w:val="-23"/>
                                <w:w w:val="110"/>
                              </w:rPr>
                              <w:t xml:space="preserve"> </w:t>
                            </w:r>
                            <w:r>
                              <w:rPr>
                                <w:w w:val="110"/>
                              </w:rPr>
                              <w:t>you</w:t>
                            </w:r>
                            <w:r>
                              <w:rPr>
                                <w:spacing w:val="-22"/>
                                <w:w w:val="110"/>
                              </w:rPr>
                              <w:t xml:space="preserve"> </w:t>
                            </w:r>
                            <w:r>
                              <w:rPr>
                                <w:w w:val="110"/>
                              </w:rPr>
                              <w:t>to</w:t>
                            </w:r>
                            <w:r>
                              <w:rPr>
                                <w:spacing w:val="-23"/>
                                <w:w w:val="110"/>
                              </w:rPr>
                              <w:t xml:space="preserve"> </w:t>
                            </w:r>
                            <w:r>
                              <w:rPr>
                                <w:w w:val="110"/>
                              </w:rPr>
                              <w:t>vary</w:t>
                            </w:r>
                            <w:r>
                              <w:rPr>
                                <w:spacing w:val="-23"/>
                                <w:w w:val="110"/>
                              </w:rPr>
                              <w:t xml:space="preserve"> </w:t>
                            </w:r>
                            <w:r>
                              <w:rPr>
                                <w:w w:val="110"/>
                              </w:rPr>
                              <w:t>the</w:t>
                            </w:r>
                            <w:r>
                              <w:rPr>
                                <w:spacing w:val="-22"/>
                                <w:w w:val="110"/>
                              </w:rPr>
                              <w:t xml:space="preserve"> </w:t>
                            </w:r>
                            <w:r>
                              <w:rPr>
                                <w:w w:val="110"/>
                              </w:rPr>
                              <w:t>times</w:t>
                            </w:r>
                            <w:r>
                              <w:rPr>
                                <w:spacing w:val="-23"/>
                                <w:w w:val="110"/>
                              </w:rPr>
                              <w:t xml:space="preserve"> </w:t>
                            </w:r>
                            <w:r>
                              <w:rPr>
                                <w:w w:val="110"/>
                              </w:rPr>
                              <w:t>you</w:t>
                            </w:r>
                            <w:r>
                              <w:rPr>
                                <w:spacing w:val="-22"/>
                                <w:w w:val="110"/>
                              </w:rPr>
                              <w:t xml:space="preserve"> </w:t>
                            </w:r>
                            <w:r>
                              <w:rPr>
                                <w:w w:val="110"/>
                              </w:rPr>
                              <w:t>start</w:t>
                            </w:r>
                            <w:r>
                              <w:rPr>
                                <w:spacing w:val="-23"/>
                                <w:w w:val="110"/>
                              </w:rPr>
                              <w:t xml:space="preserve"> </w:t>
                            </w:r>
                            <w:r>
                              <w:rPr>
                                <w:w w:val="110"/>
                              </w:rPr>
                              <w:t>and</w:t>
                            </w:r>
                            <w:r>
                              <w:rPr>
                                <w:spacing w:val="-23"/>
                                <w:w w:val="110"/>
                              </w:rPr>
                              <w:t xml:space="preserve"> </w:t>
                            </w:r>
                            <w:r>
                              <w:rPr>
                                <w:w w:val="110"/>
                              </w:rPr>
                              <w:t>end</w:t>
                            </w:r>
                            <w:r>
                              <w:rPr>
                                <w:spacing w:val="-22"/>
                                <w:w w:val="110"/>
                              </w:rPr>
                              <w:t xml:space="preserve"> </w:t>
                            </w:r>
                            <w:r>
                              <w:rPr>
                                <w:w w:val="110"/>
                              </w:rPr>
                              <w:t>work</w:t>
                            </w:r>
                            <w:r>
                              <w:rPr>
                                <w:spacing w:val="-23"/>
                                <w:w w:val="110"/>
                              </w:rPr>
                              <w:t xml:space="preserve"> </w:t>
                            </w:r>
                            <w:r>
                              <w:rPr>
                                <w:w w:val="110"/>
                              </w:rPr>
                              <w:t>each</w:t>
                            </w:r>
                            <w:r>
                              <w:rPr>
                                <w:spacing w:val="-22"/>
                                <w:w w:val="110"/>
                              </w:rPr>
                              <w:t xml:space="preserve"> </w:t>
                            </w:r>
                            <w:r>
                              <w:rPr>
                                <w:w w:val="110"/>
                              </w:rPr>
                              <w:t>day</w:t>
                            </w:r>
                            <w:r>
                              <w:rPr>
                                <w:spacing w:val="-23"/>
                                <w:w w:val="110"/>
                              </w:rPr>
                              <w:t xml:space="preserve"> </w:t>
                            </w:r>
                            <w:r>
                              <w:rPr>
                                <w:w w:val="110"/>
                              </w:rPr>
                              <w:t>within</w:t>
                            </w:r>
                            <w:r>
                              <w:rPr>
                                <w:spacing w:val="-23"/>
                                <w:w w:val="110"/>
                              </w:rPr>
                              <w:t xml:space="preserve"> </w:t>
                            </w:r>
                            <w:r>
                              <w:rPr>
                                <w:w w:val="110"/>
                              </w:rPr>
                              <w:t>certain</w:t>
                            </w:r>
                            <w:r>
                              <w:rPr>
                                <w:spacing w:val="-22"/>
                                <w:w w:val="110"/>
                              </w:rPr>
                              <w:t xml:space="preserve"> </w:t>
                            </w:r>
                            <w:r>
                              <w:rPr>
                                <w:w w:val="110"/>
                              </w:rPr>
                              <w:t>time</w:t>
                            </w:r>
                            <w:r>
                              <w:rPr>
                                <w:spacing w:val="-23"/>
                                <w:w w:val="110"/>
                              </w:rPr>
                              <w:t xml:space="preserve"> </w:t>
                            </w:r>
                            <w:r>
                              <w:rPr>
                                <w:w w:val="110"/>
                              </w:rPr>
                              <w:t>limits.</w:t>
                            </w:r>
                            <w:r>
                              <w:rPr>
                                <w:spacing w:val="-23"/>
                                <w:w w:val="110"/>
                              </w:rPr>
                              <w:t xml:space="preserve"> </w:t>
                            </w:r>
                            <w:r>
                              <w:rPr>
                                <w:w w:val="110"/>
                              </w:rPr>
                              <w:t>There</w:t>
                            </w:r>
                            <w:r>
                              <w:rPr>
                                <w:spacing w:val="-22"/>
                                <w:w w:val="110"/>
                              </w:rPr>
                              <w:t xml:space="preserve"> </w:t>
                            </w:r>
                            <w:r>
                              <w:rPr>
                                <w:w w:val="110"/>
                              </w:rPr>
                              <w:t>will usually</w:t>
                            </w:r>
                            <w:r>
                              <w:rPr>
                                <w:spacing w:val="-7"/>
                                <w:w w:val="110"/>
                              </w:rPr>
                              <w:t xml:space="preserve"> </w:t>
                            </w:r>
                            <w:r>
                              <w:rPr>
                                <w:w w:val="110"/>
                              </w:rPr>
                              <w:t>be</w:t>
                            </w:r>
                            <w:r>
                              <w:rPr>
                                <w:spacing w:val="-7"/>
                                <w:w w:val="110"/>
                              </w:rPr>
                              <w:t xml:space="preserve"> </w:t>
                            </w:r>
                            <w:r>
                              <w:rPr>
                                <w:w w:val="110"/>
                              </w:rPr>
                              <w:t>a</w:t>
                            </w:r>
                            <w:r>
                              <w:rPr>
                                <w:spacing w:val="-7"/>
                                <w:w w:val="110"/>
                              </w:rPr>
                              <w:t xml:space="preserve"> </w:t>
                            </w:r>
                            <w:r>
                              <w:rPr>
                                <w:w w:val="110"/>
                              </w:rPr>
                              <w:t>core</w:t>
                            </w:r>
                            <w:r>
                              <w:rPr>
                                <w:spacing w:val="-6"/>
                                <w:w w:val="110"/>
                              </w:rPr>
                              <w:t xml:space="preserve"> </w:t>
                            </w:r>
                            <w:r>
                              <w:rPr>
                                <w:w w:val="110"/>
                              </w:rPr>
                              <w:t>period</w:t>
                            </w:r>
                            <w:r>
                              <w:rPr>
                                <w:spacing w:val="-7"/>
                                <w:w w:val="110"/>
                              </w:rPr>
                              <w:t xml:space="preserve"> </w:t>
                            </w:r>
                            <w:r>
                              <w:rPr>
                                <w:w w:val="110"/>
                              </w:rPr>
                              <w:t>when</w:t>
                            </w:r>
                            <w:r>
                              <w:rPr>
                                <w:spacing w:val="-7"/>
                                <w:w w:val="110"/>
                              </w:rPr>
                              <w:t xml:space="preserve"> </w:t>
                            </w:r>
                            <w:r>
                              <w:rPr>
                                <w:w w:val="110"/>
                              </w:rPr>
                              <w:t>all</w:t>
                            </w:r>
                            <w:r>
                              <w:rPr>
                                <w:spacing w:val="-7"/>
                                <w:w w:val="110"/>
                              </w:rPr>
                              <w:t xml:space="preserve"> </w:t>
                            </w:r>
                            <w:r>
                              <w:rPr>
                                <w:w w:val="110"/>
                              </w:rPr>
                              <w:t>employees</w:t>
                            </w:r>
                            <w:r>
                              <w:rPr>
                                <w:spacing w:val="-6"/>
                                <w:w w:val="110"/>
                              </w:rPr>
                              <w:t xml:space="preserve"> </w:t>
                            </w:r>
                            <w:r>
                              <w:rPr>
                                <w:w w:val="110"/>
                              </w:rPr>
                              <w:t>are</w:t>
                            </w:r>
                            <w:r>
                              <w:rPr>
                                <w:spacing w:val="-7"/>
                                <w:w w:val="110"/>
                              </w:rPr>
                              <w:t xml:space="preserve"> </w:t>
                            </w:r>
                            <w:r>
                              <w:rPr>
                                <w:w w:val="110"/>
                              </w:rPr>
                              <w:t>expected</w:t>
                            </w:r>
                            <w:r>
                              <w:rPr>
                                <w:spacing w:val="-7"/>
                                <w:w w:val="110"/>
                              </w:rPr>
                              <w:t xml:space="preserve"> </w:t>
                            </w:r>
                            <w:r>
                              <w:rPr>
                                <w:w w:val="110"/>
                              </w:rPr>
                              <w:t>to</w:t>
                            </w:r>
                            <w:r>
                              <w:rPr>
                                <w:spacing w:val="-6"/>
                                <w:w w:val="110"/>
                              </w:rPr>
                              <w:t xml:space="preserve"> </w:t>
                            </w:r>
                            <w:r>
                              <w:rPr>
                                <w:w w:val="110"/>
                              </w:rPr>
                              <w:t>be</w:t>
                            </w:r>
                            <w:r>
                              <w:rPr>
                                <w:spacing w:val="-7"/>
                                <w:w w:val="110"/>
                              </w:rPr>
                              <w:t xml:space="preserve"> </w:t>
                            </w:r>
                            <w:r>
                              <w:rPr>
                                <w:w w:val="110"/>
                              </w:rPr>
                              <w:t>present.</w:t>
                            </w:r>
                          </w:p>
                          <w:p w:rsidR="00435EAD" w:rsidRDefault="00435EAD">
                            <w:pPr>
                              <w:pStyle w:val="BodyText"/>
                              <w:spacing w:before="7"/>
                              <w:rPr>
                                <w:sz w:val="20"/>
                              </w:rPr>
                            </w:pPr>
                          </w:p>
                          <w:p w:rsidR="00435EAD" w:rsidRDefault="00435EAD">
                            <w:pPr>
                              <w:pStyle w:val="BodyText"/>
                              <w:ind w:left="399"/>
                            </w:pPr>
                            <w:r>
                              <w:rPr>
                                <w:w w:val="105"/>
                              </w:rPr>
                              <w:t>For example: All employees will work on site from 10:00 a.m. to 2:00 p.m. daily.</w:t>
                            </w:r>
                          </w:p>
                          <w:p w:rsidR="00435EAD" w:rsidRDefault="00435EAD">
                            <w:pPr>
                              <w:pStyle w:val="BodyText"/>
                              <w:spacing w:before="4"/>
                              <w:rPr>
                                <w:sz w:val="23"/>
                              </w:rPr>
                            </w:pPr>
                          </w:p>
                          <w:p w:rsidR="00435EAD" w:rsidRDefault="00435EAD">
                            <w:pPr>
                              <w:pStyle w:val="BodyText"/>
                              <w:spacing w:line="276" w:lineRule="auto"/>
                              <w:ind w:left="400" w:right="470" w:hanging="1"/>
                            </w:pPr>
                            <w:r>
                              <w:rPr>
                                <w:w w:val="105"/>
                              </w:rPr>
                              <w:t>Before we approve flextime, we will look at our staffing needs, your performance, and the requirements of your job. If you wish to be considered for flextime, talk with EXECUTIVE 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62" type="#_x0000_t202" style="position:absolute;margin-left:42.5pt;margin-top:18.25pt;width:527pt;height:177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" filled="f" strokecolor="#ccc" strokeweight="1pt">
                <v:textbox inset="0,0,0,0">
                  <w:txbxContent>
                    <w:p w:rsidR="00435EAD" w:rsidRDefault="00435EAD">
                      <w:pPr>
                        <w:spacing w:before="153"/>
                        <w:ind w:left="139"/>
                        <w:rPr>
                          <w:b/>
                        </w:rPr>
                      </w:pPr>
                      <w:r>
                        <w:rPr>
                          <w:b/>
                          <w:w w:val="120"/>
                        </w:rPr>
                        <w:t>Flextime</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pPr>
                      <w:r>
                        <w:rPr>
                          <w:w w:val="105"/>
                        </w:rPr>
                        <w:t>We will work with employees to establish effective flexible scheduling, or flextime, so long as it does not adversely affect the operations of the organization or service to our customers.</w:t>
                      </w:r>
                    </w:p>
                    <w:p w:rsidR="00435EAD" w:rsidRDefault="00435EAD">
                      <w:pPr>
                        <w:pStyle w:val="BodyText"/>
                        <w:spacing w:before="7"/>
                        <w:rPr>
                          <w:sz w:val="20"/>
                        </w:rPr>
                      </w:pPr>
                    </w:p>
                    <w:p w:rsidR="00435EAD" w:rsidRDefault="00435EAD">
                      <w:pPr>
                        <w:pStyle w:val="BodyText"/>
                        <w:spacing w:line="276" w:lineRule="auto"/>
                        <w:ind w:left="399"/>
                      </w:pPr>
                      <w:r>
                        <w:rPr>
                          <w:w w:val="110"/>
                        </w:rPr>
                        <w:t>Flextime</w:t>
                      </w:r>
                      <w:r>
                        <w:rPr>
                          <w:spacing w:val="-23"/>
                          <w:w w:val="110"/>
                        </w:rPr>
                        <w:t xml:space="preserve"> </w:t>
                      </w:r>
                      <w:r>
                        <w:rPr>
                          <w:w w:val="110"/>
                        </w:rPr>
                        <w:t>allows</w:t>
                      </w:r>
                      <w:r>
                        <w:rPr>
                          <w:spacing w:val="-23"/>
                          <w:w w:val="110"/>
                        </w:rPr>
                        <w:t xml:space="preserve"> </w:t>
                      </w:r>
                      <w:r>
                        <w:rPr>
                          <w:w w:val="110"/>
                        </w:rPr>
                        <w:t>you</w:t>
                      </w:r>
                      <w:r>
                        <w:rPr>
                          <w:spacing w:val="-22"/>
                          <w:w w:val="110"/>
                        </w:rPr>
                        <w:t xml:space="preserve"> </w:t>
                      </w:r>
                      <w:r>
                        <w:rPr>
                          <w:w w:val="110"/>
                        </w:rPr>
                        <w:t>to</w:t>
                      </w:r>
                      <w:r>
                        <w:rPr>
                          <w:spacing w:val="-23"/>
                          <w:w w:val="110"/>
                        </w:rPr>
                        <w:t xml:space="preserve"> </w:t>
                      </w:r>
                      <w:r>
                        <w:rPr>
                          <w:w w:val="110"/>
                        </w:rPr>
                        <w:t>vary</w:t>
                      </w:r>
                      <w:r>
                        <w:rPr>
                          <w:spacing w:val="-23"/>
                          <w:w w:val="110"/>
                        </w:rPr>
                        <w:t xml:space="preserve"> </w:t>
                      </w:r>
                      <w:r>
                        <w:rPr>
                          <w:w w:val="110"/>
                        </w:rPr>
                        <w:t>the</w:t>
                      </w:r>
                      <w:r>
                        <w:rPr>
                          <w:spacing w:val="-22"/>
                          <w:w w:val="110"/>
                        </w:rPr>
                        <w:t xml:space="preserve"> </w:t>
                      </w:r>
                      <w:r>
                        <w:rPr>
                          <w:w w:val="110"/>
                        </w:rPr>
                        <w:t>times</w:t>
                      </w:r>
                      <w:r>
                        <w:rPr>
                          <w:spacing w:val="-23"/>
                          <w:w w:val="110"/>
                        </w:rPr>
                        <w:t xml:space="preserve"> </w:t>
                      </w:r>
                      <w:r>
                        <w:rPr>
                          <w:w w:val="110"/>
                        </w:rPr>
                        <w:t>you</w:t>
                      </w:r>
                      <w:r>
                        <w:rPr>
                          <w:spacing w:val="-22"/>
                          <w:w w:val="110"/>
                        </w:rPr>
                        <w:t xml:space="preserve"> </w:t>
                      </w:r>
                      <w:r>
                        <w:rPr>
                          <w:w w:val="110"/>
                        </w:rPr>
                        <w:t>start</w:t>
                      </w:r>
                      <w:r>
                        <w:rPr>
                          <w:spacing w:val="-23"/>
                          <w:w w:val="110"/>
                        </w:rPr>
                        <w:t xml:space="preserve"> </w:t>
                      </w:r>
                      <w:r>
                        <w:rPr>
                          <w:w w:val="110"/>
                        </w:rPr>
                        <w:t>and</w:t>
                      </w:r>
                      <w:r>
                        <w:rPr>
                          <w:spacing w:val="-23"/>
                          <w:w w:val="110"/>
                        </w:rPr>
                        <w:t xml:space="preserve"> </w:t>
                      </w:r>
                      <w:r>
                        <w:rPr>
                          <w:w w:val="110"/>
                        </w:rPr>
                        <w:t>end</w:t>
                      </w:r>
                      <w:r>
                        <w:rPr>
                          <w:spacing w:val="-22"/>
                          <w:w w:val="110"/>
                        </w:rPr>
                        <w:t xml:space="preserve"> </w:t>
                      </w:r>
                      <w:r>
                        <w:rPr>
                          <w:w w:val="110"/>
                        </w:rPr>
                        <w:t>work</w:t>
                      </w:r>
                      <w:r>
                        <w:rPr>
                          <w:spacing w:val="-23"/>
                          <w:w w:val="110"/>
                        </w:rPr>
                        <w:t xml:space="preserve"> </w:t>
                      </w:r>
                      <w:r>
                        <w:rPr>
                          <w:w w:val="110"/>
                        </w:rPr>
                        <w:t>each</w:t>
                      </w:r>
                      <w:r>
                        <w:rPr>
                          <w:spacing w:val="-22"/>
                          <w:w w:val="110"/>
                        </w:rPr>
                        <w:t xml:space="preserve"> </w:t>
                      </w:r>
                      <w:r>
                        <w:rPr>
                          <w:w w:val="110"/>
                        </w:rPr>
                        <w:t>day</w:t>
                      </w:r>
                      <w:r>
                        <w:rPr>
                          <w:spacing w:val="-23"/>
                          <w:w w:val="110"/>
                        </w:rPr>
                        <w:t xml:space="preserve"> </w:t>
                      </w:r>
                      <w:r>
                        <w:rPr>
                          <w:w w:val="110"/>
                        </w:rPr>
                        <w:t>within</w:t>
                      </w:r>
                      <w:r>
                        <w:rPr>
                          <w:spacing w:val="-23"/>
                          <w:w w:val="110"/>
                        </w:rPr>
                        <w:t xml:space="preserve"> </w:t>
                      </w:r>
                      <w:r>
                        <w:rPr>
                          <w:w w:val="110"/>
                        </w:rPr>
                        <w:t>certain</w:t>
                      </w:r>
                      <w:r>
                        <w:rPr>
                          <w:spacing w:val="-22"/>
                          <w:w w:val="110"/>
                        </w:rPr>
                        <w:t xml:space="preserve"> </w:t>
                      </w:r>
                      <w:r>
                        <w:rPr>
                          <w:w w:val="110"/>
                        </w:rPr>
                        <w:t>time</w:t>
                      </w:r>
                      <w:r>
                        <w:rPr>
                          <w:spacing w:val="-23"/>
                          <w:w w:val="110"/>
                        </w:rPr>
                        <w:t xml:space="preserve"> </w:t>
                      </w:r>
                      <w:r>
                        <w:rPr>
                          <w:w w:val="110"/>
                        </w:rPr>
                        <w:t>limits.</w:t>
                      </w:r>
                      <w:r>
                        <w:rPr>
                          <w:spacing w:val="-23"/>
                          <w:w w:val="110"/>
                        </w:rPr>
                        <w:t xml:space="preserve"> </w:t>
                      </w:r>
                      <w:r>
                        <w:rPr>
                          <w:w w:val="110"/>
                        </w:rPr>
                        <w:t>There</w:t>
                      </w:r>
                      <w:r>
                        <w:rPr>
                          <w:spacing w:val="-22"/>
                          <w:w w:val="110"/>
                        </w:rPr>
                        <w:t xml:space="preserve"> </w:t>
                      </w:r>
                      <w:r>
                        <w:rPr>
                          <w:w w:val="110"/>
                        </w:rPr>
                        <w:t>will usually</w:t>
                      </w:r>
                      <w:r>
                        <w:rPr>
                          <w:spacing w:val="-7"/>
                          <w:w w:val="110"/>
                        </w:rPr>
                        <w:t xml:space="preserve"> </w:t>
                      </w:r>
                      <w:r>
                        <w:rPr>
                          <w:w w:val="110"/>
                        </w:rPr>
                        <w:t>be</w:t>
                      </w:r>
                      <w:r>
                        <w:rPr>
                          <w:spacing w:val="-7"/>
                          <w:w w:val="110"/>
                        </w:rPr>
                        <w:t xml:space="preserve"> </w:t>
                      </w:r>
                      <w:r>
                        <w:rPr>
                          <w:w w:val="110"/>
                        </w:rPr>
                        <w:t>a</w:t>
                      </w:r>
                      <w:r>
                        <w:rPr>
                          <w:spacing w:val="-7"/>
                          <w:w w:val="110"/>
                        </w:rPr>
                        <w:t xml:space="preserve"> </w:t>
                      </w:r>
                      <w:r>
                        <w:rPr>
                          <w:w w:val="110"/>
                        </w:rPr>
                        <w:t>core</w:t>
                      </w:r>
                      <w:r>
                        <w:rPr>
                          <w:spacing w:val="-6"/>
                          <w:w w:val="110"/>
                        </w:rPr>
                        <w:t xml:space="preserve"> </w:t>
                      </w:r>
                      <w:r>
                        <w:rPr>
                          <w:w w:val="110"/>
                        </w:rPr>
                        <w:t>period</w:t>
                      </w:r>
                      <w:r>
                        <w:rPr>
                          <w:spacing w:val="-7"/>
                          <w:w w:val="110"/>
                        </w:rPr>
                        <w:t xml:space="preserve"> </w:t>
                      </w:r>
                      <w:r>
                        <w:rPr>
                          <w:w w:val="110"/>
                        </w:rPr>
                        <w:t>when</w:t>
                      </w:r>
                      <w:r>
                        <w:rPr>
                          <w:spacing w:val="-7"/>
                          <w:w w:val="110"/>
                        </w:rPr>
                        <w:t xml:space="preserve"> </w:t>
                      </w:r>
                      <w:r>
                        <w:rPr>
                          <w:w w:val="110"/>
                        </w:rPr>
                        <w:t>all</w:t>
                      </w:r>
                      <w:r>
                        <w:rPr>
                          <w:spacing w:val="-7"/>
                          <w:w w:val="110"/>
                        </w:rPr>
                        <w:t xml:space="preserve"> </w:t>
                      </w:r>
                      <w:r>
                        <w:rPr>
                          <w:w w:val="110"/>
                        </w:rPr>
                        <w:t>employees</w:t>
                      </w:r>
                      <w:r>
                        <w:rPr>
                          <w:spacing w:val="-6"/>
                          <w:w w:val="110"/>
                        </w:rPr>
                        <w:t xml:space="preserve"> </w:t>
                      </w:r>
                      <w:r>
                        <w:rPr>
                          <w:w w:val="110"/>
                        </w:rPr>
                        <w:t>are</w:t>
                      </w:r>
                      <w:r>
                        <w:rPr>
                          <w:spacing w:val="-7"/>
                          <w:w w:val="110"/>
                        </w:rPr>
                        <w:t xml:space="preserve"> </w:t>
                      </w:r>
                      <w:r>
                        <w:rPr>
                          <w:w w:val="110"/>
                        </w:rPr>
                        <w:t>expected</w:t>
                      </w:r>
                      <w:r>
                        <w:rPr>
                          <w:spacing w:val="-7"/>
                          <w:w w:val="110"/>
                        </w:rPr>
                        <w:t xml:space="preserve"> </w:t>
                      </w:r>
                      <w:r>
                        <w:rPr>
                          <w:w w:val="110"/>
                        </w:rPr>
                        <w:t>to</w:t>
                      </w:r>
                      <w:r>
                        <w:rPr>
                          <w:spacing w:val="-6"/>
                          <w:w w:val="110"/>
                        </w:rPr>
                        <w:t xml:space="preserve"> </w:t>
                      </w:r>
                      <w:r>
                        <w:rPr>
                          <w:w w:val="110"/>
                        </w:rPr>
                        <w:t>be</w:t>
                      </w:r>
                      <w:r>
                        <w:rPr>
                          <w:spacing w:val="-7"/>
                          <w:w w:val="110"/>
                        </w:rPr>
                        <w:t xml:space="preserve"> </w:t>
                      </w:r>
                      <w:r>
                        <w:rPr>
                          <w:w w:val="110"/>
                        </w:rPr>
                        <w:t>present.</w:t>
                      </w:r>
                    </w:p>
                    <w:p w:rsidR="00435EAD" w:rsidRDefault="00435EAD">
                      <w:pPr>
                        <w:pStyle w:val="BodyText"/>
                        <w:spacing w:before="7"/>
                        <w:rPr>
                          <w:sz w:val="20"/>
                        </w:rPr>
                      </w:pPr>
                    </w:p>
                    <w:p w:rsidR="00435EAD" w:rsidRDefault="00435EAD">
                      <w:pPr>
                        <w:pStyle w:val="BodyText"/>
                        <w:ind w:left="399"/>
                      </w:pPr>
                      <w:r>
                        <w:rPr>
                          <w:w w:val="105"/>
                        </w:rPr>
                        <w:t>For example: All employees will work on site from 10:00 a.m. to 2:00 p.m. daily.</w:t>
                      </w:r>
                    </w:p>
                    <w:p w:rsidR="00435EAD" w:rsidRDefault="00435EAD">
                      <w:pPr>
                        <w:pStyle w:val="BodyText"/>
                        <w:spacing w:before="4"/>
                        <w:rPr>
                          <w:sz w:val="23"/>
                        </w:rPr>
                      </w:pPr>
                    </w:p>
                    <w:p w:rsidR="00435EAD" w:rsidRDefault="00435EAD">
                      <w:pPr>
                        <w:pStyle w:val="BodyText"/>
                        <w:spacing w:line="276" w:lineRule="auto"/>
                        <w:ind w:left="400" w:right="470" w:hanging="1"/>
                      </w:pPr>
                      <w:r>
                        <w:rPr>
                          <w:w w:val="105"/>
                        </w:rPr>
                        <w:t>Before we approve flextime, we will look at our staffing needs, your performance, and the requirements of your job. If you wish to be considered for flextime, talk with EXECUTIVE DIRECTOR.</w:t>
                      </w:r>
                    </w:p>
                  </w:txbxContent>
                </v:textbox>
                <w10:wrap type="topAndBottom" anchorx="page"/>
              </v:shape>
            </w:pict>
          </mc:Fallback>
        </mc:AlternateContent>
      </w:r>
      <w:r>
        <w:rPr>
          <w:noProof/>
          <w:lang w:bidi="ar-SA"/>
        </w:rPr>
        <mc:AlternateContent>
          <mc:Choice Requires="wps">
            <w:drawing>
              <wp:anchor distT="0" distB="0" distL="0" distR="0" simplePos="0" relativeHeight="251693056" behindDoc="1" locked="0" layoutInCell="1" allowOverlap="1">
                <wp:simplePos x="0" y="0"/>
                <wp:positionH relativeFrom="page">
                  <wp:posOffset>539750</wp:posOffset>
                </wp:positionH>
                <wp:positionV relativeFrom="paragraph">
                  <wp:posOffset>2746375</wp:posOffset>
                </wp:positionV>
                <wp:extent cx="6692900" cy="2247900"/>
                <wp:effectExtent l="6350" t="6350" r="6350" b="12700"/>
                <wp:wrapTopAndBottom/>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2479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Travel Expenses</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pPr>
                            <w:r>
                              <w:rPr>
                                <w:w w:val="105"/>
                              </w:rPr>
                              <w:t>We will reimburse you for reasonable business travel expenses if the Executive Director approves the travel in advance. After a trip is approved, you should make your travel arrangements through our travel administrator.</w:t>
                            </w:r>
                          </w:p>
                          <w:p w:rsidR="00435EAD" w:rsidRDefault="00435EAD">
                            <w:pPr>
                              <w:pStyle w:val="BodyText"/>
                              <w:spacing w:before="7"/>
                              <w:rPr>
                                <w:sz w:val="20"/>
                              </w:rPr>
                            </w:pPr>
                          </w:p>
                          <w:p w:rsidR="00435EAD" w:rsidRDefault="00435EAD">
                            <w:pPr>
                              <w:pStyle w:val="BodyText"/>
                              <w:spacing w:line="276" w:lineRule="auto"/>
                              <w:ind w:left="399" w:right="470"/>
                            </w:pPr>
                            <w:r>
                              <w:rPr>
                                <w:w w:val="105"/>
                              </w:rPr>
                              <w:t>We reimburse approved travel expenses such as travel, meals, lodging, and other expenses as long as they were necessary to meet the objectives of the trip. You are expected to keep expenses within reasonable limits. If you are involved in an accident while on business travel, immediately report the accident to EXECUTIVE DIRECTOR.</w:t>
                            </w:r>
                          </w:p>
                          <w:p w:rsidR="00435EAD" w:rsidRDefault="00435EAD">
                            <w:pPr>
                              <w:pStyle w:val="BodyText"/>
                              <w:spacing w:before="6"/>
                              <w:rPr>
                                <w:sz w:val="20"/>
                              </w:rPr>
                            </w:pPr>
                          </w:p>
                          <w:p w:rsidR="00435EAD" w:rsidRDefault="00435EAD">
                            <w:pPr>
                              <w:pStyle w:val="BodyText"/>
                              <w:spacing w:line="276" w:lineRule="auto"/>
                              <w:ind w:left="399"/>
                            </w:pPr>
                            <w:r>
                              <w:rPr>
                                <w:w w:val="110"/>
                              </w:rPr>
                              <w:t>If</w:t>
                            </w:r>
                            <w:r>
                              <w:rPr>
                                <w:spacing w:val="-16"/>
                                <w:w w:val="110"/>
                              </w:rPr>
                              <w:t xml:space="preserve"> </w:t>
                            </w:r>
                            <w:r>
                              <w:rPr>
                                <w:w w:val="110"/>
                              </w:rPr>
                              <w:t>you</w:t>
                            </w:r>
                            <w:r>
                              <w:rPr>
                                <w:spacing w:val="-16"/>
                                <w:w w:val="110"/>
                              </w:rPr>
                              <w:t xml:space="preserve"> </w:t>
                            </w:r>
                            <w:r>
                              <w:rPr>
                                <w:w w:val="110"/>
                              </w:rPr>
                              <w:t>use</w:t>
                            </w:r>
                            <w:r>
                              <w:rPr>
                                <w:spacing w:val="-16"/>
                                <w:w w:val="110"/>
                              </w:rPr>
                              <w:t xml:space="preserve"> </w:t>
                            </w:r>
                            <w:r>
                              <w:rPr>
                                <w:w w:val="110"/>
                              </w:rPr>
                              <w:t>a</w:t>
                            </w:r>
                            <w:r>
                              <w:rPr>
                                <w:spacing w:val="-16"/>
                                <w:w w:val="110"/>
                              </w:rPr>
                              <w:t xml:space="preserve"> </w:t>
                            </w:r>
                            <w:r>
                              <w:rPr>
                                <w:w w:val="110"/>
                              </w:rPr>
                              <w:t>vehicle</w:t>
                            </w:r>
                            <w:r>
                              <w:rPr>
                                <w:spacing w:val="-16"/>
                                <w:w w:val="110"/>
                              </w:rPr>
                              <w:t xml:space="preserve"> </w:t>
                            </w:r>
                            <w:r>
                              <w:rPr>
                                <w:w w:val="110"/>
                              </w:rPr>
                              <w:t>owned,</w:t>
                            </w:r>
                            <w:r>
                              <w:rPr>
                                <w:spacing w:val="-16"/>
                                <w:w w:val="110"/>
                              </w:rPr>
                              <w:t xml:space="preserve"> </w:t>
                            </w:r>
                            <w:r>
                              <w:rPr>
                                <w:w w:val="110"/>
                              </w:rPr>
                              <w:t>leased,</w:t>
                            </w:r>
                            <w:r>
                              <w:rPr>
                                <w:spacing w:val="-15"/>
                                <w:w w:val="110"/>
                              </w:rPr>
                              <w:t xml:space="preserve"> </w:t>
                            </w:r>
                            <w:r>
                              <w:rPr>
                                <w:w w:val="110"/>
                              </w:rPr>
                              <w:t>or</w:t>
                            </w:r>
                            <w:r>
                              <w:rPr>
                                <w:spacing w:val="-16"/>
                                <w:w w:val="110"/>
                              </w:rPr>
                              <w:t xml:space="preserve"> </w:t>
                            </w:r>
                            <w:r>
                              <w:rPr>
                                <w:w w:val="110"/>
                              </w:rPr>
                              <w:t>rented</w:t>
                            </w:r>
                            <w:r>
                              <w:rPr>
                                <w:spacing w:val="-16"/>
                                <w:w w:val="110"/>
                              </w:rPr>
                              <w:t xml:space="preserve"> </w:t>
                            </w:r>
                            <w:r>
                              <w:rPr>
                                <w:w w:val="110"/>
                              </w:rPr>
                              <w:t>by</w:t>
                            </w:r>
                            <w:r>
                              <w:rPr>
                                <w:spacing w:val="-16"/>
                                <w:w w:val="110"/>
                              </w:rPr>
                              <w:t xml:space="preserve"> </w:t>
                            </w:r>
                            <w:r>
                              <w:rPr>
                                <w:w w:val="110"/>
                              </w:rPr>
                              <w:t>Claiborne</w:t>
                            </w:r>
                            <w:r>
                              <w:rPr>
                                <w:spacing w:val="-16"/>
                                <w:w w:val="110"/>
                              </w:rPr>
                              <w:t xml:space="preserve"> </w:t>
                            </w:r>
                            <w:r>
                              <w:rPr>
                                <w:w w:val="110"/>
                              </w:rPr>
                              <w:t>County</w:t>
                            </w:r>
                            <w:r>
                              <w:rPr>
                                <w:spacing w:val="-16"/>
                                <w:w w:val="110"/>
                              </w:rPr>
                              <w:t xml:space="preserve"> </w:t>
                            </w:r>
                            <w:r>
                              <w:rPr>
                                <w:w w:val="110"/>
                              </w:rPr>
                              <w:t>Human</w:t>
                            </w:r>
                            <w:r>
                              <w:rPr>
                                <w:spacing w:val="-16"/>
                                <w:w w:val="110"/>
                              </w:rPr>
                              <w:t xml:space="preserve"> </w:t>
                            </w:r>
                            <w:r>
                              <w:rPr>
                                <w:spacing w:val="-3"/>
                                <w:w w:val="110"/>
                              </w:rPr>
                              <w:t>Resource</w:t>
                            </w:r>
                            <w:r>
                              <w:rPr>
                                <w:spacing w:val="-15"/>
                                <w:w w:val="110"/>
                              </w:rPr>
                              <w:t xml:space="preserve"> </w:t>
                            </w:r>
                            <w:r>
                              <w:rPr>
                                <w:w w:val="110"/>
                              </w:rPr>
                              <w:t>Agency,</w:t>
                            </w:r>
                            <w:r>
                              <w:rPr>
                                <w:spacing w:val="-16"/>
                                <w:w w:val="110"/>
                              </w:rPr>
                              <w:t xml:space="preserve"> </w:t>
                            </w:r>
                            <w:r>
                              <w:rPr>
                                <w:w w:val="110"/>
                              </w:rPr>
                              <w:t>you</w:t>
                            </w:r>
                            <w:r>
                              <w:rPr>
                                <w:spacing w:val="-16"/>
                                <w:w w:val="110"/>
                              </w:rPr>
                              <w:t xml:space="preserve"> </w:t>
                            </w:r>
                            <w:r>
                              <w:rPr>
                                <w:w w:val="110"/>
                              </w:rPr>
                              <w:t>may</w:t>
                            </w:r>
                            <w:r>
                              <w:rPr>
                                <w:spacing w:val="-16"/>
                                <w:w w:val="110"/>
                              </w:rPr>
                              <w:t xml:space="preserve"> </w:t>
                            </w:r>
                            <w:r>
                              <w:rPr>
                                <w:w w:val="110"/>
                              </w:rPr>
                              <w:t>not</w:t>
                            </w:r>
                            <w:r>
                              <w:rPr>
                                <w:spacing w:val="-16"/>
                                <w:w w:val="110"/>
                              </w:rPr>
                              <w:t xml:space="preserve"> </w:t>
                            </w:r>
                            <w:r>
                              <w:rPr>
                                <w:w w:val="110"/>
                              </w:rPr>
                              <w:t>use that</w:t>
                            </w:r>
                            <w:r>
                              <w:rPr>
                                <w:spacing w:val="-6"/>
                                <w:w w:val="110"/>
                              </w:rPr>
                              <w:t xml:space="preserve"> </w:t>
                            </w:r>
                            <w:r>
                              <w:rPr>
                                <w:w w:val="110"/>
                              </w:rPr>
                              <w:t>vehicle</w:t>
                            </w:r>
                            <w:r>
                              <w:rPr>
                                <w:spacing w:val="-5"/>
                                <w:w w:val="110"/>
                              </w:rPr>
                              <w:t xml:space="preserve"> </w:t>
                            </w:r>
                            <w:r>
                              <w:rPr>
                                <w:w w:val="110"/>
                              </w:rPr>
                              <w:t>for</w:t>
                            </w:r>
                            <w:r>
                              <w:rPr>
                                <w:spacing w:val="-6"/>
                                <w:w w:val="110"/>
                              </w:rPr>
                              <w:t xml:space="preserve"> </w:t>
                            </w:r>
                            <w:r>
                              <w:rPr>
                                <w:w w:val="110"/>
                              </w:rPr>
                              <w:t>personal</w:t>
                            </w:r>
                            <w:r>
                              <w:rPr>
                                <w:spacing w:val="-5"/>
                                <w:w w:val="110"/>
                              </w:rPr>
                              <w:t xml:space="preserve"> </w:t>
                            </w:r>
                            <w:r>
                              <w:rPr>
                                <w:w w:val="110"/>
                              </w:rPr>
                              <w:t>reasons</w:t>
                            </w:r>
                            <w:r>
                              <w:rPr>
                                <w:spacing w:val="-6"/>
                                <w:w w:val="110"/>
                              </w:rPr>
                              <w:t xml:space="preserve"> </w:t>
                            </w:r>
                            <w:r>
                              <w:rPr>
                                <w:w w:val="110"/>
                              </w:rPr>
                              <w:t>unless</w:t>
                            </w:r>
                            <w:r>
                              <w:rPr>
                                <w:spacing w:val="-5"/>
                                <w:w w:val="110"/>
                              </w:rPr>
                              <w:t xml:space="preserve"> </w:t>
                            </w:r>
                            <w:r>
                              <w:rPr>
                                <w:w w:val="110"/>
                              </w:rPr>
                              <w:t>you</w:t>
                            </w:r>
                            <w:r>
                              <w:rPr>
                                <w:spacing w:val="-6"/>
                                <w:w w:val="110"/>
                              </w:rPr>
                              <w:t xml:space="preserve"> </w:t>
                            </w:r>
                            <w:r>
                              <w:rPr>
                                <w:w w:val="110"/>
                              </w:rPr>
                              <w:t>have</w:t>
                            </w:r>
                            <w:r>
                              <w:rPr>
                                <w:spacing w:val="-5"/>
                                <w:w w:val="110"/>
                              </w:rPr>
                              <w:t xml:space="preserve"> </w:t>
                            </w:r>
                            <w:r>
                              <w:rPr>
                                <w:w w:val="110"/>
                              </w:rPr>
                              <w:t>advance</w:t>
                            </w:r>
                            <w:r>
                              <w:rPr>
                                <w:spacing w:val="-6"/>
                                <w:w w:val="110"/>
                              </w:rPr>
                              <w:t xml:space="preserve"> </w:t>
                            </w:r>
                            <w:r>
                              <w:rPr>
                                <w:w w:val="110"/>
                              </w:rPr>
                              <w:t>approval.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63" type="#_x0000_t202" style="position:absolute;margin-left:42.5pt;margin-top:216.25pt;width:527pt;height:177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" filled="f" strokecolor="#ccc" strokeweight="1pt">
                <v:textbox inset="0,0,0,0">
                  <w:txbxContent>
                    <w:p w:rsidR="00435EAD" w:rsidRDefault="00435EAD">
                      <w:pPr>
                        <w:spacing w:before="153"/>
                        <w:ind w:left="139"/>
                        <w:rPr>
                          <w:b/>
                        </w:rPr>
                      </w:pPr>
                      <w:r>
                        <w:rPr>
                          <w:b/>
                          <w:w w:val="120"/>
                        </w:rPr>
                        <w:t>Travel Expenses</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pPr>
                      <w:r>
                        <w:rPr>
                          <w:w w:val="105"/>
                        </w:rPr>
                        <w:t>We will reimburse you for reasonable business travel expenses if the Executive Director approves the travel in advance. After a trip is approved, you should make your travel arrangements through our travel administrator.</w:t>
                      </w:r>
                    </w:p>
                    <w:p w:rsidR="00435EAD" w:rsidRDefault="00435EAD">
                      <w:pPr>
                        <w:pStyle w:val="BodyText"/>
                        <w:spacing w:before="7"/>
                        <w:rPr>
                          <w:sz w:val="20"/>
                        </w:rPr>
                      </w:pPr>
                    </w:p>
                    <w:p w:rsidR="00435EAD" w:rsidRDefault="00435EAD">
                      <w:pPr>
                        <w:pStyle w:val="BodyText"/>
                        <w:spacing w:line="276" w:lineRule="auto"/>
                        <w:ind w:left="399" w:right="470"/>
                      </w:pPr>
                      <w:r>
                        <w:rPr>
                          <w:w w:val="105"/>
                        </w:rPr>
                        <w:t>We reimburse approved travel expenses such as travel, meals, lodging, and other expenses as long as they were necessary to meet the objectives of the trip. You are expected to keep expenses within reasonable limits. If you are involved in an accident while on business travel, immediately report the accident to EXECUTIVE DIRECTOR.</w:t>
                      </w:r>
                    </w:p>
                    <w:p w:rsidR="00435EAD" w:rsidRDefault="00435EAD">
                      <w:pPr>
                        <w:pStyle w:val="BodyText"/>
                        <w:spacing w:before="6"/>
                        <w:rPr>
                          <w:sz w:val="20"/>
                        </w:rPr>
                      </w:pPr>
                    </w:p>
                    <w:p w:rsidR="00435EAD" w:rsidRDefault="00435EAD">
                      <w:pPr>
                        <w:pStyle w:val="BodyText"/>
                        <w:spacing w:line="276" w:lineRule="auto"/>
                        <w:ind w:left="399"/>
                      </w:pPr>
                      <w:r>
                        <w:rPr>
                          <w:w w:val="110"/>
                        </w:rPr>
                        <w:t>If</w:t>
                      </w:r>
                      <w:r>
                        <w:rPr>
                          <w:spacing w:val="-16"/>
                          <w:w w:val="110"/>
                        </w:rPr>
                        <w:t xml:space="preserve"> </w:t>
                      </w:r>
                      <w:r>
                        <w:rPr>
                          <w:w w:val="110"/>
                        </w:rPr>
                        <w:t>you</w:t>
                      </w:r>
                      <w:r>
                        <w:rPr>
                          <w:spacing w:val="-16"/>
                          <w:w w:val="110"/>
                        </w:rPr>
                        <w:t xml:space="preserve"> </w:t>
                      </w:r>
                      <w:r>
                        <w:rPr>
                          <w:w w:val="110"/>
                        </w:rPr>
                        <w:t>use</w:t>
                      </w:r>
                      <w:r>
                        <w:rPr>
                          <w:spacing w:val="-16"/>
                          <w:w w:val="110"/>
                        </w:rPr>
                        <w:t xml:space="preserve"> </w:t>
                      </w:r>
                      <w:r>
                        <w:rPr>
                          <w:w w:val="110"/>
                        </w:rPr>
                        <w:t>a</w:t>
                      </w:r>
                      <w:r>
                        <w:rPr>
                          <w:spacing w:val="-16"/>
                          <w:w w:val="110"/>
                        </w:rPr>
                        <w:t xml:space="preserve"> </w:t>
                      </w:r>
                      <w:r>
                        <w:rPr>
                          <w:w w:val="110"/>
                        </w:rPr>
                        <w:t>vehicle</w:t>
                      </w:r>
                      <w:r>
                        <w:rPr>
                          <w:spacing w:val="-16"/>
                          <w:w w:val="110"/>
                        </w:rPr>
                        <w:t xml:space="preserve"> </w:t>
                      </w:r>
                      <w:r>
                        <w:rPr>
                          <w:w w:val="110"/>
                        </w:rPr>
                        <w:t>owned,</w:t>
                      </w:r>
                      <w:r>
                        <w:rPr>
                          <w:spacing w:val="-16"/>
                          <w:w w:val="110"/>
                        </w:rPr>
                        <w:t xml:space="preserve"> </w:t>
                      </w:r>
                      <w:r>
                        <w:rPr>
                          <w:w w:val="110"/>
                        </w:rPr>
                        <w:t>leased,</w:t>
                      </w:r>
                      <w:r>
                        <w:rPr>
                          <w:spacing w:val="-15"/>
                          <w:w w:val="110"/>
                        </w:rPr>
                        <w:t xml:space="preserve"> </w:t>
                      </w:r>
                      <w:r>
                        <w:rPr>
                          <w:w w:val="110"/>
                        </w:rPr>
                        <w:t>or</w:t>
                      </w:r>
                      <w:r>
                        <w:rPr>
                          <w:spacing w:val="-16"/>
                          <w:w w:val="110"/>
                        </w:rPr>
                        <w:t xml:space="preserve"> </w:t>
                      </w:r>
                      <w:r>
                        <w:rPr>
                          <w:w w:val="110"/>
                        </w:rPr>
                        <w:t>rented</w:t>
                      </w:r>
                      <w:r>
                        <w:rPr>
                          <w:spacing w:val="-16"/>
                          <w:w w:val="110"/>
                        </w:rPr>
                        <w:t xml:space="preserve"> </w:t>
                      </w:r>
                      <w:r>
                        <w:rPr>
                          <w:w w:val="110"/>
                        </w:rPr>
                        <w:t>by</w:t>
                      </w:r>
                      <w:r>
                        <w:rPr>
                          <w:spacing w:val="-16"/>
                          <w:w w:val="110"/>
                        </w:rPr>
                        <w:t xml:space="preserve"> </w:t>
                      </w:r>
                      <w:r>
                        <w:rPr>
                          <w:w w:val="110"/>
                        </w:rPr>
                        <w:t>Claiborne</w:t>
                      </w:r>
                      <w:r>
                        <w:rPr>
                          <w:spacing w:val="-16"/>
                          <w:w w:val="110"/>
                        </w:rPr>
                        <w:t xml:space="preserve"> </w:t>
                      </w:r>
                      <w:r>
                        <w:rPr>
                          <w:w w:val="110"/>
                        </w:rPr>
                        <w:t>County</w:t>
                      </w:r>
                      <w:r>
                        <w:rPr>
                          <w:spacing w:val="-16"/>
                          <w:w w:val="110"/>
                        </w:rPr>
                        <w:t xml:space="preserve"> </w:t>
                      </w:r>
                      <w:r>
                        <w:rPr>
                          <w:w w:val="110"/>
                        </w:rPr>
                        <w:t>Human</w:t>
                      </w:r>
                      <w:r>
                        <w:rPr>
                          <w:spacing w:val="-16"/>
                          <w:w w:val="110"/>
                        </w:rPr>
                        <w:t xml:space="preserve"> </w:t>
                      </w:r>
                      <w:r>
                        <w:rPr>
                          <w:spacing w:val="-3"/>
                          <w:w w:val="110"/>
                        </w:rPr>
                        <w:t>Resource</w:t>
                      </w:r>
                      <w:r>
                        <w:rPr>
                          <w:spacing w:val="-15"/>
                          <w:w w:val="110"/>
                        </w:rPr>
                        <w:t xml:space="preserve"> </w:t>
                      </w:r>
                      <w:r>
                        <w:rPr>
                          <w:w w:val="110"/>
                        </w:rPr>
                        <w:t>Agency,</w:t>
                      </w:r>
                      <w:r>
                        <w:rPr>
                          <w:spacing w:val="-16"/>
                          <w:w w:val="110"/>
                        </w:rPr>
                        <w:t xml:space="preserve"> </w:t>
                      </w:r>
                      <w:r>
                        <w:rPr>
                          <w:w w:val="110"/>
                        </w:rPr>
                        <w:t>you</w:t>
                      </w:r>
                      <w:r>
                        <w:rPr>
                          <w:spacing w:val="-16"/>
                          <w:w w:val="110"/>
                        </w:rPr>
                        <w:t xml:space="preserve"> </w:t>
                      </w:r>
                      <w:r>
                        <w:rPr>
                          <w:w w:val="110"/>
                        </w:rPr>
                        <w:t>may</w:t>
                      </w:r>
                      <w:r>
                        <w:rPr>
                          <w:spacing w:val="-16"/>
                          <w:w w:val="110"/>
                        </w:rPr>
                        <w:t xml:space="preserve"> </w:t>
                      </w:r>
                      <w:r>
                        <w:rPr>
                          <w:w w:val="110"/>
                        </w:rPr>
                        <w:t>not</w:t>
                      </w:r>
                      <w:r>
                        <w:rPr>
                          <w:spacing w:val="-16"/>
                          <w:w w:val="110"/>
                        </w:rPr>
                        <w:t xml:space="preserve"> </w:t>
                      </w:r>
                      <w:r>
                        <w:rPr>
                          <w:w w:val="110"/>
                        </w:rPr>
                        <w:t>use that</w:t>
                      </w:r>
                      <w:r>
                        <w:rPr>
                          <w:spacing w:val="-6"/>
                          <w:w w:val="110"/>
                        </w:rPr>
                        <w:t xml:space="preserve"> </w:t>
                      </w:r>
                      <w:r>
                        <w:rPr>
                          <w:w w:val="110"/>
                        </w:rPr>
                        <w:t>vehicle</w:t>
                      </w:r>
                      <w:r>
                        <w:rPr>
                          <w:spacing w:val="-5"/>
                          <w:w w:val="110"/>
                        </w:rPr>
                        <w:t xml:space="preserve"> </w:t>
                      </w:r>
                      <w:r>
                        <w:rPr>
                          <w:w w:val="110"/>
                        </w:rPr>
                        <w:t>for</w:t>
                      </w:r>
                      <w:r>
                        <w:rPr>
                          <w:spacing w:val="-6"/>
                          <w:w w:val="110"/>
                        </w:rPr>
                        <w:t xml:space="preserve"> </w:t>
                      </w:r>
                      <w:r>
                        <w:rPr>
                          <w:w w:val="110"/>
                        </w:rPr>
                        <w:t>personal</w:t>
                      </w:r>
                      <w:r>
                        <w:rPr>
                          <w:spacing w:val="-5"/>
                          <w:w w:val="110"/>
                        </w:rPr>
                        <w:t xml:space="preserve"> </w:t>
                      </w:r>
                      <w:r>
                        <w:rPr>
                          <w:w w:val="110"/>
                        </w:rPr>
                        <w:t>reasons</w:t>
                      </w:r>
                      <w:r>
                        <w:rPr>
                          <w:spacing w:val="-6"/>
                          <w:w w:val="110"/>
                        </w:rPr>
                        <w:t xml:space="preserve"> </w:t>
                      </w:r>
                      <w:r>
                        <w:rPr>
                          <w:w w:val="110"/>
                        </w:rPr>
                        <w:t>unless</w:t>
                      </w:r>
                      <w:r>
                        <w:rPr>
                          <w:spacing w:val="-5"/>
                          <w:w w:val="110"/>
                        </w:rPr>
                        <w:t xml:space="preserve"> </w:t>
                      </w:r>
                      <w:r>
                        <w:rPr>
                          <w:w w:val="110"/>
                        </w:rPr>
                        <w:t>you</w:t>
                      </w:r>
                      <w:r>
                        <w:rPr>
                          <w:spacing w:val="-6"/>
                          <w:w w:val="110"/>
                        </w:rPr>
                        <w:t xml:space="preserve"> </w:t>
                      </w:r>
                      <w:r>
                        <w:rPr>
                          <w:w w:val="110"/>
                        </w:rPr>
                        <w:t>have</w:t>
                      </w:r>
                      <w:r>
                        <w:rPr>
                          <w:spacing w:val="-5"/>
                          <w:w w:val="110"/>
                        </w:rPr>
                        <w:t xml:space="preserve"> </w:t>
                      </w:r>
                      <w:r>
                        <w:rPr>
                          <w:w w:val="110"/>
                        </w:rPr>
                        <w:t>advance</w:t>
                      </w:r>
                      <w:r>
                        <w:rPr>
                          <w:spacing w:val="-6"/>
                          <w:w w:val="110"/>
                        </w:rPr>
                        <w:t xml:space="preserve"> </w:t>
                      </w:r>
                      <w:r>
                        <w:rPr>
                          <w:w w:val="110"/>
                        </w:rPr>
                        <w:t>approval.</w:t>
                      </w:r>
                    </w:p>
                  </w:txbxContent>
                </v:textbox>
                <w10:wrap type="topAndBottom" anchorx="page"/>
              </v:shape>
            </w:pict>
          </mc:Fallback>
        </mc:AlternateContent>
      </w:r>
      <w:r>
        <w:rPr>
          <w:noProof/>
          <w:lang w:bidi="ar-SA"/>
        </w:rPr>
        <mc:AlternateContent>
          <mc:Choice Requires="wps">
            <w:drawing>
              <wp:anchor distT="0" distB="0" distL="0" distR="0" simplePos="0" relativeHeight="251603968" behindDoc="0" locked="0" layoutInCell="1" allowOverlap="1">
                <wp:simplePos x="0" y="0"/>
                <wp:positionH relativeFrom="page">
                  <wp:posOffset>539750</wp:posOffset>
                </wp:positionH>
                <wp:positionV relativeFrom="paragraph">
                  <wp:posOffset>5248275</wp:posOffset>
                </wp:positionV>
                <wp:extent cx="6692900" cy="1028700"/>
                <wp:effectExtent l="6350" t="12700" r="6350" b="6350"/>
                <wp:wrapTopAndBottom/>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0287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5"/>
                              </w:rPr>
                              <w:t>Breaks</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391"/>
                            </w:pPr>
                            <w:r>
                              <w:rPr>
                                <w:w w:val="105"/>
                              </w:rPr>
                              <w:t>We provide an official rest break of no more than 15 minutes duration twice a day. Employees are requested to remain on the work premises during the break periods.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64" type="#_x0000_t202" style="position:absolute;margin-left:42.5pt;margin-top:413.25pt;width:527pt;height:8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" filled="f" strokecolor="#ccc" strokeweight="1pt">
                <v:textbox inset="0,0,0,0">
                  <w:txbxContent>
                    <w:p w:rsidR="00435EAD" w:rsidRDefault="00435EAD">
                      <w:pPr>
                        <w:spacing w:before="153"/>
                        <w:ind w:left="139"/>
                        <w:rPr>
                          <w:b/>
                        </w:rPr>
                      </w:pPr>
                      <w:r>
                        <w:rPr>
                          <w:b/>
                          <w:w w:val="125"/>
                        </w:rPr>
                        <w:t>Breaks</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391"/>
                      </w:pPr>
                      <w:r>
                        <w:rPr>
                          <w:w w:val="105"/>
                        </w:rPr>
                        <w:t>We provide an official rest break of no more than 15 minutes duration twice a day. Employees are requested to remain on the work premises during the break periods.</w:t>
                      </w:r>
                    </w:p>
                  </w:txbxContent>
                </v:textbox>
                <w10:wrap type="topAndBottom" anchorx="page"/>
              </v:shape>
            </w:pict>
          </mc:Fallback>
        </mc:AlternateContent>
      </w:r>
      <w:r>
        <w:rPr>
          <w:noProof/>
          <w:lang w:bidi="ar-SA"/>
        </w:rPr>
        <mc:AlternateContent>
          <mc:Choice Requires="wps">
            <w:drawing>
              <wp:anchor distT="0" distB="0" distL="0" distR="0" simplePos="0" relativeHeight="251604992" behindDoc="0" locked="0" layoutInCell="1" allowOverlap="1">
                <wp:simplePos x="0" y="0"/>
                <wp:positionH relativeFrom="page">
                  <wp:posOffset>539750</wp:posOffset>
                </wp:positionH>
                <wp:positionV relativeFrom="paragraph">
                  <wp:posOffset>6543675</wp:posOffset>
                </wp:positionV>
                <wp:extent cx="6692900" cy="863600"/>
                <wp:effectExtent l="6350" t="12700" r="6350" b="9525"/>
                <wp:wrapTopAndBottom/>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8636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33"/>
                              <w:ind w:left="139"/>
                              <w:rPr>
                                <w:b/>
                              </w:rPr>
                            </w:pPr>
                            <w:r>
                              <w:rPr>
                                <w:b/>
                                <w:w w:val="120"/>
                              </w:rPr>
                              <w:t>Final Paycheck</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6"/>
                            </w:pPr>
                          </w:p>
                          <w:p w:rsidR="00435EAD" w:rsidRDefault="00435EAD">
                            <w:pPr>
                              <w:pStyle w:val="BodyText"/>
                              <w:ind w:left="399"/>
                            </w:pPr>
                            <w:r>
                              <w:rPr>
                                <w:w w:val="105"/>
                              </w:rPr>
                              <w:t>We follow the state regulations regarding deadlines for employees to receive their final paycheck.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65" type="#_x0000_t202" style="position:absolute;margin-left:42.5pt;margin-top:515.25pt;width:527pt;height:68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" filled="f" strokecolor="#ccc" strokeweight="1pt">
                <v:textbox inset="0,0,0,0">
                  <w:txbxContent>
                    <w:p w:rsidR="00435EAD" w:rsidRDefault="00435EAD">
                      <w:pPr>
                        <w:spacing w:before="133"/>
                        <w:ind w:left="139"/>
                        <w:rPr>
                          <w:b/>
                        </w:rPr>
                      </w:pPr>
                      <w:r>
                        <w:rPr>
                          <w:b/>
                          <w:w w:val="120"/>
                        </w:rPr>
                        <w:t>Final Paycheck</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6"/>
                      </w:pPr>
                    </w:p>
                    <w:p w:rsidR="00435EAD" w:rsidRDefault="00435EAD">
                      <w:pPr>
                        <w:pStyle w:val="BodyText"/>
                        <w:ind w:left="399"/>
                      </w:pPr>
                      <w:r>
                        <w:rPr>
                          <w:w w:val="105"/>
                        </w:rPr>
                        <w:t>We follow the state regulations regarding deadlines for employees to receive their final paycheck.</w:t>
                      </w:r>
                    </w:p>
                  </w:txbxContent>
                </v:textbox>
                <w10:wrap type="topAndBottom" anchorx="page"/>
              </v:shape>
            </w:pict>
          </mc:Fallback>
        </mc:AlternateContent>
      </w:r>
    </w:p>
    <w:p w:rsidR="003F2C5A" w:rsidRDefault="003F2C5A">
      <w:pPr>
        <w:pStyle w:val="BodyText"/>
        <w:spacing w:before="6"/>
        <w:rPr>
          <w:sz w:val="28"/>
        </w:rPr>
      </w:pPr>
    </w:p>
    <w:p w:rsidR="003F2C5A" w:rsidRDefault="003F2C5A">
      <w:pPr>
        <w:pStyle w:val="BodyText"/>
        <w:spacing w:before="10"/>
        <w:rPr>
          <w:sz w:val="26"/>
        </w:rPr>
      </w:pPr>
    </w:p>
    <w:p w:rsidR="003F2C5A" w:rsidRDefault="003F2C5A">
      <w:pPr>
        <w:pStyle w:val="BodyText"/>
        <w:spacing w:before="6"/>
        <w:rPr>
          <w:sz w:val="28"/>
        </w:rPr>
      </w:pPr>
    </w:p>
    <w:p w:rsidR="003F2C5A" w:rsidRDefault="003F2C5A">
      <w:pPr>
        <w:rPr>
          <w:sz w:val="28"/>
        </w:rPr>
        <w:sectPr w:rsidR="003F2C5A">
          <w:pgSz w:w="12240" w:h="15840"/>
          <w:pgMar w:top="560" w:right="720" w:bottom="280" w:left="720" w:header="720" w:footer="720" w:gutter="0"/>
          <w:cols w:space="720"/>
        </w:sectPr>
      </w:pPr>
    </w:p>
    <w:p w:rsidR="003F2C5A" w:rsidRDefault="002478D3">
      <w:pPr>
        <w:pStyle w:val="BodyText"/>
        <w:ind w:left="120"/>
        <w:rPr>
          <w:b w:val="0"/>
          <w:sz w:val="20"/>
        </w:rPr>
      </w:pPr>
      <w:r>
        <w:rPr>
          <w:b w:val="0"/>
          <w:noProof/>
          <w:sz w:val="20"/>
          <w:lang w:bidi="ar-SA"/>
        </w:rPr>
        <mc:AlternateContent>
          <mc:Choice Requires="wps">
            <w:drawing>
              <wp:inline distT="0" distB="0" distL="0" distR="0">
                <wp:extent cx="6692900" cy="1943100"/>
                <wp:effectExtent l="9525" t="12700" r="12700" b="6350"/>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9431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Deferred Compensation</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line="276" w:lineRule="auto"/>
                              <w:ind w:left="399" w:right="145"/>
                            </w:pPr>
                            <w:r>
                              <w:rPr>
                                <w:w w:val="105"/>
                              </w:rPr>
                              <w:t xml:space="preserve">Claiborne County Human </w:t>
                            </w:r>
                            <w:r>
                              <w:rPr>
                                <w:spacing w:val="-3"/>
                                <w:w w:val="105"/>
                              </w:rPr>
                              <w:t xml:space="preserve">Resource </w:t>
                            </w:r>
                            <w:r>
                              <w:rPr>
                                <w:w w:val="105"/>
                              </w:rPr>
                              <w:t>Agency sponsors a deferred compensation plan as an enhancement to retirement benefits. Deferred Compensation is a mandatory plan for all full-time employees and voluntary   plan for part-time employees allowing employees to enjoy current tax advantages through income deferral to provide future benefits for retirement. Deferred compensation contributions reduce current income taxes and earnings on contributions grow on a tax-deferred basis. There are strict IRS restrictions on withdrawals prior to retirement. Benefit eligible employees can start, change, or stop contributions to a deferred compensation account at any time, subject to plan provisions and payroll schedules. Contact the Bookkeeper for further information on details concerning the Deferred Compensation</w:t>
                            </w:r>
                            <w:r>
                              <w:rPr>
                                <w:spacing w:val="1"/>
                                <w:w w:val="105"/>
                              </w:rPr>
                              <w:t xml:space="preserve"> </w:t>
                            </w:r>
                            <w:r>
                              <w:rPr>
                                <w:w w:val="105"/>
                              </w:rPr>
                              <w:t>program.</w:t>
                            </w:r>
                          </w:p>
                        </w:txbxContent>
                      </wps:txbx>
                      <wps:bodyPr rot="0" vert="horz" wrap="square" lIns="0" tIns="0" rIns="0" bIns="0" anchor="t" anchorCtr="0" upright="1">
                        <a:noAutofit/>
                      </wps:bodyPr>
                    </wps:wsp>
                  </a:graphicData>
                </a:graphic>
              </wp:inline>
            </w:drawing>
          </mc:Choice>
          <mc:Fallback>
            <w:pict>
              <v:shape id="Text Box 93" o:spid="_x0000_s1066" type="#_x0000_t202" style="width:527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" filled="f" strokecolor="#ccc" strokeweight="1pt">
                <v:textbox inset="0,0,0,0">
                  <w:txbxContent>
                    <w:p w:rsidR="00435EAD" w:rsidRDefault="00435EAD">
                      <w:pPr>
                        <w:spacing w:before="153"/>
                        <w:ind w:left="139"/>
                        <w:rPr>
                          <w:b/>
                        </w:rPr>
                      </w:pPr>
                      <w:r>
                        <w:rPr>
                          <w:b/>
                          <w:w w:val="120"/>
                        </w:rPr>
                        <w:t>Deferred Compensation</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line="276" w:lineRule="auto"/>
                        <w:ind w:left="399" w:right="145"/>
                      </w:pPr>
                      <w:r>
                        <w:rPr>
                          <w:w w:val="105"/>
                        </w:rPr>
                        <w:t xml:space="preserve">Claiborne County Human </w:t>
                      </w:r>
                      <w:r>
                        <w:rPr>
                          <w:spacing w:val="-3"/>
                          <w:w w:val="105"/>
                        </w:rPr>
                        <w:t xml:space="preserve">Resource </w:t>
                      </w:r>
                      <w:r>
                        <w:rPr>
                          <w:w w:val="105"/>
                        </w:rPr>
                        <w:t>Agency sponsors a deferred compensation plan as an enhancement to retirement benefits. Deferred Compensation is a mandatory plan for all full-time employees and voluntary   plan for part-time employees allowing employees to enjoy current tax advantages through income deferral to provide future benefits for retirement. Deferred compensation contributions reduce current income taxes and earnings on contributions grow on a tax-deferred basis. There are strict IRS restrictions on withdrawals prior to retirement. Benefit eligible employees can start, change, or stop contributions to a deferred compensation account at any time, subject to plan provisions and payroll schedules. Contact the Bookkeeper for further information on details concerning the Deferred Compensation</w:t>
                      </w:r>
                      <w:r>
                        <w:rPr>
                          <w:spacing w:val="1"/>
                          <w:w w:val="105"/>
                        </w:rPr>
                        <w:t xml:space="preserve"> </w:t>
                      </w:r>
                      <w:r>
                        <w:rPr>
                          <w:w w:val="105"/>
                        </w:rPr>
                        <w:t>program.</w:t>
                      </w:r>
                    </w:p>
                  </w:txbxContent>
                </v:textbox>
                <w10:anchorlock/>
              </v:shape>
            </w:pict>
          </mc:Fallback>
        </mc:AlternateContent>
      </w:r>
    </w:p>
    <w:p w:rsidR="003F2C5A" w:rsidRDefault="003F2C5A">
      <w:pPr>
        <w:rPr>
          <w:sz w:val="20"/>
        </w:rPr>
        <w:sectPr w:rsidR="003F2C5A">
          <w:pgSz w:w="12240" w:h="15840"/>
          <w:pgMar w:top="560" w:right="720" w:bottom="280" w:left="720" w:header="720" w:footer="720" w:gutter="0"/>
          <w:cols w:space="720"/>
        </w:sectPr>
      </w:pPr>
    </w:p>
    <w:p w:rsidR="003F2C5A" w:rsidRDefault="00435EAD">
      <w:pPr>
        <w:pStyle w:val="Heading1"/>
        <w:ind w:left="119"/>
      </w:pPr>
      <w:r>
        <w:rPr>
          <w:color w:val="0000A9"/>
          <w:w w:val="115"/>
        </w:rPr>
        <w:t>Section: Mandatory Employee Benefits</w:t>
      </w:r>
    </w:p>
    <w:p w:rsidR="003F2C5A" w:rsidRDefault="002478D3">
      <w:pPr>
        <w:pStyle w:val="BodyText"/>
        <w:spacing w:before="5"/>
        <w:rPr>
          <w:i/>
          <w:sz w:val="19"/>
        </w:rPr>
      </w:pPr>
      <w:r>
        <w:rPr>
          <w:noProof/>
          <w:lang w:bidi="ar-SA"/>
        </w:rPr>
        <mc:AlternateContent>
          <mc:Choice Requires="wps">
            <w:drawing>
              <wp:anchor distT="0" distB="0" distL="0" distR="0" simplePos="0" relativeHeight="251606016" behindDoc="0" locked="0" layoutInCell="1" allowOverlap="1">
                <wp:simplePos x="0" y="0"/>
                <wp:positionH relativeFrom="page">
                  <wp:posOffset>539750</wp:posOffset>
                </wp:positionH>
                <wp:positionV relativeFrom="paragraph">
                  <wp:posOffset>174625</wp:posOffset>
                </wp:positionV>
                <wp:extent cx="6692900" cy="1790700"/>
                <wp:effectExtent l="6350" t="12700" r="6350" b="6350"/>
                <wp:wrapTopAndBottom/>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7907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Social Security</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i/>
                                <w:sz w:val="16"/>
                              </w:rPr>
                            </w:pPr>
                          </w:p>
                          <w:p w:rsidR="00435EAD" w:rsidRDefault="00435EAD">
                            <w:pPr>
                              <w:pStyle w:val="BodyText"/>
                              <w:spacing w:before="1" w:line="276" w:lineRule="auto"/>
                              <w:ind w:left="399" w:right="350"/>
                              <w:jc w:val="both"/>
                            </w:pPr>
                            <w:r>
                              <w:rPr>
                                <w:w w:val="105"/>
                              </w:rPr>
                              <w:t>The payment of Social Security and Medical Benefits is made by you and Claiborne County Human Resource Agency. We match your contribution to Social Security and Medicare and thereby pay one-half of the cost of your Retirement and Medicare Benefits under the Social Security Act.</w:t>
                            </w:r>
                          </w:p>
                          <w:p w:rsidR="00435EAD" w:rsidRDefault="00435EAD">
                            <w:pPr>
                              <w:pStyle w:val="BodyText"/>
                              <w:spacing w:before="6"/>
                              <w:rPr>
                                <w:i/>
                                <w:sz w:val="20"/>
                              </w:rPr>
                            </w:pPr>
                          </w:p>
                          <w:p w:rsidR="00435EAD" w:rsidRDefault="00435EAD">
                            <w:pPr>
                              <w:pStyle w:val="BodyText"/>
                              <w:spacing w:line="276" w:lineRule="auto"/>
                              <w:ind w:left="400" w:right="264" w:hanging="1"/>
                            </w:pPr>
                            <w:r>
                              <w:rPr>
                                <w:w w:val="105"/>
                              </w:rPr>
                              <w:t xml:space="preserve">Social Security provides a variety of benefits, including retirement income, death benefits, disability benefits and monthly income for certain dependent survivors of covered employees.For additional information regarding Social Security eligibility and benefits, go to </w:t>
                            </w:r>
                            <w:hyperlink r:id="rId6">
                              <w:r>
                                <w:rPr>
                                  <w:w w:val="105"/>
                                </w:rPr>
                                <w:t>www.socialsecurity.gov.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67" type="#_x0000_t202" style="position:absolute;margin-left:42.5pt;margin-top:13.75pt;width:527pt;height:14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" filled="f" strokecolor="#ccc" strokeweight="1pt">
                <v:textbox inset="0,0,0,0">
                  <w:txbxContent>
                    <w:p w:rsidR="00435EAD" w:rsidRDefault="00435EAD">
                      <w:pPr>
                        <w:spacing w:before="153"/>
                        <w:ind w:left="139"/>
                        <w:rPr>
                          <w:b/>
                        </w:rPr>
                      </w:pPr>
                      <w:r>
                        <w:rPr>
                          <w:b/>
                          <w:w w:val="120"/>
                        </w:rPr>
                        <w:t>Social Security</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i/>
                          <w:sz w:val="16"/>
                        </w:rPr>
                      </w:pPr>
                    </w:p>
                    <w:p w:rsidR="00435EAD" w:rsidRDefault="00435EAD">
                      <w:pPr>
                        <w:pStyle w:val="BodyText"/>
                        <w:spacing w:before="1" w:line="276" w:lineRule="auto"/>
                        <w:ind w:left="399" w:right="350"/>
                        <w:jc w:val="both"/>
                      </w:pPr>
                      <w:r>
                        <w:rPr>
                          <w:w w:val="105"/>
                        </w:rPr>
                        <w:t>The payment of Social Security and Medical Benefits is made by you and Claiborne County Human Resource Agency. We match your contribution to Social Security and Medicare and thereby pay one-half of the cost of your Retirement and Medicare Benefits under the Social Security Act.</w:t>
                      </w:r>
                    </w:p>
                    <w:p w:rsidR="00435EAD" w:rsidRDefault="00435EAD">
                      <w:pPr>
                        <w:pStyle w:val="BodyText"/>
                        <w:spacing w:before="6"/>
                        <w:rPr>
                          <w:i/>
                          <w:sz w:val="20"/>
                        </w:rPr>
                      </w:pPr>
                    </w:p>
                    <w:p w:rsidR="00435EAD" w:rsidRDefault="00435EAD">
                      <w:pPr>
                        <w:pStyle w:val="BodyText"/>
                        <w:spacing w:line="276" w:lineRule="auto"/>
                        <w:ind w:left="400" w:right="264" w:hanging="1"/>
                      </w:pPr>
                      <w:r>
                        <w:rPr>
                          <w:w w:val="105"/>
                        </w:rPr>
                        <w:t xml:space="preserve">Social Security provides a variety of benefits, including retirement income, death benefits, disability benefits and monthly income for certain dependent survivors of covered employees.For additional information regarding Social Security eligibility and benefits, go to </w:t>
                      </w:r>
                      <w:hyperlink r:id="rId7">
                        <w:r>
                          <w:rPr>
                            <w:w w:val="105"/>
                          </w:rPr>
                          <w:t>www.socialsecurity.gov.</w:t>
                        </w:r>
                      </w:hyperlink>
                    </w:p>
                  </w:txbxContent>
                </v:textbox>
                <w10:wrap type="topAndBottom" anchorx="page"/>
              </v:shape>
            </w:pict>
          </mc:Fallback>
        </mc:AlternateContent>
      </w:r>
      <w:r>
        <w:rPr>
          <w:noProof/>
          <w:lang w:bidi="ar-SA"/>
        </w:rPr>
        <mc:AlternateContent>
          <mc:Choice Requires="wps">
            <w:drawing>
              <wp:anchor distT="0" distB="0" distL="0" distR="0" simplePos="0" relativeHeight="251607040" behindDoc="0" locked="0" layoutInCell="1" allowOverlap="1">
                <wp:simplePos x="0" y="0"/>
                <wp:positionH relativeFrom="page">
                  <wp:posOffset>539750</wp:posOffset>
                </wp:positionH>
                <wp:positionV relativeFrom="paragraph">
                  <wp:posOffset>2232025</wp:posOffset>
                </wp:positionV>
                <wp:extent cx="6692900" cy="1473200"/>
                <wp:effectExtent l="6350" t="12700" r="6350" b="9525"/>
                <wp:wrapTopAndBottom/>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4732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33"/>
                              <w:ind w:left="139"/>
                              <w:rPr>
                                <w:b/>
                              </w:rPr>
                            </w:pPr>
                            <w:r>
                              <w:rPr>
                                <w:b/>
                                <w:w w:val="125"/>
                              </w:rPr>
                              <w:t>Unemployment Insurance (UI)</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i/>
                                <w:sz w:val="16"/>
                              </w:rPr>
                            </w:pPr>
                          </w:p>
                          <w:p w:rsidR="00435EAD" w:rsidRDefault="00435EAD">
                            <w:pPr>
                              <w:pStyle w:val="BodyText"/>
                              <w:spacing w:before="1" w:line="276" w:lineRule="auto"/>
                              <w:ind w:left="399" w:right="264"/>
                            </w:pPr>
                            <w:r>
                              <w:rPr>
                                <w:w w:val="105"/>
                              </w:rPr>
                              <w:t>Claiborne County Human Resource Agencypays the entire cost of unemployment insurance. This insurance provides a weekly income for those who may be laid off or who may have lost their job through no fault of their own. The amount of this income varies with the individual and state in which he/she resides because it based on average earnings. Eligibility requirements and the amount of benefits that you may receive are specified by state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68" type="#_x0000_t202" style="position:absolute;margin-left:42.5pt;margin-top:175.75pt;width:527pt;height:116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" filled="f" strokecolor="#ccc" strokeweight="1pt">
                <v:textbox inset="0,0,0,0">
                  <w:txbxContent>
                    <w:p w:rsidR="00435EAD" w:rsidRDefault="00435EAD">
                      <w:pPr>
                        <w:spacing w:before="133"/>
                        <w:ind w:left="139"/>
                        <w:rPr>
                          <w:b/>
                        </w:rPr>
                      </w:pPr>
                      <w:r>
                        <w:rPr>
                          <w:b/>
                          <w:w w:val="125"/>
                        </w:rPr>
                        <w:t>Unemployment Insurance (UI)</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i/>
                          <w:sz w:val="16"/>
                        </w:rPr>
                      </w:pPr>
                    </w:p>
                    <w:p w:rsidR="00435EAD" w:rsidRDefault="00435EAD">
                      <w:pPr>
                        <w:pStyle w:val="BodyText"/>
                        <w:spacing w:before="1" w:line="276" w:lineRule="auto"/>
                        <w:ind w:left="399" w:right="264"/>
                      </w:pPr>
                      <w:r>
                        <w:rPr>
                          <w:w w:val="105"/>
                        </w:rPr>
                        <w:t>Claiborne County Human Resource Agencypays the entire cost of unemployment insurance. This insurance provides a weekly income for those who may be laid off or who may have lost their job through no fault of their own. The amount of this income varies with the individual and state in which he/she resides because it based on average earnings. Eligibility requirements and the amount of benefits that you may receive are specified by state law.</w:t>
                      </w:r>
                    </w:p>
                  </w:txbxContent>
                </v:textbox>
                <w10:wrap type="topAndBottom" anchorx="page"/>
              </v:shape>
            </w:pict>
          </mc:Fallback>
        </mc:AlternateContent>
      </w:r>
      <w:r>
        <w:rPr>
          <w:noProof/>
          <w:lang w:bidi="ar-SA"/>
        </w:rPr>
        <mc:AlternateContent>
          <mc:Choice Requires="wps">
            <w:drawing>
              <wp:anchor distT="0" distB="0" distL="0" distR="0" simplePos="0" relativeHeight="251608064" behindDoc="0" locked="0" layoutInCell="1" allowOverlap="1">
                <wp:simplePos x="0" y="0"/>
                <wp:positionH relativeFrom="page">
                  <wp:posOffset>539750</wp:posOffset>
                </wp:positionH>
                <wp:positionV relativeFrom="paragraph">
                  <wp:posOffset>3971925</wp:posOffset>
                </wp:positionV>
                <wp:extent cx="6692900" cy="2857500"/>
                <wp:effectExtent l="6350" t="9525" r="6350" b="9525"/>
                <wp:wrapTopAndBottom/>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857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5"/>
                              </w:rPr>
                              <w:t>Workers' Compensation Benefits</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i/>
                                <w:sz w:val="16"/>
                              </w:rPr>
                            </w:pPr>
                          </w:p>
                          <w:p w:rsidR="00435EAD" w:rsidRDefault="00435EAD">
                            <w:pPr>
                              <w:pStyle w:val="BodyText"/>
                              <w:spacing w:before="1" w:line="276" w:lineRule="auto"/>
                              <w:ind w:left="399" w:right="470"/>
                            </w:pPr>
                            <w:r>
                              <w:rPr>
                                <w:w w:val="105"/>
                              </w:rPr>
                              <w:t>Employees are provided Workers' Compensation coverage from the day they begin work. Claiborne County Human Resource Agency pays the entire cost of this coverage. Employees are covered by Workers' Compensation if they are incapacitated by injury or illness arising out of their employment.</w:t>
                            </w:r>
                          </w:p>
                          <w:p w:rsidR="00435EAD" w:rsidRDefault="00435EAD">
                            <w:pPr>
                              <w:pStyle w:val="BodyText"/>
                              <w:spacing w:before="6"/>
                              <w:rPr>
                                <w:i/>
                                <w:sz w:val="20"/>
                              </w:rPr>
                            </w:pPr>
                          </w:p>
                          <w:p w:rsidR="00435EAD" w:rsidRDefault="00435EAD">
                            <w:pPr>
                              <w:pStyle w:val="BodyText"/>
                              <w:spacing w:line="276" w:lineRule="auto"/>
                              <w:ind w:left="399" w:right="126"/>
                            </w:pPr>
                            <w:r>
                              <w:rPr>
                                <w:w w:val="110"/>
                              </w:rPr>
                              <w:t xml:space="preserve">Employees must report all accidents to their supervisor immediately, regardless of how </w:t>
                            </w:r>
                            <w:r>
                              <w:rPr>
                                <w:spacing w:val="-4"/>
                                <w:w w:val="110"/>
                              </w:rPr>
                              <w:t xml:space="preserve">minor. </w:t>
                            </w:r>
                            <w:r>
                              <w:rPr>
                                <w:w w:val="110"/>
                              </w:rPr>
                              <w:t>If a work- related</w:t>
                            </w:r>
                            <w:r>
                              <w:rPr>
                                <w:spacing w:val="-20"/>
                                <w:w w:val="110"/>
                              </w:rPr>
                              <w:t xml:space="preserve"> </w:t>
                            </w:r>
                            <w:r>
                              <w:rPr>
                                <w:w w:val="110"/>
                              </w:rPr>
                              <w:t>injury</w:t>
                            </w:r>
                            <w:r>
                              <w:rPr>
                                <w:spacing w:val="-20"/>
                                <w:w w:val="110"/>
                              </w:rPr>
                              <w:t xml:space="preserve"> </w:t>
                            </w:r>
                            <w:r>
                              <w:rPr>
                                <w:w w:val="110"/>
                              </w:rPr>
                              <w:t>requires</w:t>
                            </w:r>
                            <w:r>
                              <w:rPr>
                                <w:spacing w:val="-20"/>
                                <w:w w:val="110"/>
                              </w:rPr>
                              <w:t xml:space="preserve"> </w:t>
                            </w:r>
                            <w:r>
                              <w:rPr>
                                <w:w w:val="110"/>
                              </w:rPr>
                              <w:t>medical</w:t>
                            </w:r>
                            <w:r>
                              <w:rPr>
                                <w:spacing w:val="-20"/>
                                <w:w w:val="110"/>
                              </w:rPr>
                              <w:t xml:space="preserve"> </w:t>
                            </w:r>
                            <w:r>
                              <w:rPr>
                                <w:w w:val="110"/>
                              </w:rPr>
                              <w:t>attention</w:t>
                            </w:r>
                            <w:r>
                              <w:rPr>
                                <w:spacing w:val="-20"/>
                                <w:w w:val="110"/>
                              </w:rPr>
                              <w:t xml:space="preserve"> </w:t>
                            </w:r>
                            <w:r>
                              <w:rPr>
                                <w:w w:val="110"/>
                              </w:rPr>
                              <w:t>by</w:t>
                            </w:r>
                            <w:r>
                              <w:rPr>
                                <w:spacing w:val="-19"/>
                                <w:w w:val="110"/>
                              </w:rPr>
                              <w:t xml:space="preserve"> </w:t>
                            </w:r>
                            <w:r>
                              <w:rPr>
                                <w:w w:val="110"/>
                              </w:rPr>
                              <w:t>a</w:t>
                            </w:r>
                            <w:r>
                              <w:rPr>
                                <w:spacing w:val="-20"/>
                                <w:w w:val="110"/>
                              </w:rPr>
                              <w:t xml:space="preserve"> </w:t>
                            </w:r>
                            <w:r>
                              <w:rPr>
                                <w:w w:val="110"/>
                              </w:rPr>
                              <w:t>physician</w:t>
                            </w:r>
                            <w:r>
                              <w:rPr>
                                <w:spacing w:val="-20"/>
                                <w:w w:val="110"/>
                              </w:rPr>
                              <w:t xml:space="preserve"> </w:t>
                            </w:r>
                            <w:r>
                              <w:rPr>
                                <w:w w:val="110"/>
                              </w:rPr>
                              <w:t>or</w:t>
                            </w:r>
                            <w:r>
                              <w:rPr>
                                <w:spacing w:val="-20"/>
                                <w:w w:val="110"/>
                              </w:rPr>
                              <w:t xml:space="preserve"> </w:t>
                            </w:r>
                            <w:r>
                              <w:rPr>
                                <w:w w:val="110"/>
                              </w:rPr>
                              <w:t>any</w:t>
                            </w:r>
                            <w:r>
                              <w:rPr>
                                <w:spacing w:val="-20"/>
                                <w:w w:val="110"/>
                              </w:rPr>
                              <w:t xml:space="preserve"> </w:t>
                            </w:r>
                            <w:r>
                              <w:rPr>
                                <w:w w:val="110"/>
                              </w:rPr>
                              <w:t>other</w:t>
                            </w:r>
                            <w:r>
                              <w:rPr>
                                <w:spacing w:val="-19"/>
                                <w:w w:val="110"/>
                              </w:rPr>
                              <w:t xml:space="preserve"> </w:t>
                            </w:r>
                            <w:r>
                              <w:rPr>
                                <w:w w:val="110"/>
                              </w:rPr>
                              <w:t>medical</w:t>
                            </w:r>
                            <w:r>
                              <w:rPr>
                                <w:spacing w:val="-20"/>
                                <w:w w:val="110"/>
                              </w:rPr>
                              <w:t xml:space="preserve"> </w:t>
                            </w:r>
                            <w:r>
                              <w:rPr>
                                <w:w w:val="110"/>
                              </w:rPr>
                              <w:t>facility</w:t>
                            </w:r>
                            <w:r>
                              <w:rPr>
                                <w:spacing w:val="-20"/>
                                <w:w w:val="110"/>
                              </w:rPr>
                              <w:t xml:space="preserve"> </w:t>
                            </w:r>
                            <w:r>
                              <w:rPr>
                                <w:w w:val="110"/>
                              </w:rPr>
                              <w:t>that</w:t>
                            </w:r>
                            <w:r>
                              <w:rPr>
                                <w:spacing w:val="-20"/>
                                <w:w w:val="110"/>
                              </w:rPr>
                              <w:t xml:space="preserve"> </w:t>
                            </w:r>
                            <w:r>
                              <w:rPr>
                                <w:w w:val="110"/>
                              </w:rPr>
                              <w:t>produces</w:t>
                            </w:r>
                            <w:r>
                              <w:rPr>
                                <w:spacing w:val="-20"/>
                                <w:w w:val="110"/>
                              </w:rPr>
                              <w:t xml:space="preserve"> </w:t>
                            </w:r>
                            <w:r>
                              <w:rPr>
                                <w:w w:val="110"/>
                              </w:rPr>
                              <w:t>a</w:t>
                            </w:r>
                            <w:r>
                              <w:rPr>
                                <w:spacing w:val="-19"/>
                                <w:w w:val="110"/>
                              </w:rPr>
                              <w:t xml:space="preserve"> </w:t>
                            </w:r>
                            <w:r>
                              <w:rPr>
                                <w:w w:val="110"/>
                              </w:rPr>
                              <w:t>bill,</w:t>
                            </w:r>
                            <w:r>
                              <w:rPr>
                                <w:spacing w:val="-20"/>
                                <w:w w:val="110"/>
                              </w:rPr>
                              <w:t xml:space="preserve"> </w:t>
                            </w:r>
                            <w:r>
                              <w:rPr>
                                <w:w w:val="110"/>
                              </w:rPr>
                              <w:t xml:space="preserve">a claim must be made out the same day by the employee's </w:t>
                            </w:r>
                            <w:r>
                              <w:rPr>
                                <w:spacing w:val="-3"/>
                                <w:w w:val="110"/>
                              </w:rPr>
                              <w:t xml:space="preserve">supervisor. </w:t>
                            </w:r>
                            <w:r>
                              <w:rPr>
                                <w:w w:val="110"/>
                              </w:rPr>
                              <w:t>If the injury causes the person to be away</w:t>
                            </w:r>
                            <w:r>
                              <w:rPr>
                                <w:spacing w:val="-23"/>
                                <w:w w:val="110"/>
                              </w:rPr>
                              <w:t xml:space="preserve"> </w:t>
                            </w:r>
                            <w:r>
                              <w:rPr>
                                <w:w w:val="110"/>
                              </w:rPr>
                              <w:t>from</w:t>
                            </w:r>
                            <w:r>
                              <w:rPr>
                                <w:spacing w:val="-22"/>
                                <w:w w:val="110"/>
                              </w:rPr>
                              <w:t xml:space="preserve"> </w:t>
                            </w:r>
                            <w:r>
                              <w:rPr>
                                <w:w w:val="110"/>
                              </w:rPr>
                              <w:t>work</w:t>
                            </w:r>
                            <w:r>
                              <w:rPr>
                                <w:spacing w:val="-22"/>
                                <w:w w:val="110"/>
                              </w:rPr>
                              <w:t xml:space="preserve"> </w:t>
                            </w:r>
                            <w:r>
                              <w:rPr>
                                <w:w w:val="110"/>
                              </w:rPr>
                              <w:t>beyond</w:t>
                            </w:r>
                            <w:r>
                              <w:rPr>
                                <w:spacing w:val="-22"/>
                                <w:w w:val="110"/>
                              </w:rPr>
                              <w:t xml:space="preserve"> </w:t>
                            </w:r>
                            <w:r>
                              <w:rPr>
                                <w:w w:val="110"/>
                              </w:rPr>
                              <w:t>three</w:t>
                            </w:r>
                            <w:r>
                              <w:rPr>
                                <w:spacing w:val="-23"/>
                                <w:w w:val="110"/>
                              </w:rPr>
                              <w:t xml:space="preserve"> </w:t>
                            </w:r>
                            <w:r>
                              <w:rPr>
                                <w:w w:val="110"/>
                              </w:rPr>
                              <w:t>days,</w:t>
                            </w:r>
                            <w:r>
                              <w:rPr>
                                <w:spacing w:val="-22"/>
                                <w:w w:val="110"/>
                              </w:rPr>
                              <w:t xml:space="preserve"> </w:t>
                            </w:r>
                            <w:r>
                              <w:rPr>
                                <w:w w:val="110"/>
                              </w:rPr>
                              <w:t>this</w:t>
                            </w:r>
                            <w:r>
                              <w:rPr>
                                <w:spacing w:val="-22"/>
                                <w:w w:val="110"/>
                              </w:rPr>
                              <w:t xml:space="preserve"> </w:t>
                            </w:r>
                            <w:r>
                              <w:rPr>
                                <w:w w:val="110"/>
                              </w:rPr>
                              <w:t>injury</w:t>
                            </w:r>
                            <w:r>
                              <w:rPr>
                                <w:spacing w:val="-22"/>
                                <w:w w:val="110"/>
                              </w:rPr>
                              <w:t xml:space="preserve"> </w:t>
                            </w:r>
                            <w:r>
                              <w:rPr>
                                <w:w w:val="110"/>
                              </w:rPr>
                              <w:t>must</w:t>
                            </w:r>
                            <w:r>
                              <w:rPr>
                                <w:spacing w:val="-23"/>
                                <w:w w:val="110"/>
                              </w:rPr>
                              <w:t xml:space="preserve"> </w:t>
                            </w:r>
                            <w:r>
                              <w:rPr>
                                <w:w w:val="110"/>
                              </w:rPr>
                              <w:t>be</w:t>
                            </w:r>
                            <w:r>
                              <w:rPr>
                                <w:spacing w:val="-22"/>
                                <w:w w:val="110"/>
                              </w:rPr>
                              <w:t xml:space="preserve"> </w:t>
                            </w:r>
                            <w:r>
                              <w:rPr>
                                <w:w w:val="110"/>
                              </w:rPr>
                              <w:t>reported</w:t>
                            </w:r>
                            <w:r>
                              <w:rPr>
                                <w:spacing w:val="-22"/>
                                <w:w w:val="110"/>
                              </w:rPr>
                              <w:t xml:space="preserve"> </w:t>
                            </w:r>
                            <w:r>
                              <w:rPr>
                                <w:w w:val="110"/>
                              </w:rPr>
                              <w:t>to</w:t>
                            </w:r>
                            <w:r>
                              <w:rPr>
                                <w:spacing w:val="-22"/>
                                <w:w w:val="110"/>
                              </w:rPr>
                              <w:t xml:space="preserve"> </w:t>
                            </w:r>
                            <w:r>
                              <w:rPr>
                                <w:w w:val="110"/>
                              </w:rPr>
                              <w:t>the</w:t>
                            </w:r>
                            <w:r>
                              <w:rPr>
                                <w:spacing w:val="-23"/>
                                <w:w w:val="110"/>
                              </w:rPr>
                              <w:t xml:space="preserve"> </w:t>
                            </w:r>
                            <w:r>
                              <w:rPr>
                                <w:w w:val="110"/>
                              </w:rPr>
                              <w:t>state</w:t>
                            </w:r>
                            <w:r>
                              <w:rPr>
                                <w:spacing w:val="-22"/>
                                <w:w w:val="110"/>
                              </w:rPr>
                              <w:t xml:space="preserve"> </w:t>
                            </w:r>
                            <w:r>
                              <w:rPr>
                                <w:spacing w:val="-3"/>
                                <w:w w:val="110"/>
                              </w:rPr>
                              <w:t>Workers'</w:t>
                            </w:r>
                            <w:r>
                              <w:rPr>
                                <w:spacing w:val="-22"/>
                                <w:w w:val="110"/>
                              </w:rPr>
                              <w:t xml:space="preserve"> </w:t>
                            </w:r>
                            <w:r>
                              <w:rPr>
                                <w:w w:val="110"/>
                              </w:rPr>
                              <w:t>Compensation</w:t>
                            </w:r>
                            <w:r>
                              <w:rPr>
                                <w:spacing w:val="-22"/>
                                <w:w w:val="110"/>
                              </w:rPr>
                              <w:t xml:space="preserve"> </w:t>
                            </w:r>
                            <w:r>
                              <w:rPr>
                                <w:w w:val="110"/>
                              </w:rPr>
                              <w:t>Division. The</w:t>
                            </w:r>
                            <w:r>
                              <w:rPr>
                                <w:spacing w:val="-14"/>
                                <w:w w:val="110"/>
                              </w:rPr>
                              <w:t xml:space="preserve"> </w:t>
                            </w:r>
                            <w:r>
                              <w:rPr>
                                <w:w w:val="110"/>
                              </w:rPr>
                              <w:t>employee's</w:t>
                            </w:r>
                            <w:r>
                              <w:rPr>
                                <w:spacing w:val="-14"/>
                                <w:w w:val="110"/>
                              </w:rPr>
                              <w:t xml:space="preserve"> </w:t>
                            </w:r>
                            <w:r>
                              <w:rPr>
                                <w:w w:val="110"/>
                              </w:rPr>
                              <w:t>supervisor</w:t>
                            </w:r>
                            <w:r>
                              <w:rPr>
                                <w:spacing w:val="-14"/>
                                <w:w w:val="110"/>
                              </w:rPr>
                              <w:t xml:space="preserve"> </w:t>
                            </w:r>
                            <w:r>
                              <w:rPr>
                                <w:w w:val="110"/>
                              </w:rPr>
                              <w:t>is</w:t>
                            </w:r>
                            <w:r>
                              <w:rPr>
                                <w:spacing w:val="-13"/>
                                <w:w w:val="110"/>
                              </w:rPr>
                              <w:t xml:space="preserve"> </w:t>
                            </w:r>
                            <w:r>
                              <w:rPr>
                                <w:w w:val="110"/>
                              </w:rPr>
                              <w:t>responsible</w:t>
                            </w:r>
                            <w:r>
                              <w:rPr>
                                <w:spacing w:val="-14"/>
                                <w:w w:val="110"/>
                              </w:rPr>
                              <w:t xml:space="preserve"> </w:t>
                            </w:r>
                            <w:r>
                              <w:rPr>
                                <w:w w:val="110"/>
                              </w:rPr>
                              <w:t>for</w:t>
                            </w:r>
                            <w:r>
                              <w:rPr>
                                <w:spacing w:val="-14"/>
                                <w:w w:val="110"/>
                              </w:rPr>
                              <w:t xml:space="preserve"> </w:t>
                            </w:r>
                            <w:r>
                              <w:rPr>
                                <w:w w:val="110"/>
                              </w:rPr>
                              <w:t>submitting</w:t>
                            </w:r>
                            <w:r>
                              <w:rPr>
                                <w:spacing w:val="-14"/>
                                <w:w w:val="110"/>
                              </w:rPr>
                              <w:t xml:space="preserve"> </w:t>
                            </w:r>
                            <w:r>
                              <w:rPr>
                                <w:w w:val="110"/>
                              </w:rPr>
                              <w:t>a</w:t>
                            </w:r>
                            <w:r>
                              <w:rPr>
                                <w:spacing w:val="-13"/>
                                <w:w w:val="110"/>
                              </w:rPr>
                              <w:t xml:space="preserve"> </w:t>
                            </w:r>
                            <w:r>
                              <w:rPr>
                                <w:w w:val="110"/>
                              </w:rPr>
                              <w:t>copy</w:t>
                            </w:r>
                            <w:r>
                              <w:rPr>
                                <w:spacing w:val="-14"/>
                                <w:w w:val="110"/>
                              </w:rPr>
                              <w:t xml:space="preserve"> </w:t>
                            </w:r>
                            <w:r>
                              <w:rPr>
                                <w:w w:val="110"/>
                              </w:rPr>
                              <w:t>of</w:t>
                            </w:r>
                            <w:r>
                              <w:rPr>
                                <w:spacing w:val="-14"/>
                                <w:w w:val="110"/>
                              </w:rPr>
                              <w:t xml:space="preserve"> </w:t>
                            </w:r>
                            <w:r>
                              <w:rPr>
                                <w:w w:val="110"/>
                              </w:rPr>
                              <w:t>the</w:t>
                            </w:r>
                            <w:r>
                              <w:rPr>
                                <w:spacing w:val="-14"/>
                                <w:w w:val="110"/>
                              </w:rPr>
                              <w:t xml:space="preserve"> </w:t>
                            </w:r>
                            <w:r>
                              <w:rPr>
                                <w:w w:val="110"/>
                              </w:rPr>
                              <w:t>original</w:t>
                            </w:r>
                            <w:r>
                              <w:rPr>
                                <w:spacing w:val="-13"/>
                                <w:w w:val="110"/>
                              </w:rPr>
                              <w:t xml:space="preserve"> </w:t>
                            </w:r>
                            <w:r>
                              <w:rPr>
                                <w:w w:val="110"/>
                              </w:rPr>
                              <w:t>claim</w:t>
                            </w:r>
                            <w:r>
                              <w:rPr>
                                <w:spacing w:val="-14"/>
                                <w:w w:val="110"/>
                              </w:rPr>
                              <w:t xml:space="preserve"> </w:t>
                            </w:r>
                            <w:r>
                              <w:rPr>
                                <w:w w:val="110"/>
                              </w:rPr>
                              <w:t>to</w:t>
                            </w:r>
                            <w:r>
                              <w:rPr>
                                <w:spacing w:val="-14"/>
                                <w:w w:val="110"/>
                              </w:rPr>
                              <w:t xml:space="preserve"> </w:t>
                            </w:r>
                            <w:r>
                              <w:rPr>
                                <w:w w:val="110"/>
                              </w:rPr>
                              <w:t>the</w:t>
                            </w:r>
                            <w:r>
                              <w:rPr>
                                <w:spacing w:val="-14"/>
                                <w:w w:val="110"/>
                              </w:rPr>
                              <w:t xml:space="preserve"> </w:t>
                            </w:r>
                            <w:r>
                              <w:rPr>
                                <w:w w:val="110"/>
                              </w:rPr>
                              <w:t>state</w:t>
                            </w:r>
                            <w:r>
                              <w:rPr>
                                <w:spacing w:val="-13"/>
                                <w:w w:val="110"/>
                              </w:rPr>
                              <w:t xml:space="preserve"> </w:t>
                            </w:r>
                            <w:r>
                              <w:rPr>
                                <w:w w:val="110"/>
                              </w:rPr>
                              <w:t>office.</w:t>
                            </w:r>
                          </w:p>
                          <w:p w:rsidR="00435EAD" w:rsidRDefault="00435EAD">
                            <w:pPr>
                              <w:pStyle w:val="BodyText"/>
                              <w:spacing w:before="6"/>
                              <w:rPr>
                                <w:i/>
                                <w:sz w:val="20"/>
                              </w:rPr>
                            </w:pPr>
                          </w:p>
                          <w:p w:rsidR="00435EAD" w:rsidRDefault="00435EAD">
                            <w:pPr>
                              <w:pStyle w:val="BodyText"/>
                              <w:spacing w:line="276" w:lineRule="auto"/>
                              <w:ind w:left="400" w:right="308" w:hanging="1"/>
                            </w:pPr>
                            <w:r>
                              <w:rPr>
                                <w:w w:val="105"/>
                              </w:rPr>
                              <w:t xml:space="preserve">Additionally, a copy of this claim must be forwarded to the Bookkeeper, who will forward it to the insurance </w:t>
                            </w:r>
                            <w:r>
                              <w:rPr>
                                <w:spacing w:val="-4"/>
                                <w:w w:val="105"/>
                              </w:rPr>
                              <w:t xml:space="preserve">company.  </w:t>
                            </w:r>
                            <w:r>
                              <w:rPr>
                                <w:w w:val="105"/>
                              </w:rPr>
                              <w:t xml:space="preserve">Employees are not authorized to go to a physician without first advising their supervisor or   </w:t>
                            </w:r>
                            <w:r>
                              <w:rPr>
                                <w:spacing w:val="-3"/>
                                <w:w w:val="105"/>
                              </w:rPr>
                              <w:t xml:space="preserve">manager. </w:t>
                            </w:r>
                            <w:r>
                              <w:rPr>
                                <w:w w:val="105"/>
                              </w:rPr>
                              <w:t xml:space="preserve">Employees will not be eligible for regular compensation or vacation or holiday pay in addition to any </w:t>
                            </w:r>
                            <w:r>
                              <w:rPr>
                                <w:spacing w:val="-3"/>
                                <w:w w:val="105"/>
                              </w:rPr>
                              <w:t xml:space="preserve">Workers' </w:t>
                            </w:r>
                            <w:r>
                              <w:rPr>
                                <w:w w:val="105"/>
                              </w:rPr>
                              <w:t>Compensation</w:t>
                            </w:r>
                            <w:r>
                              <w:rPr>
                                <w:spacing w:val="2"/>
                                <w:w w:val="105"/>
                              </w:rPr>
                              <w:t xml:space="preserve"> </w:t>
                            </w:r>
                            <w:r>
                              <w:rPr>
                                <w:w w:val="105"/>
                              </w:rPr>
                              <w:t>received.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69" type="#_x0000_t202" style="position:absolute;margin-left:42.5pt;margin-top:312.75pt;width:527pt;height:225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" filled="f" strokecolor="#ccc" strokeweight="1pt">
                <v:textbox inset="0,0,0,0">
                  <w:txbxContent>
                    <w:p w:rsidR="00435EAD" w:rsidRDefault="00435EAD">
                      <w:pPr>
                        <w:spacing w:before="153"/>
                        <w:ind w:left="139"/>
                        <w:rPr>
                          <w:b/>
                        </w:rPr>
                      </w:pPr>
                      <w:r>
                        <w:rPr>
                          <w:b/>
                          <w:w w:val="125"/>
                        </w:rPr>
                        <w:t>Workers' Compensation Benefits</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i/>
                          <w:sz w:val="16"/>
                        </w:rPr>
                      </w:pPr>
                    </w:p>
                    <w:p w:rsidR="00435EAD" w:rsidRDefault="00435EAD">
                      <w:pPr>
                        <w:pStyle w:val="BodyText"/>
                        <w:spacing w:before="1" w:line="276" w:lineRule="auto"/>
                        <w:ind w:left="399" w:right="470"/>
                      </w:pPr>
                      <w:r>
                        <w:rPr>
                          <w:w w:val="105"/>
                        </w:rPr>
                        <w:t>Employees are provided Workers' Compensation coverage from the day they begin work. Claiborne County Human Resource Agency pays the entire cost of this coverage. Employees are covered by Workers' Compensation if they are incapacitated by injury or illness arising out of their employment.</w:t>
                      </w:r>
                    </w:p>
                    <w:p w:rsidR="00435EAD" w:rsidRDefault="00435EAD">
                      <w:pPr>
                        <w:pStyle w:val="BodyText"/>
                        <w:spacing w:before="6"/>
                        <w:rPr>
                          <w:i/>
                          <w:sz w:val="20"/>
                        </w:rPr>
                      </w:pPr>
                    </w:p>
                    <w:p w:rsidR="00435EAD" w:rsidRDefault="00435EAD">
                      <w:pPr>
                        <w:pStyle w:val="BodyText"/>
                        <w:spacing w:line="276" w:lineRule="auto"/>
                        <w:ind w:left="399" w:right="126"/>
                      </w:pPr>
                      <w:r>
                        <w:rPr>
                          <w:w w:val="110"/>
                        </w:rPr>
                        <w:t xml:space="preserve">Employees must report all accidents to their supervisor immediately, regardless of how </w:t>
                      </w:r>
                      <w:r>
                        <w:rPr>
                          <w:spacing w:val="-4"/>
                          <w:w w:val="110"/>
                        </w:rPr>
                        <w:t xml:space="preserve">minor. </w:t>
                      </w:r>
                      <w:r>
                        <w:rPr>
                          <w:w w:val="110"/>
                        </w:rPr>
                        <w:t>If a work- related</w:t>
                      </w:r>
                      <w:r>
                        <w:rPr>
                          <w:spacing w:val="-20"/>
                          <w:w w:val="110"/>
                        </w:rPr>
                        <w:t xml:space="preserve"> </w:t>
                      </w:r>
                      <w:r>
                        <w:rPr>
                          <w:w w:val="110"/>
                        </w:rPr>
                        <w:t>injury</w:t>
                      </w:r>
                      <w:r>
                        <w:rPr>
                          <w:spacing w:val="-20"/>
                          <w:w w:val="110"/>
                        </w:rPr>
                        <w:t xml:space="preserve"> </w:t>
                      </w:r>
                      <w:r>
                        <w:rPr>
                          <w:w w:val="110"/>
                        </w:rPr>
                        <w:t>requires</w:t>
                      </w:r>
                      <w:r>
                        <w:rPr>
                          <w:spacing w:val="-20"/>
                          <w:w w:val="110"/>
                        </w:rPr>
                        <w:t xml:space="preserve"> </w:t>
                      </w:r>
                      <w:r>
                        <w:rPr>
                          <w:w w:val="110"/>
                        </w:rPr>
                        <w:t>medical</w:t>
                      </w:r>
                      <w:r>
                        <w:rPr>
                          <w:spacing w:val="-20"/>
                          <w:w w:val="110"/>
                        </w:rPr>
                        <w:t xml:space="preserve"> </w:t>
                      </w:r>
                      <w:r>
                        <w:rPr>
                          <w:w w:val="110"/>
                        </w:rPr>
                        <w:t>attention</w:t>
                      </w:r>
                      <w:r>
                        <w:rPr>
                          <w:spacing w:val="-20"/>
                          <w:w w:val="110"/>
                        </w:rPr>
                        <w:t xml:space="preserve"> </w:t>
                      </w:r>
                      <w:r>
                        <w:rPr>
                          <w:w w:val="110"/>
                        </w:rPr>
                        <w:t>by</w:t>
                      </w:r>
                      <w:r>
                        <w:rPr>
                          <w:spacing w:val="-19"/>
                          <w:w w:val="110"/>
                        </w:rPr>
                        <w:t xml:space="preserve"> </w:t>
                      </w:r>
                      <w:r>
                        <w:rPr>
                          <w:w w:val="110"/>
                        </w:rPr>
                        <w:t>a</w:t>
                      </w:r>
                      <w:r>
                        <w:rPr>
                          <w:spacing w:val="-20"/>
                          <w:w w:val="110"/>
                        </w:rPr>
                        <w:t xml:space="preserve"> </w:t>
                      </w:r>
                      <w:r>
                        <w:rPr>
                          <w:w w:val="110"/>
                        </w:rPr>
                        <w:t>physician</w:t>
                      </w:r>
                      <w:r>
                        <w:rPr>
                          <w:spacing w:val="-20"/>
                          <w:w w:val="110"/>
                        </w:rPr>
                        <w:t xml:space="preserve"> </w:t>
                      </w:r>
                      <w:r>
                        <w:rPr>
                          <w:w w:val="110"/>
                        </w:rPr>
                        <w:t>or</w:t>
                      </w:r>
                      <w:r>
                        <w:rPr>
                          <w:spacing w:val="-20"/>
                          <w:w w:val="110"/>
                        </w:rPr>
                        <w:t xml:space="preserve"> </w:t>
                      </w:r>
                      <w:r>
                        <w:rPr>
                          <w:w w:val="110"/>
                        </w:rPr>
                        <w:t>any</w:t>
                      </w:r>
                      <w:r>
                        <w:rPr>
                          <w:spacing w:val="-20"/>
                          <w:w w:val="110"/>
                        </w:rPr>
                        <w:t xml:space="preserve"> </w:t>
                      </w:r>
                      <w:r>
                        <w:rPr>
                          <w:w w:val="110"/>
                        </w:rPr>
                        <w:t>other</w:t>
                      </w:r>
                      <w:r>
                        <w:rPr>
                          <w:spacing w:val="-19"/>
                          <w:w w:val="110"/>
                        </w:rPr>
                        <w:t xml:space="preserve"> </w:t>
                      </w:r>
                      <w:r>
                        <w:rPr>
                          <w:w w:val="110"/>
                        </w:rPr>
                        <w:t>medical</w:t>
                      </w:r>
                      <w:r>
                        <w:rPr>
                          <w:spacing w:val="-20"/>
                          <w:w w:val="110"/>
                        </w:rPr>
                        <w:t xml:space="preserve"> </w:t>
                      </w:r>
                      <w:r>
                        <w:rPr>
                          <w:w w:val="110"/>
                        </w:rPr>
                        <w:t>facility</w:t>
                      </w:r>
                      <w:r>
                        <w:rPr>
                          <w:spacing w:val="-20"/>
                          <w:w w:val="110"/>
                        </w:rPr>
                        <w:t xml:space="preserve"> </w:t>
                      </w:r>
                      <w:r>
                        <w:rPr>
                          <w:w w:val="110"/>
                        </w:rPr>
                        <w:t>that</w:t>
                      </w:r>
                      <w:r>
                        <w:rPr>
                          <w:spacing w:val="-20"/>
                          <w:w w:val="110"/>
                        </w:rPr>
                        <w:t xml:space="preserve"> </w:t>
                      </w:r>
                      <w:r>
                        <w:rPr>
                          <w:w w:val="110"/>
                        </w:rPr>
                        <w:t>produces</w:t>
                      </w:r>
                      <w:r>
                        <w:rPr>
                          <w:spacing w:val="-20"/>
                          <w:w w:val="110"/>
                        </w:rPr>
                        <w:t xml:space="preserve"> </w:t>
                      </w:r>
                      <w:r>
                        <w:rPr>
                          <w:w w:val="110"/>
                        </w:rPr>
                        <w:t>a</w:t>
                      </w:r>
                      <w:r>
                        <w:rPr>
                          <w:spacing w:val="-19"/>
                          <w:w w:val="110"/>
                        </w:rPr>
                        <w:t xml:space="preserve"> </w:t>
                      </w:r>
                      <w:r>
                        <w:rPr>
                          <w:w w:val="110"/>
                        </w:rPr>
                        <w:t>bill,</w:t>
                      </w:r>
                      <w:r>
                        <w:rPr>
                          <w:spacing w:val="-20"/>
                          <w:w w:val="110"/>
                        </w:rPr>
                        <w:t xml:space="preserve"> </w:t>
                      </w:r>
                      <w:r>
                        <w:rPr>
                          <w:w w:val="110"/>
                        </w:rPr>
                        <w:t xml:space="preserve">a claim must be made out the same day by the employee's </w:t>
                      </w:r>
                      <w:r>
                        <w:rPr>
                          <w:spacing w:val="-3"/>
                          <w:w w:val="110"/>
                        </w:rPr>
                        <w:t xml:space="preserve">supervisor. </w:t>
                      </w:r>
                      <w:r>
                        <w:rPr>
                          <w:w w:val="110"/>
                        </w:rPr>
                        <w:t>If the injury causes the person to be away</w:t>
                      </w:r>
                      <w:r>
                        <w:rPr>
                          <w:spacing w:val="-23"/>
                          <w:w w:val="110"/>
                        </w:rPr>
                        <w:t xml:space="preserve"> </w:t>
                      </w:r>
                      <w:r>
                        <w:rPr>
                          <w:w w:val="110"/>
                        </w:rPr>
                        <w:t>from</w:t>
                      </w:r>
                      <w:r>
                        <w:rPr>
                          <w:spacing w:val="-22"/>
                          <w:w w:val="110"/>
                        </w:rPr>
                        <w:t xml:space="preserve"> </w:t>
                      </w:r>
                      <w:r>
                        <w:rPr>
                          <w:w w:val="110"/>
                        </w:rPr>
                        <w:t>work</w:t>
                      </w:r>
                      <w:r>
                        <w:rPr>
                          <w:spacing w:val="-22"/>
                          <w:w w:val="110"/>
                        </w:rPr>
                        <w:t xml:space="preserve"> </w:t>
                      </w:r>
                      <w:r>
                        <w:rPr>
                          <w:w w:val="110"/>
                        </w:rPr>
                        <w:t>beyond</w:t>
                      </w:r>
                      <w:r>
                        <w:rPr>
                          <w:spacing w:val="-22"/>
                          <w:w w:val="110"/>
                        </w:rPr>
                        <w:t xml:space="preserve"> </w:t>
                      </w:r>
                      <w:r>
                        <w:rPr>
                          <w:w w:val="110"/>
                        </w:rPr>
                        <w:t>three</w:t>
                      </w:r>
                      <w:r>
                        <w:rPr>
                          <w:spacing w:val="-23"/>
                          <w:w w:val="110"/>
                        </w:rPr>
                        <w:t xml:space="preserve"> </w:t>
                      </w:r>
                      <w:r>
                        <w:rPr>
                          <w:w w:val="110"/>
                        </w:rPr>
                        <w:t>days,</w:t>
                      </w:r>
                      <w:r>
                        <w:rPr>
                          <w:spacing w:val="-22"/>
                          <w:w w:val="110"/>
                        </w:rPr>
                        <w:t xml:space="preserve"> </w:t>
                      </w:r>
                      <w:r>
                        <w:rPr>
                          <w:w w:val="110"/>
                        </w:rPr>
                        <w:t>this</w:t>
                      </w:r>
                      <w:r>
                        <w:rPr>
                          <w:spacing w:val="-22"/>
                          <w:w w:val="110"/>
                        </w:rPr>
                        <w:t xml:space="preserve"> </w:t>
                      </w:r>
                      <w:r>
                        <w:rPr>
                          <w:w w:val="110"/>
                        </w:rPr>
                        <w:t>injury</w:t>
                      </w:r>
                      <w:r>
                        <w:rPr>
                          <w:spacing w:val="-22"/>
                          <w:w w:val="110"/>
                        </w:rPr>
                        <w:t xml:space="preserve"> </w:t>
                      </w:r>
                      <w:r>
                        <w:rPr>
                          <w:w w:val="110"/>
                        </w:rPr>
                        <w:t>must</w:t>
                      </w:r>
                      <w:r>
                        <w:rPr>
                          <w:spacing w:val="-23"/>
                          <w:w w:val="110"/>
                        </w:rPr>
                        <w:t xml:space="preserve"> </w:t>
                      </w:r>
                      <w:r>
                        <w:rPr>
                          <w:w w:val="110"/>
                        </w:rPr>
                        <w:t>be</w:t>
                      </w:r>
                      <w:r>
                        <w:rPr>
                          <w:spacing w:val="-22"/>
                          <w:w w:val="110"/>
                        </w:rPr>
                        <w:t xml:space="preserve"> </w:t>
                      </w:r>
                      <w:r>
                        <w:rPr>
                          <w:w w:val="110"/>
                        </w:rPr>
                        <w:t>reported</w:t>
                      </w:r>
                      <w:r>
                        <w:rPr>
                          <w:spacing w:val="-22"/>
                          <w:w w:val="110"/>
                        </w:rPr>
                        <w:t xml:space="preserve"> </w:t>
                      </w:r>
                      <w:r>
                        <w:rPr>
                          <w:w w:val="110"/>
                        </w:rPr>
                        <w:t>to</w:t>
                      </w:r>
                      <w:r>
                        <w:rPr>
                          <w:spacing w:val="-22"/>
                          <w:w w:val="110"/>
                        </w:rPr>
                        <w:t xml:space="preserve"> </w:t>
                      </w:r>
                      <w:r>
                        <w:rPr>
                          <w:w w:val="110"/>
                        </w:rPr>
                        <w:t>the</w:t>
                      </w:r>
                      <w:r>
                        <w:rPr>
                          <w:spacing w:val="-23"/>
                          <w:w w:val="110"/>
                        </w:rPr>
                        <w:t xml:space="preserve"> </w:t>
                      </w:r>
                      <w:r>
                        <w:rPr>
                          <w:w w:val="110"/>
                        </w:rPr>
                        <w:t>state</w:t>
                      </w:r>
                      <w:r>
                        <w:rPr>
                          <w:spacing w:val="-22"/>
                          <w:w w:val="110"/>
                        </w:rPr>
                        <w:t xml:space="preserve"> </w:t>
                      </w:r>
                      <w:r>
                        <w:rPr>
                          <w:spacing w:val="-3"/>
                          <w:w w:val="110"/>
                        </w:rPr>
                        <w:t>Workers'</w:t>
                      </w:r>
                      <w:r>
                        <w:rPr>
                          <w:spacing w:val="-22"/>
                          <w:w w:val="110"/>
                        </w:rPr>
                        <w:t xml:space="preserve"> </w:t>
                      </w:r>
                      <w:r>
                        <w:rPr>
                          <w:w w:val="110"/>
                        </w:rPr>
                        <w:t>Compensation</w:t>
                      </w:r>
                      <w:r>
                        <w:rPr>
                          <w:spacing w:val="-22"/>
                          <w:w w:val="110"/>
                        </w:rPr>
                        <w:t xml:space="preserve"> </w:t>
                      </w:r>
                      <w:r>
                        <w:rPr>
                          <w:w w:val="110"/>
                        </w:rPr>
                        <w:t>Division. The</w:t>
                      </w:r>
                      <w:r>
                        <w:rPr>
                          <w:spacing w:val="-14"/>
                          <w:w w:val="110"/>
                        </w:rPr>
                        <w:t xml:space="preserve"> </w:t>
                      </w:r>
                      <w:r>
                        <w:rPr>
                          <w:w w:val="110"/>
                        </w:rPr>
                        <w:t>employee's</w:t>
                      </w:r>
                      <w:r>
                        <w:rPr>
                          <w:spacing w:val="-14"/>
                          <w:w w:val="110"/>
                        </w:rPr>
                        <w:t xml:space="preserve"> </w:t>
                      </w:r>
                      <w:r>
                        <w:rPr>
                          <w:w w:val="110"/>
                        </w:rPr>
                        <w:t>supervisor</w:t>
                      </w:r>
                      <w:r>
                        <w:rPr>
                          <w:spacing w:val="-14"/>
                          <w:w w:val="110"/>
                        </w:rPr>
                        <w:t xml:space="preserve"> </w:t>
                      </w:r>
                      <w:r>
                        <w:rPr>
                          <w:w w:val="110"/>
                        </w:rPr>
                        <w:t>is</w:t>
                      </w:r>
                      <w:r>
                        <w:rPr>
                          <w:spacing w:val="-13"/>
                          <w:w w:val="110"/>
                        </w:rPr>
                        <w:t xml:space="preserve"> </w:t>
                      </w:r>
                      <w:r>
                        <w:rPr>
                          <w:w w:val="110"/>
                        </w:rPr>
                        <w:t>responsible</w:t>
                      </w:r>
                      <w:r>
                        <w:rPr>
                          <w:spacing w:val="-14"/>
                          <w:w w:val="110"/>
                        </w:rPr>
                        <w:t xml:space="preserve"> </w:t>
                      </w:r>
                      <w:r>
                        <w:rPr>
                          <w:w w:val="110"/>
                        </w:rPr>
                        <w:t>for</w:t>
                      </w:r>
                      <w:r>
                        <w:rPr>
                          <w:spacing w:val="-14"/>
                          <w:w w:val="110"/>
                        </w:rPr>
                        <w:t xml:space="preserve"> </w:t>
                      </w:r>
                      <w:r>
                        <w:rPr>
                          <w:w w:val="110"/>
                        </w:rPr>
                        <w:t>submitting</w:t>
                      </w:r>
                      <w:r>
                        <w:rPr>
                          <w:spacing w:val="-14"/>
                          <w:w w:val="110"/>
                        </w:rPr>
                        <w:t xml:space="preserve"> </w:t>
                      </w:r>
                      <w:r>
                        <w:rPr>
                          <w:w w:val="110"/>
                        </w:rPr>
                        <w:t>a</w:t>
                      </w:r>
                      <w:r>
                        <w:rPr>
                          <w:spacing w:val="-13"/>
                          <w:w w:val="110"/>
                        </w:rPr>
                        <w:t xml:space="preserve"> </w:t>
                      </w:r>
                      <w:r>
                        <w:rPr>
                          <w:w w:val="110"/>
                        </w:rPr>
                        <w:t>copy</w:t>
                      </w:r>
                      <w:r>
                        <w:rPr>
                          <w:spacing w:val="-14"/>
                          <w:w w:val="110"/>
                        </w:rPr>
                        <w:t xml:space="preserve"> </w:t>
                      </w:r>
                      <w:r>
                        <w:rPr>
                          <w:w w:val="110"/>
                        </w:rPr>
                        <w:t>of</w:t>
                      </w:r>
                      <w:r>
                        <w:rPr>
                          <w:spacing w:val="-14"/>
                          <w:w w:val="110"/>
                        </w:rPr>
                        <w:t xml:space="preserve"> </w:t>
                      </w:r>
                      <w:r>
                        <w:rPr>
                          <w:w w:val="110"/>
                        </w:rPr>
                        <w:t>the</w:t>
                      </w:r>
                      <w:r>
                        <w:rPr>
                          <w:spacing w:val="-14"/>
                          <w:w w:val="110"/>
                        </w:rPr>
                        <w:t xml:space="preserve"> </w:t>
                      </w:r>
                      <w:r>
                        <w:rPr>
                          <w:w w:val="110"/>
                        </w:rPr>
                        <w:t>original</w:t>
                      </w:r>
                      <w:r>
                        <w:rPr>
                          <w:spacing w:val="-13"/>
                          <w:w w:val="110"/>
                        </w:rPr>
                        <w:t xml:space="preserve"> </w:t>
                      </w:r>
                      <w:r>
                        <w:rPr>
                          <w:w w:val="110"/>
                        </w:rPr>
                        <w:t>claim</w:t>
                      </w:r>
                      <w:r>
                        <w:rPr>
                          <w:spacing w:val="-14"/>
                          <w:w w:val="110"/>
                        </w:rPr>
                        <w:t xml:space="preserve"> </w:t>
                      </w:r>
                      <w:r>
                        <w:rPr>
                          <w:w w:val="110"/>
                        </w:rPr>
                        <w:t>to</w:t>
                      </w:r>
                      <w:r>
                        <w:rPr>
                          <w:spacing w:val="-14"/>
                          <w:w w:val="110"/>
                        </w:rPr>
                        <w:t xml:space="preserve"> </w:t>
                      </w:r>
                      <w:r>
                        <w:rPr>
                          <w:w w:val="110"/>
                        </w:rPr>
                        <w:t>the</w:t>
                      </w:r>
                      <w:r>
                        <w:rPr>
                          <w:spacing w:val="-14"/>
                          <w:w w:val="110"/>
                        </w:rPr>
                        <w:t xml:space="preserve"> </w:t>
                      </w:r>
                      <w:r>
                        <w:rPr>
                          <w:w w:val="110"/>
                        </w:rPr>
                        <w:t>state</w:t>
                      </w:r>
                      <w:r>
                        <w:rPr>
                          <w:spacing w:val="-13"/>
                          <w:w w:val="110"/>
                        </w:rPr>
                        <w:t xml:space="preserve"> </w:t>
                      </w:r>
                      <w:r>
                        <w:rPr>
                          <w:w w:val="110"/>
                        </w:rPr>
                        <w:t>office.</w:t>
                      </w:r>
                    </w:p>
                    <w:p w:rsidR="00435EAD" w:rsidRDefault="00435EAD">
                      <w:pPr>
                        <w:pStyle w:val="BodyText"/>
                        <w:spacing w:before="6"/>
                        <w:rPr>
                          <w:i/>
                          <w:sz w:val="20"/>
                        </w:rPr>
                      </w:pPr>
                    </w:p>
                    <w:p w:rsidR="00435EAD" w:rsidRDefault="00435EAD">
                      <w:pPr>
                        <w:pStyle w:val="BodyText"/>
                        <w:spacing w:line="276" w:lineRule="auto"/>
                        <w:ind w:left="400" w:right="308" w:hanging="1"/>
                      </w:pPr>
                      <w:r>
                        <w:rPr>
                          <w:w w:val="105"/>
                        </w:rPr>
                        <w:t xml:space="preserve">Additionally, a copy of this claim must be forwarded to the Bookkeeper, who will forward it to the insurance </w:t>
                      </w:r>
                      <w:r>
                        <w:rPr>
                          <w:spacing w:val="-4"/>
                          <w:w w:val="105"/>
                        </w:rPr>
                        <w:t xml:space="preserve">company.  </w:t>
                      </w:r>
                      <w:r>
                        <w:rPr>
                          <w:w w:val="105"/>
                        </w:rPr>
                        <w:t xml:space="preserve">Employees are not authorized to go to a physician without first advising their supervisor or   </w:t>
                      </w:r>
                      <w:r>
                        <w:rPr>
                          <w:spacing w:val="-3"/>
                          <w:w w:val="105"/>
                        </w:rPr>
                        <w:t xml:space="preserve">manager. </w:t>
                      </w:r>
                      <w:r>
                        <w:rPr>
                          <w:w w:val="105"/>
                        </w:rPr>
                        <w:t xml:space="preserve">Employees will not be eligible for regular compensation or vacation or holiday pay in addition to any </w:t>
                      </w:r>
                      <w:r>
                        <w:rPr>
                          <w:spacing w:val="-3"/>
                          <w:w w:val="105"/>
                        </w:rPr>
                        <w:t xml:space="preserve">Workers' </w:t>
                      </w:r>
                      <w:r>
                        <w:rPr>
                          <w:w w:val="105"/>
                        </w:rPr>
                        <w:t>Compensation</w:t>
                      </w:r>
                      <w:r>
                        <w:rPr>
                          <w:spacing w:val="2"/>
                          <w:w w:val="105"/>
                        </w:rPr>
                        <w:t xml:space="preserve"> </w:t>
                      </w:r>
                      <w:r>
                        <w:rPr>
                          <w:w w:val="105"/>
                        </w:rPr>
                        <w:t>received.</w:t>
                      </w:r>
                    </w:p>
                  </w:txbxContent>
                </v:textbox>
                <w10:wrap type="topAndBottom" anchorx="page"/>
              </v:shape>
            </w:pict>
          </mc:Fallback>
        </mc:AlternateContent>
      </w:r>
    </w:p>
    <w:p w:rsidR="003F2C5A" w:rsidRDefault="003F2C5A">
      <w:pPr>
        <w:pStyle w:val="BodyText"/>
        <w:spacing w:before="6"/>
        <w:rPr>
          <w:i/>
          <w:sz w:val="28"/>
        </w:rPr>
      </w:pPr>
    </w:p>
    <w:p w:rsidR="003F2C5A" w:rsidRDefault="003F2C5A">
      <w:pPr>
        <w:pStyle w:val="BodyText"/>
        <w:spacing w:before="6"/>
        <w:rPr>
          <w:i/>
          <w:sz w:val="28"/>
        </w:rPr>
      </w:pPr>
    </w:p>
    <w:p w:rsidR="003F2C5A" w:rsidRDefault="003F2C5A">
      <w:pPr>
        <w:rPr>
          <w:sz w:val="28"/>
        </w:rPr>
        <w:sectPr w:rsidR="003F2C5A">
          <w:pgSz w:w="12240" w:h="15840"/>
          <w:pgMar w:top="480" w:right="720" w:bottom="280" w:left="720" w:header="720" w:footer="720" w:gutter="0"/>
          <w:cols w:space="720"/>
        </w:sectPr>
      </w:pPr>
    </w:p>
    <w:p w:rsidR="003F2C5A" w:rsidRDefault="002478D3">
      <w:pPr>
        <w:pStyle w:val="BodyText"/>
        <w:ind w:left="120"/>
        <w:rPr>
          <w:b w:val="0"/>
          <w:sz w:val="20"/>
        </w:rPr>
      </w:pPr>
      <w:r>
        <w:rPr>
          <w:b w:val="0"/>
          <w:noProof/>
          <w:sz w:val="20"/>
          <w:lang w:bidi="ar-SA"/>
        </w:rPr>
        <mc:AlternateContent>
          <mc:Choice Requires="wps">
            <w:drawing>
              <wp:inline distT="0" distB="0" distL="0" distR="0">
                <wp:extent cx="6692900" cy="2095500"/>
                <wp:effectExtent l="9525" t="12700" r="12700" b="6350"/>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095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Military Care Giver</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i/>
                                <w:sz w:val="16"/>
                              </w:rPr>
                            </w:pPr>
                          </w:p>
                          <w:p w:rsidR="00435EAD" w:rsidRDefault="00435EAD">
                            <w:pPr>
                              <w:pStyle w:val="BodyText"/>
                              <w:spacing w:before="1" w:line="276" w:lineRule="auto"/>
                              <w:ind w:left="400" w:right="192" w:hanging="1"/>
                            </w:pPr>
                            <w:r>
                              <w:rPr>
                                <w:w w:val="105"/>
                              </w:rPr>
                              <w:t xml:space="preserve">The Military Caregiver Leave permits eligible employees to </w:t>
                            </w:r>
                            <w:r>
                              <w:rPr>
                                <w:spacing w:val="-3"/>
                                <w:w w:val="105"/>
                              </w:rPr>
                              <w:t xml:space="preserve">take </w:t>
                            </w:r>
                            <w:r>
                              <w:rPr>
                                <w:w w:val="105"/>
                              </w:rPr>
                              <w:t xml:space="preserve">up to 26 weeks of leave to care for a covered servicemember during a single 12-month period. A covered servicemember is a current member of the Armed </w:t>
                            </w:r>
                            <w:r>
                              <w:rPr>
                                <w:spacing w:val="-3"/>
                                <w:w w:val="105"/>
                              </w:rPr>
                              <w:t xml:space="preserve">Forces, </w:t>
                            </w:r>
                            <w:r>
                              <w:rPr>
                                <w:w w:val="105"/>
                              </w:rPr>
                              <w:t>including a member of the National Guard or Reserves, who has a serious injury or illness incurred in the line of duty on active duty that may render the servicemember medically unfit to perform his or her duties for which the servicemember is undergoing medical treatment, recuperation, or therapy, or is in outpatient status, or is on the temporary disability retired</w:t>
                            </w:r>
                            <w:r>
                              <w:rPr>
                                <w:spacing w:val="-8"/>
                                <w:w w:val="105"/>
                              </w:rPr>
                              <w:t xml:space="preserve"> </w:t>
                            </w:r>
                            <w:r>
                              <w:rPr>
                                <w:w w:val="105"/>
                              </w:rPr>
                              <w:t>list.</w:t>
                            </w:r>
                          </w:p>
                          <w:p w:rsidR="00435EAD" w:rsidRDefault="00435EAD">
                            <w:pPr>
                              <w:pStyle w:val="BodyText"/>
                              <w:spacing w:before="5"/>
                              <w:rPr>
                                <w:i/>
                                <w:sz w:val="20"/>
                              </w:rPr>
                            </w:pPr>
                          </w:p>
                          <w:p w:rsidR="00435EAD" w:rsidRDefault="00435EAD">
                            <w:pPr>
                              <w:pStyle w:val="BodyText"/>
                              <w:spacing w:line="276" w:lineRule="auto"/>
                              <w:ind w:left="400" w:right="264"/>
                            </w:pPr>
                            <w:r>
                              <w:rPr>
                                <w:w w:val="105"/>
                              </w:rPr>
                              <w:t>Caregiver may be a spouse, son, daughter, parent or next of kin of the covered servicemember. The same timing requirements for certification apply to all requests for FMLA Leave, including those for military leave.</w:t>
                            </w:r>
                          </w:p>
                        </w:txbxContent>
                      </wps:txbx>
                      <wps:bodyPr rot="0" vert="horz" wrap="square" lIns="0" tIns="0" rIns="0" bIns="0" anchor="t" anchorCtr="0" upright="1">
                        <a:noAutofit/>
                      </wps:bodyPr>
                    </wps:wsp>
                  </a:graphicData>
                </a:graphic>
              </wp:inline>
            </w:drawing>
          </mc:Choice>
          <mc:Fallback>
            <w:pict>
              <v:shape id="Text Box 89" o:spid="_x0000_s1070" type="#_x0000_t202" style="width:527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" filled="f" strokecolor="#ccc" strokeweight="1pt">
                <v:textbox inset="0,0,0,0">
                  <w:txbxContent>
                    <w:p w:rsidR="00435EAD" w:rsidRDefault="00435EAD">
                      <w:pPr>
                        <w:spacing w:before="153"/>
                        <w:ind w:left="139"/>
                        <w:rPr>
                          <w:b/>
                        </w:rPr>
                      </w:pPr>
                      <w:r>
                        <w:rPr>
                          <w:b/>
                          <w:w w:val="120"/>
                        </w:rPr>
                        <w:t>Military Care Giver</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i/>
                          <w:sz w:val="16"/>
                        </w:rPr>
                      </w:pPr>
                    </w:p>
                    <w:p w:rsidR="00435EAD" w:rsidRDefault="00435EAD">
                      <w:pPr>
                        <w:pStyle w:val="BodyText"/>
                        <w:spacing w:before="1" w:line="276" w:lineRule="auto"/>
                        <w:ind w:left="400" w:right="192" w:hanging="1"/>
                      </w:pPr>
                      <w:r>
                        <w:rPr>
                          <w:w w:val="105"/>
                        </w:rPr>
                        <w:t xml:space="preserve">The Military Caregiver Leave permits eligible employees to </w:t>
                      </w:r>
                      <w:r>
                        <w:rPr>
                          <w:spacing w:val="-3"/>
                          <w:w w:val="105"/>
                        </w:rPr>
                        <w:t xml:space="preserve">take </w:t>
                      </w:r>
                      <w:r>
                        <w:rPr>
                          <w:w w:val="105"/>
                        </w:rPr>
                        <w:t xml:space="preserve">up to 26 weeks of leave to care for a covered servicemember during a single 12-month period. A covered servicemember is a current member of the Armed </w:t>
                      </w:r>
                      <w:r>
                        <w:rPr>
                          <w:spacing w:val="-3"/>
                          <w:w w:val="105"/>
                        </w:rPr>
                        <w:t xml:space="preserve">Forces, </w:t>
                      </w:r>
                      <w:r>
                        <w:rPr>
                          <w:w w:val="105"/>
                        </w:rPr>
                        <w:t>including a member of the National Guard or Reserves, who has a serious injury or illness incurred in the line of duty on active duty that may render the servicemember medically unfit to perform his or her duties for which the servicemember is undergoing medical treatment, recuperation, or therapy, or is in outpatient status, or is on the temporary disability retired</w:t>
                      </w:r>
                      <w:r>
                        <w:rPr>
                          <w:spacing w:val="-8"/>
                          <w:w w:val="105"/>
                        </w:rPr>
                        <w:t xml:space="preserve"> </w:t>
                      </w:r>
                      <w:r>
                        <w:rPr>
                          <w:w w:val="105"/>
                        </w:rPr>
                        <w:t>list.</w:t>
                      </w:r>
                    </w:p>
                    <w:p w:rsidR="00435EAD" w:rsidRDefault="00435EAD">
                      <w:pPr>
                        <w:pStyle w:val="BodyText"/>
                        <w:spacing w:before="5"/>
                        <w:rPr>
                          <w:i/>
                          <w:sz w:val="20"/>
                        </w:rPr>
                      </w:pPr>
                    </w:p>
                    <w:p w:rsidR="00435EAD" w:rsidRDefault="00435EAD">
                      <w:pPr>
                        <w:pStyle w:val="BodyText"/>
                        <w:spacing w:line="276" w:lineRule="auto"/>
                        <w:ind w:left="400" w:right="264"/>
                      </w:pPr>
                      <w:r>
                        <w:rPr>
                          <w:w w:val="105"/>
                        </w:rPr>
                        <w:t>Caregiver may be a spouse, son, daughter, parent or next of kin of the covered servicemember. The same timing requirements for certification apply to all requests for FMLA Leave, including those for military leave.</w:t>
                      </w:r>
                    </w:p>
                  </w:txbxContent>
                </v:textbox>
                <w10:anchorlock/>
              </v:shape>
            </w:pict>
          </mc:Fallback>
        </mc:AlternateContent>
      </w:r>
    </w:p>
    <w:p w:rsidR="003F2C5A" w:rsidRDefault="002478D3">
      <w:pPr>
        <w:pStyle w:val="BodyText"/>
        <w:spacing w:before="2"/>
        <w:rPr>
          <w:i/>
          <w:sz w:val="27"/>
        </w:rPr>
      </w:pPr>
      <w:r>
        <w:rPr>
          <w:noProof/>
          <w:lang w:bidi="ar-SA"/>
        </w:rPr>
        <mc:AlternateContent>
          <mc:Choice Requires="wps">
            <w:drawing>
              <wp:anchor distT="0" distB="0" distL="0" distR="0" simplePos="0" relativeHeight="251609088" behindDoc="0" locked="0" layoutInCell="1" allowOverlap="1">
                <wp:simplePos x="0" y="0"/>
                <wp:positionH relativeFrom="page">
                  <wp:posOffset>539750</wp:posOffset>
                </wp:positionH>
                <wp:positionV relativeFrom="paragraph">
                  <wp:posOffset>231775</wp:posOffset>
                </wp:positionV>
                <wp:extent cx="6692900" cy="2247900"/>
                <wp:effectExtent l="6350" t="6350" r="6350" b="12700"/>
                <wp:wrapTopAndBottom/>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2479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Pregnancy Leave</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i/>
                                <w:sz w:val="16"/>
                              </w:rPr>
                            </w:pPr>
                          </w:p>
                          <w:p w:rsidR="00435EAD" w:rsidRDefault="00435EAD">
                            <w:pPr>
                              <w:pStyle w:val="BodyText"/>
                              <w:spacing w:before="1" w:line="276" w:lineRule="auto"/>
                              <w:ind w:left="399"/>
                            </w:pPr>
                            <w:r>
                              <w:rPr>
                                <w:w w:val="105"/>
                              </w:rPr>
                              <w:t>If a pregnant employee is temporarily unable to perform her job because of pregnancy she will be treated the same as any other temporarily disabled employee.</w:t>
                            </w:r>
                          </w:p>
                          <w:p w:rsidR="00435EAD" w:rsidRDefault="00435EAD">
                            <w:pPr>
                              <w:pStyle w:val="BodyText"/>
                              <w:spacing w:before="7"/>
                              <w:rPr>
                                <w:i/>
                                <w:sz w:val="20"/>
                              </w:rPr>
                            </w:pPr>
                          </w:p>
                          <w:p w:rsidR="00435EAD" w:rsidRDefault="00435EAD">
                            <w:pPr>
                              <w:pStyle w:val="BodyText"/>
                              <w:spacing w:line="276" w:lineRule="auto"/>
                              <w:ind w:left="399" w:right="264"/>
                            </w:pPr>
                            <w:r>
                              <w:rPr>
                                <w:w w:val="105"/>
                              </w:rPr>
                              <w:t>Pregnant employees are permitted to work as long as they are able to perform their jobs. If an employee has been absent from work as a result of a pregnancy-related condition and recovers, she will be able to return to work.</w:t>
                            </w:r>
                          </w:p>
                          <w:p w:rsidR="00435EAD" w:rsidRDefault="00435EAD">
                            <w:pPr>
                              <w:pStyle w:val="BodyText"/>
                              <w:spacing w:before="6"/>
                              <w:rPr>
                                <w:i/>
                                <w:sz w:val="20"/>
                              </w:rPr>
                            </w:pPr>
                          </w:p>
                          <w:p w:rsidR="00435EAD" w:rsidRDefault="00435EAD">
                            <w:pPr>
                              <w:pStyle w:val="BodyText"/>
                              <w:spacing w:line="276" w:lineRule="auto"/>
                              <w:ind w:left="399" w:hanging="1"/>
                            </w:pPr>
                            <w:r>
                              <w:rPr>
                                <w:w w:val="105"/>
                              </w:rPr>
                              <w:t>We will hold the position open for a pregnancy-related absence the same length of time jobs are held open for employees on sick or disability leave.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71" type="#_x0000_t202" style="position:absolute;margin-left:42.5pt;margin-top:18.25pt;width:527pt;height:177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" filled="f" strokecolor="#ccc" strokeweight="1pt">
                <v:textbox inset="0,0,0,0">
                  <w:txbxContent>
                    <w:p w:rsidR="00435EAD" w:rsidRDefault="00435EAD">
                      <w:pPr>
                        <w:spacing w:before="153"/>
                        <w:ind w:left="139"/>
                        <w:rPr>
                          <w:b/>
                        </w:rPr>
                      </w:pPr>
                      <w:r>
                        <w:rPr>
                          <w:b/>
                          <w:w w:val="120"/>
                        </w:rPr>
                        <w:t>Pregnancy Leave</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i/>
                          <w:sz w:val="16"/>
                        </w:rPr>
                      </w:pPr>
                    </w:p>
                    <w:p w:rsidR="00435EAD" w:rsidRDefault="00435EAD">
                      <w:pPr>
                        <w:pStyle w:val="BodyText"/>
                        <w:spacing w:before="1" w:line="276" w:lineRule="auto"/>
                        <w:ind w:left="399"/>
                      </w:pPr>
                      <w:r>
                        <w:rPr>
                          <w:w w:val="105"/>
                        </w:rPr>
                        <w:t>If a pregnant employee is temporarily unable to perform her job because of pregnancy she will be treated the same as any other temporarily disabled employee.</w:t>
                      </w:r>
                    </w:p>
                    <w:p w:rsidR="00435EAD" w:rsidRDefault="00435EAD">
                      <w:pPr>
                        <w:pStyle w:val="BodyText"/>
                        <w:spacing w:before="7"/>
                        <w:rPr>
                          <w:i/>
                          <w:sz w:val="20"/>
                        </w:rPr>
                      </w:pPr>
                    </w:p>
                    <w:p w:rsidR="00435EAD" w:rsidRDefault="00435EAD">
                      <w:pPr>
                        <w:pStyle w:val="BodyText"/>
                        <w:spacing w:line="276" w:lineRule="auto"/>
                        <w:ind w:left="399" w:right="264"/>
                      </w:pPr>
                      <w:r>
                        <w:rPr>
                          <w:w w:val="105"/>
                        </w:rPr>
                        <w:t>Pregnant employees are permitted to work as long as they are able to perform their jobs. If an employee has been absent from work as a result of a pregnancy-related condition and recovers, she will be able to return to work.</w:t>
                      </w:r>
                    </w:p>
                    <w:p w:rsidR="00435EAD" w:rsidRDefault="00435EAD">
                      <w:pPr>
                        <w:pStyle w:val="BodyText"/>
                        <w:spacing w:before="6"/>
                        <w:rPr>
                          <w:i/>
                          <w:sz w:val="20"/>
                        </w:rPr>
                      </w:pPr>
                    </w:p>
                    <w:p w:rsidR="00435EAD" w:rsidRDefault="00435EAD">
                      <w:pPr>
                        <w:pStyle w:val="BodyText"/>
                        <w:spacing w:line="276" w:lineRule="auto"/>
                        <w:ind w:left="399" w:hanging="1"/>
                      </w:pPr>
                      <w:r>
                        <w:rPr>
                          <w:w w:val="105"/>
                        </w:rPr>
                        <w:t>We will hold the position open for a pregnancy-related absence the same length of time jobs are held open for employees on sick or disability leave.</w:t>
                      </w:r>
                    </w:p>
                  </w:txbxContent>
                </v:textbox>
                <w10:wrap type="topAndBottom" anchorx="page"/>
              </v:shape>
            </w:pict>
          </mc:Fallback>
        </mc:AlternateContent>
      </w:r>
    </w:p>
    <w:p w:rsidR="003F2C5A" w:rsidRDefault="003F2C5A">
      <w:pPr>
        <w:pStyle w:val="BodyText"/>
        <w:rPr>
          <w:i/>
          <w:sz w:val="20"/>
        </w:rPr>
      </w:pPr>
    </w:p>
    <w:p w:rsidR="003F2C5A" w:rsidRDefault="003F2C5A">
      <w:pPr>
        <w:pStyle w:val="BodyText"/>
        <w:spacing w:before="5"/>
        <w:rPr>
          <w:i/>
        </w:rPr>
      </w:pPr>
    </w:p>
    <w:p w:rsidR="003F2C5A" w:rsidRDefault="002478D3">
      <w:pPr>
        <w:pStyle w:val="Heading2"/>
        <w:spacing w:before="98"/>
        <w:ind w:left="280"/>
        <w:rPr>
          <w:rFonts w:ascii="Trebuchet MS"/>
        </w:rPr>
      </w:pPr>
      <w:r>
        <w:rPr>
          <w:noProof/>
          <w:lang w:bidi="ar-SA"/>
        </w:rPr>
        <mc:AlternateContent>
          <mc:Choice Requires="wpg">
            <w:drawing>
              <wp:anchor distT="0" distB="0" distL="114300" distR="114300" simplePos="0" relativeHeight="251646976" behindDoc="1" locked="0" layoutInCell="1" allowOverlap="1">
                <wp:simplePos x="0" y="0"/>
                <wp:positionH relativeFrom="page">
                  <wp:posOffset>533400</wp:posOffset>
                </wp:positionH>
                <wp:positionV relativeFrom="paragraph">
                  <wp:posOffset>-47625</wp:posOffset>
                </wp:positionV>
                <wp:extent cx="6705600" cy="4241800"/>
                <wp:effectExtent l="9525" t="10160" r="9525" b="1524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4241800"/>
                          <a:chOff x="840" y="-75"/>
                          <a:chExt cx="10560" cy="6680"/>
                        </a:xfrm>
                      </wpg:grpSpPr>
                      <wps:wsp>
                        <wps:cNvPr id="85" name="Line 87"/>
                        <wps:cNvCnPr>
                          <a:cxnSpLocks noChangeShapeType="1"/>
                        </wps:cNvCnPr>
                        <wps:spPr bwMode="auto">
                          <a:xfrm>
                            <a:off x="840" y="-65"/>
                            <a:ext cx="10560" cy="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86" name="Line 86"/>
                        <wps:cNvCnPr>
                          <a:cxnSpLocks noChangeShapeType="1"/>
                        </wps:cNvCnPr>
                        <wps:spPr bwMode="auto">
                          <a:xfrm>
                            <a:off x="840" y="6595"/>
                            <a:ext cx="10560" cy="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87" name="AutoShape 85"/>
                        <wps:cNvSpPr>
                          <a:spLocks/>
                        </wps:cNvSpPr>
                        <wps:spPr bwMode="auto">
                          <a:xfrm>
                            <a:off x="850" y="-76"/>
                            <a:ext cx="10540" cy="6680"/>
                          </a:xfrm>
                          <a:custGeom>
                            <a:avLst/>
                            <a:gdLst>
                              <a:gd name="T0" fmla="+- 0 850 850"/>
                              <a:gd name="T1" fmla="*/ T0 w 10540"/>
                              <a:gd name="T2" fmla="+- 0 -75 -75"/>
                              <a:gd name="T3" fmla="*/ -75 h 6680"/>
                              <a:gd name="T4" fmla="+- 0 850 850"/>
                              <a:gd name="T5" fmla="*/ T4 w 10540"/>
                              <a:gd name="T6" fmla="+- 0 6605 -75"/>
                              <a:gd name="T7" fmla="*/ 6605 h 6680"/>
                              <a:gd name="T8" fmla="+- 0 11390 850"/>
                              <a:gd name="T9" fmla="*/ T8 w 10540"/>
                              <a:gd name="T10" fmla="+- 0 -75 -75"/>
                              <a:gd name="T11" fmla="*/ -75 h 6680"/>
                              <a:gd name="T12" fmla="+- 0 11390 850"/>
                              <a:gd name="T13" fmla="*/ T12 w 10540"/>
                              <a:gd name="T14" fmla="+- 0 6605 -75"/>
                              <a:gd name="T15" fmla="*/ 6605 h 6680"/>
                            </a:gdLst>
                            <a:ahLst/>
                            <a:cxnLst>
                              <a:cxn ang="0">
                                <a:pos x="T1" y="T3"/>
                              </a:cxn>
                              <a:cxn ang="0">
                                <a:pos x="T5" y="T7"/>
                              </a:cxn>
                              <a:cxn ang="0">
                                <a:pos x="T9" y="T11"/>
                              </a:cxn>
                              <a:cxn ang="0">
                                <a:pos x="T13" y="T15"/>
                              </a:cxn>
                            </a:cxnLst>
                            <a:rect l="0" t="0" r="r" b="b"/>
                            <a:pathLst>
                              <a:path w="10540" h="6680">
                                <a:moveTo>
                                  <a:pt x="0" y="0"/>
                                </a:moveTo>
                                <a:lnTo>
                                  <a:pt x="0" y="6680"/>
                                </a:lnTo>
                                <a:moveTo>
                                  <a:pt x="10540" y="0"/>
                                </a:moveTo>
                                <a:lnTo>
                                  <a:pt x="10540" y="668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9BBEA" id="Group 84" o:spid="_x0000_s1026" style="position:absolute;margin-left:42pt;margin-top:-3.75pt;width:528pt;height:334pt;z-index:-251669504;mso-position-horizontal-relative:page" coordorigin="840,-75" coordsize="1056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">
                <v:line id="Line 87" o:spid="_x0000_s1027" style="position:absolute;visibility:visible;mso-wrap-style:square" from="840,-65" to="1140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R6FcUAAADbAAAADwAAAGRycy9kb3ducmV2LnhtbESPzWrDMBCE74G+g9hALqGRXeoQHMuh&#10;lBTSSyE/l94Wa2M7sVZGUmPn7atCIcdhZr5his1oOnEj51vLCtJFAoK4srrlWsHp+PG8AuEDssbO&#10;Mim4k4dN+TQpMNd24D3dDqEWEcI+RwVNCH0upa8aMugXtieO3tk6gyFKV0vtcIhw08mXJFlKgy3H&#10;hQZ7em+ouh5+jIJMp59fW5cN98v8+9Uft+dEplKp2XR8W4MINIZH+L+90wpWGfx9iT9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R6FcUAAADbAAAADwAAAAAAAAAA&#10;AAAAAAChAgAAZHJzL2Rvd25yZXYueG1sUEsFBgAAAAAEAAQA+QAAAJMDAAAAAA==&#10;" strokecolor="#ccc" strokeweight="1pt"/>
                <v:line id="Line 86" o:spid="_x0000_s1028" style="position:absolute;visibility:visible;mso-wrap-style:square" from="840,6595" to="11400,6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bkYsMAAADbAAAADwAAAGRycy9kb3ducmV2LnhtbESPQYvCMBSE7wv+h/AWvCyaVlSkaxQR&#10;Bb0Iq168PZpn293mpSTR1n9vBGGPw8x8w8yXnanFnZyvLCtIhwkI4tzqigsF59N2MAPhA7LG2jIp&#10;eJCH5aL3McdM25Z/6H4MhYgQ9hkqKENoMil9XpJBP7QNcfSu1hkMUbpCaodthJtajpJkKg1WHBdK&#10;bGhdUv53vBkFE53uDxs3aR+/X5exP22uiUylUv3PbvUNIlAX/sPv9k4rmE3h9SX+A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G5GLDAAAA2wAAAA8AAAAAAAAAAAAA&#10;AAAAoQIAAGRycy9kb3ducmV2LnhtbFBLBQYAAAAABAAEAPkAAACRAwAAAAA=&#10;" strokecolor="#ccc" strokeweight="1pt"/>
                <v:shape id="AutoShape 85" o:spid="_x0000_s1029" style="position:absolute;left:850;top:-76;width:10540;height:6680;visibility:visible;mso-wrap-style:square;v-text-anchor:top" coordsize="10540,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27ycIA&#10;AADbAAAADwAAAGRycy9kb3ducmV2LnhtbESPQYvCMBSE7wv+h/AEb2uqiFuqUVQou7AoWPX+aJ5t&#10;tXkpTVbrvzfCgsdhZr5h5svO1OJGrassKxgNIxDEudUVFwqOh/QzBuE8ssbaMil4kIPlovcxx0Tb&#10;O+/plvlCBAi7BBWU3jeJlC4vyaAb2oY4eGfbGvRBtoXULd4D3NRyHEVTabDisFBiQ5uS8mv2ZxS4&#10;h718byd42h3i33R3Xdeji06VGvS71QyEp86/w//tH60g/oLXl/A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bvJwgAAANsAAAAPAAAAAAAAAAAAAAAAAJgCAABkcnMvZG93&#10;bnJldi54bWxQSwUGAAAAAAQABAD1AAAAhwMAAAAA&#10;" path="m,l,6680m10540,r,6680e" filled="f" strokecolor="#ccc" strokeweight="1pt">
                  <v:path arrowok="t" o:connecttype="custom" o:connectlocs="0,-75;0,6605;10540,-75;10540,6605" o:connectangles="0,0,0,0"/>
                </v:shape>
                <w10:wrap anchorx="page"/>
              </v:group>
            </w:pict>
          </mc:Fallback>
        </mc:AlternateContent>
      </w:r>
      <w:r w:rsidR="00435EAD">
        <w:rPr>
          <w:rFonts w:ascii="Trebuchet MS"/>
          <w:w w:val="120"/>
        </w:rPr>
        <w:t>Military Leave</w:t>
      </w:r>
    </w:p>
    <w:p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rsidR="003F2C5A" w:rsidRDefault="003F2C5A">
      <w:pPr>
        <w:pStyle w:val="BodyText"/>
        <w:spacing w:before="9"/>
        <w:rPr>
          <w:i/>
          <w:sz w:val="16"/>
        </w:rPr>
      </w:pPr>
    </w:p>
    <w:p w:rsidR="003F2C5A" w:rsidRDefault="00435EAD">
      <w:pPr>
        <w:pStyle w:val="BodyText"/>
        <w:spacing w:line="276" w:lineRule="auto"/>
        <w:ind w:left="540" w:right="531"/>
      </w:pPr>
      <w:r>
        <w:rPr>
          <w:w w:val="105"/>
        </w:rPr>
        <w:t xml:space="preserve">Claiborne County Human </w:t>
      </w:r>
      <w:r>
        <w:rPr>
          <w:spacing w:val="-3"/>
          <w:w w:val="105"/>
        </w:rPr>
        <w:t xml:space="preserve">Resource </w:t>
      </w:r>
      <w:r>
        <w:rPr>
          <w:w w:val="105"/>
        </w:rPr>
        <w:t xml:space="preserve">Agency will grant a military leave of absence if you are absent from work because you are serving in the U.S. uniformed services in accordance with the Uniformed Services Employment and Reemployment Rights Act (USERRA). </w:t>
      </w:r>
      <w:r>
        <w:rPr>
          <w:spacing w:val="-9"/>
          <w:w w:val="105"/>
        </w:rPr>
        <w:t xml:space="preserve">You </w:t>
      </w:r>
      <w:r>
        <w:rPr>
          <w:w w:val="105"/>
        </w:rPr>
        <w:t>must give your Executive Director advance notice</w:t>
      </w:r>
      <w:r>
        <w:rPr>
          <w:spacing w:val="56"/>
          <w:w w:val="105"/>
        </w:rPr>
        <w:t xml:space="preserve"> </w:t>
      </w:r>
      <w:r>
        <w:rPr>
          <w:w w:val="105"/>
        </w:rPr>
        <w:t>of upcoming military service, unless military necessity prevents advance notice or it is otherwise impossible or</w:t>
      </w:r>
      <w:r>
        <w:rPr>
          <w:spacing w:val="-1"/>
          <w:w w:val="105"/>
        </w:rPr>
        <w:t xml:space="preserve"> </w:t>
      </w:r>
      <w:r>
        <w:rPr>
          <w:w w:val="105"/>
        </w:rPr>
        <w:t>unreasonable.</w:t>
      </w:r>
    </w:p>
    <w:p w:rsidR="003F2C5A" w:rsidRDefault="003F2C5A">
      <w:pPr>
        <w:pStyle w:val="BodyText"/>
        <w:spacing w:before="6"/>
        <w:rPr>
          <w:sz w:val="20"/>
        </w:rPr>
      </w:pPr>
    </w:p>
    <w:p w:rsidR="003F2C5A" w:rsidRDefault="00435EAD">
      <w:pPr>
        <w:pStyle w:val="BodyText"/>
        <w:spacing w:line="276" w:lineRule="auto"/>
        <w:ind w:left="540" w:right="465"/>
      </w:pPr>
      <w:r>
        <w:rPr>
          <w:w w:val="105"/>
        </w:rPr>
        <w:t>You will not be paid for military leave. However, you may use any available accrued paid time off, such as vacation or sick leave, to help pay for the leave. Continuation of health insurance benefits is available as required by USERRA based on the length of the leave and subject to the terms, conditions and limitations of the applicable plans for which you are otherwise eligible.</w:t>
      </w:r>
    </w:p>
    <w:p w:rsidR="003F2C5A" w:rsidRDefault="003F2C5A">
      <w:pPr>
        <w:pStyle w:val="BodyText"/>
        <w:spacing w:before="7"/>
        <w:rPr>
          <w:sz w:val="20"/>
        </w:rPr>
      </w:pPr>
    </w:p>
    <w:p w:rsidR="003F2C5A" w:rsidRDefault="00435EAD">
      <w:pPr>
        <w:pStyle w:val="BodyText"/>
        <w:spacing w:line="276" w:lineRule="auto"/>
        <w:ind w:left="539" w:right="370"/>
      </w:pPr>
      <w:r>
        <w:rPr>
          <w:spacing w:val="-7"/>
          <w:w w:val="105"/>
        </w:rPr>
        <w:t xml:space="preserve">Your </w:t>
      </w:r>
      <w:r>
        <w:rPr>
          <w:w w:val="105"/>
        </w:rPr>
        <w:t xml:space="preserve">benefits, such as vacation, sick leave, or holiday benefits, will not accrue during a military leave. When you return from leave, the benefits will start accruing again. If you are on military leave for up to 30 days, you must return to work on the first regularly scheduled work period after your service ends (allowing for reasonable travel time). If you are on military leave for more than 30 days, you must apply for reinstatement  in accordance with </w:t>
      </w:r>
      <w:r>
        <w:rPr>
          <w:spacing w:val="-2"/>
          <w:w w:val="105"/>
        </w:rPr>
        <w:t xml:space="preserve">USERRA </w:t>
      </w:r>
      <w:r>
        <w:rPr>
          <w:w w:val="105"/>
        </w:rPr>
        <w:t>and applicable state</w:t>
      </w:r>
      <w:r>
        <w:rPr>
          <w:spacing w:val="3"/>
          <w:w w:val="105"/>
        </w:rPr>
        <w:t xml:space="preserve"> </w:t>
      </w:r>
      <w:r>
        <w:rPr>
          <w:w w:val="105"/>
        </w:rPr>
        <w:t>laws.</w:t>
      </w:r>
    </w:p>
    <w:p w:rsidR="003F2C5A" w:rsidRDefault="003F2C5A">
      <w:pPr>
        <w:pStyle w:val="BodyText"/>
        <w:spacing w:before="6"/>
        <w:rPr>
          <w:sz w:val="20"/>
        </w:rPr>
      </w:pPr>
    </w:p>
    <w:p w:rsidR="003F2C5A" w:rsidRDefault="00435EAD">
      <w:pPr>
        <w:pStyle w:val="BodyText"/>
        <w:spacing w:line="276" w:lineRule="auto"/>
        <w:ind w:left="539" w:right="465"/>
      </w:pPr>
      <w:r>
        <w:rPr>
          <w:w w:val="105"/>
        </w:rPr>
        <w:t>When you return from military leave (depending on the length of your military service in accordance with USERRA), you will be placed either in the position you would have attained if you had stayed continuously employed or in a comparable position. For the purpose of determining benefits that are based on length of service, you will be treated as if you had been continuously employed.</w:t>
      </w:r>
    </w:p>
    <w:p w:rsidR="003F2C5A" w:rsidRDefault="003F2C5A">
      <w:pPr>
        <w:pStyle w:val="BodyText"/>
        <w:spacing w:before="6"/>
        <w:rPr>
          <w:sz w:val="20"/>
        </w:rPr>
      </w:pPr>
    </w:p>
    <w:p w:rsidR="003F2C5A" w:rsidRDefault="00435EAD">
      <w:pPr>
        <w:pStyle w:val="BodyText"/>
        <w:ind w:left="539"/>
      </w:pPr>
      <w:r>
        <w:rPr>
          <w:w w:val="105"/>
        </w:rPr>
        <w:t>If you have questions about military leave, contact your Bookkeeper for more information.</w:t>
      </w:r>
    </w:p>
    <w:p w:rsidR="003F2C5A" w:rsidRDefault="003F2C5A">
      <w:pPr>
        <w:sectPr w:rsidR="003F2C5A">
          <w:pgSz w:w="12240" w:h="15840"/>
          <w:pgMar w:top="560" w:right="720" w:bottom="280" w:left="720" w:header="720" w:footer="720" w:gutter="0"/>
          <w:cols w:space="720"/>
        </w:sectPr>
      </w:pPr>
    </w:p>
    <w:p w:rsidR="003F2C5A" w:rsidRDefault="002478D3">
      <w:pPr>
        <w:pStyle w:val="Heading2"/>
        <w:spacing w:before="173"/>
        <w:ind w:left="280"/>
        <w:rPr>
          <w:rFonts w:ascii="Trebuchet MS"/>
        </w:rPr>
      </w:pPr>
      <w:r>
        <w:rPr>
          <w:noProof/>
          <w:lang w:bidi="ar-SA"/>
        </w:rPr>
        <mc:AlternateContent>
          <mc:Choice Requires="wps">
            <w:drawing>
              <wp:anchor distT="0" distB="0" distL="114300" distR="114300" simplePos="0" relativeHeight="251648000" behindDoc="1" locked="0" layoutInCell="1" allowOverlap="1">
                <wp:simplePos x="0" y="0"/>
                <wp:positionH relativeFrom="page">
                  <wp:posOffset>533400</wp:posOffset>
                </wp:positionH>
                <wp:positionV relativeFrom="page">
                  <wp:posOffset>355600</wp:posOffset>
                </wp:positionV>
                <wp:extent cx="6705600" cy="3568700"/>
                <wp:effectExtent l="9525" t="12700" r="9525" b="9525"/>
                <wp:wrapNone/>
                <wp:docPr id="83"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3568700"/>
                        </a:xfrm>
                        <a:custGeom>
                          <a:avLst/>
                          <a:gdLst>
                            <a:gd name="T0" fmla="+- 0 840 840"/>
                            <a:gd name="T1" fmla="*/ T0 w 10560"/>
                            <a:gd name="T2" fmla="+- 0 570 560"/>
                            <a:gd name="T3" fmla="*/ 570 h 5620"/>
                            <a:gd name="T4" fmla="+- 0 11400 840"/>
                            <a:gd name="T5" fmla="*/ T4 w 10560"/>
                            <a:gd name="T6" fmla="+- 0 570 560"/>
                            <a:gd name="T7" fmla="*/ 570 h 5620"/>
                            <a:gd name="T8" fmla="+- 0 840 840"/>
                            <a:gd name="T9" fmla="*/ T8 w 10560"/>
                            <a:gd name="T10" fmla="+- 0 6170 560"/>
                            <a:gd name="T11" fmla="*/ 6170 h 5620"/>
                            <a:gd name="T12" fmla="+- 0 11400 840"/>
                            <a:gd name="T13" fmla="*/ T12 w 10560"/>
                            <a:gd name="T14" fmla="+- 0 6170 560"/>
                            <a:gd name="T15" fmla="*/ 6170 h 5620"/>
                            <a:gd name="T16" fmla="+- 0 850 840"/>
                            <a:gd name="T17" fmla="*/ T16 w 10560"/>
                            <a:gd name="T18" fmla="+- 0 560 560"/>
                            <a:gd name="T19" fmla="*/ 560 h 5620"/>
                            <a:gd name="T20" fmla="+- 0 850 840"/>
                            <a:gd name="T21" fmla="*/ T20 w 10560"/>
                            <a:gd name="T22" fmla="+- 0 6180 560"/>
                            <a:gd name="T23" fmla="*/ 6180 h 5620"/>
                            <a:gd name="T24" fmla="+- 0 11390 840"/>
                            <a:gd name="T25" fmla="*/ T24 w 10560"/>
                            <a:gd name="T26" fmla="+- 0 560 560"/>
                            <a:gd name="T27" fmla="*/ 560 h 5620"/>
                            <a:gd name="T28" fmla="+- 0 11390 840"/>
                            <a:gd name="T29" fmla="*/ T28 w 10560"/>
                            <a:gd name="T30" fmla="+- 0 6180 560"/>
                            <a:gd name="T31" fmla="*/ 6180 h 56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5620">
                              <a:moveTo>
                                <a:pt x="0" y="10"/>
                              </a:moveTo>
                              <a:lnTo>
                                <a:pt x="10560" y="10"/>
                              </a:lnTo>
                              <a:moveTo>
                                <a:pt x="0" y="5610"/>
                              </a:moveTo>
                              <a:lnTo>
                                <a:pt x="10560" y="5610"/>
                              </a:lnTo>
                              <a:moveTo>
                                <a:pt x="10" y="0"/>
                              </a:moveTo>
                              <a:lnTo>
                                <a:pt x="10" y="5620"/>
                              </a:lnTo>
                              <a:moveTo>
                                <a:pt x="10550" y="0"/>
                              </a:moveTo>
                              <a:lnTo>
                                <a:pt x="10550" y="562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BE42" id="AutoShape 83" o:spid="_x0000_s1026" style="position:absolute;margin-left:42pt;margin-top:28pt;width:528pt;height:28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" path="m,10r10560,m,5610r10560,m10,r,5620m10550,r,5620e" filled="f" strokecolor="#ccc" strokeweight="1pt">
                <v:path arrowok="t" o:connecttype="custom" o:connectlocs="0,361950;6705600,361950;0,3917950;6705600,3917950;6350,355600;6350,3924300;6699250,355600;6699250,3924300" o:connectangles="0,0,0,0,0,0,0,0"/>
                <w10:wrap anchorx="page" anchory="page"/>
              </v:shape>
            </w:pict>
          </mc:Fallback>
        </mc:AlternateContent>
      </w:r>
      <w:r w:rsidR="00435EAD">
        <w:rPr>
          <w:rFonts w:ascii="Trebuchet MS"/>
          <w:w w:val="120"/>
        </w:rPr>
        <w:t>Benefit Continuation - COBRA</w:t>
      </w:r>
    </w:p>
    <w:p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rsidR="003F2C5A" w:rsidRDefault="003F2C5A">
      <w:pPr>
        <w:pStyle w:val="BodyText"/>
        <w:spacing w:before="9"/>
        <w:rPr>
          <w:i/>
          <w:sz w:val="16"/>
        </w:rPr>
      </w:pPr>
    </w:p>
    <w:p w:rsidR="003F2C5A" w:rsidRDefault="00435EAD">
      <w:pPr>
        <w:pStyle w:val="BodyText"/>
        <w:spacing w:before="1" w:line="276" w:lineRule="auto"/>
        <w:ind w:left="540" w:right="465" w:hanging="1"/>
      </w:pPr>
      <w:r>
        <w:rPr>
          <w:w w:val="105"/>
        </w:rPr>
        <w:t>The federal Consolidated Omnibus Budget Reconciliation Act (COBRA) was enacted to ensure that employees and their dependents can continue their health insurance once they are no longer eligible under our health plan.</w:t>
      </w:r>
    </w:p>
    <w:p w:rsidR="003F2C5A" w:rsidRDefault="003F2C5A">
      <w:pPr>
        <w:pStyle w:val="BodyText"/>
        <w:spacing w:before="6"/>
        <w:rPr>
          <w:sz w:val="20"/>
        </w:rPr>
      </w:pPr>
    </w:p>
    <w:p w:rsidR="003F2C5A" w:rsidRDefault="00435EAD">
      <w:pPr>
        <w:pStyle w:val="BodyText"/>
        <w:spacing w:line="276" w:lineRule="auto"/>
        <w:ind w:left="540" w:right="396"/>
      </w:pPr>
      <w:r>
        <w:rPr>
          <w:w w:val="105"/>
        </w:rPr>
        <w:t xml:space="preserve">There are strict rules about when you are eligible for </w:t>
      </w:r>
      <w:r>
        <w:rPr>
          <w:spacing w:val="-3"/>
          <w:w w:val="105"/>
        </w:rPr>
        <w:t xml:space="preserve">COBRA </w:t>
      </w:r>
      <w:r>
        <w:rPr>
          <w:w w:val="105"/>
        </w:rPr>
        <w:t xml:space="preserve">benefits. </w:t>
      </w:r>
      <w:r>
        <w:rPr>
          <w:spacing w:val="-3"/>
          <w:w w:val="105"/>
        </w:rPr>
        <w:t xml:space="preserve">COBRA </w:t>
      </w:r>
      <w:r>
        <w:rPr>
          <w:w w:val="105"/>
        </w:rPr>
        <w:t>allows an eligible employee  and/or dependents to choose to continue their health insurance when a "qualifying event" happens. Qualifying events include the employee's resignation, termination, leave of absence, shorter work hours, divorce, legal separation, or death. Another qualifying event is when a dependent child stops being eligible for coverage under your health</w:t>
      </w:r>
      <w:r>
        <w:rPr>
          <w:spacing w:val="-3"/>
          <w:w w:val="105"/>
        </w:rPr>
        <w:t xml:space="preserve"> </w:t>
      </w:r>
      <w:r>
        <w:rPr>
          <w:w w:val="105"/>
        </w:rPr>
        <w:t>insurance.</w:t>
      </w:r>
    </w:p>
    <w:p w:rsidR="003F2C5A" w:rsidRDefault="003F2C5A">
      <w:pPr>
        <w:pStyle w:val="BodyText"/>
        <w:spacing w:before="6"/>
        <w:rPr>
          <w:sz w:val="20"/>
        </w:rPr>
      </w:pPr>
    </w:p>
    <w:p w:rsidR="003F2C5A" w:rsidRDefault="00435EAD">
      <w:pPr>
        <w:pStyle w:val="BodyText"/>
        <w:spacing w:line="276" w:lineRule="auto"/>
        <w:ind w:left="540" w:right="396"/>
      </w:pPr>
      <w:r>
        <w:rPr>
          <w:w w:val="105"/>
        </w:rPr>
        <w:t xml:space="preserve">If you continue your insurance under COBRA, you will pay the full cost of the insurance at our group rates plus an administration fee. When you are eligible for our health insurance plan, you will receive a written notice describing your </w:t>
      </w:r>
      <w:r>
        <w:rPr>
          <w:spacing w:val="-3"/>
          <w:w w:val="105"/>
        </w:rPr>
        <w:t xml:space="preserve">COBRA </w:t>
      </w:r>
      <w:r>
        <w:rPr>
          <w:w w:val="105"/>
        </w:rPr>
        <w:t>rights. This notice contains important information about your rights and what to do if you</w:t>
      </w:r>
      <w:r>
        <w:rPr>
          <w:spacing w:val="3"/>
          <w:w w:val="105"/>
        </w:rPr>
        <w:t xml:space="preserve"> </w:t>
      </w:r>
      <w:r>
        <w:rPr>
          <w:w w:val="105"/>
        </w:rPr>
        <w:t>need</w:t>
      </w:r>
      <w:r>
        <w:rPr>
          <w:spacing w:val="4"/>
          <w:w w:val="105"/>
        </w:rPr>
        <w:t xml:space="preserve"> </w:t>
      </w:r>
      <w:r>
        <w:rPr>
          <w:spacing w:val="-3"/>
          <w:w w:val="105"/>
        </w:rPr>
        <w:t>COBRA</w:t>
      </w:r>
      <w:r>
        <w:rPr>
          <w:spacing w:val="4"/>
          <w:w w:val="105"/>
        </w:rPr>
        <w:t xml:space="preserve"> </w:t>
      </w:r>
      <w:r>
        <w:rPr>
          <w:w w:val="105"/>
        </w:rPr>
        <w:t>so</w:t>
      </w:r>
      <w:r>
        <w:rPr>
          <w:spacing w:val="4"/>
          <w:w w:val="105"/>
        </w:rPr>
        <w:t xml:space="preserve"> </w:t>
      </w:r>
      <w:r>
        <w:rPr>
          <w:w w:val="105"/>
        </w:rPr>
        <w:t>it</w:t>
      </w:r>
      <w:r>
        <w:rPr>
          <w:spacing w:val="4"/>
          <w:w w:val="105"/>
        </w:rPr>
        <w:t xml:space="preserve"> </w:t>
      </w:r>
      <w:r>
        <w:rPr>
          <w:w w:val="105"/>
        </w:rPr>
        <w:t>is</w:t>
      </w:r>
      <w:r>
        <w:rPr>
          <w:spacing w:val="4"/>
          <w:w w:val="105"/>
        </w:rPr>
        <w:t xml:space="preserve"> </w:t>
      </w:r>
      <w:r>
        <w:rPr>
          <w:w w:val="105"/>
        </w:rPr>
        <w:t>important</w:t>
      </w:r>
      <w:r>
        <w:rPr>
          <w:spacing w:val="4"/>
          <w:w w:val="105"/>
        </w:rPr>
        <w:t xml:space="preserve"> </w:t>
      </w:r>
      <w:r>
        <w:rPr>
          <w:w w:val="105"/>
        </w:rPr>
        <w:t>that</w:t>
      </w:r>
      <w:r>
        <w:rPr>
          <w:spacing w:val="4"/>
          <w:w w:val="105"/>
        </w:rPr>
        <w:t xml:space="preserve"> </w:t>
      </w:r>
      <w:r>
        <w:rPr>
          <w:w w:val="105"/>
        </w:rPr>
        <w:t>you</w:t>
      </w:r>
      <w:r>
        <w:rPr>
          <w:spacing w:val="4"/>
          <w:w w:val="105"/>
        </w:rPr>
        <w:t xml:space="preserve"> </w:t>
      </w:r>
      <w:r>
        <w:rPr>
          <w:w w:val="105"/>
        </w:rPr>
        <w:t>read</w:t>
      </w:r>
      <w:r>
        <w:rPr>
          <w:spacing w:val="4"/>
          <w:w w:val="105"/>
        </w:rPr>
        <w:t xml:space="preserve"> </w:t>
      </w:r>
      <w:r>
        <w:rPr>
          <w:w w:val="105"/>
        </w:rPr>
        <w:t>it</w:t>
      </w:r>
      <w:r>
        <w:rPr>
          <w:spacing w:val="4"/>
          <w:w w:val="105"/>
        </w:rPr>
        <w:t xml:space="preserve"> </w:t>
      </w:r>
      <w:r>
        <w:rPr>
          <w:w w:val="105"/>
        </w:rPr>
        <w:t>carefully</w:t>
      </w:r>
      <w:r>
        <w:rPr>
          <w:spacing w:val="4"/>
          <w:w w:val="105"/>
        </w:rPr>
        <w:t xml:space="preserve"> </w:t>
      </w:r>
      <w:r>
        <w:rPr>
          <w:w w:val="105"/>
        </w:rPr>
        <w:t>and</w:t>
      </w:r>
      <w:r>
        <w:rPr>
          <w:spacing w:val="4"/>
          <w:w w:val="105"/>
        </w:rPr>
        <w:t xml:space="preserve"> </w:t>
      </w:r>
      <w:r>
        <w:rPr>
          <w:w w:val="105"/>
        </w:rPr>
        <w:t>maintain</w:t>
      </w:r>
      <w:r>
        <w:rPr>
          <w:spacing w:val="4"/>
          <w:w w:val="105"/>
        </w:rPr>
        <w:t xml:space="preserve"> </w:t>
      </w:r>
      <w:r>
        <w:rPr>
          <w:w w:val="105"/>
        </w:rPr>
        <w:t>it</w:t>
      </w:r>
      <w:r>
        <w:rPr>
          <w:spacing w:val="4"/>
          <w:w w:val="105"/>
        </w:rPr>
        <w:t xml:space="preserve"> </w:t>
      </w:r>
      <w:r>
        <w:rPr>
          <w:w w:val="105"/>
        </w:rPr>
        <w:t>with</w:t>
      </w:r>
      <w:r>
        <w:rPr>
          <w:spacing w:val="4"/>
          <w:w w:val="105"/>
        </w:rPr>
        <w:t xml:space="preserve"> </w:t>
      </w:r>
      <w:r>
        <w:rPr>
          <w:w w:val="105"/>
        </w:rPr>
        <w:t>your</w:t>
      </w:r>
      <w:r>
        <w:rPr>
          <w:spacing w:val="4"/>
          <w:w w:val="105"/>
        </w:rPr>
        <w:t xml:space="preserve"> </w:t>
      </w:r>
      <w:r>
        <w:rPr>
          <w:w w:val="105"/>
        </w:rPr>
        <w:t>insurance</w:t>
      </w:r>
      <w:r>
        <w:rPr>
          <w:spacing w:val="4"/>
          <w:w w:val="105"/>
        </w:rPr>
        <w:t xml:space="preserve"> </w:t>
      </w:r>
      <w:r>
        <w:rPr>
          <w:w w:val="105"/>
        </w:rPr>
        <w:t>documents.</w:t>
      </w:r>
    </w:p>
    <w:p w:rsidR="003F2C5A" w:rsidRDefault="00435EAD">
      <w:pPr>
        <w:pStyle w:val="BodyText"/>
        <w:spacing w:line="208" w:lineRule="exact"/>
        <w:ind w:left="540"/>
      </w:pPr>
      <w:r>
        <w:rPr>
          <w:w w:val="105"/>
        </w:rPr>
        <w:t>If you have any questions regarding COBRA, please contact your Bookkeeper.</w:t>
      </w:r>
    </w:p>
    <w:p w:rsidR="003F2C5A" w:rsidRDefault="002478D3">
      <w:pPr>
        <w:pStyle w:val="BodyText"/>
        <w:spacing w:before="9"/>
        <w:rPr>
          <w:sz w:val="20"/>
        </w:rPr>
      </w:pPr>
      <w:r>
        <w:rPr>
          <w:noProof/>
          <w:lang w:bidi="ar-SA"/>
        </w:rPr>
        <mc:AlternateContent>
          <mc:Choice Requires="wps">
            <w:drawing>
              <wp:anchor distT="0" distB="0" distL="0" distR="0" simplePos="0" relativeHeight="251610112" behindDoc="0" locked="0" layoutInCell="1" allowOverlap="1">
                <wp:simplePos x="0" y="0"/>
                <wp:positionH relativeFrom="page">
                  <wp:posOffset>806450</wp:posOffset>
                </wp:positionH>
                <wp:positionV relativeFrom="paragraph">
                  <wp:posOffset>184785</wp:posOffset>
                </wp:positionV>
                <wp:extent cx="6324600" cy="482600"/>
                <wp:effectExtent l="6350" t="10160" r="12700" b="12065"/>
                <wp:wrapTopAndBottom/>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82600"/>
                        </a:xfrm>
                        <a:prstGeom prst="rect">
                          <a:avLst/>
                        </a:prstGeom>
                        <a:noFill/>
                        <a:ln w="12700">
                          <a:solidFill>
                            <a:srgbClr val="EEEE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pStyle w:val="BodyText"/>
                              <w:spacing w:before="151"/>
                              <w:ind w:left="120"/>
                            </w:pPr>
                            <w:r>
                              <w:rPr>
                                <w:w w:val="120"/>
                              </w:rPr>
                              <w:t>Specific to employees in Mississippi</w:t>
                            </w:r>
                          </w:p>
                          <w:p w:rsidR="00435EAD" w:rsidRDefault="00435EAD">
                            <w:pPr>
                              <w:pStyle w:val="BodyText"/>
                              <w:spacing w:before="31"/>
                              <w:ind w:left="120"/>
                            </w:pPr>
                            <w:r>
                              <w:rPr>
                                <w:w w:val="105"/>
                              </w:rPr>
                              <w:t>Mississippi offers plans with 2-19 employees the ability to qualify for 12 months.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72" type="#_x0000_t202" style="position:absolute;margin-left:63.5pt;margin-top:14.55pt;width:498pt;height:38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" filled="f" strokecolor="#eee" strokeweight="1pt">
                <v:textbox inset="0,0,0,0">
                  <w:txbxContent>
                    <w:p w:rsidR="00435EAD" w:rsidRDefault="00435EAD">
                      <w:pPr>
                        <w:pStyle w:val="BodyText"/>
                        <w:spacing w:before="151"/>
                        <w:ind w:left="120"/>
                      </w:pPr>
                      <w:r>
                        <w:rPr>
                          <w:w w:val="120"/>
                        </w:rPr>
                        <w:t>Specific to employees in Mississippi</w:t>
                      </w:r>
                    </w:p>
                    <w:p w:rsidR="00435EAD" w:rsidRDefault="00435EAD">
                      <w:pPr>
                        <w:pStyle w:val="BodyText"/>
                        <w:spacing w:before="31"/>
                        <w:ind w:left="120"/>
                      </w:pPr>
                      <w:r>
                        <w:rPr>
                          <w:w w:val="105"/>
                        </w:rPr>
                        <w:t>Mississippi offers plans with 2-19 employees the ability to qualify for 12 months.</w:t>
                      </w:r>
                    </w:p>
                  </w:txbxContent>
                </v:textbox>
                <w10:wrap type="topAndBottom" anchorx="page"/>
              </v:shape>
            </w:pict>
          </mc:Fallback>
        </mc:AlternateContent>
      </w:r>
    </w:p>
    <w:p w:rsidR="003F2C5A" w:rsidRDefault="003F2C5A">
      <w:pPr>
        <w:pStyle w:val="BodyText"/>
        <w:rPr>
          <w:sz w:val="20"/>
        </w:rPr>
      </w:pPr>
    </w:p>
    <w:p w:rsidR="003F2C5A" w:rsidRDefault="003F2C5A">
      <w:pPr>
        <w:pStyle w:val="BodyText"/>
        <w:rPr>
          <w:sz w:val="20"/>
        </w:rPr>
      </w:pPr>
    </w:p>
    <w:p w:rsidR="003F2C5A" w:rsidRDefault="002478D3">
      <w:pPr>
        <w:pStyle w:val="Heading2"/>
        <w:spacing w:before="220"/>
        <w:ind w:left="280"/>
        <w:rPr>
          <w:rFonts w:ascii="Trebuchet MS"/>
        </w:rPr>
      </w:pPr>
      <w:r>
        <w:rPr>
          <w:noProof/>
          <w:lang w:bidi="ar-SA"/>
        </w:rPr>
        <mc:AlternateContent>
          <mc:Choice Requires="wps">
            <w:drawing>
              <wp:anchor distT="0" distB="0" distL="114300" distR="114300" simplePos="0" relativeHeight="251649024" behindDoc="1" locked="0" layoutInCell="1" allowOverlap="1">
                <wp:simplePos x="0" y="0"/>
                <wp:positionH relativeFrom="page">
                  <wp:posOffset>533400</wp:posOffset>
                </wp:positionH>
                <wp:positionV relativeFrom="paragraph">
                  <wp:posOffset>42545</wp:posOffset>
                </wp:positionV>
                <wp:extent cx="6705600" cy="5524500"/>
                <wp:effectExtent l="9525" t="10160" r="9525" b="8890"/>
                <wp:wrapNone/>
                <wp:docPr id="81"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5524500"/>
                        </a:xfrm>
                        <a:custGeom>
                          <a:avLst/>
                          <a:gdLst>
                            <a:gd name="T0" fmla="+- 0 840 840"/>
                            <a:gd name="T1" fmla="*/ T0 w 10560"/>
                            <a:gd name="T2" fmla="+- 0 77 67"/>
                            <a:gd name="T3" fmla="*/ 77 h 8700"/>
                            <a:gd name="T4" fmla="+- 0 11400 840"/>
                            <a:gd name="T5" fmla="*/ T4 w 10560"/>
                            <a:gd name="T6" fmla="+- 0 77 67"/>
                            <a:gd name="T7" fmla="*/ 77 h 8700"/>
                            <a:gd name="T8" fmla="+- 0 850 840"/>
                            <a:gd name="T9" fmla="*/ T8 w 10560"/>
                            <a:gd name="T10" fmla="+- 0 67 67"/>
                            <a:gd name="T11" fmla="*/ 67 h 8700"/>
                            <a:gd name="T12" fmla="+- 0 850 840"/>
                            <a:gd name="T13" fmla="*/ T12 w 10560"/>
                            <a:gd name="T14" fmla="+- 0 8767 67"/>
                            <a:gd name="T15" fmla="*/ 8767 h 8700"/>
                            <a:gd name="T16" fmla="+- 0 11390 840"/>
                            <a:gd name="T17" fmla="*/ T16 w 10560"/>
                            <a:gd name="T18" fmla="+- 0 67 67"/>
                            <a:gd name="T19" fmla="*/ 67 h 8700"/>
                            <a:gd name="T20" fmla="+- 0 11390 840"/>
                            <a:gd name="T21" fmla="*/ T20 w 10560"/>
                            <a:gd name="T22" fmla="+- 0 8767 67"/>
                            <a:gd name="T23" fmla="*/ 8767 h 8700"/>
                          </a:gdLst>
                          <a:ahLst/>
                          <a:cxnLst>
                            <a:cxn ang="0">
                              <a:pos x="T1" y="T3"/>
                            </a:cxn>
                            <a:cxn ang="0">
                              <a:pos x="T5" y="T7"/>
                            </a:cxn>
                            <a:cxn ang="0">
                              <a:pos x="T9" y="T11"/>
                            </a:cxn>
                            <a:cxn ang="0">
                              <a:pos x="T13" y="T15"/>
                            </a:cxn>
                            <a:cxn ang="0">
                              <a:pos x="T17" y="T19"/>
                            </a:cxn>
                            <a:cxn ang="0">
                              <a:pos x="T21" y="T23"/>
                            </a:cxn>
                          </a:cxnLst>
                          <a:rect l="0" t="0" r="r" b="b"/>
                          <a:pathLst>
                            <a:path w="10560" h="8700">
                              <a:moveTo>
                                <a:pt x="0" y="10"/>
                              </a:moveTo>
                              <a:lnTo>
                                <a:pt x="10560" y="10"/>
                              </a:lnTo>
                              <a:moveTo>
                                <a:pt x="10" y="0"/>
                              </a:moveTo>
                              <a:lnTo>
                                <a:pt x="10" y="8700"/>
                              </a:lnTo>
                              <a:moveTo>
                                <a:pt x="10550" y="0"/>
                              </a:moveTo>
                              <a:lnTo>
                                <a:pt x="10550" y="870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78019" id="AutoShape 81" o:spid="_x0000_s1026" style="position:absolute;margin-left:42pt;margin-top:3.35pt;width:528pt;height:4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60,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" path="m,10r10560,m10,r,8700m10550,r,8700e" filled="f" strokecolor="#ccc" strokeweight="1pt">
                <v:path arrowok="t" o:connecttype="custom" o:connectlocs="0,48895;6705600,48895;6350,42545;6350,5567045;6699250,42545;6699250,5567045" o:connectangles="0,0,0,0,0,0"/>
                <w10:wrap anchorx="page"/>
              </v:shape>
            </w:pict>
          </mc:Fallback>
        </mc:AlternateContent>
      </w:r>
      <w:r w:rsidR="00435EAD">
        <w:rPr>
          <w:rFonts w:ascii="Trebuchet MS"/>
          <w:w w:val="120"/>
        </w:rPr>
        <w:t>Military Family Leave</w:t>
      </w:r>
    </w:p>
    <w:p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rsidR="003F2C5A" w:rsidRDefault="003F2C5A">
      <w:pPr>
        <w:pStyle w:val="BodyText"/>
        <w:spacing w:before="9"/>
        <w:rPr>
          <w:i/>
          <w:sz w:val="16"/>
        </w:rPr>
      </w:pPr>
    </w:p>
    <w:p w:rsidR="003F2C5A" w:rsidRDefault="00435EAD">
      <w:pPr>
        <w:pStyle w:val="BodyText"/>
        <w:spacing w:line="276" w:lineRule="auto"/>
        <w:ind w:left="540"/>
      </w:pPr>
      <w:r>
        <w:rPr>
          <w:w w:val="105"/>
        </w:rPr>
        <w:t>Our organization complies with the Military Family Leave entitlements under the Family and Medical Leave Act (FMLA). Eligibility requirements are identical to those required under FMLA:</w:t>
      </w:r>
    </w:p>
    <w:p w:rsidR="003F2C5A" w:rsidRDefault="003F2C5A">
      <w:pPr>
        <w:pStyle w:val="BodyText"/>
        <w:spacing w:before="7"/>
        <w:rPr>
          <w:sz w:val="20"/>
        </w:rPr>
      </w:pPr>
    </w:p>
    <w:p w:rsidR="003F2C5A" w:rsidRDefault="00435EAD">
      <w:pPr>
        <w:pStyle w:val="BodyText"/>
        <w:spacing w:line="276" w:lineRule="auto"/>
        <w:ind w:left="540" w:right="465"/>
      </w:pPr>
      <w:r>
        <w:rPr>
          <w:w w:val="105"/>
        </w:rPr>
        <w:t>-- Employee must have completed twelve months of employment. Employment need not be consecutive; however employment prior to a continuous break in service of 7 years of more will not be counted unless the break is due of employee's fulfillment of military obligations;</w:t>
      </w:r>
    </w:p>
    <w:p w:rsidR="003F2C5A" w:rsidRDefault="003F2C5A">
      <w:pPr>
        <w:pStyle w:val="BodyText"/>
        <w:spacing w:before="7"/>
        <w:rPr>
          <w:sz w:val="20"/>
        </w:rPr>
      </w:pPr>
    </w:p>
    <w:p w:rsidR="003F2C5A" w:rsidRDefault="00435EAD">
      <w:pPr>
        <w:pStyle w:val="BodyText"/>
        <w:ind w:left="540"/>
      </w:pPr>
      <w:r>
        <w:rPr>
          <w:w w:val="105"/>
        </w:rPr>
        <w:t>-- Employee must have worked for 1,250 hours over the previous 12 months;</w:t>
      </w:r>
    </w:p>
    <w:p w:rsidR="003F2C5A" w:rsidRDefault="003F2C5A">
      <w:pPr>
        <w:pStyle w:val="BodyText"/>
        <w:spacing w:before="4"/>
        <w:rPr>
          <w:sz w:val="23"/>
        </w:rPr>
      </w:pPr>
    </w:p>
    <w:p w:rsidR="003F2C5A" w:rsidRDefault="00435EAD">
      <w:pPr>
        <w:pStyle w:val="BodyText"/>
        <w:spacing w:line="552" w:lineRule="auto"/>
        <w:ind w:left="540" w:right="4655"/>
      </w:pPr>
      <w:r>
        <w:rPr>
          <w:w w:val="110"/>
        </w:rPr>
        <w:t>--</w:t>
      </w:r>
      <w:r>
        <w:rPr>
          <w:spacing w:val="-19"/>
          <w:w w:val="110"/>
        </w:rPr>
        <w:t xml:space="preserve"> </w:t>
      </w:r>
      <w:r>
        <w:rPr>
          <w:w w:val="110"/>
        </w:rPr>
        <w:t>Employer</w:t>
      </w:r>
      <w:r>
        <w:rPr>
          <w:spacing w:val="-19"/>
          <w:w w:val="110"/>
        </w:rPr>
        <w:t xml:space="preserve"> </w:t>
      </w:r>
      <w:r>
        <w:rPr>
          <w:w w:val="110"/>
        </w:rPr>
        <w:t>must</w:t>
      </w:r>
      <w:r>
        <w:rPr>
          <w:spacing w:val="-19"/>
          <w:w w:val="110"/>
        </w:rPr>
        <w:t xml:space="preserve"> </w:t>
      </w:r>
      <w:r>
        <w:rPr>
          <w:w w:val="110"/>
        </w:rPr>
        <w:t>have</w:t>
      </w:r>
      <w:r>
        <w:rPr>
          <w:spacing w:val="-19"/>
          <w:w w:val="110"/>
        </w:rPr>
        <w:t xml:space="preserve"> </w:t>
      </w:r>
      <w:r>
        <w:rPr>
          <w:w w:val="110"/>
        </w:rPr>
        <w:t>50</w:t>
      </w:r>
      <w:r>
        <w:rPr>
          <w:spacing w:val="-19"/>
          <w:w w:val="110"/>
        </w:rPr>
        <w:t xml:space="preserve"> </w:t>
      </w:r>
      <w:r>
        <w:rPr>
          <w:w w:val="110"/>
        </w:rPr>
        <w:t>employees</w:t>
      </w:r>
      <w:r>
        <w:rPr>
          <w:spacing w:val="-19"/>
          <w:w w:val="110"/>
        </w:rPr>
        <w:t xml:space="preserve"> </w:t>
      </w:r>
      <w:r>
        <w:rPr>
          <w:w w:val="110"/>
        </w:rPr>
        <w:t>within</w:t>
      </w:r>
      <w:r>
        <w:rPr>
          <w:spacing w:val="-18"/>
          <w:w w:val="110"/>
        </w:rPr>
        <w:t xml:space="preserve"> </w:t>
      </w:r>
      <w:r>
        <w:rPr>
          <w:w w:val="110"/>
        </w:rPr>
        <w:t>75</w:t>
      </w:r>
      <w:r>
        <w:rPr>
          <w:spacing w:val="-19"/>
          <w:w w:val="110"/>
        </w:rPr>
        <w:t xml:space="preserve"> </w:t>
      </w:r>
      <w:r>
        <w:rPr>
          <w:w w:val="110"/>
        </w:rPr>
        <w:t>miles. Exigency</w:t>
      </w:r>
      <w:r>
        <w:rPr>
          <w:spacing w:val="-4"/>
          <w:w w:val="110"/>
        </w:rPr>
        <w:t xml:space="preserve"> </w:t>
      </w:r>
      <w:r>
        <w:rPr>
          <w:w w:val="110"/>
        </w:rPr>
        <w:t>Leave</w:t>
      </w:r>
    </w:p>
    <w:p w:rsidR="003F2C5A" w:rsidRDefault="00435EAD">
      <w:pPr>
        <w:pStyle w:val="BodyText"/>
        <w:spacing w:line="276" w:lineRule="auto"/>
        <w:ind w:left="539" w:right="420"/>
      </w:pPr>
      <w:r>
        <w:rPr>
          <w:w w:val="105"/>
        </w:rPr>
        <w:t>Eligible employees with a spouse, son, daughter, or parent on active duty or call to duty status in the National Guard or Reserves in support of a contingency operation may use their 12-week leave entitlement to address certain qualifying exigencies. Employees may not take leave if the family member is in the regular Armed Forces. The call to duty must be federal, not state.</w:t>
      </w:r>
    </w:p>
    <w:p w:rsidR="003F2C5A" w:rsidRDefault="003F2C5A">
      <w:pPr>
        <w:pStyle w:val="BodyText"/>
        <w:spacing w:before="5"/>
        <w:rPr>
          <w:sz w:val="20"/>
        </w:rPr>
      </w:pPr>
    </w:p>
    <w:p w:rsidR="003F2C5A" w:rsidRDefault="00435EAD">
      <w:pPr>
        <w:pStyle w:val="BodyText"/>
        <w:ind w:left="539"/>
      </w:pPr>
      <w:r>
        <w:rPr>
          <w:w w:val="105"/>
        </w:rPr>
        <w:t>Qualifying exigencies include any one or more of the following non-medical, non-routine activities:</w:t>
      </w:r>
    </w:p>
    <w:p w:rsidR="003F2C5A" w:rsidRDefault="00435EAD">
      <w:pPr>
        <w:pStyle w:val="ListParagraph"/>
        <w:numPr>
          <w:ilvl w:val="0"/>
          <w:numId w:val="15"/>
        </w:numPr>
        <w:tabs>
          <w:tab w:val="left" w:pos="769"/>
        </w:tabs>
        <w:rPr>
          <w:b/>
          <w:sz w:val="18"/>
        </w:rPr>
      </w:pPr>
      <w:r>
        <w:rPr>
          <w:b/>
          <w:w w:val="105"/>
          <w:sz w:val="18"/>
        </w:rPr>
        <w:t>Short-term notice deployment</w:t>
      </w:r>
      <w:r>
        <w:rPr>
          <w:b/>
          <w:spacing w:val="-2"/>
          <w:w w:val="105"/>
          <w:sz w:val="18"/>
        </w:rPr>
        <w:t xml:space="preserve"> </w:t>
      </w:r>
      <w:r>
        <w:rPr>
          <w:b/>
          <w:w w:val="105"/>
          <w:sz w:val="18"/>
        </w:rPr>
        <w:t>activities</w:t>
      </w:r>
    </w:p>
    <w:p w:rsidR="003F2C5A" w:rsidRDefault="00435EAD">
      <w:pPr>
        <w:pStyle w:val="ListParagraph"/>
        <w:numPr>
          <w:ilvl w:val="0"/>
          <w:numId w:val="15"/>
        </w:numPr>
        <w:tabs>
          <w:tab w:val="left" w:pos="769"/>
        </w:tabs>
        <w:rPr>
          <w:b/>
          <w:sz w:val="18"/>
        </w:rPr>
      </w:pPr>
      <w:r>
        <w:rPr>
          <w:b/>
          <w:w w:val="105"/>
          <w:sz w:val="18"/>
        </w:rPr>
        <w:t>Military events and related</w:t>
      </w:r>
      <w:r>
        <w:rPr>
          <w:b/>
          <w:spacing w:val="-3"/>
          <w:w w:val="105"/>
          <w:sz w:val="18"/>
        </w:rPr>
        <w:t xml:space="preserve"> </w:t>
      </w:r>
      <w:r>
        <w:rPr>
          <w:b/>
          <w:w w:val="105"/>
          <w:sz w:val="18"/>
        </w:rPr>
        <w:t>activities</w:t>
      </w:r>
    </w:p>
    <w:p w:rsidR="003F2C5A" w:rsidRDefault="00435EAD">
      <w:pPr>
        <w:pStyle w:val="ListParagraph"/>
        <w:numPr>
          <w:ilvl w:val="0"/>
          <w:numId w:val="15"/>
        </w:numPr>
        <w:tabs>
          <w:tab w:val="left" w:pos="769"/>
        </w:tabs>
        <w:rPr>
          <w:b/>
          <w:sz w:val="18"/>
        </w:rPr>
      </w:pPr>
      <w:r>
        <w:rPr>
          <w:b/>
          <w:w w:val="105"/>
          <w:sz w:val="18"/>
        </w:rPr>
        <w:t>Childcare and school</w:t>
      </w:r>
      <w:r>
        <w:rPr>
          <w:b/>
          <w:spacing w:val="-2"/>
          <w:w w:val="105"/>
          <w:sz w:val="18"/>
        </w:rPr>
        <w:t xml:space="preserve"> </w:t>
      </w:r>
      <w:r>
        <w:rPr>
          <w:b/>
          <w:w w:val="105"/>
          <w:sz w:val="18"/>
        </w:rPr>
        <w:t>activities</w:t>
      </w:r>
    </w:p>
    <w:p w:rsidR="003F2C5A" w:rsidRDefault="00435EAD">
      <w:pPr>
        <w:pStyle w:val="ListParagraph"/>
        <w:numPr>
          <w:ilvl w:val="0"/>
          <w:numId w:val="15"/>
        </w:numPr>
        <w:tabs>
          <w:tab w:val="left" w:pos="769"/>
        </w:tabs>
        <w:rPr>
          <w:b/>
          <w:sz w:val="18"/>
        </w:rPr>
      </w:pPr>
      <w:r>
        <w:rPr>
          <w:b/>
          <w:spacing w:val="-3"/>
          <w:w w:val="110"/>
          <w:sz w:val="18"/>
        </w:rPr>
        <w:t xml:space="preserve">Financial </w:t>
      </w:r>
      <w:r>
        <w:rPr>
          <w:b/>
          <w:w w:val="110"/>
          <w:sz w:val="18"/>
        </w:rPr>
        <w:t>and legal</w:t>
      </w:r>
      <w:r>
        <w:rPr>
          <w:b/>
          <w:spacing w:val="-9"/>
          <w:w w:val="110"/>
          <w:sz w:val="18"/>
        </w:rPr>
        <w:t xml:space="preserve"> </w:t>
      </w:r>
      <w:r>
        <w:rPr>
          <w:b/>
          <w:w w:val="110"/>
          <w:sz w:val="18"/>
        </w:rPr>
        <w:t>arrangements</w:t>
      </w:r>
    </w:p>
    <w:p w:rsidR="003F2C5A" w:rsidRDefault="00435EAD">
      <w:pPr>
        <w:pStyle w:val="ListParagraph"/>
        <w:numPr>
          <w:ilvl w:val="0"/>
          <w:numId w:val="15"/>
        </w:numPr>
        <w:tabs>
          <w:tab w:val="left" w:pos="769"/>
        </w:tabs>
        <w:rPr>
          <w:b/>
          <w:sz w:val="18"/>
        </w:rPr>
      </w:pPr>
      <w:r>
        <w:rPr>
          <w:b/>
          <w:w w:val="105"/>
          <w:sz w:val="18"/>
        </w:rPr>
        <w:t>Counseling</w:t>
      </w:r>
      <w:r>
        <w:rPr>
          <w:b/>
          <w:spacing w:val="-1"/>
          <w:w w:val="105"/>
          <w:sz w:val="18"/>
        </w:rPr>
        <w:t xml:space="preserve"> </w:t>
      </w:r>
      <w:r>
        <w:rPr>
          <w:b/>
          <w:w w:val="105"/>
          <w:sz w:val="18"/>
        </w:rPr>
        <w:t>activities</w:t>
      </w:r>
    </w:p>
    <w:p w:rsidR="003F2C5A" w:rsidRDefault="00435EAD">
      <w:pPr>
        <w:pStyle w:val="ListParagraph"/>
        <w:numPr>
          <w:ilvl w:val="0"/>
          <w:numId w:val="15"/>
        </w:numPr>
        <w:tabs>
          <w:tab w:val="left" w:pos="769"/>
        </w:tabs>
        <w:rPr>
          <w:b/>
          <w:sz w:val="18"/>
        </w:rPr>
      </w:pPr>
      <w:r>
        <w:rPr>
          <w:b/>
          <w:spacing w:val="-3"/>
          <w:w w:val="105"/>
          <w:sz w:val="18"/>
        </w:rPr>
        <w:t xml:space="preserve">Rest </w:t>
      </w:r>
      <w:r>
        <w:rPr>
          <w:b/>
          <w:w w:val="105"/>
          <w:sz w:val="18"/>
        </w:rPr>
        <w:t>and recuperation</w:t>
      </w:r>
      <w:r>
        <w:rPr>
          <w:b/>
          <w:spacing w:val="1"/>
          <w:w w:val="105"/>
          <w:sz w:val="18"/>
        </w:rPr>
        <w:t xml:space="preserve"> </w:t>
      </w:r>
      <w:r>
        <w:rPr>
          <w:b/>
          <w:w w:val="105"/>
          <w:sz w:val="18"/>
        </w:rPr>
        <w:t>activities</w:t>
      </w:r>
    </w:p>
    <w:p w:rsidR="003F2C5A" w:rsidRDefault="00435EAD">
      <w:pPr>
        <w:pStyle w:val="ListParagraph"/>
        <w:numPr>
          <w:ilvl w:val="0"/>
          <w:numId w:val="15"/>
        </w:numPr>
        <w:tabs>
          <w:tab w:val="left" w:pos="769"/>
        </w:tabs>
        <w:rPr>
          <w:b/>
          <w:sz w:val="18"/>
        </w:rPr>
      </w:pPr>
      <w:r>
        <w:rPr>
          <w:b/>
          <w:w w:val="105"/>
          <w:sz w:val="18"/>
        </w:rPr>
        <w:t>Post-deployment activities,</w:t>
      </w:r>
      <w:r>
        <w:rPr>
          <w:b/>
          <w:spacing w:val="-2"/>
          <w:w w:val="105"/>
          <w:sz w:val="18"/>
        </w:rPr>
        <w:t xml:space="preserve"> </w:t>
      </w:r>
      <w:r>
        <w:rPr>
          <w:b/>
          <w:w w:val="105"/>
          <w:sz w:val="18"/>
        </w:rPr>
        <w:t>and/or</w:t>
      </w:r>
    </w:p>
    <w:p w:rsidR="003F2C5A" w:rsidRDefault="00435EAD">
      <w:pPr>
        <w:pStyle w:val="ListParagraph"/>
        <w:numPr>
          <w:ilvl w:val="0"/>
          <w:numId w:val="15"/>
        </w:numPr>
        <w:tabs>
          <w:tab w:val="left" w:pos="769"/>
        </w:tabs>
        <w:rPr>
          <w:b/>
          <w:sz w:val="18"/>
        </w:rPr>
      </w:pPr>
      <w:r>
        <w:rPr>
          <w:b/>
          <w:w w:val="105"/>
          <w:sz w:val="18"/>
        </w:rPr>
        <w:t>Additional activities as mutually agreed upon between employee and the</w:t>
      </w:r>
      <w:r>
        <w:rPr>
          <w:b/>
          <w:spacing w:val="10"/>
          <w:w w:val="105"/>
          <w:sz w:val="18"/>
        </w:rPr>
        <w:t xml:space="preserve"> </w:t>
      </w:r>
      <w:r>
        <w:rPr>
          <w:b/>
          <w:w w:val="105"/>
          <w:sz w:val="18"/>
        </w:rPr>
        <w:t>organization.</w:t>
      </w:r>
    </w:p>
    <w:p w:rsidR="003F2C5A" w:rsidRDefault="003F2C5A">
      <w:pPr>
        <w:pStyle w:val="BodyText"/>
        <w:spacing w:before="4"/>
        <w:rPr>
          <w:sz w:val="23"/>
        </w:rPr>
      </w:pPr>
    </w:p>
    <w:p w:rsidR="003F2C5A" w:rsidRDefault="00435EAD">
      <w:pPr>
        <w:pStyle w:val="BodyText"/>
        <w:ind w:left="539"/>
      </w:pPr>
      <w:r>
        <w:rPr>
          <w:w w:val="105"/>
        </w:rPr>
        <w:t>Military Caregiver Leave</w:t>
      </w:r>
    </w:p>
    <w:p w:rsidR="003F2C5A" w:rsidRDefault="003F2C5A">
      <w:pPr>
        <w:pStyle w:val="BodyText"/>
        <w:spacing w:before="4"/>
        <w:rPr>
          <w:sz w:val="23"/>
        </w:rPr>
      </w:pPr>
    </w:p>
    <w:p w:rsidR="003F2C5A" w:rsidRDefault="00435EAD">
      <w:pPr>
        <w:pStyle w:val="BodyText"/>
        <w:spacing w:line="276" w:lineRule="auto"/>
        <w:ind w:left="540" w:hanging="1"/>
      </w:pPr>
      <w:r>
        <w:rPr>
          <w:w w:val="105"/>
        </w:rPr>
        <w:t>The Military Caregiver Leave permits eligible employees to take up to 26 weeks of leave to care for a covered service member during a single 12-month period. A covered service member is a current member of the</w:t>
      </w:r>
    </w:p>
    <w:p w:rsidR="003F2C5A" w:rsidRDefault="003F2C5A">
      <w:pPr>
        <w:spacing w:line="276" w:lineRule="auto"/>
        <w:sectPr w:rsidR="003F2C5A">
          <w:pgSz w:w="12240" w:h="15840"/>
          <w:pgMar w:top="560" w:right="720" w:bottom="280" w:left="720" w:header="720" w:footer="720" w:gutter="0"/>
          <w:cols w:space="720"/>
        </w:sectPr>
      </w:pPr>
    </w:p>
    <w:p w:rsidR="003F2C5A" w:rsidRDefault="002478D3">
      <w:pPr>
        <w:pStyle w:val="BodyText"/>
        <w:spacing w:before="82" w:line="278" w:lineRule="auto"/>
        <w:ind w:left="540" w:right="310"/>
      </w:pPr>
      <w:r>
        <w:rPr>
          <w:noProof/>
          <w:lang w:bidi="ar-SA"/>
        </w:rPr>
        <mc:AlternateContent>
          <mc:Choice Requires="wps">
            <w:drawing>
              <wp:anchor distT="0" distB="0" distL="114300" distR="114300" simplePos="0" relativeHeight="251650048" behindDoc="1" locked="0" layoutInCell="1" allowOverlap="1">
                <wp:simplePos x="0" y="0"/>
                <wp:positionH relativeFrom="page">
                  <wp:posOffset>533400</wp:posOffset>
                </wp:positionH>
                <wp:positionV relativeFrom="paragraph">
                  <wp:posOffset>50165</wp:posOffset>
                </wp:positionV>
                <wp:extent cx="6705600" cy="4064000"/>
                <wp:effectExtent l="9525" t="12065" r="9525" b="10160"/>
                <wp:wrapNone/>
                <wp:docPr id="8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4064000"/>
                        </a:xfrm>
                        <a:custGeom>
                          <a:avLst/>
                          <a:gdLst>
                            <a:gd name="T0" fmla="+- 0 840 840"/>
                            <a:gd name="T1" fmla="*/ T0 w 10560"/>
                            <a:gd name="T2" fmla="+- 0 6469 79"/>
                            <a:gd name="T3" fmla="*/ 6469 h 6400"/>
                            <a:gd name="T4" fmla="+- 0 11400 840"/>
                            <a:gd name="T5" fmla="*/ T4 w 10560"/>
                            <a:gd name="T6" fmla="+- 0 6469 79"/>
                            <a:gd name="T7" fmla="*/ 6469 h 6400"/>
                            <a:gd name="T8" fmla="+- 0 850 840"/>
                            <a:gd name="T9" fmla="*/ T8 w 10560"/>
                            <a:gd name="T10" fmla="+- 0 79 79"/>
                            <a:gd name="T11" fmla="*/ 79 h 6400"/>
                            <a:gd name="T12" fmla="+- 0 850 840"/>
                            <a:gd name="T13" fmla="*/ T12 w 10560"/>
                            <a:gd name="T14" fmla="+- 0 6479 79"/>
                            <a:gd name="T15" fmla="*/ 6479 h 6400"/>
                            <a:gd name="T16" fmla="+- 0 11390 840"/>
                            <a:gd name="T17" fmla="*/ T16 w 10560"/>
                            <a:gd name="T18" fmla="+- 0 79 79"/>
                            <a:gd name="T19" fmla="*/ 79 h 6400"/>
                            <a:gd name="T20" fmla="+- 0 11390 840"/>
                            <a:gd name="T21" fmla="*/ T20 w 10560"/>
                            <a:gd name="T22" fmla="+- 0 6479 79"/>
                            <a:gd name="T23" fmla="*/ 6479 h 6400"/>
                          </a:gdLst>
                          <a:ahLst/>
                          <a:cxnLst>
                            <a:cxn ang="0">
                              <a:pos x="T1" y="T3"/>
                            </a:cxn>
                            <a:cxn ang="0">
                              <a:pos x="T5" y="T7"/>
                            </a:cxn>
                            <a:cxn ang="0">
                              <a:pos x="T9" y="T11"/>
                            </a:cxn>
                            <a:cxn ang="0">
                              <a:pos x="T13" y="T15"/>
                            </a:cxn>
                            <a:cxn ang="0">
                              <a:pos x="T17" y="T19"/>
                            </a:cxn>
                            <a:cxn ang="0">
                              <a:pos x="T21" y="T23"/>
                            </a:cxn>
                          </a:cxnLst>
                          <a:rect l="0" t="0" r="r" b="b"/>
                          <a:pathLst>
                            <a:path w="10560" h="6400">
                              <a:moveTo>
                                <a:pt x="0" y="6390"/>
                              </a:moveTo>
                              <a:lnTo>
                                <a:pt x="10560" y="6390"/>
                              </a:lnTo>
                              <a:moveTo>
                                <a:pt x="10" y="0"/>
                              </a:moveTo>
                              <a:lnTo>
                                <a:pt x="10" y="6400"/>
                              </a:lnTo>
                              <a:moveTo>
                                <a:pt x="10550" y="0"/>
                              </a:moveTo>
                              <a:lnTo>
                                <a:pt x="10550" y="640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C7864" id="AutoShape 80" o:spid="_x0000_s1026" style="position:absolute;margin-left:42pt;margin-top:3.95pt;width:528pt;height:32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6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" path="m,6390r10560,m10,r,6400m10550,r,6400e" filled="f" strokecolor="#ccc" strokeweight="1pt">
                <v:path arrowok="t" o:connecttype="custom" o:connectlocs="0,4107815;6705600,4107815;6350,50165;6350,4114165;6699250,50165;6699250,4114165" o:connectangles="0,0,0,0,0,0"/>
                <w10:wrap anchorx="page"/>
              </v:shape>
            </w:pict>
          </mc:Fallback>
        </mc:AlternateContent>
      </w:r>
      <w:r>
        <w:rPr>
          <w:noProof/>
          <w:lang w:bidi="ar-SA"/>
        </w:rPr>
        <mc:AlternateContent>
          <mc:Choice Requires="wps">
            <w:drawing>
              <wp:anchor distT="0" distB="0" distL="114300" distR="114300" simplePos="0" relativeHeight="251636736" behindDoc="0" locked="0" layoutInCell="1" allowOverlap="1">
                <wp:simplePos x="0" y="0"/>
                <wp:positionH relativeFrom="page">
                  <wp:posOffset>806450</wp:posOffset>
                </wp:positionH>
                <wp:positionV relativeFrom="page">
                  <wp:posOffset>8058150</wp:posOffset>
                </wp:positionV>
                <wp:extent cx="6324600" cy="863600"/>
                <wp:effectExtent l="6350" t="9525" r="12700" b="1270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63600"/>
                        </a:xfrm>
                        <a:prstGeom prst="rect">
                          <a:avLst/>
                        </a:prstGeom>
                        <a:noFill/>
                        <a:ln w="12700">
                          <a:solidFill>
                            <a:srgbClr val="EEEE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pStyle w:val="BodyText"/>
                              <w:spacing w:before="131"/>
                              <w:ind w:left="120"/>
                            </w:pPr>
                            <w:r>
                              <w:rPr>
                                <w:w w:val="120"/>
                              </w:rPr>
                              <w:t>Specific to employees in Mississippi</w:t>
                            </w:r>
                          </w:p>
                          <w:p w:rsidR="00435EAD" w:rsidRDefault="00435EAD">
                            <w:pPr>
                              <w:pStyle w:val="BodyText"/>
                              <w:spacing w:before="1"/>
                            </w:pPr>
                          </w:p>
                          <w:p w:rsidR="00435EAD" w:rsidRDefault="00435EAD">
                            <w:pPr>
                              <w:pStyle w:val="BodyText"/>
                              <w:spacing w:before="1" w:line="276" w:lineRule="auto"/>
                              <w:ind w:left="120"/>
                            </w:pPr>
                            <w:r>
                              <w:rPr>
                                <w:w w:val="105"/>
                              </w:rPr>
                              <w:t>Mississippi prohibits employers from discriminating an employee or trying to persuade an employee from serving on a jury. State employees may be granted administrative leave for jury duty.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73" type="#_x0000_t202" style="position:absolute;left:0;text-align:left;margin-left:63.5pt;margin-top:634.5pt;width:498pt;height:6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" filled="f" strokecolor="#eee" strokeweight="1pt">
                <v:textbox inset="0,0,0,0">
                  <w:txbxContent>
                    <w:p w:rsidR="00435EAD" w:rsidRDefault="00435EAD">
                      <w:pPr>
                        <w:pStyle w:val="BodyText"/>
                        <w:spacing w:before="131"/>
                        <w:ind w:left="120"/>
                      </w:pPr>
                      <w:r>
                        <w:rPr>
                          <w:w w:val="120"/>
                        </w:rPr>
                        <w:t>Specific to employees in Mississippi</w:t>
                      </w:r>
                    </w:p>
                    <w:p w:rsidR="00435EAD" w:rsidRDefault="00435EAD">
                      <w:pPr>
                        <w:pStyle w:val="BodyText"/>
                        <w:spacing w:before="1"/>
                      </w:pPr>
                    </w:p>
                    <w:p w:rsidR="00435EAD" w:rsidRDefault="00435EAD">
                      <w:pPr>
                        <w:pStyle w:val="BodyText"/>
                        <w:spacing w:before="1" w:line="276" w:lineRule="auto"/>
                        <w:ind w:left="120"/>
                      </w:pPr>
                      <w:r>
                        <w:rPr>
                          <w:w w:val="105"/>
                        </w:rPr>
                        <w:t>Mississippi prohibits employers from discriminating an employee or trying to persuade an employee from serving on a jury. State employees may be granted administrative leave for jury duty.</w:t>
                      </w:r>
                    </w:p>
                  </w:txbxContent>
                </v:textbox>
                <w10:wrap anchorx="page" anchory="page"/>
              </v:shape>
            </w:pict>
          </mc:Fallback>
        </mc:AlternateContent>
      </w:r>
      <w:r w:rsidR="00435EAD">
        <w:rPr>
          <w:w w:val="105"/>
        </w:rPr>
        <w:t>Armed Forces, including a member of the National Guard or Reserves, who has a serious injury or illness incurred in the line of duty on active duty that may render the service member medically unfit to perform his or her duties for which the service member is undergoing medical treatment, recuperation, or therapy, or is in outpatient status, or is on the temporary disability retired list. Caregiver may be a spouse, son, daughter, parent or next of kin of the covered service member.</w:t>
      </w:r>
    </w:p>
    <w:p w:rsidR="003F2C5A" w:rsidRDefault="003F2C5A">
      <w:pPr>
        <w:pStyle w:val="BodyText"/>
        <w:spacing w:before="4"/>
        <w:rPr>
          <w:sz w:val="20"/>
        </w:rPr>
      </w:pPr>
    </w:p>
    <w:p w:rsidR="003F2C5A" w:rsidRDefault="00435EAD">
      <w:pPr>
        <w:pStyle w:val="BodyText"/>
        <w:ind w:left="540"/>
      </w:pPr>
      <w:r>
        <w:rPr>
          <w:w w:val="105"/>
        </w:rPr>
        <w:t>Employee Notice</w:t>
      </w:r>
    </w:p>
    <w:p w:rsidR="003F2C5A" w:rsidRDefault="003F2C5A">
      <w:pPr>
        <w:pStyle w:val="BodyText"/>
        <w:spacing w:before="4"/>
        <w:rPr>
          <w:sz w:val="23"/>
        </w:rPr>
      </w:pPr>
    </w:p>
    <w:p w:rsidR="003F2C5A" w:rsidRDefault="00435EAD">
      <w:pPr>
        <w:pStyle w:val="BodyText"/>
        <w:spacing w:line="276" w:lineRule="auto"/>
        <w:ind w:left="540" w:right="465"/>
      </w:pPr>
      <w:r>
        <w:rPr>
          <w:w w:val="105"/>
        </w:rPr>
        <w:t>Employees must provide 30 days advance notice of the need to take Military Caregiver Leave. If leave is foreseeable but 30 days notice is not possible, the employee must provide notice as soon as possible - generally, either the same or next business day. The employee must provide notice of the need for foreseeable due to a qualifying exigency as soon as feasible.</w:t>
      </w:r>
    </w:p>
    <w:p w:rsidR="003F2C5A" w:rsidRDefault="003F2C5A">
      <w:pPr>
        <w:pStyle w:val="BodyText"/>
        <w:spacing w:before="6"/>
        <w:rPr>
          <w:sz w:val="20"/>
        </w:rPr>
      </w:pPr>
    </w:p>
    <w:p w:rsidR="003F2C5A" w:rsidRDefault="00435EAD">
      <w:pPr>
        <w:pStyle w:val="BodyText"/>
        <w:spacing w:before="1"/>
        <w:ind w:left="540"/>
      </w:pPr>
      <w:r>
        <w:t>Certification</w:t>
      </w:r>
    </w:p>
    <w:p w:rsidR="003F2C5A" w:rsidRDefault="003F2C5A">
      <w:pPr>
        <w:pStyle w:val="BodyText"/>
        <w:spacing w:before="3"/>
        <w:rPr>
          <w:sz w:val="23"/>
        </w:rPr>
      </w:pPr>
    </w:p>
    <w:p w:rsidR="003F2C5A" w:rsidRDefault="00435EAD">
      <w:pPr>
        <w:pStyle w:val="BodyText"/>
        <w:spacing w:line="276" w:lineRule="auto"/>
        <w:ind w:left="540" w:right="368"/>
      </w:pPr>
      <w:r>
        <w:rPr>
          <w:w w:val="105"/>
        </w:rPr>
        <w:t>The same timing requirements for certification apply to all requests for FMLA Leave, including those for military leave. Spouses employed by the same employer are limited to a combined total of 26 workweeks in a single 12-month period if the leave is to care for a covered servicemember with a serious injury or illness, and for the birth and care of a newborn child, for placement of a child for adoption or foster care, or to care for a parent who has a serious health</w:t>
      </w:r>
      <w:r>
        <w:rPr>
          <w:spacing w:val="-3"/>
          <w:w w:val="105"/>
        </w:rPr>
        <w:t xml:space="preserve"> </w:t>
      </w:r>
      <w:r>
        <w:rPr>
          <w:w w:val="105"/>
        </w:rPr>
        <w:t>condition.</w:t>
      </w:r>
    </w:p>
    <w:p w:rsidR="003F2C5A" w:rsidRDefault="003F2C5A">
      <w:pPr>
        <w:pStyle w:val="BodyText"/>
        <w:spacing w:before="6"/>
        <w:rPr>
          <w:sz w:val="20"/>
        </w:rPr>
      </w:pPr>
    </w:p>
    <w:p w:rsidR="003F2C5A" w:rsidRDefault="00435EAD">
      <w:pPr>
        <w:pStyle w:val="BodyText"/>
        <w:spacing w:line="276" w:lineRule="auto"/>
        <w:ind w:left="539" w:right="444"/>
      </w:pPr>
      <w:r>
        <w:rPr>
          <w:w w:val="105"/>
        </w:rPr>
        <w:t xml:space="preserve">FMLA Leave may be taken intermittently whenever medically necessary to care for a covered servicemember. FMLA may also be taken intermittently for a qualifying exigency arising out of the active duty status or call to active duty of a covered military </w:t>
      </w:r>
      <w:r>
        <w:rPr>
          <w:spacing w:val="-4"/>
          <w:w w:val="105"/>
        </w:rPr>
        <w:t xml:space="preserve">member. </w:t>
      </w:r>
      <w:r>
        <w:rPr>
          <w:w w:val="105"/>
        </w:rPr>
        <w:t xml:space="preserve">When leave is needed for planned medical treatment, the   employee must </w:t>
      </w:r>
      <w:r>
        <w:rPr>
          <w:spacing w:val="-3"/>
          <w:w w:val="105"/>
        </w:rPr>
        <w:t xml:space="preserve">make </w:t>
      </w:r>
      <w:r>
        <w:rPr>
          <w:w w:val="105"/>
        </w:rPr>
        <w:t>a reasonable effort to schedule treatment so as not to unduly disrupt the employer's operations.</w:t>
      </w:r>
    </w:p>
    <w:p w:rsidR="003F2C5A" w:rsidRDefault="003F2C5A">
      <w:pPr>
        <w:pStyle w:val="BodyText"/>
        <w:rPr>
          <w:sz w:val="20"/>
        </w:rPr>
      </w:pPr>
    </w:p>
    <w:p w:rsidR="003F2C5A" w:rsidRDefault="002478D3">
      <w:pPr>
        <w:pStyle w:val="BodyText"/>
        <w:spacing w:before="1"/>
        <w:rPr>
          <w:sz w:val="22"/>
        </w:rPr>
      </w:pPr>
      <w:r>
        <w:rPr>
          <w:noProof/>
          <w:lang w:bidi="ar-SA"/>
        </w:rPr>
        <mc:AlternateContent>
          <mc:Choice Requires="wps">
            <w:drawing>
              <wp:anchor distT="0" distB="0" distL="0" distR="0" simplePos="0" relativeHeight="251611136" behindDoc="0" locked="0" layoutInCell="1" allowOverlap="1">
                <wp:simplePos x="0" y="0"/>
                <wp:positionH relativeFrom="page">
                  <wp:posOffset>539750</wp:posOffset>
                </wp:positionH>
                <wp:positionV relativeFrom="paragraph">
                  <wp:posOffset>194310</wp:posOffset>
                </wp:positionV>
                <wp:extent cx="6692900" cy="1981200"/>
                <wp:effectExtent l="6350" t="8890" r="6350" b="10160"/>
                <wp:wrapTopAndBottom/>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9812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Military Caregiver Leave</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400" w:right="192" w:hanging="1"/>
                            </w:pPr>
                            <w:r>
                              <w:rPr>
                                <w:w w:val="105"/>
                              </w:rPr>
                              <w:t xml:space="preserve">The Military Caregiver Leave permits eligible employees to </w:t>
                            </w:r>
                            <w:r>
                              <w:rPr>
                                <w:spacing w:val="-3"/>
                                <w:w w:val="105"/>
                              </w:rPr>
                              <w:t xml:space="preserve">take </w:t>
                            </w:r>
                            <w:r>
                              <w:rPr>
                                <w:w w:val="105"/>
                              </w:rPr>
                              <w:t xml:space="preserve">up to 26 weeks of leave to care for a covered servicemember during a single 12-month period. A covered servicemember is a current member of the Armed </w:t>
                            </w:r>
                            <w:r>
                              <w:rPr>
                                <w:spacing w:val="-3"/>
                                <w:w w:val="105"/>
                              </w:rPr>
                              <w:t xml:space="preserve">Forces, </w:t>
                            </w:r>
                            <w:r>
                              <w:rPr>
                                <w:w w:val="105"/>
                              </w:rPr>
                              <w:t>including a member of the National Guard or Reserves, who has a serious injury or illness incurred in the line of duty on active duty that may render the servicemember medically unfit to perform his or her duties for which the servicemember is undergoing medical treatment, recuperation, or therapy, or is in outpatient status, or is on the temporary disability retired</w:t>
                            </w:r>
                            <w:r>
                              <w:rPr>
                                <w:spacing w:val="-8"/>
                                <w:w w:val="105"/>
                              </w:rPr>
                              <w:t xml:space="preserve"> </w:t>
                            </w:r>
                            <w:r>
                              <w:rPr>
                                <w:w w:val="105"/>
                              </w:rPr>
                              <w:t>list.</w:t>
                            </w:r>
                          </w:p>
                          <w:p w:rsidR="00435EAD" w:rsidRDefault="00435EAD">
                            <w:pPr>
                              <w:pStyle w:val="BodyText"/>
                              <w:spacing w:before="5"/>
                              <w:rPr>
                                <w:sz w:val="20"/>
                              </w:rPr>
                            </w:pPr>
                          </w:p>
                          <w:p w:rsidR="00435EAD" w:rsidRDefault="00435EAD">
                            <w:pPr>
                              <w:pStyle w:val="BodyText"/>
                              <w:spacing w:line="276" w:lineRule="auto"/>
                              <w:ind w:left="400" w:right="264"/>
                            </w:pPr>
                            <w:r>
                              <w:rPr>
                                <w:w w:val="105"/>
                              </w:rPr>
                              <w:t>Caregiver may be a spouse, son, daughter, parent or next of kin of the covered servicemember. The same timing requirements for certification apply to all requests for FMLA Leave, including those for military leave.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74" type="#_x0000_t202" style="position:absolute;margin-left:42.5pt;margin-top:15.3pt;width:527pt;height:156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" filled="f" strokecolor="#ccc" strokeweight="1pt">
                <v:textbox inset="0,0,0,0">
                  <w:txbxContent>
                    <w:p w:rsidR="00435EAD" w:rsidRDefault="00435EAD">
                      <w:pPr>
                        <w:spacing w:before="153"/>
                        <w:ind w:left="139"/>
                        <w:rPr>
                          <w:b/>
                        </w:rPr>
                      </w:pPr>
                      <w:r>
                        <w:rPr>
                          <w:b/>
                          <w:w w:val="120"/>
                        </w:rPr>
                        <w:t>Military Caregiver Leave</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400" w:right="192" w:hanging="1"/>
                      </w:pPr>
                      <w:r>
                        <w:rPr>
                          <w:w w:val="105"/>
                        </w:rPr>
                        <w:t xml:space="preserve">The Military Caregiver Leave permits eligible employees to </w:t>
                      </w:r>
                      <w:r>
                        <w:rPr>
                          <w:spacing w:val="-3"/>
                          <w:w w:val="105"/>
                        </w:rPr>
                        <w:t xml:space="preserve">take </w:t>
                      </w:r>
                      <w:r>
                        <w:rPr>
                          <w:w w:val="105"/>
                        </w:rPr>
                        <w:t xml:space="preserve">up to 26 weeks of leave to care for a covered servicemember during a single 12-month period. A covered servicemember is a current member of the Armed </w:t>
                      </w:r>
                      <w:r>
                        <w:rPr>
                          <w:spacing w:val="-3"/>
                          <w:w w:val="105"/>
                        </w:rPr>
                        <w:t xml:space="preserve">Forces, </w:t>
                      </w:r>
                      <w:r>
                        <w:rPr>
                          <w:w w:val="105"/>
                        </w:rPr>
                        <w:t>including a member of the National Guard or Reserves, who has a serious injury or illness incurred in the line of duty on active duty that may render the servicemember medically unfit to perform his or her duties for which the servicemember is undergoing medical treatment, recuperation, or therapy, or is in outpatient status, or is on the temporary disability retired</w:t>
                      </w:r>
                      <w:r>
                        <w:rPr>
                          <w:spacing w:val="-8"/>
                          <w:w w:val="105"/>
                        </w:rPr>
                        <w:t xml:space="preserve"> </w:t>
                      </w:r>
                      <w:r>
                        <w:rPr>
                          <w:w w:val="105"/>
                        </w:rPr>
                        <w:t>list.</w:t>
                      </w:r>
                    </w:p>
                    <w:p w:rsidR="00435EAD" w:rsidRDefault="00435EAD">
                      <w:pPr>
                        <w:pStyle w:val="BodyText"/>
                        <w:spacing w:before="5"/>
                        <w:rPr>
                          <w:sz w:val="20"/>
                        </w:rPr>
                      </w:pPr>
                    </w:p>
                    <w:p w:rsidR="00435EAD" w:rsidRDefault="00435EAD">
                      <w:pPr>
                        <w:pStyle w:val="BodyText"/>
                        <w:spacing w:line="276" w:lineRule="auto"/>
                        <w:ind w:left="400" w:right="264"/>
                      </w:pPr>
                      <w:r>
                        <w:rPr>
                          <w:w w:val="105"/>
                        </w:rPr>
                        <w:t>Caregiver may be a spouse, son, daughter, parent or next of kin of the covered servicemember. The same timing requirements for certification apply to all requests for FMLA Leave, including those for military leave.</w:t>
                      </w:r>
                    </w:p>
                  </w:txbxContent>
                </v:textbox>
                <w10:wrap type="topAndBottom" anchorx="page"/>
              </v:shape>
            </w:pict>
          </mc:Fallback>
        </mc:AlternateContent>
      </w:r>
      <w:r>
        <w:rPr>
          <w:noProof/>
          <w:lang w:bidi="ar-SA"/>
        </w:rPr>
        <mc:AlternateContent>
          <mc:Choice Requires="wps">
            <w:drawing>
              <wp:anchor distT="0" distB="0" distL="0" distR="0" simplePos="0" relativeHeight="251612160" behindDoc="0" locked="0" layoutInCell="1" allowOverlap="1">
                <wp:simplePos x="0" y="0"/>
                <wp:positionH relativeFrom="page">
                  <wp:posOffset>539750</wp:posOffset>
                </wp:positionH>
                <wp:positionV relativeFrom="paragraph">
                  <wp:posOffset>2442210</wp:posOffset>
                </wp:positionV>
                <wp:extent cx="6692900" cy="2108200"/>
                <wp:effectExtent l="6350" t="8890" r="6350" b="6985"/>
                <wp:wrapTopAndBottom/>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1082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33"/>
                              <w:ind w:left="139"/>
                              <w:rPr>
                                <w:b/>
                              </w:rPr>
                            </w:pPr>
                            <w:r>
                              <w:rPr>
                                <w:b/>
                                <w:w w:val="115"/>
                              </w:rPr>
                              <w:t>Jury Duty</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400" w:right="264" w:hanging="1"/>
                            </w:pPr>
                            <w:r>
                              <w:rPr>
                                <w:w w:val="105"/>
                              </w:rPr>
                              <w:t>Claiborne County Human Resource Agency encourages you to fulfill your civic responsibilities by serving jury duty when required. If you receive a jury duty summons, show it to your immediate supervisor as soon as possible so that arrangements can be made to accommodate your possible absence from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75" type="#_x0000_t202" style="position:absolute;margin-left:42.5pt;margin-top:192.3pt;width:527pt;height:166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" filled="f" strokecolor="#ccc" strokeweight="1pt">
                <v:textbox inset="0,0,0,0">
                  <w:txbxContent>
                    <w:p w:rsidR="00435EAD" w:rsidRDefault="00435EAD">
                      <w:pPr>
                        <w:spacing w:before="133"/>
                        <w:ind w:left="139"/>
                        <w:rPr>
                          <w:b/>
                        </w:rPr>
                      </w:pPr>
                      <w:r>
                        <w:rPr>
                          <w:b/>
                          <w:w w:val="115"/>
                        </w:rPr>
                        <w:t>Jury Duty</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400" w:right="264" w:hanging="1"/>
                      </w:pPr>
                      <w:r>
                        <w:rPr>
                          <w:w w:val="105"/>
                        </w:rPr>
                        <w:t>Claiborne County Human Resource Agency encourages you to fulfill your civic responsibilities by serving jury duty when required. If you receive a jury duty summons, show it to your immediate supervisor as soon as possible so that arrangements can be made to accommodate your possible absence from work.</w:t>
                      </w:r>
                    </w:p>
                  </w:txbxContent>
                </v:textbox>
                <w10:wrap type="topAndBottom" anchorx="page"/>
              </v:shape>
            </w:pict>
          </mc:Fallback>
        </mc:AlternateContent>
      </w:r>
    </w:p>
    <w:p w:rsidR="003F2C5A" w:rsidRDefault="003F2C5A">
      <w:pPr>
        <w:pStyle w:val="BodyText"/>
        <w:spacing w:before="6"/>
        <w:rPr>
          <w:sz w:val="28"/>
        </w:rPr>
      </w:pPr>
    </w:p>
    <w:p w:rsidR="003F2C5A" w:rsidRDefault="003F2C5A">
      <w:pPr>
        <w:rPr>
          <w:sz w:val="28"/>
        </w:rPr>
        <w:sectPr w:rsidR="003F2C5A">
          <w:pgSz w:w="12240" w:h="15840"/>
          <w:pgMar w:top="480" w:right="720" w:bottom="280" w:left="720" w:header="720" w:footer="720" w:gutter="0"/>
          <w:cols w:space="720"/>
        </w:sectPr>
      </w:pPr>
    </w:p>
    <w:p w:rsidR="003F2C5A" w:rsidRDefault="00435EAD">
      <w:pPr>
        <w:pStyle w:val="Heading1"/>
      </w:pPr>
      <w:r>
        <w:rPr>
          <w:color w:val="0000A9"/>
          <w:w w:val="115"/>
        </w:rPr>
        <w:t>Section: Optional Employee Benefits</w:t>
      </w:r>
    </w:p>
    <w:p w:rsidR="003F2C5A" w:rsidRDefault="002478D3">
      <w:pPr>
        <w:pStyle w:val="BodyText"/>
        <w:spacing w:before="5"/>
        <w:rPr>
          <w:i/>
          <w:sz w:val="19"/>
        </w:rPr>
      </w:pPr>
      <w:r>
        <w:rPr>
          <w:noProof/>
          <w:lang w:bidi="ar-SA"/>
        </w:rPr>
        <mc:AlternateContent>
          <mc:Choice Requires="wps">
            <w:drawing>
              <wp:anchor distT="0" distB="0" distL="0" distR="0" simplePos="0" relativeHeight="251613184" behindDoc="0" locked="0" layoutInCell="1" allowOverlap="1">
                <wp:simplePos x="0" y="0"/>
                <wp:positionH relativeFrom="page">
                  <wp:posOffset>539750</wp:posOffset>
                </wp:positionH>
                <wp:positionV relativeFrom="paragraph">
                  <wp:posOffset>174625</wp:posOffset>
                </wp:positionV>
                <wp:extent cx="6692900" cy="4229100"/>
                <wp:effectExtent l="6350" t="12700" r="6350" b="6350"/>
                <wp:wrapTopAndBottom/>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42291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Employee Benefits</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i/>
                                <w:sz w:val="16"/>
                              </w:rPr>
                            </w:pPr>
                          </w:p>
                          <w:p w:rsidR="00435EAD" w:rsidRDefault="00435EAD">
                            <w:pPr>
                              <w:pStyle w:val="BodyText"/>
                              <w:spacing w:before="1" w:line="276" w:lineRule="auto"/>
                              <w:ind w:left="399"/>
                            </w:pPr>
                            <w:r>
                              <w:rPr>
                                <w:w w:val="105"/>
                              </w:rPr>
                              <w:t>Eligible employees at Claiborne County Human Resource Agency receive many benefits. Some benefits are required by law and cover all employees. The legally required benefits include Social Security, workers' compensation, and unemployment insurance.</w:t>
                            </w:r>
                          </w:p>
                          <w:p w:rsidR="00435EAD" w:rsidRDefault="00435EAD">
                            <w:pPr>
                              <w:pStyle w:val="BodyText"/>
                              <w:spacing w:before="6"/>
                              <w:rPr>
                                <w:i/>
                                <w:sz w:val="20"/>
                              </w:rPr>
                            </w:pPr>
                          </w:p>
                          <w:p w:rsidR="00435EAD" w:rsidRDefault="00435EAD">
                            <w:pPr>
                              <w:pStyle w:val="BodyText"/>
                              <w:spacing w:line="276" w:lineRule="auto"/>
                              <w:ind w:left="399"/>
                            </w:pPr>
                            <w:r>
                              <w:rPr>
                                <w:w w:val="105"/>
                              </w:rPr>
                              <w:t>There are several factors that decide if you are eligible for a benefit. One important factor is your employment classification. See the Bookkeeper to find out for which benefit programs you are eligible.</w:t>
                            </w:r>
                          </w:p>
                          <w:p w:rsidR="00435EAD" w:rsidRDefault="00435EAD">
                            <w:pPr>
                              <w:pStyle w:val="BodyText"/>
                              <w:spacing w:before="7"/>
                              <w:rPr>
                                <w:i/>
                                <w:sz w:val="20"/>
                              </w:rPr>
                            </w:pPr>
                          </w:p>
                          <w:p w:rsidR="00435EAD" w:rsidRDefault="00435EAD">
                            <w:pPr>
                              <w:pStyle w:val="BodyText"/>
                              <w:spacing w:line="276" w:lineRule="auto"/>
                              <w:ind w:left="399"/>
                            </w:pPr>
                            <w:r>
                              <w:rPr>
                                <w:w w:val="105"/>
                              </w:rPr>
                              <w:t>This employee handbook contains policies describing some of the benefit programs, or you may find more information somewhere else, such as the Summary Plan Document.</w:t>
                            </w:r>
                          </w:p>
                          <w:p w:rsidR="00435EAD" w:rsidRDefault="00435EAD">
                            <w:pPr>
                              <w:pStyle w:val="BodyText"/>
                              <w:spacing w:before="7"/>
                              <w:rPr>
                                <w:i/>
                                <w:sz w:val="20"/>
                              </w:rPr>
                            </w:pPr>
                          </w:p>
                          <w:p w:rsidR="00435EAD" w:rsidRDefault="00435EAD">
                            <w:pPr>
                              <w:pStyle w:val="BodyText"/>
                              <w:spacing w:before="1" w:line="276" w:lineRule="auto"/>
                              <w:ind w:left="399" w:right="1833"/>
                            </w:pPr>
                            <w:r>
                              <w:rPr>
                                <w:w w:val="105"/>
                              </w:rPr>
                              <w:t>The Organization provides the following benefit programs to eligible employees: Bereavement</w:t>
                            </w:r>
                          </w:p>
                          <w:p w:rsidR="00435EAD" w:rsidRDefault="00435EAD">
                            <w:pPr>
                              <w:pStyle w:val="BodyText"/>
                              <w:spacing w:line="276" w:lineRule="auto"/>
                              <w:ind w:left="399" w:right="7283"/>
                            </w:pPr>
                            <w:r>
                              <w:rPr>
                                <w:w w:val="105"/>
                              </w:rPr>
                              <w:t>Deferred Compensation Plan Dental</w:t>
                            </w:r>
                          </w:p>
                          <w:p w:rsidR="00435EAD" w:rsidRDefault="00435EAD">
                            <w:pPr>
                              <w:pStyle w:val="BodyText"/>
                              <w:spacing w:line="276" w:lineRule="auto"/>
                              <w:ind w:left="399" w:right="8371"/>
                            </w:pPr>
                            <w:r>
                              <w:rPr>
                                <w:w w:val="105"/>
                              </w:rPr>
                              <w:t>Health Insurance Holidays</w:t>
                            </w:r>
                          </w:p>
                          <w:p w:rsidR="00435EAD" w:rsidRDefault="00435EAD">
                            <w:pPr>
                              <w:pStyle w:val="BodyText"/>
                              <w:spacing w:line="276" w:lineRule="auto"/>
                              <w:ind w:left="399" w:right="8676"/>
                            </w:pPr>
                            <w:r>
                              <w:rPr>
                                <w:w w:val="55"/>
                              </w:rPr>
                              <w:t>J</w:t>
                            </w:r>
                            <w:r>
                              <w:rPr>
                                <w:w w:val="107"/>
                              </w:rPr>
                              <w:t>u</w:t>
                            </w:r>
                            <w:r>
                              <w:rPr>
                                <w:w w:val="96"/>
                              </w:rPr>
                              <w:t>r</w:t>
                            </w:r>
                            <w:r>
                              <w:rPr>
                                <w:w w:val="110"/>
                              </w:rPr>
                              <w:t>y</w:t>
                            </w:r>
                            <w:r>
                              <w:t xml:space="preserve"> </w:t>
                            </w:r>
                            <w:r>
                              <w:rPr>
                                <w:w w:val="119"/>
                              </w:rPr>
                              <w:t>D</w:t>
                            </w:r>
                            <w:r>
                              <w:rPr>
                                <w:w w:val="107"/>
                              </w:rPr>
                              <w:t>u</w:t>
                            </w:r>
                            <w:r>
                              <w:rPr>
                                <w:w w:val="98"/>
                              </w:rPr>
                              <w:t>t</w:t>
                            </w:r>
                            <w:r>
                              <w:rPr>
                                <w:w w:val="110"/>
                              </w:rPr>
                              <w:t>y</w:t>
                            </w:r>
                            <w:r>
                              <w:t xml:space="preserve"> L</w:t>
                            </w:r>
                            <w:r>
                              <w:rPr>
                                <w:w w:val="107"/>
                              </w:rPr>
                              <w:t>e</w:t>
                            </w:r>
                            <w:r>
                              <w:rPr>
                                <w:w w:val="115"/>
                              </w:rPr>
                              <w:t>a</w:t>
                            </w:r>
                            <w:r>
                              <w:rPr>
                                <w:w w:val="112"/>
                              </w:rPr>
                              <w:t>v</w:t>
                            </w:r>
                            <w:r>
                              <w:rPr>
                                <w:w w:val="107"/>
                              </w:rPr>
                              <w:t xml:space="preserve">e </w:t>
                            </w:r>
                            <w:r>
                              <w:rPr>
                                <w:w w:val="105"/>
                              </w:rPr>
                              <w:t>Life Insurance Pension Plan Sick Leave</w:t>
                            </w:r>
                          </w:p>
                          <w:p w:rsidR="00435EAD" w:rsidRDefault="00435EAD">
                            <w:pPr>
                              <w:pStyle w:val="BodyText"/>
                              <w:spacing w:line="276" w:lineRule="auto"/>
                              <w:ind w:left="399" w:right="7283"/>
                            </w:pPr>
                            <w:r>
                              <w:rPr>
                                <w:w w:val="110"/>
                              </w:rPr>
                              <w:t>Supplemental Insurance Vacation Leave</w:t>
                            </w:r>
                          </w:p>
                          <w:p w:rsidR="00435EAD" w:rsidRDefault="00435EAD">
                            <w:pPr>
                              <w:pStyle w:val="BodyText"/>
                              <w:spacing w:line="208" w:lineRule="exact"/>
                              <w:ind w:left="399"/>
                            </w:pPr>
                            <w:r>
                              <w:rPr>
                                <w:w w:val="105"/>
                              </w:rPr>
                              <w:t>Vision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76" type="#_x0000_t202" style="position:absolute;margin-left:42.5pt;margin-top:13.75pt;width:527pt;height:333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" filled="f" strokecolor="#ccc" strokeweight="1pt">
                <v:textbox inset="0,0,0,0">
                  <w:txbxContent>
                    <w:p w:rsidR="00435EAD" w:rsidRDefault="00435EAD">
                      <w:pPr>
                        <w:spacing w:before="153"/>
                        <w:ind w:left="139"/>
                        <w:rPr>
                          <w:b/>
                        </w:rPr>
                      </w:pPr>
                      <w:r>
                        <w:rPr>
                          <w:b/>
                          <w:w w:val="120"/>
                        </w:rPr>
                        <w:t>Employee Benefits</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i/>
                          <w:sz w:val="16"/>
                        </w:rPr>
                      </w:pPr>
                    </w:p>
                    <w:p w:rsidR="00435EAD" w:rsidRDefault="00435EAD">
                      <w:pPr>
                        <w:pStyle w:val="BodyText"/>
                        <w:spacing w:before="1" w:line="276" w:lineRule="auto"/>
                        <w:ind w:left="399"/>
                      </w:pPr>
                      <w:r>
                        <w:rPr>
                          <w:w w:val="105"/>
                        </w:rPr>
                        <w:t>Eligible employees at Claiborne County Human Resource Agency receive many benefits. Some benefits are required by law and cover all employees. The legally required benefits include Social Security, workers' compensation, and unemployment insurance.</w:t>
                      </w:r>
                    </w:p>
                    <w:p w:rsidR="00435EAD" w:rsidRDefault="00435EAD">
                      <w:pPr>
                        <w:pStyle w:val="BodyText"/>
                        <w:spacing w:before="6"/>
                        <w:rPr>
                          <w:i/>
                          <w:sz w:val="20"/>
                        </w:rPr>
                      </w:pPr>
                    </w:p>
                    <w:p w:rsidR="00435EAD" w:rsidRDefault="00435EAD">
                      <w:pPr>
                        <w:pStyle w:val="BodyText"/>
                        <w:spacing w:line="276" w:lineRule="auto"/>
                        <w:ind w:left="399"/>
                      </w:pPr>
                      <w:r>
                        <w:rPr>
                          <w:w w:val="105"/>
                        </w:rPr>
                        <w:t>There are several factors that decide if you are eligible for a benefit. One important factor is your employment classification. See the Bookkeeper to find out for which benefit programs you are eligible.</w:t>
                      </w:r>
                    </w:p>
                    <w:p w:rsidR="00435EAD" w:rsidRDefault="00435EAD">
                      <w:pPr>
                        <w:pStyle w:val="BodyText"/>
                        <w:spacing w:before="7"/>
                        <w:rPr>
                          <w:i/>
                          <w:sz w:val="20"/>
                        </w:rPr>
                      </w:pPr>
                    </w:p>
                    <w:p w:rsidR="00435EAD" w:rsidRDefault="00435EAD">
                      <w:pPr>
                        <w:pStyle w:val="BodyText"/>
                        <w:spacing w:line="276" w:lineRule="auto"/>
                        <w:ind w:left="399"/>
                      </w:pPr>
                      <w:r>
                        <w:rPr>
                          <w:w w:val="105"/>
                        </w:rPr>
                        <w:t>This employee handbook contains policies describing some of the benefit programs, or you may find more information somewhere else, such as the Summary Plan Document.</w:t>
                      </w:r>
                    </w:p>
                    <w:p w:rsidR="00435EAD" w:rsidRDefault="00435EAD">
                      <w:pPr>
                        <w:pStyle w:val="BodyText"/>
                        <w:spacing w:before="7"/>
                        <w:rPr>
                          <w:i/>
                          <w:sz w:val="20"/>
                        </w:rPr>
                      </w:pPr>
                    </w:p>
                    <w:p w:rsidR="00435EAD" w:rsidRDefault="00435EAD">
                      <w:pPr>
                        <w:pStyle w:val="BodyText"/>
                        <w:spacing w:before="1" w:line="276" w:lineRule="auto"/>
                        <w:ind w:left="399" w:right="1833"/>
                      </w:pPr>
                      <w:r>
                        <w:rPr>
                          <w:w w:val="105"/>
                        </w:rPr>
                        <w:t>The Organization provides the following benefit programs to eligible employees: Bereavement</w:t>
                      </w:r>
                    </w:p>
                    <w:p w:rsidR="00435EAD" w:rsidRDefault="00435EAD">
                      <w:pPr>
                        <w:pStyle w:val="BodyText"/>
                        <w:spacing w:line="276" w:lineRule="auto"/>
                        <w:ind w:left="399" w:right="7283"/>
                      </w:pPr>
                      <w:r>
                        <w:rPr>
                          <w:w w:val="105"/>
                        </w:rPr>
                        <w:t>Deferred Compensation Plan Dental</w:t>
                      </w:r>
                    </w:p>
                    <w:p w:rsidR="00435EAD" w:rsidRDefault="00435EAD">
                      <w:pPr>
                        <w:pStyle w:val="BodyText"/>
                        <w:spacing w:line="276" w:lineRule="auto"/>
                        <w:ind w:left="399" w:right="8371"/>
                      </w:pPr>
                      <w:r>
                        <w:rPr>
                          <w:w w:val="105"/>
                        </w:rPr>
                        <w:t>Health Insurance Holidays</w:t>
                      </w:r>
                    </w:p>
                    <w:p w:rsidR="00435EAD" w:rsidRDefault="00435EAD">
                      <w:pPr>
                        <w:pStyle w:val="BodyText"/>
                        <w:spacing w:line="276" w:lineRule="auto"/>
                        <w:ind w:left="399" w:right="8676"/>
                      </w:pPr>
                      <w:r>
                        <w:rPr>
                          <w:w w:val="55"/>
                        </w:rPr>
                        <w:t>J</w:t>
                      </w:r>
                      <w:r>
                        <w:rPr>
                          <w:w w:val="107"/>
                        </w:rPr>
                        <w:t>u</w:t>
                      </w:r>
                      <w:r>
                        <w:rPr>
                          <w:w w:val="96"/>
                        </w:rPr>
                        <w:t>r</w:t>
                      </w:r>
                      <w:r>
                        <w:rPr>
                          <w:w w:val="110"/>
                        </w:rPr>
                        <w:t>y</w:t>
                      </w:r>
                      <w:r>
                        <w:t xml:space="preserve"> </w:t>
                      </w:r>
                      <w:r>
                        <w:rPr>
                          <w:w w:val="119"/>
                        </w:rPr>
                        <w:t>D</w:t>
                      </w:r>
                      <w:r>
                        <w:rPr>
                          <w:w w:val="107"/>
                        </w:rPr>
                        <w:t>u</w:t>
                      </w:r>
                      <w:r>
                        <w:rPr>
                          <w:w w:val="98"/>
                        </w:rPr>
                        <w:t>t</w:t>
                      </w:r>
                      <w:r>
                        <w:rPr>
                          <w:w w:val="110"/>
                        </w:rPr>
                        <w:t>y</w:t>
                      </w:r>
                      <w:r>
                        <w:t xml:space="preserve"> L</w:t>
                      </w:r>
                      <w:r>
                        <w:rPr>
                          <w:w w:val="107"/>
                        </w:rPr>
                        <w:t>e</w:t>
                      </w:r>
                      <w:r>
                        <w:rPr>
                          <w:w w:val="115"/>
                        </w:rPr>
                        <w:t>a</w:t>
                      </w:r>
                      <w:r>
                        <w:rPr>
                          <w:w w:val="112"/>
                        </w:rPr>
                        <w:t>v</w:t>
                      </w:r>
                      <w:r>
                        <w:rPr>
                          <w:w w:val="107"/>
                        </w:rPr>
                        <w:t xml:space="preserve">e </w:t>
                      </w:r>
                      <w:r>
                        <w:rPr>
                          <w:w w:val="105"/>
                        </w:rPr>
                        <w:t>Life Insurance Pension Plan Sick Leave</w:t>
                      </w:r>
                    </w:p>
                    <w:p w:rsidR="00435EAD" w:rsidRDefault="00435EAD">
                      <w:pPr>
                        <w:pStyle w:val="BodyText"/>
                        <w:spacing w:line="276" w:lineRule="auto"/>
                        <w:ind w:left="399" w:right="7283"/>
                      </w:pPr>
                      <w:r>
                        <w:rPr>
                          <w:w w:val="110"/>
                        </w:rPr>
                        <w:t>Supplemental Insurance Vacation Leave</w:t>
                      </w:r>
                    </w:p>
                    <w:p w:rsidR="00435EAD" w:rsidRDefault="00435EAD">
                      <w:pPr>
                        <w:pStyle w:val="BodyText"/>
                        <w:spacing w:line="208" w:lineRule="exact"/>
                        <w:ind w:left="399"/>
                      </w:pPr>
                      <w:r>
                        <w:rPr>
                          <w:w w:val="105"/>
                        </w:rPr>
                        <w:t>Vision Plan</w:t>
                      </w:r>
                    </w:p>
                  </w:txbxContent>
                </v:textbox>
                <w10:wrap type="topAndBottom" anchorx="page"/>
              </v:shape>
            </w:pict>
          </mc:Fallback>
        </mc:AlternateContent>
      </w:r>
    </w:p>
    <w:p w:rsidR="003F2C5A" w:rsidRDefault="003F2C5A">
      <w:pPr>
        <w:rPr>
          <w:sz w:val="19"/>
        </w:rPr>
        <w:sectPr w:rsidR="003F2C5A">
          <w:pgSz w:w="12240" w:h="15840"/>
          <w:pgMar w:top="480" w:right="720" w:bottom="280" w:left="720" w:header="720" w:footer="720" w:gutter="0"/>
          <w:cols w:space="720"/>
        </w:sectPr>
      </w:pPr>
    </w:p>
    <w:p w:rsidR="003F2C5A" w:rsidRDefault="002478D3">
      <w:pPr>
        <w:pStyle w:val="Heading2"/>
        <w:spacing w:before="173"/>
        <w:ind w:left="280"/>
        <w:rPr>
          <w:rFonts w:ascii="Trebuchet MS"/>
        </w:rPr>
      </w:pPr>
      <w:r>
        <w:rPr>
          <w:noProof/>
          <w:lang w:bidi="ar-SA"/>
        </w:rPr>
        <mc:AlternateContent>
          <mc:Choice Requires="wps">
            <w:drawing>
              <wp:anchor distT="0" distB="0" distL="114300" distR="114300" simplePos="0" relativeHeight="251651072" behindDoc="1" locked="0" layoutInCell="1" allowOverlap="1">
                <wp:simplePos x="0" y="0"/>
                <wp:positionH relativeFrom="page">
                  <wp:posOffset>533400</wp:posOffset>
                </wp:positionH>
                <wp:positionV relativeFrom="page">
                  <wp:posOffset>355600</wp:posOffset>
                </wp:positionV>
                <wp:extent cx="6705600" cy="6692900"/>
                <wp:effectExtent l="9525" t="12700" r="9525" b="9525"/>
                <wp:wrapNone/>
                <wp:docPr id="7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6692900"/>
                        </a:xfrm>
                        <a:custGeom>
                          <a:avLst/>
                          <a:gdLst>
                            <a:gd name="T0" fmla="+- 0 840 840"/>
                            <a:gd name="T1" fmla="*/ T0 w 10560"/>
                            <a:gd name="T2" fmla="+- 0 570 560"/>
                            <a:gd name="T3" fmla="*/ 570 h 10540"/>
                            <a:gd name="T4" fmla="+- 0 11400 840"/>
                            <a:gd name="T5" fmla="*/ T4 w 10560"/>
                            <a:gd name="T6" fmla="+- 0 570 560"/>
                            <a:gd name="T7" fmla="*/ 570 h 10540"/>
                            <a:gd name="T8" fmla="+- 0 840 840"/>
                            <a:gd name="T9" fmla="*/ T8 w 10560"/>
                            <a:gd name="T10" fmla="+- 0 11090 560"/>
                            <a:gd name="T11" fmla="*/ 11090 h 10540"/>
                            <a:gd name="T12" fmla="+- 0 11400 840"/>
                            <a:gd name="T13" fmla="*/ T12 w 10560"/>
                            <a:gd name="T14" fmla="+- 0 11090 560"/>
                            <a:gd name="T15" fmla="*/ 11090 h 10540"/>
                            <a:gd name="T16" fmla="+- 0 850 840"/>
                            <a:gd name="T17" fmla="*/ T16 w 10560"/>
                            <a:gd name="T18" fmla="+- 0 560 560"/>
                            <a:gd name="T19" fmla="*/ 560 h 10540"/>
                            <a:gd name="T20" fmla="+- 0 850 840"/>
                            <a:gd name="T21" fmla="*/ T20 w 10560"/>
                            <a:gd name="T22" fmla="+- 0 11100 560"/>
                            <a:gd name="T23" fmla="*/ 11100 h 10540"/>
                            <a:gd name="T24" fmla="+- 0 11390 840"/>
                            <a:gd name="T25" fmla="*/ T24 w 10560"/>
                            <a:gd name="T26" fmla="+- 0 560 560"/>
                            <a:gd name="T27" fmla="*/ 560 h 10540"/>
                            <a:gd name="T28" fmla="+- 0 11390 840"/>
                            <a:gd name="T29" fmla="*/ T28 w 10560"/>
                            <a:gd name="T30" fmla="+- 0 11100 560"/>
                            <a:gd name="T31" fmla="*/ 11100 h 105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10540">
                              <a:moveTo>
                                <a:pt x="0" y="10"/>
                              </a:moveTo>
                              <a:lnTo>
                                <a:pt x="10560" y="10"/>
                              </a:lnTo>
                              <a:moveTo>
                                <a:pt x="0" y="10530"/>
                              </a:moveTo>
                              <a:lnTo>
                                <a:pt x="10560" y="10530"/>
                              </a:lnTo>
                              <a:moveTo>
                                <a:pt x="10" y="0"/>
                              </a:moveTo>
                              <a:lnTo>
                                <a:pt x="10" y="10540"/>
                              </a:lnTo>
                              <a:moveTo>
                                <a:pt x="10550" y="0"/>
                              </a:moveTo>
                              <a:lnTo>
                                <a:pt x="10550" y="1054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91947" id="AutoShape 75" o:spid="_x0000_s1026" style="position:absolute;margin-left:42pt;margin-top:28pt;width:528pt;height:52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" path="m,10r10560,m,10530r10560,m10,r,10540m10550,r,10540e" filled="f" strokecolor="#ccc" strokeweight="1pt">
                <v:path arrowok="t" o:connecttype="custom" o:connectlocs="0,361950;6705600,361950;0,7042150;6705600,7042150;6350,355600;6350,7048500;6699250,355600;6699250,7048500" o:connectangles="0,0,0,0,0,0,0,0"/>
                <w10:wrap anchorx="page" anchory="page"/>
              </v:shape>
            </w:pict>
          </mc:Fallback>
        </mc:AlternateContent>
      </w:r>
      <w:r w:rsidR="00435EAD">
        <w:rPr>
          <w:rFonts w:ascii="Trebuchet MS"/>
          <w:w w:val="120"/>
        </w:rPr>
        <w:t>Vacation Policy</w:t>
      </w:r>
    </w:p>
    <w:p w:rsidR="003F2C5A" w:rsidRDefault="00435EAD">
      <w:pPr>
        <w:spacing w:before="21"/>
        <w:ind w:left="279"/>
        <w:rPr>
          <w:b/>
          <w:i/>
          <w:sz w:val="16"/>
        </w:rPr>
      </w:pPr>
      <w:r>
        <w:rPr>
          <w:b/>
          <w:i/>
          <w:sz w:val="16"/>
        </w:rPr>
        <w:t xml:space="preserve">Revised: 05/20/2014 </w:t>
      </w:r>
      <w:r>
        <w:rPr>
          <w:b/>
          <w:i/>
          <w:w w:val="95"/>
          <w:sz w:val="16"/>
        </w:rPr>
        <w:t xml:space="preserve">| </w:t>
      </w:r>
      <w:r>
        <w:rPr>
          <w:b/>
          <w:i/>
          <w:sz w:val="16"/>
        </w:rPr>
        <w:t>Effective: 04/22/2013</w:t>
      </w:r>
    </w:p>
    <w:p w:rsidR="003F2C5A" w:rsidRDefault="003F2C5A">
      <w:pPr>
        <w:pStyle w:val="BodyText"/>
        <w:spacing w:before="9"/>
        <w:rPr>
          <w:i/>
          <w:sz w:val="16"/>
        </w:rPr>
      </w:pPr>
    </w:p>
    <w:p w:rsidR="003F2C5A" w:rsidRDefault="00435EAD">
      <w:pPr>
        <w:pStyle w:val="BodyText"/>
        <w:spacing w:before="1" w:line="276" w:lineRule="auto"/>
        <w:ind w:left="540"/>
      </w:pPr>
      <w:r>
        <w:rPr>
          <w:w w:val="105"/>
        </w:rPr>
        <w:t>Paid vacation is one of the ways Claiborne County Human Resource Agency recognizes length of service and performance and to show our appreciation by providing time off with pay.</w:t>
      </w:r>
    </w:p>
    <w:p w:rsidR="003F2C5A" w:rsidRDefault="003F2C5A">
      <w:pPr>
        <w:pStyle w:val="BodyText"/>
        <w:spacing w:before="7"/>
        <w:rPr>
          <w:sz w:val="20"/>
        </w:rPr>
      </w:pPr>
    </w:p>
    <w:p w:rsidR="003F2C5A" w:rsidRDefault="00435EAD">
      <w:pPr>
        <w:pStyle w:val="BodyText"/>
        <w:spacing w:line="552" w:lineRule="auto"/>
        <w:ind w:left="540" w:right="1757"/>
      </w:pPr>
      <w:r>
        <w:rPr>
          <w:w w:val="105"/>
        </w:rPr>
        <w:t>ELIGIBILITY: Employees in the following employment classifications are eligible for vacation. Full Time</w:t>
      </w:r>
    </w:p>
    <w:p w:rsidR="003F2C5A" w:rsidRDefault="00435EAD">
      <w:pPr>
        <w:pStyle w:val="BodyText"/>
        <w:spacing w:line="208" w:lineRule="exact"/>
        <w:ind w:left="540"/>
      </w:pPr>
      <w:r>
        <w:rPr>
          <w:w w:val="105"/>
        </w:rPr>
        <w:t>Regular, full-time employees are eligible to earn a paid vacation based on the following requirements:</w:t>
      </w:r>
    </w:p>
    <w:p w:rsidR="003F2C5A" w:rsidRDefault="003F2C5A">
      <w:pPr>
        <w:pStyle w:val="BodyText"/>
        <w:spacing w:before="3"/>
        <w:rPr>
          <w:sz w:val="23"/>
        </w:rPr>
      </w:pPr>
    </w:p>
    <w:p w:rsidR="003F2C5A" w:rsidRDefault="00435EAD">
      <w:pPr>
        <w:pStyle w:val="ListParagraph"/>
        <w:numPr>
          <w:ilvl w:val="0"/>
          <w:numId w:val="14"/>
        </w:numPr>
        <w:tabs>
          <w:tab w:val="left" w:pos="997"/>
          <w:tab w:val="left" w:pos="998"/>
        </w:tabs>
        <w:spacing w:before="1" w:line="276" w:lineRule="auto"/>
        <w:ind w:right="288" w:firstLine="0"/>
        <w:rPr>
          <w:b/>
          <w:sz w:val="18"/>
        </w:rPr>
      </w:pPr>
      <w:r>
        <w:rPr>
          <w:b/>
          <w:w w:val="105"/>
          <w:sz w:val="18"/>
        </w:rPr>
        <w:t>A new employee accrues a prorated amount of vacation time for the first month of service. An employee must be in active pay status on the last working day of the month to accrue vacation for that month.  Employees are not allowed to use earned vacation time until he/she has completed the probationary period of six (6)</w:t>
      </w:r>
      <w:r>
        <w:rPr>
          <w:b/>
          <w:spacing w:val="-2"/>
          <w:w w:val="105"/>
          <w:sz w:val="18"/>
        </w:rPr>
        <w:t xml:space="preserve"> </w:t>
      </w:r>
      <w:r>
        <w:rPr>
          <w:b/>
          <w:w w:val="105"/>
          <w:sz w:val="18"/>
        </w:rPr>
        <w:t>months.</w:t>
      </w:r>
    </w:p>
    <w:p w:rsidR="003F2C5A" w:rsidRDefault="00435EAD">
      <w:pPr>
        <w:pStyle w:val="ListParagraph"/>
        <w:numPr>
          <w:ilvl w:val="0"/>
          <w:numId w:val="14"/>
        </w:numPr>
        <w:tabs>
          <w:tab w:val="left" w:pos="997"/>
          <w:tab w:val="left" w:pos="998"/>
        </w:tabs>
        <w:spacing w:before="178" w:line="276" w:lineRule="auto"/>
        <w:ind w:right="940" w:firstLine="0"/>
        <w:rPr>
          <w:b/>
          <w:sz w:val="18"/>
        </w:rPr>
      </w:pPr>
      <w:r>
        <w:rPr>
          <w:b/>
          <w:spacing w:val="-3"/>
          <w:w w:val="105"/>
          <w:sz w:val="18"/>
        </w:rPr>
        <w:t xml:space="preserve">Vacation </w:t>
      </w:r>
      <w:r>
        <w:rPr>
          <w:b/>
          <w:w w:val="105"/>
          <w:sz w:val="18"/>
        </w:rPr>
        <w:t>time accrues at a rate of eight (8) hours each month of full time service twelve (12) days for every twelve (12)</w:t>
      </w:r>
      <w:r>
        <w:rPr>
          <w:b/>
          <w:spacing w:val="-3"/>
          <w:w w:val="105"/>
          <w:sz w:val="18"/>
        </w:rPr>
        <w:t xml:space="preserve"> </w:t>
      </w:r>
      <w:r>
        <w:rPr>
          <w:b/>
          <w:w w:val="105"/>
          <w:sz w:val="18"/>
        </w:rPr>
        <w:t>months.</w:t>
      </w:r>
    </w:p>
    <w:p w:rsidR="003F2C5A" w:rsidRDefault="00435EAD">
      <w:pPr>
        <w:pStyle w:val="ListParagraph"/>
        <w:numPr>
          <w:ilvl w:val="0"/>
          <w:numId w:val="14"/>
        </w:numPr>
        <w:tabs>
          <w:tab w:val="left" w:pos="997"/>
          <w:tab w:val="left" w:pos="998"/>
        </w:tabs>
        <w:spacing w:before="180"/>
        <w:ind w:left="997" w:hanging="457"/>
        <w:rPr>
          <w:b/>
          <w:sz w:val="18"/>
        </w:rPr>
      </w:pPr>
      <w:r>
        <w:rPr>
          <w:b/>
          <w:w w:val="105"/>
          <w:sz w:val="18"/>
        </w:rPr>
        <w:t>Employees will not accrue vacation leave while on paid or unpaid</w:t>
      </w:r>
      <w:r>
        <w:rPr>
          <w:b/>
          <w:spacing w:val="1"/>
          <w:w w:val="105"/>
          <w:sz w:val="18"/>
        </w:rPr>
        <w:t xml:space="preserve"> </w:t>
      </w:r>
      <w:r>
        <w:rPr>
          <w:b/>
          <w:w w:val="105"/>
          <w:sz w:val="18"/>
        </w:rPr>
        <w:t>leave.</w:t>
      </w:r>
    </w:p>
    <w:p w:rsidR="003F2C5A" w:rsidRDefault="003F2C5A">
      <w:pPr>
        <w:pStyle w:val="BodyText"/>
        <w:spacing w:before="10"/>
        <w:rPr>
          <w:sz w:val="19"/>
        </w:rPr>
      </w:pPr>
    </w:p>
    <w:p w:rsidR="003F2C5A" w:rsidRDefault="00435EAD">
      <w:pPr>
        <w:pStyle w:val="ListParagraph"/>
        <w:numPr>
          <w:ilvl w:val="0"/>
          <w:numId w:val="14"/>
        </w:numPr>
        <w:tabs>
          <w:tab w:val="left" w:pos="997"/>
          <w:tab w:val="left" w:pos="998"/>
        </w:tabs>
        <w:spacing w:before="0"/>
        <w:ind w:left="997" w:hanging="457"/>
        <w:rPr>
          <w:b/>
          <w:sz w:val="18"/>
        </w:rPr>
      </w:pPr>
      <w:r>
        <w:rPr>
          <w:b/>
          <w:w w:val="110"/>
          <w:sz w:val="18"/>
        </w:rPr>
        <w:t>Employees may carry over accrued</w:t>
      </w:r>
      <w:r>
        <w:rPr>
          <w:b/>
          <w:spacing w:val="-22"/>
          <w:w w:val="110"/>
          <w:sz w:val="18"/>
        </w:rPr>
        <w:t xml:space="preserve"> </w:t>
      </w:r>
      <w:r>
        <w:rPr>
          <w:b/>
          <w:w w:val="110"/>
          <w:sz w:val="18"/>
        </w:rPr>
        <w:t>vacation.</w:t>
      </w:r>
    </w:p>
    <w:p w:rsidR="003F2C5A" w:rsidRDefault="003F2C5A">
      <w:pPr>
        <w:pStyle w:val="BodyText"/>
        <w:spacing w:before="2"/>
      </w:pPr>
    </w:p>
    <w:p w:rsidR="003F2C5A" w:rsidRDefault="00435EAD">
      <w:pPr>
        <w:pStyle w:val="BodyText"/>
        <w:spacing w:line="276" w:lineRule="auto"/>
        <w:ind w:left="540" w:right="465"/>
      </w:pPr>
      <w:r>
        <w:rPr>
          <w:w w:val="105"/>
        </w:rPr>
        <w:t>Time off for which the employee receives pay from the organization, excluding leaves of absence, will count as hours worked for purpose of vacation eligibility The employee will have one year from the day on which he/she earns vacation to take his/her vacation.</w:t>
      </w:r>
    </w:p>
    <w:p w:rsidR="003F2C5A" w:rsidRDefault="003F2C5A">
      <w:pPr>
        <w:pStyle w:val="BodyText"/>
        <w:spacing w:before="6"/>
        <w:rPr>
          <w:sz w:val="20"/>
        </w:rPr>
      </w:pPr>
    </w:p>
    <w:p w:rsidR="003F2C5A" w:rsidRDefault="00435EAD">
      <w:pPr>
        <w:pStyle w:val="BodyText"/>
        <w:spacing w:before="1" w:line="276" w:lineRule="auto"/>
        <w:ind w:left="539" w:right="420"/>
      </w:pPr>
      <w:r>
        <w:rPr>
          <w:spacing w:val="-3"/>
          <w:w w:val="105"/>
        </w:rPr>
        <w:t xml:space="preserve">Vacation </w:t>
      </w:r>
      <w:r>
        <w:rPr>
          <w:w w:val="105"/>
        </w:rPr>
        <w:t xml:space="preserve">periods should be scheduled as far in advance as possible. </w:t>
      </w:r>
      <w:r>
        <w:rPr>
          <w:spacing w:val="-3"/>
          <w:w w:val="105"/>
        </w:rPr>
        <w:t xml:space="preserve">Vacation </w:t>
      </w:r>
      <w:r>
        <w:rPr>
          <w:w w:val="105"/>
        </w:rPr>
        <w:t xml:space="preserve">periods should be scheduled and approved by employee's supervisor at least two (2) weeks prior to the date requested. </w:t>
      </w:r>
      <w:r>
        <w:rPr>
          <w:spacing w:val="-2"/>
          <w:w w:val="105"/>
        </w:rPr>
        <w:t xml:space="preserve">Preference </w:t>
      </w:r>
      <w:r>
        <w:rPr>
          <w:w w:val="105"/>
        </w:rPr>
        <w:t>in selection of dates will be granted based on length of</w:t>
      </w:r>
      <w:r>
        <w:rPr>
          <w:spacing w:val="-2"/>
          <w:w w:val="105"/>
        </w:rPr>
        <w:t xml:space="preserve"> </w:t>
      </w:r>
      <w:r>
        <w:rPr>
          <w:w w:val="105"/>
        </w:rPr>
        <w:t>service.</w:t>
      </w:r>
    </w:p>
    <w:p w:rsidR="003F2C5A" w:rsidRDefault="003F2C5A">
      <w:pPr>
        <w:pStyle w:val="BodyText"/>
        <w:spacing w:before="3"/>
        <w:rPr>
          <w:sz w:val="21"/>
        </w:rPr>
      </w:pPr>
    </w:p>
    <w:p w:rsidR="003F2C5A" w:rsidRDefault="00435EAD">
      <w:pPr>
        <w:pStyle w:val="BodyText"/>
        <w:spacing w:line="276" w:lineRule="auto"/>
        <w:ind w:left="539"/>
      </w:pPr>
      <w:r>
        <w:rPr>
          <w:w w:val="105"/>
        </w:rPr>
        <w:t>A written authorization should be submitted in all instances where the employee is granted a vacation day(s). Scheduled vacation must be canceled no later than the end of the work shift on the last workday prior to the scheduled vacation time.</w:t>
      </w:r>
    </w:p>
    <w:p w:rsidR="003F2C5A" w:rsidRDefault="003F2C5A">
      <w:pPr>
        <w:pStyle w:val="BodyText"/>
        <w:spacing w:before="6"/>
        <w:rPr>
          <w:sz w:val="20"/>
        </w:rPr>
      </w:pPr>
    </w:p>
    <w:p w:rsidR="003F2C5A" w:rsidRDefault="00435EAD">
      <w:pPr>
        <w:pStyle w:val="BodyText"/>
        <w:spacing w:before="1" w:line="276" w:lineRule="auto"/>
        <w:ind w:left="539" w:right="465"/>
      </w:pPr>
      <w:r>
        <w:rPr>
          <w:w w:val="105"/>
        </w:rPr>
        <w:t>Vacation days cannot be borrowed from future years. Employees on leave of absence or layoff on their anniversary date will be eligible to receive earned vacation pay.</w:t>
      </w:r>
    </w:p>
    <w:p w:rsidR="003F2C5A" w:rsidRDefault="003F2C5A">
      <w:pPr>
        <w:pStyle w:val="BodyText"/>
        <w:spacing w:before="6"/>
        <w:rPr>
          <w:sz w:val="20"/>
        </w:rPr>
      </w:pPr>
    </w:p>
    <w:p w:rsidR="003F2C5A" w:rsidRDefault="00435EAD">
      <w:pPr>
        <w:pStyle w:val="BodyText"/>
        <w:spacing w:before="1" w:line="273" w:lineRule="auto"/>
        <w:ind w:left="539" w:right="465"/>
      </w:pPr>
      <w:r>
        <w:rPr>
          <w:w w:val="105"/>
        </w:rPr>
        <w:t>TERMINATION: Employees with less than one (1) year of continuous service, who have not met eligibility requirements, will not be entitled to vacation. Employees with more than one (1) year of continuous service will be paid any earned unused vacation for the previous year plus any prorated vacation for the current year for a maximum of thirty (30) days.</w:t>
      </w:r>
    </w:p>
    <w:p w:rsidR="003F2C5A" w:rsidRDefault="003F2C5A">
      <w:pPr>
        <w:spacing w:line="273" w:lineRule="auto"/>
        <w:sectPr w:rsidR="003F2C5A">
          <w:pgSz w:w="12240" w:h="15840"/>
          <w:pgMar w:top="560" w:right="720" w:bottom="280" w:left="720" w:header="720" w:footer="720" w:gutter="0"/>
          <w:cols w:space="720"/>
        </w:sectPr>
      </w:pPr>
    </w:p>
    <w:p w:rsidR="003F2C5A" w:rsidRDefault="002478D3">
      <w:pPr>
        <w:pStyle w:val="BodyText"/>
        <w:ind w:left="120"/>
        <w:rPr>
          <w:b w:val="0"/>
          <w:sz w:val="20"/>
        </w:rPr>
      </w:pPr>
      <w:r>
        <w:rPr>
          <w:b w:val="0"/>
          <w:noProof/>
          <w:sz w:val="20"/>
          <w:lang w:bidi="ar-SA"/>
        </w:rPr>
        <mc:AlternateContent>
          <mc:Choice Requires="wps">
            <w:drawing>
              <wp:inline distT="0" distB="0" distL="0" distR="0">
                <wp:extent cx="6692900" cy="4343400"/>
                <wp:effectExtent l="9525" t="12700" r="12700" b="63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43434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5"/>
                              </w:rPr>
                              <w:t>Holidays</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ind w:left="399"/>
                            </w:pPr>
                            <w:r>
                              <w:rPr>
                                <w:w w:val="105"/>
                              </w:rPr>
                              <w:t>The organization provides the following holidays to all eligible employees:</w:t>
                            </w:r>
                          </w:p>
                          <w:p w:rsidR="00435EAD" w:rsidRDefault="00435EAD">
                            <w:pPr>
                              <w:pStyle w:val="BodyText"/>
                              <w:spacing w:before="3"/>
                              <w:rPr>
                                <w:sz w:val="23"/>
                              </w:rPr>
                            </w:pPr>
                          </w:p>
                          <w:p w:rsidR="00435EAD" w:rsidRDefault="00435EAD">
                            <w:pPr>
                              <w:pStyle w:val="BodyText"/>
                              <w:spacing w:before="1"/>
                              <w:ind w:left="399"/>
                            </w:pPr>
                            <w:r>
                              <w:t>Full Time</w:t>
                            </w:r>
                          </w:p>
                          <w:p w:rsidR="00435EAD" w:rsidRDefault="00435EAD">
                            <w:pPr>
                              <w:pStyle w:val="BodyText"/>
                              <w:spacing w:before="3"/>
                              <w:rPr>
                                <w:sz w:val="23"/>
                              </w:rPr>
                            </w:pPr>
                          </w:p>
                          <w:p w:rsidR="00435EAD" w:rsidRDefault="00435EAD">
                            <w:pPr>
                              <w:pStyle w:val="BodyText"/>
                              <w:spacing w:before="1"/>
                              <w:ind w:left="399"/>
                            </w:pPr>
                            <w:r>
                              <w:rPr>
                                <w:w w:val="105"/>
                              </w:rPr>
                              <w:t>The organization observes the following holidays:</w:t>
                            </w:r>
                          </w:p>
                          <w:p w:rsidR="00435EAD" w:rsidRDefault="00435EAD">
                            <w:pPr>
                              <w:pStyle w:val="BodyText"/>
                              <w:spacing w:before="3"/>
                              <w:rPr>
                                <w:sz w:val="23"/>
                              </w:rPr>
                            </w:pPr>
                          </w:p>
                          <w:p w:rsidR="00435EAD" w:rsidRDefault="00435EAD">
                            <w:pPr>
                              <w:pStyle w:val="BodyText"/>
                              <w:spacing w:line="276" w:lineRule="auto"/>
                              <w:ind w:left="399" w:right="8371"/>
                            </w:pPr>
                            <w:r>
                              <w:rPr>
                                <w:w w:val="110"/>
                              </w:rPr>
                              <w:t>New Year's Day Martin Luther King President's Day</w:t>
                            </w:r>
                          </w:p>
                          <w:p w:rsidR="00435EAD" w:rsidRDefault="00435EAD">
                            <w:pPr>
                              <w:spacing w:line="222" w:lineRule="exact"/>
                              <w:ind w:left="399"/>
                              <w:rPr>
                                <w:b/>
                                <w:sz w:val="18"/>
                              </w:rPr>
                            </w:pPr>
                            <w:r>
                              <w:rPr>
                                <w:b/>
                                <w:spacing w:val="-122"/>
                                <w:w w:val="114"/>
                                <w:position w:val="2"/>
                                <w:sz w:val="18"/>
                              </w:rPr>
                              <w:t>C</w:t>
                            </w:r>
                            <w:r>
                              <w:rPr>
                                <w:rFonts w:ascii="Arial"/>
                                <w:spacing w:val="-19"/>
                                <w:sz w:val="18"/>
                              </w:rPr>
                              <w:t>G</w:t>
                            </w:r>
                            <w:r>
                              <w:rPr>
                                <w:b/>
                                <w:spacing w:val="-92"/>
                                <w:w w:val="108"/>
                                <w:position w:val="2"/>
                                <w:sz w:val="18"/>
                              </w:rPr>
                              <w:t>o</w:t>
                            </w:r>
                            <w:r>
                              <w:rPr>
                                <w:rFonts w:ascii="Arial"/>
                                <w:spacing w:val="-9"/>
                                <w:sz w:val="18"/>
                              </w:rPr>
                              <w:t>o</w:t>
                            </w:r>
                            <w:r>
                              <w:rPr>
                                <w:b/>
                                <w:spacing w:val="-106"/>
                                <w:w w:val="107"/>
                                <w:position w:val="2"/>
                                <w:sz w:val="18"/>
                              </w:rPr>
                              <w:t>n</w:t>
                            </w:r>
                            <w:r>
                              <w:rPr>
                                <w:rFonts w:ascii="Arial"/>
                                <w:sz w:val="18"/>
                              </w:rPr>
                              <w:t>o</w:t>
                            </w:r>
                            <w:r>
                              <w:rPr>
                                <w:rFonts w:ascii="Arial"/>
                                <w:spacing w:val="-95"/>
                                <w:sz w:val="18"/>
                              </w:rPr>
                              <w:t>d</w:t>
                            </w:r>
                            <w:r>
                              <w:rPr>
                                <w:b/>
                                <w:spacing w:val="-1"/>
                                <w:w w:val="95"/>
                                <w:position w:val="2"/>
                                <w:sz w:val="18"/>
                              </w:rPr>
                              <w:t>f</w:t>
                            </w:r>
                            <w:r>
                              <w:rPr>
                                <w:b/>
                                <w:spacing w:val="-30"/>
                                <w:w w:val="107"/>
                                <w:position w:val="2"/>
                                <w:sz w:val="18"/>
                              </w:rPr>
                              <w:t>e</w:t>
                            </w:r>
                            <w:r>
                              <w:rPr>
                                <w:rFonts w:ascii="Arial"/>
                                <w:spacing w:val="-81"/>
                                <w:sz w:val="18"/>
                              </w:rPr>
                              <w:t>F</w:t>
                            </w:r>
                            <w:r>
                              <w:rPr>
                                <w:b/>
                                <w:spacing w:val="-34"/>
                                <w:w w:val="109"/>
                                <w:position w:val="2"/>
                                <w:sz w:val="18"/>
                              </w:rPr>
                              <w:t>d</w:t>
                            </w:r>
                            <w:r>
                              <w:rPr>
                                <w:rFonts w:ascii="Arial"/>
                                <w:spacing w:val="-27"/>
                                <w:sz w:val="18"/>
                              </w:rPr>
                              <w:t>r</w:t>
                            </w:r>
                            <w:r>
                              <w:rPr>
                                <w:b/>
                                <w:spacing w:val="-85"/>
                                <w:w w:val="107"/>
                                <w:position w:val="2"/>
                                <w:sz w:val="18"/>
                              </w:rPr>
                              <w:t>e</w:t>
                            </w:r>
                            <w:r>
                              <w:rPr>
                                <w:rFonts w:ascii="Arial"/>
                                <w:sz w:val="18"/>
                              </w:rPr>
                              <w:t>i</w:t>
                            </w:r>
                            <w:r>
                              <w:rPr>
                                <w:rFonts w:ascii="Arial"/>
                                <w:spacing w:val="-57"/>
                                <w:sz w:val="18"/>
                              </w:rPr>
                              <w:t>d</w:t>
                            </w:r>
                            <w:r>
                              <w:rPr>
                                <w:b/>
                                <w:spacing w:val="-18"/>
                                <w:w w:val="96"/>
                                <w:position w:val="2"/>
                                <w:sz w:val="18"/>
                              </w:rPr>
                              <w:t>r</w:t>
                            </w:r>
                            <w:r>
                              <w:rPr>
                                <w:rFonts w:ascii="Arial"/>
                                <w:spacing w:val="-83"/>
                                <w:sz w:val="18"/>
                              </w:rPr>
                              <w:t>a</w:t>
                            </w:r>
                            <w:r>
                              <w:rPr>
                                <w:b/>
                                <w:spacing w:val="-28"/>
                                <w:w w:val="115"/>
                                <w:position w:val="2"/>
                                <w:sz w:val="18"/>
                              </w:rPr>
                              <w:t>a</w:t>
                            </w:r>
                            <w:r>
                              <w:rPr>
                                <w:rFonts w:ascii="Arial"/>
                                <w:spacing w:val="-63"/>
                                <w:sz w:val="18"/>
                              </w:rPr>
                              <w:t>y</w:t>
                            </w:r>
                            <w:r>
                              <w:rPr>
                                <w:b/>
                                <w:spacing w:val="-1"/>
                                <w:w w:val="98"/>
                                <w:position w:val="2"/>
                                <w:sz w:val="18"/>
                              </w:rPr>
                              <w:t>t</w:t>
                            </w:r>
                            <w:r>
                              <w:rPr>
                                <w:b/>
                                <w:w w:val="107"/>
                                <w:position w:val="2"/>
                                <w:sz w:val="18"/>
                              </w:rPr>
                              <w:t>e</w:t>
                            </w:r>
                            <w:r>
                              <w:rPr>
                                <w:b/>
                                <w:spacing w:val="2"/>
                                <w:position w:val="2"/>
                                <w:sz w:val="18"/>
                              </w:rPr>
                              <w:t xml:space="preserve"> </w:t>
                            </w:r>
                            <w:r>
                              <w:rPr>
                                <w:b/>
                                <w:spacing w:val="-1"/>
                                <w:w w:val="115"/>
                                <w:position w:val="2"/>
                                <w:sz w:val="18"/>
                              </w:rPr>
                              <w:t>M</w:t>
                            </w:r>
                            <w:r>
                              <w:rPr>
                                <w:b/>
                                <w:spacing w:val="-1"/>
                                <w:w w:val="107"/>
                                <w:position w:val="2"/>
                                <w:sz w:val="18"/>
                              </w:rPr>
                              <w:t>e</w:t>
                            </w:r>
                            <w:r>
                              <w:rPr>
                                <w:b/>
                                <w:spacing w:val="-1"/>
                                <w:w w:val="113"/>
                                <w:position w:val="2"/>
                                <w:sz w:val="18"/>
                              </w:rPr>
                              <w:t>m</w:t>
                            </w:r>
                            <w:r>
                              <w:rPr>
                                <w:b/>
                                <w:spacing w:val="-1"/>
                                <w:w w:val="108"/>
                                <w:position w:val="2"/>
                                <w:sz w:val="18"/>
                              </w:rPr>
                              <w:t>o</w:t>
                            </w:r>
                            <w:r>
                              <w:rPr>
                                <w:b/>
                                <w:spacing w:val="-1"/>
                                <w:w w:val="96"/>
                                <w:position w:val="2"/>
                                <w:sz w:val="18"/>
                              </w:rPr>
                              <w:t>r</w:t>
                            </w:r>
                            <w:r>
                              <w:rPr>
                                <w:b/>
                                <w:w w:val="93"/>
                                <w:position w:val="2"/>
                                <w:sz w:val="18"/>
                              </w:rPr>
                              <w:t>i</w:t>
                            </w:r>
                            <w:r>
                              <w:rPr>
                                <w:b/>
                                <w:spacing w:val="-1"/>
                                <w:w w:val="115"/>
                                <w:position w:val="2"/>
                                <w:sz w:val="18"/>
                              </w:rPr>
                              <w:t>a</w:t>
                            </w:r>
                            <w:r>
                              <w:rPr>
                                <w:b/>
                                <w:w w:val="94"/>
                                <w:position w:val="2"/>
                                <w:sz w:val="18"/>
                              </w:rPr>
                              <w:t>l</w:t>
                            </w:r>
                            <w:r>
                              <w:rPr>
                                <w:b/>
                                <w:spacing w:val="2"/>
                                <w:position w:val="2"/>
                                <w:sz w:val="18"/>
                              </w:rPr>
                              <w:t xml:space="preserve"> </w:t>
                            </w:r>
                            <w:r>
                              <w:rPr>
                                <w:b/>
                                <w:spacing w:val="-1"/>
                                <w:w w:val="119"/>
                                <w:position w:val="2"/>
                                <w:sz w:val="18"/>
                              </w:rPr>
                              <w:t>D</w:t>
                            </w:r>
                            <w:r>
                              <w:rPr>
                                <w:b/>
                                <w:spacing w:val="-1"/>
                                <w:w w:val="115"/>
                                <w:position w:val="2"/>
                                <w:sz w:val="18"/>
                              </w:rPr>
                              <w:t>a</w:t>
                            </w:r>
                            <w:r>
                              <w:rPr>
                                <w:b/>
                                <w:w w:val="110"/>
                                <w:position w:val="2"/>
                                <w:sz w:val="18"/>
                              </w:rPr>
                              <w:t>y</w:t>
                            </w:r>
                          </w:p>
                          <w:p w:rsidR="00435EAD" w:rsidRDefault="00435EAD">
                            <w:pPr>
                              <w:pStyle w:val="BodyText"/>
                              <w:tabs>
                                <w:tab w:val="left" w:pos="7136"/>
                              </w:tabs>
                              <w:spacing w:before="17"/>
                              <w:ind w:left="399"/>
                            </w:pPr>
                            <w:r>
                              <w:rPr>
                                <w:w w:val="110"/>
                              </w:rPr>
                              <w:t>Memorial</w:t>
                            </w:r>
                            <w:r>
                              <w:rPr>
                                <w:spacing w:val="-6"/>
                                <w:w w:val="110"/>
                              </w:rPr>
                              <w:t xml:space="preserve"> </w:t>
                            </w:r>
                            <w:r>
                              <w:rPr>
                                <w:w w:val="110"/>
                              </w:rPr>
                              <w:t>Day</w:t>
                            </w:r>
                            <w:r>
                              <w:rPr>
                                <w:w w:val="110"/>
                              </w:rPr>
                              <w:tab/>
                              <w:t>Independence</w:t>
                            </w:r>
                            <w:r>
                              <w:rPr>
                                <w:spacing w:val="-4"/>
                                <w:w w:val="110"/>
                              </w:rPr>
                              <w:t xml:space="preserve"> </w:t>
                            </w:r>
                            <w:r>
                              <w:rPr>
                                <w:w w:val="110"/>
                              </w:rPr>
                              <w:t>Day</w:t>
                            </w:r>
                          </w:p>
                          <w:p w:rsidR="00435EAD" w:rsidRDefault="00435EAD">
                            <w:pPr>
                              <w:pStyle w:val="BodyText"/>
                              <w:tabs>
                                <w:tab w:val="left" w:pos="7209"/>
                              </w:tabs>
                              <w:spacing w:before="31"/>
                              <w:ind w:left="399"/>
                            </w:pPr>
                            <w:r>
                              <w:rPr>
                                <w:w w:val="110"/>
                              </w:rPr>
                              <w:t>Labor</w:t>
                            </w:r>
                            <w:r>
                              <w:rPr>
                                <w:spacing w:val="-6"/>
                                <w:w w:val="110"/>
                              </w:rPr>
                              <w:t xml:space="preserve"> </w:t>
                            </w:r>
                            <w:r>
                              <w:rPr>
                                <w:w w:val="110"/>
                              </w:rPr>
                              <w:t>Day</w:t>
                            </w:r>
                            <w:r>
                              <w:rPr>
                                <w:w w:val="110"/>
                              </w:rPr>
                              <w:tab/>
                            </w:r>
                            <w:r>
                              <w:rPr>
                                <w:spacing w:val="-3"/>
                                <w:w w:val="110"/>
                              </w:rPr>
                              <w:t xml:space="preserve">Veteran's </w:t>
                            </w:r>
                            <w:r>
                              <w:rPr>
                                <w:w w:val="110"/>
                              </w:rPr>
                              <w:t>Day</w:t>
                            </w:r>
                          </w:p>
                          <w:p w:rsidR="00435EAD" w:rsidRDefault="00435EAD">
                            <w:pPr>
                              <w:pStyle w:val="BodyText"/>
                              <w:spacing w:before="31"/>
                              <w:ind w:left="399"/>
                            </w:pPr>
                            <w:r>
                              <w:rPr>
                                <w:w w:val="110"/>
                              </w:rPr>
                              <w:t>Thanksgiving Day</w:t>
                            </w:r>
                          </w:p>
                          <w:p w:rsidR="00435EAD" w:rsidRDefault="00435EAD">
                            <w:pPr>
                              <w:pStyle w:val="BodyText"/>
                              <w:spacing w:before="31" w:line="276" w:lineRule="auto"/>
                              <w:ind w:left="399" w:right="7676"/>
                            </w:pPr>
                            <w:r>
                              <w:rPr>
                                <w:w w:val="110"/>
                              </w:rPr>
                              <w:t>Day After Thanksgiving Day Before Christmas Christmas</w:t>
                            </w:r>
                          </w:p>
                          <w:p w:rsidR="00435EAD" w:rsidRDefault="00435EAD">
                            <w:pPr>
                              <w:pStyle w:val="BodyText"/>
                              <w:spacing w:line="208" w:lineRule="exact"/>
                              <w:ind w:left="399"/>
                            </w:pPr>
                            <w:r>
                              <w:rPr>
                                <w:w w:val="110"/>
                              </w:rPr>
                              <w:t>New Year's Eve</w:t>
                            </w:r>
                          </w:p>
                          <w:p w:rsidR="00435EAD" w:rsidRDefault="00435EAD">
                            <w:pPr>
                              <w:pStyle w:val="BodyText"/>
                              <w:spacing w:before="2"/>
                            </w:pPr>
                          </w:p>
                          <w:p w:rsidR="00435EAD" w:rsidRDefault="00435EAD">
                            <w:pPr>
                              <w:pStyle w:val="BodyText"/>
                              <w:spacing w:line="276" w:lineRule="auto"/>
                              <w:ind w:left="399" w:right="391"/>
                            </w:pPr>
                            <w:r>
                              <w:rPr>
                                <w:w w:val="105"/>
                              </w:rPr>
                              <w:t xml:space="preserve">When a holiday falls on Sunday, the following Monday shall be observed. When a holiday falls on Saturday,   the preceding </w:t>
                            </w:r>
                            <w:r>
                              <w:rPr>
                                <w:spacing w:val="-3"/>
                                <w:w w:val="105"/>
                              </w:rPr>
                              <w:t xml:space="preserve">Friday </w:t>
                            </w:r>
                            <w:r>
                              <w:rPr>
                                <w:w w:val="105"/>
                              </w:rPr>
                              <w:t>will be observed. Certain Holidays, such as Christmas Eve, shall be observed on the day on which it</w:t>
                            </w:r>
                            <w:r>
                              <w:rPr>
                                <w:spacing w:val="-3"/>
                                <w:w w:val="105"/>
                              </w:rPr>
                              <w:t xml:space="preserve"> </w:t>
                            </w:r>
                            <w:r>
                              <w:rPr>
                                <w:w w:val="105"/>
                              </w:rPr>
                              <w:t>falls.</w:t>
                            </w:r>
                          </w:p>
                          <w:p w:rsidR="00435EAD" w:rsidRDefault="00435EAD">
                            <w:pPr>
                              <w:pStyle w:val="BodyText"/>
                              <w:spacing w:before="7"/>
                              <w:rPr>
                                <w:sz w:val="20"/>
                              </w:rPr>
                            </w:pPr>
                          </w:p>
                          <w:p w:rsidR="00435EAD" w:rsidRDefault="00435EAD">
                            <w:pPr>
                              <w:pStyle w:val="BodyText"/>
                              <w:spacing w:line="276" w:lineRule="auto"/>
                              <w:ind w:left="399" w:right="264"/>
                            </w:pPr>
                            <w:r>
                              <w:rPr>
                                <w:w w:val="110"/>
                              </w:rPr>
                              <w:t>Nonexempt</w:t>
                            </w:r>
                            <w:r>
                              <w:rPr>
                                <w:spacing w:val="-23"/>
                                <w:w w:val="110"/>
                              </w:rPr>
                              <w:t xml:space="preserve"> </w:t>
                            </w:r>
                            <w:r>
                              <w:rPr>
                                <w:w w:val="110"/>
                              </w:rPr>
                              <w:t>employees</w:t>
                            </w:r>
                            <w:r>
                              <w:rPr>
                                <w:spacing w:val="-22"/>
                                <w:w w:val="110"/>
                              </w:rPr>
                              <w:t xml:space="preserve"> </w:t>
                            </w:r>
                            <w:r>
                              <w:rPr>
                                <w:w w:val="110"/>
                              </w:rPr>
                              <w:t>working</w:t>
                            </w:r>
                            <w:r>
                              <w:rPr>
                                <w:spacing w:val="-22"/>
                                <w:w w:val="110"/>
                              </w:rPr>
                              <w:t xml:space="preserve"> </w:t>
                            </w:r>
                            <w:r>
                              <w:rPr>
                                <w:w w:val="110"/>
                              </w:rPr>
                              <w:t>on</w:t>
                            </w:r>
                            <w:r>
                              <w:rPr>
                                <w:spacing w:val="-22"/>
                                <w:w w:val="110"/>
                              </w:rPr>
                              <w:t xml:space="preserve"> </w:t>
                            </w:r>
                            <w:r>
                              <w:rPr>
                                <w:w w:val="110"/>
                              </w:rPr>
                              <w:t>a</w:t>
                            </w:r>
                            <w:r>
                              <w:rPr>
                                <w:spacing w:val="-22"/>
                                <w:w w:val="110"/>
                              </w:rPr>
                              <w:t xml:space="preserve"> </w:t>
                            </w:r>
                            <w:r>
                              <w:rPr>
                                <w:w w:val="110"/>
                              </w:rPr>
                              <w:t>designated</w:t>
                            </w:r>
                            <w:r>
                              <w:rPr>
                                <w:spacing w:val="-23"/>
                                <w:w w:val="110"/>
                              </w:rPr>
                              <w:t xml:space="preserve"> </w:t>
                            </w:r>
                            <w:r>
                              <w:rPr>
                                <w:w w:val="110"/>
                              </w:rPr>
                              <w:t>holiday</w:t>
                            </w:r>
                            <w:r>
                              <w:rPr>
                                <w:spacing w:val="-22"/>
                                <w:w w:val="110"/>
                              </w:rPr>
                              <w:t xml:space="preserve"> </w:t>
                            </w:r>
                            <w:r>
                              <w:rPr>
                                <w:w w:val="110"/>
                              </w:rPr>
                              <w:t>will</w:t>
                            </w:r>
                            <w:r>
                              <w:rPr>
                                <w:spacing w:val="-22"/>
                                <w:w w:val="110"/>
                              </w:rPr>
                              <w:t xml:space="preserve"> </w:t>
                            </w:r>
                            <w:r>
                              <w:rPr>
                                <w:w w:val="110"/>
                              </w:rPr>
                              <w:t>be</w:t>
                            </w:r>
                            <w:r>
                              <w:rPr>
                                <w:spacing w:val="-22"/>
                                <w:w w:val="110"/>
                              </w:rPr>
                              <w:t xml:space="preserve"> </w:t>
                            </w:r>
                            <w:r>
                              <w:rPr>
                                <w:w w:val="110"/>
                              </w:rPr>
                              <w:t>paid</w:t>
                            </w:r>
                            <w:r>
                              <w:rPr>
                                <w:spacing w:val="-22"/>
                                <w:w w:val="110"/>
                              </w:rPr>
                              <w:t xml:space="preserve"> </w:t>
                            </w:r>
                            <w:r>
                              <w:rPr>
                                <w:w w:val="110"/>
                              </w:rPr>
                              <w:t>for</w:t>
                            </w:r>
                            <w:r>
                              <w:rPr>
                                <w:spacing w:val="-22"/>
                                <w:w w:val="110"/>
                              </w:rPr>
                              <w:t xml:space="preserve"> </w:t>
                            </w:r>
                            <w:r>
                              <w:rPr>
                                <w:w w:val="110"/>
                              </w:rPr>
                              <w:t>the</w:t>
                            </w:r>
                            <w:r>
                              <w:rPr>
                                <w:spacing w:val="-23"/>
                                <w:w w:val="110"/>
                              </w:rPr>
                              <w:t xml:space="preserve"> </w:t>
                            </w:r>
                            <w:r>
                              <w:rPr>
                                <w:w w:val="110"/>
                              </w:rPr>
                              <w:t>holiday</w:t>
                            </w:r>
                            <w:r>
                              <w:rPr>
                                <w:spacing w:val="-22"/>
                                <w:w w:val="110"/>
                              </w:rPr>
                              <w:t xml:space="preserve"> </w:t>
                            </w:r>
                            <w:r>
                              <w:rPr>
                                <w:w w:val="110"/>
                              </w:rPr>
                              <w:t>their</w:t>
                            </w:r>
                            <w:r>
                              <w:rPr>
                                <w:spacing w:val="-22"/>
                                <w:w w:val="110"/>
                              </w:rPr>
                              <w:t xml:space="preserve"> </w:t>
                            </w:r>
                            <w:r>
                              <w:rPr>
                                <w:w w:val="110"/>
                              </w:rPr>
                              <w:t>regular</w:t>
                            </w:r>
                            <w:r>
                              <w:rPr>
                                <w:spacing w:val="-22"/>
                                <w:w w:val="110"/>
                              </w:rPr>
                              <w:t xml:space="preserve"> </w:t>
                            </w:r>
                            <w:r>
                              <w:rPr>
                                <w:w w:val="110"/>
                              </w:rPr>
                              <w:t>hourly</w:t>
                            </w:r>
                            <w:r>
                              <w:rPr>
                                <w:spacing w:val="-22"/>
                                <w:w w:val="110"/>
                              </w:rPr>
                              <w:t xml:space="preserve"> </w:t>
                            </w:r>
                            <w:r>
                              <w:rPr>
                                <w:w w:val="110"/>
                              </w:rPr>
                              <w:t>rate for</w:t>
                            </w:r>
                            <w:r>
                              <w:rPr>
                                <w:spacing w:val="-11"/>
                                <w:w w:val="110"/>
                              </w:rPr>
                              <w:t xml:space="preserve"> </w:t>
                            </w:r>
                            <w:r>
                              <w:rPr>
                                <w:w w:val="110"/>
                              </w:rPr>
                              <w:t>those</w:t>
                            </w:r>
                            <w:r>
                              <w:rPr>
                                <w:spacing w:val="-10"/>
                                <w:w w:val="110"/>
                              </w:rPr>
                              <w:t xml:space="preserve"> </w:t>
                            </w:r>
                            <w:r>
                              <w:rPr>
                                <w:w w:val="110"/>
                              </w:rPr>
                              <w:t>hours</w:t>
                            </w:r>
                            <w:r>
                              <w:rPr>
                                <w:spacing w:val="-10"/>
                                <w:w w:val="110"/>
                              </w:rPr>
                              <w:t xml:space="preserve"> </w:t>
                            </w:r>
                            <w:r>
                              <w:rPr>
                                <w:w w:val="110"/>
                              </w:rPr>
                              <w:t>worked.</w:t>
                            </w:r>
                            <w:r>
                              <w:rPr>
                                <w:spacing w:val="-10"/>
                                <w:w w:val="110"/>
                              </w:rPr>
                              <w:t xml:space="preserve"> </w:t>
                            </w:r>
                            <w:r>
                              <w:rPr>
                                <w:w w:val="110"/>
                              </w:rPr>
                              <w:t>Exempt</w:t>
                            </w:r>
                            <w:r>
                              <w:rPr>
                                <w:spacing w:val="-11"/>
                                <w:w w:val="110"/>
                              </w:rPr>
                              <w:t xml:space="preserve"> </w:t>
                            </w:r>
                            <w:r>
                              <w:rPr>
                                <w:w w:val="110"/>
                              </w:rPr>
                              <w:t>employees</w:t>
                            </w:r>
                            <w:r>
                              <w:rPr>
                                <w:spacing w:val="-10"/>
                                <w:w w:val="110"/>
                              </w:rPr>
                              <w:t xml:space="preserve"> </w:t>
                            </w:r>
                            <w:r>
                              <w:rPr>
                                <w:w w:val="110"/>
                              </w:rPr>
                              <w:t>will</w:t>
                            </w:r>
                            <w:r>
                              <w:rPr>
                                <w:spacing w:val="-10"/>
                                <w:w w:val="110"/>
                              </w:rPr>
                              <w:t xml:space="preserve"> </w:t>
                            </w:r>
                            <w:r>
                              <w:rPr>
                                <w:w w:val="110"/>
                              </w:rPr>
                              <w:t>be</w:t>
                            </w:r>
                            <w:r>
                              <w:rPr>
                                <w:spacing w:val="-10"/>
                                <w:w w:val="110"/>
                              </w:rPr>
                              <w:t xml:space="preserve"> </w:t>
                            </w:r>
                            <w:r>
                              <w:rPr>
                                <w:w w:val="110"/>
                              </w:rPr>
                              <w:t>allowed</w:t>
                            </w:r>
                            <w:r>
                              <w:rPr>
                                <w:spacing w:val="-10"/>
                                <w:w w:val="110"/>
                              </w:rPr>
                              <w:t xml:space="preserve"> </w:t>
                            </w:r>
                            <w:r>
                              <w:rPr>
                                <w:w w:val="110"/>
                              </w:rPr>
                              <w:t>a</w:t>
                            </w:r>
                            <w:r>
                              <w:rPr>
                                <w:spacing w:val="-11"/>
                                <w:w w:val="110"/>
                              </w:rPr>
                              <w:t xml:space="preserve"> </w:t>
                            </w:r>
                            <w:r>
                              <w:rPr>
                                <w:w w:val="110"/>
                              </w:rPr>
                              <w:t>different</w:t>
                            </w:r>
                            <w:r>
                              <w:rPr>
                                <w:spacing w:val="-10"/>
                                <w:w w:val="110"/>
                              </w:rPr>
                              <w:t xml:space="preserve"> </w:t>
                            </w:r>
                            <w:r>
                              <w:rPr>
                                <w:w w:val="110"/>
                              </w:rPr>
                              <w:t>day</w:t>
                            </w:r>
                            <w:r>
                              <w:rPr>
                                <w:spacing w:val="-10"/>
                                <w:w w:val="110"/>
                              </w:rPr>
                              <w:t xml:space="preserve"> </w:t>
                            </w:r>
                            <w:r>
                              <w:rPr>
                                <w:w w:val="110"/>
                              </w:rPr>
                              <w:t>off</w:t>
                            </w:r>
                            <w:r>
                              <w:rPr>
                                <w:spacing w:val="-10"/>
                                <w:w w:val="110"/>
                              </w:rPr>
                              <w:t xml:space="preserve"> </w:t>
                            </w:r>
                            <w:r>
                              <w:rPr>
                                <w:w w:val="110"/>
                              </w:rPr>
                              <w:t>with</w:t>
                            </w:r>
                            <w:r>
                              <w:rPr>
                                <w:spacing w:val="-11"/>
                                <w:w w:val="110"/>
                              </w:rPr>
                              <w:t xml:space="preserve"> </w:t>
                            </w:r>
                            <w:r>
                              <w:rPr>
                                <w:spacing w:val="-7"/>
                                <w:w w:val="110"/>
                              </w:rPr>
                              <w:t>pay.</w:t>
                            </w:r>
                          </w:p>
                        </w:txbxContent>
                      </wps:txbx>
                      <wps:bodyPr rot="0" vert="horz" wrap="square" lIns="0" tIns="0" rIns="0" bIns="0" anchor="t" anchorCtr="0" upright="1">
                        <a:noAutofit/>
                      </wps:bodyPr>
                    </wps:wsp>
                  </a:graphicData>
                </a:graphic>
              </wp:inline>
            </w:drawing>
          </mc:Choice>
          <mc:Fallback>
            <w:pict>
              <v:shape id="Text Box 74" o:spid="_x0000_s1077" type="#_x0000_t202" style="width:527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" filled="f" strokecolor="#ccc" strokeweight="1pt">
                <v:textbox inset="0,0,0,0">
                  <w:txbxContent>
                    <w:p w:rsidR="00435EAD" w:rsidRDefault="00435EAD">
                      <w:pPr>
                        <w:spacing w:before="153"/>
                        <w:ind w:left="139"/>
                        <w:rPr>
                          <w:b/>
                        </w:rPr>
                      </w:pPr>
                      <w:r>
                        <w:rPr>
                          <w:b/>
                          <w:w w:val="125"/>
                        </w:rPr>
                        <w:t>Holidays</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ind w:left="399"/>
                      </w:pPr>
                      <w:r>
                        <w:rPr>
                          <w:w w:val="105"/>
                        </w:rPr>
                        <w:t>The organization provides the following holidays to all eligible employees:</w:t>
                      </w:r>
                    </w:p>
                    <w:p w:rsidR="00435EAD" w:rsidRDefault="00435EAD">
                      <w:pPr>
                        <w:pStyle w:val="BodyText"/>
                        <w:spacing w:before="3"/>
                        <w:rPr>
                          <w:sz w:val="23"/>
                        </w:rPr>
                      </w:pPr>
                    </w:p>
                    <w:p w:rsidR="00435EAD" w:rsidRDefault="00435EAD">
                      <w:pPr>
                        <w:pStyle w:val="BodyText"/>
                        <w:spacing w:before="1"/>
                        <w:ind w:left="399"/>
                      </w:pPr>
                      <w:r>
                        <w:t>Full Time</w:t>
                      </w:r>
                    </w:p>
                    <w:p w:rsidR="00435EAD" w:rsidRDefault="00435EAD">
                      <w:pPr>
                        <w:pStyle w:val="BodyText"/>
                        <w:spacing w:before="3"/>
                        <w:rPr>
                          <w:sz w:val="23"/>
                        </w:rPr>
                      </w:pPr>
                    </w:p>
                    <w:p w:rsidR="00435EAD" w:rsidRDefault="00435EAD">
                      <w:pPr>
                        <w:pStyle w:val="BodyText"/>
                        <w:spacing w:before="1"/>
                        <w:ind w:left="399"/>
                      </w:pPr>
                      <w:r>
                        <w:rPr>
                          <w:w w:val="105"/>
                        </w:rPr>
                        <w:t>The organization observes the following holidays:</w:t>
                      </w:r>
                    </w:p>
                    <w:p w:rsidR="00435EAD" w:rsidRDefault="00435EAD">
                      <w:pPr>
                        <w:pStyle w:val="BodyText"/>
                        <w:spacing w:before="3"/>
                        <w:rPr>
                          <w:sz w:val="23"/>
                        </w:rPr>
                      </w:pPr>
                    </w:p>
                    <w:p w:rsidR="00435EAD" w:rsidRDefault="00435EAD">
                      <w:pPr>
                        <w:pStyle w:val="BodyText"/>
                        <w:spacing w:line="276" w:lineRule="auto"/>
                        <w:ind w:left="399" w:right="8371"/>
                      </w:pPr>
                      <w:r>
                        <w:rPr>
                          <w:w w:val="110"/>
                        </w:rPr>
                        <w:t>New Year's Day Martin Luther King President's Day</w:t>
                      </w:r>
                    </w:p>
                    <w:p w:rsidR="00435EAD" w:rsidRDefault="00435EAD">
                      <w:pPr>
                        <w:spacing w:line="222" w:lineRule="exact"/>
                        <w:ind w:left="399"/>
                        <w:rPr>
                          <w:b/>
                          <w:sz w:val="18"/>
                        </w:rPr>
                      </w:pPr>
                      <w:r>
                        <w:rPr>
                          <w:b/>
                          <w:spacing w:val="-122"/>
                          <w:w w:val="114"/>
                          <w:position w:val="2"/>
                          <w:sz w:val="18"/>
                        </w:rPr>
                        <w:t>C</w:t>
                      </w:r>
                      <w:r>
                        <w:rPr>
                          <w:rFonts w:ascii="Arial"/>
                          <w:spacing w:val="-19"/>
                          <w:sz w:val="18"/>
                        </w:rPr>
                        <w:t>G</w:t>
                      </w:r>
                      <w:r>
                        <w:rPr>
                          <w:b/>
                          <w:spacing w:val="-92"/>
                          <w:w w:val="108"/>
                          <w:position w:val="2"/>
                          <w:sz w:val="18"/>
                        </w:rPr>
                        <w:t>o</w:t>
                      </w:r>
                      <w:r>
                        <w:rPr>
                          <w:rFonts w:ascii="Arial"/>
                          <w:spacing w:val="-9"/>
                          <w:sz w:val="18"/>
                        </w:rPr>
                        <w:t>o</w:t>
                      </w:r>
                      <w:r>
                        <w:rPr>
                          <w:b/>
                          <w:spacing w:val="-106"/>
                          <w:w w:val="107"/>
                          <w:position w:val="2"/>
                          <w:sz w:val="18"/>
                        </w:rPr>
                        <w:t>n</w:t>
                      </w:r>
                      <w:r>
                        <w:rPr>
                          <w:rFonts w:ascii="Arial"/>
                          <w:sz w:val="18"/>
                        </w:rPr>
                        <w:t>o</w:t>
                      </w:r>
                      <w:r>
                        <w:rPr>
                          <w:rFonts w:ascii="Arial"/>
                          <w:spacing w:val="-95"/>
                          <w:sz w:val="18"/>
                        </w:rPr>
                        <w:t>d</w:t>
                      </w:r>
                      <w:r>
                        <w:rPr>
                          <w:b/>
                          <w:spacing w:val="-1"/>
                          <w:w w:val="95"/>
                          <w:position w:val="2"/>
                          <w:sz w:val="18"/>
                        </w:rPr>
                        <w:t>f</w:t>
                      </w:r>
                      <w:r>
                        <w:rPr>
                          <w:b/>
                          <w:spacing w:val="-30"/>
                          <w:w w:val="107"/>
                          <w:position w:val="2"/>
                          <w:sz w:val="18"/>
                        </w:rPr>
                        <w:t>e</w:t>
                      </w:r>
                      <w:r>
                        <w:rPr>
                          <w:rFonts w:ascii="Arial"/>
                          <w:spacing w:val="-81"/>
                          <w:sz w:val="18"/>
                        </w:rPr>
                        <w:t>F</w:t>
                      </w:r>
                      <w:r>
                        <w:rPr>
                          <w:b/>
                          <w:spacing w:val="-34"/>
                          <w:w w:val="109"/>
                          <w:position w:val="2"/>
                          <w:sz w:val="18"/>
                        </w:rPr>
                        <w:t>d</w:t>
                      </w:r>
                      <w:r>
                        <w:rPr>
                          <w:rFonts w:ascii="Arial"/>
                          <w:spacing w:val="-27"/>
                          <w:sz w:val="18"/>
                        </w:rPr>
                        <w:t>r</w:t>
                      </w:r>
                      <w:r>
                        <w:rPr>
                          <w:b/>
                          <w:spacing w:val="-85"/>
                          <w:w w:val="107"/>
                          <w:position w:val="2"/>
                          <w:sz w:val="18"/>
                        </w:rPr>
                        <w:t>e</w:t>
                      </w:r>
                      <w:r>
                        <w:rPr>
                          <w:rFonts w:ascii="Arial"/>
                          <w:sz w:val="18"/>
                        </w:rPr>
                        <w:t>i</w:t>
                      </w:r>
                      <w:r>
                        <w:rPr>
                          <w:rFonts w:ascii="Arial"/>
                          <w:spacing w:val="-57"/>
                          <w:sz w:val="18"/>
                        </w:rPr>
                        <w:t>d</w:t>
                      </w:r>
                      <w:r>
                        <w:rPr>
                          <w:b/>
                          <w:spacing w:val="-18"/>
                          <w:w w:val="96"/>
                          <w:position w:val="2"/>
                          <w:sz w:val="18"/>
                        </w:rPr>
                        <w:t>r</w:t>
                      </w:r>
                      <w:r>
                        <w:rPr>
                          <w:rFonts w:ascii="Arial"/>
                          <w:spacing w:val="-83"/>
                          <w:sz w:val="18"/>
                        </w:rPr>
                        <w:t>a</w:t>
                      </w:r>
                      <w:r>
                        <w:rPr>
                          <w:b/>
                          <w:spacing w:val="-28"/>
                          <w:w w:val="115"/>
                          <w:position w:val="2"/>
                          <w:sz w:val="18"/>
                        </w:rPr>
                        <w:t>a</w:t>
                      </w:r>
                      <w:r>
                        <w:rPr>
                          <w:rFonts w:ascii="Arial"/>
                          <w:spacing w:val="-63"/>
                          <w:sz w:val="18"/>
                        </w:rPr>
                        <w:t>y</w:t>
                      </w:r>
                      <w:r>
                        <w:rPr>
                          <w:b/>
                          <w:spacing w:val="-1"/>
                          <w:w w:val="98"/>
                          <w:position w:val="2"/>
                          <w:sz w:val="18"/>
                        </w:rPr>
                        <w:t>t</w:t>
                      </w:r>
                      <w:r>
                        <w:rPr>
                          <w:b/>
                          <w:w w:val="107"/>
                          <w:position w:val="2"/>
                          <w:sz w:val="18"/>
                        </w:rPr>
                        <w:t>e</w:t>
                      </w:r>
                      <w:r>
                        <w:rPr>
                          <w:b/>
                          <w:spacing w:val="2"/>
                          <w:position w:val="2"/>
                          <w:sz w:val="18"/>
                        </w:rPr>
                        <w:t xml:space="preserve"> </w:t>
                      </w:r>
                      <w:r>
                        <w:rPr>
                          <w:b/>
                          <w:spacing w:val="-1"/>
                          <w:w w:val="115"/>
                          <w:position w:val="2"/>
                          <w:sz w:val="18"/>
                        </w:rPr>
                        <w:t>M</w:t>
                      </w:r>
                      <w:r>
                        <w:rPr>
                          <w:b/>
                          <w:spacing w:val="-1"/>
                          <w:w w:val="107"/>
                          <w:position w:val="2"/>
                          <w:sz w:val="18"/>
                        </w:rPr>
                        <w:t>e</w:t>
                      </w:r>
                      <w:r>
                        <w:rPr>
                          <w:b/>
                          <w:spacing w:val="-1"/>
                          <w:w w:val="113"/>
                          <w:position w:val="2"/>
                          <w:sz w:val="18"/>
                        </w:rPr>
                        <w:t>m</w:t>
                      </w:r>
                      <w:r>
                        <w:rPr>
                          <w:b/>
                          <w:spacing w:val="-1"/>
                          <w:w w:val="108"/>
                          <w:position w:val="2"/>
                          <w:sz w:val="18"/>
                        </w:rPr>
                        <w:t>o</w:t>
                      </w:r>
                      <w:r>
                        <w:rPr>
                          <w:b/>
                          <w:spacing w:val="-1"/>
                          <w:w w:val="96"/>
                          <w:position w:val="2"/>
                          <w:sz w:val="18"/>
                        </w:rPr>
                        <w:t>r</w:t>
                      </w:r>
                      <w:r>
                        <w:rPr>
                          <w:b/>
                          <w:w w:val="93"/>
                          <w:position w:val="2"/>
                          <w:sz w:val="18"/>
                        </w:rPr>
                        <w:t>i</w:t>
                      </w:r>
                      <w:r>
                        <w:rPr>
                          <w:b/>
                          <w:spacing w:val="-1"/>
                          <w:w w:val="115"/>
                          <w:position w:val="2"/>
                          <w:sz w:val="18"/>
                        </w:rPr>
                        <w:t>a</w:t>
                      </w:r>
                      <w:r>
                        <w:rPr>
                          <w:b/>
                          <w:w w:val="94"/>
                          <w:position w:val="2"/>
                          <w:sz w:val="18"/>
                        </w:rPr>
                        <w:t>l</w:t>
                      </w:r>
                      <w:r>
                        <w:rPr>
                          <w:b/>
                          <w:spacing w:val="2"/>
                          <w:position w:val="2"/>
                          <w:sz w:val="18"/>
                        </w:rPr>
                        <w:t xml:space="preserve"> </w:t>
                      </w:r>
                      <w:r>
                        <w:rPr>
                          <w:b/>
                          <w:spacing w:val="-1"/>
                          <w:w w:val="119"/>
                          <w:position w:val="2"/>
                          <w:sz w:val="18"/>
                        </w:rPr>
                        <w:t>D</w:t>
                      </w:r>
                      <w:r>
                        <w:rPr>
                          <w:b/>
                          <w:spacing w:val="-1"/>
                          <w:w w:val="115"/>
                          <w:position w:val="2"/>
                          <w:sz w:val="18"/>
                        </w:rPr>
                        <w:t>a</w:t>
                      </w:r>
                      <w:r>
                        <w:rPr>
                          <w:b/>
                          <w:w w:val="110"/>
                          <w:position w:val="2"/>
                          <w:sz w:val="18"/>
                        </w:rPr>
                        <w:t>y</w:t>
                      </w:r>
                    </w:p>
                    <w:p w:rsidR="00435EAD" w:rsidRDefault="00435EAD">
                      <w:pPr>
                        <w:pStyle w:val="BodyText"/>
                        <w:tabs>
                          <w:tab w:val="left" w:pos="7136"/>
                        </w:tabs>
                        <w:spacing w:before="17"/>
                        <w:ind w:left="399"/>
                      </w:pPr>
                      <w:r>
                        <w:rPr>
                          <w:w w:val="110"/>
                        </w:rPr>
                        <w:t>Memorial</w:t>
                      </w:r>
                      <w:r>
                        <w:rPr>
                          <w:spacing w:val="-6"/>
                          <w:w w:val="110"/>
                        </w:rPr>
                        <w:t xml:space="preserve"> </w:t>
                      </w:r>
                      <w:r>
                        <w:rPr>
                          <w:w w:val="110"/>
                        </w:rPr>
                        <w:t>Day</w:t>
                      </w:r>
                      <w:r>
                        <w:rPr>
                          <w:w w:val="110"/>
                        </w:rPr>
                        <w:tab/>
                        <w:t>Independence</w:t>
                      </w:r>
                      <w:r>
                        <w:rPr>
                          <w:spacing w:val="-4"/>
                          <w:w w:val="110"/>
                        </w:rPr>
                        <w:t xml:space="preserve"> </w:t>
                      </w:r>
                      <w:r>
                        <w:rPr>
                          <w:w w:val="110"/>
                        </w:rPr>
                        <w:t>Day</w:t>
                      </w:r>
                    </w:p>
                    <w:p w:rsidR="00435EAD" w:rsidRDefault="00435EAD">
                      <w:pPr>
                        <w:pStyle w:val="BodyText"/>
                        <w:tabs>
                          <w:tab w:val="left" w:pos="7209"/>
                        </w:tabs>
                        <w:spacing w:before="31"/>
                        <w:ind w:left="399"/>
                      </w:pPr>
                      <w:r>
                        <w:rPr>
                          <w:w w:val="110"/>
                        </w:rPr>
                        <w:t>Labor</w:t>
                      </w:r>
                      <w:r>
                        <w:rPr>
                          <w:spacing w:val="-6"/>
                          <w:w w:val="110"/>
                        </w:rPr>
                        <w:t xml:space="preserve"> </w:t>
                      </w:r>
                      <w:r>
                        <w:rPr>
                          <w:w w:val="110"/>
                        </w:rPr>
                        <w:t>Day</w:t>
                      </w:r>
                      <w:r>
                        <w:rPr>
                          <w:w w:val="110"/>
                        </w:rPr>
                        <w:tab/>
                      </w:r>
                      <w:r>
                        <w:rPr>
                          <w:spacing w:val="-3"/>
                          <w:w w:val="110"/>
                        </w:rPr>
                        <w:t xml:space="preserve">Veteran's </w:t>
                      </w:r>
                      <w:r>
                        <w:rPr>
                          <w:w w:val="110"/>
                        </w:rPr>
                        <w:t>Day</w:t>
                      </w:r>
                    </w:p>
                    <w:p w:rsidR="00435EAD" w:rsidRDefault="00435EAD">
                      <w:pPr>
                        <w:pStyle w:val="BodyText"/>
                        <w:spacing w:before="31"/>
                        <w:ind w:left="399"/>
                      </w:pPr>
                      <w:r>
                        <w:rPr>
                          <w:w w:val="110"/>
                        </w:rPr>
                        <w:t>Thanksgiving Day</w:t>
                      </w:r>
                    </w:p>
                    <w:p w:rsidR="00435EAD" w:rsidRDefault="00435EAD">
                      <w:pPr>
                        <w:pStyle w:val="BodyText"/>
                        <w:spacing w:before="31" w:line="276" w:lineRule="auto"/>
                        <w:ind w:left="399" w:right="7676"/>
                      </w:pPr>
                      <w:r>
                        <w:rPr>
                          <w:w w:val="110"/>
                        </w:rPr>
                        <w:t>Day After Thanksgiving Day Before Christmas Christmas</w:t>
                      </w:r>
                    </w:p>
                    <w:p w:rsidR="00435EAD" w:rsidRDefault="00435EAD">
                      <w:pPr>
                        <w:pStyle w:val="BodyText"/>
                        <w:spacing w:line="208" w:lineRule="exact"/>
                        <w:ind w:left="399"/>
                      </w:pPr>
                      <w:r>
                        <w:rPr>
                          <w:w w:val="110"/>
                        </w:rPr>
                        <w:t>New Year's Eve</w:t>
                      </w:r>
                    </w:p>
                    <w:p w:rsidR="00435EAD" w:rsidRDefault="00435EAD">
                      <w:pPr>
                        <w:pStyle w:val="BodyText"/>
                        <w:spacing w:before="2"/>
                      </w:pPr>
                    </w:p>
                    <w:p w:rsidR="00435EAD" w:rsidRDefault="00435EAD">
                      <w:pPr>
                        <w:pStyle w:val="BodyText"/>
                        <w:spacing w:line="276" w:lineRule="auto"/>
                        <w:ind w:left="399" w:right="391"/>
                      </w:pPr>
                      <w:r>
                        <w:rPr>
                          <w:w w:val="105"/>
                        </w:rPr>
                        <w:t xml:space="preserve">When a holiday falls on Sunday, the following Monday shall be observed. When a holiday falls on Saturday,   the preceding </w:t>
                      </w:r>
                      <w:r>
                        <w:rPr>
                          <w:spacing w:val="-3"/>
                          <w:w w:val="105"/>
                        </w:rPr>
                        <w:t xml:space="preserve">Friday </w:t>
                      </w:r>
                      <w:r>
                        <w:rPr>
                          <w:w w:val="105"/>
                        </w:rPr>
                        <w:t>will be observed. Certain Holidays, such as Christmas Eve, shall be observed on the day on which it</w:t>
                      </w:r>
                      <w:r>
                        <w:rPr>
                          <w:spacing w:val="-3"/>
                          <w:w w:val="105"/>
                        </w:rPr>
                        <w:t xml:space="preserve"> </w:t>
                      </w:r>
                      <w:r>
                        <w:rPr>
                          <w:w w:val="105"/>
                        </w:rPr>
                        <w:t>falls.</w:t>
                      </w:r>
                    </w:p>
                    <w:p w:rsidR="00435EAD" w:rsidRDefault="00435EAD">
                      <w:pPr>
                        <w:pStyle w:val="BodyText"/>
                        <w:spacing w:before="7"/>
                        <w:rPr>
                          <w:sz w:val="20"/>
                        </w:rPr>
                      </w:pPr>
                    </w:p>
                    <w:p w:rsidR="00435EAD" w:rsidRDefault="00435EAD">
                      <w:pPr>
                        <w:pStyle w:val="BodyText"/>
                        <w:spacing w:line="276" w:lineRule="auto"/>
                        <w:ind w:left="399" w:right="264"/>
                      </w:pPr>
                      <w:r>
                        <w:rPr>
                          <w:w w:val="110"/>
                        </w:rPr>
                        <w:t>Nonexempt</w:t>
                      </w:r>
                      <w:r>
                        <w:rPr>
                          <w:spacing w:val="-23"/>
                          <w:w w:val="110"/>
                        </w:rPr>
                        <w:t xml:space="preserve"> </w:t>
                      </w:r>
                      <w:r>
                        <w:rPr>
                          <w:w w:val="110"/>
                        </w:rPr>
                        <w:t>employees</w:t>
                      </w:r>
                      <w:r>
                        <w:rPr>
                          <w:spacing w:val="-22"/>
                          <w:w w:val="110"/>
                        </w:rPr>
                        <w:t xml:space="preserve"> </w:t>
                      </w:r>
                      <w:r>
                        <w:rPr>
                          <w:w w:val="110"/>
                        </w:rPr>
                        <w:t>working</w:t>
                      </w:r>
                      <w:r>
                        <w:rPr>
                          <w:spacing w:val="-22"/>
                          <w:w w:val="110"/>
                        </w:rPr>
                        <w:t xml:space="preserve"> </w:t>
                      </w:r>
                      <w:r>
                        <w:rPr>
                          <w:w w:val="110"/>
                        </w:rPr>
                        <w:t>on</w:t>
                      </w:r>
                      <w:r>
                        <w:rPr>
                          <w:spacing w:val="-22"/>
                          <w:w w:val="110"/>
                        </w:rPr>
                        <w:t xml:space="preserve"> </w:t>
                      </w:r>
                      <w:r>
                        <w:rPr>
                          <w:w w:val="110"/>
                        </w:rPr>
                        <w:t>a</w:t>
                      </w:r>
                      <w:r>
                        <w:rPr>
                          <w:spacing w:val="-22"/>
                          <w:w w:val="110"/>
                        </w:rPr>
                        <w:t xml:space="preserve"> </w:t>
                      </w:r>
                      <w:r>
                        <w:rPr>
                          <w:w w:val="110"/>
                        </w:rPr>
                        <w:t>designated</w:t>
                      </w:r>
                      <w:r>
                        <w:rPr>
                          <w:spacing w:val="-23"/>
                          <w:w w:val="110"/>
                        </w:rPr>
                        <w:t xml:space="preserve"> </w:t>
                      </w:r>
                      <w:r>
                        <w:rPr>
                          <w:w w:val="110"/>
                        </w:rPr>
                        <w:t>holiday</w:t>
                      </w:r>
                      <w:r>
                        <w:rPr>
                          <w:spacing w:val="-22"/>
                          <w:w w:val="110"/>
                        </w:rPr>
                        <w:t xml:space="preserve"> </w:t>
                      </w:r>
                      <w:r>
                        <w:rPr>
                          <w:w w:val="110"/>
                        </w:rPr>
                        <w:t>will</w:t>
                      </w:r>
                      <w:r>
                        <w:rPr>
                          <w:spacing w:val="-22"/>
                          <w:w w:val="110"/>
                        </w:rPr>
                        <w:t xml:space="preserve"> </w:t>
                      </w:r>
                      <w:r>
                        <w:rPr>
                          <w:w w:val="110"/>
                        </w:rPr>
                        <w:t>be</w:t>
                      </w:r>
                      <w:r>
                        <w:rPr>
                          <w:spacing w:val="-22"/>
                          <w:w w:val="110"/>
                        </w:rPr>
                        <w:t xml:space="preserve"> </w:t>
                      </w:r>
                      <w:r>
                        <w:rPr>
                          <w:w w:val="110"/>
                        </w:rPr>
                        <w:t>paid</w:t>
                      </w:r>
                      <w:r>
                        <w:rPr>
                          <w:spacing w:val="-22"/>
                          <w:w w:val="110"/>
                        </w:rPr>
                        <w:t xml:space="preserve"> </w:t>
                      </w:r>
                      <w:r>
                        <w:rPr>
                          <w:w w:val="110"/>
                        </w:rPr>
                        <w:t>for</w:t>
                      </w:r>
                      <w:r>
                        <w:rPr>
                          <w:spacing w:val="-22"/>
                          <w:w w:val="110"/>
                        </w:rPr>
                        <w:t xml:space="preserve"> </w:t>
                      </w:r>
                      <w:r>
                        <w:rPr>
                          <w:w w:val="110"/>
                        </w:rPr>
                        <w:t>the</w:t>
                      </w:r>
                      <w:r>
                        <w:rPr>
                          <w:spacing w:val="-23"/>
                          <w:w w:val="110"/>
                        </w:rPr>
                        <w:t xml:space="preserve"> </w:t>
                      </w:r>
                      <w:r>
                        <w:rPr>
                          <w:w w:val="110"/>
                        </w:rPr>
                        <w:t>holiday</w:t>
                      </w:r>
                      <w:r>
                        <w:rPr>
                          <w:spacing w:val="-22"/>
                          <w:w w:val="110"/>
                        </w:rPr>
                        <w:t xml:space="preserve"> </w:t>
                      </w:r>
                      <w:r>
                        <w:rPr>
                          <w:w w:val="110"/>
                        </w:rPr>
                        <w:t>their</w:t>
                      </w:r>
                      <w:r>
                        <w:rPr>
                          <w:spacing w:val="-22"/>
                          <w:w w:val="110"/>
                        </w:rPr>
                        <w:t xml:space="preserve"> </w:t>
                      </w:r>
                      <w:r>
                        <w:rPr>
                          <w:w w:val="110"/>
                        </w:rPr>
                        <w:t>regular</w:t>
                      </w:r>
                      <w:r>
                        <w:rPr>
                          <w:spacing w:val="-22"/>
                          <w:w w:val="110"/>
                        </w:rPr>
                        <w:t xml:space="preserve"> </w:t>
                      </w:r>
                      <w:r>
                        <w:rPr>
                          <w:w w:val="110"/>
                        </w:rPr>
                        <w:t>hourly</w:t>
                      </w:r>
                      <w:r>
                        <w:rPr>
                          <w:spacing w:val="-22"/>
                          <w:w w:val="110"/>
                        </w:rPr>
                        <w:t xml:space="preserve"> </w:t>
                      </w:r>
                      <w:r>
                        <w:rPr>
                          <w:w w:val="110"/>
                        </w:rPr>
                        <w:t>rate for</w:t>
                      </w:r>
                      <w:r>
                        <w:rPr>
                          <w:spacing w:val="-11"/>
                          <w:w w:val="110"/>
                        </w:rPr>
                        <w:t xml:space="preserve"> </w:t>
                      </w:r>
                      <w:r>
                        <w:rPr>
                          <w:w w:val="110"/>
                        </w:rPr>
                        <w:t>those</w:t>
                      </w:r>
                      <w:r>
                        <w:rPr>
                          <w:spacing w:val="-10"/>
                          <w:w w:val="110"/>
                        </w:rPr>
                        <w:t xml:space="preserve"> </w:t>
                      </w:r>
                      <w:r>
                        <w:rPr>
                          <w:w w:val="110"/>
                        </w:rPr>
                        <w:t>hours</w:t>
                      </w:r>
                      <w:r>
                        <w:rPr>
                          <w:spacing w:val="-10"/>
                          <w:w w:val="110"/>
                        </w:rPr>
                        <w:t xml:space="preserve"> </w:t>
                      </w:r>
                      <w:r>
                        <w:rPr>
                          <w:w w:val="110"/>
                        </w:rPr>
                        <w:t>worked.</w:t>
                      </w:r>
                      <w:r>
                        <w:rPr>
                          <w:spacing w:val="-10"/>
                          <w:w w:val="110"/>
                        </w:rPr>
                        <w:t xml:space="preserve"> </w:t>
                      </w:r>
                      <w:r>
                        <w:rPr>
                          <w:w w:val="110"/>
                        </w:rPr>
                        <w:t>Exempt</w:t>
                      </w:r>
                      <w:r>
                        <w:rPr>
                          <w:spacing w:val="-11"/>
                          <w:w w:val="110"/>
                        </w:rPr>
                        <w:t xml:space="preserve"> </w:t>
                      </w:r>
                      <w:r>
                        <w:rPr>
                          <w:w w:val="110"/>
                        </w:rPr>
                        <w:t>employees</w:t>
                      </w:r>
                      <w:r>
                        <w:rPr>
                          <w:spacing w:val="-10"/>
                          <w:w w:val="110"/>
                        </w:rPr>
                        <w:t xml:space="preserve"> </w:t>
                      </w:r>
                      <w:r>
                        <w:rPr>
                          <w:w w:val="110"/>
                        </w:rPr>
                        <w:t>will</w:t>
                      </w:r>
                      <w:r>
                        <w:rPr>
                          <w:spacing w:val="-10"/>
                          <w:w w:val="110"/>
                        </w:rPr>
                        <w:t xml:space="preserve"> </w:t>
                      </w:r>
                      <w:r>
                        <w:rPr>
                          <w:w w:val="110"/>
                        </w:rPr>
                        <w:t>be</w:t>
                      </w:r>
                      <w:r>
                        <w:rPr>
                          <w:spacing w:val="-10"/>
                          <w:w w:val="110"/>
                        </w:rPr>
                        <w:t xml:space="preserve"> </w:t>
                      </w:r>
                      <w:r>
                        <w:rPr>
                          <w:w w:val="110"/>
                        </w:rPr>
                        <w:t>allowed</w:t>
                      </w:r>
                      <w:r>
                        <w:rPr>
                          <w:spacing w:val="-10"/>
                          <w:w w:val="110"/>
                        </w:rPr>
                        <w:t xml:space="preserve"> </w:t>
                      </w:r>
                      <w:r>
                        <w:rPr>
                          <w:w w:val="110"/>
                        </w:rPr>
                        <w:t>a</w:t>
                      </w:r>
                      <w:r>
                        <w:rPr>
                          <w:spacing w:val="-11"/>
                          <w:w w:val="110"/>
                        </w:rPr>
                        <w:t xml:space="preserve"> </w:t>
                      </w:r>
                      <w:r>
                        <w:rPr>
                          <w:w w:val="110"/>
                        </w:rPr>
                        <w:t>different</w:t>
                      </w:r>
                      <w:r>
                        <w:rPr>
                          <w:spacing w:val="-10"/>
                          <w:w w:val="110"/>
                        </w:rPr>
                        <w:t xml:space="preserve"> </w:t>
                      </w:r>
                      <w:r>
                        <w:rPr>
                          <w:w w:val="110"/>
                        </w:rPr>
                        <w:t>day</w:t>
                      </w:r>
                      <w:r>
                        <w:rPr>
                          <w:spacing w:val="-10"/>
                          <w:w w:val="110"/>
                        </w:rPr>
                        <w:t xml:space="preserve"> </w:t>
                      </w:r>
                      <w:r>
                        <w:rPr>
                          <w:w w:val="110"/>
                        </w:rPr>
                        <w:t>off</w:t>
                      </w:r>
                      <w:r>
                        <w:rPr>
                          <w:spacing w:val="-10"/>
                          <w:w w:val="110"/>
                        </w:rPr>
                        <w:t xml:space="preserve"> </w:t>
                      </w:r>
                      <w:r>
                        <w:rPr>
                          <w:w w:val="110"/>
                        </w:rPr>
                        <w:t>with</w:t>
                      </w:r>
                      <w:r>
                        <w:rPr>
                          <w:spacing w:val="-11"/>
                          <w:w w:val="110"/>
                        </w:rPr>
                        <w:t xml:space="preserve"> </w:t>
                      </w:r>
                      <w:r>
                        <w:rPr>
                          <w:spacing w:val="-7"/>
                          <w:w w:val="110"/>
                        </w:rPr>
                        <w:t>pay.</w:t>
                      </w:r>
                    </w:p>
                  </w:txbxContent>
                </v:textbox>
                <w10:anchorlock/>
              </v:shape>
            </w:pict>
          </mc:Fallback>
        </mc:AlternateContent>
      </w:r>
    </w:p>
    <w:p w:rsidR="003F2C5A" w:rsidRDefault="003F2C5A">
      <w:pPr>
        <w:rPr>
          <w:sz w:val="20"/>
        </w:rPr>
        <w:sectPr w:rsidR="003F2C5A">
          <w:pgSz w:w="12240" w:h="15840"/>
          <w:pgMar w:top="560" w:right="720" w:bottom="280" w:left="720" w:header="720" w:footer="720" w:gutter="0"/>
          <w:cols w:space="720"/>
        </w:sectPr>
      </w:pPr>
    </w:p>
    <w:p w:rsidR="003F2C5A" w:rsidRDefault="002478D3">
      <w:pPr>
        <w:pStyle w:val="Heading2"/>
        <w:spacing w:before="173"/>
        <w:ind w:left="280"/>
        <w:rPr>
          <w:rFonts w:ascii="Trebuchet MS"/>
        </w:rPr>
      </w:pPr>
      <w:r>
        <w:rPr>
          <w:noProof/>
          <w:lang w:bidi="ar-SA"/>
        </w:rPr>
        <mc:AlternateContent>
          <mc:Choice Requires="wpg">
            <w:drawing>
              <wp:anchor distT="0" distB="0" distL="114300" distR="114300" simplePos="0" relativeHeight="251652096" behindDoc="1" locked="0" layoutInCell="1" allowOverlap="1">
                <wp:simplePos x="0" y="0"/>
                <wp:positionH relativeFrom="page">
                  <wp:posOffset>533400</wp:posOffset>
                </wp:positionH>
                <wp:positionV relativeFrom="page">
                  <wp:posOffset>355600</wp:posOffset>
                </wp:positionV>
                <wp:extent cx="6705600" cy="8420100"/>
                <wp:effectExtent l="9525" t="12700" r="9525" b="1587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8420100"/>
                          <a:chOff x="840" y="560"/>
                          <a:chExt cx="10560" cy="13260"/>
                        </a:xfrm>
                      </wpg:grpSpPr>
                      <wps:wsp>
                        <wps:cNvPr id="67" name="AutoShape 73"/>
                        <wps:cNvSpPr>
                          <a:spLocks/>
                        </wps:cNvSpPr>
                        <wps:spPr bwMode="auto">
                          <a:xfrm>
                            <a:off x="840" y="560"/>
                            <a:ext cx="10560" cy="13260"/>
                          </a:xfrm>
                          <a:custGeom>
                            <a:avLst/>
                            <a:gdLst>
                              <a:gd name="T0" fmla="+- 0 840 840"/>
                              <a:gd name="T1" fmla="*/ T0 w 10560"/>
                              <a:gd name="T2" fmla="+- 0 570 560"/>
                              <a:gd name="T3" fmla="*/ 570 h 13260"/>
                              <a:gd name="T4" fmla="+- 0 11400 840"/>
                              <a:gd name="T5" fmla="*/ T4 w 10560"/>
                              <a:gd name="T6" fmla="+- 0 570 560"/>
                              <a:gd name="T7" fmla="*/ 570 h 13260"/>
                              <a:gd name="T8" fmla="+- 0 840 840"/>
                              <a:gd name="T9" fmla="*/ T8 w 10560"/>
                              <a:gd name="T10" fmla="+- 0 13810 560"/>
                              <a:gd name="T11" fmla="*/ 13810 h 13260"/>
                              <a:gd name="T12" fmla="+- 0 11400 840"/>
                              <a:gd name="T13" fmla="*/ T12 w 10560"/>
                              <a:gd name="T14" fmla="+- 0 13810 560"/>
                              <a:gd name="T15" fmla="*/ 13810 h 13260"/>
                              <a:gd name="T16" fmla="+- 0 850 840"/>
                              <a:gd name="T17" fmla="*/ T16 w 10560"/>
                              <a:gd name="T18" fmla="+- 0 560 560"/>
                              <a:gd name="T19" fmla="*/ 560 h 13260"/>
                              <a:gd name="T20" fmla="+- 0 850 840"/>
                              <a:gd name="T21" fmla="*/ T20 w 10560"/>
                              <a:gd name="T22" fmla="+- 0 13820 560"/>
                              <a:gd name="T23" fmla="*/ 13820 h 13260"/>
                              <a:gd name="T24" fmla="+- 0 11390 840"/>
                              <a:gd name="T25" fmla="*/ T24 w 10560"/>
                              <a:gd name="T26" fmla="+- 0 560 560"/>
                              <a:gd name="T27" fmla="*/ 560 h 13260"/>
                              <a:gd name="T28" fmla="+- 0 11390 840"/>
                              <a:gd name="T29" fmla="*/ T28 w 10560"/>
                              <a:gd name="T30" fmla="+- 0 13820 560"/>
                              <a:gd name="T31" fmla="*/ 13820 h 132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13260">
                                <a:moveTo>
                                  <a:pt x="0" y="10"/>
                                </a:moveTo>
                                <a:lnTo>
                                  <a:pt x="10560" y="10"/>
                                </a:lnTo>
                                <a:moveTo>
                                  <a:pt x="0" y="13250"/>
                                </a:moveTo>
                                <a:lnTo>
                                  <a:pt x="10560" y="13250"/>
                                </a:lnTo>
                                <a:moveTo>
                                  <a:pt x="10" y="0"/>
                                </a:moveTo>
                                <a:lnTo>
                                  <a:pt x="10" y="13260"/>
                                </a:lnTo>
                                <a:moveTo>
                                  <a:pt x="10550" y="0"/>
                                </a:moveTo>
                                <a:lnTo>
                                  <a:pt x="10550" y="1326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72"/>
                        <wps:cNvSpPr>
                          <a:spLocks/>
                        </wps:cNvSpPr>
                        <wps:spPr bwMode="auto">
                          <a:xfrm>
                            <a:off x="1520" y="11460"/>
                            <a:ext cx="60" cy="60"/>
                          </a:xfrm>
                          <a:custGeom>
                            <a:avLst/>
                            <a:gdLst>
                              <a:gd name="T0" fmla="+- 0 1550 1520"/>
                              <a:gd name="T1" fmla="*/ T0 w 60"/>
                              <a:gd name="T2" fmla="+- 0 11460 11460"/>
                              <a:gd name="T3" fmla="*/ 11460 h 60"/>
                              <a:gd name="T4" fmla="+- 0 1538 1520"/>
                              <a:gd name="T5" fmla="*/ T4 w 60"/>
                              <a:gd name="T6" fmla="+- 0 11462 11460"/>
                              <a:gd name="T7" fmla="*/ 11462 h 60"/>
                              <a:gd name="T8" fmla="+- 0 1529 1520"/>
                              <a:gd name="T9" fmla="*/ T8 w 60"/>
                              <a:gd name="T10" fmla="+- 0 11469 11460"/>
                              <a:gd name="T11" fmla="*/ 11469 h 60"/>
                              <a:gd name="T12" fmla="+- 0 1522 1520"/>
                              <a:gd name="T13" fmla="*/ T12 w 60"/>
                              <a:gd name="T14" fmla="+- 0 11478 11460"/>
                              <a:gd name="T15" fmla="*/ 11478 h 60"/>
                              <a:gd name="T16" fmla="+- 0 1520 1520"/>
                              <a:gd name="T17" fmla="*/ T16 w 60"/>
                              <a:gd name="T18" fmla="+- 0 11490 11460"/>
                              <a:gd name="T19" fmla="*/ 11490 h 60"/>
                              <a:gd name="T20" fmla="+- 0 1522 1520"/>
                              <a:gd name="T21" fmla="*/ T20 w 60"/>
                              <a:gd name="T22" fmla="+- 0 11502 11460"/>
                              <a:gd name="T23" fmla="*/ 11502 h 60"/>
                              <a:gd name="T24" fmla="+- 0 1529 1520"/>
                              <a:gd name="T25" fmla="*/ T24 w 60"/>
                              <a:gd name="T26" fmla="+- 0 11511 11460"/>
                              <a:gd name="T27" fmla="*/ 11511 h 60"/>
                              <a:gd name="T28" fmla="+- 0 1538 1520"/>
                              <a:gd name="T29" fmla="*/ T28 w 60"/>
                              <a:gd name="T30" fmla="+- 0 11518 11460"/>
                              <a:gd name="T31" fmla="*/ 11518 h 60"/>
                              <a:gd name="T32" fmla="+- 0 1550 1520"/>
                              <a:gd name="T33" fmla="*/ T32 w 60"/>
                              <a:gd name="T34" fmla="+- 0 11520 11460"/>
                              <a:gd name="T35" fmla="*/ 11520 h 60"/>
                              <a:gd name="T36" fmla="+- 0 1562 1520"/>
                              <a:gd name="T37" fmla="*/ T36 w 60"/>
                              <a:gd name="T38" fmla="+- 0 11518 11460"/>
                              <a:gd name="T39" fmla="*/ 11518 h 60"/>
                              <a:gd name="T40" fmla="+- 0 1571 1520"/>
                              <a:gd name="T41" fmla="*/ T40 w 60"/>
                              <a:gd name="T42" fmla="+- 0 11511 11460"/>
                              <a:gd name="T43" fmla="*/ 11511 h 60"/>
                              <a:gd name="T44" fmla="+- 0 1578 1520"/>
                              <a:gd name="T45" fmla="*/ T44 w 60"/>
                              <a:gd name="T46" fmla="+- 0 11502 11460"/>
                              <a:gd name="T47" fmla="*/ 11502 h 60"/>
                              <a:gd name="T48" fmla="+- 0 1580 1520"/>
                              <a:gd name="T49" fmla="*/ T48 w 60"/>
                              <a:gd name="T50" fmla="+- 0 11490 11460"/>
                              <a:gd name="T51" fmla="*/ 11490 h 60"/>
                              <a:gd name="T52" fmla="+- 0 1578 1520"/>
                              <a:gd name="T53" fmla="*/ T52 w 60"/>
                              <a:gd name="T54" fmla="+- 0 11478 11460"/>
                              <a:gd name="T55" fmla="*/ 11478 h 60"/>
                              <a:gd name="T56" fmla="+- 0 1571 1520"/>
                              <a:gd name="T57" fmla="*/ T56 w 60"/>
                              <a:gd name="T58" fmla="+- 0 11469 11460"/>
                              <a:gd name="T59" fmla="*/ 11469 h 60"/>
                              <a:gd name="T60" fmla="+- 0 1562 1520"/>
                              <a:gd name="T61" fmla="*/ T60 w 60"/>
                              <a:gd name="T62" fmla="+- 0 11462 11460"/>
                              <a:gd name="T63" fmla="*/ 11462 h 60"/>
                              <a:gd name="T64" fmla="+- 0 1550 1520"/>
                              <a:gd name="T65" fmla="*/ T64 w 60"/>
                              <a:gd name="T66" fmla="+- 0 11460 11460"/>
                              <a:gd name="T67" fmla="*/ 1146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1"/>
                        <wps:cNvSpPr>
                          <a:spLocks/>
                        </wps:cNvSpPr>
                        <wps:spPr bwMode="auto">
                          <a:xfrm>
                            <a:off x="1520" y="11460"/>
                            <a:ext cx="60" cy="60"/>
                          </a:xfrm>
                          <a:custGeom>
                            <a:avLst/>
                            <a:gdLst>
                              <a:gd name="T0" fmla="+- 0 1580 1520"/>
                              <a:gd name="T1" fmla="*/ T0 w 60"/>
                              <a:gd name="T2" fmla="+- 0 11490 11460"/>
                              <a:gd name="T3" fmla="*/ 11490 h 60"/>
                              <a:gd name="T4" fmla="+- 0 1578 1520"/>
                              <a:gd name="T5" fmla="*/ T4 w 60"/>
                              <a:gd name="T6" fmla="+- 0 11502 11460"/>
                              <a:gd name="T7" fmla="*/ 11502 h 60"/>
                              <a:gd name="T8" fmla="+- 0 1571 1520"/>
                              <a:gd name="T9" fmla="*/ T8 w 60"/>
                              <a:gd name="T10" fmla="+- 0 11511 11460"/>
                              <a:gd name="T11" fmla="*/ 11511 h 60"/>
                              <a:gd name="T12" fmla="+- 0 1562 1520"/>
                              <a:gd name="T13" fmla="*/ T12 w 60"/>
                              <a:gd name="T14" fmla="+- 0 11518 11460"/>
                              <a:gd name="T15" fmla="*/ 11518 h 60"/>
                              <a:gd name="T16" fmla="+- 0 1550 1520"/>
                              <a:gd name="T17" fmla="*/ T16 w 60"/>
                              <a:gd name="T18" fmla="+- 0 11520 11460"/>
                              <a:gd name="T19" fmla="*/ 11520 h 60"/>
                              <a:gd name="T20" fmla="+- 0 1538 1520"/>
                              <a:gd name="T21" fmla="*/ T20 w 60"/>
                              <a:gd name="T22" fmla="+- 0 11518 11460"/>
                              <a:gd name="T23" fmla="*/ 11518 h 60"/>
                              <a:gd name="T24" fmla="+- 0 1529 1520"/>
                              <a:gd name="T25" fmla="*/ T24 w 60"/>
                              <a:gd name="T26" fmla="+- 0 11511 11460"/>
                              <a:gd name="T27" fmla="*/ 11511 h 60"/>
                              <a:gd name="T28" fmla="+- 0 1522 1520"/>
                              <a:gd name="T29" fmla="*/ T28 w 60"/>
                              <a:gd name="T30" fmla="+- 0 11502 11460"/>
                              <a:gd name="T31" fmla="*/ 11502 h 60"/>
                              <a:gd name="T32" fmla="+- 0 1520 1520"/>
                              <a:gd name="T33" fmla="*/ T32 w 60"/>
                              <a:gd name="T34" fmla="+- 0 11490 11460"/>
                              <a:gd name="T35" fmla="*/ 11490 h 60"/>
                              <a:gd name="T36" fmla="+- 0 1522 1520"/>
                              <a:gd name="T37" fmla="*/ T36 w 60"/>
                              <a:gd name="T38" fmla="+- 0 11478 11460"/>
                              <a:gd name="T39" fmla="*/ 11478 h 60"/>
                              <a:gd name="T40" fmla="+- 0 1529 1520"/>
                              <a:gd name="T41" fmla="*/ T40 w 60"/>
                              <a:gd name="T42" fmla="+- 0 11469 11460"/>
                              <a:gd name="T43" fmla="*/ 11469 h 60"/>
                              <a:gd name="T44" fmla="+- 0 1538 1520"/>
                              <a:gd name="T45" fmla="*/ T44 w 60"/>
                              <a:gd name="T46" fmla="+- 0 11462 11460"/>
                              <a:gd name="T47" fmla="*/ 11462 h 60"/>
                              <a:gd name="T48" fmla="+- 0 1550 1520"/>
                              <a:gd name="T49" fmla="*/ T48 w 60"/>
                              <a:gd name="T50" fmla="+- 0 11460 11460"/>
                              <a:gd name="T51" fmla="*/ 11460 h 60"/>
                              <a:gd name="T52" fmla="+- 0 1562 1520"/>
                              <a:gd name="T53" fmla="*/ T52 w 60"/>
                              <a:gd name="T54" fmla="+- 0 11462 11460"/>
                              <a:gd name="T55" fmla="*/ 11462 h 60"/>
                              <a:gd name="T56" fmla="+- 0 1571 1520"/>
                              <a:gd name="T57" fmla="*/ T56 w 60"/>
                              <a:gd name="T58" fmla="+- 0 11469 11460"/>
                              <a:gd name="T59" fmla="*/ 11469 h 60"/>
                              <a:gd name="T60" fmla="+- 0 1578 1520"/>
                              <a:gd name="T61" fmla="*/ T60 w 60"/>
                              <a:gd name="T62" fmla="+- 0 11478 11460"/>
                              <a:gd name="T63" fmla="*/ 11478 h 60"/>
                              <a:gd name="T64" fmla="+- 0 1580 1520"/>
                              <a:gd name="T65" fmla="*/ T64 w 60"/>
                              <a:gd name="T66" fmla="+- 0 11490 11460"/>
                              <a:gd name="T67" fmla="*/ 1149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60" y="30"/>
                                </a:moveTo>
                                <a:lnTo>
                                  <a:pt x="58" y="42"/>
                                </a:lnTo>
                                <a:lnTo>
                                  <a:pt x="51" y="51"/>
                                </a:lnTo>
                                <a:lnTo>
                                  <a:pt x="42" y="58"/>
                                </a:lnTo>
                                <a:lnTo>
                                  <a:pt x="30" y="60"/>
                                </a:lnTo>
                                <a:lnTo>
                                  <a:pt x="18" y="58"/>
                                </a:lnTo>
                                <a:lnTo>
                                  <a:pt x="9" y="51"/>
                                </a:lnTo>
                                <a:lnTo>
                                  <a:pt x="2" y="42"/>
                                </a:lnTo>
                                <a:lnTo>
                                  <a:pt x="0" y="30"/>
                                </a:lnTo>
                                <a:lnTo>
                                  <a:pt x="2" y="18"/>
                                </a:lnTo>
                                <a:lnTo>
                                  <a:pt x="9" y="9"/>
                                </a:lnTo>
                                <a:lnTo>
                                  <a:pt x="18" y="2"/>
                                </a:lnTo>
                                <a:lnTo>
                                  <a:pt x="30" y="0"/>
                                </a:lnTo>
                                <a:lnTo>
                                  <a:pt x="42" y="2"/>
                                </a:lnTo>
                                <a:lnTo>
                                  <a:pt x="51" y="9"/>
                                </a:lnTo>
                                <a:lnTo>
                                  <a:pt x="58" y="18"/>
                                </a:lnTo>
                                <a:lnTo>
                                  <a:pt x="60" y="3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0"/>
                        <wps:cNvSpPr>
                          <a:spLocks/>
                        </wps:cNvSpPr>
                        <wps:spPr bwMode="auto">
                          <a:xfrm>
                            <a:off x="1520" y="11700"/>
                            <a:ext cx="60" cy="60"/>
                          </a:xfrm>
                          <a:custGeom>
                            <a:avLst/>
                            <a:gdLst>
                              <a:gd name="T0" fmla="+- 0 1550 1520"/>
                              <a:gd name="T1" fmla="*/ T0 w 60"/>
                              <a:gd name="T2" fmla="+- 0 11700 11700"/>
                              <a:gd name="T3" fmla="*/ 11700 h 60"/>
                              <a:gd name="T4" fmla="+- 0 1538 1520"/>
                              <a:gd name="T5" fmla="*/ T4 w 60"/>
                              <a:gd name="T6" fmla="+- 0 11702 11700"/>
                              <a:gd name="T7" fmla="*/ 11702 h 60"/>
                              <a:gd name="T8" fmla="+- 0 1529 1520"/>
                              <a:gd name="T9" fmla="*/ T8 w 60"/>
                              <a:gd name="T10" fmla="+- 0 11709 11700"/>
                              <a:gd name="T11" fmla="*/ 11709 h 60"/>
                              <a:gd name="T12" fmla="+- 0 1522 1520"/>
                              <a:gd name="T13" fmla="*/ T12 w 60"/>
                              <a:gd name="T14" fmla="+- 0 11718 11700"/>
                              <a:gd name="T15" fmla="*/ 11718 h 60"/>
                              <a:gd name="T16" fmla="+- 0 1520 1520"/>
                              <a:gd name="T17" fmla="*/ T16 w 60"/>
                              <a:gd name="T18" fmla="+- 0 11730 11700"/>
                              <a:gd name="T19" fmla="*/ 11730 h 60"/>
                              <a:gd name="T20" fmla="+- 0 1522 1520"/>
                              <a:gd name="T21" fmla="*/ T20 w 60"/>
                              <a:gd name="T22" fmla="+- 0 11742 11700"/>
                              <a:gd name="T23" fmla="*/ 11742 h 60"/>
                              <a:gd name="T24" fmla="+- 0 1529 1520"/>
                              <a:gd name="T25" fmla="*/ T24 w 60"/>
                              <a:gd name="T26" fmla="+- 0 11751 11700"/>
                              <a:gd name="T27" fmla="*/ 11751 h 60"/>
                              <a:gd name="T28" fmla="+- 0 1538 1520"/>
                              <a:gd name="T29" fmla="*/ T28 w 60"/>
                              <a:gd name="T30" fmla="+- 0 11758 11700"/>
                              <a:gd name="T31" fmla="*/ 11758 h 60"/>
                              <a:gd name="T32" fmla="+- 0 1550 1520"/>
                              <a:gd name="T33" fmla="*/ T32 w 60"/>
                              <a:gd name="T34" fmla="+- 0 11760 11700"/>
                              <a:gd name="T35" fmla="*/ 11760 h 60"/>
                              <a:gd name="T36" fmla="+- 0 1562 1520"/>
                              <a:gd name="T37" fmla="*/ T36 w 60"/>
                              <a:gd name="T38" fmla="+- 0 11758 11700"/>
                              <a:gd name="T39" fmla="*/ 11758 h 60"/>
                              <a:gd name="T40" fmla="+- 0 1571 1520"/>
                              <a:gd name="T41" fmla="*/ T40 w 60"/>
                              <a:gd name="T42" fmla="+- 0 11751 11700"/>
                              <a:gd name="T43" fmla="*/ 11751 h 60"/>
                              <a:gd name="T44" fmla="+- 0 1578 1520"/>
                              <a:gd name="T45" fmla="*/ T44 w 60"/>
                              <a:gd name="T46" fmla="+- 0 11742 11700"/>
                              <a:gd name="T47" fmla="*/ 11742 h 60"/>
                              <a:gd name="T48" fmla="+- 0 1580 1520"/>
                              <a:gd name="T49" fmla="*/ T48 w 60"/>
                              <a:gd name="T50" fmla="+- 0 11730 11700"/>
                              <a:gd name="T51" fmla="*/ 11730 h 60"/>
                              <a:gd name="T52" fmla="+- 0 1578 1520"/>
                              <a:gd name="T53" fmla="*/ T52 w 60"/>
                              <a:gd name="T54" fmla="+- 0 11718 11700"/>
                              <a:gd name="T55" fmla="*/ 11718 h 60"/>
                              <a:gd name="T56" fmla="+- 0 1571 1520"/>
                              <a:gd name="T57" fmla="*/ T56 w 60"/>
                              <a:gd name="T58" fmla="+- 0 11709 11700"/>
                              <a:gd name="T59" fmla="*/ 11709 h 60"/>
                              <a:gd name="T60" fmla="+- 0 1562 1520"/>
                              <a:gd name="T61" fmla="*/ T60 w 60"/>
                              <a:gd name="T62" fmla="+- 0 11702 11700"/>
                              <a:gd name="T63" fmla="*/ 11702 h 60"/>
                              <a:gd name="T64" fmla="+- 0 1550 1520"/>
                              <a:gd name="T65" fmla="*/ T64 w 60"/>
                              <a:gd name="T66" fmla="+- 0 11700 11700"/>
                              <a:gd name="T67" fmla="*/ 1170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69"/>
                        <wps:cNvSpPr>
                          <a:spLocks/>
                        </wps:cNvSpPr>
                        <wps:spPr bwMode="auto">
                          <a:xfrm>
                            <a:off x="1520" y="11700"/>
                            <a:ext cx="60" cy="60"/>
                          </a:xfrm>
                          <a:custGeom>
                            <a:avLst/>
                            <a:gdLst>
                              <a:gd name="T0" fmla="+- 0 1580 1520"/>
                              <a:gd name="T1" fmla="*/ T0 w 60"/>
                              <a:gd name="T2" fmla="+- 0 11730 11700"/>
                              <a:gd name="T3" fmla="*/ 11730 h 60"/>
                              <a:gd name="T4" fmla="+- 0 1578 1520"/>
                              <a:gd name="T5" fmla="*/ T4 w 60"/>
                              <a:gd name="T6" fmla="+- 0 11742 11700"/>
                              <a:gd name="T7" fmla="*/ 11742 h 60"/>
                              <a:gd name="T8" fmla="+- 0 1571 1520"/>
                              <a:gd name="T9" fmla="*/ T8 w 60"/>
                              <a:gd name="T10" fmla="+- 0 11751 11700"/>
                              <a:gd name="T11" fmla="*/ 11751 h 60"/>
                              <a:gd name="T12" fmla="+- 0 1562 1520"/>
                              <a:gd name="T13" fmla="*/ T12 w 60"/>
                              <a:gd name="T14" fmla="+- 0 11758 11700"/>
                              <a:gd name="T15" fmla="*/ 11758 h 60"/>
                              <a:gd name="T16" fmla="+- 0 1550 1520"/>
                              <a:gd name="T17" fmla="*/ T16 w 60"/>
                              <a:gd name="T18" fmla="+- 0 11760 11700"/>
                              <a:gd name="T19" fmla="*/ 11760 h 60"/>
                              <a:gd name="T20" fmla="+- 0 1538 1520"/>
                              <a:gd name="T21" fmla="*/ T20 w 60"/>
                              <a:gd name="T22" fmla="+- 0 11758 11700"/>
                              <a:gd name="T23" fmla="*/ 11758 h 60"/>
                              <a:gd name="T24" fmla="+- 0 1529 1520"/>
                              <a:gd name="T25" fmla="*/ T24 w 60"/>
                              <a:gd name="T26" fmla="+- 0 11751 11700"/>
                              <a:gd name="T27" fmla="*/ 11751 h 60"/>
                              <a:gd name="T28" fmla="+- 0 1522 1520"/>
                              <a:gd name="T29" fmla="*/ T28 w 60"/>
                              <a:gd name="T30" fmla="+- 0 11742 11700"/>
                              <a:gd name="T31" fmla="*/ 11742 h 60"/>
                              <a:gd name="T32" fmla="+- 0 1520 1520"/>
                              <a:gd name="T33" fmla="*/ T32 w 60"/>
                              <a:gd name="T34" fmla="+- 0 11730 11700"/>
                              <a:gd name="T35" fmla="*/ 11730 h 60"/>
                              <a:gd name="T36" fmla="+- 0 1522 1520"/>
                              <a:gd name="T37" fmla="*/ T36 w 60"/>
                              <a:gd name="T38" fmla="+- 0 11718 11700"/>
                              <a:gd name="T39" fmla="*/ 11718 h 60"/>
                              <a:gd name="T40" fmla="+- 0 1529 1520"/>
                              <a:gd name="T41" fmla="*/ T40 w 60"/>
                              <a:gd name="T42" fmla="+- 0 11709 11700"/>
                              <a:gd name="T43" fmla="*/ 11709 h 60"/>
                              <a:gd name="T44" fmla="+- 0 1538 1520"/>
                              <a:gd name="T45" fmla="*/ T44 w 60"/>
                              <a:gd name="T46" fmla="+- 0 11702 11700"/>
                              <a:gd name="T47" fmla="*/ 11702 h 60"/>
                              <a:gd name="T48" fmla="+- 0 1550 1520"/>
                              <a:gd name="T49" fmla="*/ T48 w 60"/>
                              <a:gd name="T50" fmla="+- 0 11700 11700"/>
                              <a:gd name="T51" fmla="*/ 11700 h 60"/>
                              <a:gd name="T52" fmla="+- 0 1562 1520"/>
                              <a:gd name="T53" fmla="*/ T52 w 60"/>
                              <a:gd name="T54" fmla="+- 0 11702 11700"/>
                              <a:gd name="T55" fmla="*/ 11702 h 60"/>
                              <a:gd name="T56" fmla="+- 0 1571 1520"/>
                              <a:gd name="T57" fmla="*/ T56 w 60"/>
                              <a:gd name="T58" fmla="+- 0 11709 11700"/>
                              <a:gd name="T59" fmla="*/ 11709 h 60"/>
                              <a:gd name="T60" fmla="+- 0 1578 1520"/>
                              <a:gd name="T61" fmla="*/ T60 w 60"/>
                              <a:gd name="T62" fmla="+- 0 11718 11700"/>
                              <a:gd name="T63" fmla="*/ 11718 h 60"/>
                              <a:gd name="T64" fmla="+- 0 1580 1520"/>
                              <a:gd name="T65" fmla="*/ T64 w 60"/>
                              <a:gd name="T66" fmla="+- 0 11730 11700"/>
                              <a:gd name="T67" fmla="*/ 1173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60" y="30"/>
                                </a:moveTo>
                                <a:lnTo>
                                  <a:pt x="58" y="42"/>
                                </a:lnTo>
                                <a:lnTo>
                                  <a:pt x="51" y="51"/>
                                </a:lnTo>
                                <a:lnTo>
                                  <a:pt x="42" y="58"/>
                                </a:lnTo>
                                <a:lnTo>
                                  <a:pt x="30" y="60"/>
                                </a:lnTo>
                                <a:lnTo>
                                  <a:pt x="18" y="58"/>
                                </a:lnTo>
                                <a:lnTo>
                                  <a:pt x="9" y="51"/>
                                </a:lnTo>
                                <a:lnTo>
                                  <a:pt x="2" y="42"/>
                                </a:lnTo>
                                <a:lnTo>
                                  <a:pt x="0" y="30"/>
                                </a:lnTo>
                                <a:lnTo>
                                  <a:pt x="2" y="18"/>
                                </a:lnTo>
                                <a:lnTo>
                                  <a:pt x="9" y="9"/>
                                </a:lnTo>
                                <a:lnTo>
                                  <a:pt x="18" y="2"/>
                                </a:lnTo>
                                <a:lnTo>
                                  <a:pt x="30" y="0"/>
                                </a:lnTo>
                                <a:lnTo>
                                  <a:pt x="42" y="2"/>
                                </a:lnTo>
                                <a:lnTo>
                                  <a:pt x="51" y="9"/>
                                </a:lnTo>
                                <a:lnTo>
                                  <a:pt x="58" y="18"/>
                                </a:lnTo>
                                <a:lnTo>
                                  <a:pt x="60" y="3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68"/>
                        <wps:cNvSpPr>
                          <a:spLocks/>
                        </wps:cNvSpPr>
                        <wps:spPr bwMode="auto">
                          <a:xfrm>
                            <a:off x="1520" y="11940"/>
                            <a:ext cx="60" cy="60"/>
                          </a:xfrm>
                          <a:custGeom>
                            <a:avLst/>
                            <a:gdLst>
                              <a:gd name="T0" fmla="+- 0 1550 1520"/>
                              <a:gd name="T1" fmla="*/ T0 w 60"/>
                              <a:gd name="T2" fmla="+- 0 11940 11940"/>
                              <a:gd name="T3" fmla="*/ 11940 h 60"/>
                              <a:gd name="T4" fmla="+- 0 1538 1520"/>
                              <a:gd name="T5" fmla="*/ T4 w 60"/>
                              <a:gd name="T6" fmla="+- 0 11942 11940"/>
                              <a:gd name="T7" fmla="*/ 11942 h 60"/>
                              <a:gd name="T8" fmla="+- 0 1529 1520"/>
                              <a:gd name="T9" fmla="*/ T8 w 60"/>
                              <a:gd name="T10" fmla="+- 0 11949 11940"/>
                              <a:gd name="T11" fmla="*/ 11949 h 60"/>
                              <a:gd name="T12" fmla="+- 0 1522 1520"/>
                              <a:gd name="T13" fmla="*/ T12 w 60"/>
                              <a:gd name="T14" fmla="+- 0 11958 11940"/>
                              <a:gd name="T15" fmla="*/ 11958 h 60"/>
                              <a:gd name="T16" fmla="+- 0 1520 1520"/>
                              <a:gd name="T17" fmla="*/ T16 w 60"/>
                              <a:gd name="T18" fmla="+- 0 11970 11940"/>
                              <a:gd name="T19" fmla="*/ 11970 h 60"/>
                              <a:gd name="T20" fmla="+- 0 1522 1520"/>
                              <a:gd name="T21" fmla="*/ T20 w 60"/>
                              <a:gd name="T22" fmla="+- 0 11982 11940"/>
                              <a:gd name="T23" fmla="*/ 11982 h 60"/>
                              <a:gd name="T24" fmla="+- 0 1529 1520"/>
                              <a:gd name="T25" fmla="*/ T24 w 60"/>
                              <a:gd name="T26" fmla="+- 0 11991 11940"/>
                              <a:gd name="T27" fmla="*/ 11991 h 60"/>
                              <a:gd name="T28" fmla="+- 0 1538 1520"/>
                              <a:gd name="T29" fmla="*/ T28 w 60"/>
                              <a:gd name="T30" fmla="+- 0 11998 11940"/>
                              <a:gd name="T31" fmla="*/ 11998 h 60"/>
                              <a:gd name="T32" fmla="+- 0 1550 1520"/>
                              <a:gd name="T33" fmla="*/ T32 w 60"/>
                              <a:gd name="T34" fmla="+- 0 12000 11940"/>
                              <a:gd name="T35" fmla="*/ 12000 h 60"/>
                              <a:gd name="T36" fmla="+- 0 1562 1520"/>
                              <a:gd name="T37" fmla="*/ T36 w 60"/>
                              <a:gd name="T38" fmla="+- 0 11998 11940"/>
                              <a:gd name="T39" fmla="*/ 11998 h 60"/>
                              <a:gd name="T40" fmla="+- 0 1571 1520"/>
                              <a:gd name="T41" fmla="*/ T40 w 60"/>
                              <a:gd name="T42" fmla="+- 0 11991 11940"/>
                              <a:gd name="T43" fmla="*/ 11991 h 60"/>
                              <a:gd name="T44" fmla="+- 0 1578 1520"/>
                              <a:gd name="T45" fmla="*/ T44 w 60"/>
                              <a:gd name="T46" fmla="+- 0 11982 11940"/>
                              <a:gd name="T47" fmla="*/ 11982 h 60"/>
                              <a:gd name="T48" fmla="+- 0 1580 1520"/>
                              <a:gd name="T49" fmla="*/ T48 w 60"/>
                              <a:gd name="T50" fmla="+- 0 11970 11940"/>
                              <a:gd name="T51" fmla="*/ 11970 h 60"/>
                              <a:gd name="T52" fmla="+- 0 1578 1520"/>
                              <a:gd name="T53" fmla="*/ T52 w 60"/>
                              <a:gd name="T54" fmla="+- 0 11958 11940"/>
                              <a:gd name="T55" fmla="*/ 11958 h 60"/>
                              <a:gd name="T56" fmla="+- 0 1571 1520"/>
                              <a:gd name="T57" fmla="*/ T56 w 60"/>
                              <a:gd name="T58" fmla="+- 0 11949 11940"/>
                              <a:gd name="T59" fmla="*/ 11949 h 60"/>
                              <a:gd name="T60" fmla="+- 0 1562 1520"/>
                              <a:gd name="T61" fmla="*/ T60 w 60"/>
                              <a:gd name="T62" fmla="+- 0 11942 11940"/>
                              <a:gd name="T63" fmla="*/ 11942 h 60"/>
                              <a:gd name="T64" fmla="+- 0 1550 1520"/>
                              <a:gd name="T65" fmla="*/ T64 w 60"/>
                              <a:gd name="T66" fmla="+- 0 11940 11940"/>
                              <a:gd name="T67" fmla="*/ 1194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67"/>
                        <wps:cNvSpPr>
                          <a:spLocks/>
                        </wps:cNvSpPr>
                        <wps:spPr bwMode="auto">
                          <a:xfrm>
                            <a:off x="1520" y="11940"/>
                            <a:ext cx="60" cy="60"/>
                          </a:xfrm>
                          <a:custGeom>
                            <a:avLst/>
                            <a:gdLst>
                              <a:gd name="T0" fmla="+- 0 1580 1520"/>
                              <a:gd name="T1" fmla="*/ T0 w 60"/>
                              <a:gd name="T2" fmla="+- 0 11970 11940"/>
                              <a:gd name="T3" fmla="*/ 11970 h 60"/>
                              <a:gd name="T4" fmla="+- 0 1578 1520"/>
                              <a:gd name="T5" fmla="*/ T4 w 60"/>
                              <a:gd name="T6" fmla="+- 0 11982 11940"/>
                              <a:gd name="T7" fmla="*/ 11982 h 60"/>
                              <a:gd name="T8" fmla="+- 0 1571 1520"/>
                              <a:gd name="T9" fmla="*/ T8 w 60"/>
                              <a:gd name="T10" fmla="+- 0 11991 11940"/>
                              <a:gd name="T11" fmla="*/ 11991 h 60"/>
                              <a:gd name="T12" fmla="+- 0 1562 1520"/>
                              <a:gd name="T13" fmla="*/ T12 w 60"/>
                              <a:gd name="T14" fmla="+- 0 11998 11940"/>
                              <a:gd name="T15" fmla="*/ 11998 h 60"/>
                              <a:gd name="T16" fmla="+- 0 1550 1520"/>
                              <a:gd name="T17" fmla="*/ T16 w 60"/>
                              <a:gd name="T18" fmla="+- 0 12000 11940"/>
                              <a:gd name="T19" fmla="*/ 12000 h 60"/>
                              <a:gd name="T20" fmla="+- 0 1538 1520"/>
                              <a:gd name="T21" fmla="*/ T20 w 60"/>
                              <a:gd name="T22" fmla="+- 0 11998 11940"/>
                              <a:gd name="T23" fmla="*/ 11998 h 60"/>
                              <a:gd name="T24" fmla="+- 0 1529 1520"/>
                              <a:gd name="T25" fmla="*/ T24 w 60"/>
                              <a:gd name="T26" fmla="+- 0 11991 11940"/>
                              <a:gd name="T27" fmla="*/ 11991 h 60"/>
                              <a:gd name="T28" fmla="+- 0 1522 1520"/>
                              <a:gd name="T29" fmla="*/ T28 w 60"/>
                              <a:gd name="T30" fmla="+- 0 11982 11940"/>
                              <a:gd name="T31" fmla="*/ 11982 h 60"/>
                              <a:gd name="T32" fmla="+- 0 1520 1520"/>
                              <a:gd name="T33" fmla="*/ T32 w 60"/>
                              <a:gd name="T34" fmla="+- 0 11970 11940"/>
                              <a:gd name="T35" fmla="*/ 11970 h 60"/>
                              <a:gd name="T36" fmla="+- 0 1522 1520"/>
                              <a:gd name="T37" fmla="*/ T36 w 60"/>
                              <a:gd name="T38" fmla="+- 0 11958 11940"/>
                              <a:gd name="T39" fmla="*/ 11958 h 60"/>
                              <a:gd name="T40" fmla="+- 0 1529 1520"/>
                              <a:gd name="T41" fmla="*/ T40 w 60"/>
                              <a:gd name="T42" fmla="+- 0 11949 11940"/>
                              <a:gd name="T43" fmla="*/ 11949 h 60"/>
                              <a:gd name="T44" fmla="+- 0 1538 1520"/>
                              <a:gd name="T45" fmla="*/ T44 w 60"/>
                              <a:gd name="T46" fmla="+- 0 11942 11940"/>
                              <a:gd name="T47" fmla="*/ 11942 h 60"/>
                              <a:gd name="T48" fmla="+- 0 1550 1520"/>
                              <a:gd name="T49" fmla="*/ T48 w 60"/>
                              <a:gd name="T50" fmla="+- 0 11940 11940"/>
                              <a:gd name="T51" fmla="*/ 11940 h 60"/>
                              <a:gd name="T52" fmla="+- 0 1562 1520"/>
                              <a:gd name="T53" fmla="*/ T52 w 60"/>
                              <a:gd name="T54" fmla="+- 0 11942 11940"/>
                              <a:gd name="T55" fmla="*/ 11942 h 60"/>
                              <a:gd name="T56" fmla="+- 0 1571 1520"/>
                              <a:gd name="T57" fmla="*/ T56 w 60"/>
                              <a:gd name="T58" fmla="+- 0 11949 11940"/>
                              <a:gd name="T59" fmla="*/ 11949 h 60"/>
                              <a:gd name="T60" fmla="+- 0 1578 1520"/>
                              <a:gd name="T61" fmla="*/ T60 w 60"/>
                              <a:gd name="T62" fmla="+- 0 11958 11940"/>
                              <a:gd name="T63" fmla="*/ 11958 h 60"/>
                              <a:gd name="T64" fmla="+- 0 1580 1520"/>
                              <a:gd name="T65" fmla="*/ T64 w 60"/>
                              <a:gd name="T66" fmla="+- 0 11970 11940"/>
                              <a:gd name="T67" fmla="*/ 1197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60" y="30"/>
                                </a:moveTo>
                                <a:lnTo>
                                  <a:pt x="58" y="42"/>
                                </a:lnTo>
                                <a:lnTo>
                                  <a:pt x="51" y="51"/>
                                </a:lnTo>
                                <a:lnTo>
                                  <a:pt x="42" y="58"/>
                                </a:lnTo>
                                <a:lnTo>
                                  <a:pt x="30" y="60"/>
                                </a:lnTo>
                                <a:lnTo>
                                  <a:pt x="18" y="58"/>
                                </a:lnTo>
                                <a:lnTo>
                                  <a:pt x="9" y="51"/>
                                </a:lnTo>
                                <a:lnTo>
                                  <a:pt x="2" y="42"/>
                                </a:lnTo>
                                <a:lnTo>
                                  <a:pt x="0" y="30"/>
                                </a:lnTo>
                                <a:lnTo>
                                  <a:pt x="2" y="18"/>
                                </a:lnTo>
                                <a:lnTo>
                                  <a:pt x="9" y="9"/>
                                </a:lnTo>
                                <a:lnTo>
                                  <a:pt x="18" y="2"/>
                                </a:lnTo>
                                <a:lnTo>
                                  <a:pt x="30" y="0"/>
                                </a:lnTo>
                                <a:lnTo>
                                  <a:pt x="42" y="2"/>
                                </a:lnTo>
                                <a:lnTo>
                                  <a:pt x="51" y="9"/>
                                </a:lnTo>
                                <a:lnTo>
                                  <a:pt x="58" y="18"/>
                                </a:lnTo>
                                <a:lnTo>
                                  <a:pt x="60" y="3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7FB43" id="Group 66" o:spid="_x0000_s1026" style="position:absolute;margin-left:42pt;margin-top:28pt;width:528pt;height:663pt;z-index:-251664384;mso-position-horizontal-relative:page;mso-position-vertical-relative:page" coordorigin="840,560" coordsize="10560,1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">
                <v:shape id="AutoShape 73" o:spid="_x0000_s1027" style="position:absolute;left:840;top:560;width:10560;height:13260;visibility:visible;mso-wrap-style:square;v-text-anchor:top" coordsize="10560,1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YBcIA&#10;AADbAAAADwAAAGRycy9kb3ducmV2LnhtbESPQWsCMRSE7wX/Q3hCbzWryFZWo4hU8OKhW70/Ns/N&#10;6uZl2aRr7K83hUKPw8x8w6w20bZioN43jhVMJxkI4srphmsFp6/92wKED8gaW8ek4EEeNuvRywoL&#10;7e78SUMZapEg7AtUYELoCil9Zciin7iOOHkX11sMSfa11D3eE9y2cpZlubTYcFow2NHOUHUrv62C&#10;4Wi2ZR4f1fU8/My7uLfNB82Ueh3H7RJEoBj+w3/tg1aQv8Pvl/Q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VgFwgAAANsAAAAPAAAAAAAAAAAAAAAAAJgCAABkcnMvZG93&#10;bnJldi54bWxQSwUGAAAAAAQABAD1AAAAhwMAAAAA&#10;" path="m,10r10560,m,13250r10560,m10,r,13260m10550,r,13260e" filled="f" strokecolor="#ccc" strokeweight="1pt">
                  <v:path arrowok="t" o:connecttype="custom" o:connectlocs="0,570;10560,570;0,13810;10560,13810;10,560;10,13820;10550,560;10550,13820" o:connectangles="0,0,0,0,0,0,0,0"/>
                </v:shape>
                <v:shape id="Freeform 72" o:spid="_x0000_s1028" style="position:absolute;left:1520;top:11460;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f55sAA&#10;AADbAAAADwAAAGRycy9kb3ducmV2LnhtbERPy4rCMBTdC/5DuMLsNFVBhtpUfEIHN+Nj4+7SXNti&#10;c1Oa2Hb+frIYmOXhvJPNYGrRUesqywrmswgEcW51xYWC++00/QThPLLG2jIp+CEHm3Q8SjDWtucL&#10;dVdfiBDCLkYFpfdNLKXLSzLoZrYhDtzTtgZ9gG0hdYt9CDe1XETRShqsODSU2NC+pPx1fRsFWV+Z&#10;x27/nS2jL33scjrcz+ebUh+TYbsG4Wnw/+I/d6YVrMLY8CX8AJ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f55sAAAADbAAAADwAAAAAAAAAAAAAAAACYAgAAZHJzL2Rvd25y&#10;ZXYueG1sUEsFBgAAAAAEAAQA9QAAAIUDAAAAAA==&#10;" path="m30,l18,2,9,9,2,18,,30,2,42r7,9l18,58r12,2l42,58r9,-7l58,42,60,30,58,18,51,9,42,2,30,xe" fillcolor="black" stroked="f">
                  <v:path arrowok="t" o:connecttype="custom" o:connectlocs="30,11460;18,11462;9,11469;2,11478;0,11490;2,11502;9,11511;18,11518;30,11520;42,11518;51,11511;58,11502;60,11490;58,11478;51,11469;42,11462;30,11460" o:connectangles="0,0,0,0,0,0,0,0,0,0,0,0,0,0,0,0,0"/>
                </v:shape>
                <v:shape id="Freeform 71" o:spid="_x0000_s1029" style="position:absolute;left:1520;top:11460;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Ox4cMA&#10;AADbAAAADwAAAGRycy9kb3ducmV2LnhtbESPQWsCMRSE7wX/Q3iCt5q1irRbo4ggSi9St4ceH5vn&#10;ZunmZUlSd9df3whCj8PMfMOsNr1txJV8qB0rmE0zEMSl0zVXCr6K/fMriBCRNTaOScFAATbr0dMK&#10;c+06/qTrOVYiQTjkqMDE2OZShtKQxTB1LXHyLs5bjEn6SmqPXYLbRr5k2VJarDktGGxpZ6j8Of9a&#10;BZd5t5h/mCHM0B9OxfdwoFvBSk3G/fYdRKQ+/ocf7aNWsHyD+5f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Ox4cMAAADbAAAADwAAAAAAAAAAAAAAAACYAgAAZHJzL2Rv&#10;d25yZXYueG1sUEsFBgAAAAAEAAQA9QAAAIgDAAAAAA==&#10;" path="m60,30l58,42r-7,9l42,58,30,60,18,58,9,51,2,42,,30,2,18,9,9,18,2,30,,42,2r9,7l58,18r2,12xe" filled="f" strokeweight="1pt">
                  <v:path arrowok="t" o:connecttype="custom" o:connectlocs="60,11490;58,11502;51,11511;42,11518;30,11520;18,11518;9,11511;2,11502;0,11490;2,11478;9,11469;18,11462;30,11460;42,11462;51,11469;58,11478;60,11490" o:connectangles="0,0,0,0,0,0,0,0,0,0,0,0,0,0,0,0,0"/>
                </v:shape>
                <v:shape id="Freeform 70" o:spid="_x0000_s1030" style="position:absolute;left:1520;top:11700;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hjPcIA&#10;AADbAAAADwAAAGRycy9kb3ducmV2LnhtbERPTWvCQBC9C/0PyxR6001baCW6ik0VIrm0iRdvQ3ZM&#10;gtnZkF2T+O+7B6HHx/tebyfTioF611hW8LqIQBCXVjdcKTgVh/kShPPIGlvLpOBODrabp9kaY21H&#10;/qUh95UIIexiVFB738VSurImg25hO+LAXWxv0AfYV1L3OIZw08q3KPqQBhsODTV2lNRUXvObUZCO&#10;jTl/JT/pe3TU+6Gk71OWFUq9PE+7FQhPk/8XP9ypVvAZ1ocv4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CGM9wgAAANsAAAAPAAAAAAAAAAAAAAAAAJgCAABkcnMvZG93&#10;bnJldi54bWxQSwUGAAAAAAQABAD1AAAAhwMAAAAA&#10;" path="m30,l18,2,9,9,2,18,,30,2,42r7,9l18,58r12,2l42,58r9,-7l58,42,60,30,58,18,51,9,42,2,30,xe" fillcolor="black" stroked="f">
                  <v:path arrowok="t" o:connecttype="custom" o:connectlocs="30,11700;18,11702;9,11709;2,11718;0,11730;2,11742;9,11751;18,11758;30,11760;42,11758;51,11751;58,11742;60,11730;58,11718;51,11709;42,11702;30,11700" o:connectangles="0,0,0,0,0,0,0,0,0,0,0,0,0,0,0,0,0"/>
                </v:shape>
                <v:shape id="Freeform 69" o:spid="_x0000_s1031" style="position:absolute;left:1520;top:11700;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wrOsQA&#10;AADbAAAADwAAAGRycy9kb3ducmV2LnhtbESPQWvCQBSE74X+h+UJvdVNqlSJrlIKxeJFanro8ZF9&#10;ZoPZt2F3axJ/vSsUehxm5htmvR1sKy7kQ+NYQT7NQBBXTjdcK/guP56XIEJE1tg6JgUjBdhuHh/W&#10;WGjX8xddjrEWCcKhQAUmxq6QMlSGLIap64iTd3LeYkzS11J77BPctvIly16lxYbTgsGO3g1V5+Ov&#10;VXCa9fPZ3owhR787lD/jjq4lK/U0Gd5WICIN8T/81/7UChY53L+kH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cKzrEAAAA2wAAAA8AAAAAAAAAAAAAAAAAmAIAAGRycy9k&#10;b3ducmV2LnhtbFBLBQYAAAAABAAEAPUAAACJAwAAAAA=&#10;" path="m60,30l58,42r-7,9l42,58,30,60,18,58,9,51,2,42,,30,2,18,9,9,18,2,30,,42,2r9,7l58,18r2,12xe" filled="f" strokeweight="1pt">
                  <v:path arrowok="t" o:connecttype="custom" o:connectlocs="60,11730;58,11742;51,11751;42,11758;30,11760;18,11758;9,11751;2,11742;0,11730;2,11718;9,11709;18,11702;30,11700;42,11702;51,11709;58,11718;60,11730" o:connectangles="0,0,0,0,0,0,0,0,0,0,0,0,0,0,0,0,0"/>
                </v:shape>
                <v:shape id="Freeform 68" o:spid="_x0000_s1032" style="position:absolute;left:1520;top:11940;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ZY0cMA&#10;AADbAAAADwAAAGRycy9kb3ducmV2LnhtbESPS4vCQBCE74L/YWjB2zpRwV2yjuITsnjxddlbk+lN&#10;gpmekBmT+O93BMFjUVVfUfNlZ0rRUO0KywrGowgEcWp1wZmC62X/8QXCeWSNpWVS8CAHy0W/N8dY&#10;25ZP1Jx9JgKEXYwKcu+rWEqX5mTQjWxFHLw/Wxv0QdaZ1DW2AW5KOYmimTRYcFjIsaJNTuntfDcK&#10;krYwv+vNMZlGP3rXpLS9Hg4XpYaDbvUNwlPn3+FXO9EKPi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ZY0cMAAADbAAAADwAAAAAAAAAAAAAAAACYAgAAZHJzL2Rv&#10;d25yZXYueG1sUEsFBgAAAAAEAAQA9QAAAIgDAAAAAA==&#10;" path="m30,l18,2,9,9,2,18,,30,2,42r7,9l18,58r12,2l42,58r9,-7l58,42,60,30,58,18,51,9,42,2,30,xe" fillcolor="black" stroked="f">
                  <v:path arrowok="t" o:connecttype="custom" o:connectlocs="30,11940;18,11942;9,11949;2,11958;0,11970;2,11982;9,11991;18,11998;30,12000;42,11998;51,11991;58,11982;60,11970;58,11958;51,11949;42,11942;30,11940" o:connectangles="0,0,0,0,0,0,0,0,0,0,0,0,0,0,0,0,0"/>
                </v:shape>
                <v:shape id="Freeform 67" o:spid="_x0000_s1033" style="position:absolute;left:1520;top:11940;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Q1sQA&#10;AADbAAAADwAAAGRycy9kb3ducmV2LnhtbESPQWvCQBSE70L/w/KE3nRjU7SkrlIKYumlaHro8ZF9&#10;ZoPZt2F3NYm/3i0Uehxm5htmvR1sK67kQ+NYwWKegSCunG64VvBd7mYvIEJE1tg6JgUjBdhuHiZr&#10;LLTr+UDXY6xFgnAoUIGJsSukDJUhi2HuOuLknZy3GJP0tdQe+wS3rXzKsqW02HBaMNjRu6HqfLxY&#10;Bae8f84/zRgW6Pdf5c+4p1vJSj1Oh7dXEJGG+B/+a39oBascfr+k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CENbEAAAA2wAAAA8AAAAAAAAAAAAAAAAAmAIAAGRycy9k&#10;b3ducmV2LnhtbFBLBQYAAAAABAAEAPUAAACJAwAAAAA=&#10;" path="m60,30l58,42r-7,9l42,58,30,60,18,58,9,51,2,42,,30,2,18,9,9,18,2,30,,42,2r9,7l58,18r2,12xe" filled="f" strokeweight="1pt">
                  <v:path arrowok="t" o:connecttype="custom" o:connectlocs="60,11970;58,11982;51,11991;42,11998;30,12000;18,11998;9,11991;2,11982;0,11970;2,11958;9,11949;18,11942;30,11940;42,11942;51,11949;58,11958;60,11970" o:connectangles="0,0,0,0,0,0,0,0,0,0,0,0,0,0,0,0,0"/>
                </v:shape>
                <w10:wrap anchorx="page" anchory="page"/>
              </v:group>
            </w:pict>
          </mc:Fallback>
        </mc:AlternateContent>
      </w:r>
      <w:r w:rsidR="00435EAD">
        <w:rPr>
          <w:rFonts w:ascii="Trebuchet MS"/>
          <w:w w:val="120"/>
        </w:rPr>
        <w:t>Sick Leave</w:t>
      </w:r>
    </w:p>
    <w:p w:rsidR="003F2C5A" w:rsidRDefault="00435EAD">
      <w:pPr>
        <w:spacing w:before="21"/>
        <w:ind w:left="280"/>
        <w:rPr>
          <w:b/>
          <w:i/>
          <w:sz w:val="16"/>
        </w:rPr>
      </w:pPr>
      <w:r>
        <w:rPr>
          <w:b/>
          <w:i/>
          <w:sz w:val="16"/>
        </w:rPr>
        <w:t xml:space="preserve">Revised: 05/28/2014 </w:t>
      </w:r>
      <w:r>
        <w:rPr>
          <w:b/>
          <w:i/>
          <w:w w:val="95"/>
          <w:sz w:val="16"/>
        </w:rPr>
        <w:t xml:space="preserve">| </w:t>
      </w:r>
      <w:r>
        <w:rPr>
          <w:b/>
          <w:i/>
          <w:sz w:val="16"/>
        </w:rPr>
        <w:t>Effective: 04/22/2013</w:t>
      </w:r>
    </w:p>
    <w:p w:rsidR="003F2C5A" w:rsidRDefault="003F2C5A">
      <w:pPr>
        <w:pStyle w:val="BodyText"/>
        <w:spacing w:before="9"/>
        <w:rPr>
          <w:i/>
          <w:sz w:val="16"/>
        </w:rPr>
      </w:pPr>
    </w:p>
    <w:p w:rsidR="003F2C5A" w:rsidRDefault="00435EAD">
      <w:pPr>
        <w:pStyle w:val="BodyText"/>
        <w:spacing w:before="1" w:line="276" w:lineRule="auto"/>
        <w:ind w:left="540" w:right="465"/>
      </w:pPr>
      <w:r>
        <w:rPr>
          <w:w w:val="105"/>
        </w:rPr>
        <w:t>Claiborne County Human Resource Agency provides paid sick leave benefits to eligible employees who are temporarily absent due to illness or injury. Employees in the following employment classifications are eligible for sick leave:</w:t>
      </w:r>
    </w:p>
    <w:p w:rsidR="003F2C5A" w:rsidRDefault="003F2C5A">
      <w:pPr>
        <w:pStyle w:val="BodyText"/>
        <w:spacing w:before="6"/>
        <w:rPr>
          <w:sz w:val="20"/>
        </w:rPr>
      </w:pPr>
    </w:p>
    <w:p w:rsidR="003F2C5A" w:rsidRDefault="00435EAD">
      <w:pPr>
        <w:pStyle w:val="ListParagraph"/>
        <w:numPr>
          <w:ilvl w:val="0"/>
          <w:numId w:val="18"/>
        </w:numPr>
        <w:tabs>
          <w:tab w:val="left" w:pos="688"/>
        </w:tabs>
        <w:spacing w:before="0"/>
        <w:ind w:left="687" w:hanging="147"/>
        <w:rPr>
          <w:b/>
          <w:sz w:val="18"/>
        </w:rPr>
      </w:pPr>
      <w:r>
        <w:rPr>
          <w:b/>
          <w:spacing w:val="-3"/>
          <w:sz w:val="18"/>
        </w:rPr>
        <w:t>Full</w:t>
      </w:r>
      <w:r>
        <w:rPr>
          <w:b/>
          <w:spacing w:val="2"/>
          <w:sz w:val="18"/>
        </w:rPr>
        <w:t xml:space="preserve"> </w:t>
      </w:r>
      <w:r>
        <w:rPr>
          <w:b/>
          <w:sz w:val="18"/>
        </w:rPr>
        <w:t>Time</w:t>
      </w:r>
    </w:p>
    <w:p w:rsidR="003F2C5A" w:rsidRDefault="003F2C5A">
      <w:pPr>
        <w:pStyle w:val="BodyText"/>
        <w:spacing w:before="4"/>
        <w:rPr>
          <w:sz w:val="23"/>
        </w:rPr>
      </w:pPr>
    </w:p>
    <w:p w:rsidR="003F2C5A" w:rsidRDefault="00435EAD">
      <w:pPr>
        <w:pStyle w:val="ListParagraph"/>
        <w:numPr>
          <w:ilvl w:val="0"/>
          <w:numId w:val="13"/>
        </w:numPr>
        <w:tabs>
          <w:tab w:val="left" w:pos="1003"/>
          <w:tab w:val="left" w:pos="1004"/>
        </w:tabs>
        <w:spacing w:before="0" w:line="276" w:lineRule="auto"/>
        <w:ind w:right="283" w:firstLine="0"/>
        <w:rPr>
          <w:b/>
          <w:sz w:val="18"/>
        </w:rPr>
      </w:pPr>
      <w:r>
        <w:rPr>
          <w:b/>
          <w:w w:val="105"/>
          <w:sz w:val="18"/>
        </w:rPr>
        <w:t xml:space="preserve">Sick leave is earned on the last workday of the payperiod for all employees on active pay status that </w:t>
      </w:r>
      <w:r>
        <w:rPr>
          <w:b/>
          <w:spacing w:val="-7"/>
          <w:w w:val="105"/>
          <w:sz w:val="18"/>
        </w:rPr>
        <w:t xml:space="preserve">day. </w:t>
      </w:r>
      <w:r>
        <w:rPr>
          <w:b/>
          <w:w w:val="105"/>
          <w:sz w:val="18"/>
        </w:rPr>
        <w:t>An employee beginning employment earns a prorated amount of sick or personal leave for the first payperiod and continues according to the following</w:t>
      </w:r>
      <w:r>
        <w:rPr>
          <w:b/>
          <w:spacing w:val="-2"/>
          <w:w w:val="105"/>
          <w:sz w:val="18"/>
        </w:rPr>
        <w:t xml:space="preserve"> </w:t>
      </w:r>
      <w:r>
        <w:rPr>
          <w:b/>
          <w:w w:val="105"/>
          <w:sz w:val="18"/>
        </w:rPr>
        <w:t>schedule:</w:t>
      </w:r>
    </w:p>
    <w:p w:rsidR="003F2C5A" w:rsidRDefault="00435EAD">
      <w:pPr>
        <w:pStyle w:val="ListParagraph"/>
        <w:numPr>
          <w:ilvl w:val="1"/>
          <w:numId w:val="13"/>
        </w:numPr>
        <w:tabs>
          <w:tab w:val="left" w:pos="997"/>
          <w:tab w:val="left" w:pos="998"/>
        </w:tabs>
        <w:spacing w:before="179" w:line="276" w:lineRule="auto"/>
        <w:ind w:right="817" w:firstLine="0"/>
        <w:rPr>
          <w:b/>
          <w:sz w:val="18"/>
        </w:rPr>
      </w:pPr>
      <w:r>
        <w:rPr>
          <w:b/>
          <w:w w:val="105"/>
          <w:sz w:val="18"/>
        </w:rPr>
        <w:t>Sick leave equivalent to twelve (12) days per year, earned-at a rate of eight (8) hours per month, is granted to all full-time</w:t>
      </w:r>
      <w:r>
        <w:rPr>
          <w:b/>
          <w:spacing w:val="-3"/>
          <w:w w:val="105"/>
          <w:sz w:val="18"/>
        </w:rPr>
        <w:t xml:space="preserve"> </w:t>
      </w:r>
      <w:r>
        <w:rPr>
          <w:b/>
          <w:w w:val="105"/>
          <w:sz w:val="18"/>
        </w:rPr>
        <w:t>employees.</w:t>
      </w:r>
    </w:p>
    <w:p w:rsidR="003F2C5A" w:rsidRDefault="00435EAD">
      <w:pPr>
        <w:pStyle w:val="ListParagraph"/>
        <w:numPr>
          <w:ilvl w:val="1"/>
          <w:numId w:val="13"/>
        </w:numPr>
        <w:tabs>
          <w:tab w:val="left" w:pos="997"/>
          <w:tab w:val="left" w:pos="998"/>
        </w:tabs>
        <w:spacing w:before="180" w:line="276" w:lineRule="auto"/>
        <w:ind w:right="338" w:firstLine="0"/>
        <w:rPr>
          <w:b/>
          <w:sz w:val="18"/>
        </w:rPr>
      </w:pPr>
      <w:r>
        <w:rPr>
          <w:b/>
          <w:w w:val="105"/>
          <w:sz w:val="18"/>
        </w:rPr>
        <w:t>Employees will not accrue sick leave while on paid or unpaid leave (i.e., FMLA, vacation, sick, or donated leave of absence or other leave of</w:t>
      </w:r>
      <w:r>
        <w:rPr>
          <w:b/>
          <w:spacing w:val="-2"/>
          <w:w w:val="105"/>
          <w:sz w:val="18"/>
        </w:rPr>
        <w:t xml:space="preserve"> </w:t>
      </w:r>
      <w:r>
        <w:rPr>
          <w:b/>
          <w:w w:val="105"/>
          <w:sz w:val="18"/>
        </w:rPr>
        <w:t>absence).</w:t>
      </w:r>
    </w:p>
    <w:p w:rsidR="003F2C5A" w:rsidRDefault="003F2C5A">
      <w:pPr>
        <w:pStyle w:val="BodyText"/>
        <w:spacing w:before="1"/>
        <w:rPr>
          <w:sz w:val="17"/>
        </w:rPr>
      </w:pPr>
    </w:p>
    <w:p w:rsidR="003F2C5A" w:rsidRDefault="00435EAD">
      <w:pPr>
        <w:pStyle w:val="ListParagraph"/>
        <w:numPr>
          <w:ilvl w:val="0"/>
          <w:numId w:val="13"/>
        </w:numPr>
        <w:tabs>
          <w:tab w:val="left" w:pos="1006"/>
          <w:tab w:val="left" w:pos="1007"/>
        </w:tabs>
        <w:spacing w:before="0" w:line="276" w:lineRule="auto"/>
        <w:ind w:right="403" w:firstLine="0"/>
        <w:rPr>
          <w:b/>
          <w:sz w:val="18"/>
        </w:rPr>
      </w:pPr>
      <w:r>
        <w:rPr>
          <w:b/>
          <w:w w:val="105"/>
          <w:sz w:val="18"/>
        </w:rPr>
        <w:t xml:space="preserve">Sick leave will be granted when an employee is incapacitated from the performance of his/her duties by sickness, maternity, or injury, including suffered on the job. The following policy will govern the amount of sick leave allowed except for leave governed by the </w:t>
      </w:r>
      <w:r>
        <w:rPr>
          <w:b/>
          <w:spacing w:val="-4"/>
          <w:w w:val="105"/>
          <w:sz w:val="18"/>
        </w:rPr>
        <w:t xml:space="preserve">Family </w:t>
      </w:r>
      <w:r>
        <w:rPr>
          <w:b/>
          <w:w w:val="105"/>
          <w:sz w:val="18"/>
        </w:rPr>
        <w:t>and Medical Leave</w:t>
      </w:r>
      <w:r>
        <w:rPr>
          <w:b/>
          <w:spacing w:val="15"/>
          <w:w w:val="105"/>
          <w:sz w:val="18"/>
        </w:rPr>
        <w:t xml:space="preserve"> </w:t>
      </w:r>
      <w:r>
        <w:rPr>
          <w:b/>
          <w:w w:val="105"/>
          <w:sz w:val="18"/>
        </w:rPr>
        <w:t>Act:</w:t>
      </w:r>
    </w:p>
    <w:p w:rsidR="003F2C5A" w:rsidRDefault="00435EAD">
      <w:pPr>
        <w:pStyle w:val="ListParagraph"/>
        <w:numPr>
          <w:ilvl w:val="0"/>
          <w:numId w:val="12"/>
        </w:numPr>
        <w:tabs>
          <w:tab w:val="left" w:pos="826"/>
        </w:tabs>
        <w:spacing w:before="179" w:line="276" w:lineRule="auto"/>
        <w:ind w:right="375" w:firstLine="0"/>
        <w:rPr>
          <w:b/>
          <w:sz w:val="18"/>
        </w:rPr>
      </w:pPr>
      <w:r>
        <w:rPr>
          <w:b/>
          <w:w w:val="105"/>
          <w:sz w:val="18"/>
        </w:rPr>
        <w:t xml:space="preserve">An employee is to contact his/her supervisor or EXECUTIVE DIRECTOR when sick or personal leave is  needed because of illness. It remains the employee's responsibility to </w:t>
      </w:r>
      <w:r>
        <w:rPr>
          <w:b/>
          <w:spacing w:val="-3"/>
          <w:w w:val="105"/>
          <w:sz w:val="18"/>
        </w:rPr>
        <w:t xml:space="preserve">keep </w:t>
      </w:r>
      <w:r>
        <w:rPr>
          <w:b/>
          <w:w w:val="105"/>
          <w:sz w:val="18"/>
        </w:rPr>
        <w:t>the supervisor and/or EXECUTIVE DIRECTOR informed as to his/her condition and when he/she will return to</w:t>
      </w:r>
      <w:r>
        <w:rPr>
          <w:b/>
          <w:spacing w:val="-9"/>
          <w:w w:val="105"/>
          <w:sz w:val="18"/>
        </w:rPr>
        <w:t xml:space="preserve"> </w:t>
      </w:r>
      <w:r>
        <w:rPr>
          <w:b/>
          <w:w w:val="105"/>
          <w:sz w:val="18"/>
        </w:rPr>
        <w:t>work.</w:t>
      </w:r>
    </w:p>
    <w:p w:rsidR="003F2C5A" w:rsidRDefault="00435EAD">
      <w:pPr>
        <w:pStyle w:val="ListParagraph"/>
        <w:numPr>
          <w:ilvl w:val="0"/>
          <w:numId w:val="12"/>
        </w:numPr>
        <w:tabs>
          <w:tab w:val="left" w:pos="884"/>
        </w:tabs>
        <w:spacing w:before="179" w:line="276" w:lineRule="auto"/>
        <w:ind w:right="410" w:firstLine="0"/>
        <w:rPr>
          <w:b/>
          <w:sz w:val="18"/>
        </w:rPr>
      </w:pPr>
      <w:r>
        <w:rPr>
          <w:b/>
          <w:w w:val="105"/>
          <w:sz w:val="18"/>
        </w:rPr>
        <w:t>Employees absent due to illness for more than three (3) consecutive days will be required to have a doctor's excuse/medical statement to verify the nature of the illness and/or if there are any work</w:t>
      </w:r>
      <w:r>
        <w:rPr>
          <w:b/>
          <w:spacing w:val="-31"/>
          <w:w w:val="105"/>
          <w:sz w:val="18"/>
        </w:rPr>
        <w:t xml:space="preserve"> </w:t>
      </w:r>
      <w:r>
        <w:rPr>
          <w:b/>
          <w:w w:val="105"/>
          <w:sz w:val="18"/>
        </w:rPr>
        <w:t>restrictions.</w:t>
      </w:r>
    </w:p>
    <w:p w:rsidR="003F2C5A" w:rsidRDefault="00435EAD">
      <w:pPr>
        <w:pStyle w:val="ListParagraph"/>
        <w:numPr>
          <w:ilvl w:val="0"/>
          <w:numId w:val="12"/>
        </w:numPr>
        <w:tabs>
          <w:tab w:val="left" w:pos="940"/>
          <w:tab w:val="left" w:pos="941"/>
        </w:tabs>
        <w:spacing w:before="180" w:line="276" w:lineRule="auto"/>
        <w:ind w:left="539" w:right="368" w:firstLine="0"/>
        <w:rPr>
          <w:b/>
          <w:sz w:val="18"/>
        </w:rPr>
      </w:pPr>
      <w:r>
        <w:rPr>
          <w:b/>
          <w:w w:val="105"/>
          <w:sz w:val="18"/>
        </w:rPr>
        <w:t xml:space="preserve">In the case of a work-related accident or injury, employees may use accrued sick leave and vacation  leave for any lost work hours beginning on the date of the accident or injury and for scheduled work time lost as a result of that accident or </w:t>
      </w:r>
      <w:r>
        <w:rPr>
          <w:b/>
          <w:spacing w:val="-5"/>
          <w:w w:val="105"/>
          <w:sz w:val="18"/>
        </w:rPr>
        <w:t xml:space="preserve">injury. </w:t>
      </w:r>
      <w:r>
        <w:rPr>
          <w:b/>
          <w:w w:val="105"/>
          <w:sz w:val="18"/>
        </w:rPr>
        <w:t>In addition, all employees are covered by workers' compensation insurance, which compensates an employee for lost time, medical expenses, and loss of life or dimemberant from an injury arising out of or in the course of work. Employees must report any accident or injury immediately to his/her supervisor so that the necessary paperwork may be</w:t>
      </w:r>
      <w:r>
        <w:rPr>
          <w:b/>
          <w:spacing w:val="15"/>
          <w:w w:val="105"/>
          <w:sz w:val="18"/>
        </w:rPr>
        <w:t xml:space="preserve"> </w:t>
      </w:r>
      <w:r>
        <w:rPr>
          <w:b/>
          <w:w w:val="105"/>
          <w:sz w:val="18"/>
        </w:rPr>
        <w:t>completed.</w:t>
      </w:r>
    </w:p>
    <w:p w:rsidR="003F2C5A" w:rsidRDefault="00435EAD">
      <w:pPr>
        <w:pStyle w:val="ListParagraph"/>
        <w:numPr>
          <w:ilvl w:val="0"/>
          <w:numId w:val="12"/>
        </w:numPr>
        <w:tabs>
          <w:tab w:val="left" w:pos="884"/>
        </w:tabs>
        <w:spacing w:before="177"/>
        <w:ind w:left="883" w:hanging="344"/>
        <w:rPr>
          <w:b/>
          <w:sz w:val="18"/>
        </w:rPr>
      </w:pPr>
      <w:r>
        <w:rPr>
          <w:b/>
          <w:w w:val="105"/>
          <w:sz w:val="18"/>
        </w:rPr>
        <w:t>Abuse of sick leave may result in disciplinary action, including possible</w:t>
      </w:r>
      <w:r>
        <w:rPr>
          <w:b/>
          <w:spacing w:val="3"/>
          <w:w w:val="105"/>
          <w:sz w:val="18"/>
        </w:rPr>
        <w:t xml:space="preserve"> </w:t>
      </w:r>
      <w:r>
        <w:rPr>
          <w:b/>
          <w:w w:val="105"/>
          <w:sz w:val="18"/>
        </w:rPr>
        <w:t>termination.</w:t>
      </w:r>
    </w:p>
    <w:p w:rsidR="003F2C5A" w:rsidRDefault="003F2C5A">
      <w:pPr>
        <w:pStyle w:val="BodyText"/>
        <w:spacing w:before="11"/>
        <w:rPr>
          <w:sz w:val="19"/>
        </w:rPr>
      </w:pPr>
    </w:p>
    <w:p w:rsidR="003F2C5A" w:rsidRDefault="00435EAD">
      <w:pPr>
        <w:pStyle w:val="ListParagraph"/>
        <w:numPr>
          <w:ilvl w:val="0"/>
          <w:numId w:val="12"/>
        </w:numPr>
        <w:tabs>
          <w:tab w:val="left" w:pos="884"/>
        </w:tabs>
        <w:spacing w:before="0"/>
        <w:ind w:left="883" w:hanging="344"/>
        <w:rPr>
          <w:b/>
          <w:sz w:val="18"/>
        </w:rPr>
      </w:pPr>
      <w:r>
        <w:rPr>
          <w:b/>
          <w:w w:val="110"/>
          <w:sz w:val="18"/>
        </w:rPr>
        <w:t>All</w:t>
      </w:r>
      <w:r>
        <w:rPr>
          <w:b/>
          <w:spacing w:val="-9"/>
          <w:w w:val="110"/>
          <w:sz w:val="18"/>
        </w:rPr>
        <w:t xml:space="preserve"> </w:t>
      </w:r>
      <w:r>
        <w:rPr>
          <w:b/>
          <w:w w:val="110"/>
          <w:sz w:val="18"/>
        </w:rPr>
        <w:t>excess</w:t>
      </w:r>
      <w:r>
        <w:rPr>
          <w:b/>
          <w:spacing w:val="-9"/>
          <w:w w:val="110"/>
          <w:sz w:val="18"/>
        </w:rPr>
        <w:t xml:space="preserve"> </w:t>
      </w:r>
      <w:r>
        <w:rPr>
          <w:b/>
          <w:w w:val="110"/>
          <w:sz w:val="18"/>
        </w:rPr>
        <w:t>sick</w:t>
      </w:r>
      <w:r>
        <w:rPr>
          <w:b/>
          <w:spacing w:val="-9"/>
          <w:w w:val="110"/>
          <w:sz w:val="18"/>
        </w:rPr>
        <w:t xml:space="preserve"> </w:t>
      </w:r>
      <w:r>
        <w:rPr>
          <w:b/>
          <w:w w:val="110"/>
          <w:sz w:val="18"/>
        </w:rPr>
        <w:t>leave</w:t>
      </w:r>
      <w:r>
        <w:rPr>
          <w:b/>
          <w:spacing w:val="-9"/>
          <w:w w:val="110"/>
          <w:sz w:val="18"/>
        </w:rPr>
        <w:t xml:space="preserve"> </w:t>
      </w:r>
      <w:r>
        <w:rPr>
          <w:b/>
          <w:w w:val="110"/>
          <w:sz w:val="18"/>
        </w:rPr>
        <w:t>will</w:t>
      </w:r>
      <w:r>
        <w:rPr>
          <w:b/>
          <w:spacing w:val="-9"/>
          <w:w w:val="110"/>
          <w:sz w:val="18"/>
        </w:rPr>
        <w:t xml:space="preserve"> </w:t>
      </w:r>
      <w:r>
        <w:rPr>
          <w:b/>
          <w:w w:val="110"/>
          <w:sz w:val="18"/>
        </w:rPr>
        <w:t>be</w:t>
      </w:r>
      <w:r>
        <w:rPr>
          <w:b/>
          <w:spacing w:val="-9"/>
          <w:w w:val="110"/>
          <w:sz w:val="18"/>
        </w:rPr>
        <w:t xml:space="preserve"> </w:t>
      </w:r>
      <w:r>
        <w:rPr>
          <w:b/>
          <w:w w:val="110"/>
          <w:sz w:val="18"/>
        </w:rPr>
        <w:t>applied</w:t>
      </w:r>
      <w:r>
        <w:rPr>
          <w:b/>
          <w:spacing w:val="-9"/>
          <w:w w:val="110"/>
          <w:sz w:val="18"/>
        </w:rPr>
        <w:t xml:space="preserve"> </w:t>
      </w:r>
      <w:r>
        <w:rPr>
          <w:b/>
          <w:w w:val="110"/>
          <w:sz w:val="18"/>
        </w:rPr>
        <w:t>toward</w:t>
      </w:r>
      <w:r>
        <w:rPr>
          <w:b/>
          <w:spacing w:val="-9"/>
          <w:w w:val="110"/>
          <w:sz w:val="18"/>
        </w:rPr>
        <w:t xml:space="preserve"> </w:t>
      </w:r>
      <w:r>
        <w:rPr>
          <w:b/>
          <w:w w:val="110"/>
          <w:sz w:val="18"/>
        </w:rPr>
        <w:t>the</w:t>
      </w:r>
      <w:r>
        <w:rPr>
          <w:b/>
          <w:spacing w:val="-9"/>
          <w:w w:val="110"/>
          <w:sz w:val="18"/>
        </w:rPr>
        <w:t xml:space="preserve"> </w:t>
      </w:r>
      <w:r>
        <w:rPr>
          <w:b/>
          <w:w w:val="110"/>
          <w:sz w:val="18"/>
        </w:rPr>
        <w:t>employee's</w:t>
      </w:r>
      <w:r>
        <w:rPr>
          <w:b/>
          <w:spacing w:val="-9"/>
          <w:w w:val="110"/>
          <w:sz w:val="18"/>
        </w:rPr>
        <w:t xml:space="preserve"> </w:t>
      </w:r>
      <w:r>
        <w:rPr>
          <w:b/>
          <w:w w:val="110"/>
          <w:sz w:val="18"/>
        </w:rPr>
        <w:t>future</w:t>
      </w:r>
      <w:r>
        <w:rPr>
          <w:b/>
          <w:spacing w:val="-9"/>
          <w:w w:val="110"/>
          <w:sz w:val="18"/>
        </w:rPr>
        <w:t xml:space="preserve"> </w:t>
      </w:r>
      <w:r>
        <w:rPr>
          <w:b/>
          <w:w w:val="110"/>
          <w:sz w:val="18"/>
        </w:rPr>
        <w:t>accrual</w:t>
      </w:r>
      <w:r>
        <w:rPr>
          <w:b/>
          <w:spacing w:val="-8"/>
          <w:w w:val="110"/>
          <w:sz w:val="18"/>
        </w:rPr>
        <w:t xml:space="preserve"> </w:t>
      </w:r>
      <w:r>
        <w:rPr>
          <w:b/>
          <w:w w:val="110"/>
          <w:sz w:val="18"/>
        </w:rPr>
        <w:t>of</w:t>
      </w:r>
      <w:r>
        <w:rPr>
          <w:b/>
          <w:spacing w:val="-9"/>
          <w:w w:val="110"/>
          <w:sz w:val="18"/>
        </w:rPr>
        <w:t xml:space="preserve"> </w:t>
      </w:r>
      <w:r>
        <w:rPr>
          <w:b/>
          <w:w w:val="110"/>
          <w:sz w:val="18"/>
        </w:rPr>
        <w:t>sick</w:t>
      </w:r>
      <w:r>
        <w:rPr>
          <w:b/>
          <w:spacing w:val="-9"/>
          <w:w w:val="110"/>
          <w:sz w:val="18"/>
        </w:rPr>
        <w:t xml:space="preserve"> </w:t>
      </w:r>
      <w:r>
        <w:rPr>
          <w:b/>
          <w:w w:val="110"/>
          <w:sz w:val="18"/>
        </w:rPr>
        <w:t>leave.</w:t>
      </w:r>
    </w:p>
    <w:p w:rsidR="003F2C5A" w:rsidRDefault="003F2C5A">
      <w:pPr>
        <w:pStyle w:val="BodyText"/>
        <w:spacing w:before="2"/>
      </w:pPr>
    </w:p>
    <w:p w:rsidR="003F2C5A" w:rsidRDefault="00435EAD">
      <w:pPr>
        <w:pStyle w:val="ListParagraph"/>
        <w:numPr>
          <w:ilvl w:val="0"/>
          <w:numId w:val="13"/>
        </w:numPr>
        <w:tabs>
          <w:tab w:val="left" w:pos="1008"/>
          <w:tab w:val="left" w:pos="1009"/>
        </w:tabs>
        <w:spacing w:before="0" w:line="276" w:lineRule="auto"/>
        <w:ind w:left="539" w:right="300" w:firstLine="0"/>
        <w:rPr>
          <w:b/>
          <w:sz w:val="18"/>
        </w:rPr>
      </w:pPr>
      <w:r>
        <w:rPr>
          <w:b/>
          <w:spacing w:val="-3"/>
          <w:w w:val="110"/>
          <w:sz w:val="18"/>
        </w:rPr>
        <w:t xml:space="preserve">Fitness </w:t>
      </w:r>
      <w:r>
        <w:rPr>
          <w:b/>
          <w:w w:val="110"/>
          <w:sz w:val="18"/>
        </w:rPr>
        <w:t xml:space="preserve">to </w:t>
      </w:r>
      <w:r>
        <w:rPr>
          <w:b/>
          <w:spacing w:val="-3"/>
          <w:w w:val="110"/>
          <w:sz w:val="18"/>
        </w:rPr>
        <w:t xml:space="preserve">Return </w:t>
      </w:r>
      <w:r>
        <w:rPr>
          <w:b/>
          <w:w w:val="110"/>
          <w:sz w:val="18"/>
        </w:rPr>
        <w:t xml:space="preserve">to </w:t>
      </w:r>
      <w:r>
        <w:rPr>
          <w:b/>
          <w:spacing w:val="-3"/>
          <w:w w:val="110"/>
          <w:sz w:val="18"/>
        </w:rPr>
        <w:t xml:space="preserve">Work: </w:t>
      </w:r>
      <w:r>
        <w:rPr>
          <w:b/>
          <w:w w:val="110"/>
          <w:sz w:val="18"/>
        </w:rPr>
        <w:t>In conjunction with review of the treating physician(s) statement, the EXECUTIVE</w:t>
      </w:r>
      <w:r>
        <w:rPr>
          <w:b/>
          <w:spacing w:val="-17"/>
          <w:w w:val="110"/>
          <w:sz w:val="18"/>
        </w:rPr>
        <w:t xml:space="preserve"> </w:t>
      </w:r>
      <w:r>
        <w:rPr>
          <w:b/>
          <w:w w:val="110"/>
          <w:sz w:val="18"/>
        </w:rPr>
        <w:t>DIRECTOR</w:t>
      </w:r>
      <w:r>
        <w:rPr>
          <w:b/>
          <w:spacing w:val="-18"/>
          <w:w w:val="110"/>
          <w:sz w:val="18"/>
        </w:rPr>
        <w:t xml:space="preserve"> </w:t>
      </w:r>
      <w:r>
        <w:rPr>
          <w:b/>
          <w:w w:val="110"/>
          <w:sz w:val="18"/>
        </w:rPr>
        <w:t>shall</w:t>
      </w:r>
      <w:r>
        <w:rPr>
          <w:b/>
          <w:spacing w:val="-17"/>
          <w:w w:val="110"/>
          <w:sz w:val="18"/>
        </w:rPr>
        <w:t xml:space="preserve"> </w:t>
      </w:r>
      <w:r>
        <w:rPr>
          <w:b/>
          <w:w w:val="110"/>
          <w:sz w:val="18"/>
        </w:rPr>
        <w:t>decide</w:t>
      </w:r>
      <w:r>
        <w:rPr>
          <w:b/>
          <w:spacing w:val="-17"/>
          <w:w w:val="110"/>
          <w:sz w:val="18"/>
        </w:rPr>
        <w:t xml:space="preserve"> </w:t>
      </w:r>
      <w:r>
        <w:rPr>
          <w:b/>
          <w:w w:val="110"/>
          <w:sz w:val="18"/>
        </w:rPr>
        <w:t>when</w:t>
      </w:r>
      <w:r>
        <w:rPr>
          <w:b/>
          <w:spacing w:val="-17"/>
          <w:w w:val="110"/>
          <w:sz w:val="18"/>
        </w:rPr>
        <w:t xml:space="preserve"> </w:t>
      </w:r>
      <w:r>
        <w:rPr>
          <w:b/>
          <w:w w:val="110"/>
          <w:sz w:val="18"/>
        </w:rPr>
        <w:t>an</w:t>
      </w:r>
      <w:r>
        <w:rPr>
          <w:b/>
          <w:spacing w:val="-17"/>
          <w:w w:val="110"/>
          <w:sz w:val="18"/>
        </w:rPr>
        <w:t xml:space="preserve"> </w:t>
      </w:r>
      <w:r>
        <w:rPr>
          <w:b/>
          <w:w w:val="110"/>
          <w:sz w:val="18"/>
        </w:rPr>
        <w:t>employee</w:t>
      </w:r>
      <w:r>
        <w:rPr>
          <w:b/>
          <w:spacing w:val="-17"/>
          <w:w w:val="110"/>
          <w:sz w:val="18"/>
        </w:rPr>
        <w:t xml:space="preserve"> </w:t>
      </w:r>
      <w:r>
        <w:rPr>
          <w:b/>
          <w:w w:val="110"/>
          <w:sz w:val="18"/>
        </w:rPr>
        <w:t>may</w:t>
      </w:r>
      <w:r>
        <w:rPr>
          <w:b/>
          <w:spacing w:val="-17"/>
          <w:w w:val="110"/>
          <w:sz w:val="18"/>
        </w:rPr>
        <w:t xml:space="preserve"> </w:t>
      </w:r>
      <w:r>
        <w:rPr>
          <w:b/>
          <w:w w:val="110"/>
          <w:sz w:val="18"/>
        </w:rPr>
        <w:t>return</w:t>
      </w:r>
      <w:r>
        <w:rPr>
          <w:b/>
          <w:spacing w:val="-17"/>
          <w:w w:val="110"/>
          <w:sz w:val="18"/>
        </w:rPr>
        <w:t xml:space="preserve"> </w:t>
      </w:r>
      <w:r>
        <w:rPr>
          <w:b/>
          <w:w w:val="110"/>
          <w:sz w:val="18"/>
        </w:rPr>
        <w:t>to</w:t>
      </w:r>
      <w:r>
        <w:rPr>
          <w:b/>
          <w:spacing w:val="-17"/>
          <w:w w:val="110"/>
          <w:sz w:val="18"/>
        </w:rPr>
        <w:t xml:space="preserve"> </w:t>
      </w:r>
      <w:r>
        <w:rPr>
          <w:b/>
          <w:w w:val="110"/>
          <w:sz w:val="18"/>
        </w:rPr>
        <w:t>work</w:t>
      </w:r>
      <w:r>
        <w:rPr>
          <w:b/>
          <w:spacing w:val="-17"/>
          <w:w w:val="110"/>
          <w:sz w:val="18"/>
        </w:rPr>
        <w:t xml:space="preserve"> </w:t>
      </w:r>
      <w:r>
        <w:rPr>
          <w:b/>
          <w:w w:val="110"/>
          <w:sz w:val="18"/>
        </w:rPr>
        <w:t>following</w:t>
      </w:r>
      <w:r>
        <w:rPr>
          <w:b/>
          <w:spacing w:val="-17"/>
          <w:w w:val="110"/>
          <w:sz w:val="18"/>
        </w:rPr>
        <w:t xml:space="preserve"> </w:t>
      </w:r>
      <w:r>
        <w:rPr>
          <w:b/>
          <w:w w:val="110"/>
          <w:sz w:val="18"/>
        </w:rPr>
        <w:t>an</w:t>
      </w:r>
      <w:r>
        <w:rPr>
          <w:b/>
          <w:spacing w:val="-17"/>
          <w:w w:val="110"/>
          <w:sz w:val="18"/>
        </w:rPr>
        <w:t xml:space="preserve"> </w:t>
      </w:r>
      <w:r>
        <w:rPr>
          <w:b/>
          <w:w w:val="110"/>
          <w:sz w:val="18"/>
        </w:rPr>
        <w:t>illness</w:t>
      </w:r>
      <w:r>
        <w:rPr>
          <w:b/>
          <w:spacing w:val="-17"/>
          <w:w w:val="110"/>
          <w:sz w:val="18"/>
        </w:rPr>
        <w:t xml:space="preserve"> </w:t>
      </w:r>
      <w:r>
        <w:rPr>
          <w:b/>
          <w:w w:val="110"/>
          <w:sz w:val="18"/>
        </w:rPr>
        <w:t>or</w:t>
      </w:r>
      <w:r>
        <w:rPr>
          <w:b/>
          <w:spacing w:val="-17"/>
          <w:w w:val="110"/>
          <w:sz w:val="18"/>
        </w:rPr>
        <w:t xml:space="preserve"> </w:t>
      </w:r>
      <w:r>
        <w:rPr>
          <w:b/>
          <w:spacing w:val="-5"/>
          <w:w w:val="110"/>
          <w:sz w:val="18"/>
        </w:rPr>
        <w:t>injury.</w:t>
      </w:r>
      <w:r>
        <w:rPr>
          <w:b/>
          <w:spacing w:val="27"/>
          <w:w w:val="110"/>
          <w:sz w:val="18"/>
        </w:rPr>
        <w:t xml:space="preserve"> </w:t>
      </w:r>
      <w:r>
        <w:rPr>
          <w:b/>
          <w:w w:val="110"/>
          <w:sz w:val="18"/>
        </w:rPr>
        <w:t>The employee</w:t>
      </w:r>
      <w:r>
        <w:rPr>
          <w:b/>
          <w:spacing w:val="-18"/>
          <w:w w:val="110"/>
          <w:sz w:val="18"/>
        </w:rPr>
        <w:t xml:space="preserve"> </w:t>
      </w:r>
      <w:r>
        <w:rPr>
          <w:b/>
          <w:w w:val="110"/>
          <w:sz w:val="18"/>
        </w:rPr>
        <w:t>must</w:t>
      </w:r>
      <w:r>
        <w:rPr>
          <w:b/>
          <w:spacing w:val="-18"/>
          <w:w w:val="110"/>
          <w:sz w:val="18"/>
        </w:rPr>
        <w:t xml:space="preserve"> </w:t>
      </w:r>
      <w:r>
        <w:rPr>
          <w:b/>
          <w:w w:val="110"/>
          <w:sz w:val="18"/>
        </w:rPr>
        <w:t>submit</w:t>
      </w:r>
      <w:r>
        <w:rPr>
          <w:b/>
          <w:spacing w:val="-18"/>
          <w:w w:val="110"/>
          <w:sz w:val="18"/>
        </w:rPr>
        <w:t xml:space="preserve"> </w:t>
      </w:r>
      <w:r>
        <w:rPr>
          <w:b/>
          <w:w w:val="110"/>
          <w:sz w:val="18"/>
        </w:rPr>
        <w:t>a</w:t>
      </w:r>
      <w:r>
        <w:rPr>
          <w:b/>
          <w:spacing w:val="-18"/>
          <w:w w:val="110"/>
          <w:sz w:val="18"/>
        </w:rPr>
        <w:t xml:space="preserve"> </w:t>
      </w:r>
      <w:r>
        <w:rPr>
          <w:b/>
          <w:w w:val="110"/>
          <w:sz w:val="18"/>
        </w:rPr>
        <w:t>physician's</w:t>
      </w:r>
      <w:r>
        <w:rPr>
          <w:b/>
          <w:spacing w:val="-17"/>
          <w:w w:val="110"/>
          <w:sz w:val="18"/>
        </w:rPr>
        <w:t xml:space="preserve"> </w:t>
      </w:r>
      <w:r>
        <w:rPr>
          <w:b/>
          <w:w w:val="110"/>
          <w:sz w:val="18"/>
        </w:rPr>
        <w:t>statement</w:t>
      </w:r>
      <w:r>
        <w:rPr>
          <w:b/>
          <w:spacing w:val="-18"/>
          <w:w w:val="110"/>
          <w:sz w:val="18"/>
        </w:rPr>
        <w:t xml:space="preserve"> </w:t>
      </w:r>
      <w:r>
        <w:rPr>
          <w:b/>
          <w:w w:val="110"/>
          <w:sz w:val="18"/>
        </w:rPr>
        <w:t>to</w:t>
      </w:r>
      <w:r>
        <w:rPr>
          <w:b/>
          <w:spacing w:val="-18"/>
          <w:w w:val="110"/>
          <w:sz w:val="18"/>
        </w:rPr>
        <w:t xml:space="preserve"> </w:t>
      </w:r>
      <w:r>
        <w:rPr>
          <w:b/>
          <w:w w:val="110"/>
          <w:sz w:val="18"/>
        </w:rPr>
        <w:t>his/her</w:t>
      </w:r>
      <w:r>
        <w:rPr>
          <w:b/>
          <w:spacing w:val="-18"/>
          <w:w w:val="110"/>
          <w:sz w:val="18"/>
        </w:rPr>
        <w:t xml:space="preserve"> </w:t>
      </w:r>
      <w:r>
        <w:rPr>
          <w:b/>
          <w:w w:val="110"/>
          <w:sz w:val="18"/>
        </w:rPr>
        <w:t>supervisor</w:t>
      </w:r>
      <w:r>
        <w:rPr>
          <w:b/>
          <w:spacing w:val="-18"/>
          <w:w w:val="110"/>
          <w:sz w:val="18"/>
        </w:rPr>
        <w:t xml:space="preserve"> </w:t>
      </w:r>
      <w:r>
        <w:rPr>
          <w:b/>
          <w:w w:val="110"/>
          <w:sz w:val="18"/>
        </w:rPr>
        <w:t>or</w:t>
      </w:r>
      <w:r>
        <w:rPr>
          <w:b/>
          <w:spacing w:val="-17"/>
          <w:w w:val="110"/>
          <w:sz w:val="18"/>
        </w:rPr>
        <w:t xml:space="preserve"> </w:t>
      </w:r>
      <w:r>
        <w:rPr>
          <w:b/>
          <w:w w:val="110"/>
          <w:sz w:val="18"/>
        </w:rPr>
        <w:t>EXECUTIVE</w:t>
      </w:r>
      <w:r>
        <w:rPr>
          <w:b/>
          <w:spacing w:val="-18"/>
          <w:w w:val="110"/>
          <w:sz w:val="18"/>
        </w:rPr>
        <w:t xml:space="preserve"> </w:t>
      </w:r>
      <w:r>
        <w:rPr>
          <w:b/>
          <w:w w:val="110"/>
          <w:sz w:val="18"/>
        </w:rPr>
        <w:t>DIRECTOR.</w:t>
      </w:r>
      <w:r>
        <w:rPr>
          <w:b/>
          <w:spacing w:val="25"/>
          <w:w w:val="110"/>
          <w:sz w:val="18"/>
        </w:rPr>
        <w:t xml:space="preserve"> </w:t>
      </w:r>
      <w:r>
        <w:rPr>
          <w:b/>
          <w:w w:val="110"/>
          <w:sz w:val="18"/>
        </w:rPr>
        <w:t>The</w:t>
      </w:r>
      <w:r>
        <w:rPr>
          <w:b/>
          <w:spacing w:val="-18"/>
          <w:w w:val="110"/>
          <w:sz w:val="18"/>
        </w:rPr>
        <w:t xml:space="preserve"> </w:t>
      </w:r>
      <w:r>
        <w:rPr>
          <w:b/>
          <w:w w:val="110"/>
          <w:sz w:val="18"/>
        </w:rPr>
        <w:t>statement should</w:t>
      </w:r>
      <w:r>
        <w:rPr>
          <w:b/>
          <w:spacing w:val="-14"/>
          <w:w w:val="110"/>
          <w:sz w:val="18"/>
        </w:rPr>
        <w:t xml:space="preserve"> </w:t>
      </w:r>
      <w:r>
        <w:rPr>
          <w:b/>
          <w:w w:val="110"/>
          <w:sz w:val="18"/>
        </w:rPr>
        <w:t>be</w:t>
      </w:r>
      <w:r>
        <w:rPr>
          <w:b/>
          <w:spacing w:val="-13"/>
          <w:w w:val="110"/>
          <w:sz w:val="18"/>
        </w:rPr>
        <w:t xml:space="preserve"> </w:t>
      </w:r>
      <w:r>
        <w:rPr>
          <w:b/>
          <w:w w:val="110"/>
          <w:sz w:val="18"/>
        </w:rPr>
        <w:t>submitted</w:t>
      </w:r>
      <w:r>
        <w:rPr>
          <w:b/>
          <w:spacing w:val="-14"/>
          <w:w w:val="110"/>
          <w:sz w:val="18"/>
        </w:rPr>
        <w:t xml:space="preserve"> </w:t>
      </w:r>
      <w:r>
        <w:rPr>
          <w:b/>
          <w:w w:val="110"/>
          <w:sz w:val="18"/>
        </w:rPr>
        <w:t>as</w:t>
      </w:r>
      <w:r>
        <w:rPr>
          <w:b/>
          <w:spacing w:val="-13"/>
          <w:w w:val="110"/>
          <w:sz w:val="18"/>
        </w:rPr>
        <w:t xml:space="preserve"> </w:t>
      </w:r>
      <w:r>
        <w:rPr>
          <w:b/>
          <w:w w:val="110"/>
          <w:sz w:val="18"/>
        </w:rPr>
        <w:t>early</w:t>
      </w:r>
      <w:r>
        <w:rPr>
          <w:b/>
          <w:spacing w:val="-14"/>
          <w:w w:val="110"/>
          <w:sz w:val="18"/>
        </w:rPr>
        <w:t xml:space="preserve"> </w:t>
      </w:r>
      <w:r>
        <w:rPr>
          <w:b/>
          <w:w w:val="110"/>
          <w:sz w:val="18"/>
        </w:rPr>
        <w:t>as</w:t>
      </w:r>
      <w:r>
        <w:rPr>
          <w:b/>
          <w:spacing w:val="-13"/>
          <w:w w:val="110"/>
          <w:sz w:val="18"/>
        </w:rPr>
        <w:t xml:space="preserve"> </w:t>
      </w:r>
      <w:r>
        <w:rPr>
          <w:b/>
          <w:w w:val="110"/>
          <w:sz w:val="18"/>
        </w:rPr>
        <w:t>possible</w:t>
      </w:r>
      <w:r>
        <w:rPr>
          <w:b/>
          <w:spacing w:val="-14"/>
          <w:w w:val="110"/>
          <w:sz w:val="18"/>
        </w:rPr>
        <w:t xml:space="preserve"> </w:t>
      </w:r>
      <w:r>
        <w:rPr>
          <w:b/>
          <w:w w:val="110"/>
          <w:sz w:val="18"/>
        </w:rPr>
        <w:t>in</w:t>
      </w:r>
      <w:r>
        <w:rPr>
          <w:b/>
          <w:spacing w:val="-13"/>
          <w:w w:val="110"/>
          <w:sz w:val="18"/>
        </w:rPr>
        <w:t xml:space="preserve"> </w:t>
      </w:r>
      <w:r>
        <w:rPr>
          <w:b/>
          <w:w w:val="110"/>
          <w:sz w:val="18"/>
        </w:rPr>
        <w:t>advance</w:t>
      </w:r>
      <w:r>
        <w:rPr>
          <w:b/>
          <w:spacing w:val="-14"/>
          <w:w w:val="110"/>
          <w:sz w:val="18"/>
        </w:rPr>
        <w:t xml:space="preserve"> </w:t>
      </w:r>
      <w:r>
        <w:rPr>
          <w:b/>
          <w:w w:val="110"/>
          <w:sz w:val="18"/>
        </w:rPr>
        <w:t>of</w:t>
      </w:r>
      <w:r>
        <w:rPr>
          <w:b/>
          <w:spacing w:val="-13"/>
          <w:w w:val="110"/>
          <w:sz w:val="18"/>
        </w:rPr>
        <w:t xml:space="preserve"> </w:t>
      </w:r>
      <w:r>
        <w:rPr>
          <w:b/>
          <w:w w:val="110"/>
          <w:sz w:val="18"/>
        </w:rPr>
        <w:t>the</w:t>
      </w:r>
      <w:r>
        <w:rPr>
          <w:b/>
          <w:spacing w:val="-14"/>
          <w:w w:val="110"/>
          <w:sz w:val="18"/>
        </w:rPr>
        <w:t xml:space="preserve"> </w:t>
      </w:r>
      <w:r>
        <w:rPr>
          <w:b/>
          <w:w w:val="110"/>
          <w:sz w:val="18"/>
        </w:rPr>
        <w:t>employee</w:t>
      </w:r>
      <w:r>
        <w:rPr>
          <w:b/>
          <w:spacing w:val="-13"/>
          <w:w w:val="110"/>
          <w:sz w:val="18"/>
        </w:rPr>
        <w:t xml:space="preserve"> </w:t>
      </w:r>
      <w:r>
        <w:rPr>
          <w:b/>
          <w:w w:val="110"/>
          <w:sz w:val="18"/>
        </w:rPr>
        <w:t>being</w:t>
      </w:r>
      <w:r>
        <w:rPr>
          <w:b/>
          <w:spacing w:val="-14"/>
          <w:w w:val="110"/>
          <w:sz w:val="18"/>
        </w:rPr>
        <w:t xml:space="preserve"> </w:t>
      </w:r>
      <w:r>
        <w:rPr>
          <w:b/>
          <w:w w:val="110"/>
          <w:sz w:val="18"/>
        </w:rPr>
        <w:t>released</w:t>
      </w:r>
      <w:r>
        <w:rPr>
          <w:b/>
          <w:spacing w:val="-13"/>
          <w:w w:val="110"/>
          <w:sz w:val="18"/>
        </w:rPr>
        <w:t xml:space="preserve"> </w:t>
      </w:r>
      <w:r>
        <w:rPr>
          <w:b/>
          <w:w w:val="110"/>
          <w:sz w:val="18"/>
        </w:rPr>
        <w:t>from</w:t>
      </w:r>
      <w:r>
        <w:rPr>
          <w:b/>
          <w:spacing w:val="-14"/>
          <w:w w:val="110"/>
          <w:sz w:val="18"/>
        </w:rPr>
        <w:t xml:space="preserve"> </w:t>
      </w:r>
      <w:r>
        <w:rPr>
          <w:b/>
          <w:w w:val="110"/>
          <w:sz w:val="18"/>
        </w:rPr>
        <w:t>a</w:t>
      </w:r>
      <w:r>
        <w:rPr>
          <w:b/>
          <w:spacing w:val="-13"/>
          <w:w w:val="110"/>
          <w:sz w:val="18"/>
        </w:rPr>
        <w:t xml:space="preserve"> </w:t>
      </w:r>
      <w:r>
        <w:rPr>
          <w:b/>
          <w:w w:val="110"/>
          <w:sz w:val="18"/>
        </w:rPr>
        <w:t>physician's</w:t>
      </w:r>
      <w:r>
        <w:rPr>
          <w:b/>
          <w:spacing w:val="-14"/>
          <w:w w:val="110"/>
          <w:sz w:val="18"/>
        </w:rPr>
        <w:t xml:space="preserve"> </w:t>
      </w:r>
      <w:r>
        <w:rPr>
          <w:b/>
          <w:w w:val="110"/>
          <w:sz w:val="18"/>
        </w:rPr>
        <w:t>care. The statement must include the following</w:t>
      </w:r>
      <w:r>
        <w:rPr>
          <w:b/>
          <w:spacing w:val="-34"/>
          <w:w w:val="110"/>
          <w:sz w:val="18"/>
        </w:rPr>
        <w:t xml:space="preserve"> </w:t>
      </w:r>
      <w:r>
        <w:rPr>
          <w:b/>
          <w:w w:val="110"/>
          <w:sz w:val="18"/>
        </w:rPr>
        <w:t>information:</w:t>
      </w:r>
    </w:p>
    <w:p w:rsidR="003F2C5A" w:rsidRDefault="00435EAD">
      <w:pPr>
        <w:pStyle w:val="BodyText"/>
        <w:spacing w:before="178" w:line="276" w:lineRule="auto"/>
        <w:ind w:left="1060" w:right="4655"/>
      </w:pPr>
      <w:r>
        <w:rPr>
          <w:w w:val="105"/>
        </w:rPr>
        <w:t>date the employee is being released from treatment, date the employee may return to work, and</w:t>
      </w:r>
    </w:p>
    <w:p w:rsidR="003F2C5A" w:rsidRDefault="00435EAD">
      <w:pPr>
        <w:pStyle w:val="BodyText"/>
        <w:spacing w:line="208" w:lineRule="exact"/>
        <w:ind w:left="1060"/>
      </w:pPr>
      <w:r>
        <w:rPr>
          <w:w w:val="105"/>
        </w:rPr>
        <w:t>whether the employee has any work restrictions as a result of any temporary or permanent disability.</w:t>
      </w:r>
    </w:p>
    <w:p w:rsidR="003F2C5A" w:rsidRDefault="003F2C5A">
      <w:pPr>
        <w:pStyle w:val="BodyText"/>
        <w:spacing w:before="2"/>
      </w:pPr>
    </w:p>
    <w:p w:rsidR="003F2C5A" w:rsidRDefault="00435EAD">
      <w:pPr>
        <w:pStyle w:val="BodyText"/>
        <w:spacing w:line="276" w:lineRule="auto"/>
        <w:ind w:left="540" w:right="290"/>
      </w:pPr>
      <w:r>
        <w:rPr>
          <w:w w:val="110"/>
        </w:rPr>
        <w:t>If the employee has any restrictions due to a disability, the EXECUTIVE DIRECTOR will consider reasonable accommodations that will allow the employee to perform the essential functions of his/her position. The EXECUTIVE DIRECTOR will ensure compliance with the Americans with Disabilities Act in making the final decision.</w:t>
      </w:r>
      <w:r>
        <w:rPr>
          <w:spacing w:val="18"/>
          <w:w w:val="110"/>
        </w:rPr>
        <w:t xml:space="preserve"> </w:t>
      </w:r>
      <w:r>
        <w:rPr>
          <w:w w:val="110"/>
        </w:rPr>
        <w:t>This</w:t>
      </w:r>
      <w:r>
        <w:rPr>
          <w:spacing w:val="-21"/>
          <w:w w:val="110"/>
        </w:rPr>
        <w:t xml:space="preserve"> </w:t>
      </w:r>
      <w:r>
        <w:rPr>
          <w:w w:val="110"/>
        </w:rPr>
        <w:t>requirement</w:t>
      </w:r>
      <w:r>
        <w:rPr>
          <w:spacing w:val="-21"/>
          <w:w w:val="110"/>
        </w:rPr>
        <w:t xml:space="preserve"> </w:t>
      </w:r>
      <w:r>
        <w:rPr>
          <w:w w:val="110"/>
        </w:rPr>
        <w:t>applies</w:t>
      </w:r>
      <w:r>
        <w:rPr>
          <w:spacing w:val="-21"/>
          <w:w w:val="110"/>
        </w:rPr>
        <w:t xml:space="preserve"> </w:t>
      </w:r>
      <w:r>
        <w:rPr>
          <w:w w:val="110"/>
        </w:rPr>
        <w:t>to</w:t>
      </w:r>
      <w:r>
        <w:rPr>
          <w:spacing w:val="-21"/>
          <w:w w:val="110"/>
        </w:rPr>
        <w:t xml:space="preserve"> </w:t>
      </w:r>
      <w:r>
        <w:rPr>
          <w:w w:val="110"/>
        </w:rPr>
        <w:t>any</w:t>
      </w:r>
      <w:r>
        <w:rPr>
          <w:spacing w:val="-21"/>
          <w:w w:val="110"/>
        </w:rPr>
        <w:t xml:space="preserve"> </w:t>
      </w:r>
      <w:r>
        <w:rPr>
          <w:w w:val="110"/>
        </w:rPr>
        <w:t>length</w:t>
      </w:r>
      <w:r>
        <w:rPr>
          <w:spacing w:val="-21"/>
          <w:w w:val="110"/>
        </w:rPr>
        <w:t xml:space="preserve"> </w:t>
      </w:r>
      <w:r>
        <w:rPr>
          <w:w w:val="110"/>
        </w:rPr>
        <w:t>of</w:t>
      </w:r>
      <w:r>
        <w:rPr>
          <w:spacing w:val="-21"/>
          <w:w w:val="110"/>
        </w:rPr>
        <w:t xml:space="preserve"> </w:t>
      </w:r>
      <w:r>
        <w:rPr>
          <w:w w:val="110"/>
        </w:rPr>
        <w:t>time</w:t>
      </w:r>
      <w:r>
        <w:rPr>
          <w:spacing w:val="-21"/>
          <w:w w:val="110"/>
        </w:rPr>
        <w:t xml:space="preserve"> </w:t>
      </w:r>
      <w:r>
        <w:rPr>
          <w:w w:val="110"/>
        </w:rPr>
        <w:t>the</w:t>
      </w:r>
      <w:r>
        <w:rPr>
          <w:spacing w:val="-21"/>
          <w:w w:val="110"/>
        </w:rPr>
        <w:t xml:space="preserve"> </w:t>
      </w:r>
      <w:r>
        <w:rPr>
          <w:w w:val="110"/>
        </w:rPr>
        <w:t>employee</w:t>
      </w:r>
      <w:r>
        <w:rPr>
          <w:spacing w:val="-21"/>
          <w:w w:val="110"/>
        </w:rPr>
        <w:t xml:space="preserve"> </w:t>
      </w:r>
      <w:r>
        <w:rPr>
          <w:w w:val="110"/>
        </w:rPr>
        <w:t>is</w:t>
      </w:r>
      <w:r>
        <w:rPr>
          <w:spacing w:val="-21"/>
          <w:w w:val="110"/>
        </w:rPr>
        <w:t xml:space="preserve"> </w:t>
      </w:r>
      <w:r>
        <w:rPr>
          <w:w w:val="110"/>
        </w:rPr>
        <w:t>away</w:t>
      </w:r>
      <w:r>
        <w:rPr>
          <w:spacing w:val="-21"/>
          <w:w w:val="110"/>
        </w:rPr>
        <w:t xml:space="preserve"> </w:t>
      </w:r>
      <w:r>
        <w:rPr>
          <w:w w:val="110"/>
        </w:rPr>
        <w:t>from</w:t>
      </w:r>
      <w:r>
        <w:rPr>
          <w:spacing w:val="-21"/>
          <w:w w:val="110"/>
        </w:rPr>
        <w:t xml:space="preserve"> </w:t>
      </w:r>
      <w:r>
        <w:rPr>
          <w:w w:val="110"/>
        </w:rPr>
        <w:t>work</w:t>
      </w:r>
      <w:r>
        <w:rPr>
          <w:spacing w:val="-21"/>
          <w:w w:val="110"/>
        </w:rPr>
        <w:t xml:space="preserve"> </w:t>
      </w:r>
      <w:r>
        <w:rPr>
          <w:w w:val="110"/>
        </w:rPr>
        <w:t>in</w:t>
      </w:r>
      <w:r>
        <w:rPr>
          <w:spacing w:val="-21"/>
          <w:w w:val="110"/>
        </w:rPr>
        <w:t xml:space="preserve"> </w:t>
      </w:r>
      <w:r>
        <w:rPr>
          <w:w w:val="110"/>
        </w:rPr>
        <w:t>which</w:t>
      </w:r>
      <w:r>
        <w:rPr>
          <w:spacing w:val="-21"/>
          <w:w w:val="110"/>
        </w:rPr>
        <w:t xml:space="preserve"> </w:t>
      </w:r>
      <w:r>
        <w:rPr>
          <w:w w:val="110"/>
        </w:rPr>
        <w:t>a</w:t>
      </w:r>
      <w:r>
        <w:rPr>
          <w:spacing w:val="-21"/>
          <w:w w:val="110"/>
        </w:rPr>
        <w:t xml:space="preserve"> </w:t>
      </w:r>
      <w:r>
        <w:rPr>
          <w:w w:val="110"/>
        </w:rPr>
        <w:t>disability has been acquired or under a physician’s</w:t>
      </w:r>
      <w:r>
        <w:rPr>
          <w:spacing w:val="-33"/>
          <w:w w:val="110"/>
        </w:rPr>
        <w:t xml:space="preserve"> </w:t>
      </w:r>
      <w:r>
        <w:rPr>
          <w:w w:val="110"/>
        </w:rPr>
        <w:t>care.</w:t>
      </w:r>
    </w:p>
    <w:p w:rsidR="003F2C5A" w:rsidRDefault="003F2C5A">
      <w:pPr>
        <w:spacing w:line="276" w:lineRule="auto"/>
        <w:sectPr w:rsidR="003F2C5A">
          <w:pgSz w:w="12240" w:h="15840"/>
          <w:pgMar w:top="560" w:right="720" w:bottom="280" w:left="720" w:header="720" w:footer="720" w:gutter="0"/>
          <w:cols w:space="720"/>
        </w:sectPr>
      </w:pPr>
    </w:p>
    <w:p w:rsidR="003F2C5A" w:rsidRDefault="002478D3">
      <w:pPr>
        <w:pStyle w:val="BodyText"/>
        <w:ind w:left="120"/>
        <w:rPr>
          <w:b w:val="0"/>
          <w:sz w:val="20"/>
        </w:rPr>
      </w:pPr>
      <w:r>
        <w:rPr>
          <w:b w:val="0"/>
          <w:noProof/>
          <w:sz w:val="20"/>
          <w:lang w:bidi="ar-SA"/>
        </w:rPr>
        <mc:AlternateContent>
          <mc:Choice Requires="wps">
            <w:drawing>
              <wp:inline distT="0" distB="0" distL="0" distR="0">
                <wp:extent cx="6692900" cy="4686300"/>
                <wp:effectExtent l="9525" t="12700" r="12700" b="6350"/>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4686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Bereavement</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ind w:left="399"/>
                            </w:pPr>
                            <w:r>
                              <w:rPr>
                                <w:w w:val="105"/>
                              </w:rPr>
                              <w:t>In the event of the death of an employee's:</w:t>
                            </w:r>
                          </w:p>
                          <w:p w:rsidR="00435EAD" w:rsidRDefault="00435EAD">
                            <w:pPr>
                              <w:pStyle w:val="BodyText"/>
                              <w:spacing w:before="31" w:line="276" w:lineRule="auto"/>
                              <w:ind w:left="399" w:right="9076"/>
                            </w:pPr>
                            <w:r>
                              <w:rPr>
                                <w:w w:val="105"/>
                              </w:rPr>
                              <w:t xml:space="preserve">Father Mother </w:t>
                            </w:r>
                            <w:r>
                              <w:t xml:space="preserve">Brother </w:t>
                            </w:r>
                            <w:r>
                              <w:rPr>
                                <w:w w:val="105"/>
                              </w:rPr>
                              <w:t>Sister Spouse Child</w:t>
                            </w:r>
                          </w:p>
                          <w:p w:rsidR="00435EAD" w:rsidRDefault="00435EAD">
                            <w:pPr>
                              <w:pStyle w:val="BodyText"/>
                              <w:spacing w:line="276" w:lineRule="auto"/>
                              <w:ind w:left="399" w:right="8683"/>
                            </w:pPr>
                            <w:r>
                              <w:rPr>
                                <w:w w:val="105"/>
                              </w:rPr>
                              <w:t>Step-Father Step-Mother Step-Child Father-in-law Mother-in-law Son-in-law Daughter-in-law Brother-in-Law Sister-in-law Grandchild Grandparent</w:t>
                            </w:r>
                          </w:p>
                          <w:p w:rsidR="00435EAD" w:rsidRDefault="00435EAD">
                            <w:pPr>
                              <w:pStyle w:val="BodyText"/>
                              <w:spacing w:before="1"/>
                              <w:rPr>
                                <w:sz w:val="20"/>
                              </w:rPr>
                            </w:pPr>
                          </w:p>
                          <w:p w:rsidR="00435EAD" w:rsidRDefault="00435EAD">
                            <w:pPr>
                              <w:pStyle w:val="BodyText"/>
                              <w:ind w:left="399"/>
                            </w:pPr>
                            <w:r>
                              <w:rPr>
                                <w:w w:val="110"/>
                              </w:rPr>
                              <w:t>Time off is paid. Time off will be given up to a maximum of 3 days.</w:t>
                            </w:r>
                          </w:p>
                          <w:p w:rsidR="00435EAD" w:rsidRDefault="00435EAD">
                            <w:pPr>
                              <w:pStyle w:val="BodyText"/>
                              <w:spacing w:before="4"/>
                              <w:rPr>
                                <w:sz w:val="23"/>
                              </w:rPr>
                            </w:pPr>
                          </w:p>
                          <w:p w:rsidR="00435EAD" w:rsidRDefault="00435EAD">
                            <w:pPr>
                              <w:pStyle w:val="BodyText"/>
                              <w:spacing w:line="276" w:lineRule="auto"/>
                              <w:ind w:left="399" w:right="470"/>
                            </w:pPr>
                            <w:r>
                              <w:rPr>
                                <w:w w:val="105"/>
                              </w:rPr>
                              <w:t>If more than 3 days are needed, the employee is permitted to take vacation days or leave without pay, with the approval of your immediate supervisor or EXECUTIVE DIRECTOR.</w:t>
                            </w:r>
                          </w:p>
                          <w:p w:rsidR="00435EAD" w:rsidRDefault="00435EAD">
                            <w:pPr>
                              <w:pStyle w:val="BodyText"/>
                              <w:spacing w:before="7"/>
                              <w:rPr>
                                <w:sz w:val="20"/>
                              </w:rPr>
                            </w:pPr>
                          </w:p>
                          <w:p w:rsidR="00435EAD" w:rsidRDefault="00435EAD">
                            <w:pPr>
                              <w:pStyle w:val="BodyText"/>
                              <w:spacing w:line="276" w:lineRule="auto"/>
                              <w:ind w:left="399"/>
                            </w:pPr>
                            <w:r>
                              <w:rPr>
                                <w:w w:val="105"/>
                              </w:rPr>
                              <w:t>Part-time and temporary employees may take leave. Part time employees are not eligible for paid time off for bereavement.</w:t>
                            </w:r>
                          </w:p>
                        </w:txbxContent>
                      </wps:txbx>
                      <wps:bodyPr rot="0" vert="horz" wrap="square" lIns="0" tIns="0" rIns="0" bIns="0" anchor="t" anchorCtr="0" upright="1">
                        <a:noAutofit/>
                      </wps:bodyPr>
                    </wps:wsp>
                  </a:graphicData>
                </a:graphic>
              </wp:inline>
            </w:drawing>
          </mc:Choice>
          <mc:Fallback>
            <w:pict>
              <v:shape id="Text Box 65" o:spid="_x0000_s1078" type="#_x0000_t202" style="width:527pt;height: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" filled="f" strokecolor="#ccc" strokeweight="1pt">
                <v:textbox inset="0,0,0,0">
                  <w:txbxContent>
                    <w:p w:rsidR="00435EAD" w:rsidRDefault="00435EAD">
                      <w:pPr>
                        <w:spacing w:before="153"/>
                        <w:ind w:left="139"/>
                        <w:rPr>
                          <w:b/>
                        </w:rPr>
                      </w:pPr>
                      <w:r>
                        <w:rPr>
                          <w:b/>
                          <w:w w:val="120"/>
                        </w:rPr>
                        <w:t>Bereavement</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ind w:left="399"/>
                      </w:pPr>
                      <w:r>
                        <w:rPr>
                          <w:w w:val="105"/>
                        </w:rPr>
                        <w:t>In the event of the death of an employee's:</w:t>
                      </w:r>
                    </w:p>
                    <w:p w:rsidR="00435EAD" w:rsidRDefault="00435EAD">
                      <w:pPr>
                        <w:pStyle w:val="BodyText"/>
                        <w:spacing w:before="31" w:line="276" w:lineRule="auto"/>
                        <w:ind w:left="399" w:right="9076"/>
                      </w:pPr>
                      <w:r>
                        <w:rPr>
                          <w:w w:val="105"/>
                        </w:rPr>
                        <w:t xml:space="preserve">Father Mother </w:t>
                      </w:r>
                      <w:r>
                        <w:t xml:space="preserve">Brother </w:t>
                      </w:r>
                      <w:r>
                        <w:rPr>
                          <w:w w:val="105"/>
                        </w:rPr>
                        <w:t>Sister Spouse Child</w:t>
                      </w:r>
                    </w:p>
                    <w:p w:rsidR="00435EAD" w:rsidRDefault="00435EAD">
                      <w:pPr>
                        <w:pStyle w:val="BodyText"/>
                        <w:spacing w:line="276" w:lineRule="auto"/>
                        <w:ind w:left="399" w:right="8683"/>
                      </w:pPr>
                      <w:r>
                        <w:rPr>
                          <w:w w:val="105"/>
                        </w:rPr>
                        <w:t>Step-Father Step-Mother Step-Child Father-in-law Mother-in-law Son-in-law Daughter-in-law Brother-in-Law Sister-in-law Grandchild Grandparent</w:t>
                      </w:r>
                    </w:p>
                    <w:p w:rsidR="00435EAD" w:rsidRDefault="00435EAD">
                      <w:pPr>
                        <w:pStyle w:val="BodyText"/>
                        <w:spacing w:before="1"/>
                        <w:rPr>
                          <w:sz w:val="20"/>
                        </w:rPr>
                      </w:pPr>
                    </w:p>
                    <w:p w:rsidR="00435EAD" w:rsidRDefault="00435EAD">
                      <w:pPr>
                        <w:pStyle w:val="BodyText"/>
                        <w:ind w:left="399"/>
                      </w:pPr>
                      <w:r>
                        <w:rPr>
                          <w:w w:val="110"/>
                        </w:rPr>
                        <w:t>Time off is paid. Time off will be given up to a maximum of 3 days.</w:t>
                      </w:r>
                    </w:p>
                    <w:p w:rsidR="00435EAD" w:rsidRDefault="00435EAD">
                      <w:pPr>
                        <w:pStyle w:val="BodyText"/>
                        <w:spacing w:before="4"/>
                        <w:rPr>
                          <w:sz w:val="23"/>
                        </w:rPr>
                      </w:pPr>
                    </w:p>
                    <w:p w:rsidR="00435EAD" w:rsidRDefault="00435EAD">
                      <w:pPr>
                        <w:pStyle w:val="BodyText"/>
                        <w:spacing w:line="276" w:lineRule="auto"/>
                        <w:ind w:left="399" w:right="470"/>
                      </w:pPr>
                      <w:r>
                        <w:rPr>
                          <w:w w:val="105"/>
                        </w:rPr>
                        <w:t>If more than 3 days are needed, the employee is permitted to take vacation days or leave without pay, with the approval of your immediate supervisor or EXECUTIVE DIRECTOR.</w:t>
                      </w:r>
                    </w:p>
                    <w:p w:rsidR="00435EAD" w:rsidRDefault="00435EAD">
                      <w:pPr>
                        <w:pStyle w:val="BodyText"/>
                        <w:spacing w:before="7"/>
                        <w:rPr>
                          <w:sz w:val="20"/>
                        </w:rPr>
                      </w:pPr>
                    </w:p>
                    <w:p w:rsidR="00435EAD" w:rsidRDefault="00435EAD">
                      <w:pPr>
                        <w:pStyle w:val="BodyText"/>
                        <w:spacing w:line="276" w:lineRule="auto"/>
                        <w:ind w:left="399"/>
                      </w:pPr>
                      <w:r>
                        <w:rPr>
                          <w:w w:val="105"/>
                        </w:rPr>
                        <w:t>Part-time and temporary employees may take leave. Part time employees are not eligible for paid time off for bereavement.</w:t>
                      </w:r>
                    </w:p>
                  </w:txbxContent>
                </v:textbox>
                <w10:anchorlock/>
              </v:shape>
            </w:pict>
          </mc:Fallback>
        </mc:AlternateContent>
      </w:r>
    </w:p>
    <w:p w:rsidR="003F2C5A" w:rsidRDefault="002478D3">
      <w:pPr>
        <w:pStyle w:val="BodyText"/>
        <w:spacing w:before="2"/>
        <w:rPr>
          <w:sz w:val="27"/>
        </w:rPr>
      </w:pPr>
      <w:r>
        <w:rPr>
          <w:noProof/>
          <w:lang w:bidi="ar-SA"/>
        </w:rPr>
        <mc:AlternateContent>
          <mc:Choice Requires="wps">
            <w:drawing>
              <wp:anchor distT="0" distB="0" distL="0" distR="0" simplePos="0" relativeHeight="251614208" behindDoc="0" locked="0" layoutInCell="1" allowOverlap="1">
                <wp:simplePos x="0" y="0"/>
                <wp:positionH relativeFrom="page">
                  <wp:posOffset>539750</wp:posOffset>
                </wp:positionH>
                <wp:positionV relativeFrom="paragraph">
                  <wp:posOffset>231775</wp:posOffset>
                </wp:positionV>
                <wp:extent cx="6692900" cy="2247900"/>
                <wp:effectExtent l="6350" t="6350" r="6350" b="12700"/>
                <wp:wrapTopAndBottom/>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2479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5"/>
                              </w:rPr>
                              <w:t>Witness Duty</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391"/>
                            </w:pPr>
                            <w:r>
                              <w:rPr>
                                <w:w w:val="105"/>
                              </w:rPr>
                              <w:t xml:space="preserve">If you receive a subpoena to testify in court, Claiborne County Human </w:t>
                            </w:r>
                            <w:r>
                              <w:rPr>
                                <w:spacing w:val="-3"/>
                                <w:w w:val="105"/>
                              </w:rPr>
                              <w:t xml:space="preserve">Resource </w:t>
                            </w:r>
                            <w:r>
                              <w:rPr>
                                <w:w w:val="105"/>
                              </w:rPr>
                              <w:t xml:space="preserve">Agency will give you time off to be a witness. If you are summoned to be a witness for Claiborne County Human </w:t>
                            </w:r>
                            <w:r>
                              <w:rPr>
                                <w:spacing w:val="-3"/>
                                <w:w w:val="105"/>
                              </w:rPr>
                              <w:t xml:space="preserve">Resource </w:t>
                            </w:r>
                            <w:r>
                              <w:rPr>
                                <w:w w:val="105"/>
                              </w:rPr>
                              <w:t>Agency or if we ask you to testify, we will give you time off with</w:t>
                            </w:r>
                            <w:r>
                              <w:rPr>
                                <w:spacing w:val="-8"/>
                                <w:w w:val="105"/>
                              </w:rPr>
                              <w:t xml:space="preserve"> </w:t>
                            </w:r>
                            <w:r>
                              <w:rPr>
                                <w:spacing w:val="-7"/>
                                <w:w w:val="105"/>
                              </w:rPr>
                              <w:t>pay.</w:t>
                            </w:r>
                          </w:p>
                          <w:p w:rsidR="00435EAD" w:rsidRDefault="00435EAD">
                            <w:pPr>
                              <w:pStyle w:val="BodyText"/>
                              <w:spacing w:before="6"/>
                              <w:rPr>
                                <w:sz w:val="20"/>
                              </w:rPr>
                            </w:pPr>
                          </w:p>
                          <w:p w:rsidR="00435EAD" w:rsidRDefault="00435EAD">
                            <w:pPr>
                              <w:pStyle w:val="BodyText"/>
                              <w:spacing w:line="276" w:lineRule="auto"/>
                              <w:ind w:left="399" w:right="264"/>
                            </w:pPr>
                            <w:r>
                              <w:rPr>
                                <w:w w:val="105"/>
                              </w:rPr>
                              <w:t>If you have to go to court to be a witness for someone other than Claiborne County Human Resource Agency, we will give you a maximum of 8 hours hours time off with pay at your base rate. You may also use any available paid leave benefits you have, such as vacation, to be paid for any unpaid time off you have to take.</w:t>
                            </w:r>
                          </w:p>
                          <w:p w:rsidR="00435EAD" w:rsidRDefault="00435EAD">
                            <w:pPr>
                              <w:pStyle w:val="BodyText"/>
                              <w:spacing w:before="7"/>
                              <w:rPr>
                                <w:sz w:val="20"/>
                              </w:rPr>
                            </w:pPr>
                          </w:p>
                          <w:p w:rsidR="00435EAD" w:rsidRDefault="00435EAD">
                            <w:pPr>
                              <w:pStyle w:val="BodyText"/>
                              <w:spacing w:line="276" w:lineRule="auto"/>
                              <w:ind w:left="399" w:right="264"/>
                            </w:pPr>
                            <w:r>
                              <w:rPr>
                                <w:w w:val="110"/>
                              </w:rPr>
                              <w:t>If</w:t>
                            </w:r>
                            <w:r>
                              <w:rPr>
                                <w:spacing w:val="-13"/>
                                <w:w w:val="110"/>
                              </w:rPr>
                              <w:t xml:space="preserve"> </w:t>
                            </w:r>
                            <w:r>
                              <w:rPr>
                                <w:w w:val="110"/>
                              </w:rPr>
                              <w:t>you</w:t>
                            </w:r>
                            <w:r>
                              <w:rPr>
                                <w:spacing w:val="-13"/>
                                <w:w w:val="110"/>
                              </w:rPr>
                              <w:t xml:space="preserve"> </w:t>
                            </w:r>
                            <w:r>
                              <w:rPr>
                                <w:w w:val="110"/>
                              </w:rPr>
                              <w:t>need</w:t>
                            </w:r>
                            <w:r>
                              <w:rPr>
                                <w:spacing w:val="-13"/>
                                <w:w w:val="110"/>
                              </w:rPr>
                              <w:t xml:space="preserve"> </w:t>
                            </w:r>
                            <w:r>
                              <w:rPr>
                                <w:w w:val="110"/>
                              </w:rPr>
                              <w:t>time</w:t>
                            </w:r>
                            <w:r>
                              <w:rPr>
                                <w:spacing w:val="-13"/>
                                <w:w w:val="110"/>
                              </w:rPr>
                              <w:t xml:space="preserve"> </w:t>
                            </w:r>
                            <w:r>
                              <w:rPr>
                                <w:w w:val="110"/>
                              </w:rPr>
                              <w:t>off</w:t>
                            </w:r>
                            <w:r>
                              <w:rPr>
                                <w:spacing w:val="-12"/>
                                <w:w w:val="110"/>
                              </w:rPr>
                              <w:t xml:space="preserve"> </w:t>
                            </w:r>
                            <w:r>
                              <w:rPr>
                                <w:w w:val="110"/>
                              </w:rPr>
                              <w:t>to</w:t>
                            </w:r>
                            <w:r>
                              <w:rPr>
                                <w:spacing w:val="-13"/>
                                <w:w w:val="110"/>
                              </w:rPr>
                              <w:t xml:space="preserve"> </w:t>
                            </w:r>
                            <w:r>
                              <w:rPr>
                                <w:w w:val="110"/>
                              </w:rPr>
                              <w:t>be</w:t>
                            </w:r>
                            <w:r>
                              <w:rPr>
                                <w:spacing w:val="-13"/>
                                <w:w w:val="110"/>
                              </w:rPr>
                              <w:t xml:space="preserve"> </w:t>
                            </w:r>
                            <w:r>
                              <w:rPr>
                                <w:w w:val="110"/>
                              </w:rPr>
                              <w:t>a</w:t>
                            </w:r>
                            <w:r>
                              <w:rPr>
                                <w:spacing w:val="-13"/>
                                <w:w w:val="110"/>
                              </w:rPr>
                              <w:t xml:space="preserve"> </w:t>
                            </w:r>
                            <w:r>
                              <w:rPr>
                                <w:w w:val="110"/>
                              </w:rPr>
                              <w:t>witness,</w:t>
                            </w:r>
                            <w:r>
                              <w:rPr>
                                <w:spacing w:val="-13"/>
                                <w:w w:val="110"/>
                              </w:rPr>
                              <w:t xml:space="preserve"> </w:t>
                            </w:r>
                            <w:r>
                              <w:rPr>
                                <w:w w:val="110"/>
                              </w:rPr>
                              <w:t>show</w:t>
                            </w:r>
                            <w:r>
                              <w:rPr>
                                <w:spacing w:val="-12"/>
                                <w:w w:val="110"/>
                              </w:rPr>
                              <w:t xml:space="preserve"> </w:t>
                            </w:r>
                            <w:r>
                              <w:rPr>
                                <w:w w:val="110"/>
                              </w:rPr>
                              <w:t>the</w:t>
                            </w:r>
                            <w:r>
                              <w:rPr>
                                <w:spacing w:val="-13"/>
                                <w:w w:val="110"/>
                              </w:rPr>
                              <w:t xml:space="preserve"> </w:t>
                            </w:r>
                            <w:r>
                              <w:rPr>
                                <w:w w:val="110"/>
                              </w:rPr>
                              <w:t>subpoena</w:t>
                            </w:r>
                            <w:r>
                              <w:rPr>
                                <w:spacing w:val="-13"/>
                                <w:w w:val="110"/>
                              </w:rPr>
                              <w:t xml:space="preserve"> </w:t>
                            </w:r>
                            <w:r>
                              <w:rPr>
                                <w:w w:val="110"/>
                              </w:rPr>
                              <w:t>to</w:t>
                            </w:r>
                            <w:r>
                              <w:rPr>
                                <w:spacing w:val="-13"/>
                                <w:w w:val="110"/>
                              </w:rPr>
                              <w:t xml:space="preserve"> </w:t>
                            </w:r>
                            <w:r>
                              <w:rPr>
                                <w:w w:val="110"/>
                              </w:rPr>
                              <w:t>the</w:t>
                            </w:r>
                            <w:r>
                              <w:rPr>
                                <w:spacing w:val="-12"/>
                                <w:w w:val="110"/>
                              </w:rPr>
                              <w:t xml:space="preserve"> </w:t>
                            </w:r>
                            <w:r>
                              <w:rPr>
                                <w:w w:val="110"/>
                              </w:rPr>
                              <w:t>EXECUTIVE</w:t>
                            </w:r>
                            <w:r>
                              <w:rPr>
                                <w:spacing w:val="-13"/>
                                <w:w w:val="110"/>
                              </w:rPr>
                              <w:t xml:space="preserve"> </w:t>
                            </w:r>
                            <w:r>
                              <w:rPr>
                                <w:w w:val="110"/>
                              </w:rPr>
                              <w:t>DIRECTOR</w:t>
                            </w:r>
                            <w:r>
                              <w:rPr>
                                <w:spacing w:val="-13"/>
                                <w:w w:val="110"/>
                              </w:rPr>
                              <w:t xml:space="preserve"> </w:t>
                            </w:r>
                            <w:r>
                              <w:rPr>
                                <w:w w:val="110"/>
                              </w:rPr>
                              <w:t>as</w:t>
                            </w:r>
                            <w:r>
                              <w:rPr>
                                <w:spacing w:val="-13"/>
                                <w:w w:val="110"/>
                              </w:rPr>
                              <w:t xml:space="preserve"> </w:t>
                            </w:r>
                            <w:r>
                              <w:rPr>
                                <w:w w:val="110"/>
                              </w:rPr>
                              <w:t>soon</w:t>
                            </w:r>
                            <w:r>
                              <w:rPr>
                                <w:spacing w:val="-13"/>
                                <w:w w:val="110"/>
                              </w:rPr>
                              <w:t xml:space="preserve"> </w:t>
                            </w:r>
                            <w:r>
                              <w:rPr>
                                <w:w w:val="110"/>
                              </w:rPr>
                              <w:t>as</w:t>
                            </w:r>
                            <w:r>
                              <w:rPr>
                                <w:spacing w:val="-12"/>
                                <w:w w:val="110"/>
                              </w:rPr>
                              <w:t xml:space="preserve"> </w:t>
                            </w:r>
                            <w:r>
                              <w:rPr>
                                <w:w w:val="110"/>
                              </w:rPr>
                              <w:t>you</w:t>
                            </w:r>
                            <w:r>
                              <w:rPr>
                                <w:spacing w:val="-13"/>
                                <w:w w:val="110"/>
                              </w:rPr>
                              <w:t xml:space="preserve"> </w:t>
                            </w:r>
                            <w:r>
                              <w:rPr>
                                <w:w w:val="110"/>
                              </w:rPr>
                              <w:t>receive it.</w:t>
                            </w:r>
                            <w:r>
                              <w:rPr>
                                <w:spacing w:val="-9"/>
                                <w:w w:val="110"/>
                              </w:rPr>
                              <w:t xml:space="preserve"> </w:t>
                            </w:r>
                            <w:r>
                              <w:rPr>
                                <w:spacing w:val="-6"/>
                                <w:w w:val="110"/>
                              </w:rPr>
                              <w:t>We</w:t>
                            </w:r>
                            <w:r>
                              <w:rPr>
                                <w:spacing w:val="-8"/>
                                <w:w w:val="110"/>
                              </w:rPr>
                              <w:t xml:space="preserve"> </w:t>
                            </w:r>
                            <w:r>
                              <w:rPr>
                                <w:w w:val="110"/>
                              </w:rPr>
                              <w:t>expect</w:t>
                            </w:r>
                            <w:r>
                              <w:rPr>
                                <w:spacing w:val="-8"/>
                                <w:w w:val="110"/>
                              </w:rPr>
                              <w:t xml:space="preserve"> </w:t>
                            </w:r>
                            <w:r>
                              <w:rPr>
                                <w:w w:val="110"/>
                              </w:rPr>
                              <w:t>you</w:t>
                            </w:r>
                            <w:r>
                              <w:rPr>
                                <w:spacing w:val="-8"/>
                                <w:w w:val="110"/>
                              </w:rPr>
                              <w:t xml:space="preserve"> </w:t>
                            </w:r>
                            <w:r>
                              <w:rPr>
                                <w:w w:val="110"/>
                              </w:rPr>
                              <w:t>to</w:t>
                            </w:r>
                            <w:r>
                              <w:rPr>
                                <w:spacing w:val="-8"/>
                                <w:w w:val="110"/>
                              </w:rPr>
                              <w:t xml:space="preserve"> </w:t>
                            </w:r>
                            <w:r>
                              <w:rPr>
                                <w:w w:val="110"/>
                              </w:rPr>
                              <w:t>report</w:t>
                            </w:r>
                            <w:r>
                              <w:rPr>
                                <w:spacing w:val="-8"/>
                                <w:w w:val="110"/>
                              </w:rPr>
                              <w:t xml:space="preserve"> </w:t>
                            </w:r>
                            <w:r>
                              <w:rPr>
                                <w:w w:val="110"/>
                              </w:rPr>
                              <w:t>for</w:t>
                            </w:r>
                            <w:r>
                              <w:rPr>
                                <w:spacing w:val="-8"/>
                                <w:w w:val="110"/>
                              </w:rPr>
                              <w:t xml:space="preserve"> </w:t>
                            </w:r>
                            <w:r>
                              <w:rPr>
                                <w:w w:val="110"/>
                              </w:rPr>
                              <w:t>work</w:t>
                            </w:r>
                            <w:r>
                              <w:rPr>
                                <w:spacing w:val="-8"/>
                                <w:w w:val="110"/>
                              </w:rPr>
                              <w:t xml:space="preserve"> </w:t>
                            </w:r>
                            <w:r>
                              <w:rPr>
                                <w:w w:val="110"/>
                              </w:rPr>
                              <w:t>whenever</w:t>
                            </w:r>
                            <w:r>
                              <w:rPr>
                                <w:spacing w:val="-9"/>
                                <w:w w:val="110"/>
                              </w:rPr>
                              <w:t xml:space="preserve"> </w:t>
                            </w:r>
                            <w:r>
                              <w:rPr>
                                <w:w w:val="110"/>
                              </w:rPr>
                              <w:t>you</w:t>
                            </w:r>
                            <w:r>
                              <w:rPr>
                                <w:spacing w:val="-8"/>
                                <w:w w:val="110"/>
                              </w:rPr>
                              <w:t xml:space="preserve"> </w:t>
                            </w:r>
                            <w:r>
                              <w:rPr>
                                <w:w w:val="110"/>
                              </w:rPr>
                              <w:t>are</w:t>
                            </w:r>
                            <w:r>
                              <w:rPr>
                                <w:spacing w:val="-8"/>
                                <w:w w:val="110"/>
                              </w:rPr>
                              <w:t xml:space="preserve"> </w:t>
                            </w:r>
                            <w:r>
                              <w:rPr>
                                <w:w w:val="110"/>
                              </w:rPr>
                              <w:t>not</w:t>
                            </w:r>
                            <w:r>
                              <w:rPr>
                                <w:spacing w:val="-8"/>
                                <w:w w:val="110"/>
                              </w:rPr>
                              <w:t xml:space="preserve"> </w:t>
                            </w:r>
                            <w:r>
                              <w:rPr>
                                <w:w w:val="110"/>
                              </w:rPr>
                              <w:t>needed</w:t>
                            </w:r>
                            <w:r>
                              <w:rPr>
                                <w:spacing w:val="-8"/>
                                <w:w w:val="110"/>
                              </w:rPr>
                              <w:t xml:space="preserve"> </w:t>
                            </w:r>
                            <w:r>
                              <w:rPr>
                                <w:w w:val="110"/>
                              </w:rPr>
                              <w:t>in</w:t>
                            </w:r>
                            <w:r>
                              <w:rPr>
                                <w:spacing w:val="-8"/>
                                <w:w w:val="110"/>
                              </w:rPr>
                              <w:t xml:space="preserve"> </w:t>
                            </w:r>
                            <w:r>
                              <w:rPr>
                                <w:w w:val="110"/>
                              </w:rPr>
                              <w:t>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79" type="#_x0000_t202" style="position:absolute;margin-left:42.5pt;margin-top:18.25pt;width:527pt;height:177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" filled="f" strokecolor="#ccc" strokeweight="1pt">
                <v:textbox inset="0,0,0,0">
                  <w:txbxContent>
                    <w:p w:rsidR="00435EAD" w:rsidRDefault="00435EAD">
                      <w:pPr>
                        <w:spacing w:before="153"/>
                        <w:ind w:left="139"/>
                        <w:rPr>
                          <w:b/>
                        </w:rPr>
                      </w:pPr>
                      <w:r>
                        <w:rPr>
                          <w:b/>
                          <w:w w:val="125"/>
                        </w:rPr>
                        <w:t>Witness Duty</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391"/>
                      </w:pPr>
                      <w:r>
                        <w:rPr>
                          <w:w w:val="105"/>
                        </w:rPr>
                        <w:t xml:space="preserve">If you receive a subpoena to testify in court, Claiborne County Human </w:t>
                      </w:r>
                      <w:r>
                        <w:rPr>
                          <w:spacing w:val="-3"/>
                          <w:w w:val="105"/>
                        </w:rPr>
                        <w:t xml:space="preserve">Resource </w:t>
                      </w:r>
                      <w:r>
                        <w:rPr>
                          <w:w w:val="105"/>
                        </w:rPr>
                        <w:t xml:space="preserve">Agency will give you time off to be a witness. If you are summoned to be a witness for Claiborne County Human </w:t>
                      </w:r>
                      <w:r>
                        <w:rPr>
                          <w:spacing w:val="-3"/>
                          <w:w w:val="105"/>
                        </w:rPr>
                        <w:t xml:space="preserve">Resource </w:t>
                      </w:r>
                      <w:r>
                        <w:rPr>
                          <w:w w:val="105"/>
                        </w:rPr>
                        <w:t>Agency or if we ask you to testify, we will give you time off with</w:t>
                      </w:r>
                      <w:r>
                        <w:rPr>
                          <w:spacing w:val="-8"/>
                          <w:w w:val="105"/>
                        </w:rPr>
                        <w:t xml:space="preserve"> </w:t>
                      </w:r>
                      <w:r>
                        <w:rPr>
                          <w:spacing w:val="-7"/>
                          <w:w w:val="105"/>
                        </w:rPr>
                        <w:t>pay.</w:t>
                      </w:r>
                    </w:p>
                    <w:p w:rsidR="00435EAD" w:rsidRDefault="00435EAD">
                      <w:pPr>
                        <w:pStyle w:val="BodyText"/>
                        <w:spacing w:before="6"/>
                        <w:rPr>
                          <w:sz w:val="20"/>
                        </w:rPr>
                      </w:pPr>
                    </w:p>
                    <w:p w:rsidR="00435EAD" w:rsidRDefault="00435EAD">
                      <w:pPr>
                        <w:pStyle w:val="BodyText"/>
                        <w:spacing w:line="276" w:lineRule="auto"/>
                        <w:ind w:left="399" w:right="264"/>
                      </w:pPr>
                      <w:r>
                        <w:rPr>
                          <w:w w:val="105"/>
                        </w:rPr>
                        <w:t>If you have to go to court to be a witness for someone other than Claiborne County Human Resource Agency, we will give you a maximum of 8 hours hours time off with pay at your base rate. You may also use any available paid leave benefits you have, such as vacation, to be paid for any unpaid time off you have to take.</w:t>
                      </w:r>
                    </w:p>
                    <w:p w:rsidR="00435EAD" w:rsidRDefault="00435EAD">
                      <w:pPr>
                        <w:pStyle w:val="BodyText"/>
                        <w:spacing w:before="7"/>
                        <w:rPr>
                          <w:sz w:val="20"/>
                        </w:rPr>
                      </w:pPr>
                    </w:p>
                    <w:p w:rsidR="00435EAD" w:rsidRDefault="00435EAD">
                      <w:pPr>
                        <w:pStyle w:val="BodyText"/>
                        <w:spacing w:line="276" w:lineRule="auto"/>
                        <w:ind w:left="399" w:right="264"/>
                      </w:pPr>
                      <w:r>
                        <w:rPr>
                          <w:w w:val="110"/>
                        </w:rPr>
                        <w:t>If</w:t>
                      </w:r>
                      <w:r>
                        <w:rPr>
                          <w:spacing w:val="-13"/>
                          <w:w w:val="110"/>
                        </w:rPr>
                        <w:t xml:space="preserve"> </w:t>
                      </w:r>
                      <w:r>
                        <w:rPr>
                          <w:w w:val="110"/>
                        </w:rPr>
                        <w:t>you</w:t>
                      </w:r>
                      <w:r>
                        <w:rPr>
                          <w:spacing w:val="-13"/>
                          <w:w w:val="110"/>
                        </w:rPr>
                        <w:t xml:space="preserve"> </w:t>
                      </w:r>
                      <w:r>
                        <w:rPr>
                          <w:w w:val="110"/>
                        </w:rPr>
                        <w:t>need</w:t>
                      </w:r>
                      <w:r>
                        <w:rPr>
                          <w:spacing w:val="-13"/>
                          <w:w w:val="110"/>
                        </w:rPr>
                        <w:t xml:space="preserve"> </w:t>
                      </w:r>
                      <w:r>
                        <w:rPr>
                          <w:w w:val="110"/>
                        </w:rPr>
                        <w:t>time</w:t>
                      </w:r>
                      <w:r>
                        <w:rPr>
                          <w:spacing w:val="-13"/>
                          <w:w w:val="110"/>
                        </w:rPr>
                        <w:t xml:space="preserve"> </w:t>
                      </w:r>
                      <w:r>
                        <w:rPr>
                          <w:w w:val="110"/>
                        </w:rPr>
                        <w:t>off</w:t>
                      </w:r>
                      <w:r>
                        <w:rPr>
                          <w:spacing w:val="-12"/>
                          <w:w w:val="110"/>
                        </w:rPr>
                        <w:t xml:space="preserve"> </w:t>
                      </w:r>
                      <w:r>
                        <w:rPr>
                          <w:w w:val="110"/>
                        </w:rPr>
                        <w:t>to</w:t>
                      </w:r>
                      <w:r>
                        <w:rPr>
                          <w:spacing w:val="-13"/>
                          <w:w w:val="110"/>
                        </w:rPr>
                        <w:t xml:space="preserve"> </w:t>
                      </w:r>
                      <w:r>
                        <w:rPr>
                          <w:w w:val="110"/>
                        </w:rPr>
                        <w:t>be</w:t>
                      </w:r>
                      <w:r>
                        <w:rPr>
                          <w:spacing w:val="-13"/>
                          <w:w w:val="110"/>
                        </w:rPr>
                        <w:t xml:space="preserve"> </w:t>
                      </w:r>
                      <w:r>
                        <w:rPr>
                          <w:w w:val="110"/>
                        </w:rPr>
                        <w:t>a</w:t>
                      </w:r>
                      <w:r>
                        <w:rPr>
                          <w:spacing w:val="-13"/>
                          <w:w w:val="110"/>
                        </w:rPr>
                        <w:t xml:space="preserve"> </w:t>
                      </w:r>
                      <w:r>
                        <w:rPr>
                          <w:w w:val="110"/>
                        </w:rPr>
                        <w:t>witness,</w:t>
                      </w:r>
                      <w:r>
                        <w:rPr>
                          <w:spacing w:val="-13"/>
                          <w:w w:val="110"/>
                        </w:rPr>
                        <w:t xml:space="preserve"> </w:t>
                      </w:r>
                      <w:r>
                        <w:rPr>
                          <w:w w:val="110"/>
                        </w:rPr>
                        <w:t>show</w:t>
                      </w:r>
                      <w:r>
                        <w:rPr>
                          <w:spacing w:val="-12"/>
                          <w:w w:val="110"/>
                        </w:rPr>
                        <w:t xml:space="preserve"> </w:t>
                      </w:r>
                      <w:r>
                        <w:rPr>
                          <w:w w:val="110"/>
                        </w:rPr>
                        <w:t>the</w:t>
                      </w:r>
                      <w:r>
                        <w:rPr>
                          <w:spacing w:val="-13"/>
                          <w:w w:val="110"/>
                        </w:rPr>
                        <w:t xml:space="preserve"> </w:t>
                      </w:r>
                      <w:r>
                        <w:rPr>
                          <w:w w:val="110"/>
                        </w:rPr>
                        <w:t>subpoena</w:t>
                      </w:r>
                      <w:r>
                        <w:rPr>
                          <w:spacing w:val="-13"/>
                          <w:w w:val="110"/>
                        </w:rPr>
                        <w:t xml:space="preserve"> </w:t>
                      </w:r>
                      <w:r>
                        <w:rPr>
                          <w:w w:val="110"/>
                        </w:rPr>
                        <w:t>to</w:t>
                      </w:r>
                      <w:r>
                        <w:rPr>
                          <w:spacing w:val="-13"/>
                          <w:w w:val="110"/>
                        </w:rPr>
                        <w:t xml:space="preserve"> </w:t>
                      </w:r>
                      <w:r>
                        <w:rPr>
                          <w:w w:val="110"/>
                        </w:rPr>
                        <w:t>the</w:t>
                      </w:r>
                      <w:r>
                        <w:rPr>
                          <w:spacing w:val="-12"/>
                          <w:w w:val="110"/>
                        </w:rPr>
                        <w:t xml:space="preserve"> </w:t>
                      </w:r>
                      <w:r>
                        <w:rPr>
                          <w:w w:val="110"/>
                        </w:rPr>
                        <w:t>EXECUTIVE</w:t>
                      </w:r>
                      <w:r>
                        <w:rPr>
                          <w:spacing w:val="-13"/>
                          <w:w w:val="110"/>
                        </w:rPr>
                        <w:t xml:space="preserve"> </w:t>
                      </w:r>
                      <w:r>
                        <w:rPr>
                          <w:w w:val="110"/>
                        </w:rPr>
                        <w:t>DIRECTOR</w:t>
                      </w:r>
                      <w:r>
                        <w:rPr>
                          <w:spacing w:val="-13"/>
                          <w:w w:val="110"/>
                        </w:rPr>
                        <w:t xml:space="preserve"> </w:t>
                      </w:r>
                      <w:r>
                        <w:rPr>
                          <w:w w:val="110"/>
                        </w:rPr>
                        <w:t>as</w:t>
                      </w:r>
                      <w:r>
                        <w:rPr>
                          <w:spacing w:val="-13"/>
                          <w:w w:val="110"/>
                        </w:rPr>
                        <w:t xml:space="preserve"> </w:t>
                      </w:r>
                      <w:r>
                        <w:rPr>
                          <w:w w:val="110"/>
                        </w:rPr>
                        <w:t>soon</w:t>
                      </w:r>
                      <w:r>
                        <w:rPr>
                          <w:spacing w:val="-13"/>
                          <w:w w:val="110"/>
                        </w:rPr>
                        <w:t xml:space="preserve"> </w:t>
                      </w:r>
                      <w:r>
                        <w:rPr>
                          <w:w w:val="110"/>
                        </w:rPr>
                        <w:t>as</w:t>
                      </w:r>
                      <w:r>
                        <w:rPr>
                          <w:spacing w:val="-12"/>
                          <w:w w:val="110"/>
                        </w:rPr>
                        <w:t xml:space="preserve"> </w:t>
                      </w:r>
                      <w:r>
                        <w:rPr>
                          <w:w w:val="110"/>
                        </w:rPr>
                        <w:t>you</w:t>
                      </w:r>
                      <w:r>
                        <w:rPr>
                          <w:spacing w:val="-13"/>
                          <w:w w:val="110"/>
                        </w:rPr>
                        <w:t xml:space="preserve"> </w:t>
                      </w:r>
                      <w:r>
                        <w:rPr>
                          <w:w w:val="110"/>
                        </w:rPr>
                        <w:t>receive it.</w:t>
                      </w:r>
                      <w:r>
                        <w:rPr>
                          <w:spacing w:val="-9"/>
                          <w:w w:val="110"/>
                        </w:rPr>
                        <w:t xml:space="preserve"> </w:t>
                      </w:r>
                      <w:r>
                        <w:rPr>
                          <w:spacing w:val="-6"/>
                          <w:w w:val="110"/>
                        </w:rPr>
                        <w:t>We</w:t>
                      </w:r>
                      <w:r>
                        <w:rPr>
                          <w:spacing w:val="-8"/>
                          <w:w w:val="110"/>
                        </w:rPr>
                        <w:t xml:space="preserve"> </w:t>
                      </w:r>
                      <w:r>
                        <w:rPr>
                          <w:w w:val="110"/>
                        </w:rPr>
                        <w:t>expect</w:t>
                      </w:r>
                      <w:r>
                        <w:rPr>
                          <w:spacing w:val="-8"/>
                          <w:w w:val="110"/>
                        </w:rPr>
                        <w:t xml:space="preserve"> </w:t>
                      </w:r>
                      <w:r>
                        <w:rPr>
                          <w:w w:val="110"/>
                        </w:rPr>
                        <w:t>you</w:t>
                      </w:r>
                      <w:r>
                        <w:rPr>
                          <w:spacing w:val="-8"/>
                          <w:w w:val="110"/>
                        </w:rPr>
                        <w:t xml:space="preserve"> </w:t>
                      </w:r>
                      <w:r>
                        <w:rPr>
                          <w:w w:val="110"/>
                        </w:rPr>
                        <w:t>to</w:t>
                      </w:r>
                      <w:r>
                        <w:rPr>
                          <w:spacing w:val="-8"/>
                          <w:w w:val="110"/>
                        </w:rPr>
                        <w:t xml:space="preserve"> </w:t>
                      </w:r>
                      <w:r>
                        <w:rPr>
                          <w:w w:val="110"/>
                        </w:rPr>
                        <w:t>report</w:t>
                      </w:r>
                      <w:r>
                        <w:rPr>
                          <w:spacing w:val="-8"/>
                          <w:w w:val="110"/>
                        </w:rPr>
                        <w:t xml:space="preserve"> </w:t>
                      </w:r>
                      <w:r>
                        <w:rPr>
                          <w:w w:val="110"/>
                        </w:rPr>
                        <w:t>for</w:t>
                      </w:r>
                      <w:r>
                        <w:rPr>
                          <w:spacing w:val="-8"/>
                          <w:w w:val="110"/>
                        </w:rPr>
                        <w:t xml:space="preserve"> </w:t>
                      </w:r>
                      <w:r>
                        <w:rPr>
                          <w:w w:val="110"/>
                        </w:rPr>
                        <w:t>work</w:t>
                      </w:r>
                      <w:r>
                        <w:rPr>
                          <w:spacing w:val="-8"/>
                          <w:w w:val="110"/>
                        </w:rPr>
                        <w:t xml:space="preserve"> </w:t>
                      </w:r>
                      <w:r>
                        <w:rPr>
                          <w:w w:val="110"/>
                        </w:rPr>
                        <w:t>whenever</w:t>
                      </w:r>
                      <w:r>
                        <w:rPr>
                          <w:spacing w:val="-9"/>
                          <w:w w:val="110"/>
                        </w:rPr>
                        <w:t xml:space="preserve"> </w:t>
                      </w:r>
                      <w:r>
                        <w:rPr>
                          <w:w w:val="110"/>
                        </w:rPr>
                        <w:t>you</w:t>
                      </w:r>
                      <w:r>
                        <w:rPr>
                          <w:spacing w:val="-8"/>
                          <w:w w:val="110"/>
                        </w:rPr>
                        <w:t xml:space="preserve"> </w:t>
                      </w:r>
                      <w:r>
                        <w:rPr>
                          <w:w w:val="110"/>
                        </w:rPr>
                        <w:t>are</w:t>
                      </w:r>
                      <w:r>
                        <w:rPr>
                          <w:spacing w:val="-8"/>
                          <w:w w:val="110"/>
                        </w:rPr>
                        <w:t xml:space="preserve"> </w:t>
                      </w:r>
                      <w:r>
                        <w:rPr>
                          <w:w w:val="110"/>
                        </w:rPr>
                        <w:t>not</w:t>
                      </w:r>
                      <w:r>
                        <w:rPr>
                          <w:spacing w:val="-8"/>
                          <w:w w:val="110"/>
                        </w:rPr>
                        <w:t xml:space="preserve"> </w:t>
                      </w:r>
                      <w:r>
                        <w:rPr>
                          <w:w w:val="110"/>
                        </w:rPr>
                        <w:t>needed</w:t>
                      </w:r>
                      <w:r>
                        <w:rPr>
                          <w:spacing w:val="-8"/>
                          <w:w w:val="110"/>
                        </w:rPr>
                        <w:t xml:space="preserve"> </w:t>
                      </w:r>
                      <w:r>
                        <w:rPr>
                          <w:w w:val="110"/>
                        </w:rPr>
                        <w:t>in</w:t>
                      </w:r>
                      <w:r>
                        <w:rPr>
                          <w:spacing w:val="-8"/>
                          <w:w w:val="110"/>
                        </w:rPr>
                        <w:t xml:space="preserve"> </w:t>
                      </w:r>
                      <w:r>
                        <w:rPr>
                          <w:w w:val="110"/>
                        </w:rPr>
                        <w:t>court.</w:t>
                      </w:r>
                    </w:p>
                  </w:txbxContent>
                </v:textbox>
                <w10:wrap type="topAndBottom" anchorx="page"/>
              </v:shape>
            </w:pict>
          </mc:Fallback>
        </mc:AlternateContent>
      </w:r>
      <w:r>
        <w:rPr>
          <w:noProof/>
          <w:lang w:bidi="ar-SA"/>
        </w:rPr>
        <mc:AlternateContent>
          <mc:Choice Requires="wps">
            <w:drawing>
              <wp:anchor distT="0" distB="0" distL="0" distR="0" simplePos="0" relativeHeight="251615232" behindDoc="0" locked="0" layoutInCell="1" allowOverlap="1">
                <wp:simplePos x="0" y="0"/>
                <wp:positionH relativeFrom="page">
                  <wp:posOffset>539750</wp:posOffset>
                </wp:positionH>
                <wp:positionV relativeFrom="paragraph">
                  <wp:posOffset>2746375</wp:posOffset>
                </wp:positionV>
                <wp:extent cx="6692900" cy="1485900"/>
                <wp:effectExtent l="6350" t="6350" r="6350" b="12700"/>
                <wp:wrapTopAndBottom/>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4859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Inclement Weather</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314"/>
                            </w:pPr>
                            <w:r>
                              <w:rPr>
                                <w:w w:val="105"/>
                              </w:rPr>
                              <w:t xml:space="preserve">Unless notified by your supervisor, you are to report to work on all regularly scheduled days, regardless of weather conditions. In the event of any disaster conditions, Claiborne County Human </w:t>
                            </w:r>
                            <w:r>
                              <w:rPr>
                                <w:spacing w:val="-3"/>
                                <w:w w:val="105"/>
                              </w:rPr>
                              <w:t xml:space="preserve">Resource </w:t>
                            </w:r>
                            <w:r>
                              <w:rPr>
                                <w:w w:val="105"/>
                              </w:rPr>
                              <w:t>Agency will operate</w:t>
                            </w:r>
                            <w:r>
                              <w:rPr>
                                <w:spacing w:val="-6"/>
                                <w:w w:val="105"/>
                              </w:rPr>
                              <w:t xml:space="preserve"> </w:t>
                            </w:r>
                            <w:r>
                              <w:rPr>
                                <w:w w:val="105"/>
                              </w:rPr>
                              <w:t>under</w:t>
                            </w:r>
                            <w:r>
                              <w:rPr>
                                <w:spacing w:val="-6"/>
                                <w:w w:val="105"/>
                              </w:rPr>
                              <w:t xml:space="preserve"> </w:t>
                            </w:r>
                            <w:r>
                              <w:rPr>
                                <w:w w:val="105"/>
                              </w:rPr>
                              <w:t>conditions</w:t>
                            </w:r>
                            <w:r>
                              <w:rPr>
                                <w:spacing w:val="-6"/>
                                <w:w w:val="105"/>
                              </w:rPr>
                              <w:t xml:space="preserve"> </w:t>
                            </w:r>
                            <w:r>
                              <w:rPr>
                                <w:w w:val="105"/>
                              </w:rPr>
                              <w:t>that</w:t>
                            </w:r>
                            <w:r>
                              <w:rPr>
                                <w:spacing w:val="-6"/>
                                <w:w w:val="105"/>
                              </w:rPr>
                              <w:t xml:space="preserve"> </w:t>
                            </w:r>
                            <w:r>
                              <w:rPr>
                                <w:w w:val="105"/>
                              </w:rPr>
                              <w:t>will</w:t>
                            </w:r>
                            <w:r>
                              <w:rPr>
                                <w:spacing w:val="-6"/>
                                <w:w w:val="105"/>
                              </w:rPr>
                              <w:t xml:space="preserve"> </w:t>
                            </w:r>
                            <w:r>
                              <w:rPr>
                                <w:w w:val="105"/>
                              </w:rPr>
                              <w:t>require</w:t>
                            </w:r>
                            <w:r>
                              <w:rPr>
                                <w:spacing w:val="-6"/>
                                <w:w w:val="105"/>
                              </w:rPr>
                              <w:t xml:space="preserve"> </w:t>
                            </w:r>
                            <w:r>
                              <w:rPr>
                                <w:w w:val="105"/>
                              </w:rPr>
                              <w:t>certain</w:t>
                            </w:r>
                            <w:r>
                              <w:rPr>
                                <w:spacing w:val="-6"/>
                                <w:w w:val="105"/>
                              </w:rPr>
                              <w:t xml:space="preserve"> </w:t>
                            </w:r>
                            <w:r>
                              <w:rPr>
                                <w:w w:val="105"/>
                              </w:rPr>
                              <w:t>personnel</w:t>
                            </w:r>
                            <w:r>
                              <w:rPr>
                                <w:spacing w:val="-5"/>
                                <w:w w:val="105"/>
                              </w:rPr>
                              <w:t xml:space="preserve"> </w:t>
                            </w:r>
                            <w:r>
                              <w:rPr>
                                <w:w w:val="105"/>
                              </w:rPr>
                              <w:t>to</w:t>
                            </w:r>
                            <w:r>
                              <w:rPr>
                                <w:spacing w:val="-6"/>
                                <w:w w:val="105"/>
                              </w:rPr>
                              <w:t xml:space="preserve"> </w:t>
                            </w:r>
                            <w:r>
                              <w:rPr>
                                <w:w w:val="105"/>
                              </w:rPr>
                              <w:t>report</w:t>
                            </w:r>
                            <w:r>
                              <w:rPr>
                                <w:spacing w:val="-6"/>
                                <w:w w:val="105"/>
                              </w:rPr>
                              <w:t xml:space="preserve"> </w:t>
                            </w:r>
                            <w:r>
                              <w:rPr>
                                <w:w w:val="105"/>
                              </w:rPr>
                              <w:t>to</w:t>
                            </w:r>
                            <w:r>
                              <w:rPr>
                                <w:spacing w:val="-6"/>
                                <w:w w:val="105"/>
                              </w:rPr>
                              <w:t xml:space="preserve"> </w:t>
                            </w:r>
                            <w:r>
                              <w:rPr>
                                <w:w w:val="105"/>
                              </w:rPr>
                              <w:t>work.</w:t>
                            </w:r>
                            <w:r>
                              <w:rPr>
                                <w:spacing w:val="-6"/>
                                <w:w w:val="105"/>
                              </w:rPr>
                              <w:t xml:space="preserve"> </w:t>
                            </w:r>
                            <w:r>
                              <w:rPr>
                                <w:w w:val="105"/>
                              </w:rPr>
                              <w:t>However,</w:t>
                            </w:r>
                            <w:r>
                              <w:rPr>
                                <w:spacing w:val="-6"/>
                                <w:w w:val="105"/>
                              </w:rPr>
                              <w:t xml:space="preserve"> </w:t>
                            </w:r>
                            <w:r>
                              <w:rPr>
                                <w:w w:val="105"/>
                              </w:rPr>
                              <w:t>despite</w:t>
                            </w:r>
                            <w:r>
                              <w:rPr>
                                <w:spacing w:val="-6"/>
                                <w:w w:val="105"/>
                              </w:rPr>
                              <w:t xml:space="preserve"> </w:t>
                            </w:r>
                            <w:r>
                              <w:rPr>
                                <w:w w:val="105"/>
                              </w:rPr>
                              <w:t>the</w:t>
                            </w:r>
                            <w:r>
                              <w:rPr>
                                <w:spacing w:val="-5"/>
                                <w:w w:val="105"/>
                              </w:rPr>
                              <w:t xml:space="preserve"> </w:t>
                            </w:r>
                            <w:r>
                              <w:rPr>
                                <w:w w:val="105"/>
                              </w:rPr>
                              <w:t xml:space="preserve">weather, all Claiborne County Human </w:t>
                            </w:r>
                            <w:r>
                              <w:rPr>
                                <w:spacing w:val="-3"/>
                                <w:w w:val="105"/>
                              </w:rPr>
                              <w:t xml:space="preserve">Resource </w:t>
                            </w:r>
                            <w:r>
                              <w:rPr>
                                <w:w w:val="105"/>
                              </w:rPr>
                              <w:t xml:space="preserve">Agency employees will automatically become emergency service workers and are subject to be called to assist the Claiborne County Human </w:t>
                            </w:r>
                            <w:r>
                              <w:rPr>
                                <w:spacing w:val="-3"/>
                                <w:w w:val="105"/>
                              </w:rPr>
                              <w:t>Resource</w:t>
                            </w:r>
                            <w:r>
                              <w:rPr>
                                <w:spacing w:val="39"/>
                                <w:w w:val="105"/>
                              </w:rPr>
                              <w:t xml:space="preserve"> </w:t>
                            </w:r>
                            <w:r>
                              <w:rPr>
                                <w:spacing w:val="-5"/>
                                <w:w w:val="105"/>
                              </w:rPr>
                              <w:t>Agency.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80" type="#_x0000_t202" style="position:absolute;margin-left:42.5pt;margin-top:216.25pt;width:527pt;height:117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" filled="f" strokecolor="#ccc" strokeweight="1pt">
                <v:textbox inset="0,0,0,0">
                  <w:txbxContent>
                    <w:p w:rsidR="00435EAD" w:rsidRDefault="00435EAD">
                      <w:pPr>
                        <w:spacing w:before="153"/>
                        <w:ind w:left="139"/>
                        <w:rPr>
                          <w:b/>
                        </w:rPr>
                      </w:pPr>
                      <w:r>
                        <w:rPr>
                          <w:b/>
                          <w:w w:val="120"/>
                        </w:rPr>
                        <w:t>Inclement Weather</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314"/>
                      </w:pPr>
                      <w:r>
                        <w:rPr>
                          <w:w w:val="105"/>
                        </w:rPr>
                        <w:t xml:space="preserve">Unless notified by your supervisor, you are to report to work on all regularly scheduled days, regardless of weather conditions. In the event of any disaster conditions, Claiborne County Human </w:t>
                      </w:r>
                      <w:r>
                        <w:rPr>
                          <w:spacing w:val="-3"/>
                          <w:w w:val="105"/>
                        </w:rPr>
                        <w:t xml:space="preserve">Resource </w:t>
                      </w:r>
                      <w:r>
                        <w:rPr>
                          <w:w w:val="105"/>
                        </w:rPr>
                        <w:t>Agency will operate</w:t>
                      </w:r>
                      <w:r>
                        <w:rPr>
                          <w:spacing w:val="-6"/>
                          <w:w w:val="105"/>
                        </w:rPr>
                        <w:t xml:space="preserve"> </w:t>
                      </w:r>
                      <w:r>
                        <w:rPr>
                          <w:w w:val="105"/>
                        </w:rPr>
                        <w:t>under</w:t>
                      </w:r>
                      <w:r>
                        <w:rPr>
                          <w:spacing w:val="-6"/>
                          <w:w w:val="105"/>
                        </w:rPr>
                        <w:t xml:space="preserve"> </w:t>
                      </w:r>
                      <w:r>
                        <w:rPr>
                          <w:w w:val="105"/>
                        </w:rPr>
                        <w:t>conditions</w:t>
                      </w:r>
                      <w:r>
                        <w:rPr>
                          <w:spacing w:val="-6"/>
                          <w:w w:val="105"/>
                        </w:rPr>
                        <w:t xml:space="preserve"> </w:t>
                      </w:r>
                      <w:r>
                        <w:rPr>
                          <w:w w:val="105"/>
                        </w:rPr>
                        <w:t>that</w:t>
                      </w:r>
                      <w:r>
                        <w:rPr>
                          <w:spacing w:val="-6"/>
                          <w:w w:val="105"/>
                        </w:rPr>
                        <w:t xml:space="preserve"> </w:t>
                      </w:r>
                      <w:r>
                        <w:rPr>
                          <w:w w:val="105"/>
                        </w:rPr>
                        <w:t>will</w:t>
                      </w:r>
                      <w:r>
                        <w:rPr>
                          <w:spacing w:val="-6"/>
                          <w:w w:val="105"/>
                        </w:rPr>
                        <w:t xml:space="preserve"> </w:t>
                      </w:r>
                      <w:r>
                        <w:rPr>
                          <w:w w:val="105"/>
                        </w:rPr>
                        <w:t>require</w:t>
                      </w:r>
                      <w:r>
                        <w:rPr>
                          <w:spacing w:val="-6"/>
                          <w:w w:val="105"/>
                        </w:rPr>
                        <w:t xml:space="preserve"> </w:t>
                      </w:r>
                      <w:r>
                        <w:rPr>
                          <w:w w:val="105"/>
                        </w:rPr>
                        <w:t>certain</w:t>
                      </w:r>
                      <w:r>
                        <w:rPr>
                          <w:spacing w:val="-6"/>
                          <w:w w:val="105"/>
                        </w:rPr>
                        <w:t xml:space="preserve"> </w:t>
                      </w:r>
                      <w:r>
                        <w:rPr>
                          <w:w w:val="105"/>
                        </w:rPr>
                        <w:t>personnel</w:t>
                      </w:r>
                      <w:r>
                        <w:rPr>
                          <w:spacing w:val="-5"/>
                          <w:w w:val="105"/>
                        </w:rPr>
                        <w:t xml:space="preserve"> </w:t>
                      </w:r>
                      <w:r>
                        <w:rPr>
                          <w:w w:val="105"/>
                        </w:rPr>
                        <w:t>to</w:t>
                      </w:r>
                      <w:r>
                        <w:rPr>
                          <w:spacing w:val="-6"/>
                          <w:w w:val="105"/>
                        </w:rPr>
                        <w:t xml:space="preserve"> </w:t>
                      </w:r>
                      <w:r>
                        <w:rPr>
                          <w:w w:val="105"/>
                        </w:rPr>
                        <w:t>report</w:t>
                      </w:r>
                      <w:r>
                        <w:rPr>
                          <w:spacing w:val="-6"/>
                          <w:w w:val="105"/>
                        </w:rPr>
                        <w:t xml:space="preserve"> </w:t>
                      </w:r>
                      <w:r>
                        <w:rPr>
                          <w:w w:val="105"/>
                        </w:rPr>
                        <w:t>to</w:t>
                      </w:r>
                      <w:r>
                        <w:rPr>
                          <w:spacing w:val="-6"/>
                          <w:w w:val="105"/>
                        </w:rPr>
                        <w:t xml:space="preserve"> </w:t>
                      </w:r>
                      <w:r>
                        <w:rPr>
                          <w:w w:val="105"/>
                        </w:rPr>
                        <w:t>work.</w:t>
                      </w:r>
                      <w:r>
                        <w:rPr>
                          <w:spacing w:val="-6"/>
                          <w:w w:val="105"/>
                        </w:rPr>
                        <w:t xml:space="preserve"> </w:t>
                      </w:r>
                      <w:r>
                        <w:rPr>
                          <w:w w:val="105"/>
                        </w:rPr>
                        <w:t>However,</w:t>
                      </w:r>
                      <w:r>
                        <w:rPr>
                          <w:spacing w:val="-6"/>
                          <w:w w:val="105"/>
                        </w:rPr>
                        <w:t xml:space="preserve"> </w:t>
                      </w:r>
                      <w:r>
                        <w:rPr>
                          <w:w w:val="105"/>
                        </w:rPr>
                        <w:t>despite</w:t>
                      </w:r>
                      <w:r>
                        <w:rPr>
                          <w:spacing w:val="-6"/>
                          <w:w w:val="105"/>
                        </w:rPr>
                        <w:t xml:space="preserve"> </w:t>
                      </w:r>
                      <w:r>
                        <w:rPr>
                          <w:w w:val="105"/>
                        </w:rPr>
                        <w:t>the</w:t>
                      </w:r>
                      <w:r>
                        <w:rPr>
                          <w:spacing w:val="-5"/>
                          <w:w w:val="105"/>
                        </w:rPr>
                        <w:t xml:space="preserve"> </w:t>
                      </w:r>
                      <w:r>
                        <w:rPr>
                          <w:w w:val="105"/>
                        </w:rPr>
                        <w:t xml:space="preserve">weather, all Claiborne County Human </w:t>
                      </w:r>
                      <w:r>
                        <w:rPr>
                          <w:spacing w:val="-3"/>
                          <w:w w:val="105"/>
                        </w:rPr>
                        <w:t xml:space="preserve">Resource </w:t>
                      </w:r>
                      <w:r>
                        <w:rPr>
                          <w:w w:val="105"/>
                        </w:rPr>
                        <w:t xml:space="preserve">Agency employees will automatically become emergency service workers and are subject to be called to assist the Claiborne County Human </w:t>
                      </w:r>
                      <w:r>
                        <w:rPr>
                          <w:spacing w:val="-3"/>
                          <w:w w:val="105"/>
                        </w:rPr>
                        <w:t>Resource</w:t>
                      </w:r>
                      <w:r>
                        <w:rPr>
                          <w:spacing w:val="39"/>
                          <w:w w:val="105"/>
                        </w:rPr>
                        <w:t xml:space="preserve"> </w:t>
                      </w:r>
                      <w:r>
                        <w:rPr>
                          <w:spacing w:val="-5"/>
                          <w:w w:val="105"/>
                        </w:rPr>
                        <w:t>Agency.</w:t>
                      </w:r>
                    </w:p>
                  </w:txbxContent>
                </v:textbox>
                <w10:wrap type="topAndBottom" anchorx="page"/>
              </v:shape>
            </w:pict>
          </mc:Fallback>
        </mc:AlternateContent>
      </w:r>
    </w:p>
    <w:p w:rsidR="003F2C5A" w:rsidRDefault="003F2C5A">
      <w:pPr>
        <w:pStyle w:val="BodyText"/>
        <w:spacing w:before="6"/>
        <w:rPr>
          <w:sz w:val="28"/>
        </w:rPr>
      </w:pPr>
    </w:p>
    <w:p w:rsidR="003F2C5A" w:rsidRDefault="003F2C5A">
      <w:pPr>
        <w:rPr>
          <w:sz w:val="28"/>
        </w:rPr>
        <w:sectPr w:rsidR="003F2C5A">
          <w:pgSz w:w="12240" w:h="15840"/>
          <w:pgMar w:top="560" w:right="720" w:bottom="280" w:left="720" w:header="720" w:footer="720" w:gutter="0"/>
          <w:cols w:space="720"/>
        </w:sectPr>
      </w:pPr>
    </w:p>
    <w:p w:rsidR="003F2C5A" w:rsidRDefault="002478D3">
      <w:pPr>
        <w:pStyle w:val="BodyText"/>
        <w:ind w:left="120"/>
        <w:rPr>
          <w:b w:val="0"/>
          <w:sz w:val="20"/>
        </w:rPr>
      </w:pPr>
      <w:r>
        <w:rPr>
          <w:b w:val="0"/>
          <w:noProof/>
          <w:sz w:val="20"/>
          <w:lang w:bidi="ar-SA"/>
        </w:rPr>
        <mc:AlternateContent>
          <mc:Choice Requires="wps">
            <w:drawing>
              <wp:inline distT="0" distB="0" distL="0" distR="0">
                <wp:extent cx="6692900" cy="2552700"/>
                <wp:effectExtent l="9525" t="12700" r="12700" b="6350"/>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5527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Medical</w:t>
                            </w:r>
                          </w:p>
                          <w:p w:rsidR="00435EAD" w:rsidRDefault="00435EAD">
                            <w:pPr>
                              <w:spacing w:before="21"/>
                              <w:ind w:left="139"/>
                              <w:rPr>
                                <w:b/>
                                <w:i/>
                                <w:sz w:val="16"/>
                              </w:rPr>
                            </w:pPr>
                            <w:r>
                              <w:rPr>
                                <w:b/>
                                <w:i/>
                                <w:sz w:val="16"/>
                              </w:rPr>
                              <w:t>Revised: 05/20/2014 | Effective: 04/22/2013</w:t>
                            </w:r>
                          </w:p>
                          <w:p w:rsidR="00435EAD" w:rsidRDefault="00435EAD">
                            <w:pPr>
                              <w:pStyle w:val="BodyText"/>
                              <w:spacing w:before="9"/>
                              <w:rPr>
                                <w:sz w:val="16"/>
                              </w:rPr>
                            </w:pPr>
                          </w:p>
                          <w:p w:rsidR="00435EAD" w:rsidRDefault="00435EAD">
                            <w:pPr>
                              <w:pStyle w:val="BodyText"/>
                              <w:spacing w:before="1" w:line="276" w:lineRule="auto"/>
                              <w:ind w:left="399" w:right="470"/>
                            </w:pPr>
                            <w:r>
                              <w:rPr>
                                <w:w w:val="105"/>
                              </w:rPr>
                              <w:t>The medical insurance plan at Claiborne County Human Resource Agency offers Employees Only access to medical care insurance benefits. Employees in the following employment classifications are eligible to participate in the medical insurance plan:</w:t>
                            </w:r>
                          </w:p>
                          <w:p w:rsidR="00435EAD" w:rsidRDefault="00435EAD">
                            <w:pPr>
                              <w:pStyle w:val="BodyText"/>
                              <w:spacing w:before="6"/>
                              <w:rPr>
                                <w:sz w:val="20"/>
                              </w:rPr>
                            </w:pPr>
                          </w:p>
                          <w:p w:rsidR="00435EAD" w:rsidRDefault="00435EAD">
                            <w:pPr>
                              <w:pStyle w:val="BodyText"/>
                              <w:ind w:left="399"/>
                            </w:pPr>
                            <w:r>
                              <w:rPr>
                                <w:w w:val="105"/>
                              </w:rPr>
                              <w:t>* Full Time</w:t>
                            </w:r>
                          </w:p>
                          <w:p w:rsidR="00435EAD" w:rsidRDefault="00435EAD">
                            <w:pPr>
                              <w:pStyle w:val="BodyText"/>
                              <w:spacing w:before="4"/>
                              <w:rPr>
                                <w:sz w:val="23"/>
                              </w:rPr>
                            </w:pPr>
                          </w:p>
                          <w:p w:rsidR="00435EAD" w:rsidRDefault="00435EAD">
                            <w:pPr>
                              <w:pStyle w:val="BodyText"/>
                              <w:spacing w:line="276" w:lineRule="auto"/>
                              <w:ind w:left="399"/>
                            </w:pPr>
                            <w:r>
                              <w:rPr>
                                <w:w w:val="105"/>
                              </w:rPr>
                              <w:t>Eligible employees may participate in the medical insurance plan subject to the terms and conditions of the agreement between Claiborne County Human Resource Agency and the insurance carrier.</w:t>
                            </w:r>
                          </w:p>
                          <w:p w:rsidR="00435EAD" w:rsidRDefault="00435EAD">
                            <w:pPr>
                              <w:pStyle w:val="BodyText"/>
                              <w:spacing w:before="7"/>
                              <w:rPr>
                                <w:sz w:val="20"/>
                              </w:rPr>
                            </w:pPr>
                          </w:p>
                          <w:p w:rsidR="00435EAD" w:rsidRDefault="00435EAD">
                            <w:pPr>
                              <w:pStyle w:val="BodyText"/>
                              <w:spacing w:line="276" w:lineRule="auto"/>
                              <w:ind w:left="399" w:right="264"/>
                            </w:pPr>
                            <w:r>
                              <w:rPr>
                                <w:w w:val="105"/>
                              </w:rPr>
                              <w:t>You will find details of the medical insurance plan in the Summary Plan Description (SPD). When you become eligible, you will receive an SPD and rate information prior to the enrollment date. For questions about medical insurance, contact the Bookkeeper for additional information.</w:t>
                            </w:r>
                          </w:p>
                        </w:txbxContent>
                      </wps:txbx>
                      <wps:bodyPr rot="0" vert="horz" wrap="square" lIns="0" tIns="0" rIns="0" bIns="0" anchor="t" anchorCtr="0" upright="1">
                        <a:noAutofit/>
                      </wps:bodyPr>
                    </wps:wsp>
                  </a:graphicData>
                </a:graphic>
              </wp:inline>
            </w:drawing>
          </mc:Choice>
          <mc:Fallback>
            <w:pict>
              <v:shape id="Text Box 62" o:spid="_x0000_s1081" type="#_x0000_t202" style="width:527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" filled="f" strokecolor="#ccc" strokeweight="1pt">
                <v:textbox inset="0,0,0,0">
                  <w:txbxContent>
                    <w:p w:rsidR="00435EAD" w:rsidRDefault="00435EAD">
                      <w:pPr>
                        <w:spacing w:before="153"/>
                        <w:ind w:left="139"/>
                        <w:rPr>
                          <w:b/>
                        </w:rPr>
                      </w:pPr>
                      <w:r>
                        <w:rPr>
                          <w:b/>
                          <w:w w:val="120"/>
                        </w:rPr>
                        <w:t>Medical</w:t>
                      </w:r>
                    </w:p>
                    <w:p w:rsidR="00435EAD" w:rsidRDefault="00435EAD">
                      <w:pPr>
                        <w:spacing w:before="21"/>
                        <w:ind w:left="139"/>
                        <w:rPr>
                          <w:b/>
                          <w:i/>
                          <w:sz w:val="16"/>
                        </w:rPr>
                      </w:pPr>
                      <w:r>
                        <w:rPr>
                          <w:b/>
                          <w:i/>
                          <w:sz w:val="16"/>
                        </w:rPr>
                        <w:t>Revised: 05/20/2014 | Effective: 04/22/2013</w:t>
                      </w:r>
                    </w:p>
                    <w:p w:rsidR="00435EAD" w:rsidRDefault="00435EAD">
                      <w:pPr>
                        <w:pStyle w:val="BodyText"/>
                        <w:spacing w:before="9"/>
                        <w:rPr>
                          <w:sz w:val="16"/>
                        </w:rPr>
                      </w:pPr>
                    </w:p>
                    <w:p w:rsidR="00435EAD" w:rsidRDefault="00435EAD">
                      <w:pPr>
                        <w:pStyle w:val="BodyText"/>
                        <w:spacing w:before="1" w:line="276" w:lineRule="auto"/>
                        <w:ind w:left="399" w:right="470"/>
                      </w:pPr>
                      <w:r>
                        <w:rPr>
                          <w:w w:val="105"/>
                        </w:rPr>
                        <w:t>The medical insurance plan at Claiborne County Human Resource Agency offers Employees Only access to medical care insurance benefits. Employees in the following employment classifications are eligible to participate in the medical insurance plan:</w:t>
                      </w:r>
                    </w:p>
                    <w:p w:rsidR="00435EAD" w:rsidRDefault="00435EAD">
                      <w:pPr>
                        <w:pStyle w:val="BodyText"/>
                        <w:spacing w:before="6"/>
                        <w:rPr>
                          <w:sz w:val="20"/>
                        </w:rPr>
                      </w:pPr>
                    </w:p>
                    <w:p w:rsidR="00435EAD" w:rsidRDefault="00435EAD">
                      <w:pPr>
                        <w:pStyle w:val="BodyText"/>
                        <w:ind w:left="399"/>
                      </w:pPr>
                      <w:r>
                        <w:rPr>
                          <w:w w:val="105"/>
                        </w:rPr>
                        <w:t>* Full Time</w:t>
                      </w:r>
                    </w:p>
                    <w:p w:rsidR="00435EAD" w:rsidRDefault="00435EAD">
                      <w:pPr>
                        <w:pStyle w:val="BodyText"/>
                        <w:spacing w:before="4"/>
                        <w:rPr>
                          <w:sz w:val="23"/>
                        </w:rPr>
                      </w:pPr>
                    </w:p>
                    <w:p w:rsidR="00435EAD" w:rsidRDefault="00435EAD">
                      <w:pPr>
                        <w:pStyle w:val="BodyText"/>
                        <w:spacing w:line="276" w:lineRule="auto"/>
                        <w:ind w:left="399"/>
                      </w:pPr>
                      <w:r>
                        <w:rPr>
                          <w:w w:val="105"/>
                        </w:rPr>
                        <w:t>Eligible employees may participate in the medical insurance plan subject to the terms and conditions of the agreement between Claiborne County Human Resource Agency and the insurance carrier.</w:t>
                      </w:r>
                    </w:p>
                    <w:p w:rsidR="00435EAD" w:rsidRDefault="00435EAD">
                      <w:pPr>
                        <w:pStyle w:val="BodyText"/>
                        <w:spacing w:before="7"/>
                        <w:rPr>
                          <w:sz w:val="20"/>
                        </w:rPr>
                      </w:pPr>
                    </w:p>
                    <w:p w:rsidR="00435EAD" w:rsidRDefault="00435EAD">
                      <w:pPr>
                        <w:pStyle w:val="BodyText"/>
                        <w:spacing w:line="276" w:lineRule="auto"/>
                        <w:ind w:left="399" w:right="264"/>
                      </w:pPr>
                      <w:r>
                        <w:rPr>
                          <w:w w:val="105"/>
                        </w:rPr>
                        <w:t>You will find details of the medical insurance plan in the Summary Plan Description (SPD). When you become eligible, you will receive an SPD and rate information prior to the enrollment date. For questions about medical insurance, contact the Bookkeeper for additional information.</w:t>
                      </w:r>
                    </w:p>
                  </w:txbxContent>
                </v:textbox>
                <w10:anchorlock/>
              </v:shape>
            </w:pict>
          </mc:Fallback>
        </mc:AlternateContent>
      </w:r>
    </w:p>
    <w:p w:rsidR="003F2C5A" w:rsidRDefault="002478D3">
      <w:pPr>
        <w:pStyle w:val="BodyText"/>
        <w:spacing w:before="2"/>
        <w:rPr>
          <w:sz w:val="27"/>
        </w:rPr>
      </w:pPr>
      <w:r>
        <w:rPr>
          <w:noProof/>
          <w:lang w:bidi="ar-SA"/>
        </w:rPr>
        <mc:AlternateContent>
          <mc:Choice Requires="wps">
            <w:drawing>
              <wp:anchor distT="0" distB="0" distL="0" distR="0" simplePos="0" relativeHeight="251616256" behindDoc="0" locked="0" layoutInCell="1" allowOverlap="1">
                <wp:simplePos x="0" y="0"/>
                <wp:positionH relativeFrom="page">
                  <wp:posOffset>539750</wp:posOffset>
                </wp:positionH>
                <wp:positionV relativeFrom="paragraph">
                  <wp:posOffset>231775</wp:posOffset>
                </wp:positionV>
                <wp:extent cx="6692900" cy="1066800"/>
                <wp:effectExtent l="6350" t="6350" r="6350" b="12700"/>
                <wp:wrapTopAndBottom/>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0668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Dental</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470"/>
                            </w:pPr>
                            <w:r>
                              <w:rPr>
                                <w:w w:val="105"/>
                              </w:rPr>
                              <w:t>Claiborne County Human Resource Agency offers dental coverage which is employee paid. Claiborne County Human Resource Agency does not contribute to this coverage. It is an optional program offered to the employees of Claiborne County Human Resource Agency.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82" type="#_x0000_t202" style="position:absolute;margin-left:42.5pt;margin-top:18.25pt;width:527pt;height:84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" filled="f" strokecolor="#ccc" strokeweight="1pt">
                <v:textbox inset="0,0,0,0">
                  <w:txbxContent>
                    <w:p w:rsidR="00435EAD" w:rsidRDefault="00435EAD">
                      <w:pPr>
                        <w:spacing w:before="153"/>
                        <w:ind w:left="139"/>
                        <w:rPr>
                          <w:b/>
                        </w:rPr>
                      </w:pPr>
                      <w:r>
                        <w:rPr>
                          <w:b/>
                          <w:w w:val="120"/>
                        </w:rPr>
                        <w:t>Dental</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470"/>
                      </w:pPr>
                      <w:r>
                        <w:rPr>
                          <w:w w:val="105"/>
                        </w:rPr>
                        <w:t>Claiborne County Human Resource Agency offers dental coverage which is employee paid. Claiborne County Human Resource Agency does not contribute to this coverage. It is an optional program offered to the employees of Claiborne County Human Resource Agency.</w:t>
                      </w:r>
                    </w:p>
                  </w:txbxContent>
                </v:textbox>
                <w10:wrap type="topAndBottom" anchorx="page"/>
              </v:shape>
            </w:pict>
          </mc:Fallback>
        </mc:AlternateContent>
      </w:r>
      <w:r>
        <w:rPr>
          <w:noProof/>
          <w:lang w:bidi="ar-SA"/>
        </w:rPr>
        <mc:AlternateContent>
          <mc:Choice Requires="wps">
            <w:drawing>
              <wp:anchor distT="0" distB="0" distL="0" distR="0" simplePos="0" relativeHeight="251617280" behindDoc="0" locked="0" layoutInCell="1" allowOverlap="1">
                <wp:simplePos x="0" y="0"/>
                <wp:positionH relativeFrom="page">
                  <wp:posOffset>539750</wp:posOffset>
                </wp:positionH>
                <wp:positionV relativeFrom="paragraph">
                  <wp:posOffset>1565275</wp:posOffset>
                </wp:positionV>
                <wp:extent cx="6692900" cy="1206500"/>
                <wp:effectExtent l="6350" t="6350" r="6350" b="6350"/>
                <wp:wrapTopAndBottom/>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206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33"/>
                              <w:ind w:left="139"/>
                              <w:rPr>
                                <w:b/>
                              </w:rPr>
                            </w:pPr>
                            <w:r>
                              <w:rPr>
                                <w:b/>
                                <w:w w:val="120"/>
                              </w:rPr>
                              <w:t>Vision</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6"/>
                            </w:pPr>
                          </w:p>
                          <w:p w:rsidR="00435EAD" w:rsidRDefault="00435EAD">
                            <w:pPr>
                              <w:pStyle w:val="BodyText"/>
                              <w:spacing w:line="276" w:lineRule="auto"/>
                              <w:ind w:left="399" w:right="470"/>
                            </w:pPr>
                            <w:r>
                              <w:rPr>
                                <w:w w:val="105"/>
                              </w:rPr>
                              <w:t>Claiborne County Human Resource Agency offers vision coverage which is employee paid. Claiborne County Human Resource Agency does not contribute to this coverage. It is an optional program offered to the employees of Claiborne County Human Resource Agency.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83" type="#_x0000_t202" style="position:absolute;margin-left:42.5pt;margin-top:123.25pt;width:527pt;height:9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" filled="f" strokecolor="#ccc" strokeweight="1pt">
                <v:textbox inset="0,0,0,0">
                  <w:txbxContent>
                    <w:p w:rsidR="00435EAD" w:rsidRDefault="00435EAD">
                      <w:pPr>
                        <w:spacing w:before="133"/>
                        <w:ind w:left="139"/>
                        <w:rPr>
                          <w:b/>
                        </w:rPr>
                      </w:pPr>
                      <w:r>
                        <w:rPr>
                          <w:b/>
                          <w:w w:val="120"/>
                        </w:rPr>
                        <w:t>Vision</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6"/>
                      </w:pPr>
                    </w:p>
                    <w:p w:rsidR="00435EAD" w:rsidRDefault="00435EAD">
                      <w:pPr>
                        <w:pStyle w:val="BodyText"/>
                        <w:spacing w:line="276" w:lineRule="auto"/>
                        <w:ind w:left="399" w:right="470"/>
                      </w:pPr>
                      <w:r>
                        <w:rPr>
                          <w:w w:val="105"/>
                        </w:rPr>
                        <w:t>Claiborne County Human Resource Agency offers vision coverage which is employee paid. Claiborne County Human Resource Agency does not contribute to this coverage. It is an optional program offered to the employees of Claiborne County Human Resource Agency.</w:t>
                      </w:r>
                    </w:p>
                  </w:txbxContent>
                </v:textbox>
                <w10:wrap type="topAndBottom" anchorx="page"/>
              </v:shape>
            </w:pict>
          </mc:Fallback>
        </mc:AlternateContent>
      </w:r>
      <w:r>
        <w:rPr>
          <w:noProof/>
          <w:lang w:bidi="ar-SA"/>
        </w:rPr>
        <mc:AlternateContent>
          <mc:Choice Requires="wps">
            <w:drawing>
              <wp:anchor distT="0" distB="0" distL="0" distR="0" simplePos="0" relativeHeight="251618304" behindDoc="0" locked="0" layoutInCell="1" allowOverlap="1">
                <wp:simplePos x="0" y="0"/>
                <wp:positionH relativeFrom="page">
                  <wp:posOffset>539750</wp:posOffset>
                </wp:positionH>
                <wp:positionV relativeFrom="paragraph">
                  <wp:posOffset>3038475</wp:posOffset>
                </wp:positionV>
                <wp:extent cx="6692900" cy="2705100"/>
                <wp:effectExtent l="6350" t="12700" r="6350" b="6350"/>
                <wp:wrapTopAndBottom/>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7051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33"/>
                              <w:ind w:left="139"/>
                              <w:rPr>
                                <w:b/>
                              </w:rPr>
                            </w:pPr>
                            <w:r>
                              <w:rPr>
                                <w:b/>
                                <w:w w:val="120"/>
                              </w:rPr>
                              <w:t>Life Insurance</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6"/>
                            </w:pPr>
                          </w:p>
                          <w:p w:rsidR="00435EAD" w:rsidRDefault="00435EAD">
                            <w:pPr>
                              <w:pStyle w:val="BodyText"/>
                              <w:spacing w:line="276" w:lineRule="auto"/>
                              <w:ind w:left="400" w:right="126" w:hanging="1"/>
                            </w:pPr>
                            <w:r>
                              <w:rPr>
                                <w:w w:val="110"/>
                              </w:rPr>
                              <w:t>Claiborne</w:t>
                            </w:r>
                            <w:r>
                              <w:rPr>
                                <w:spacing w:val="-18"/>
                                <w:w w:val="110"/>
                              </w:rPr>
                              <w:t xml:space="preserve"> </w:t>
                            </w:r>
                            <w:r>
                              <w:rPr>
                                <w:w w:val="110"/>
                              </w:rPr>
                              <w:t>County</w:t>
                            </w:r>
                            <w:r>
                              <w:rPr>
                                <w:spacing w:val="-18"/>
                                <w:w w:val="110"/>
                              </w:rPr>
                              <w:t xml:space="preserve"> </w:t>
                            </w:r>
                            <w:r>
                              <w:rPr>
                                <w:w w:val="110"/>
                              </w:rPr>
                              <w:t>Human</w:t>
                            </w:r>
                            <w:r>
                              <w:rPr>
                                <w:spacing w:val="-18"/>
                                <w:w w:val="110"/>
                              </w:rPr>
                              <w:t xml:space="preserve"> </w:t>
                            </w:r>
                            <w:r>
                              <w:rPr>
                                <w:spacing w:val="-3"/>
                                <w:w w:val="110"/>
                              </w:rPr>
                              <w:t>Resource</w:t>
                            </w:r>
                            <w:r>
                              <w:rPr>
                                <w:spacing w:val="-18"/>
                                <w:w w:val="110"/>
                              </w:rPr>
                              <w:t xml:space="preserve"> </w:t>
                            </w:r>
                            <w:r>
                              <w:rPr>
                                <w:w w:val="110"/>
                              </w:rPr>
                              <w:t>Agency</w:t>
                            </w:r>
                            <w:r>
                              <w:rPr>
                                <w:spacing w:val="-18"/>
                                <w:w w:val="110"/>
                              </w:rPr>
                              <w:t xml:space="preserve"> </w:t>
                            </w:r>
                            <w:r>
                              <w:rPr>
                                <w:w w:val="110"/>
                              </w:rPr>
                              <w:t>offers</w:t>
                            </w:r>
                            <w:r>
                              <w:rPr>
                                <w:spacing w:val="-18"/>
                                <w:w w:val="110"/>
                              </w:rPr>
                              <w:t xml:space="preserve"> </w:t>
                            </w:r>
                            <w:r>
                              <w:rPr>
                                <w:w w:val="110"/>
                              </w:rPr>
                              <w:t>a</w:t>
                            </w:r>
                            <w:r>
                              <w:rPr>
                                <w:spacing w:val="-18"/>
                                <w:w w:val="110"/>
                              </w:rPr>
                              <w:t xml:space="preserve"> </w:t>
                            </w:r>
                            <w:r>
                              <w:rPr>
                                <w:w w:val="110"/>
                              </w:rPr>
                              <w:t>basic</w:t>
                            </w:r>
                            <w:r>
                              <w:rPr>
                                <w:spacing w:val="-18"/>
                                <w:w w:val="110"/>
                              </w:rPr>
                              <w:t xml:space="preserve"> </w:t>
                            </w:r>
                            <w:r>
                              <w:rPr>
                                <w:w w:val="110"/>
                              </w:rPr>
                              <w:t>life</w:t>
                            </w:r>
                            <w:r>
                              <w:rPr>
                                <w:spacing w:val="-18"/>
                                <w:w w:val="110"/>
                              </w:rPr>
                              <w:t xml:space="preserve"> </w:t>
                            </w:r>
                            <w:r>
                              <w:rPr>
                                <w:w w:val="110"/>
                              </w:rPr>
                              <w:t>insurance</w:t>
                            </w:r>
                            <w:r>
                              <w:rPr>
                                <w:spacing w:val="-18"/>
                                <w:w w:val="110"/>
                              </w:rPr>
                              <w:t xml:space="preserve"> </w:t>
                            </w:r>
                            <w:r>
                              <w:rPr>
                                <w:w w:val="110"/>
                              </w:rPr>
                              <w:t>plan</w:t>
                            </w:r>
                            <w:r>
                              <w:rPr>
                                <w:spacing w:val="-18"/>
                                <w:w w:val="110"/>
                              </w:rPr>
                              <w:t xml:space="preserve"> </w:t>
                            </w:r>
                            <w:r>
                              <w:rPr>
                                <w:w w:val="110"/>
                              </w:rPr>
                              <w:t>for</w:t>
                            </w:r>
                            <w:r>
                              <w:rPr>
                                <w:spacing w:val="-17"/>
                                <w:w w:val="110"/>
                              </w:rPr>
                              <w:t xml:space="preserve"> </w:t>
                            </w:r>
                            <w:r>
                              <w:rPr>
                                <w:w w:val="110"/>
                              </w:rPr>
                              <w:t>eligible</w:t>
                            </w:r>
                            <w:r>
                              <w:rPr>
                                <w:spacing w:val="-18"/>
                                <w:w w:val="110"/>
                              </w:rPr>
                              <w:t xml:space="preserve"> </w:t>
                            </w:r>
                            <w:r>
                              <w:rPr>
                                <w:w w:val="110"/>
                              </w:rPr>
                              <w:t>employees.</w:t>
                            </w:r>
                            <w:r>
                              <w:rPr>
                                <w:spacing w:val="-18"/>
                                <w:w w:val="110"/>
                              </w:rPr>
                              <w:t xml:space="preserve"> </w:t>
                            </w:r>
                            <w:r>
                              <w:rPr>
                                <w:w w:val="110"/>
                              </w:rPr>
                              <w:t>The</w:t>
                            </w:r>
                            <w:r>
                              <w:rPr>
                                <w:spacing w:val="-18"/>
                                <w:w w:val="110"/>
                              </w:rPr>
                              <w:t xml:space="preserve"> </w:t>
                            </w:r>
                            <w:r>
                              <w:rPr>
                                <w:w w:val="110"/>
                              </w:rPr>
                              <w:t>basic life</w:t>
                            </w:r>
                            <w:r>
                              <w:rPr>
                                <w:spacing w:val="-22"/>
                                <w:w w:val="110"/>
                              </w:rPr>
                              <w:t xml:space="preserve"> </w:t>
                            </w:r>
                            <w:r>
                              <w:rPr>
                                <w:w w:val="110"/>
                              </w:rPr>
                              <w:t>insurance</w:t>
                            </w:r>
                            <w:r>
                              <w:rPr>
                                <w:spacing w:val="-21"/>
                                <w:w w:val="110"/>
                              </w:rPr>
                              <w:t xml:space="preserve"> </w:t>
                            </w:r>
                            <w:r>
                              <w:rPr>
                                <w:w w:val="110"/>
                              </w:rPr>
                              <w:t>plan</w:t>
                            </w:r>
                            <w:r>
                              <w:rPr>
                                <w:spacing w:val="-21"/>
                                <w:w w:val="110"/>
                              </w:rPr>
                              <w:t xml:space="preserve"> </w:t>
                            </w:r>
                            <w:r>
                              <w:rPr>
                                <w:w w:val="110"/>
                              </w:rPr>
                              <w:t>includes</w:t>
                            </w:r>
                            <w:r>
                              <w:rPr>
                                <w:spacing w:val="-21"/>
                                <w:w w:val="110"/>
                              </w:rPr>
                              <w:t xml:space="preserve"> </w:t>
                            </w:r>
                            <w:r>
                              <w:rPr>
                                <w:w w:val="110"/>
                              </w:rPr>
                              <w:t>Accidental</w:t>
                            </w:r>
                            <w:r>
                              <w:rPr>
                                <w:spacing w:val="-21"/>
                                <w:w w:val="110"/>
                              </w:rPr>
                              <w:t xml:space="preserve"> </w:t>
                            </w:r>
                            <w:r>
                              <w:rPr>
                                <w:w w:val="110"/>
                              </w:rPr>
                              <w:t>Death</w:t>
                            </w:r>
                            <w:r>
                              <w:rPr>
                                <w:spacing w:val="-21"/>
                                <w:w w:val="110"/>
                              </w:rPr>
                              <w:t xml:space="preserve"> </w:t>
                            </w:r>
                            <w:r>
                              <w:rPr>
                                <w:w w:val="110"/>
                              </w:rPr>
                              <w:t>and</w:t>
                            </w:r>
                            <w:r>
                              <w:rPr>
                                <w:spacing w:val="-21"/>
                                <w:w w:val="110"/>
                              </w:rPr>
                              <w:t xml:space="preserve"> </w:t>
                            </w:r>
                            <w:r>
                              <w:rPr>
                                <w:w w:val="110"/>
                              </w:rPr>
                              <w:t>Dismemberment</w:t>
                            </w:r>
                            <w:r>
                              <w:rPr>
                                <w:spacing w:val="-21"/>
                                <w:w w:val="110"/>
                              </w:rPr>
                              <w:t xml:space="preserve"> </w:t>
                            </w:r>
                            <w:r>
                              <w:rPr>
                                <w:w w:val="110"/>
                              </w:rPr>
                              <w:t>(AD&amp;D)</w:t>
                            </w:r>
                            <w:r>
                              <w:rPr>
                                <w:spacing w:val="-21"/>
                                <w:w w:val="110"/>
                              </w:rPr>
                              <w:t xml:space="preserve"> </w:t>
                            </w:r>
                            <w:r>
                              <w:rPr>
                                <w:w w:val="110"/>
                              </w:rPr>
                              <w:t>insurance.</w:t>
                            </w:r>
                            <w:r>
                              <w:rPr>
                                <w:spacing w:val="-21"/>
                                <w:w w:val="110"/>
                              </w:rPr>
                              <w:t xml:space="preserve"> </w:t>
                            </w:r>
                            <w:r>
                              <w:rPr>
                                <w:w w:val="110"/>
                              </w:rPr>
                              <w:t>AD&amp;D</w:t>
                            </w:r>
                            <w:r>
                              <w:rPr>
                                <w:spacing w:val="-21"/>
                                <w:w w:val="110"/>
                              </w:rPr>
                              <w:t xml:space="preserve"> </w:t>
                            </w:r>
                            <w:r>
                              <w:rPr>
                                <w:w w:val="110"/>
                              </w:rPr>
                              <w:t>provides</w:t>
                            </w:r>
                            <w:r>
                              <w:rPr>
                                <w:spacing w:val="-21"/>
                                <w:w w:val="110"/>
                              </w:rPr>
                              <w:t xml:space="preserve"> </w:t>
                            </w:r>
                            <w:r>
                              <w:rPr>
                                <w:w w:val="110"/>
                              </w:rPr>
                              <w:t>benefits in case an accident causes a serious injury or</w:t>
                            </w:r>
                            <w:r>
                              <w:rPr>
                                <w:spacing w:val="-43"/>
                                <w:w w:val="110"/>
                              </w:rPr>
                              <w:t xml:space="preserve"> </w:t>
                            </w:r>
                            <w:r>
                              <w:rPr>
                                <w:w w:val="110"/>
                              </w:rPr>
                              <w:t>death.</w:t>
                            </w:r>
                          </w:p>
                          <w:p w:rsidR="00435EAD" w:rsidRDefault="00435EAD">
                            <w:pPr>
                              <w:pStyle w:val="BodyText"/>
                              <w:spacing w:before="7"/>
                              <w:rPr>
                                <w:sz w:val="20"/>
                              </w:rPr>
                            </w:pPr>
                          </w:p>
                          <w:p w:rsidR="00435EAD" w:rsidRDefault="00435EAD">
                            <w:pPr>
                              <w:pStyle w:val="BodyText"/>
                              <w:spacing w:line="552" w:lineRule="auto"/>
                              <w:ind w:left="400" w:right="769"/>
                            </w:pPr>
                            <w:r>
                              <w:rPr>
                                <w:w w:val="105"/>
                              </w:rPr>
                              <w:t>Employees in the following employment classifications are eligible to enroll in the life insurance plan: Full Time</w:t>
                            </w:r>
                          </w:p>
                          <w:p w:rsidR="00435EAD" w:rsidRDefault="00435EAD">
                            <w:pPr>
                              <w:pStyle w:val="BodyText"/>
                              <w:spacing w:line="276" w:lineRule="auto"/>
                              <w:ind w:left="400" w:hanging="1"/>
                            </w:pPr>
                            <w:r>
                              <w:rPr>
                                <w:w w:val="105"/>
                              </w:rPr>
                              <w:t>The eligible employees may participate in the life insurance plan subject to the terms and conditions of the agreement between Claiborne County Human Resource Agency and its insurance carrier.</w:t>
                            </w:r>
                          </w:p>
                          <w:p w:rsidR="00435EAD" w:rsidRDefault="00435EAD">
                            <w:pPr>
                              <w:pStyle w:val="BodyText"/>
                              <w:spacing w:before="6"/>
                              <w:rPr>
                                <w:sz w:val="20"/>
                              </w:rPr>
                            </w:pPr>
                          </w:p>
                          <w:p w:rsidR="00435EAD" w:rsidRDefault="00435EAD">
                            <w:pPr>
                              <w:pStyle w:val="BodyText"/>
                              <w:spacing w:line="276" w:lineRule="auto"/>
                              <w:ind w:left="400" w:right="470"/>
                            </w:pPr>
                            <w:r>
                              <w:rPr>
                                <w:w w:val="105"/>
                              </w:rPr>
                              <w:t>There are more details about our basic life insurance plan in the Summary Plan Description. If you have questions about our life insurance plan, contact the Bookkeeper for more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84" type="#_x0000_t202" style="position:absolute;margin-left:42.5pt;margin-top:239.25pt;width:527pt;height:213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" filled="f" strokecolor="#ccc" strokeweight="1pt">
                <v:textbox inset="0,0,0,0">
                  <w:txbxContent>
                    <w:p w:rsidR="00435EAD" w:rsidRDefault="00435EAD">
                      <w:pPr>
                        <w:spacing w:before="133"/>
                        <w:ind w:left="139"/>
                        <w:rPr>
                          <w:b/>
                        </w:rPr>
                      </w:pPr>
                      <w:r>
                        <w:rPr>
                          <w:b/>
                          <w:w w:val="120"/>
                        </w:rPr>
                        <w:t>Life Insurance</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6"/>
                      </w:pPr>
                    </w:p>
                    <w:p w:rsidR="00435EAD" w:rsidRDefault="00435EAD">
                      <w:pPr>
                        <w:pStyle w:val="BodyText"/>
                        <w:spacing w:line="276" w:lineRule="auto"/>
                        <w:ind w:left="400" w:right="126" w:hanging="1"/>
                      </w:pPr>
                      <w:r>
                        <w:rPr>
                          <w:w w:val="110"/>
                        </w:rPr>
                        <w:t>Claiborne</w:t>
                      </w:r>
                      <w:r>
                        <w:rPr>
                          <w:spacing w:val="-18"/>
                          <w:w w:val="110"/>
                        </w:rPr>
                        <w:t xml:space="preserve"> </w:t>
                      </w:r>
                      <w:r>
                        <w:rPr>
                          <w:w w:val="110"/>
                        </w:rPr>
                        <w:t>County</w:t>
                      </w:r>
                      <w:r>
                        <w:rPr>
                          <w:spacing w:val="-18"/>
                          <w:w w:val="110"/>
                        </w:rPr>
                        <w:t xml:space="preserve"> </w:t>
                      </w:r>
                      <w:r>
                        <w:rPr>
                          <w:w w:val="110"/>
                        </w:rPr>
                        <w:t>Human</w:t>
                      </w:r>
                      <w:r>
                        <w:rPr>
                          <w:spacing w:val="-18"/>
                          <w:w w:val="110"/>
                        </w:rPr>
                        <w:t xml:space="preserve"> </w:t>
                      </w:r>
                      <w:r>
                        <w:rPr>
                          <w:spacing w:val="-3"/>
                          <w:w w:val="110"/>
                        </w:rPr>
                        <w:t>Resource</w:t>
                      </w:r>
                      <w:r>
                        <w:rPr>
                          <w:spacing w:val="-18"/>
                          <w:w w:val="110"/>
                        </w:rPr>
                        <w:t xml:space="preserve"> </w:t>
                      </w:r>
                      <w:r>
                        <w:rPr>
                          <w:w w:val="110"/>
                        </w:rPr>
                        <w:t>Agency</w:t>
                      </w:r>
                      <w:r>
                        <w:rPr>
                          <w:spacing w:val="-18"/>
                          <w:w w:val="110"/>
                        </w:rPr>
                        <w:t xml:space="preserve"> </w:t>
                      </w:r>
                      <w:r>
                        <w:rPr>
                          <w:w w:val="110"/>
                        </w:rPr>
                        <w:t>offers</w:t>
                      </w:r>
                      <w:r>
                        <w:rPr>
                          <w:spacing w:val="-18"/>
                          <w:w w:val="110"/>
                        </w:rPr>
                        <w:t xml:space="preserve"> </w:t>
                      </w:r>
                      <w:r>
                        <w:rPr>
                          <w:w w:val="110"/>
                        </w:rPr>
                        <w:t>a</w:t>
                      </w:r>
                      <w:r>
                        <w:rPr>
                          <w:spacing w:val="-18"/>
                          <w:w w:val="110"/>
                        </w:rPr>
                        <w:t xml:space="preserve"> </w:t>
                      </w:r>
                      <w:r>
                        <w:rPr>
                          <w:w w:val="110"/>
                        </w:rPr>
                        <w:t>basic</w:t>
                      </w:r>
                      <w:r>
                        <w:rPr>
                          <w:spacing w:val="-18"/>
                          <w:w w:val="110"/>
                        </w:rPr>
                        <w:t xml:space="preserve"> </w:t>
                      </w:r>
                      <w:r>
                        <w:rPr>
                          <w:w w:val="110"/>
                        </w:rPr>
                        <w:t>life</w:t>
                      </w:r>
                      <w:r>
                        <w:rPr>
                          <w:spacing w:val="-18"/>
                          <w:w w:val="110"/>
                        </w:rPr>
                        <w:t xml:space="preserve"> </w:t>
                      </w:r>
                      <w:r>
                        <w:rPr>
                          <w:w w:val="110"/>
                        </w:rPr>
                        <w:t>insurance</w:t>
                      </w:r>
                      <w:r>
                        <w:rPr>
                          <w:spacing w:val="-18"/>
                          <w:w w:val="110"/>
                        </w:rPr>
                        <w:t xml:space="preserve"> </w:t>
                      </w:r>
                      <w:r>
                        <w:rPr>
                          <w:w w:val="110"/>
                        </w:rPr>
                        <w:t>plan</w:t>
                      </w:r>
                      <w:r>
                        <w:rPr>
                          <w:spacing w:val="-18"/>
                          <w:w w:val="110"/>
                        </w:rPr>
                        <w:t xml:space="preserve"> </w:t>
                      </w:r>
                      <w:r>
                        <w:rPr>
                          <w:w w:val="110"/>
                        </w:rPr>
                        <w:t>for</w:t>
                      </w:r>
                      <w:r>
                        <w:rPr>
                          <w:spacing w:val="-17"/>
                          <w:w w:val="110"/>
                        </w:rPr>
                        <w:t xml:space="preserve"> </w:t>
                      </w:r>
                      <w:r>
                        <w:rPr>
                          <w:w w:val="110"/>
                        </w:rPr>
                        <w:t>eligible</w:t>
                      </w:r>
                      <w:r>
                        <w:rPr>
                          <w:spacing w:val="-18"/>
                          <w:w w:val="110"/>
                        </w:rPr>
                        <w:t xml:space="preserve"> </w:t>
                      </w:r>
                      <w:r>
                        <w:rPr>
                          <w:w w:val="110"/>
                        </w:rPr>
                        <w:t>employees.</w:t>
                      </w:r>
                      <w:r>
                        <w:rPr>
                          <w:spacing w:val="-18"/>
                          <w:w w:val="110"/>
                        </w:rPr>
                        <w:t xml:space="preserve"> </w:t>
                      </w:r>
                      <w:r>
                        <w:rPr>
                          <w:w w:val="110"/>
                        </w:rPr>
                        <w:t>The</w:t>
                      </w:r>
                      <w:r>
                        <w:rPr>
                          <w:spacing w:val="-18"/>
                          <w:w w:val="110"/>
                        </w:rPr>
                        <w:t xml:space="preserve"> </w:t>
                      </w:r>
                      <w:r>
                        <w:rPr>
                          <w:w w:val="110"/>
                        </w:rPr>
                        <w:t>basic life</w:t>
                      </w:r>
                      <w:r>
                        <w:rPr>
                          <w:spacing w:val="-22"/>
                          <w:w w:val="110"/>
                        </w:rPr>
                        <w:t xml:space="preserve"> </w:t>
                      </w:r>
                      <w:r>
                        <w:rPr>
                          <w:w w:val="110"/>
                        </w:rPr>
                        <w:t>insurance</w:t>
                      </w:r>
                      <w:r>
                        <w:rPr>
                          <w:spacing w:val="-21"/>
                          <w:w w:val="110"/>
                        </w:rPr>
                        <w:t xml:space="preserve"> </w:t>
                      </w:r>
                      <w:r>
                        <w:rPr>
                          <w:w w:val="110"/>
                        </w:rPr>
                        <w:t>plan</w:t>
                      </w:r>
                      <w:r>
                        <w:rPr>
                          <w:spacing w:val="-21"/>
                          <w:w w:val="110"/>
                        </w:rPr>
                        <w:t xml:space="preserve"> </w:t>
                      </w:r>
                      <w:r>
                        <w:rPr>
                          <w:w w:val="110"/>
                        </w:rPr>
                        <w:t>includes</w:t>
                      </w:r>
                      <w:r>
                        <w:rPr>
                          <w:spacing w:val="-21"/>
                          <w:w w:val="110"/>
                        </w:rPr>
                        <w:t xml:space="preserve"> </w:t>
                      </w:r>
                      <w:r>
                        <w:rPr>
                          <w:w w:val="110"/>
                        </w:rPr>
                        <w:t>Accidental</w:t>
                      </w:r>
                      <w:r>
                        <w:rPr>
                          <w:spacing w:val="-21"/>
                          <w:w w:val="110"/>
                        </w:rPr>
                        <w:t xml:space="preserve"> </w:t>
                      </w:r>
                      <w:r>
                        <w:rPr>
                          <w:w w:val="110"/>
                        </w:rPr>
                        <w:t>Death</w:t>
                      </w:r>
                      <w:r>
                        <w:rPr>
                          <w:spacing w:val="-21"/>
                          <w:w w:val="110"/>
                        </w:rPr>
                        <w:t xml:space="preserve"> </w:t>
                      </w:r>
                      <w:r>
                        <w:rPr>
                          <w:w w:val="110"/>
                        </w:rPr>
                        <w:t>and</w:t>
                      </w:r>
                      <w:r>
                        <w:rPr>
                          <w:spacing w:val="-21"/>
                          <w:w w:val="110"/>
                        </w:rPr>
                        <w:t xml:space="preserve"> </w:t>
                      </w:r>
                      <w:r>
                        <w:rPr>
                          <w:w w:val="110"/>
                        </w:rPr>
                        <w:t>Dismemberment</w:t>
                      </w:r>
                      <w:r>
                        <w:rPr>
                          <w:spacing w:val="-21"/>
                          <w:w w:val="110"/>
                        </w:rPr>
                        <w:t xml:space="preserve"> </w:t>
                      </w:r>
                      <w:r>
                        <w:rPr>
                          <w:w w:val="110"/>
                        </w:rPr>
                        <w:t>(AD&amp;D)</w:t>
                      </w:r>
                      <w:r>
                        <w:rPr>
                          <w:spacing w:val="-21"/>
                          <w:w w:val="110"/>
                        </w:rPr>
                        <w:t xml:space="preserve"> </w:t>
                      </w:r>
                      <w:r>
                        <w:rPr>
                          <w:w w:val="110"/>
                        </w:rPr>
                        <w:t>insurance.</w:t>
                      </w:r>
                      <w:r>
                        <w:rPr>
                          <w:spacing w:val="-21"/>
                          <w:w w:val="110"/>
                        </w:rPr>
                        <w:t xml:space="preserve"> </w:t>
                      </w:r>
                      <w:r>
                        <w:rPr>
                          <w:w w:val="110"/>
                        </w:rPr>
                        <w:t>AD&amp;D</w:t>
                      </w:r>
                      <w:r>
                        <w:rPr>
                          <w:spacing w:val="-21"/>
                          <w:w w:val="110"/>
                        </w:rPr>
                        <w:t xml:space="preserve"> </w:t>
                      </w:r>
                      <w:r>
                        <w:rPr>
                          <w:w w:val="110"/>
                        </w:rPr>
                        <w:t>provides</w:t>
                      </w:r>
                      <w:r>
                        <w:rPr>
                          <w:spacing w:val="-21"/>
                          <w:w w:val="110"/>
                        </w:rPr>
                        <w:t xml:space="preserve"> </w:t>
                      </w:r>
                      <w:r>
                        <w:rPr>
                          <w:w w:val="110"/>
                        </w:rPr>
                        <w:t>benefits in case an accident causes a serious injury or</w:t>
                      </w:r>
                      <w:r>
                        <w:rPr>
                          <w:spacing w:val="-43"/>
                          <w:w w:val="110"/>
                        </w:rPr>
                        <w:t xml:space="preserve"> </w:t>
                      </w:r>
                      <w:r>
                        <w:rPr>
                          <w:w w:val="110"/>
                        </w:rPr>
                        <w:t>death.</w:t>
                      </w:r>
                    </w:p>
                    <w:p w:rsidR="00435EAD" w:rsidRDefault="00435EAD">
                      <w:pPr>
                        <w:pStyle w:val="BodyText"/>
                        <w:spacing w:before="7"/>
                        <w:rPr>
                          <w:sz w:val="20"/>
                        </w:rPr>
                      </w:pPr>
                    </w:p>
                    <w:p w:rsidR="00435EAD" w:rsidRDefault="00435EAD">
                      <w:pPr>
                        <w:pStyle w:val="BodyText"/>
                        <w:spacing w:line="552" w:lineRule="auto"/>
                        <w:ind w:left="400" w:right="769"/>
                      </w:pPr>
                      <w:r>
                        <w:rPr>
                          <w:w w:val="105"/>
                        </w:rPr>
                        <w:t>Employees in the following employment classifications are eligible to enroll in the life insurance plan: Full Time</w:t>
                      </w:r>
                    </w:p>
                    <w:p w:rsidR="00435EAD" w:rsidRDefault="00435EAD">
                      <w:pPr>
                        <w:pStyle w:val="BodyText"/>
                        <w:spacing w:line="276" w:lineRule="auto"/>
                        <w:ind w:left="400" w:hanging="1"/>
                      </w:pPr>
                      <w:r>
                        <w:rPr>
                          <w:w w:val="105"/>
                        </w:rPr>
                        <w:t>The eligible employees may participate in the life insurance plan subject to the terms and conditions of the agreement between Claiborne County Human Resource Agency and its insurance carrier.</w:t>
                      </w:r>
                    </w:p>
                    <w:p w:rsidR="00435EAD" w:rsidRDefault="00435EAD">
                      <w:pPr>
                        <w:pStyle w:val="BodyText"/>
                        <w:spacing w:before="6"/>
                        <w:rPr>
                          <w:sz w:val="20"/>
                        </w:rPr>
                      </w:pPr>
                    </w:p>
                    <w:p w:rsidR="00435EAD" w:rsidRDefault="00435EAD">
                      <w:pPr>
                        <w:pStyle w:val="BodyText"/>
                        <w:spacing w:line="276" w:lineRule="auto"/>
                        <w:ind w:left="400" w:right="470"/>
                      </w:pPr>
                      <w:r>
                        <w:rPr>
                          <w:w w:val="105"/>
                        </w:rPr>
                        <w:t>There are more details about our basic life insurance plan in the Summary Plan Description. If you have questions about our life insurance plan, contact the Bookkeeper for more information.</w:t>
                      </w:r>
                    </w:p>
                  </w:txbxContent>
                </v:textbox>
                <w10:wrap type="topAndBottom" anchorx="page"/>
              </v:shape>
            </w:pict>
          </mc:Fallback>
        </mc:AlternateContent>
      </w:r>
    </w:p>
    <w:p w:rsidR="003F2C5A" w:rsidRDefault="003F2C5A">
      <w:pPr>
        <w:pStyle w:val="BodyText"/>
        <w:spacing w:before="6"/>
        <w:rPr>
          <w:sz w:val="28"/>
        </w:rPr>
      </w:pPr>
    </w:p>
    <w:p w:rsidR="003F2C5A" w:rsidRDefault="003F2C5A">
      <w:pPr>
        <w:pStyle w:val="BodyText"/>
        <w:spacing w:before="6"/>
        <w:rPr>
          <w:sz w:val="28"/>
        </w:rPr>
      </w:pPr>
    </w:p>
    <w:p w:rsidR="003F2C5A" w:rsidRDefault="003F2C5A">
      <w:pPr>
        <w:rPr>
          <w:sz w:val="28"/>
        </w:rPr>
        <w:sectPr w:rsidR="003F2C5A">
          <w:pgSz w:w="12240" w:h="15840"/>
          <w:pgMar w:top="560" w:right="720" w:bottom="280" w:left="720" w:header="720" w:footer="720" w:gutter="0"/>
          <w:cols w:space="720"/>
        </w:sectPr>
      </w:pPr>
    </w:p>
    <w:p w:rsidR="003F2C5A" w:rsidRDefault="002478D3">
      <w:pPr>
        <w:pStyle w:val="BodyText"/>
        <w:ind w:left="120"/>
        <w:rPr>
          <w:b w:val="0"/>
          <w:sz w:val="20"/>
        </w:rPr>
      </w:pPr>
      <w:r>
        <w:rPr>
          <w:b w:val="0"/>
          <w:noProof/>
          <w:sz w:val="20"/>
          <w:lang w:bidi="ar-SA"/>
        </w:rPr>
        <mc:AlternateContent>
          <mc:Choice Requires="wps">
            <w:drawing>
              <wp:inline distT="0" distB="0" distL="0" distR="0">
                <wp:extent cx="6692900" cy="2476500"/>
                <wp:effectExtent l="9525" t="12700" r="12700" b="6350"/>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476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Retirement Plan</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line="276" w:lineRule="auto"/>
                              <w:ind w:left="399" w:right="264"/>
                            </w:pPr>
                            <w:r>
                              <w:rPr>
                                <w:w w:val="105"/>
                              </w:rPr>
                              <w:t>Eligible employees who select employment with the Claiborne County Human Resource Agency can look forward to retirement benefits through the state retirement system. Participation in the retirement system is mandatory for all full-time employees and part-time employees working no less than 20 hours per week.</w:t>
                            </w:r>
                          </w:p>
                          <w:p w:rsidR="00435EAD" w:rsidRDefault="00435EAD">
                            <w:pPr>
                              <w:pStyle w:val="BodyText"/>
                              <w:spacing w:line="208" w:lineRule="exact"/>
                              <w:ind w:left="399"/>
                            </w:pPr>
                            <w:r>
                              <w:rPr>
                                <w:w w:val="105"/>
                              </w:rPr>
                              <w:t>Employees must contribute to the retirement system on his/her behalf.</w:t>
                            </w:r>
                          </w:p>
                          <w:p w:rsidR="00435EAD" w:rsidRDefault="00435EAD">
                            <w:pPr>
                              <w:pStyle w:val="BodyText"/>
                              <w:spacing w:before="1"/>
                            </w:pPr>
                          </w:p>
                          <w:p w:rsidR="00435EAD" w:rsidRDefault="00435EAD">
                            <w:pPr>
                              <w:pStyle w:val="BodyText"/>
                              <w:spacing w:before="1" w:line="276" w:lineRule="auto"/>
                              <w:ind w:left="399" w:right="470"/>
                            </w:pPr>
                            <w:r>
                              <w:rPr>
                                <w:w w:val="105"/>
                              </w:rPr>
                              <w:t>In certain instances, if an employee terminates his/her employment with the Claiborne County Human Resource Agency before retiring, he/she may be eligible for a refund of contributions paid into the system, plus interest. However, employees may choose to leave contributions in the state retirement system. For further information regarding either of the above possible options, please contact the EXECUTIVE DIRECTOR and/or the Bookkeeper.</w:t>
                            </w:r>
                          </w:p>
                        </w:txbxContent>
                      </wps:txbx>
                      <wps:bodyPr rot="0" vert="horz" wrap="square" lIns="0" tIns="0" rIns="0" bIns="0" anchor="t" anchorCtr="0" upright="1">
                        <a:noAutofit/>
                      </wps:bodyPr>
                    </wps:wsp>
                  </a:graphicData>
                </a:graphic>
              </wp:inline>
            </w:drawing>
          </mc:Choice>
          <mc:Fallback>
            <w:pict>
              <v:shape id="Text Box 58" o:spid="_x0000_s1085" type="#_x0000_t202" style="width:527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" filled="f" strokecolor="#ccc" strokeweight="1pt">
                <v:textbox inset="0,0,0,0">
                  <w:txbxContent>
                    <w:p w:rsidR="00435EAD" w:rsidRDefault="00435EAD">
                      <w:pPr>
                        <w:spacing w:before="153"/>
                        <w:ind w:left="139"/>
                        <w:rPr>
                          <w:b/>
                        </w:rPr>
                      </w:pPr>
                      <w:r>
                        <w:rPr>
                          <w:b/>
                          <w:w w:val="120"/>
                        </w:rPr>
                        <w:t>Retirement Plan</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line="276" w:lineRule="auto"/>
                        <w:ind w:left="399" w:right="264"/>
                      </w:pPr>
                      <w:r>
                        <w:rPr>
                          <w:w w:val="105"/>
                        </w:rPr>
                        <w:t>Eligible employees who select employment with the Claiborne County Human Resource Agency can look forward to retirement benefits through the state retirement system. Participation in the retirement system is mandatory for all full-time employees and part-time employees working no less than 20 hours per week.</w:t>
                      </w:r>
                    </w:p>
                    <w:p w:rsidR="00435EAD" w:rsidRDefault="00435EAD">
                      <w:pPr>
                        <w:pStyle w:val="BodyText"/>
                        <w:spacing w:line="208" w:lineRule="exact"/>
                        <w:ind w:left="399"/>
                      </w:pPr>
                      <w:r>
                        <w:rPr>
                          <w:w w:val="105"/>
                        </w:rPr>
                        <w:t>Employees must contribute to the retirement system on his/her behalf.</w:t>
                      </w:r>
                    </w:p>
                    <w:p w:rsidR="00435EAD" w:rsidRDefault="00435EAD">
                      <w:pPr>
                        <w:pStyle w:val="BodyText"/>
                        <w:spacing w:before="1"/>
                      </w:pPr>
                    </w:p>
                    <w:p w:rsidR="00435EAD" w:rsidRDefault="00435EAD">
                      <w:pPr>
                        <w:pStyle w:val="BodyText"/>
                        <w:spacing w:before="1" w:line="276" w:lineRule="auto"/>
                        <w:ind w:left="399" w:right="470"/>
                      </w:pPr>
                      <w:r>
                        <w:rPr>
                          <w:w w:val="105"/>
                        </w:rPr>
                        <w:t>In certain instances, if an employee terminates his/her employment with the Claiborne County Human Resource Agency before retiring, he/she may be eligible for a refund of contributions paid into the system, plus interest. However, employees may choose to leave contributions in the state retirement system. For further information regarding either of the above possible options, please contact the EXECUTIVE DIRECTOR and/or the Bookkeeper.</w:t>
                      </w:r>
                    </w:p>
                  </w:txbxContent>
                </v:textbox>
                <w10:anchorlock/>
              </v:shape>
            </w:pict>
          </mc:Fallback>
        </mc:AlternateContent>
      </w:r>
    </w:p>
    <w:p w:rsidR="003F2C5A" w:rsidRDefault="002478D3">
      <w:pPr>
        <w:pStyle w:val="BodyText"/>
        <w:spacing w:before="10"/>
        <w:rPr>
          <w:sz w:val="28"/>
        </w:rPr>
      </w:pPr>
      <w:r>
        <w:rPr>
          <w:noProof/>
          <w:lang w:bidi="ar-SA"/>
        </w:rPr>
        <mc:AlternateContent>
          <mc:Choice Requires="wps">
            <w:drawing>
              <wp:anchor distT="0" distB="0" distL="0" distR="0" simplePos="0" relativeHeight="251619328" behindDoc="0" locked="0" layoutInCell="1" allowOverlap="1">
                <wp:simplePos x="0" y="0"/>
                <wp:positionH relativeFrom="page">
                  <wp:posOffset>539750</wp:posOffset>
                </wp:positionH>
                <wp:positionV relativeFrom="paragraph">
                  <wp:posOffset>244475</wp:posOffset>
                </wp:positionV>
                <wp:extent cx="6692900" cy="1485900"/>
                <wp:effectExtent l="6350" t="9525" r="6350" b="9525"/>
                <wp:wrapTopAndBottom/>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4859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Sick Leave Donation</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391"/>
                            </w:pPr>
                            <w:r>
                              <w:rPr>
                                <w:w w:val="105"/>
                              </w:rPr>
                              <w:t>Sick Leave Donation allows a qualified employee to voluntarily donate sick leave to another qualified employee who is unable to work because of extended serious illness or injury. The procedure to initiate this process involves sharing the donating employee's intentions with their supervisor and Human Resources.</w:t>
                            </w:r>
                          </w:p>
                          <w:p w:rsidR="00435EAD" w:rsidRDefault="00435EAD">
                            <w:pPr>
                              <w:pStyle w:val="BodyText"/>
                              <w:spacing w:before="6"/>
                              <w:rPr>
                                <w:sz w:val="20"/>
                              </w:rPr>
                            </w:pPr>
                          </w:p>
                          <w:p w:rsidR="00435EAD" w:rsidRDefault="00435EAD">
                            <w:pPr>
                              <w:pStyle w:val="BodyText"/>
                              <w:ind w:left="400"/>
                            </w:pPr>
                            <w:r>
                              <w:rPr>
                                <w:w w:val="105"/>
                              </w:rPr>
                              <w:t>Contact the Bookkeeper for more information regarding donating or applying to receive donated sick leave.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86" type="#_x0000_t202" style="position:absolute;margin-left:42.5pt;margin-top:19.25pt;width:527pt;height:117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" filled="f" strokecolor="#ccc" strokeweight="1pt">
                <v:textbox inset="0,0,0,0">
                  <w:txbxContent>
                    <w:p w:rsidR="00435EAD" w:rsidRDefault="00435EAD">
                      <w:pPr>
                        <w:spacing w:before="153"/>
                        <w:ind w:left="139"/>
                        <w:rPr>
                          <w:b/>
                        </w:rPr>
                      </w:pPr>
                      <w:r>
                        <w:rPr>
                          <w:b/>
                          <w:w w:val="120"/>
                        </w:rPr>
                        <w:t>Sick Leave Donation</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391"/>
                      </w:pPr>
                      <w:r>
                        <w:rPr>
                          <w:w w:val="105"/>
                        </w:rPr>
                        <w:t>Sick Leave Donation allows a qualified employee to voluntarily donate sick leave to another qualified employee who is unable to work because of extended serious illness or injury. The procedure to initiate this process involves sharing the donating employee's intentions with their supervisor and Human Resources.</w:t>
                      </w:r>
                    </w:p>
                    <w:p w:rsidR="00435EAD" w:rsidRDefault="00435EAD">
                      <w:pPr>
                        <w:pStyle w:val="BodyText"/>
                        <w:spacing w:before="6"/>
                        <w:rPr>
                          <w:sz w:val="20"/>
                        </w:rPr>
                      </w:pPr>
                    </w:p>
                    <w:p w:rsidR="00435EAD" w:rsidRDefault="00435EAD">
                      <w:pPr>
                        <w:pStyle w:val="BodyText"/>
                        <w:ind w:left="400"/>
                      </w:pPr>
                      <w:r>
                        <w:rPr>
                          <w:w w:val="105"/>
                        </w:rPr>
                        <w:t>Contact the Bookkeeper for more information regarding donating or applying to receive donated sick leave.</w:t>
                      </w:r>
                    </w:p>
                  </w:txbxContent>
                </v:textbox>
                <w10:wrap type="topAndBottom" anchorx="page"/>
              </v:shape>
            </w:pict>
          </mc:Fallback>
        </mc:AlternateContent>
      </w:r>
      <w:r>
        <w:rPr>
          <w:noProof/>
          <w:lang w:bidi="ar-SA"/>
        </w:rPr>
        <mc:AlternateContent>
          <mc:Choice Requires="wps">
            <w:drawing>
              <wp:anchor distT="0" distB="0" distL="0" distR="0" simplePos="0" relativeHeight="251620352" behindDoc="0" locked="0" layoutInCell="1" allowOverlap="1">
                <wp:simplePos x="0" y="0"/>
                <wp:positionH relativeFrom="page">
                  <wp:posOffset>539750</wp:posOffset>
                </wp:positionH>
                <wp:positionV relativeFrom="paragraph">
                  <wp:posOffset>1984375</wp:posOffset>
                </wp:positionV>
                <wp:extent cx="6692900" cy="2400300"/>
                <wp:effectExtent l="6350" t="6350" r="6350" b="12700"/>
                <wp:wrapTopAndBottom/>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400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Salary Reduction (125) Plan (Pre-tax Deductions)</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264"/>
                            </w:pPr>
                            <w:r>
                              <w:rPr>
                                <w:w w:val="105"/>
                              </w:rPr>
                              <w:t>Pre-Tax Premiums - This voluntary program allows you to pay the premiums for medical and dental benefits with pre-tax dollars. Under Section 125 of the Internal Revenue Code, you may annually elect to reduce your taxable salary by the amount you pay towards medical and dental premiums. Participation in the salary reduction plan can result in you paying less federal, state and Medicare taxes,as well as reducing your contributions to your retirement plan.</w:t>
                            </w:r>
                          </w:p>
                          <w:p w:rsidR="00435EAD" w:rsidRDefault="00435EAD">
                            <w:pPr>
                              <w:pStyle w:val="BodyText"/>
                              <w:spacing w:before="5"/>
                              <w:rPr>
                                <w:sz w:val="20"/>
                              </w:rPr>
                            </w:pPr>
                          </w:p>
                          <w:p w:rsidR="00435EAD" w:rsidRDefault="00435EAD">
                            <w:pPr>
                              <w:pStyle w:val="BodyText"/>
                              <w:spacing w:before="1" w:line="276" w:lineRule="auto"/>
                              <w:ind w:left="399" w:right="470"/>
                            </w:pPr>
                            <w:r>
                              <w:rPr>
                                <w:w w:val="105"/>
                              </w:rPr>
                              <w:t>Because of the tax savings you receive, the federal government places certain restrictions on what you can and cannot do under this plan. This is an irrevocable choice, meaning changing your decision to have your premiums deducted pre-tax, as well as canceling or changing the benefits associated with these deductions,</w:t>
                            </w:r>
                            <w:r>
                              <w:rPr>
                                <w:spacing w:val="56"/>
                                <w:w w:val="105"/>
                              </w:rPr>
                              <w:t xml:space="preserve"> </w:t>
                            </w:r>
                            <w:r>
                              <w:rPr>
                                <w:w w:val="105"/>
                              </w:rPr>
                              <w:t>is not allowed until the next open enrollment period unless you experience a qualifying event as defined in federal</w:t>
                            </w:r>
                            <w:r>
                              <w:rPr>
                                <w:spacing w:val="-1"/>
                                <w:w w:val="105"/>
                              </w:rPr>
                              <w:t xml:space="preserve"> </w:t>
                            </w:r>
                            <w:r>
                              <w:rPr>
                                <w:spacing w:val="-5"/>
                                <w:w w:val="105"/>
                              </w:rPr>
                              <w:t>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87" type="#_x0000_t202" style="position:absolute;margin-left:42.5pt;margin-top:156.25pt;width:527pt;height:189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" filled="f" strokecolor="#ccc" strokeweight="1pt">
                <v:textbox inset="0,0,0,0">
                  <w:txbxContent>
                    <w:p w:rsidR="00435EAD" w:rsidRDefault="00435EAD">
                      <w:pPr>
                        <w:spacing w:before="153"/>
                        <w:ind w:left="139"/>
                        <w:rPr>
                          <w:b/>
                        </w:rPr>
                      </w:pPr>
                      <w:r>
                        <w:rPr>
                          <w:b/>
                          <w:w w:val="120"/>
                        </w:rPr>
                        <w:t>Salary Reduction (125) Plan (Pre-tax Deductions)</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264"/>
                      </w:pPr>
                      <w:r>
                        <w:rPr>
                          <w:w w:val="105"/>
                        </w:rPr>
                        <w:t>Pre-Tax Premiums - This voluntary program allows you to pay the premiums for medical and dental benefits with pre-tax dollars. Under Section 125 of the Internal Revenue Code, you may annually elect to reduce your taxable salary by the amount you pay towards medical and dental premiums. Participation in the salary reduction plan can result in you paying less federal, state and Medicare taxes,as well as reducing your contributions to your retirement plan.</w:t>
                      </w:r>
                    </w:p>
                    <w:p w:rsidR="00435EAD" w:rsidRDefault="00435EAD">
                      <w:pPr>
                        <w:pStyle w:val="BodyText"/>
                        <w:spacing w:before="5"/>
                        <w:rPr>
                          <w:sz w:val="20"/>
                        </w:rPr>
                      </w:pPr>
                    </w:p>
                    <w:p w:rsidR="00435EAD" w:rsidRDefault="00435EAD">
                      <w:pPr>
                        <w:pStyle w:val="BodyText"/>
                        <w:spacing w:before="1" w:line="276" w:lineRule="auto"/>
                        <w:ind w:left="399" w:right="470"/>
                      </w:pPr>
                      <w:r>
                        <w:rPr>
                          <w:w w:val="105"/>
                        </w:rPr>
                        <w:t>Because of the tax savings you receive, the federal government places certain restrictions on what you can and cannot do under this plan. This is an irrevocable choice, meaning changing your decision to have your premiums deducted pre-tax, as well as canceling or changing the benefits associated with these deductions,</w:t>
                      </w:r>
                      <w:r>
                        <w:rPr>
                          <w:spacing w:val="56"/>
                          <w:w w:val="105"/>
                        </w:rPr>
                        <w:t xml:space="preserve"> </w:t>
                      </w:r>
                      <w:r>
                        <w:rPr>
                          <w:w w:val="105"/>
                        </w:rPr>
                        <w:t>is not allowed until the next open enrollment period unless you experience a qualifying event as defined in federal</w:t>
                      </w:r>
                      <w:r>
                        <w:rPr>
                          <w:spacing w:val="-1"/>
                          <w:w w:val="105"/>
                        </w:rPr>
                        <w:t xml:space="preserve"> </w:t>
                      </w:r>
                      <w:r>
                        <w:rPr>
                          <w:spacing w:val="-5"/>
                          <w:w w:val="105"/>
                        </w:rPr>
                        <w:t>law.</w:t>
                      </w:r>
                    </w:p>
                  </w:txbxContent>
                </v:textbox>
                <w10:wrap type="topAndBottom" anchorx="page"/>
              </v:shape>
            </w:pict>
          </mc:Fallback>
        </mc:AlternateContent>
      </w:r>
      <w:r>
        <w:rPr>
          <w:noProof/>
          <w:lang w:bidi="ar-SA"/>
        </w:rPr>
        <mc:AlternateContent>
          <mc:Choice Requires="wps">
            <w:drawing>
              <wp:anchor distT="0" distB="0" distL="0" distR="0" simplePos="0" relativeHeight="251621376" behindDoc="0" locked="0" layoutInCell="1" allowOverlap="1">
                <wp:simplePos x="0" y="0"/>
                <wp:positionH relativeFrom="page">
                  <wp:posOffset>539750</wp:posOffset>
                </wp:positionH>
                <wp:positionV relativeFrom="paragraph">
                  <wp:posOffset>4651375</wp:posOffset>
                </wp:positionV>
                <wp:extent cx="6692900" cy="1625600"/>
                <wp:effectExtent l="6350" t="6350" r="6350" b="15875"/>
                <wp:wrapTopAndBottom/>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6256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33"/>
                              <w:ind w:left="139"/>
                              <w:rPr>
                                <w:b/>
                              </w:rPr>
                            </w:pPr>
                            <w:r>
                              <w:rPr>
                                <w:b/>
                                <w:w w:val="125"/>
                              </w:rPr>
                              <w:t>Flexible Spending Accounts (FSAs)</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6"/>
                            </w:pPr>
                          </w:p>
                          <w:p w:rsidR="00435EAD" w:rsidRDefault="00435EAD">
                            <w:pPr>
                              <w:pStyle w:val="BodyText"/>
                              <w:spacing w:line="276" w:lineRule="auto"/>
                              <w:ind w:left="399" w:right="165"/>
                            </w:pPr>
                            <w:r>
                              <w:rPr>
                                <w:w w:val="105"/>
                              </w:rPr>
                              <w:t xml:space="preserve">Flexible spending accounts allow you to pay for certain health care and dependent day care expenses on a pre-tax basis. </w:t>
                            </w:r>
                            <w:r>
                              <w:rPr>
                                <w:spacing w:val="-9"/>
                                <w:w w:val="105"/>
                              </w:rPr>
                              <w:t xml:space="preserve">You </w:t>
                            </w:r>
                            <w:r>
                              <w:rPr>
                                <w:spacing w:val="-3"/>
                                <w:w w:val="105"/>
                              </w:rPr>
                              <w:t xml:space="preserve">make </w:t>
                            </w:r>
                            <w:r>
                              <w:rPr>
                                <w:w w:val="105"/>
                              </w:rPr>
                              <w:t xml:space="preserve">an annual election of an amount to contribute through a salary reduction agreement. This amount is then deducted over the course or the plan year, divided on per pay period basis, and    deposited into your account. These funds are not subject to federal, state or Medicare taxes, or </w:t>
                            </w:r>
                            <w:r>
                              <w:rPr>
                                <w:spacing w:val="-3"/>
                                <w:w w:val="105"/>
                              </w:rPr>
                              <w:t xml:space="preserve">PERA </w:t>
                            </w:r>
                            <w:r>
                              <w:rPr>
                                <w:w w:val="105"/>
                              </w:rPr>
                              <w:t>deductions. However, you may not deduct any expenses on your tax return that were reimbursed with pre-tax funds from a flexible spending</w:t>
                            </w:r>
                            <w:r>
                              <w:rPr>
                                <w:spacing w:val="-3"/>
                                <w:w w:val="105"/>
                              </w:rPr>
                              <w:t xml:space="preserve"> </w:t>
                            </w:r>
                            <w:r>
                              <w:rPr>
                                <w:w w:val="105"/>
                              </w:rPr>
                              <w:t>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88" type="#_x0000_t202" style="position:absolute;margin-left:42.5pt;margin-top:366.25pt;width:527pt;height:128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" filled="f" strokecolor="#ccc" strokeweight="1pt">
                <v:textbox inset="0,0,0,0">
                  <w:txbxContent>
                    <w:p w:rsidR="00435EAD" w:rsidRDefault="00435EAD">
                      <w:pPr>
                        <w:spacing w:before="133"/>
                        <w:ind w:left="139"/>
                        <w:rPr>
                          <w:b/>
                        </w:rPr>
                      </w:pPr>
                      <w:r>
                        <w:rPr>
                          <w:b/>
                          <w:w w:val="125"/>
                        </w:rPr>
                        <w:t>Flexible Spending Accounts (FSAs)</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6"/>
                      </w:pPr>
                    </w:p>
                    <w:p w:rsidR="00435EAD" w:rsidRDefault="00435EAD">
                      <w:pPr>
                        <w:pStyle w:val="BodyText"/>
                        <w:spacing w:line="276" w:lineRule="auto"/>
                        <w:ind w:left="399" w:right="165"/>
                      </w:pPr>
                      <w:r>
                        <w:rPr>
                          <w:w w:val="105"/>
                        </w:rPr>
                        <w:t xml:space="preserve">Flexible spending accounts allow you to pay for certain health care and dependent day care expenses on a pre-tax basis. </w:t>
                      </w:r>
                      <w:r>
                        <w:rPr>
                          <w:spacing w:val="-9"/>
                          <w:w w:val="105"/>
                        </w:rPr>
                        <w:t xml:space="preserve">You </w:t>
                      </w:r>
                      <w:r>
                        <w:rPr>
                          <w:spacing w:val="-3"/>
                          <w:w w:val="105"/>
                        </w:rPr>
                        <w:t xml:space="preserve">make </w:t>
                      </w:r>
                      <w:r>
                        <w:rPr>
                          <w:w w:val="105"/>
                        </w:rPr>
                        <w:t xml:space="preserve">an annual election of an amount to contribute through a salary reduction agreement. This amount is then deducted over the course or the plan year, divided on per pay period basis, and    deposited into your account. These funds are not subject to federal, state or Medicare taxes, or </w:t>
                      </w:r>
                      <w:r>
                        <w:rPr>
                          <w:spacing w:val="-3"/>
                          <w:w w:val="105"/>
                        </w:rPr>
                        <w:t xml:space="preserve">PERA </w:t>
                      </w:r>
                      <w:r>
                        <w:rPr>
                          <w:w w:val="105"/>
                        </w:rPr>
                        <w:t>deductions. However, you may not deduct any expenses on your tax return that were reimbursed with pre-tax funds from a flexible spending</w:t>
                      </w:r>
                      <w:r>
                        <w:rPr>
                          <w:spacing w:val="-3"/>
                          <w:w w:val="105"/>
                        </w:rPr>
                        <w:t xml:space="preserve"> </w:t>
                      </w:r>
                      <w:r>
                        <w:rPr>
                          <w:w w:val="105"/>
                        </w:rPr>
                        <w:t>account.</w:t>
                      </w:r>
                    </w:p>
                  </w:txbxContent>
                </v:textbox>
                <w10:wrap type="topAndBottom" anchorx="page"/>
              </v:shape>
            </w:pict>
          </mc:Fallback>
        </mc:AlternateContent>
      </w:r>
    </w:p>
    <w:p w:rsidR="003F2C5A" w:rsidRDefault="003F2C5A">
      <w:pPr>
        <w:pStyle w:val="BodyText"/>
        <w:spacing w:before="10"/>
        <w:rPr>
          <w:sz w:val="26"/>
        </w:rPr>
      </w:pPr>
    </w:p>
    <w:p w:rsidR="003F2C5A" w:rsidRDefault="003F2C5A">
      <w:pPr>
        <w:pStyle w:val="BodyText"/>
        <w:spacing w:before="6"/>
        <w:rPr>
          <w:sz w:val="28"/>
        </w:rPr>
      </w:pPr>
    </w:p>
    <w:p w:rsidR="003F2C5A" w:rsidRDefault="003F2C5A">
      <w:pPr>
        <w:rPr>
          <w:sz w:val="28"/>
        </w:rPr>
        <w:sectPr w:rsidR="003F2C5A">
          <w:pgSz w:w="12240" w:h="15840"/>
          <w:pgMar w:top="560" w:right="720" w:bottom="280" w:left="720" w:header="720" w:footer="720" w:gutter="0"/>
          <w:cols w:space="720"/>
        </w:sectPr>
      </w:pPr>
    </w:p>
    <w:p w:rsidR="003F2C5A" w:rsidRDefault="00435EAD">
      <w:pPr>
        <w:pStyle w:val="Heading1"/>
        <w:ind w:left="119"/>
      </w:pPr>
      <w:r>
        <w:rPr>
          <w:color w:val="0000A9"/>
          <w:w w:val="115"/>
        </w:rPr>
        <w:t>Section: Employee Conduct/ Responsibilities</w:t>
      </w:r>
    </w:p>
    <w:p w:rsidR="003F2C5A" w:rsidRDefault="002478D3">
      <w:pPr>
        <w:pStyle w:val="BodyText"/>
        <w:spacing w:before="5"/>
        <w:rPr>
          <w:i/>
          <w:sz w:val="19"/>
        </w:rPr>
      </w:pPr>
      <w:r>
        <w:rPr>
          <w:noProof/>
          <w:lang w:bidi="ar-SA"/>
        </w:rPr>
        <mc:AlternateContent>
          <mc:Choice Requires="wps">
            <w:drawing>
              <wp:anchor distT="0" distB="0" distL="0" distR="0" simplePos="0" relativeHeight="251622400" behindDoc="0" locked="0" layoutInCell="1" allowOverlap="1">
                <wp:simplePos x="0" y="0"/>
                <wp:positionH relativeFrom="page">
                  <wp:posOffset>539750</wp:posOffset>
                </wp:positionH>
                <wp:positionV relativeFrom="paragraph">
                  <wp:posOffset>174625</wp:posOffset>
                </wp:positionV>
                <wp:extent cx="6692900" cy="1790700"/>
                <wp:effectExtent l="6350" t="12700" r="6350" b="6350"/>
                <wp:wrapTopAndBottom/>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7907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Attendance/Punctuality Policy</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i/>
                                <w:sz w:val="16"/>
                              </w:rPr>
                            </w:pPr>
                          </w:p>
                          <w:p w:rsidR="00435EAD" w:rsidRDefault="00435EAD">
                            <w:pPr>
                              <w:pStyle w:val="BodyText"/>
                              <w:spacing w:before="1" w:line="276" w:lineRule="auto"/>
                              <w:ind w:left="399" w:right="391"/>
                            </w:pPr>
                            <w:r>
                              <w:rPr>
                                <w:w w:val="105"/>
                              </w:rPr>
                              <w:t>We expect Claiborne County Human Resource Agency employees to be reliable and punctual. You should report for work on time and as scheduled. If you cannot come to work or you will be late for any reason, you must notify your immediate supervisor as soon as possible.</w:t>
                            </w:r>
                          </w:p>
                          <w:p w:rsidR="00435EAD" w:rsidRDefault="00435EAD">
                            <w:pPr>
                              <w:pStyle w:val="BodyText"/>
                              <w:spacing w:before="6"/>
                              <w:rPr>
                                <w:i/>
                                <w:sz w:val="20"/>
                              </w:rPr>
                            </w:pPr>
                          </w:p>
                          <w:p w:rsidR="00435EAD" w:rsidRDefault="00435EAD">
                            <w:pPr>
                              <w:pStyle w:val="BodyText"/>
                              <w:spacing w:line="276" w:lineRule="auto"/>
                              <w:ind w:left="399" w:right="264"/>
                            </w:pPr>
                            <w:r>
                              <w:rPr>
                                <w:w w:val="105"/>
                              </w:rPr>
                              <w:t>Unplanned absences can disrupt work, inconvenience other employees, and affect productivity. If you have a poor attendance record or excessive lateness, you may be subject to disciplinary action, up to and including termination of 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89" type="#_x0000_t202" style="position:absolute;margin-left:42.5pt;margin-top:13.75pt;width:527pt;height:14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" filled="f" strokecolor="#ccc" strokeweight="1pt">
                <v:textbox inset="0,0,0,0">
                  <w:txbxContent>
                    <w:p w:rsidR="00435EAD" w:rsidRDefault="00435EAD">
                      <w:pPr>
                        <w:spacing w:before="153"/>
                        <w:ind w:left="139"/>
                        <w:rPr>
                          <w:b/>
                        </w:rPr>
                      </w:pPr>
                      <w:r>
                        <w:rPr>
                          <w:b/>
                          <w:w w:val="120"/>
                        </w:rPr>
                        <w:t>Attendance/Punctuality Policy</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i/>
                          <w:sz w:val="16"/>
                        </w:rPr>
                      </w:pPr>
                    </w:p>
                    <w:p w:rsidR="00435EAD" w:rsidRDefault="00435EAD">
                      <w:pPr>
                        <w:pStyle w:val="BodyText"/>
                        <w:spacing w:before="1" w:line="276" w:lineRule="auto"/>
                        <w:ind w:left="399" w:right="391"/>
                      </w:pPr>
                      <w:r>
                        <w:rPr>
                          <w:w w:val="105"/>
                        </w:rPr>
                        <w:t>We expect Claiborne County Human Resource Agency employees to be reliable and punctual. You should report for work on time and as scheduled. If you cannot come to work or you will be late for any reason, you must notify your immediate supervisor as soon as possible.</w:t>
                      </w:r>
                    </w:p>
                    <w:p w:rsidR="00435EAD" w:rsidRDefault="00435EAD">
                      <w:pPr>
                        <w:pStyle w:val="BodyText"/>
                        <w:spacing w:before="6"/>
                        <w:rPr>
                          <w:i/>
                          <w:sz w:val="20"/>
                        </w:rPr>
                      </w:pPr>
                    </w:p>
                    <w:p w:rsidR="00435EAD" w:rsidRDefault="00435EAD">
                      <w:pPr>
                        <w:pStyle w:val="BodyText"/>
                        <w:spacing w:line="276" w:lineRule="auto"/>
                        <w:ind w:left="399" w:right="264"/>
                      </w:pPr>
                      <w:r>
                        <w:rPr>
                          <w:w w:val="105"/>
                        </w:rPr>
                        <w:t>Unplanned absences can disrupt work, inconvenience other employees, and affect productivity. If you have a poor attendance record or excessive lateness, you may be subject to disciplinary action, up to and including termination of employment.</w:t>
                      </w:r>
                    </w:p>
                  </w:txbxContent>
                </v:textbox>
                <w10:wrap type="topAndBottom" anchorx="page"/>
              </v:shape>
            </w:pict>
          </mc:Fallback>
        </mc:AlternateContent>
      </w:r>
      <w:r>
        <w:rPr>
          <w:noProof/>
          <w:lang w:bidi="ar-SA"/>
        </w:rPr>
        <mc:AlternateContent>
          <mc:Choice Requires="wpg">
            <w:drawing>
              <wp:anchor distT="0" distB="0" distL="0" distR="0" simplePos="0" relativeHeight="251623424" behindDoc="0" locked="0" layoutInCell="1" allowOverlap="1">
                <wp:simplePos x="0" y="0"/>
                <wp:positionH relativeFrom="page">
                  <wp:posOffset>533400</wp:posOffset>
                </wp:positionH>
                <wp:positionV relativeFrom="paragraph">
                  <wp:posOffset>2225675</wp:posOffset>
                </wp:positionV>
                <wp:extent cx="6705600" cy="3441700"/>
                <wp:effectExtent l="9525" t="6350" r="9525" b="9525"/>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3441700"/>
                          <a:chOff x="840" y="3505"/>
                          <a:chExt cx="10560" cy="5420"/>
                        </a:xfrm>
                      </wpg:grpSpPr>
                      <wps:wsp>
                        <wps:cNvPr id="45" name="Line 53"/>
                        <wps:cNvCnPr>
                          <a:cxnSpLocks noChangeShapeType="1"/>
                        </wps:cNvCnPr>
                        <wps:spPr bwMode="auto">
                          <a:xfrm>
                            <a:off x="840" y="3515"/>
                            <a:ext cx="10560" cy="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46" name="Line 52"/>
                        <wps:cNvCnPr>
                          <a:cxnSpLocks noChangeShapeType="1"/>
                        </wps:cNvCnPr>
                        <wps:spPr bwMode="auto">
                          <a:xfrm>
                            <a:off x="840" y="8915"/>
                            <a:ext cx="10560" cy="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47" name="Line 51"/>
                        <wps:cNvCnPr>
                          <a:cxnSpLocks noChangeShapeType="1"/>
                        </wps:cNvCnPr>
                        <wps:spPr bwMode="auto">
                          <a:xfrm>
                            <a:off x="850" y="3505"/>
                            <a:ext cx="0" cy="542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48" name="Line 50"/>
                        <wps:cNvCnPr>
                          <a:cxnSpLocks noChangeShapeType="1"/>
                        </wps:cNvCnPr>
                        <wps:spPr bwMode="auto">
                          <a:xfrm>
                            <a:off x="11390" y="3505"/>
                            <a:ext cx="0" cy="542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49" name="Text Box 49"/>
                        <wps:cNvSpPr txBox="1">
                          <a:spLocks noChangeArrowheads="1"/>
                        </wps:cNvSpPr>
                        <wps:spPr bwMode="auto">
                          <a:xfrm>
                            <a:off x="1259" y="7397"/>
                            <a:ext cx="9853"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EAD" w:rsidRDefault="00435EAD">
                              <w:pPr>
                                <w:spacing w:line="276" w:lineRule="auto"/>
                                <w:rPr>
                                  <w:b/>
                                  <w:sz w:val="18"/>
                                </w:rPr>
                              </w:pPr>
                              <w:r>
                                <w:rPr>
                                  <w:b/>
                                  <w:w w:val="105"/>
                                  <w:sz w:val="18"/>
                                </w:rPr>
                                <w:t>Managers and supervisors should monitor their employees' appearance to ensure appropriate, safe dress. If your dress is determined to be inappropriate, you will be sent home to change and will be off the clock if you are an non-exempt employee.</w:t>
                              </w:r>
                            </w:p>
                            <w:p w:rsidR="00435EAD" w:rsidRDefault="00435EAD">
                              <w:pPr>
                                <w:spacing w:before="4"/>
                                <w:rPr>
                                  <w:b/>
                                  <w:i/>
                                  <w:sz w:val="20"/>
                                </w:rPr>
                              </w:pPr>
                            </w:p>
                            <w:p w:rsidR="00435EAD" w:rsidRDefault="00435EAD">
                              <w:pPr>
                                <w:rPr>
                                  <w:b/>
                                  <w:sz w:val="18"/>
                                </w:rPr>
                              </w:pPr>
                              <w:r>
                                <w:rPr>
                                  <w:b/>
                                  <w:w w:val="105"/>
                                  <w:sz w:val="18"/>
                                </w:rPr>
                                <w:t>Note: Exceptions to our policy regarding the dress code for office personnel may be made for casual day.</w:t>
                              </w:r>
                            </w:p>
                          </w:txbxContent>
                        </wps:txbx>
                        <wps:bodyPr rot="0" vert="horz" wrap="square" lIns="0" tIns="0" rIns="0" bIns="0" anchor="t" anchorCtr="0" upright="1">
                          <a:noAutofit/>
                        </wps:bodyPr>
                      </wps:wsp>
                      <wps:wsp>
                        <wps:cNvPr id="50" name="Text Box 48"/>
                        <wps:cNvSpPr txBox="1">
                          <a:spLocks noChangeArrowheads="1"/>
                        </wps:cNvSpPr>
                        <wps:spPr bwMode="auto">
                          <a:xfrm>
                            <a:off x="1259" y="6237"/>
                            <a:ext cx="9958"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EAD" w:rsidRDefault="00435EAD">
                              <w:pPr>
                                <w:tabs>
                                  <w:tab w:val="left" w:pos="5298"/>
                                </w:tabs>
                                <w:spacing w:line="276" w:lineRule="auto"/>
                                <w:ind w:right="18"/>
                                <w:rPr>
                                  <w:b/>
                                  <w:sz w:val="18"/>
                                </w:rPr>
                              </w:pPr>
                              <w:r>
                                <w:rPr>
                                  <w:b/>
                                  <w:w w:val="105"/>
                                  <w:sz w:val="18"/>
                                </w:rPr>
                                <w:t>be worn</w:t>
                              </w:r>
                              <w:r>
                                <w:rPr>
                                  <w:b/>
                                  <w:spacing w:val="-4"/>
                                  <w:w w:val="105"/>
                                  <w:sz w:val="18"/>
                                </w:rPr>
                                <w:t xml:space="preserve"> </w:t>
                              </w:r>
                              <w:r>
                                <w:rPr>
                                  <w:b/>
                                  <w:w w:val="105"/>
                                  <w:sz w:val="18"/>
                                </w:rPr>
                                <w:t>on</w:t>
                              </w:r>
                              <w:r>
                                <w:rPr>
                                  <w:b/>
                                  <w:spacing w:val="-1"/>
                                  <w:w w:val="105"/>
                                  <w:sz w:val="18"/>
                                </w:rPr>
                                <w:t xml:space="preserve"> </w:t>
                              </w:r>
                              <w:r>
                                <w:rPr>
                                  <w:b/>
                                  <w:spacing w:val="-7"/>
                                  <w:w w:val="105"/>
                                  <w:sz w:val="18"/>
                                </w:rPr>
                                <w:t>Friday.</w:t>
                              </w:r>
                              <w:r>
                                <w:rPr>
                                  <w:b/>
                                  <w:spacing w:val="-7"/>
                                  <w:w w:val="105"/>
                                  <w:sz w:val="18"/>
                                </w:rPr>
                                <w:tab/>
                              </w:r>
                              <w:r>
                                <w:rPr>
                                  <w:b/>
                                  <w:w w:val="105"/>
                                  <w:sz w:val="18"/>
                                </w:rPr>
                                <w:t>* Open toe shoes are not allowed for those who are not working in the office</w:t>
                              </w:r>
                              <w:r>
                                <w:rPr>
                                  <w:b/>
                                  <w:spacing w:val="-4"/>
                                  <w:w w:val="105"/>
                                  <w:sz w:val="18"/>
                                </w:rPr>
                                <w:t xml:space="preserve"> </w:t>
                              </w:r>
                              <w:r>
                                <w:rPr>
                                  <w:b/>
                                  <w:w w:val="105"/>
                                  <w:sz w:val="18"/>
                                </w:rPr>
                                <w:t>setting</w:t>
                              </w:r>
                            </w:p>
                          </w:txbxContent>
                        </wps:txbx>
                        <wps:bodyPr rot="0" vert="horz" wrap="square" lIns="0" tIns="0" rIns="0" bIns="0" anchor="t" anchorCtr="0" upright="1">
                          <a:noAutofit/>
                        </wps:bodyPr>
                      </wps:wsp>
                      <wps:wsp>
                        <wps:cNvPr id="51" name="Text Box 47"/>
                        <wps:cNvSpPr txBox="1">
                          <a:spLocks noChangeArrowheads="1"/>
                        </wps:cNvSpPr>
                        <wps:spPr bwMode="auto">
                          <a:xfrm>
                            <a:off x="9086" y="5997"/>
                            <a:ext cx="2124"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EAD" w:rsidRDefault="00435EAD">
                              <w:pPr>
                                <w:spacing w:line="207" w:lineRule="exact"/>
                                <w:rPr>
                                  <w:b/>
                                  <w:sz w:val="18"/>
                                </w:rPr>
                              </w:pPr>
                              <w:r>
                                <w:rPr>
                                  <w:b/>
                                  <w:w w:val="105"/>
                                  <w:sz w:val="18"/>
                                </w:rPr>
                                <w:t>* Blue jeans are only to</w:t>
                              </w:r>
                            </w:p>
                          </w:txbxContent>
                        </wps:txbx>
                        <wps:bodyPr rot="0" vert="horz" wrap="square" lIns="0" tIns="0" rIns="0" bIns="0" anchor="t" anchorCtr="0" upright="1">
                          <a:noAutofit/>
                        </wps:bodyPr>
                      </wps:wsp>
                      <wps:wsp>
                        <wps:cNvPr id="52" name="Text Box 46"/>
                        <wps:cNvSpPr txBox="1">
                          <a:spLocks noChangeArrowheads="1"/>
                        </wps:cNvSpPr>
                        <wps:spPr bwMode="auto">
                          <a:xfrm>
                            <a:off x="1259" y="5277"/>
                            <a:ext cx="5453"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EAD" w:rsidRDefault="00435EAD">
                              <w:pPr>
                                <w:numPr>
                                  <w:ilvl w:val="0"/>
                                  <w:numId w:val="11"/>
                                </w:numPr>
                                <w:tabs>
                                  <w:tab w:val="left" w:pos="148"/>
                                </w:tabs>
                                <w:spacing w:line="276" w:lineRule="auto"/>
                                <w:ind w:right="18" w:hanging="857"/>
                                <w:rPr>
                                  <w:b/>
                                  <w:sz w:val="18"/>
                                </w:rPr>
                              </w:pPr>
                              <w:r>
                                <w:rPr>
                                  <w:b/>
                                  <w:w w:val="105"/>
                                  <w:sz w:val="18"/>
                                </w:rPr>
                                <w:t>Men must be cleanly shaven, with the following exception: A neat trimmed mustache or beard is</w:t>
                              </w:r>
                              <w:r>
                                <w:rPr>
                                  <w:b/>
                                  <w:spacing w:val="21"/>
                                  <w:w w:val="105"/>
                                  <w:sz w:val="18"/>
                                </w:rPr>
                                <w:t xml:space="preserve"> </w:t>
                              </w:r>
                              <w:r>
                                <w:rPr>
                                  <w:b/>
                                  <w:w w:val="105"/>
                                  <w:sz w:val="18"/>
                                </w:rPr>
                                <w:t>permitted.</w:t>
                              </w:r>
                            </w:p>
                            <w:p w:rsidR="00435EAD" w:rsidRDefault="00435EAD">
                              <w:pPr>
                                <w:numPr>
                                  <w:ilvl w:val="0"/>
                                  <w:numId w:val="11"/>
                                </w:numPr>
                                <w:tabs>
                                  <w:tab w:val="left" w:pos="148"/>
                                </w:tabs>
                                <w:spacing w:line="208" w:lineRule="exact"/>
                                <w:ind w:left="147" w:hanging="147"/>
                                <w:rPr>
                                  <w:b/>
                                  <w:sz w:val="18"/>
                                </w:rPr>
                              </w:pPr>
                              <w:r>
                                <w:rPr>
                                  <w:b/>
                                  <w:w w:val="110"/>
                                  <w:sz w:val="18"/>
                                </w:rPr>
                                <w:t>Everyone's hair must be clean and</w:t>
                              </w:r>
                              <w:r>
                                <w:rPr>
                                  <w:b/>
                                  <w:spacing w:val="-37"/>
                                  <w:w w:val="110"/>
                                  <w:sz w:val="18"/>
                                </w:rPr>
                                <w:t xml:space="preserve"> </w:t>
                              </w:r>
                              <w:r>
                                <w:rPr>
                                  <w:b/>
                                  <w:w w:val="110"/>
                                  <w:sz w:val="18"/>
                                </w:rPr>
                                <w:t>groomed.</w:t>
                              </w:r>
                            </w:p>
                            <w:p w:rsidR="00435EAD" w:rsidRDefault="00435EAD">
                              <w:pPr>
                                <w:numPr>
                                  <w:ilvl w:val="0"/>
                                  <w:numId w:val="11"/>
                                </w:numPr>
                                <w:tabs>
                                  <w:tab w:val="left" w:pos="148"/>
                                </w:tabs>
                                <w:spacing w:before="29"/>
                                <w:ind w:left="147" w:hanging="147"/>
                                <w:rPr>
                                  <w:b/>
                                  <w:sz w:val="18"/>
                                </w:rPr>
                              </w:pPr>
                              <w:r>
                                <w:rPr>
                                  <w:b/>
                                  <w:w w:val="105"/>
                                  <w:sz w:val="18"/>
                                </w:rPr>
                                <w:t>Everyone is to wear uniform attire specified by the</w:t>
                              </w:r>
                              <w:r>
                                <w:rPr>
                                  <w:b/>
                                  <w:spacing w:val="29"/>
                                  <w:w w:val="105"/>
                                  <w:sz w:val="18"/>
                                </w:rPr>
                                <w:t xml:space="preserve"> </w:t>
                              </w:r>
                              <w:r>
                                <w:rPr>
                                  <w:b/>
                                  <w:w w:val="105"/>
                                  <w:sz w:val="18"/>
                                </w:rPr>
                                <w:t>agency</w:t>
                              </w:r>
                            </w:p>
                          </w:txbxContent>
                        </wps:txbx>
                        <wps:bodyPr rot="0" vert="horz" wrap="square" lIns="0" tIns="0" rIns="0" bIns="0" anchor="t" anchorCtr="0" upright="1">
                          <a:noAutofit/>
                        </wps:bodyPr>
                      </wps:wsp>
                      <wps:wsp>
                        <wps:cNvPr id="53" name="Text Box 45"/>
                        <wps:cNvSpPr txBox="1">
                          <a:spLocks noChangeArrowheads="1"/>
                        </wps:cNvSpPr>
                        <wps:spPr bwMode="auto">
                          <a:xfrm>
                            <a:off x="1000" y="3660"/>
                            <a:ext cx="10187" cy="1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EAD" w:rsidRDefault="00435EAD">
                              <w:pPr>
                                <w:spacing w:line="253" w:lineRule="exact"/>
                                <w:rPr>
                                  <w:b/>
                                </w:rPr>
                              </w:pPr>
                              <w:r>
                                <w:rPr>
                                  <w:b/>
                                  <w:w w:val="125"/>
                                </w:rPr>
                                <w:t>Dress Code/Casual Days</w:t>
                              </w:r>
                            </w:p>
                            <w:p w:rsidR="00435EAD" w:rsidRDefault="00435EAD">
                              <w:pPr>
                                <w:spacing w:before="21"/>
                                <w:rPr>
                                  <w:b/>
                                  <w:i/>
                                  <w:sz w:val="16"/>
                                </w:rPr>
                              </w:pPr>
                              <w:r>
                                <w:rPr>
                                  <w:b/>
                                  <w:i/>
                                  <w:sz w:val="16"/>
                                </w:rPr>
                                <w:t xml:space="preserve">Revised: 04/22/2013 </w:t>
                              </w:r>
                              <w:r>
                                <w:rPr>
                                  <w:b/>
                                  <w:i/>
                                  <w:w w:val="95"/>
                                  <w:sz w:val="16"/>
                                </w:rPr>
                                <w:t xml:space="preserve">| </w:t>
                              </w:r>
                              <w:r>
                                <w:rPr>
                                  <w:b/>
                                  <w:i/>
                                  <w:sz w:val="16"/>
                                </w:rPr>
                                <w:t>Effective: 04/22/2013</w:t>
                              </w:r>
                            </w:p>
                            <w:p w:rsidR="00435EAD" w:rsidRDefault="00435EAD">
                              <w:pPr>
                                <w:spacing w:before="9"/>
                                <w:rPr>
                                  <w:b/>
                                  <w:i/>
                                  <w:sz w:val="16"/>
                                </w:rPr>
                              </w:pPr>
                            </w:p>
                            <w:p w:rsidR="00435EAD" w:rsidRDefault="00435EAD">
                              <w:pPr>
                                <w:spacing w:line="276" w:lineRule="auto"/>
                                <w:ind w:left="259" w:right="18"/>
                                <w:jc w:val="both"/>
                                <w:rPr>
                                  <w:b/>
                                  <w:sz w:val="18"/>
                                </w:rPr>
                              </w:pPr>
                              <w:r>
                                <w:rPr>
                                  <w:b/>
                                  <w:w w:val="105"/>
                                  <w:sz w:val="18"/>
                                </w:rPr>
                                <w:t xml:space="preserve">Employees engaged in work that puts them in a position where they meet the public are expected to present   a professional appearance to the customers. This means good personal grooming habits and the proper attire for their position with the Claiborne County Human </w:t>
                              </w:r>
                              <w:r>
                                <w:rPr>
                                  <w:b/>
                                  <w:spacing w:val="-3"/>
                                  <w:w w:val="105"/>
                                  <w:sz w:val="18"/>
                                </w:rPr>
                                <w:t>Resource</w:t>
                              </w:r>
                              <w:r>
                                <w:rPr>
                                  <w:b/>
                                  <w:spacing w:val="1"/>
                                  <w:w w:val="105"/>
                                  <w:sz w:val="18"/>
                                </w:rPr>
                                <w:t xml:space="preserve"> </w:t>
                              </w:r>
                              <w:r>
                                <w:rPr>
                                  <w:b/>
                                  <w:spacing w:val="-5"/>
                                  <w:w w:val="105"/>
                                  <w:sz w:val="18"/>
                                </w:rPr>
                                <w:t>Agency.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90" style="position:absolute;margin-left:42pt;margin-top:175.25pt;width:528pt;height:271pt;z-index:251623424;mso-wrap-distance-left:0;mso-wrap-distance-right:0;mso-position-horizontal-relative:page;mso-position-vertical-relative:text" coordorigin="840,3505" coordsize="10560,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">
                <v:line id="Line 53" o:spid="_x0000_s1091" style="position:absolute;visibility:visible;mso-wrap-style:square" from="840,3515" to="11400,3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3Aj8QAAADbAAAADwAAAGRycy9kb3ducmV2LnhtbESPQWvCQBSE74X+h+UVeim6STFSoquU&#10;oqAXodFLb4/sM4lm34bd1cR/7wpCj8PMfMPMl4NpxZWcbywrSMcJCOLS6oYrBYf9evQFwgdkja1l&#10;UnAjD8vF68scc217/qVrESoRIexzVFCH0OVS+rImg35sO+LoHa0zGKJ0ldQO+wg3rfxMkqk02HBc&#10;qLGjn5rKc3ExCjKdbncrl/W308ffxO9Xx0SmUqn3t+F7BiLQEP7Dz/ZGK5hk8PgSf4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bcCPxAAAANsAAAAPAAAAAAAAAAAA&#10;AAAAAKECAABkcnMvZG93bnJldi54bWxQSwUGAAAAAAQABAD5AAAAkgMAAAAA&#10;" strokecolor="#ccc" strokeweight="1pt"/>
                <v:line id="Line 52" o:spid="_x0000_s1092" style="position:absolute;visibility:visible;mso-wrap-style:square" from="840,8915" to="11400,8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9e+MUAAADbAAAADwAAAGRycy9kb3ducmV2LnhtbESPzWrDMBCE74W8g9hALqWRHZwQ3Cgh&#10;BBfaS6FJLrkt1sZ2a62MpPrn7atCocdhZr5hdofRtKIn5xvLCtJlAoK4tLrhSsH18vK0BeEDssbW&#10;MimYyMNhP3vYYa7twB/Un0MlIoR9jgrqELpcSl/WZNAvbUccvbt1BkOUrpLa4RDhppWrJNlIgw3H&#10;hRo7OtVUfp2/jYK1Tt/eC7ceps/HW+YvxT2RqVRqMR+PzyACjeE//Nd+1QqyDfx+iT9A7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9e+MUAAADbAAAADwAAAAAAAAAA&#10;AAAAAAChAgAAZHJzL2Rvd25yZXYueG1sUEsFBgAAAAAEAAQA+QAAAJMDAAAAAA==&#10;" strokecolor="#ccc" strokeweight="1pt"/>
                <v:line id="Line 51" o:spid="_x0000_s1093" style="position:absolute;visibility:visible;mso-wrap-style:square" from="850,3505" to="850,8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7Y8QAAADbAAAADwAAAGRycy9kb3ducmV2LnhtbESPT2vCQBTE7wW/w/IKvRTdpPiP6CpS&#10;LNRLwejF2yP7TGKzb8Pu1sRv7wpCj8PM/IZZrnvTiCs5X1tWkI4SEMSF1TWXCo6Hr+EchA/IGhvL&#10;pOBGHtarwcsSM2073tM1D6WIEPYZKqhCaDMpfVGRQT+yLXH0ztYZDFG6UmqHXYSbRn4kyVQarDku&#10;VNjSZ0XFb/5nFEx0uvvZukl3u7yfxv6wPScylUq9vfabBYhAffgPP9vfWsF4Bo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8/tjxAAAANsAAAAPAAAAAAAAAAAA&#10;AAAAAKECAABkcnMvZG93bnJldi54bWxQSwUGAAAAAAQABAD5AAAAkgMAAAAA&#10;" strokecolor="#ccc" strokeweight="1pt"/>
                <v:line id="Line 50" o:spid="_x0000_s1094" style="position:absolute;visibility:visible;mso-wrap-style:square" from="11390,3505" to="11390,8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xvEcAAAADbAAAADwAAAGRycy9kb3ducmV2LnhtbERPTYvCMBC9C/sfwgheRNOKilSjLKLg&#10;Xhase9nb0IxttZmUJNr67zeHBY+P973Z9aYRT3K+tqwgnSYgiAuray4V/FyOkxUIH5A1NpZJwYs8&#10;7LYfgw1m2nZ8pmceShFD2GeooAqhzaT0RUUG/dS2xJG7WmcwROhKqR12Mdw0cpYkS2mw5thQYUv7&#10;iop7/jAKFjr9+j64Rfe6jX/n/nK4JjKVSo2G/ecaRKA+vMX/7pNWMI9j45f4A+T2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sbxHAAAAA2wAAAA8AAAAAAAAAAAAAAAAA&#10;oQIAAGRycy9kb3ducmV2LnhtbFBLBQYAAAAABAAEAPkAAACOAwAAAAA=&#10;" strokecolor="#ccc" strokeweight="1pt"/>
                <v:shape id="Text Box 49" o:spid="_x0000_s1095" type="#_x0000_t202" style="position:absolute;left:1259;top:7397;width:9853;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435EAD" w:rsidRDefault="00435EAD">
                        <w:pPr>
                          <w:spacing w:line="276" w:lineRule="auto"/>
                          <w:rPr>
                            <w:b/>
                            <w:sz w:val="18"/>
                          </w:rPr>
                        </w:pPr>
                        <w:r>
                          <w:rPr>
                            <w:b/>
                            <w:w w:val="105"/>
                            <w:sz w:val="18"/>
                          </w:rPr>
                          <w:t>Managers and supervisors should monitor their employees' appearance to ensure appropriate, safe dress. If your dress is determined to be inappropriate, you will be sent home to change and will be off the clock if you are an non-exempt employee.</w:t>
                        </w:r>
                      </w:p>
                      <w:p w:rsidR="00435EAD" w:rsidRDefault="00435EAD">
                        <w:pPr>
                          <w:spacing w:before="4"/>
                          <w:rPr>
                            <w:b/>
                            <w:i/>
                            <w:sz w:val="20"/>
                          </w:rPr>
                        </w:pPr>
                      </w:p>
                      <w:p w:rsidR="00435EAD" w:rsidRDefault="00435EAD">
                        <w:pPr>
                          <w:rPr>
                            <w:b/>
                            <w:sz w:val="18"/>
                          </w:rPr>
                        </w:pPr>
                        <w:r>
                          <w:rPr>
                            <w:b/>
                            <w:w w:val="105"/>
                            <w:sz w:val="18"/>
                          </w:rPr>
                          <w:t>Note: Exceptions to our policy regarding the dress code for office personnel may be made for casual day.</w:t>
                        </w:r>
                      </w:p>
                    </w:txbxContent>
                  </v:textbox>
                </v:shape>
                <v:shape id="Text Box 48" o:spid="_x0000_s1096" type="#_x0000_t202" style="position:absolute;left:1259;top:6237;width:9958;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435EAD" w:rsidRDefault="00435EAD">
                        <w:pPr>
                          <w:tabs>
                            <w:tab w:val="left" w:pos="5298"/>
                          </w:tabs>
                          <w:spacing w:line="276" w:lineRule="auto"/>
                          <w:ind w:right="18"/>
                          <w:rPr>
                            <w:b/>
                            <w:sz w:val="18"/>
                          </w:rPr>
                        </w:pPr>
                        <w:r>
                          <w:rPr>
                            <w:b/>
                            <w:w w:val="105"/>
                            <w:sz w:val="18"/>
                          </w:rPr>
                          <w:t>be worn</w:t>
                        </w:r>
                        <w:r>
                          <w:rPr>
                            <w:b/>
                            <w:spacing w:val="-4"/>
                            <w:w w:val="105"/>
                            <w:sz w:val="18"/>
                          </w:rPr>
                          <w:t xml:space="preserve"> </w:t>
                        </w:r>
                        <w:r>
                          <w:rPr>
                            <w:b/>
                            <w:w w:val="105"/>
                            <w:sz w:val="18"/>
                          </w:rPr>
                          <w:t>on</w:t>
                        </w:r>
                        <w:r>
                          <w:rPr>
                            <w:b/>
                            <w:spacing w:val="-1"/>
                            <w:w w:val="105"/>
                            <w:sz w:val="18"/>
                          </w:rPr>
                          <w:t xml:space="preserve"> </w:t>
                        </w:r>
                        <w:r>
                          <w:rPr>
                            <w:b/>
                            <w:spacing w:val="-7"/>
                            <w:w w:val="105"/>
                            <w:sz w:val="18"/>
                          </w:rPr>
                          <w:t>Friday.</w:t>
                        </w:r>
                        <w:r>
                          <w:rPr>
                            <w:b/>
                            <w:spacing w:val="-7"/>
                            <w:w w:val="105"/>
                            <w:sz w:val="18"/>
                          </w:rPr>
                          <w:tab/>
                        </w:r>
                        <w:r>
                          <w:rPr>
                            <w:b/>
                            <w:w w:val="105"/>
                            <w:sz w:val="18"/>
                          </w:rPr>
                          <w:t>* Open toe shoes are not allowed for those who are not working in the office</w:t>
                        </w:r>
                        <w:r>
                          <w:rPr>
                            <w:b/>
                            <w:spacing w:val="-4"/>
                            <w:w w:val="105"/>
                            <w:sz w:val="18"/>
                          </w:rPr>
                          <w:t xml:space="preserve"> </w:t>
                        </w:r>
                        <w:r>
                          <w:rPr>
                            <w:b/>
                            <w:w w:val="105"/>
                            <w:sz w:val="18"/>
                          </w:rPr>
                          <w:t>setting</w:t>
                        </w:r>
                      </w:p>
                    </w:txbxContent>
                  </v:textbox>
                </v:shape>
                <v:shape id="Text Box 47" o:spid="_x0000_s1097" type="#_x0000_t202" style="position:absolute;left:9086;top:5997;width:2124;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435EAD" w:rsidRDefault="00435EAD">
                        <w:pPr>
                          <w:spacing w:line="207" w:lineRule="exact"/>
                          <w:rPr>
                            <w:b/>
                            <w:sz w:val="18"/>
                          </w:rPr>
                        </w:pPr>
                        <w:r>
                          <w:rPr>
                            <w:b/>
                            <w:w w:val="105"/>
                            <w:sz w:val="18"/>
                          </w:rPr>
                          <w:t>* Blue jeans are only to</w:t>
                        </w:r>
                      </w:p>
                    </w:txbxContent>
                  </v:textbox>
                </v:shape>
                <v:shape id="Text Box 46" o:spid="_x0000_s1098" type="#_x0000_t202" style="position:absolute;left:1259;top:5277;width:5453;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435EAD" w:rsidRDefault="00435EAD">
                        <w:pPr>
                          <w:numPr>
                            <w:ilvl w:val="0"/>
                            <w:numId w:val="11"/>
                          </w:numPr>
                          <w:tabs>
                            <w:tab w:val="left" w:pos="148"/>
                          </w:tabs>
                          <w:spacing w:line="276" w:lineRule="auto"/>
                          <w:ind w:right="18" w:hanging="857"/>
                          <w:rPr>
                            <w:b/>
                            <w:sz w:val="18"/>
                          </w:rPr>
                        </w:pPr>
                        <w:r>
                          <w:rPr>
                            <w:b/>
                            <w:w w:val="105"/>
                            <w:sz w:val="18"/>
                          </w:rPr>
                          <w:t>Men must be cleanly shaven, with the following exception: A neat trimmed mustache or beard is</w:t>
                        </w:r>
                        <w:r>
                          <w:rPr>
                            <w:b/>
                            <w:spacing w:val="21"/>
                            <w:w w:val="105"/>
                            <w:sz w:val="18"/>
                          </w:rPr>
                          <w:t xml:space="preserve"> </w:t>
                        </w:r>
                        <w:r>
                          <w:rPr>
                            <w:b/>
                            <w:w w:val="105"/>
                            <w:sz w:val="18"/>
                          </w:rPr>
                          <w:t>permitted.</w:t>
                        </w:r>
                      </w:p>
                      <w:p w:rsidR="00435EAD" w:rsidRDefault="00435EAD">
                        <w:pPr>
                          <w:numPr>
                            <w:ilvl w:val="0"/>
                            <w:numId w:val="11"/>
                          </w:numPr>
                          <w:tabs>
                            <w:tab w:val="left" w:pos="148"/>
                          </w:tabs>
                          <w:spacing w:line="208" w:lineRule="exact"/>
                          <w:ind w:left="147" w:hanging="147"/>
                          <w:rPr>
                            <w:b/>
                            <w:sz w:val="18"/>
                          </w:rPr>
                        </w:pPr>
                        <w:r>
                          <w:rPr>
                            <w:b/>
                            <w:w w:val="110"/>
                            <w:sz w:val="18"/>
                          </w:rPr>
                          <w:t>Everyone's hair must be clean and</w:t>
                        </w:r>
                        <w:r>
                          <w:rPr>
                            <w:b/>
                            <w:spacing w:val="-37"/>
                            <w:w w:val="110"/>
                            <w:sz w:val="18"/>
                          </w:rPr>
                          <w:t xml:space="preserve"> </w:t>
                        </w:r>
                        <w:r>
                          <w:rPr>
                            <w:b/>
                            <w:w w:val="110"/>
                            <w:sz w:val="18"/>
                          </w:rPr>
                          <w:t>groomed.</w:t>
                        </w:r>
                      </w:p>
                      <w:p w:rsidR="00435EAD" w:rsidRDefault="00435EAD">
                        <w:pPr>
                          <w:numPr>
                            <w:ilvl w:val="0"/>
                            <w:numId w:val="11"/>
                          </w:numPr>
                          <w:tabs>
                            <w:tab w:val="left" w:pos="148"/>
                          </w:tabs>
                          <w:spacing w:before="29"/>
                          <w:ind w:left="147" w:hanging="147"/>
                          <w:rPr>
                            <w:b/>
                            <w:sz w:val="18"/>
                          </w:rPr>
                        </w:pPr>
                        <w:r>
                          <w:rPr>
                            <w:b/>
                            <w:w w:val="105"/>
                            <w:sz w:val="18"/>
                          </w:rPr>
                          <w:t>Everyone is to wear uniform attire specified by the</w:t>
                        </w:r>
                        <w:r>
                          <w:rPr>
                            <w:b/>
                            <w:spacing w:val="29"/>
                            <w:w w:val="105"/>
                            <w:sz w:val="18"/>
                          </w:rPr>
                          <w:t xml:space="preserve"> </w:t>
                        </w:r>
                        <w:r>
                          <w:rPr>
                            <w:b/>
                            <w:w w:val="105"/>
                            <w:sz w:val="18"/>
                          </w:rPr>
                          <w:t>agency</w:t>
                        </w:r>
                      </w:p>
                    </w:txbxContent>
                  </v:textbox>
                </v:shape>
                <v:shape id="Text Box 45" o:spid="_x0000_s1099" type="#_x0000_t202" style="position:absolute;left:1000;top:3660;width:10187;height:1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435EAD" w:rsidRDefault="00435EAD">
                        <w:pPr>
                          <w:spacing w:line="253" w:lineRule="exact"/>
                          <w:rPr>
                            <w:b/>
                          </w:rPr>
                        </w:pPr>
                        <w:r>
                          <w:rPr>
                            <w:b/>
                            <w:w w:val="125"/>
                          </w:rPr>
                          <w:t>Dress Code/Casual Days</w:t>
                        </w:r>
                      </w:p>
                      <w:p w:rsidR="00435EAD" w:rsidRDefault="00435EAD">
                        <w:pPr>
                          <w:spacing w:before="21"/>
                          <w:rPr>
                            <w:b/>
                            <w:i/>
                            <w:sz w:val="16"/>
                          </w:rPr>
                        </w:pPr>
                        <w:r>
                          <w:rPr>
                            <w:b/>
                            <w:i/>
                            <w:sz w:val="16"/>
                          </w:rPr>
                          <w:t xml:space="preserve">Revised: 04/22/2013 </w:t>
                        </w:r>
                        <w:r>
                          <w:rPr>
                            <w:b/>
                            <w:i/>
                            <w:w w:val="95"/>
                            <w:sz w:val="16"/>
                          </w:rPr>
                          <w:t xml:space="preserve">| </w:t>
                        </w:r>
                        <w:r>
                          <w:rPr>
                            <w:b/>
                            <w:i/>
                            <w:sz w:val="16"/>
                          </w:rPr>
                          <w:t>Effective: 04/22/2013</w:t>
                        </w:r>
                      </w:p>
                      <w:p w:rsidR="00435EAD" w:rsidRDefault="00435EAD">
                        <w:pPr>
                          <w:spacing w:before="9"/>
                          <w:rPr>
                            <w:b/>
                            <w:i/>
                            <w:sz w:val="16"/>
                          </w:rPr>
                        </w:pPr>
                      </w:p>
                      <w:p w:rsidR="00435EAD" w:rsidRDefault="00435EAD">
                        <w:pPr>
                          <w:spacing w:line="276" w:lineRule="auto"/>
                          <w:ind w:left="259" w:right="18"/>
                          <w:jc w:val="both"/>
                          <w:rPr>
                            <w:b/>
                            <w:sz w:val="18"/>
                          </w:rPr>
                        </w:pPr>
                        <w:r>
                          <w:rPr>
                            <w:b/>
                            <w:w w:val="105"/>
                            <w:sz w:val="18"/>
                          </w:rPr>
                          <w:t xml:space="preserve">Employees engaged in work that puts them in a position where they meet the public are expected to present   a professional appearance to the customers. This means good personal grooming habits and the proper attire for their position with the Claiborne County Human </w:t>
                        </w:r>
                        <w:r>
                          <w:rPr>
                            <w:b/>
                            <w:spacing w:val="-3"/>
                            <w:w w:val="105"/>
                            <w:sz w:val="18"/>
                          </w:rPr>
                          <w:t>Resource</w:t>
                        </w:r>
                        <w:r>
                          <w:rPr>
                            <w:b/>
                            <w:spacing w:val="1"/>
                            <w:w w:val="105"/>
                            <w:sz w:val="18"/>
                          </w:rPr>
                          <w:t xml:space="preserve"> </w:t>
                        </w:r>
                        <w:r>
                          <w:rPr>
                            <w:b/>
                            <w:spacing w:val="-5"/>
                            <w:w w:val="105"/>
                            <w:sz w:val="18"/>
                          </w:rPr>
                          <w:t>Agency.</w:t>
                        </w:r>
                      </w:p>
                    </w:txbxContent>
                  </v:textbox>
                </v:shape>
                <w10:wrap type="topAndBottom" anchorx="page"/>
              </v:group>
            </w:pict>
          </mc:Fallback>
        </mc:AlternateContent>
      </w:r>
    </w:p>
    <w:p w:rsidR="003F2C5A" w:rsidRDefault="003F2C5A">
      <w:pPr>
        <w:pStyle w:val="BodyText"/>
        <w:spacing w:before="8"/>
        <w:rPr>
          <w:i/>
          <w:sz w:val="27"/>
        </w:rPr>
      </w:pPr>
    </w:p>
    <w:p w:rsidR="003F2C5A" w:rsidRDefault="003F2C5A">
      <w:pPr>
        <w:rPr>
          <w:sz w:val="27"/>
        </w:rPr>
        <w:sectPr w:rsidR="003F2C5A">
          <w:pgSz w:w="12240" w:h="15840"/>
          <w:pgMar w:top="480" w:right="720" w:bottom="280" w:left="720" w:header="720" w:footer="720" w:gutter="0"/>
          <w:cols w:space="720"/>
        </w:sectPr>
      </w:pPr>
    </w:p>
    <w:p w:rsidR="003F2C5A" w:rsidRDefault="002478D3">
      <w:pPr>
        <w:pStyle w:val="Heading2"/>
        <w:spacing w:before="173"/>
        <w:ind w:left="280"/>
        <w:rPr>
          <w:rFonts w:ascii="Trebuchet MS"/>
        </w:rPr>
      </w:pPr>
      <w:r>
        <w:rPr>
          <w:noProof/>
          <w:lang w:bidi="ar-SA"/>
        </w:rPr>
        <mc:AlternateContent>
          <mc:Choice Requires="wps">
            <w:drawing>
              <wp:anchor distT="0" distB="0" distL="114300" distR="114300" simplePos="0" relativeHeight="251653120" behindDoc="1" locked="0" layoutInCell="1" allowOverlap="1">
                <wp:simplePos x="0" y="0"/>
                <wp:positionH relativeFrom="page">
                  <wp:posOffset>533400</wp:posOffset>
                </wp:positionH>
                <wp:positionV relativeFrom="page">
                  <wp:posOffset>355600</wp:posOffset>
                </wp:positionV>
                <wp:extent cx="6705600" cy="7747000"/>
                <wp:effectExtent l="9525" t="12700" r="9525" b="12700"/>
                <wp:wrapNone/>
                <wp:docPr id="4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7747000"/>
                        </a:xfrm>
                        <a:custGeom>
                          <a:avLst/>
                          <a:gdLst>
                            <a:gd name="T0" fmla="+- 0 840 840"/>
                            <a:gd name="T1" fmla="*/ T0 w 10560"/>
                            <a:gd name="T2" fmla="+- 0 570 560"/>
                            <a:gd name="T3" fmla="*/ 570 h 12200"/>
                            <a:gd name="T4" fmla="+- 0 11400 840"/>
                            <a:gd name="T5" fmla="*/ T4 w 10560"/>
                            <a:gd name="T6" fmla="+- 0 570 560"/>
                            <a:gd name="T7" fmla="*/ 570 h 12200"/>
                            <a:gd name="T8" fmla="+- 0 840 840"/>
                            <a:gd name="T9" fmla="*/ T8 w 10560"/>
                            <a:gd name="T10" fmla="+- 0 12750 560"/>
                            <a:gd name="T11" fmla="*/ 12750 h 12200"/>
                            <a:gd name="T12" fmla="+- 0 11400 840"/>
                            <a:gd name="T13" fmla="*/ T12 w 10560"/>
                            <a:gd name="T14" fmla="+- 0 12750 560"/>
                            <a:gd name="T15" fmla="*/ 12750 h 12200"/>
                            <a:gd name="T16" fmla="+- 0 850 840"/>
                            <a:gd name="T17" fmla="*/ T16 w 10560"/>
                            <a:gd name="T18" fmla="+- 0 560 560"/>
                            <a:gd name="T19" fmla="*/ 560 h 12200"/>
                            <a:gd name="T20" fmla="+- 0 850 840"/>
                            <a:gd name="T21" fmla="*/ T20 w 10560"/>
                            <a:gd name="T22" fmla="+- 0 12760 560"/>
                            <a:gd name="T23" fmla="*/ 12760 h 12200"/>
                            <a:gd name="T24" fmla="+- 0 11390 840"/>
                            <a:gd name="T25" fmla="*/ T24 w 10560"/>
                            <a:gd name="T26" fmla="+- 0 560 560"/>
                            <a:gd name="T27" fmla="*/ 560 h 12200"/>
                            <a:gd name="T28" fmla="+- 0 11390 840"/>
                            <a:gd name="T29" fmla="*/ T28 w 10560"/>
                            <a:gd name="T30" fmla="+- 0 12760 560"/>
                            <a:gd name="T31" fmla="*/ 12760 h 122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12200">
                              <a:moveTo>
                                <a:pt x="0" y="10"/>
                              </a:moveTo>
                              <a:lnTo>
                                <a:pt x="10560" y="10"/>
                              </a:lnTo>
                              <a:moveTo>
                                <a:pt x="0" y="12190"/>
                              </a:moveTo>
                              <a:lnTo>
                                <a:pt x="10560" y="12190"/>
                              </a:lnTo>
                              <a:moveTo>
                                <a:pt x="10" y="0"/>
                              </a:moveTo>
                              <a:lnTo>
                                <a:pt x="10" y="12200"/>
                              </a:lnTo>
                              <a:moveTo>
                                <a:pt x="10550" y="0"/>
                              </a:moveTo>
                              <a:lnTo>
                                <a:pt x="10550" y="1220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AB6E3" id="AutoShape 43" o:spid="_x0000_s1026" style="position:absolute;margin-left:42pt;margin-top:28pt;width:528pt;height:61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1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" path="m,10r10560,m,12190r10560,m10,r,12200m10550,r,12200e" filled="f" strokecolor="#ccc" strokeweight="1pt">
                <v:path arrowok="t" o:connecttype="custom" o:connectlocs="0,361950;6705600,361950;0,8096250;6705600,8096250;6350,355600;6350,8102600;6699250,355600;6699250,8102600" o:connectangles="0,0,0,0,0,0,0,0"/>
                <w10:wrap anchorx="page" anchory="page"/>
              </v:shape>
            </w:pict>
          </mc:Fallback>
        </mc:AlternateContent>
      </w:r>
      <w:r w:rsidR="00435EAD">
        <w:rPr>
          <w:rFonts w:ascii="Trebuchet MS"/>
          <w:w w:val="120"/>
        </w:rPr>
        <w:t>Standard of Conduct</w:t>
      </w:r>
    </w:p>
    <w:p w:rsidR="003F2C5A" w:rsidRDefault="00435EAD">
      <w:pPr>
        <w:spacing w:before="21"/>
        <w:ind w:left="279"/>
        <w:rPr>
          <w:b/>
          <w:i/>
          <w:sz w:val="16"/>
        </w:rPr>
      </w:pPr>
      <w:r>
        <w:rPr>
          <w:b/>
          <w:i/>
          <w:sz w:val="16"/>
        </w:rPr>
        <w:t xml:space="preserve">Revised: 04/22/2013 </w:t>
      </w:r>
      <w:r>
        <w:rPr>
          <w:b/>
          <w:i/>
          <w:w w:val="95"/>
          <w:sz w:val="16"/>
        </w:rPr>
        <w:t xml:space="preserve">| </w:t>
      </w:r>
      <w:r>
        <w:rPr>
          <w:b/>
          <w:i/>
          <w:sz w:val="16"/>
        </w:rPr>
        <w:t>Effective: 04/22/2013</w:t>
      </w:r>
    </w:p>
    <w:p w:rsidR="003F2C5A" w:rsidRDefault="003F2C5A">
      <w:pPr>
        <w:pStyle w:val="BodyText"/>
        <w:spacing w:before="9"/>
        <w:rPr>
          <w:i/>
          <w:sz w:val="16"/>
        </w:rPr>
      </w:pPr>
    </w:p>
    <w:p w:rsidR="003F2C5A" w:rsidRDefault="00435EAD">
      <w:pPr>
        <w:pStyle w:val="BodyText"/>
        <w:spacing w:before="1" w:line="276" w:lineRule="auto"/>
        <w:ind w:left="539" w:right="420"/>
      </w:pPr>
      <w:r>
        <w:rPr>
          <w:w w:val="105"/>
        </w:rPr>
        <w:t>The purpose of this policy is to outline what Claiborne County Human Resource Agency expects from its employees in terms of appropriate behavior. Employees who violate the work rules are subject to disciplinary action, up to and including termination.</w:t>
      </w:r>
    </w:p>
    <w:p w:rsidR="003F2C5A" w:rsidRDefault="003F2C5A">
      <w:pPr>
        <w:pStyle w:val="BodyText"/>
        <w:spacing w:before="6"/>
        <w:rPr>
          <w:sz w:val="20"/>
        </w:rPr>
      </w:pPr>
    </w:p>
    <w:p w:rsidR="003F2C5A" w:rsidRDefault="00435EAD">
      <w:pPr>
        <w:pStyle w:val="BodyText"/>
        <w:spacing w:line="276" w:lineRule="auto"/>
        <w:ind w:left="539" w:right="420"/>
      </w:pPr>
      <w:r>
        <w:rPr>
          <w:w w:val="105"/>
        </w:rPr>
        <w:t>Infractions of the following work rules are deemed to be unacceptable and may result in termination upon the first offense.</w:t>
      </w:r>
    </w:p>
    <w:p w:rsidR="003F2C5A" w:rsidRDefault="003F2C5A">
      <w:pPr>
        <w:pStyle w:val="BodyText"/>
        <w:spacing w:before="7"/>
        <w:rPr>
          <w:sz w:val="20"/>
        </w:rPr>
      </w:pPr>
    </w:p>
    <w:p w:rsidR="003F2C5A" w:rsidRDefault="00435EAD">
      <w:pPr>
        <w:pStyle w:val="BodyText"/>
        <w:ind w:left="539"/>
      </w:pPr>
      <w:r>
        <w:rPr>
          <w:w w:val="105"/>
        </w:rPr>
        <w:t>Unacceptable Violations</w:t>
      </w:r>
    </w:p>
    <w:p w:rsidR="003F2C5A" w:rsidRDefault="00435EAD">
      <w:pPr>
        <w:pStyle w:val="ListParagraph"/>
        <w:numPr>
          <w:ilvl w:val="0"/>
          <w:numId w:val="10"/>
        </w:numPr>
        <w:tabs>
          <w:tab w:val="left" w:pos="769"/>
        </w:tabs>
        <w:ind w:hanging="228"/>
        <w:rPr>
          <w:b/>
          <w:sz w:val="18"/>
        </w:rPr>
      </w:pPr>
      <w:r>
        <w:rPr>
          <w:b/>
          <w:w w:val="105"/>
          <w:sz w:val="18"/>
        </w:rPr>
        <w:t>Theft of organization property or personal property of another</w:t>
      </w:r>
      <w:r>
        <w:rPr>
          <w:b/>
          <w:spacing w:val="-9"/>
          <w:w w:val="105"/>
          <w:sz w:val="18"/>
        </w:rPr>
        <w:t xml:space="preserve"> </w:t>
      </w:r>
      <w:r>
        <w:rPr>
          <w:b/>
          <w:w w:val="105"/>
          <w:sz w:val="18"/>
        </w:rPr>
        <w:t>employee.</w:t>
      </w:r>
    </w:p>
    <w:p w:rsidR="003F2C5A" w:rsidRDefault="00435EAD">
      <w:pPr>
        <w:pStyle w:val="ListParagraph"/>
        <w:numPr>
          <w:ilvl w:val="0"/>
          <w:numId w:val="10"/>
        </w:numPr>
        <w:tabs>
          <w:tab w:val="left" w:pos="769"/>
        </w:tabs>
        <w:ind w:hanging="228"/>
        <w:rPr>
          <w:b/>
          <w:sz w:val="18"/>
        </w:rPr>
      </w:pPr>
      <w:r>
        <w:rPr>
          <w:b/>
          <w:w w:val="105"/>
          <w:sz w:val="18"/>
        </w:rPr>
        <w:t>Punching another employee's time card or permitting someone to punch your time</w:t>
      </w:r>
      <w:r>
        <w:rPr>
          <w:b/>
          <w:spacing w:val="13"/>
          <w:w w:val="105"/>
          <w:sz w:val="18"/>
        </w:rPr>
        <w:t xml:space="preserve"> </w:t>
      </w:r>
      <w:r>
        <w:rPr>
          <w:b/>
          <w:w w:val="105"/>
          <w:sz w:val="18"/>
        </w:rPr>
        <w:t>card.</w:t>
      </w:r>
    </w:p>
    <w:p w:rsidR="003F2C5A" w:rsidRDefault="00435EAD">
      <w:pPr>
        <w:pStyle w:val="ListParagraph"/>
        <w:numPr>
          <w:ilvl w:val="0"/>
          <w:numId w:val="10"/>
        </w:numPr>
        <w:tabs>
          <w:tab w:val="left" w:pos="769"/>
        </w:tabs>
        <w:ind w:hanging="228"/>
        <w:rPr>
          <w:b/>
          <w:sz w:val="18"/>
        </w:rPr>
      </w:pPr>
      <w:r>
        <w:rPr>
          <w:b/>
          <w:w w:val="105"/>
          <w:sz w:val="18"/>
        </w:rPr>
        <w:t>Falsification of an application or organization</w:t>
      </w:r>
      <w:r>
        <w:rPr>
          <w:b/>
          <w:spacing w:val="-7"/>
          <w:w w:val="105"/>
          <w:sz w:val="18"/>
        </w:rPr>
        <w:t xml:space="preserve"> </w:t>
      </w:r>
      <w:r>
        <w:rPr>
          <w:b/>
          <w:w w:val="105"/>
          <w:sz w:val="18"/>
        </w:rPr>
        <w:t>record.</w:t>
      </w:r>
    </w:p>
    <w:p w:rsidR="003F2C5A" w:rsidRDefault="00435EAD">
      <w:pPr>
        <w:pStyle w:val="ListParagraph"/>
        <w:numPr>
          <w:ilvl w:val="0"/>
          <w:numId w:val="10"/>
        </w:numPr>
        <w:tabs>
          <w:tab w:val="left" w:pos="769"/>
        </w:tabs>
        <w:ind w:hanging="228"/>
        <w:rPr>
          <w:b/>
          <w:sz w:val="18"/>
        </w:rPr>
      </w:pPr>
      <w:r>
        <w:rPr>
          <w:b/>
          <w:w w:val="105"/>
          <w:sz w:val="18"/>
        </w:rPr>
        <w:t>Sleeping while on</w:t>
      </w:r>
      <w:r>
        <w:rPr>
          <w:b/>
          <w:spacing w:val="-2"/>
          <w:w w:val="105"/>
          <w:sz w:val="18"/>
        </w:rPr>
        <w:t xml:space="preserve"> </w:t>
      </w:r>
      <w:r>
        <w:rPr>
          <w:b/>
          <w:spacing w:val="-6"/>
          <w:w w:val="105"/>
          <w:sz w:val="18"/>
        </w:rPr>
        <w:t>duty.</w:t>
      </w:r>
    </w:p>
    <w:p w:rsidR="003F2C5A" w:rsidRDefault="00435EAD">
      <w:pPr>
        <w:pStyle w:val="ListParagraph"/>
        <w:numPr>
          <w:ilvl w:val="0"/>
          <w:numId w:val="10"/>
        </w:numPr>
        <w:tabs>
          <w:tab w:val="left" w:pos="769"/>
        </w:tabs>
        <w:ind w:hanging="228"/>
        <w:rPr>
          <w:b/>
          <w:sz w:val="18"/>
        </w:rPr>
      </w:pPr>
      <w:r>
        <w:rPr>
          <w:b/>
          <w:w w:val="105"/>
          <w:sz w:val="18"/>
        </w:rPr>
        <w:t>Unauthorized disclosure of confidential</w:t>
      </w:r>
      <w:r>
        <w:rPr>
          <w:b/>
          <w:spacing w:val="-5"/>
          <w:w w:val="105"/>
          <w:sz w:val="18"/>
        </w:rPr>
        <w:t xml:space="preserve"> </w:t>
      </w:r>
      <w:r>
        <w:rPr>
          <w:b/>
          <w:w w:val="105"/>
          <w:sz w:val="18"/>
        </w:rPr>
        <w:t>information.</w:t>
      </w:r>
    </w:p>
    <w:p w:rsidR="003F2C5A" w:rsidRDefault="00435EAD">
      <w:pPr>
        <w:pStyle w:val="ListParagraph"/>
        <w:numPr>
          <w:ilvl w:val="0"/>
          <w:numId w:val="10"/>
        </w:numPr>
        <w:tabs>
          <w:tab w:val="left" w:pos="769"/>
        </w:tabs>
        <w:ind w:hanging="228"/>
        <w:rPr>
          <w:b/>
          <w:sz w:val="18"/>
        </w:rPr>
      </w:pPr>
      <w:r>
        <w:rPr>
          <w:b/>
          <w:w w:val="105"/>
          <w:sz w:val="18"/>
        </w:rPr>
        <w:t>Serious violation of harassment</w:t>
      </w:r>
      <w:r>
        <w:rPr>
          <w:b/>
          <w:spacing w:val="-2"/>
          <w:w w:val="105"/>
          <w:sz w:val="18"/>
        </w:rPr>
        <w:t xml:space="preserve"> </w:t>
      </w:r>
      <w:r>
        <w:rPr>
          <w:b/>
          <w:spacing w:val="-5"/>
          <w:w w:val="105"/>
          <w:sz w:val="18"/>
        </w:rPr>
        <w:t>policy.</w:t>
      </w:r>
    </w:p>
    <w:p w:rsidR="003F2C5A" w:rsidRDefault="00435EAD">
      <w:pPr>
        <w:pStyle w:val="ListParagraph"/>
        <w:numPr>
          <w:ilvl w:val="0"/>
          <w:numId w:val="10"/>
        </w:numPr>
        <w:tabs>
          <w:tab w:val="left" w:pos="769"/>
        </w:tabs>
        <w:ind w:hanging="228"/>
        <w:rPr>
          <w:b/>
          <w:sz w:val="18"/>
        </w:rPr>
      </w:pPr>
      <w:r>
        <w:rPr>
          <w:b/>
          <w:spacing w:val="-3"/>
          <w:w w:val="105"/>
          <w:sz w:val="18"/>
        </w:rPr>
        <w:t xml:space="preserve">Fighting, </w:t>
      </w:r>
      <w:r>
        <w:rPr>
          <w:b/>
          <w:w w:val="105"/>
          <w:sz w:val="18"/>
        </w:rPr>
        <w:t>threatening, or attempting bodily injury to another person on the organization</w:t>
      </w:r>
      <w:r>
        <w:rPr>
          <w:b/>
          <w:spacing w:val="2"/>
          <w:w w:val="105"/>
          <w:sz w:val="18"/>
        </w:rPr>
        <w:t xml:space="preserve"> </w:t>
      </w:r>
      <w:r>
        <w:rPr>
          <w:b/>
          <w:spacing w:val="-5"/>
          <w:w w:val="105"/>
          <w:sz w:val="18"/>
        </w:rPr>
        <w:t>property.</w:t>
      </w:r>
    </w:p>
    <w:p w:rsidR="003F2C5A" w:rsidRDefault="00435EAD">
      <w:pPr>
        <w:pStyle w:val="ListParagraph"/>
        <w:numPr>
          <w:ilvl w:val="0"/>
          <w:numId w:val="10"/>
        </w:numPr>
        <w:tabs>
          <w:tab w:val="left" w:pos="769"/>
        </w:tabs>
        <w:ind w:hanging="228"/>
        <w:rPr>
          <w:b/>
          <w:sz w:val="18"/>
        </w:rPr>
      </w:pPr>
      <w:r>
        <w:rPr>
          <w:b/>
          <w:w w:val="105"/>
          <w:sz w:val="18"/>
        </w:rPr>
        <w:t>Deliberating damaging organization property, property belonging to a co-worker or to a</w:t>
      </w:r>
      <w:r>
        <w:rPr>
          <w:b/>
          <w:spacing w:val="21"/>
          <w:w w:val="105"/>
          <w:sz w:val="18"/>
        </w:rPr>
        <w:t xml:space="preserve"> </w:t>
      </w:r>
      <w:r>
        <w:rPr>
          <w:b/>
          <w:spacing w:val="-4"/>
          <w:w w:val="105"/>
          <w:sz w:val="18"/>
        </w:rPr>
        <w:t>vendor.</w:t>
      </w:r>
    </w:p>
    <w:p w:rsidR="003F2C5A" w:rsidRDefault="00435EAD">
      <w:pPr>
        <w:pStyle w:val="ListParagraph"/>
        <w:numPr>
          <w:ilvl w:val="0"/>
          <w:numId w:val="10"/>
        </w:numPr>
        <w:tabs>
          <w:tab w:val="left" w:pos="769"/>
        </w:tabs>
        <w:ind w:hanging="228"/>
        <w:rPr>
          <w:b/>
          <w:sz w:val="18"/>
        </w:rPr>
      </w:pPr>
      <w:r>
        <w:rPr>
          <w:b/>
          <w:spacing w:val="-4"/>
          <w:w w:val="105"/>
          <w:sz w:val="18"/>
        </w:rPr>
        <w:t xml:space="preserve">Failure </w:t>
      </w:r>
      <w:r>
        <w:rPr>
          <w:b/>
          <w:w w:val="105"/>
          <w:sz w:val="18"/>
        </w:rPr>
        <w:t>to wear safety equipment where</w:t>
      </w:r>
      <w:r>
        <w:rPr>
          <w:b/>
          <w:spacing w:val="-2"/>
          <w:w w:val="105"/>
          <w:sz w:val="18"/>
        </w:rPr>
        <w:t xml:space="preserve"> </w:t>
      </w:r>
      <w:r>
        <w:rPr>
          <w:b/>
          <w:w w:val="105"/>
          <w:sz w:val="18"/>
        </w:rPr>
        <w:t>required.</w:t>
      </w:r>
    </w:p>
    <w:p w:rsidR="003F2C5A" w:rsidRDefault="00435EAD">
      <w:pPr>
        <w:pStyle w:val="ListParagraph"/>
        <w:numPr>
          <w:ilvl w:val="0"/>
          <w:numId w:val="10"/>
        </w:numPr>
        <w:tabs>
          <w:tab w:val="left" w:pos="884"/>
        </w:tabs>
        <w:ind w:left="883" w:hanging="343"/>
        <w:rPr>
          <w:b/>
          <w:sz w:val="18"/>
        </w:rPr>
      </w:pPr>
      <w:r>
        <w:rPr>
          <w:b/>
          <w:w w:val="105"/>
          <w:sz w:val="18"/>
        </w:rPr>
        <w:t>Unauthorized use of organization time, materials, tools, etc. for personal</w:t>
      </w:r>
      <w:r>
        <w:rPr>
          <w:b/>
          <w:spacing w:val="-6"/>
          <w:w w:val="105"/>
          <w:sz w:val="18"/>
        </w:rPr>
        <w:t xml:space="preserve"> </w:t>
      </w:r>
      <w:r>
        <w:rPr>
          <w:b/>
          <w:w w:val="105"/>
          <w:sz w:val="18"/>
        </w:rPr>
        <w:t>gain</w:t>
      </w:r>
    </w:p>
    <w:p w:rsidR="003F2C5A" w:rsidRDefault="00435EAD">
      <w:pPr>
        <w:pStyle w:val="ListParagraph"/>
        <w:numPr>
          <w:ilvl w:val="0"/>
          <w:numId w:val="10"/>
        </w:numPr>
        <w:tabs>
          <w:tab w:val="left" w:pos="884"/>
        </w:tabs>
        <w:spacing w:before="35"/>
        <w:ind w:left="883" w:hanging="343"/>
        <w:rPr>
          <w:b/>
          <w:sz w:val="18"/>
        </w:rPr>
      </w:pPr>
      <w:r>
        <w:rPr>
          <w:b/>
          <w:w w:val="105"/>
          <w:sz w:val="18"/>
        </w:rPr>
        <w:t>Unauthorized alteration of organization machinery or</w:t>
      </w:r>
      <w:r>
        <w:rPr>
          <w:b/>
          <w:spacing w:val="-4"/>
          <w:w w:val="105"/>
          <w:sz w:val="18"/>
        </w:rPr>
        <w:t xml:space="preserve"> </w:t>
      </w:r>
      <w:r>
        <w:rPr>
          <w:b/>
          <w:w w:val="105"/>
          <w:sz w:val="18"/>
        </w:rPr>
        <w:t>equipment.</w:t>
      </w:r>
    </w:p>
    <w:p w:rsidR="003F2C5A" w:rsidRDefault="00435EAD">
      <w:pPr>
        <w:pStyle w:val="ListParagraph"/>
        <w:numPr>
          <w:ilvl w:val="0"/>
          <w:numId w:val="10"/>
        </w:numPr>
        <w:tabs>
          <w:tab w:val="left" w:pos="884"/>
        </w:tabs>
        <w:ind w:left="883" w:hanging="343"/>
        <w:rPr>
          <w:b/>
          <w:sz w:val="18"/>
        </w:rPr>
      </w:pPr>
      <w:r>
        <w:rPr>
          <w:b/>
          <w:w w:val="105"/>
          <w:sz w:val="18"/>
        </w:rPr>
        <w:t>Violation of safety rules which could result in serious injury to self or</w:t>
      </w:r>
      <w:r>
        <w:rPr>
          <w:b/>
          <w:spacing w:val="-14"/>
          <w:w w:val="105"/>
          <w:sz w:val="18"/>
        </w:rPr>
        <w:t xml:space="preserve"> </w:t>
      </w:r>
      <w:r>
        <w:rPr>
          <w:b/>
          <w:w w:val="105"/>
          <w:sz w:val="18"/>
        </w:rPr>
        <w:t>others</w:t>
      </w:r>
    </w:p>
    <w:p w:rsidR="003F2C5A" w:rsidRDefault="00435EAD">
      <w:pPr>
        <w:pStyle w:val="ListParagraph"/>
        <w:numPr>
          <w:ilvl w:val="0"/>
          <w:numId w:val="10"/>
        </w:numPr>
        <w:tabs>
          <w:tab w:val="left" w:pos="884"/>
        </w:tabs>
        <w:ind w:left="883" w:hanging="343"/>
        <w:rPr>
          <w:b/>
          <w:sz w:val="18"/>
        </w:rPr>
      </w:pPr>
      <w:r>
        <w:rPr>
          <w:b/>
          <w:w w:val="105"/>
          <w:sz w:val="18"/>
        </w:rPr>
        <w:t>Reporting to work under the influence of drugs and/or</w:t>
      </w:r>
      <w:r>
        <w:rPr>
          <w:b/>
          <w:spacing w:val="-7"/>
          <w:w w:val="105"/>
          <w:sz w:val="18"/>
        </w:rPr>
        <w:t xml:space="preserve"> </w:t>
      </w:r>
      <w:r>
        <w:rPr>
          <w:b/>
          <w:w w:val="105"/>
          <w:sz w:val="18"/>
        </w:rPr>
        <w:t>alcohol.</w:t>
      </w:r>
    </w:p>
    <w:p w:rsidR="003F2C5A" w:rsidRDefault="00435EAD">
      <w:pPr>
        <w:pStyle w:val="ListParagraph"/>
        <w:numPr>
          <w:ilvl w:val="0"/>
          <w:numId w:val="10"/>
        </w:numPr>
        <w:tabs>
          <w:tab w:val="left" w:pos="884"/>
        </w:tabs>
        <w:ind w:left="883" w:hanging="343"/>
        <w:rPr>
          <w:b/>
          <w:sz w:val="18"/>
        </w:rPr>
      </w:pPr>
      <w:r>
        <w:rPr>
          <w:b/>
          <w:w w:val="105"/>
          <w:sz w:val="18"/>
        </w:rPr>
        <w:t>Possession of guns, knives, weapons, explosives, etc. on organization</w:t>
      </w:r>
      <w:r>
        <w:rPr>
          <w:b/>
          <w:spacing w:val="4"/>
          <w:w w:val="105"/>
          <w:sz w:val="18"/>
        </w:rPr>
        <w:t xml:space="preserve"> </w:t>
      </w:r>
      <w:r>
        <w:rPr>
          <w:b/>
          <w:spacing w:val="-5"/>
          <w:w w:val="105"/>
          <w:sz w:val="18"/>
        </w:rPr>
        <w:t>property.</w:t>
      </w:r>
    </w:p>
    <w:p w:rsidR="003F2C5A" w:rsidRDefault="00435EAD">
      <w:pPr>
        <w:pStyle w:val="ListParagraph"/>
        <w:numPr>
          <w:ilvl w:val="0"/>
          <w:numId w:val="10"/>
        </w:numPr>
        <w:tabs>
          <w:tab w:val="left" w:pos="884"/>
        </w:tabs>
        <w:ind w:left="883" w:hanging="343"/>
        <w:rPr>
          <w:b/>
          <w:sz w:val="18"/>
        </w:rPr>
      </w:pPr>
      <w:r>
        <w:rPr>
          <w:b/>
          <w:spacing w:val="-5"/>
          <w:w w:val="105"/>
          <w:sz w:val="18"/>
        </w:rPr>
        <w:t xml:space="preserve">Testing </w:t>
      </w:r>
      <w:r>
        <w:rPr>
          <w:b/>
          <w:w w:val="105"/>
          <w:sz w:val="18"/>
        </w:rPr>
        <w:t>positive for drugs on a organization-administered drug</w:t>
      </w:r>
      <w:r>
        <w:rPr>
          <w:b/>
          <w:spacing w:val="7"/>
          <w:w w:val="105"/>
          <w:sz w:val="18"/>
        </w:rPr>
        <w:t xml:space="preserve"> </w:t>
      </w:r>
      <w:r>
        <w:rPr>
          <w:b/>
          <w:w w:val="105"/>
          <w:sz w:val="18"/>
        </w:rPr>
        <w:t>test.</w:t>
      </w:r>
    </w:p>
    <w:p w:rsidR="003F2C5A" w:rsidRDefault="00435EAD">
      <w:pPr>
        <w:pStyle w:val="ListParagraph"/>
        <w:numPr>
          <w:ilvl w:val="0"/>
          <w:numId w:val="10"/>
        </w:numPr>
        <w:tabs>
          <w:tab w:val="left" w:pos="884"/>
        </w:tabs>
        <w:ind w:left="883" w:hanging="343"/>
        <w:rPr>
          <w:b/>
          <w:sz w:val="18"/>
        </w:rPr>
      </w:pPr>
      <w:r>
        <w:rPr>
          <w:b/>
          <w:spacing w:val="-2"/>
          <w:w w:val="105"/>
          <w:sz w:val="18"/>
        </w:rPr>
        <w:t xml:space="preserve">Refusal </w:t>
      </w:r>
      <w:r>
        <w:rPr>
          <w:b/>
          <w:w w:val="105"/>
          <w:sz w:val="18"/>
        </w:rPr>
        <w:t>to cooperate with the investigation of a work-related</w:t>
      </w:r>
      <w:r>
        <w:rPr>
          <w:b/>
          <w:spacing w:val="-2"/>
          <w:w w:val="105"/>
          <w:sz w:val="18"/>
        </w:rPr>
        <w:t xml:space="preserve"> </w:t>
      </w:r>
      <w:r>
        <w:rPr>
          <w:b/>
          <w:w w:val="105"/>
          <w:sz w:val="18"/>
        </w:rPr>
        <w:t>matter</w:t>
      </w:r>
    </w:p>
    <w:p w:rsidR="003F2C5A" w:rsidRDefault="00435EAD">
      <w:pPr>
        <w:pStyle w:val="ListParagraph"/>
        <w:numPr>
          <w:ilvl w:val="0"/>
          <w:numId w:val="10"/>
        </w:numPr>
        <w:tabs>
          <w:tab w:val="left" w:pos="884"/>
        </w:tabs>
        <w:ind w:left="883" w:hanging="343"/>
        <w:rPr>
          <w:b/>
          <w:sz w:val="18"/>
        </w:rPr>
      </w:pPr>
      <w:r>
        <w:rPr>
          <w:b/>
          <w:w w:val="105"/>
          <w:sz w:val="18"/>
        </w:rPr>
        <w:t>Insubordination</w:t>
      </w:r>
    </w:p>
    <w:p w:rsidR="003F2C5A" w:rsidRDefault="00435EAD">
      <w:pPr>
        <w:pStyle w:val="ListParagraph"/>
        <w:numPr>
          <w:ilvl w:val="0"/>
          <w:numId w:val="10"/>
        </w:numPr>
        <w:tabs>
          <w:tab w:val="left" w:pos="884"/>
        </w:tabs>
        <w:ind w:left="883" w:hanging="343"/>
        <w:rPr>
          <w:b/>
          <w:sz w:val="18"/>
        </w:rPr>
      </w:pPr>
      <w:r>
        <w:rPr>
          <w:b/>
          <w:w w:val="105"/>
          <w:sz w:val="18"/>
        </w:rPr>
        <w:t>Indecent or immoral behavior on organization</w:t>
      </w:r>
      <w:r>
        <w:rPr>
          <w:b/>
          <w:spacing w:val="-3"/>
          <w:w w:val="105"/>
          <w:sz w:val="18"/>
        </w:rPr>
        <w:t xml:space="preserve"> </w:t>
      </w:r>
      <w:r>
        <w:rPr>
          <w:b/>
          <w:w w:val="105"/>
          <w:sz w:val="18"/>
        </w:rPr>
        <w:t>property</w:t>
      </w:r>
    </w:p>
    <w:p w:rsidR="003F2C5A" w:rsidRDefault="00435EAD">
      <w:pPr>
        <w:pStyle w:val="ListParagraph"/>
        <w:numPr>
          <w:ilvl w:val="0"/>
          <w:numId w:val="10"/>
        </w:numPr>
        <w:tabs>
          <w:tab w:val="left" w:pos="884"/>
        </w:tabs>
        <w:spacing w:line="552" w:lineRule="auto"/>
        <w:ind w:left="540" w:right="7956" w:firstLine="0"/>
        <w:rPr>
          <w:b/>
          <w:sz w:val="18"/>
        </w:rPr>
      </w:pPr>
      <w:r>
        <w:rPr>
          <w:b/>
          <w:w w:val="105"/>
          <w:sz w:val="18"/>
        </w:rPr>
        <w:t>Conviction of a felony General Violations</w:t>
      </w:r>
    </w:p>
    <w:p w:rsidR="003F2C5A" w:rsidRDefault="00435EAD">
      <w:pPr>
        <w:pStyle w:val="BodyText"/>
        <w:spacing w:line="276" w:lineRule="auto"/>
        <w:ind w:left="540" w:right="420"/>
      </w:pPr>
      <w:r>
        <w:rPr>
          <w:w w:val="105"/>
        </w:rPr>
        <w:t>The following violations do not generally poise a major threat to the operation of the business or to the safety and well-being of the individual or other employees.</w:t>
      </w:r>
    </w:p>
    <w:p w:rsidR="003F2C5A" w:rsidRDefault="00435EAD">
      <w:pPr>
        <w:pStyle w:val="ListParagraph"/>
        <w:numPr>
          <w:ilvl w:val="0"/>
          <w:numId w:val="9"/>
        </w:numPr>
        <w:tabs>
          <w:tab w:val="left" w:pos="769"/>
        </w:tabs>
        <w:spacing w:before="0" w:line="208" w:lineRule="exact"/>
        <w:ind w:hanging="228"/>
        <w:rPr>
          <w:b/>
          <w:sz w:val="18"/>
        </w:rPr>
      </w:pPr>
      <w:r>
        <w:rPr>
          <w:b/>
          <w:w w:val="110"/>
          <w:sz w:val="18"/>
        </w:rPr>
        <w:t>Horseplay</w:t>
      </w:r>
    </w:p>
    <w:p w:rsidR="003F2C5A" w:rsidRDefault="003F2C5A">
      <w:pPr>
        <w:pStyle w:val="BodyText"/>
        <w:spacing w:before="2"/>
        <w:rPr>
          <w:sz w:val="23"/>
        </w:rPr>
      </w:pPr>
    </w:p>
    <w:p w:rsidR="003F2C5A" w:rsidRDefault="00435EAD">
      <w:pPr>
        <w:pStyle w:val="ListParagraph"/>
        <w:numPr>
          <w:ilvl w:val="0"/>
          <w:numId w:val="9"/>
        </w:numPr>
        <w:tabs>
          <w:tab w:val="left" w:pos="769"/>
        </w:tabs>
        <w:spacing w:before="0"/>
        <w:ind w:hanging="228"/>
        <w:rPr>
          <w:b/>
          <w:sz w:val="18"/>
        </w:rPr>
      </w:pPr>
      <w:r>
        <w:rPr>
          <w:b/>
          <w:w w:val="105"/>
          <w:sz w:val="18"/>
        </w:rPr>
        <w:t>Contributing to unsanitary</w:t>
      </w:r>
      <w:r>
        <w:rPr>
          <w:b/>
          <w:spacing w:val="-2"/>
          <w:w w:val="105"/>
          <w:sz w:val="18"/>
        </w:rPr>
        <w:t xml:space="preserve"> </w:t>
      </w:r>
      <w:r>
        <w:rPr>
          <w:b/>
          <w:w w:val="105"/>
          <w:sz w:val="18"/>
        </w:rPr>
        <w:t>conditions</w:t>
      </w:r>
    </w:p>
    <w:p w:rsidR="003F2C5A" w:rsidRDefault="00435EAD">
      <w:pPr>
        <w:pStyle w:val="ListParagraph"/>
        <w:numPr>
          <w:ilvl w:val="0"/>
          <w:numId w:val="9"/>
        </w:numPr>
        <w:tabs>
          <w:tab w:val="left" w:pos="769"/>
        </w:tabs>
        <w:ind w:hanging="228"/>
        <w:rPr>
          <w:b/>
          <w:sz w:val="18"/>
        </w:rPr>
      </w:pPr>
      <w:r>
        <w:rPr>
          <w:b/>
          <w:w w:val="105"/>
          <w:sz w:val="18"/>
        </w:rPr>
        <w:t>Leave work area without</w:t>
      </w:r>
      <w:r>
        <w:rPr>
          <w:b/>
          <w:spacing w:val="-3"/>
          <w:w w:val="105"/>
          <w:sz w:val="18"/>
        </w:rPr>
        <w:t xml:space="preserve"> </w:t>
      </w:r>
      <w:r>
        <w:rPr>
          <w:b/>
          <w:w w:val="105"/>
          <w:sz w:val="18"/>
        </w:rPr>
        <w:t>permission</w:t>
      </w:r>
    </w:p>
    <w:p w:rsidR="003F2C5A" w:rsidRDefault="00435EAD">
      <w:pPr>
        <w:pStyle w:val="ListParagraph"/>
        <w:numPr>
          <w:ilvl w:val="0"/>
          <w:numId w:val="9"/>
        </w:numPr>
        <w:tabs>
          <w:tab w:val="left" w:pos="769"/>
        </w:tabs>
        <w:ind w:hanging="228"/>
        <w:rPr>
          <w:b/>
          <w:sz w:val="18"/>
        </w:rPr>
      </w:pPr>
      <w:r>
        <w:rPr>
          <w:b/>
          <w:spacing w:val="-4"/>
          <w:w w:val="105"/>
          <w:sz w:val="18"/>
        </w:rPr>
        <w:t xml:space="preserve">Failure </w:t>
      </w:r>
      <w:r>
        <w:rPr>
          <w:b/>
          <w:w w:val="105"/>
          <w:sz w:val="18"/>
        </w:rPr>
        <w:t>to provide an acceptable quality of</w:t>
      </w:r>
      <w:r>
        <w:rPr>
          <w:b/>
          <w:spacing w:val="-1"/>
          <w:w w:val="105"/>
          <w:sz w:val="18"/>
        </w:rPr>
        <w:t xml:space="preserve"> </w:t>
      </w:r>
      <w:r>
        <w:rPr>
          <w:b/>
          <w:w w:val="105"/>
          <w:sz w:val="18"/>
        </w:rPr>
        <w:t>work</w:t>
      </w:r>
    </w:p>
    <w:p w:rsidR="003F2C5A" w:rsidRDefault="00435EAD">
      <w:pPr>
        <w:pStyle w:val="ListParagraph"/>
        <w:numPr>
          <w:ilvl w:val="0"/>
          <w:numId w:val="9"/>
        </w:numPr>
        <w:tabs>
          <w:tab w:val="left" w:pos="769"/>
        </w:tabs>
        <w:ind w:hanging="228"/>
        <w:rPr>
          <w:b/>
          <w:sz w:val="18"/>
        </w:rPr>
      </w:pPr>
      <w:r>
        <w:rPr>
          <w:b/>
          <w:w w:val="105"/>
          <w:sz w:val="18"/>
        </w:rPr>
        <w:t>Repeated tardiness or absence; failure to report to work without satisfactory</w:t>
      </w:r>
      <w:r>
        <w:rPr>
          <w:b/>
          <w:spacing w:val="-5"/>
          <w:w w:val="105"/>
          <w:sz w:val="18"/>
        </w:rPr>
        <w:t xml:space="preserve"> </w:t>
      </w:r>
      <w:r>
        <w:rPr>
          <w:b/>
          <w:w w:val="105"/>
          <w:sz w:val="18"/>
        </w:rPr>
        <w:t>reason</w:t>
      </w:r>
    </w:p>
    <w:p w:rsidR="003F2C5A" w:rsidRDefault="00435EAD">
      <w:pPr>
        <w:pStyle w:val="ListParagraph"/>
        <w:numPr>
          <w:ilvl w:val="0"/>
          <w:numId w:val="9"/>
        </w:numPr>
        <w:tabs>
          <w:tab w:val="left" w:pos="769"/>
        </w:tabs>
        <w:ind w:hanging="228"/>
        <w:rPr>
          <w:b/>
          <w:sz w:val="18"/>
        </w:rPr>
      </w:pPr>
      <w:r>
        <w:rPr>
          <w:b/>
          <w:w w:val="105"/>
          <w:sz w:val="18"/>
        </w:rPr>
        <w:t>Smoking in restricted</w:t>
      </w:r>
      <w:r>
        <w:rPr>
          <w:b/>
          <w:spacing w:val="-2"/>
          <w:w w:val="105"/>
          <w:sz w:val="18"/>
        </w:rPr>
        <w:t xml:space="preserve"> </w:t>
      </w:r>
      <w:r>
        <w:rPr>
          <w:b/>
          <w:w w:val="105"/>
          <w:sz w:val="18"/>
        </w:rPr>
        <w:t>areas</w:t>
      </w:r>
    </w:p>
    <w:p w:rsidR="003F2C5A" w:rsidRDefault="00435EAD">
      <w:pPr>
        <w:pStyle w:val="ListParagraph"/>
        <w:numPr>
          <w:ilvl w:val="0"/>
          <w:numId w:val="9"/>
        </w:numPr>
        <w:tabs>
          <w:tab w:val="left" w:pos="769"/>
        </w:tabs>
        <w:ind w:hanging="228"/>
        <w:rPr>
          <w:b/>
          <w:sz w:val="18"/>
        </w:rPr>
      </w:pPr>
      <w:r>
        <w:rPr>
          <w:b/>
          <w:w w:val="105"/>
          <w:sz w:val="18"/>
        </w:rPr>
        <w:t>Improper operation of any vehicle on organization</w:t>
      </w:r>
      <w:r>
        <w:rPr>
          <w:b/>
          <w:spacing w:val="12"/>
          <w:w w:val="105"/>
          <w:sz w:val="18"/>
        </w:rPr>
        <w:t xml:space="preserve"> </w:t>
      </w:r>
      <w:r>
        <w:rPr>
          <w:b/>
          <w:w w:val="105"/>
          <w:sz w:val="18"/>
        </w:rPr>
        <w:t>property</w:t>
      </w:r>
    </w:p>
    <w:p w:rsidR="003F2C5A" w:rsidRDefault="00435EAD">
      <w:pPr>
        <w:pStyle w:val="ListParagraph"/>
        <w:numPr>
          <w:ilvl w:val="0"/>
          <w:numId w:val="9"/>
        </w:numPr>
        <w:tabs>
          <w:tab w:val="left" w:pos="769"/>
        </w:tabs>
        <w:ind w:hanging="228"/>
        <w:rPr>
          <w:b/>
          <w:sz w:val="18"/>
        </w:rPr>
      </w:pPr>
      <w:r>
        <w:rPr>
          <w:b/>
          <w:w w:val="105"/>
          <w:sz w:val="18"/>
        </w:rPr>
        <w:t>Unauthorized use of organization telephones or</w:t>
      </w:r>
      <w:r>
        <w:rPr>
          <w:b/>
          <w:spacing w:val="40"/>
          <w:w w:val="105"/>
          <w:sz w:val="18"/>
        </w:rPr>
        <w:t xml:space="preserve"> </w:t>
      </w:r>
      <w:r>
        <w:rPr>
          <w:b/>
          <w:w w:val="105"/>
          <w:sz w:val="18"/>
        </w:rPr>
        <w:t>computers</w:t>
      </w:r>
    </w:p>
    <w:p w:rsidR="003F2C5A" w:rsidRDefault="003F2C5A">
      <w:pPr>
        <w:pStyle w:val="BodyText"/>
        <w:spacing w:before="4"/>
        <w:rPr>
          <w:sz w:val="23"/>
        </w:rPr>
      </w:pPr>
    </w:p>
    <w:p w:rsidR="003F2C5A" w:rsidRDefault="00435EAD">
      <w:pPr>
        <w:pStyle w:val="BodyText"/>
        <w:spacing w:line="276" w:lineRule="auto"/>
        <w:ind w:left="540" w:hanging="1"/>
      </w:pPr>
      <w:r>
        <w:rPr>
          <w:w w:val="105"/>
        </w:rPr>
        <w:t>The above lists are not all-inclusive and the organization reserves the right to take corrective action for any behavior it deems inappropriate for the efficient operation of the business.</w:t>
      </w:r>
    </w:p>
    <w:p w:rsidR="003F2C5A" w:rsidRDefault="003F2C5A">
      <w:pPr>
        <w:pStyle w:val="BodyText"/>
        <w:spacing w:before="4"/>
        <w:rPr>
          <w:sz w:val="20"/>
        </w:rPr>
      </w:pPr>
    </w:p>
    <w:p w:rsidR="003F2C5A" w:rsidRDefault="00435EAD">
      <w:pPr>
        <w:pStyle w:val="BodyText"/>
        <w:ind w:left="540"/>
      </w:pPr>
      <w:r>
        <w:rPr>
          <w:w w:val="105"/>
        </w:rPr>
        <w:t>Managers and supervisors will follow the progressive discipline policy for violations of the Code of Conduct.</w:t>
      </w:r>
    </w:p>
    <w:p w:rsidR="003F2C5A" w:rsidRDefault="003F2C5A">
      <w:pPr>
        <w:sectPr w:rsidR="003F2C5A">
          <w:pgSz w:w="12240" w:h="15840"/>
          <w:pgMar w:top="560" w:right="720" w:bottom="280" w:left="720" w:header="720" w:footer="720" w:gutter="0"/>
          <w:cols w:space="720"/>
        </w:sectPr>
      </w:pPr>
    </w:p>
    <w:p w:rsidR="003F2C5A" w:rsidRDefault="002478D3">
      <w:pPr>
        <w:pStyle w:val="Heading2"/>
        <w:spacing w:before="173"/>
        <w:ind w:left="280"/>
        <w:rPr>
          <w:rFonts w:ascii="Trebuchet MS"/>
        </w:rPr>
      </w:pPr>
      <w:r>
        <w:rPr>
          <w:noProof/>
          <w:lang w:bidi="ar-SA"/>
        </w:rPr>
        <mc:AlternateContent>
          <mc:Choice Requires="wps">
            <w:drawing>
              <wp:anchor distT="0" distB="0" distL="114300" distR="114300" simplePos="0" relativeHeight="251654144" behindDoc="1" locked="0" layoutInCell="1" allowOverlap="1">
                <wp:simplePos x="0" y="0"/>
                <wp:positionH relativeFrom="page">
                  <wp:posOffset>533400</wp:posOffset>
                </wp:positionH>
                <wp:positionV relativeFrom="page">
                  <wp:posOffset>355600</wp:posOffset>
                </wp:positionV>
                <wp:extent cx="6705600" cy="3937000"/>
                <wp:effectExtent l="9525" t="12700" r="9525" b="12700"/>
                <wp:wrapNone/>
                <wp:docPr id="4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3937000"/>
                        </a:xfrm>
                        <a:custGeom>
                          <a:avLst/>
                          <a:gdLst>
                            <a:gd name="T0" fmla="+- 0 840 840"/>
                            <a:gd name="T1" fmla="*/ T0 w 10560"/>
                            <a:gd name="T2" fmla="+- 0 570 560"/>
                            <a:gd name="T3" fmla="*/ 570 h 6200"/>
                            <a:gd name="T4" fmla="+- 0 11400 840"/>
                            <a:gd name="T5" fmla="*/ T4 w 10560"/>
                            <a:gd name="T6" fmla="+- 0 570 560"/>
                            <a:gd name="T7" fmla="*/ 570 h 6200"/>
                            <a:gd name="T8" fmla="+- 0 840 840"/>
                            <a:gd name="T9" fmla="*/ T8 w 10560"/>
                            <a:gd name="T10" fmla="+- 0 6750 560"/>
                            <a:gd name="T11" fmla="*/ 6750 h 6200"/>
                            <a:gd name="T12" fmla="+- 0 11400 840"/>
                            <a:gd name="T13" fmla="*/ T12 w 10560"/>
                            <a:gd name="T14" fmla="+- 0 6750 560"/>
                            <a:gd name="T15" fmla="*/ 6750 h 6200"/>
                            <a:gd name="T16" fmla="+- 0 850 840"/>
                            <a:gd name="T17" fmla="*/ T16 w 10560"/>
                            <a:gd name="T18" fmla="+- 0 560 560"/>
                            <a:gd name="T19" fmla="*/ 560 h 6200"/>
                            <a:gd name="T20" fmla="+- 0 850 840"/>
                            <a:gd name="T21" fmla="*/ T20 w 10560"/>
                            <a:gd name="T22" fmla="+- 0 6760 560"/>
                            <a:gd name="T23" fmla="*/ 6760 h 6200"/>
                            <a:gd name="T24" fmla="+- 0 11390 840"/>
                            <a:gd name="T25" fmla="*/ T24 w 10560"/>
                            <a:gd name="T26" fmla="+- 0 560 560"/>
                            <a:gd name="T27" fmla="*/ 560 h 6200"/>
                            <a:gd name="T28" fmla="+- 0 11390 840"/>
                            <a:gd name="T29" fmla="*/ T28 w 10560"/>
                            <a:gd name="T30" fmla="+- 0 6760 560"/>
                            <a:gd name="T31" fmla="*/ 6760 h 62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6200">
                              <a:moveTo>
                                <a:pt x="0" y="10"/>
                              </a:moveTo>
                              <a:lnTo>
                                <a:pt x="10560" y="10"/>
                              </a:lnTo>
                              <a:moveTo>
                                <a:pt x="0" y="6190"/>
                              </a:moveTo>
                              <a:lnTo>
                                <a:pt x="10560" y="6190"/>
                              </a:lnTo>
                              <a:moveTo>
                                <a:pt x="10" y="0"/>
                              </a:moveTo>
                              <a:lnTo>
                                <a:pt x="10" y="6200"/>
                              </a:lnTo>
                              <a:moveTo>
                                <a:pt x="10550" y="0"/>
                              </a:moveTo>
                              <a:lnTo>
                                <a:pt x="10550" y="620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21643" id="AutoShape 42" o:spid="_x0000_s1026" style="position:absolute;margin-left:42pt;margin-top:28pt;width:528pt;height:31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" path="m,10r10560,m,6190r10560,m10,r,6200m10550,r,6200e" filled="f" strokecolor="#ccc" strokeweight="1pt">
                <v:path arrowok="t" o:connecttype="custom" o:connectlocs="0,361950;6705600,361950;0,4286250;6705600,4286250;6350,355600;6350,4292600;6699250,355600;6699250,4292600" o:connectangles="0,0,0,0,0,0,0,0"/>
                <w10:wrap anchorx="page" anchory="page"/>
              </v:shape>
            </w:pict>
          </mc:Fallback>
        </mc:AlternateContent>
      </w:r>
      <w:r w:rsidR="00435EAD">
        <w:rPr>
          <w:rFonts w:ascii="Trebuchet MS"/>
          <w:w w:val="125"/>
        </w:rPr>
        <w:t>Progressive Discipline</w:t>
      </w:r>
    </w:p>
    <w:p w:rsidR="003F2C5A" w:rsidRDefault="00435EAD">
      <w:pPr>
        <w:spacing w:before="21"/>
        <w:ind w:left="279"/>
        <w:rPr>
          <w:b/>
          <w:i/>
          <w:sz w:val="16"/>
        </w:rPr>
      </w:pPr>
      <w:r>
        <w:rPr>
          <w:b/>
          <w:i/>
          <w:sz w:val="16"/>
        </w:rPr>
        <w:t xml:space="preserve">Revised: 12/17/2013 </w:t>
      </w:r>
      <w:r>
        <w:rPr>
          <w:b/>
          <w:i/>
          <w:w w:val="95"/>
          <w:sz w:val="16"/>
        </w:rPr>
        <w:t xml:space="preserve">| </w:t>
      </w:r>
      <w:r>
        <w:rPr>
          <w:b/>
          <w:i/>
          <w:sz w:val="16"/>
        </w:rPr>
        <w:t>Effective: 04/22/2013</w:t>
      </w:r>
    </w:p>
    <w:p w:rsidR="003F2C5A" w:rsidRDefault="003F2C5A">
      <w:pPr>
        <w:pStyle w:val="BodyText"/>
        <w:spacing w:before="9"/>
        <w:rPr>
          <w:i/>
          <w:sz w:val="16"/>
        </w:rPr>
      </w:pPr>
    </w:p>
    <w:p w:rsidR="003F2C5A" w:rsidRDefault="00435EAD">
      <w:pPr>
        <w:pStyle w:val="BodyText"/>
        <w:spacing w:before="1" w:line="276" w:lineRule="auto"/>
        <w:ind w:left="539" w:right="930"/>
        <w:jc w:val="both"/>
      </w:pPr>
      <w:r>
        <w:rPr>
          <w:w w:val="105"/>
        </w:rPr>
        <w:t>We believe it is important that all employees are treated fairly and that disciplinary actions are prompt, consistent, and impartial. The purpose of a disciplinary action is to correct the problem, prevent it from happening again, and prepare the employee for satisfactory performance in the future.</w:t>
      </w:r>
    </w:p>
    <w:p w:rsidR="003F2C5A" w:rsidRDefault="003F2C5A">
      <w:pPr>
        <w:pStyle w:val="BodyText"/>
        <w:spacing w:before="6"/>
        <w:rPr>
          <w:sz w:val="20"/>
        </w:rPr>
      </w:pPr>
    </w:p>
    <w:p w:rsidR="003F2C5A" w:rsidRDefault="00435EAD">
      <w:pPr>
        <w:pStyle w:val="BodyText"/>
        <w:ind w:left="539"/>
      </w:pPr>
      <w:r>
        <w:rPr>
          <w:w w:val="105"/>
        </w:rPr>
        <w:t>Progressive discipline means that we will normally take these steps in the following order:</w:t>
      </w:r>
    </w:p>
    <w:p w:rsidR="003F2C5A" w:rsidRDefault="00435EAD">
      <w:pPr>
        <w:pStyle w:val="ListParagraph"/>
        <w:numPr>
          <w:ilvl w:val="0"/>
          <w:numId w:val="8"/>
        </w:numPr>
        <w:tabs>
          <w:tab w:val="left" w:pos="782"/>
        </w:tabs>
        <w:rPr>
          <w:b/>
          <w:sz w:val="18"/>
        </w:rPr>
      </w:pPr>
      <w:r>
        <w:rPr>
          <w:b/>
          <w:w w:val="105"/>
          <w:sz w:val="18"/>
        </w:rPr>
        <w:t>A first offense may call for a verbal</w:t>
      </w:r>
      <w:r>
        <w:rPr>
          <w:b/>
          <w:spacing w:val="-5"/>
          <w:w w:val="105"/>
          <w:sz w:val="18"/>
        </w:rPr>
        <w:t xml:space="preserve"> </w:t>
      </w:r>
      <w:r>
        <w:rPr>
          <w:b/>
          <w:w w:val="105"/>
          <w:sz w:val="18"/>
        </w:rPr>
        <w:t>warning;</w:t>
      </w:r>
    </w:p>
    <w:p w:rsidR="003F2C5A" w:rsidRDefault="00435EAD">
      <w:pPr>
        <w:pStyle w:val="ListParagraph"/>
        <w:numPr>
          <w:ilvl w:val="0"/>
          <w:numId w:val="8"/>
        </w:numPr>
        <w:tabs>
          <w:tab w:val="left" w:pos="782"/>
        </w:tabs>
        <w:rPr>
          <w:b/>
          <w:sz w:val="18"/>
        </w:rPr>
      </w:pPr>
      <w:r>
        <w:rPr>
          <w:b/>
          <w:w w:val="105"/>
          <w:sz w:val="18"/>
        </w:rPr>
        <w:t>The next offense may be followed by a written</w:t>
      </w:r>
      <w:r>
        <w:rPr>
          <w:b/>
          <w:spacing w:val="-6"/>
          <w:w w:val="105"/>
          <w:sz w:val="18"/>
        </w:rPr>
        <w:t xml:space="preserve"> </w:t>
      </w:r>
      <w:r>
        <w:rPr>
          <w:b/>
          <w:w w:val="105"/>
          <w:sz w:val="18"/>
        </w:rPr>
        <w:t>warning;</w:t>
      </w:r>
    </w:p>
    <w:p w:rsidR="003F2C5A" w:rsidRDefault="00435EAD">
      <w:pPr>
        <w:pStyle w:val="ListParagraph"/>
        <w:numPr>
          <w:ilvl w:val="0"/>
          <w:numId w:val="8"/>
        </w:numPr>
        <w:tabs>
          <w:tab w:val="left" w:pos="782"/>
        </w:tabs>
        <w:rPr>
          <w:b/>
          <w:sz w:val="18"/>
        </w:rPr>
      </w:pPr>
      <w:r>
        <w:rPr>
          <w:b/>
          <w:w w:val="110"/>
          <w:sz w:val="18"/>
        </w:rPr>
        <w:t>Another offense may lead to a suspension;</w:t>
      </w:r>
      <w:r>
        <w:rPr>
          <w:b/>
          <w:spacing w:val="-31"/>
          <w:w w:val="110"/>
          <w:sz w:val="18"/>
        </w:rPr>
        <w:t xml:space="preserve"> </w:t>
      </w:r>
      <w:r>
        <w:rPr>
          <w:b/>
          <w:w w:val="110"/>
          <w:sz w:val="18"/>
        </w:rPr>
        <w:t>and,</w:t>
      </w:r>
    </w:p>
    <w:p w:rsidR="003F2C5A" w:rsidRDefault="00435EAD">
      <w:pPr>
        <w:pStyle w:val="ListParagraph"/>
        <w:numPr>
          <w:ilvl w:val="0"/>
          <w:numId w:val="8"/>
        </w:numPr>
        <w:tabs>
          <w:tab w:val="left" w:pos="782"/>
        </w:tabs>
        <w:rPr>
          <w:b/>
          <w:sz w:val="18"/>
        </w:rPr>
      </w:pPr>
      <w:r>
        <w:rPr>
          <w:b/>
          <w:w w:val="105"/>
          <w:sz w:val="18"/>
        </w:rPr>
        <w:t>Repeated offenses may lead to termination of employment.</w:t>
      </w:r>
    </w:p>
    <w:p w:rsidR="003F2C5A" w:rsidRDefault="003F2C5A">
      <w:pPr>
        <w:pStyle w:val="BodyText"/>
        <w:spacing w:before="4"/>
        <w:rPr>
          <w:sz w:val="23"/>
        </w:rPr>
      </w:pPr>
    </w:p>
    <w:p w:rsidR="003F2C5A" w:rsidRDefault="00435EAD">
      <w:pPr>
        <w:pStyle w:val="BodyText"/>
        <w:spacing w:line="276" w:lineRule="auto"/>
        <w:ind w:left="539" w:right="768"/>
      </w:pPr>
      <w:r>
        <w:rPr>
          <w:w w:val="105"/>
        </w:rPr>
        <w:t>If more than 6 months have passed since the last disciplinary action, the process will normally start over. In very serious situations, certain offenses may justify either a suspension, or, in extreme situations, termination of employment, without going through the usual progressive discipline steps.</w:t>
      </w:r>
    </w:p>
    <w:p w:rsidR="003F2C5A" w:rsidRDefault="003F2C5A">
      <w:pPr>
        <w:pStyle w:val="BodyText"/>
        <w:spacing w:before="7"/>
        <w:rPr>
          <w:sz w:val="20"/>
        </w:rPr>
      </w:pPr>
    </w:p>
    <w:p w:rsidR="003F2C5A" w:rsidRDefault="00435EAD">
      <w:pPr>
        <w:pStyle w:val="BodyText"/>
        <w:spacing w:line="276" w:lineRule="auto"/>
        <w:ind w:left="539" w:right="465" w:hanging="1"/>
      </w:pPr>
      <w:r>
        <w:rPr>
          <w:w w:val="105"/>
        </w:rPr>
        <w:t>You should also look at the Standard of Conduct and Work Rules policy in this handbook. That policy lists examples of unacceptable conduct that might result in immediate suspension or termination of employment. However, some of the examples of unsatisfactory conduct listed may result in the progressive discipline process described above instead of immediate suspension or termination.</w:t>
      </w:r>
    </w:p>
    <w:p w:rsidR="003F2C5A" w:rsidRDefault="003F2C5A">
      <w:pPr>
        <w:pStyle w:val="BodyText"/>
        <w:spacing w:before="6"/>
        <w:rPr>
          <w:sz w:val="20"/>
        </w:rPr>
      </w:pPr>
    </w:p>
    <w:p w:rsidR="003F2C5A" w:rsidRDefault="00435EAD">
      <w:pPr>
        <w:pStyle w:val="BodyText"/>
        <w:spacing w:line="276" w:lineRule="auto"/>
        <w:ind w:left="539"/>
      </w:pPr>
      <w:r>
        <w:rPr>
          <w:w w:val="110"/>
        </w:rPr>
        <w:t>By</w:t>
      </w:r>
      <w:r>
        <w:rPr>
          <w:spacing w:val="-18"/>
          <w:w w:val="110"/>
        </w:rPr>
        <w:t xml:space="preserve"> </w:t>
      </w:r>
      <w:r>
        <w:rPr>
          <w:w w:val="110"/>
        </w:rPr>
        <w:t>using</w:t>
      </w:r>
      <w:r>
        <w:rPr>
          <w:spacing w:val="-18"/>
          <w:w w:val="110"/>
        </w:rPr>
        <w:t xml:space="preserve"> </w:t>
      </w:r>
      <w:r>
        <w:rPr>
          <w:w w:val="110"/>
        </w:rPr>
        <w:t>progressive</w:t>
      </w:r>
      <w:r>
        <w:rPr>
          <w:spacing w:val="-17"/>
          <w:w w:val="110"/>
        </w:rPr>
        <w:t xml:space="preserve"> </w:t>
      </w:r>
      <w:r>
        <w:rPr>
          <w:w w:val="110"/>
        </w:rPr>
        <w:t>discipline,</w:t>
      </w:r>
      <w:r>
        <w:rPr>
          <w:spacing w:val="-18"/>
          <w:w w:val="110"/>
        </w:rPr>
        <w:t xml:space="preserve"> </w:t>
      </w:r>
      <w:r>
        <w:rPr>
          <w:w w:val="110"/>
        </w:rPr>
        <w:t>we</w:t>
      </w:r>
      <w:r>
        <w:rPr>
          <w:spacing w:val="-17"/>
          <w:w w:val="110"/>
        </w:rPr>
        <w:t xml:space="preserve"> </w:t>
      </w:r>
      <w:r>
        <w:rPr>
          <w:w w:val="110"/>
        </w:rPr>
        <w:t>hope</w:t>
      </w:r>
      <w:r>
        <w:rPr>
          <w:spacing w:val="-18"/>
          <w:w w:val="110"/>
        </w:rPr>
        <w:t xml:space="preserve"> </w:t>
      </w:r>
      <w:r>
        <w:rPr>
          <w:w w:val="110"/>
        </w:rPr>
        <w:t>that</w:t>
      </w:r>
      <w:r>
        <w:rPr>
          <w:spacing w:val="-18"/>
          <w:w w:val="110"/>
        </w:rPr>
        <w:t xml:space="preserve"> </w:t>
      </w:r>
      <w:r>
        <w:rPr>
          <w:w w:val="110"/>
        </w:rPr>
        <w:t>most</w:t>
      </w:r>
      <w:r>
        <w:rPr>
          <w:spacing w:val="-17"/>
          <w:w w:val="110"/>
        </w:rPr>
        <w:t xml:space="preserve"> </w:t>
      </w:r>
      <w:r>
        <w:rPr>
          <w:w w:val="110"/>
        </w:rPr>
        <w:t>employee</w:t>
      </w:r>
      <w:r>
        <w:rPr>
          <w:spacing w:val="-18"/>
          <w:w w:val="110"/>
        </w:rPr>
        <w:t xml:space="preserve"> </w:t>
      </w:r>
      <w:r>
        <w:rPr>
          <w:w w:val="110"/>
        </w:rPr>
        <w:t>problems</w:t>
      </w:r>
      <w:r>
        <w:rPr>
          <w:spacing w:val="-17"/>
          <w:w w:val="110"/>
        </w:rPr>
        <w:t xml:space="preserve"> </w:t>
      </w:r>
      <w:r>
        <w:rPr>
          <w:w w:val="110"/>
        </w:rPr>
        <w:t>can</w:t>
      </w:r>
      <w:r>
        <w:rPr>
          <w:spacing w:val="-18"/>
          <w:w w:val="110"/>
        </w:rPr>
        <w:t xml:space="preserve"> </w:t>
      </w:r>
      <w:r>
        <w:rPr>
          <w:w w:val="110"/>
        </w:rPr>
        <w:t>be</w:t>
      </w:r>
      <w:r>
        <w:rPr>
          <w:spacing w:val="-17"/>
          <w:w w:val="110"/>
        </w:rPr>
        <w:t xml:space="preserve"> </w:t>
      </w:r>
      <w:r>
        <w:rPr>
          <w:w w:val="110"/>
        </w:rPr>
        <w:t>corrected</w:t>
      </w:r>
      <w:r>
        <w:rPr>
          <w:spacing w:val="-18"/>
          <w:w w:val="110"/>
        </w:rPr>
        <w:t xml:space="preserve"> </w:t>
      </w:r>
      <w:r>
        <w:rPr>
          <w:w w:val="110"/>
        </w:rPr>
        <w:t>at</w:t>
      </w:r>
      <w:r>
        <w:rPr>
          <w:spacing w:val="-18"/>
          <w:w w:val="110"/>
        </w:rPr>
        <w:t xml:space="preserve"> </w:t>
      </w:r>
      <w:r>
        <w:rPr>
          <w:w w:val="110"/>
        </w:rPr>
        <w:t>an</w:t>
      </w:r>
      <w:r>
        <w:rPr>
          <w:spacing w:val="-17"/>
          <w:w w:val="110"/>
        </w:rPr>
        <w:t xml:space="preserve"> </w:t>
      </w:r>
      <w:r>
        <w:rPr>
          <w:w w:val="110"/>
        </w:rPr>
        <w:t>early</w:t>
      </w:r>
      <w:r>
        <w:rPr>
          <w:spacing w:val="-18"/>
          <w:w w:val="110"/>
        </w:rPr>
        <w:t xml:space="preserve"> </w:t>
      </w:r>
      <w:r>
        <w:rPr>
          <w:w w:val="110"/>
        </w:rPr>
        <w:t>stage, benefiting</w:t>
      </w:r>
      <w:r>
        <w:rPr>
          <w:spacing w:val="-7"/>
          <w:w w:val="110"/>
        </w:rPr>
        <w:t xml:space="preserve"> </w:t>
      </w:r>
      <w:r>
        <w:rPr>
          <w:w w:val="110"/>
        </w:rPr>
        <w:t>both</w:t>
      </w:r>
      <w:r>
        <w:rPr>
          <w:spacing w:val="-6"/>
          <w:w w:val="110"/>
        </w:rPr>
        <w:t xml:space="preserve"> </w:t>
      </w:r>
      <w:r>
        <w:rPr>
          <w:w w:val="110"/>
        </w:rPr>
        <w:t>the</w:t>
      </w:r>
      <w:r>
        <w:rPr>
          <w:spacing w:val="-6"/>
          <w:w w:val="110"/>
        </w:rPr>
        <w:t xml:space="preserve"> </w:t>
      </w:r>
      <w:r>
        <w:rPr>
          <w:w w:val="110"/>
        </w:rPr>
        <w:t>employee</w:t>
      </w:r>
      <w:r>
        <w:rPr>
          <w:spacing w:val="-6"/>
          <w:w w:val="110"/>
        </w:rPr>
        <w:t xml:space="preserve"> </w:t>
      </w:r>
      <w:r>
        <w:rPr>
          <w:w w:val="110"/>
        </w:rPr>
        <w:t>and</w:t>
      </w:r>
      <w:r>
        <w:rPr>
          <w:spacing w:val="-7"/>
          <w:w w:val="110"/>
        </w:rPr>
        <w:t xml:space="preserve"> </w:t>
      </w:r>
      <w:r>
        <w:rPr>
          <w:w w:val="110"/>
        </w:rPr>
        <w:t>Claiborne</w:t>
      </w:r>
      <w:r>
        <w:rPr>
          <w:spacing w:val="-6"/>
          <w:w w:val="110"/>
        </w:rPr>
        <w:t xml:space="preserve"> </w:t>
      </w:r>
      <w:r>
        <w:rPr>
          <w:w w:val="110"/>
        </w:rPr>
        <w:t>County</w:t>
      </w:r>
      <w:r>
        <w:rPr>
          <w:spacing w:val="-6"/>
          <w:w w:val="110"/>
        </w:rPr>
        <w:t xml:space="preserve"> </w:t>
      </w:r>
      <w:r>
        <w:rPr>
          <w:w w:val="110"/>
        </w:rPr>
        <w:t>Human</w:t>
      </w:r>
      <w:r>
        <w:rPr>
          <w:spacing w:val="-6"/>
          <w:w w:val="110"/>
        </w:rPr>
        <w:t xml:space="preserve"> </w:t>
      </w:r>
      <w:r>
        <w:rPr>
          <w:spacing w:val="-3"/>
          <w:w w:val="110"/>
        </w:rPr>
        <w:t>Resource</w:t>
      </w:r>
      <w:r>
        <w:rPr>
          <w:spacing w:val="-6"/>
          <w:w w:val="110"/>
        </w:rPr>
        <w:t xml:space="preserve"> </w:t>
      </w:r>
      <w:r>
        <w:rPr>
          <w:spacing w:val="-5"/>
          <w:w w:val="110"/>
        </w:rPr>
        <w:t>Agency.</w:t>
      </w:r>
    </w:p>
    <w:p w:rsidR="003F2C5A" w:rsidRDefault="003F2C5A">
      <w:pPr>
        <w:pStyle w:val="BodyText"/>
        <w:rPr>
          <w:sz w:val="20"/>
        </w:rPr>
      </w:pPr>
    </w:p>
    <w:p w:rsidR="003F2C5A" w:rsidRDefault="003F2C5A">
      <w:pPr>
        <w:pStyle w:val="BodyText"/>
        <w:rPr>
          <w:sz w:val="20"/>
        </w:rPr>
      </w:pPr>
    </w:p>
    <w:p w:rsidR="003F2C5A" w:rsidRDefault="003F2C5A">
      <w:pPr>
        <w:pStyle w:val="BodyText"/>
        <w:spacing w:before="6"/>
        <w:rPr>
          <w:sz w:val="27"/>
        </w:rPr>
      </w:pPr>
    </w:p>
    <w:p w:rsidR="003F2C5A" w:rsidRDefault="002478D3">
      <w:pPr>
        <w:pStyle w:val="Heading2"/>
        <w:spacing w:before="98"/>
        <w:ind w:left="280"/>
        <w:rPr>
          <w:rFonts w:ascii="Trebuchet MS"/>
        </w:rPr>
      </w:pPr>
      <w:r>
        <w:rPr>
          <w:noProof/>
          <w:lang w:bidi="ar-SA"/>
        </w:rPr>
        <mc:AlternateContent>
          <mc:Choice Requires="wps">
            <w:drawing>
              <wp:anchor distT="0" distB="0" distL="114300" distR="114300" simplePos="0" relativeHeight="251655168" behindDoc="1" locked="0" layoutInCell="1" allowOverlap="1">
                <wp:simplePos x="0" y="0"/>
                <wp:positionH relativeFrom="page">
                  <wp:posOffset>533400</wp:posOffset>
                </wp:positionH>
                <wp:positionV relativeFrom="paragraph">
                  <wp:posOffset>-47625</wp:posOffset>
                </wp:positionV>
                <wp:extent cx="6705600" cy="3937000"/>
                <wp:effectExtent l="9525" t="9525" r="9525" b="15875"/>
                <wp:wrapNone/>
                <wp:docPr id="4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3937000"/>
                        </a:xfrm>
                        <a:custGeom>
                          <a:avLst/>
                          <a:gdLst>
                            <a:gd name="T0" fmla="+- 0 840 840"/>
                            <a:gd name="T1" fmla="*/ T0 w 10560"/>
                            <a:gd name="T2" fmla="+- 0 -65 -75"/>
                            <a:gd name="T3" fmla="*/ -65 h 6200"/>
                            <a:gd name="T4" fmla="+- 0 11400 840"/>
                            <a:gd name="T5" fmla="*/ T4 w 10560"/>
                            <a:gd name="T6" fmla="+- 0 -65 -75"/>
                            <a:gd name="T7" fmla="*/ -65 h 6200"/>
                            <a:gd name="T8" fmla="+- 0 840 840"/>
                            <a:gd name="T9" fmla="*/ T8 w 10560"/>
                            <a:gd name="T10" fmla="+- 0 6115 -75"/>
                            <a:gd name="T11" fmla="*/ 6115 h 6200"/>
                            <a:gd name="T12" fmla="+- 0 11400 840"/>
                            <a:gd name="T13" fmla="*/ T12 w 10560"/>
                            <a:gd name="T14" fmla="+- 0 6115 -75"/>
                            <a:gd name="T15" fmla="*/ 6115 h 6200"/>
                            <a:gd name="T16" fmla="+- 0 850 840"/>
                            <a:gd name="T17" fmla="*/ T16 w 10560"/>
                            <a:gd name="T18" fmla="+- 0 -75 -75"/>
                            <a:gd name="T19" fmla="*/ -75 h 6200"/>
                            <a:gd name="T20" fmla="+- 0 850 840"/>
                            <a:gd name="T21" fmla="*/ T20 w 10560"/>
                            <a:gd name="T22" fmla="+- 0 6125 -75"/>
                            <a:gd name="T23" fmla="*/ 6125 h 6200"/>
                            <a:gd name="T24" fmla="+- 0 11390 840"/>
                            <a:gd name="T25" fmla="*/ T24 w 10560"/>
                            <a:gd name="T26" fmla="+- 0 -75 -75"/>
                            <a:gd name="T27" fmla="*/ -75 h 6200"/>
                            <a:gd name="T28" fmla="+- 0 11390 840"/>
                            <a:gd name="T29" fmla="*/ T28 w 10560"/>
                            <a:gd name="T30" fmla="+- 0 6125 -75"/>
                            <a:gd name="T31" fmla="*/ 6125 h 62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6200">
                              <a:moveTo>
                                <a:pt x="0" y="10"/>
                              </a:moveTo>
                              <a:lnTo>
                                <a:pt x="10560" y="10"/>
                              </a:lnTo>
                              <a:moveTo>
                                <a:pt x="0" y="6190"/>
                              </a:moveTo>
                              <a:lnTo>
                                <a:pt x="10560" y="6190"/>
                              </a:lnTo>
                              <a:moveTo>
                                <a:pt x="10" y="0"/>
                              </a:moveTo>
                              <a:lnTo>
                                <a:pt x="10" y="6200"/>
                              </a:lnTo>
                              <a:moveTo>
                                <a:pt x="10550" y="0"/>
                              </a:moveTo>
                              <a:lnTo>
                                <a:pt x="10550" y="620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E8FDA" id="AutoShape 41" o:spid="_x0000_s1026" style="position:absolute;margin-left:42pt;margin-top:-3.75pt;width:528pt;height:31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60,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" path="m,10r10560,m,6190r10560,m10,r,6200m10550,r,6200e" filled="f" strokecolor="#ccc" strokeweight="1pt">
                <v:path arrowok="t" o:connecttype="custom" o:connectlocs="0,-41275;6705600,-41275;0,3883025;6705600,3883025;6350,-47625;6350,3889375;6699250,-47625;6699250,3889375" o:connectangles="0,0,0,0,0,0,0,0"/>
                <w10:wrap anchorx="page"/>
              </v:shape>
            </w:pict>
          </mc:Fallback>
        </mc:AlternateContent>
      </w:r>
      <w:r w:rsidR="00435EAD">
        <w:rPr>
          <w:rFonts w:ascii="Trebuchet MS"/>
          <w:w w:val="120"/>
        </w:rPr>
        <w:t>Complaint Policy</w:t>
      </w:r>
    </w:p>
    <w:p w:rsidR="003F2C5A" w:rsidRDefault="00435EAD">
      <w:pPr>
        <w:spacing w:before="21"/>
        <w:ind w:left="279"/>
        <w:rPr>
          <w:b/>
          <w:i/>
          <w:sz w:val="16"/>
        </w:rPr>
      </w:pPr>
      <w:r>
        <w:rPr>
          <w:b/>
          <w:i/>
          <w:sz w:val="16"/>
        </w:rPr>
        <w:t xml:space="preserve">Revised: 04/22/2013 </w:t>
      </w:r>
      <w:r>
        <w:rPr>
          <w:b/>
          <w:i/>
          <w:w w:val="95"/>
          <w:sz w:val="16"/>
        </w:rPr>
        <w:t xml:space="preserve">| </w:t>
      </w:r>
      <w:r>
        <w:rPr>
          <w:b/>
          <w:i/>
          <w:sz w:val="16"/>
        </w:rPr>
        <w:t>Effective: 04/22/2013</w:t>
      </w:r>
    </w:p>
    <w:p w:rsidR="003F2C5A" w:rsidRDefault="003F2C5A">
      <w:pPr>
        <w:pStyle w:val="BodyText"/>
        <w:spacing w:before="10"/>
        <w:rPr>
          <w:i/>
          <w:sz w:val="16"/>
        </w:rPr>
      </w:pPr>
    </w:p>
    <w:p w:rsidR="003F2C5A" w:rsidRDefault="00435EAD">
      <w:pPr>
        <w:pStyle w:val="BodyText"/>
        <w:spacing w:line="276" w:lineRule="auto"/>
        <w:ind w:left="539" w:right="465"/>
      </w:pPr>
      <w:r>
        <w:rPr>
          <w:spacing w:val="-7"/>
          <w:w w:val="105"/>
        </w:rPr>
        <w:t xml:space="preserve">Your </w:t>
      </w:r>
      <w:r>
        <w:rPr>
          <w:w w:val="105"/>
        </w:rPr>
        <w:t xml:space="preserve">complaints and problems are of concern to the Claiborne County Human </w:t>
      </w:r>
      <w:r>
        <w:rPr>
          <w:spacing w:val="-3"/>
          <w:w w:val="105"/>
        </w:rPr>
        <w:t xml:space="preserve">Resource </w:t>
      </w:r>
      <w:r>
        <w:rPr>
          <w:spacing w:val="-5"/>
          <w:w w:val="105"/>
        </w:rPr>
        <w:t xml:space="preserve">Agency. </w:t>
      </w:r>
      <w:r>
        <w:rPr>
          <w:w w:val="105"/>
        </w:rPr>
        <w:t>It is our policy to give full consideration to any issues that may affect your job performance. The only way we can help you answer your questions or solve your problems is for you to tell us about</w:t>
      </w:r>
      <w:r>
        <w:rPr>
          <w:spacing w:val="5"/>
          <w:w w:val="105"/>
        </w:rPr>
        <w:t xml:space="preserve"> </w:t>
      </w:r>
      <w:r>
        <w:rPr>
          <w:w w:val="105"/>
        </w:rPr>
        <w:t>them.</w:t>
      </w:r>
    </w:p>
    <w:p w:rsidR="003F2C5A" w:rsidRDefault="003F2C5A">
      <w:pPr>
        <w:pStyle w:val="BodyText"/>
        <w:spacing w:before="6"/>
        <w:rPr>
          <w:sz w:val="20"/>
        </w:rPr>
      </w:pPr>
    </w:p>
    <w:p w:rsidR="003F2C5A" w:rsidRDefault="00435EAD">
      <w:pPr>
        <w:pStyle w:val="ListParagraph"/>
        <w:numPr>
          <w:ilvl w:val="0"/>
          <w:numId w:val="7"/>
        </w:numPr>
        <w:tabs>
          <w:tab w:val="left" w:pos="769"/>
        </w:tabs>
        <w:spacing w:before="0" w:line="276" w:lineRule="auto"/>
        <w:ind w:right="332" w:firstLine="0"/>
        <w:rPr>
          <w:b/>
          <w:sz w:val="18"/>
        </w:rPr>
      </w:pPr>
      <w:r>
        <w:rPr>
          <w:b/>
          <w:w w:val="105"/>
          <w:sz w:val="18"/>
        </w:rPr>
        <w:t xml:space="preserve">If you have a problem or misunderstanding, the first step is to talk to your immediate supervisor within five working days of its occurrence. </w:t>
      </w:r>
      <w:r>
        <w:rPr>
          <w:b/>
          <w:spacing w:val="-7"/>
          <w:w w:val="105"/>
          <w:sz w:val="18"/>
        </w:rPr>
        <w:t xml:space="preserve">Your </w:t>
      </w:r>
      <w:r>
        <w:rPr>
          <w:b/>
          <w:w w:val="105"/>
          <w:sz w:val="18"/>
        </w:rPr>
        <w:t xml:space="preserve">supervisor will give you an opportunity to discuss the matter fully and should give you an answer within three working days following the discussion. The majority of problems can  be resolved in this </w:t>
      </w:r>
      <w:r>
        <w:rPr>
          <w:b/>
          <w:spacing w:val="-4"/>
          <w:w w:val="105"/>
          <w:sz w:val="18"/>
        </w:rPr>
        <w:t xml:space="preserve">manner. </w:t>
      </w:r>
      <w:r>
        <w:rPr>
          <w:b/>
          <w:w w:val="105"/>
          <w:sz w:val="18"/>
        </w:rPr>
        <w:t>If the problem or complaint is with your immediate supervisor, go to Step</w:t>
      </w:r>
      <w:r>
        <w:rPr>
          <w:b/>
          <w:spacing w:val="38"/>
          <w:w w:val="105"/>
          <w:sz w:val="18"/>
        </w:rPr>
        <w:t xml:space="preserve"> </w:t>
      </w:r>
      <w:r>
        <w:rPr>
          <w:b/>
          <w:w w:val="105"/>
          <w:sz w:val="18"/>
        </w:rPr>
        <w:t>2.</w:t>
      </w:r>
    </w:p>
    <w:p w:rsidR="003F2C5A" w:rsidRDefault="003F2C5A">
      <w:pPr>
        <w:pStyle w:val="BodyText"/>
        <w:spacing w:before="7"/>
        <w:rPr>
          <w:sz w:val="20"/>
        </w:rPr>
      </w:pPr>
    </w:p>
    <w:p w:rsidR="003F2C5A" w:rsidRDefault="00435EAD">
      <w:pPr>
        <w:pStyle w:val="ListParagraph"/>
        <w:numPr>
          <w:ilvl w:val="0"/>
          <w:numId w:val="7"/>
        </w:numPr>
        <w:tabs>
          <w:tab w:val="left" w:pos="769"/>
        </w:tabs>
        <w:spacing w:before="0" w:line="276" w:lineRule="auto"/>
        <w:ind w:right="339" w:firstLine="0"/>
        <w:rPr>
          <w:b/>
          <w:sz w:val="18"/>
        </w:rPr>
      </w:pPr>
      <w:r>
        <w:rPr>
          <w:b/>
          <w:w w:val="110"/>
          <w:sz w:val="18"/>
        </w:rPr>
        <w:t>In the event the problem or misunderstanding cannot be settled between you and your supervisor, you should</w:t>
      </w:r>
      <w:r>
        <w:rPr>
          <w:b/>
          <w:spacing w:val="-18"/>
          <w:w w:val="110"/>
          <w:sz w:val="18"/>
        </w:rPr>
        <w:t xml:space="preserve"> </w:t>
      </w:r>
      <w:r>
        <w:rPr>
          <w:b/>
          <w:w w:val="110"/>
          <w:sz w:val="18"/>
        </w:rPr>
        <w:t>describe</w:t>
      </w:r>
      <w:r>
        <w:rPr>
          <w:b/>
          <w:spacing w:val="-18"/>
          <w:w w:val="110"/>
          <w:sz w:val="18"/>
        </w:rPr>
        <w:t xml:space="preserve"> </w:t>
      </w:r>
      <w:r>
        <w:rPr>
          <w:b/>
          <w:w w:val="110"/>
          <w:sz w:val="18"/>
        </w:rPr>
        <w:t>your</w:t>
      </w:r>
      <w:r>
        <w:rPr>
          <w:b/>
          <w:spacing w:val="-18"/>
          <w:w w:val="110"/>
          <w:sz w:val="18"/>
        </w:rPr>
        <w:t xml:space="preserve"> </w:t>
      </w:r>
      <w:r>
        <w:rPr>
          <w:b/>
          <w:w w:val="110"/>
          <w:sz w:val="18"/>
        </w:rPr>
        <w:t>problem</w:t>
      </w:r>
      <w:r>
        <w:rPr>
          <w:b/>
          <w:spacing w:val="-18"/>
          <w:w w:val="110"/>
          <w:sz w:val="18"/>
        </w:rPr>
        <w:t xml:space="preserve"> </w:t>
      </w:r>
      <w:r>
        <w:rPr>
          <w:b/>
          <w:w w:val="110"/>
          <w:sz w:val="18"/>
        </w:rPr>
        <w:t>in</w:t>
      </w:r>
      <w:r>
        <w:rPr>
          <w:b/>
          <w:spacing w:val="-18"/>
          <w:w w:val="110"/>
          <w:sz w:val="18"/>
        </w:rPr>
        <w:t xml:space="preserve"> </w:t>
      </w:r>
      <w:r>
        <w:rPr>
          <w:b/>
          <w:w w:val="110"/>
          <w:sz w:val="18"/>
        </w:rPr>
        <w:t>writing</w:t>
      </w:r>
      <w:r>
        <w:rPr>
          <w:b/>
          <w:spacing w:val="-17"/>
          <w:w w:val="110"/>
          <w:sz w:val="18"/>
        </w:rPr>
        <w:t xml:space="preserve"> </w:t>
      </w:r>
      <w:r>
        <w:rPr>
          <w:b/>
          <w:w w:val="110"/>
          <w:sz w:val="18"/>
        </w:rPr>
        <w:t>and</w:t>
      </w:r>
      <w:r>
        <w:rPr>
          <w:b/>
          <w:spacing w:val="-18"/>
          <w:w w:val="110"/>
          <w:sz w:val="18"/>
        </w:rPr>
        <w:t xml:space="preserve"> </w:t>
      </w:r>
      <w:r>
        <w:rPr>
          <w:b/>
          <w:w w:val="110"/>
          <w:sz w:val="18"/>
        </w:rPr>
        <w:t>submit</w:t>
      </w:r>
      <w:r>
        <w:rPr>
          <w:b/>
          <w:spacing w:val="-18"/>
          <w:w w:val="110"/>
          <w:sz w:val="18"/>
        </w:rPr>
        <w:t xml:space="preserve"> </w:t>
      </w:r>
      <w:r>
        <w:rPr>
          <w:b/>
          <w:w w:val="110"/>
          <w:sz w:val="18"/>
        </w:rPr>
        <w:t>it</w:t>
      </w:r>
      <w:r>
        <w:rPr>
          <w:b/>
          <w:spacing w:val="-18"/>
          <w:w w:val="110"/>
          <w:sz w:val="18"/>
        </w:rPr>
        <w:t xml:space="preserve"> </w:t>
      </w:r>
      <w:r>
        <w:rPr>
          <w:b/>
          <w:w w:val="110"/>
          <w:sz w:val="18"/>
        </w:rPr>
        <w:t>the</w:t>
      </w:r>
      <w:r>
        <w:rPr>
          <w:b/>
          <w:spacing w:val="-18"/>
          <w:w w:val="110"/>
          <w:sz w:val="18"/>
        </w:rPr>
        <w:t xml:space="preserve"> </w:t>
      </w:r>
      <w:r>
        <w:rPr>
          <w:b/>
          <w:w w:val="110"/>
          <w:sz w:val="18"/>
        </w:rPr>
        <w:t>EXECUTIVE</w:t>
      </w:r>
      <w:r>
        <w:rPr>
          <w:b/>
          <w:spacing w:val="-18"/>
          <w:w w:val="110"/>
          <w:sz w:val="18"/>
        </w:rPr>
        <w:t xml:space="preserve"> </w:t>
      </w:r>
      <w:r>
        <w:rPr>
          <w:b/>
          <w:w w:val="110"/>
          <w:sz w:val="18"/>
        </w:rPr>
        <w:t>DIRECTOR</w:t>
      </w:r>
      <w:r>
        <w:rPr>
          <w:b/>
          <w:spacing w:val="-17"/>
          <w:w w:val="110"/>
          <w:sz w:val="18"/>
        </w:rPr>
        <w:t xml:space="preserve"> </w:t>
      </w:r>
      <w:r>
        <w:rPr>
          <w:b/>
          <w:w w:val="110"/>
          <w:sz w:val="18"/>
        </w:rPr>
        <w:t>within</w:t>
      </w:r>
      <w:r>
        <w:rPr>
          <w:b/>
          <w:spacing w:val="-18"/>
          <w:w w:val="110"/>
          <w:sz w:val="18"/>
        </w:rPr>
        <w:t xml:space="preserve"> </w:t>
      </w:r>
      <w:r>
        <w:rPr>
          <w:b/>
          <w:w w:val="110"/>
          <w:sz w:val="18"/>
        </w:rPr>
        <w:t>three</w:t>
      </w:r>
      <w:r>
        <w:rPr>
          <w:b/>
          <w:spacing w:val="-18"/>
          <w:w w:val="110"/>
          <w:sz w:val="18"/>
        </w:rPr>
        <w:t xml:space="preserve"> </w:t>
      </w:r>
      <w:r>
        <w:rPr>
          <w:b/>
          <w:w w:val="110"/>
          <w:sz w:val="18"/>
        </w:rPr>
        <w:t>working</w:t>
      </w:r>
      <w:r>
        <w:rPr>
          <w:b/>
          <w:spacing w:val="-18"/>
          <w:w w:val="110"/>
          <w:sz w:val="18"/>
        </w:rPr>
        <w:t xml:space="preserve"> </w:t>
      </w:r>
      <w:r>
        <w:rPr>
          <w:b/>
          <w:w w:val="110"/>
          <w:sz w:val="18"/>
        </w:rPr>
        <w:t xml:space="preserve">days. </w:t>
      </w:r>
      <w:r>
        <w:rPr>
          <w:b/>
          <w:spacing w:val="-7"/>
          <w:w w:val="110"/>
          <w:sz w:val="18"/>
        </w:rPr>
        <w:t>Your</w:t>
      </w:r>
      <w:r>
        <w:rPr>
          <w:b/>
          <w:spacing w:val="-21"/>
          <w:w w:val="110"/>
          <w:sz w:val="18"/>
        </w:rPr>
        <w:t xml:space="preserve"> </w:t>
      </w:r>
      <w:r>
        <w:rPr>
          <w:b/>
          <w:w w:val="110"/>
          <w:sz w:val="18"/>
        </w:rPr>
        <w:t>EXECUTIVE</w:t>
      </w:r>
      <w:r>
        <w:rPr>
          <w:b/>
          <w:spacing w:val="-21"/>
          <w:w w:val="110"/>
          <w:sz w:val="18"/>
        </w:rPr>
        <w:t xml:space="preserve"> </w:t>
      </w:r>
      <w:r>
        <w:rPr>
          <w:b/>
          <w:w w:val="110"/>
          <w:sz w:val="18"/>
        </w:rPr>
        <w:t>DIRECTOR</w:t>
      </w:r>
      <w:r>
        <w:rPr>
          <w:b/>
          <w:spacing w:val="-21"/>
          <w:w w:val="110"/>
          <w:sz w:val="18"/>
        </w:rPr>
        <w:t xml:space="preserve"> </w:t>
      </w:r>
      <w:r>
        <w:rPr>
          <w:b/>
          <w:w w:val="110"/>
          <w:sz w:val="18"/>
        </w:rPr>
        <w:t>will</w:t>
      </w:r>
      <w:r>
        <w:rPr>
          <w:b/>
          <w:spacing w:val="-21"/>
          <w:w w:val="110"/>
          <w:sz w:val="18"/>
        </w:rPr>
        <w:t xml:space="preserve"> </w:t>
      </w:r>
      <w:r>
        <w:rPr>
          <w:b/>
          <w:w w:val="110"/>
          <w:sz w:val="18"/>
        </w:rPr>
        <w:t>meet</w:t>
      </w:r>
      <w:r>
        <w:rPr>
          <w:b/>
          <w:spacing w:val="-21"/>
          <w:w w:val="110"/>
          <w:sz w:val="18"/>
        </w:rPr>
        <w:t xml:space="preserve"> </w:t>
      </w:r>
      <w:r>
        <w:rPr>
          <w:b/>
          <w:w w:val="110"/>
          <w:sz w:val="18"/>
        </w:rPr>
        <w:t>with</w:t>
      </w:r>
      <w:r>
        <w:rPr>
          <w:b/>
          <w:spacing w:val="-21"/>
          <w:w w:val="110"/>
          <w:sz w:val="18"/>
        </w:rPr>
        <w:t xml:space="preserve"> </w:t>
      </w:r>
      <w:r>
        <w:rPr>
          <w:b/>
          <w:w w:val="110"/>
          <w:sz w:val="18"/>
        </w:rPr>
        <w:t>you</w:t>
      </w:r>
      <w:r>
        <w:rPr>
          <w:b/>
          <w:spacing w:val="-21"/>
          <w:w w:val="110"/>
          <w:sz w:val="18"/>
        </w:rPr>
        <w:t xml:space="preserve"> </w:t>
      </w:r>
      <w:r>
        <w:rPr>
          <w:b/>
          <w:w w:val="110"/>
          <w:sz w:val="18"/>
        </w:rPr>
        <w:t>within</w:t>
      </w:r>
      <w:r>
        <w:rPr>
          <w:b/>
          <w:spacing w:val="-21"/>
          <w:w w:val="110"/>
          <w:sz w:val="18"/>
        </w:rPr>
        <w:t xml:space="preserve"> </w:t>
      </w:r>
      <w:r>
        <w:rPr>
          <w:b/>
          <w:w w:val="110"/>
          <w:sz w:val="18"/>
        </w:rPr>
        <w:t>three</w:t>
      </w:r>
      <w:r>
        <w:rPr>
          <w:b/>
          <w:spacing w:val="-21"/>
          <w:w w:val="110"/>
          <w:sz w:val="18"/>
        </w:rPr>
        <w:t xml:space="preserve"> </w:t>
      </w:r>
      <w:r>
        <w:rPr>
          <w:b/>
          <w:w w:val="110"/>
          <w:sz w:val="18"/>
        </w:rPr>
        <w:t>working</w:t>
      </w:r>
      <w:r>
        <w:rPr>
          <w:b/>
          <w:spacing w:val="-21"/>
          <w:w w:val="110"/>
          <w:sz w:val="18"/>
        </w:rPr>
        <w:t xml:space="preserve"> </w:t>
      </w:r>
      <w:r>
        <w:rPr>
          <w:b/>
          <w:w w:val="110"/>
          <w:sz w:val="18"/>
        </w:rPr>
        <w:t>days</w:t>
      </w:r>
      <w:r>
        <w:rPr>
          <w:b/>
          <w:spacing w:val="-21"/>
          <w:w w:val="110"/>
          <w:sz w:val="18"/>
        </w:rPr>
        <w:t xml:space="preserve"> </w:t>
      </w:r>
      <w:r>
        <w:rPr>
          <w:b/>
          <w:w w:val="110"/>
          <w:sz w:val="18"/>
        </w:rPr>
        <w:t>and</w:t>
      </w:r>
      <w:r>
        <w:rPr>
          <w:b/>
          <w:spacing w:val="-21"/>
          <w:w w:val="110"/>
          <w:sz w:val="18"/>
        </w:rPr>
        <w:t xml:space="preserve"> </w:t>
      </w:r>
      <w:r>
        <w:rPr>
          <w:b/>
          <w:w w:val="110"/>
          <w:sz w:val="18"/>
        </w:rPr>
        <w:t>give</w:t>
      </w:r>
      <w:r>
        <w:rPr>
          <w:b/>
          <w:spacing w:val="-21"/>
          <w:w w:val="110"/>
          <w:sz w:val="18"/>
        </w:rPr>
        <w:t xml:space="preserve"> </w:t>
      </w:r>
      <w:r>
        <w:rPr>
          <w:b/>
          <w:w w:val="110"/>
          <w:sz w:val="18"/>
        </w:rPr>
        <w:t>you</w:t>
      </w:r>
      <w:r>
        <w:rPr>
          <w:b/>
          <w:spacing w:val="-21"/>
          <w:w w:val="110"/>
          <w:sz w:val="18"/>
        </w:rPr>
        <w:t xml:space="preserve"> </w:t>
      </w:r>
      <w:r>
        <w:rPr>
          <w:b/>
          <w:w w:val="110"/>
          <w:sz w:val="18"/>
        </w:rPr>
        <w:t>a</w:t>
      </w:r>
      <w:r>
        <w:rPr>
          <w:b/>
          <w:spacing w:val="-21"/>
          <w:w w:val="110"/>
          <w:sz w:val="18"/>
        </w:rPr>
        <w:t xml:space="preserve"> </w:t>
      </w:r>
      <w:r>
        <w:rPr>
          <w:b/>
          <w:w w:val="110"/>
          <w:sz w:val="18"/>
        </w:rPr>
        <w:t>written</w:t>
      </w:r>
      <w:r>
        <w:rPr>
          <w:b/>
          <w:spacing w:val="-21"/>
          <w:w w:val="110"/>
          <w:sz w:val="18"/>
        </w:rPr>
        <w:t xml:space="preserve"> </w:t>
      </w:r>
      <w:r>
        <w:rPr>
          <w:b/>
          <w:w w:val="110"/>
          <w:sz w:val="18"/>
        </w:rPr>
        <w:t>answer</w:t>
      </w:r>
      <w:r>
        <w:rPr>
          <w:b/>
          <w:spacing w:val="-21"/>
          <w:w w:val="110"/>
          <w:sz w:val="18"/>
        </w:rPr>
        <w:t xml:space="preserve"> </w:t>
      </w:r>
      <w:r>
        <w:rPr>
          <w:b/>
          <w:w w:val="110"/>
          <w:sz w:val="18"/>
        </w:rPr>
        <w:t>within three working days following the</w:t>
      </w:r>
      <w:r>
        <w:rPr>
          <w:b/>
          <w:spacing w:val="-24"/>
          <w:w w:val="110"/>
          <w:sz w:val="18"/>
        </w:rPr>
        <w:t xml:space="preserve"> </w:t>
      </w:r>
      <w:r>
        <w:rPr>
          <w:b/>
          <w:w w:val="110"/>
          <w:sz w:val="18"/>
        </w:rPr>
        <w:t>meeting.</w:t>
      </w:r>
    </w:p>
    <w:p w:rsidR="003F2C5A" w:rsidRDefault="003F2C5A">
      <w:pPr>
        <w:pStyle w:val="BodyText"/>
        <w:spacing w:before="6"/>
        <w:rPr>
          <w:sz w:val="20"/>
        </w:rPr>
      </w:pPr>
    </w:p>
    <w:p w:rsidR="003F2C5A" w:rsidRDefault="00435EAD">
      <w:pPr>
        <w:pStyle w:val="ListParagraph"/>
        <w:numPr>
          <w:ilvl w:val="0"/>
          <w:numId w:val="7"/>
        </w:numPr>
        <w:tabs>
          <w:tab w:val="left" w:pos="769"/>
        </w:tabs>
        <w:spacing w:before="0" w:line="276" w:lineRule="auto"/>
        <w:ind w:right="343" w:firstLine="0"/>
        <w:rPr>
          <w:b/>
          <w:sz w:val="18"/>
        </w:rPr>
      </w:pPr>
      <w:r>
        <w:rPr>
          <w:b/>
          <w:w w:val="105"/>
          <w:sz w:val="18"/>
        </w:rPr>
        <w:t xml:space="preserve">If the EXECUTIVE DIRECTOR has not answered your complaint your satisfaction, you will have five (5) additional days request an appointment with the Board of Directors who will discuss the problem and respond within five days of the </w:t>
      </w:r>
      <w:r>
        <w:rPr>
          <w:b/>
          <w:spacing w:val="-3"/>
          <w:w w:val="105"/>
          <w:sz w:val="18"/>
        </w:rPr>
        <w:t xml:space="preserve">interview. </w:t>
      </w:r>
      <w:r>
        <w:rPr>
          <w:b/>
          <w:w w:val="105"/>
          <w:sz w:val="18"/>
        </w:rPr>
        <w:t>The decision of the Board of Directors in a problem situation will be final and binding.</w:t>
      </w:r>
    </w:p>
    <w:p w:rsidR="003F2C5A" w:rsidRDefault="003F2C5A">
      <w:pPr>
        <w:pStyle w:val="BodyText"/>
        <w:spacing w:before="6"/>
        <w:rPr>
          <w:sz w:val="20"/>
        </w:rPr>
      </w:pPr>
    </w:p>
    <w:p w:rsidR="003F2C5A" w:rsidRDefault="00435EAD">
      <w:pPr>
        <w:pStyle w:val="BodyText"/>
        <w:spacing w:line="276" w:lineRule="auto"/>
        <w:ind w:left="540" w:right="465"/>
      </w:pPr>
      <w:r>
        <w:rPr>
          <w:w w:val="105"/>
        </w:rPr>
        <w:t>There will be no discrimination or retaliation against anyone presenting a complaint or discussing a problem with supervisors or anyone in management.</w:t>
      </w:r>
    </w:p>
    <w:p w:rsidR="003F2C5A" w:rsidRDefault="003F2C5A">
      <w:pPr>
        <w:spacing w:line="276" w:lineRule="auto"/>
        <w:sectPr w:rsidR="003F2C5A">
          <w:pgSz w:w="12240" w:h="15840"/>
          <w:pgMar w:top="560" w:right="720" w:bottom="280" w:left="720" w:header="720" w:footer="720" w:gutter="0"/>
          <w:cols w:space="720"/>
        </w:sectPr>
      </w:pPr>
    </w:p>
    <w:p w:rsidR="003F2C5A" w:rsidRDefault="002478D3">
      <w:pPr>
        <w:pStyle w:val="BodyText"/>
        <w:ind w:left="120"/>
        <w:rPr>
          <w:b w:val="0"/>
          <w:sz w:val="20"/>
        </w:rPr>
      </w:pPr>
      <w:r>
        <w:rPr>
          <w:b w:val="0"/>
          <w:noProof/>
          <w:sz w:val="20"/>
          <w:lang w:bidi="ar-SA"/>
        </w:rPr>
        <mc:AlternateContent>
          <mc:Choice Requires="wps">
            <w:drawing>
              <wp:inline distT="0" distB="0" distL="0" distR="0">
                <wp:extent cx="6692900" cy="3162300"/>
                <wp:effectExtent l="9525" t="12700" r="12700" b="63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3162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Return of Property</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line="276" w:lineRule="auto"/>
                              <w:ind w:left="399" w:right="391"/>
                            </w:pPr>
                            <w:r>
                              <w:rPr>
                                <w:w w:val="105"/>
                              </w:rPr>
                              <w:t>Claiborne County Human Resource Agency may loan you property, materials or written information to help you do your job. You are responsible for protecting and controlling any property we loan you. You must also return any property given to you promptly upon request. If you terminate your employment at Claiborne County Human Resource Agency, you must return all organization property immediately.</w:t>
                            </w:r>
                          </w:p>
                          <w:p w:rsidR="00435EAD" w:rsidRDefault="00435EAD">
                            <w:pPr>
                              <w:pStyle w:val="BodyText"/>
                              <w:spacing w:before="23" w:line="480" w:lineRule="exact"/>
                              <w:ind w:left="399" w:right="470"/>
                            </w:pPr>
                            <w:r>
                              <w:rPr>
                                <w:w w:val="110"/>
                              </w:rPr>
                              <w:t>The</w:t>
                            </w:r>
                            <w:r>
                              <w:rPr>
                                <w:spacing w:val="-20"/>
                                <w:w w:val="110"/>
                              </w:rPr>
                              <w:t xml:space="preserve"> </w:t>
                            </w:r>
                            <w:r>
                              <w:rPr>
                                <w:w w:val="110"/>
                              </w:rPr>
                              <w:t>following</w:t>
                            </w:r>
                            <w:r>
                              <w:rPr>
                                <w:spacing w:val="-19"/>
                                <w:w w:val="110"/>
                              </w:rPr>
                              <w:t xml:space="preserve"> </w:t>
                            </w:r>
                            <w:r>
                              <w:rPr>
                                <w:w w:val="110"/>
                              </w:rPr>
                              <w:t>are</w:t>
                            </w:r>
                            <w:r>
                              <w:rPr>
                                <w:spacing w:val="-19"/>
                                <w:w w:val="110"/>
                              </w:rPr>
                              <w:t xml:space="preserve"> </w:t>
                            </w:r>
                            <w:r>
                              <w:rPr>
                                <w:w w:val="110"/>
                              </w:rPr>
                              <w:t>items</w:t>
                            </w:r>
                            <w:r>
                              <w:rPr>
                                <w:spacing w:val="-19"/>
                                <w:w w:val="110"/>
                              </w:rPr>
                              <w:t xml:space="preserve"> </w:t>
                            </w:r>
                            <w:r>
                              <w:rPr>
                                <w:w w:val="110"/>
                              </w:rPr>
                              <w:t>that</w:t>
                            </w:r>
                            <w:r>
                              <w:rPr>
                                <w:spacing w:val="-19"/>
                                <w:w w:val="110"/>
                              </w:rPr>
                              <w:t xml:space="preserve"> </w:t>
                            </w:r>
                            <w:r>
                              <w:rPr>
                                <w:w w:val="110"/>
                              </w:rPr>
                              <w:t>may</w:t>
                            </w:r>
                            <w:r>
                              <w:rPr>
                                <w:spacing w:val="-19"/>
                                <w:w w:val="110"/>
                              </w:rPr>
                              <w:t xml:space="preserve"> </w:t>
                            </w:r>
                            <w:r>
                              <w:rPr>
                                <w:w w:val="110"/>
                              </w:rPr>
                              <w:t>be</w:t>
                            </w:r>
                            <w:r>
                              <w:rPr>
                                <w:spacing w:val="-19"/>
                                <w:w w:val="110"/>
                              </w:rPr>
                              <w:t xml:space="preserve"> </w:t>
                            </w:r>
                            <w:r>
                              <w:rPr>
                                <w:w w:val="110"/>
                              </w:rPr>
                              <w:t>issued</w:t>
                            </w:r>
                            <w:r>
                              <w:rPr>
                                <w:spacing w:val="-19"/>
                                <w:w w:val="110"/>
                              </w:rPr>
                              <w:t xml:space="preserve"> </w:t>
                            </w:r>
                            <w:r>
                              <w:rPr>
                                <w:w w:val="110"/>
                              </w:rPr>
                              <w:t>to</w:t>
                            </w:r>
                            <w:r>
                              <w:rPr>
                                <w:spacing w:val="-20"/>
                                <w:w w:val="110"/>
                              </w:rPr>
                              <w:t xml:space="preserve"> </w:t>
                            </w:r>
                            <w:r>
                              <w:rPr>
                                <w:w w:val="110"/>
                              </w:rPr>
                              <w:t>you.</w:t>
                            </w:r>
                            <w:r>
                              <w:rPr>
                                <w:spacing w:val="-19"/>
                                <w:w w:val="110"/>
                              </w:rPr>
                              <w:t xml:space="preserve"> </w:t>
                            </w:r>
                            <w:r>
                              <w:rPr>
                                <w:w w:val="110"/>
                              </w:rPr>
                              <w:t>Not</w:t>
                            </w:r>
                            <w:r>
                              <w:rPr>
                                <w:spacing w:val="-19"/>
                                <w:w w:val="110"/>
                              </w:rPr>
                              <w:t xml:space="preserve"> </w:t>
                            </w:r>
                            <w:r>
                              <w:rPr>
                                <w:w w:val="110"/>
                              </w:rPr>
                              <w:t>all</w:t>
                            </w:r>
                            <w:r>
                              <w:rPr>
                                <w:spacing w:val="-19"/>
                                <w:w w:val="110"/>
                              </w:rPr>
                              <w:t xml:space="preserve"> </w:t>
                            </w:r>
                            <w:r>
                              <w:rPr>
                                <w:w w:val="110"/>
                              </w:rPr>
                              <w:t>employees</w:t>
                            </w:r>
                            <w:r>
                              <w:rPr>
                                <w:spacing w:val="-19"/>
                                <w:w w:val="110"/>
                              </w:rPr>
                              <w:t xml:space="preserve"> </w:t>
                            </w:r>
                            <w:r>
                              <w:rPr>
                                <w:w w:val="110"/>
                              </w:rPr>
                              <w:t>will</w:t>
                            </w:r>
                            <w:r>
                              <w:rPr>
                                <w:spacing w:val="-19"/>
                                <w:w w:val="110"/>
                              </w:rPr>
                              <w:t xml:space="preserve"> </w:t>
                            </w:r>
                            <w:r>
                              <w:rPr>
                                <w:w w:val="110"/>
                              </w:rPr>
                              <w:t>receive</w:t>
                            </w:r>
                            <w:r>
                              <w:rPr>
                                <w:spacing w:val="-19"/>
                                <w:w w:val="110"/>
                              </w:rPr>
                              <w:t xml:space="preserve"> </w:t>
                            </w:r>
                            <w:r>
                              <w:rPr>
                                <w:w w:val="110"/>
                              </w:rPr>
                              <w:t>each</w:t>
                            </w:r>
                            <w:r>
                              <w:rPr>
                                <w:spacing w:val="-19"/>
                                <w:w w:val="110"/>
                              </w:rPr>
                              <w:t xml:space="preserve"> </w:t>
                            </w:r>
                            <w:r>
                              <w:rPr>
                                <w:w w:val="110"/>
                              </w:rPr>
                              <w:t>and</w:t>
                            </w:r>
                            <w:r>
                              <w:rPr>
                                <w:spacing w:val="-20"/>
                                <w:w w:val="110"/>
                              </w:rPr>
                              <w:t xml:space="preserve"> </w:t>
                            </w:r>
                            <w:r>
                              <w:rPr>
                                <w:w w:val="110"/>
                              </w:rPr>
                              <w:t>every</w:t>
                            </w:r>
                            <w:r>
                              <w:rPr>
                                <w:spacing w:val="-19"/>
                                <w:w w:val="110"/>
                              </w:rPr>
                              <w:t xml:space="preserve"> </w:t>
                            </w:r>
                            <w:r>
                              <w:rPr>
                                <w:w w:val="110"/>
                              </w:rPr>
                              <w:t>item. Badges</w:t>
                            </w:r>
                          </w:p>
                          <w:p w:rsidR="00435EAD" w:rsidRDefault="00435EAD">
                            <w:pPr>
                              <w:pStyle w:val="BodyText"/>
                              <w:spacing w:line="184" w:lineRule="exact"/>
                              <w:ind w:left="399"/>
                            </w:pPr>
                            <w:r>
                              <w:rPr>
                                <w:w w:val="110"/>
                              </w:rPr>
                              <w:t>Manuals</w:t>
                            </w:r>
                          </w:p>
                          <w:p w:rsidR="00435EAD" w:rsidRDefault="00435EAD">
                            <w:pPr>
                              <w:pStyle w:val="BodyText"/>
                              <w:spacing w:before="31"/>
                              <w:ind w:left="399"/>
                            </w:pPr>
                            <w:r>
                              <w:rPr>
                                <w:w w:val="110"/>
                              </w:rPr>
                              <w:t>Pagers</w:t>
                            </w:r>
                          </w:p>
                          <w:p w:rsidR="00435EAD" w:rsidRDefault="00435EAD">
                            <w:pPr>
                              <w:pStyle w:val="BodyText"/>
                              <w:spacing w:before="31" w:line="276" w:lineRule="auto"/>
                              <w:ind w:left="399" w:right="8389"/>
                            </w:pPr>
                            <w:r>
                              <w:rPr>
                                <w:w w:val="105"/>
                              </w:rPr>
                              <w:t>Cell Phones Security Passwords Uniforms</w:t>
                            </w:r>
                          </w:p>
                          <w:p w:rsidR="00435EAD" w:rsidRDefault="00435EAD">
                            <w:pPr>
                              <w:pStyle w:val="BodyText"/>
                              <w:spacing w:before="7"/>
                              <w:rPr>
                                <w:sz w:val="20"/>
                              </w:rPr>
                            </w:pPr>
                          </w:p>
                          <w:p w:rsidR="00435EAD" w:rsidRDefault="00435EAD">
                            <w:pPr>
                              <w:pStyle w:val="BodyText"/>
                              <w:spacing w:line="276" w:lineRule="auto"/>
                              <w:ind w:left="399" w:right="470"/>
                            </w:pPr>
                            <w:r>
                              <w:rPr>
                                <w:w w:val="105"/>
                              </w:rPr>
                              <w:t>If you do not return our property and if the law allows, we may take money from your regular or final paycheck to cover the cost. We may also take legal action to get back our property.</w:t>
                            </w:r>
                          </w:p>
                        </w:txbxContent>
                      </wps:txbx>
                      <wps:bodyPr rot="0" vert="horz" wrap="square" lIns="0" tIns="0" rIns="0" bIns="0" anchor="t" anchorCtr="0" upright="1">
                        <a:noAutofit/>
                      </wps:bodyPr>
                    </wps:wsp>
                  </a:graphicData>
                </a:graphic>
              </wp:inline>
            </w:drawing>
          </mc:Choice>
          <mc:Fallback>
            <w:pict>
              <v:shape id="Text Box 40" o:spid="_x0000_s1100" type="#_x0000_t202" style="width:527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" filled="f" strokecolor="#ccc" strokeweight="1pt">
                <v:textbox inset="0,0,0,0">
                  <w:txbxContent>
                    <w:p w:rsidR="00435EAD" w:rsidRDefault="00435EAD">
                      <w:pPr>
                        <w:spacing w:before="153"/>
                        <w:ind w:left="139"/>
                        <w:rPr>
                          <w:b/>
                        </w:rPr>
                      </w:pPr>
                      <w:r>
                        <w:rPr>
                          <w:b/>
                          <w:w w:val="120"/>
                        </w:rPr>
                        <w:t>Return of Property</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line="276" w:lineRule="auto"/>
                        <w:ind w:left="399" w:right="391"/>
                      </w:pPr>
                      <w:r>
                        <w:rPr>
                          <w:w w:val="105"/>
                        </w:rPr>
                        <w:t>Claiborne County Human Resource Agency may loan you property, materials or written information to help you do your job. You are responsible for protecting and controlling any property we loan you. You must also return any property given to you promptly upon request. If you terminate your employment at Claiborne County Human Resource Agency, you must return all organization property immediately.</w:t>
                      </w:r>
                    </w:p>
                    <w:p w:rsidR="00435EAD" w:rsidRDefault="00435EAD">
                      <w:pPr>
                        <w:pStyle w:val="BodyText"/>
                        <w:spacing w:before="23" w:line="480" w:lineRule="exact"/>
                        <w:ind w:left="399" w:right="470"/>
                      </w:pPr>
                      <w:r>
                        <w:rPr>
                          <w:w w:val="110"/>
                        </w:rPr>
                        <w:t>The</w:t>
                      </w:r>
                      <w:r>
                        <w:rPr>
                          <w:spacing w:val="-20"/>
                          <w:w w:val="110"/>
                        </w:rPr>
                        <w:t xml:space="preserve"> </w:t>
                      </w:r>
                      <w:r>
                        <w:rPr>
                          <w:w w:val="110"/>
                        </w:rPr>
                        <w:t>following</w:t>
                      </w:r>
                      <w:r>
                        <w:rPr>
                          <w:spacing w:val="-19"/>
                          <w:w w:val="110"/>
                        </w:rPr>
                        <w:t xml:space="preserve"> </w:t>
                      </w:r>
                      <w:r>
                        <w:rPr>
                          <w:w w:val="110"/>
                        </w:rPr>
                        <w:t>are</w:t>
                      </w:r>
                      <w:r>
                        <w:rPr>
                          <w:spacing w:val="-19"/>
                          <w:w w:val="110"/>
                        </w:rPr>
                        <w:t xml:space="preserve"> </w:t>
                      </w:r>
                      <w:r>
                        <w:rPr>
                          <w:w w:val="110"/>
                        </w:rPr>
                        <w:t>items</w:t>
                      </w:r>
                      <w:r>
                        <w:rPr>
                          <w:spacing w:val="-19"/>
                          <w:w w:val="110"/>
                        </w:rPr>
                        <w:t xml:space="preserve"> </w:t>
                      </w:r>
                      <w:r>
                        <w:rPr>
                          <w:w w:val="110"/>
                        </w:rPr>
                        <w:t>that</w:t>
                      </w:r>
                      <w:r>
                        <w:rPr>
                          <w:spacing w:val="-19"/>
                          <w:w w:val="110"/>
                        </w:rPr>
                        <w:t xml:space="preserve"> </w:t>
                      </w:r>
                      <w:r>
                        <w:rPr>
                          <w:w w:val="110"/>
                        </w:rPr>
                        <w:t>may</w:t>
                      </w:r>
                      <w:r>
                        <w:rPr>
                          <w:spacing w:val="-19"/>
                          <w:w w:val="110"/>
                        </w:rPr>
                        <w:t xml:space="preserve"> </w:t>
                      </w:r>
                      <w:r>
                        <w:rPr>
                          <w:w w:val="110"/>
                        </w:rPr>
                        <w:t>be</w:t>
                      </w:r>
                      <w:r>
                        <w:rPr>
                          <w:spacing w:val="-19"/>
                          <w:w w:val="110"/>
                        </w:rPr>
                        <w:t xml:space="preserve"> </w:t>
                      </w:r>
                      <w:r>
                        <w:rPr>
                          <w:w w:val="110"/>
                        </w:rPr>
                        <w:t>issued</w:t>
                      </w:r>
                      <w:r>
                        <w:rPr>
                          <w:spacing w:val="-19"/>
                          <w:w w:val="110"/>
                        </w:rPr>
                        <w:t xml:space="preserve"> </w:t>
                      </w:r>
                      <w:r>
                        <w:rPr>
                          <w:w w:val="110"/>
                        </w:rPr>
                        <w:t>to</w:t>
                      </w:r>
                      <w:r>
                        <w:rPr>
                          <w:spacing w:val="-20"/>
                          <w:w w:val="110"/>
                        </w:rPr>
                        <w:t xml:space="preserve"> </w:t>
                      </w:r>
                      <w:r>
                        <w:rPr>
                          <w:w w:val="110"/>
                        </w:rPr>
                        <w:t>you.</w:t>
                      </w:r>
                      <w:r>
                        <w:rPr>
                          <w:spacing w:val="-19"/>
                          <w:w w:val="110"/>
                        </w:rPr>
                        <w:t xml:space="preserve"> </w:t>
                      </w:r>
                      <w:r>
                        <w:rPr>
                          <w:w w:val="110"/>
                        </w:rPr>
                        <w:t>Not</w:t>
                      </w:r>
                      <w:r>
                        <w:rPr>
                          <w:spacing w:val="-19"/>
                          <w:w w:val="110"/>
                        </w:rPr>
                        <w:t xml:space="preserve"> </w:t>
                      </w:r>
                      <w:r>
                        <w:rPr>
                          <w:w w:val="110"/>
                        </w:rPr>
                        <w:t>all</w:t>
                      </w:r>
                      <w:r>
                        <w:rPr>
                          <w:spacing w:val="-19"/>
                          <w:w w:val="110"/>
                        </w:rPr>
                        <w:t xml:space="preserve"> </w:t>
                      </w:r>
                      <w:r>
                        <w:rPr>
                          <w:w w:val="110"/>
                        </w:rPr>
                        <w:t>employees</w:t>
                      </w:r>
                      <w:r>
                        <w:rPr>
                          <w:spacing w:val="-19"/>
                          <w:w w:val="110"/>
                        </w:rPr>
                        <w:t xml:space="preserve"> </w:t>
                      </w:r>
                      <w:r>
                        <w:rPr>
                          <w:w w:val="110"/>
                        </w:rPr>
                        <w:t>will</w:t>
                      </w:r>
                      <w:r>
                        <w:rPr>
                          <w:spacing w:val="-19"/>
                          <w:w w:val="110"/>
                        </w:rPr>
                        <w:t xml:space="preserve"> </w:t>
                      </w:r>
                      <w:r>
                        <w:rPr>
                          <w:w w:val="110"/>
                        </w:rPr>
                        <w:t>receive</w:t>
                      </w:r>
                      <w:r>
                        <w:rPr>
                          <w:spacing w:val="-19"/>
                          <w:w w:val="110"/>
                        </w:rPr>
                        <w:t xml:space="preserve"> </w:t>
                      </w:r>
                      <w:r>
                        <w:rPr>
                          <w:w w:val="110"/>
                        </w:rPr>
                        <w:t>each</w:t>
                      </w:r>
                      <w:r>
                        <w:rPr>
                          <w:spacing w:val="-19"/>
                          <w:w w:val="110"/>
                        </w:rPr>
                        <w:t xml:space="preserve"> </w:t>
                      </w:r>
                      <w:r>
                        <w:rPr>
                          <w:w w:val="110"/>
                        </w:rPr>
                        <w:t>and</w:t>
                      </w:r>
                      <w:r>
                        <w:rPr>
                          <w:spacing w:val="-20"/>
                          <w:w w:val="110"/>
                        </w:rPr>
                        <w:t xml:space="preserve"> </w:t>
                      </w:r>
                      <w:r>
                        <w:rPr>
                          <w:w w:val="110"/>
                        </w:rPr>
                        <w:t>every</w:t>
                      </w:r>
                      <w:r>
                        <w:rPr>
                          <w:spacing w:val="-19"/>
                          <w:w w:val="110"/>
                        </w:rPr>
                        <w:t xml:space="preserve"> </w:t>
                      </w:r>
                      <w:r>
                        <w:rPr>
                          <w:w w:val="110"/>
                        </w:rPr>
                        <w:t>item. Badges</w:t>
                      </w:r>
                    </w:p>
                    <w:p w:rsidR="00435EAD" w:rsidRDefault="00435EAD">
                      <w:pPr>
                        <w:pStyle w:val="BodyText"/>
                        <w:spacing w:line="184" w:lineRule="exact"/>
                        <w:ind w:left="399"/>
                      </w:pPr>
                      <w:r>
                        <w:rPr>
                          <w:w w:val="110"/>
                        </w:rPr>
                        <w:t>Manuals</w:t>
                      </w:r>
                    </w:p>
                    <w:p w:rsidR="00435EAD" w:rsidRDefault="00435EAD">
                      <w:pPr>
                        <w:pStyle w:val="BodyText"/>
                        <w:spacing w:before="31"/>
                        <w:ind w:left="399"/>
                      </w:pPr>
                      <w:r>
                        <w:rPr>
                          <w:w w:val="110"/>
                        </w:rPr>
                        <w:t>Pagers</w:t>
                      </w:r>
                    </w:p>
                    <w:p w:rsidR="00435EAD" w:rsidRDefault="00435EAD">
                      <w:pPr>
                        <w:pStyle w:val="BodyText"/>
                        <w:spacing w:before="31" w:line="276" w:lineRule="auto"/>
                        <w:ind w:left="399" w:right="8389"/>
                      </w:pPr>
                      <w:r>
                        <w:rPr>
                          <w:w w:val="105"/>
                        </w:rPr>
                        <w:t>Cell Phones Security Passwords Uniforms</w:t>
                      </w:r>
                    </w:p>
                    <w:p w:rsidR="00435EAD" w:rsidRDefault="00435EAD">
                      <w:pPr>
                        <w:pStyle w:val="BodyText"/>
                        <w:spacing w:before="7"/>
                        <w:rPr>
                          <w:sz w:val="20"/>
                        </w:rPr>
                      </w:pPr>
                    </w:p>
                    <w:p w:rsidR="00435EAD" w:rsidRDefault="00435EAD">
                      <w:pPr>
                        <w:pStyle w:val="BodyText"/>
                        <w:spacing w:line="276" w:lineRule="auto"/>
                        <w:ind w:left="399" w:right="470"/>
                      </w:pPr>
                      <w:r>
                        <w:rPr>
                          <w:w w:val="105"/>
                        </w:rPr>
                        <w:t>If you do not return our property and if the law allows, we may take money from your regular or final paycheck to cover the cost. We may also take legal action to get back our property.</w:t>
                      </w:r>
                    </w:p>
                  </w:txbxContent>
                </v:textbox>
                <w10:anchorlock/>
              </v:shape>
            </w:pict>
          </mc:Fallback>
        </mc:AlternateContent>
      </w:r>
    </w:p>
    <w:p w:rsidR="003F2C5A" w:rsidRDefault="002478D3">
      <w:pPr>
        <w:pStyle w:val="BodyText"/>
        <w:spacing w:before="2"/>
        <w:rPr>
          <w:sz w:val="27"/>
        </w:rPr>
      </w:pPr>
      <w:r>
        <w:rPr>
          <w:noProof/>
          <w:lang w:bidi="ar-SA"/>
        </w:rPr>
        <mc:AlternateContent>
          <mc:Choice Requires="wps">
            <w:drawing>
              <wp:anchor distT="0" distB="0" distL="0" distR="0" simplePos="0" relativeHeight="251624448" behindDoc="0" locked="0" layoutInCell="1" allowOverlap="1">
                <wp:simplePos x="0" y="0"/>
                <wp:positionH relativeFrom="page">
                  <wp:posOffset>539750</wp:posOffset>
                </wp:positionH>
                <wp:positionV relativeFrom="paragraph">
                  <wp:posOffset>231775</wp:posOffset>
                </wp:positionV>
                <wp:extent cx="6692900" cy="2133600"/>
                <wp:effectExtent l="6350" t="6350" r="6350" b="12700"/>
                <wp:wrapTopAndBottom/>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1336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Cell Phone Use</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pPr>
                            <w:r>
                              <w:rPr>
                                <w:spacing w:val="-6"/>
                                <w:w w:val="110"/>
                              </w:rPr>
                              <w:t>We</w:t>
                            </w:r>
                            <w:r>
                              <w:rPr>
                                <w:spacing w:val="-16"/>
                                <w:w w:val="110"/>
                              </w:rPr>
                              <w:t xml:space="preserve"> </w:t>
                            </w:r>
                            <w:r>
                              <w:rPr>
                                <w:w w:val="110"/>
                              </w:rPr>
                              <w:t>provide</w:t>
                            </w:r>
                            <w:r>
                              <w:rPr>
                                <w:spacing w:val="-16"/>
                                <w:w w:val="110"/>
                              </w:rPr>
                              <w:t xml:space="preserve"> </w:t>
                            </w:r>
                            <w:r>
                              <w:rPr>
                                <w:w w:val="110"/>
                              </w:rPr>
                              <w:t>cell</w:t>
                            </w:r>
                            <w:r>
                              <w:rPr>
                                <w:spacing w:val="-15"/>
                                <w:w w:val="110"/>
                              </w:rPr>
                              <w:t xml:space="preserve"> </w:t>
                            </w:r>
                            <w:r>
                              <w:rPr>
                                <w:w w:val="110"/>
                              </w:rPr>
                              <w:t>phones</w:t>
                            </w:r>
                            <w:r>
                              <w:rPr>
                                <w:spacing w:val="-16"/>
                                <w:w w:val="110"/>
                              </w:rPr>
                              <w:t xml:space="preserve"> </w:t>
                            </w:r>
                            <w:r>
                              <w:rPr>
                                <w:w w:val="110"/>
                              </w:rPr>
                              <w:t>to</w:t>
                            </w:r>
                            <w:r>
                              <w:rPr>
                                <w:spacing w:val="-15"/>
                                <w:w w:val="110"/>
                              </w:rPr>
                              <w:t xml:space="preserve"> </w:t>
                            </w:r>
                            <w:r>
                              <w:rPr>
                                <w:w w:val="110"/>
                              </w:rPr>
                              <w:t>some</w:t>
                            </w:r>
                            <w:r>
                              <w:rPr>
                                <w:spacing w:val="-16"/>
                                <w:w w:val="110"/>
                              </w:rPr>
                              <w:t xml:space="preserve"> </w:t>
                            </w:r>
                            <w:r>
                              <w:rPr>
                                <w:w w:val="110"/>
                              </w:rPr>
                              <w:t>employees</w:t>
                            </w:r>
                            <w:r>
                              <w:rPr>
                                <w:spacing w:val="-15"/>
                                <w:w w:val="110"/>
                              </w:rPr>
                              <w:t xml:space="preserve"> </w:t>
                            </w:r>
                            <w:r>
                              <w:rPr>
                                <w:w w:val="110"/>
                              </w:rPr>
                              <w:t>for</w:t>
                            </w:r>
                            <w:r>
                              <w:rPr>
                                <w:spacing w:val="-16"/>
                                <w:w w:val="110"/>
                              </w:rPr>
                              <w:t xml:space="preserve"> </w:t>
                            </w:r>
                            <w:r>
                              <w:rPr>
                                <w:w w:val="110"/>
                              </w:rPr>
                              <w:t>business</w:t>
                            </w:r>
                            <w:r>
                              <w:rPr>
                                <w:spacing w:val="-15"/>
                                <w:w w:val="110"/>
                              </w:rPr>
                              <w:t xml:space="preserve"> </w:t>
                            </w:r>
                            <w:r>
                              <w:rPr>
                                <w:w w:val="110"/>
                              </w:rPr>
                              <w:t>use.</w:t>
                            </w:r>
                            <w:r>
                              <w:rPr>
                                <w:spacing w:val="-16"/>
                                <w:w w:val="110"/>
                              </w:rPr>
                              <w:t xml:space="preserve"> </w:t>
                            </w:r>
                            <w:r>
                              <w:rPr>
                                <w:w w:val="110"/>
                              </w:rPr>
                              <w:t>Employees</w:t>
                            </w:r>
                            <w:r>
                              <w:rPr>
                                <w:spacing w:val="-15"/>
                                <w:w w:val="110"/>
                              </w:rPr>
                              <w:t xml:space="preserve"> </w:t>
                            </w:r>
                            <w:r>
                              <w:rPr>
                                <w:w w:val="110"/>
                              </w:rPr>
                              <w:t>with</w:t>
                            </w:r>
                            <w:r>
                              <w:rPr>
                                <w:spacing w:val="-16"/>
                                <w:w w:val="110"/>
                              </w:rPr>
                              <w:t xml:space="preserve"> </w:t>
                            </w:r>
                            <w:r>
                              <w:rPr>
                                <w:w w:val="110"/>
                              </w:rPr>
                              <w:t>cell</w:t>
                            </w:r>
                            <w:r>
                              <w:rPr>
                                <w:spacing w:val="-16"/>
                                <w:w w:val="110"/>
                              </w:rPr>
                              <w:t xml:space="preserve"> </w:t>
                            </w:r>
                            <w:r>
                              <w:rPr>
                                <w:w w:val="110"/>
                              </w:rPr>
                              <w:t>phones</w:t>
                            </w:r>
                            <w:r>
                              <w:rPr>
                                <w:spacing w:val="-15"/>
                                <w:w w:val="110"/>
                              </w:rPr>
                              <w:t xml:space="preserve"> </w:t>
                            </w:r>
                            <w:r>
                              <w:rPr>
                                <w:w w:val="110"/>
                              </w:rPr>
                              <w:t>are</w:t>
                            </w:r>
                            <w:r>
                              <w:rPr>
                                <w:spacing w:val="-16"/>
                                <w:w w:val="110"/>
                              </w:rPr>
                              <w:t xml:space="preserve"> </w:t>
                            </w:r>
                            <w:r>
                              <w:rPr>
                                <w:w w:val="110"/>
                              </w:rPr>
                              <w:t>allowed</w:t>
                            </w:r>
                            <w:r>
                              <w:rPr>
                                <w:spacing w:val="-15"/>
                                <w:w w:val="110"/>
                              </w:rPr>
                              <w:t xml:space="preserve"> </w:t>
                            </w:r>
                            <w:r>
                              <w:rPr>
                                <w:w w:val="110"/>
                              </w:rPr>
                              <w:t>to</w:t>
                            </w:r>
                            <w:r>
                              <w:rPr>
                                <w:spacing w:val="-16"/>
                                <w:w w:val="110"/>
                              </w:rPr>
                              <w:t xml:space="preserve"> </w:t>
                            </w:r>
                            <w:r>
                              <w:rPr>
                                <w:w w:val="110"/>
                              </w:rPr>
                              <w:t>use them</w:t>
                            </w:r>
                            <w:r>
                              <w:rPr>
                                <w:spacing w:val="-20"/>
                                <w:w w:val="110"/>
                              </w:rPr>
                              <w:t xml:space="preserve"> </w:t>
                            </w:r>
                            <w:r>
                              <w:rPr>
                                <w:w w:val="110"/>
                              </w:rPr>
                              <w:t>for</w:t>
                            </w:r>
                            <w:r>
                              <w:rPr>
                                <w:spacing w:val="-20"/>
                                <w:w w:val="110"/>
                              </w:rPr>
                              <w:t xml:space="preserve"> </w:t>
                            </w:r>
                            <w:r>
                              <w:rPr>
                                <w:w w:val="110"/>
                              </w:rPr>
                              <w:t>short</w:t>
                            </w:r>
                            <w:r>
                              <w:rPr>
                                <w:spacing w:val="-19"/>
                                <w:w w:val="110"/>
                              </w:rPr>
                              <w:t xml:space="preserve"> </w:t>
                            </w:r>
                            <w:r>
                              <w:rPr>
                                <w:w w:val="110"/>
                              </w:rPr>
                              <w:t>personal</w:t>
                            </w:r>
                            <w:r>
                              <w:rPr>
                                <w:spacing w:val="-20"/>
                                <w:w w:val="110"/>
                              </w:rPr>
                              <w:t xml:space="preserve"> </w:t>
                            </w:r>
                            <w:r>
                              <w:rPr>
                                <w:w w:val="110"/>
                              </w:rPr>
                              <w:t>calls</w:t>
                            </w:r>
                            <w:r>
                              <w:rPr>
                                <w:spacing w:val="-19"/>
                                <w:w w:val="110"/>
                              </w:rPr>
                              <w:t xml:space="preserve"> </w:t>
                            </w:r>
                            <w:r>
                              <w:rPr>
                                <w:w w:val="110"/>
                              </w:rPr>
                              <w:t>within</w:t>
                            </w:r>
                            <w:r>
                              <w:rPr>
                                <w:spacing w:val="-20"/>
                                <w:w w:val="110"/>
                              </w:rPr>
                              <w:t xml:space="preserve"> </w:t>
                            </w:r>
                            <w:r>
                              <w:rPr>
                                <w:w w:val="110"/>
                              </w:rPr>
                              <w:t>reasonable</w:t>
                            </w:r>
                            <w:r>
                              <w:rPr>
                                <w:spacing w:val="-19"/>
                                <w:w w:val="110"/>
                              </w:rPr>
                              <w:t xml:space="preserve"> </w:t>
                            </w:r>
                            <w:r>
                              <w:rPr>
                                <w:w w:val="110"/>
                              </w:rPr>
                              <w:t>limits.</w:t>
                            </w:r>
                            <w:r>
                              <w:rPr>
                                <w:spacing w:val="-20"/>
                                <w:w w:val="110"/>
                              </w:rPr>
                              <w:t xml:space="preserve"> </w:t>
                            </w:r>
                            <w:r>
                              <w:rPr>
                                <w:w w:val="110"/>
                              </w:rPr>
                              <w:t>Sometimes</w:t>
                            </w:r>
                            <w:r>
                              <w:rPr>
                                <w:spacing w:val="-20"/>
                                <w:w w:val="110"/>
                              </w:rPr>
                              <w:t xml:space="preserve"> </w:t>
                            </w:r>
                            <w:r>
                              <w:rPr>
                                <w:w w:val="110"/>
                              </w:rPr>
                              <w:t>we</w:t>
                            </w:r>
                            <w:r>
                              <w:rPr>
                                <w:spacing w:val="-19"/>
                                <w:w w:val="110"/>
                              </w:rPr>
                              <w:t xml:space="preserve"> </w:t>
                            </w:r>
                            <w:r>
                              <w:rPr>
                                <w:w w:val="110"/>
                              </w:rPr>
                              <w:t>may</w:t>
                            </w:r>
                            <w:r>
                              <w:rPr>
                                <w:spacing w:val="-20"/>
                                <w:w w:val="110"/>
                              </w:rPr>
                              <w:t xml:space="preserve"> </w:t>
                            </w:r>
                            <w:r>
                              <w:rPr>
                                <w:w w:val="110"/>
                              </w:rPr>
                              <w:t>check</w:t>
                            </w:r>
                            <w:r>
                              <w:rPr>
                                <w:spacing w:val="-19"/>
                                <w:w w:val="110"/>
                              </w:rPr>
                              <w:t xml:space="preserve"> </w:t>
                            </w:r>
                            <w:r>
                              <w:rPr>
                                <w:w w:val="110"/>
                              </w:rPr>
                              <w:t>cell</w:t>
                            </w:r>
                            <w:r>
                              <w:rPr>
                                <w:spacing w:val="-20"/>
                                <w:w w:val="110"/>
                              </w:rPr>
                              <w:t xml:space="preserve"> </w:t>
                            </w:r>
                            <w:r>
                              <w:rPr>
                                <w:w w:val="110"/>
                              </w:rPr>
                              <w:t>phone</w:t>
                            </w:r>
                            <w:r>
                              <w:rPr>
                                <w:spacing w:val="-19"/>
                                <w:w w:val="110"/>
                              </w:rPr>
                              <w:t xml:space="preserve"> </w:t>
                            </w:r>
                            <w:r>
                              <w:rPr>
                                <w:w w:val="110"/>
                              </w:rPr>
                              <w:t>bills</w:t>
                            </w:r>
                            <w:r>
                              <w:rPr>
                                <w:spacing w:val="-20"/>
                                <w:w w:val="110"/>
                              </w:rPr>
                              <w:t xml:space="preserve"> </w:t>
                            </w:r>
                            <w:r>
                              <w:rPr>
                                <w:w w:val="110"/>
                              </w:rPr>
                              <w:t>to</w:t>
                            </w:r>
                            <w:r>
                              <w:rPr>
                                <w:spacing w:val="-19"/>
                                <w:w w:val="110"/>
                              </w:rPr>
                              <w:t xml:space="preserve"> </w:t>
                            </w:r>
                            <w:r>
                              <w:rPr>
                                <w:spacing w:val="-3"/>
                                <w:w w:val="110"/>
                              </w:rPr>
                              <w:t>make</w:t>
                            </w:r>
                            <w:r>
                              <w:rPr>
                                <w:spacing w:val="-20"/>
                                <w:w w:val="110"/>
                              </w:rPr>
                              <w:t xml:space="preserve"> </w:t>
                            </w:r>
                            <w:r>
                              <w:rPr>
                                <w:w w:val="110"/>
                              </w:rPr>
                              <w:t>sure this policy is being</w:t>
                            </w:r>
                            <w:r>
                              <w:rPr>
                                <w:spacing w:val="-17"/>
                                <w:w w:val="110"/>
                              </w:rPr>
                              <w:t xml:space="preserve"> </w:t>
                            </w:r>
                            <w:r>
                              <w:rPr>
                                <w:w w:val="110"/>
                              </w:rPr>
                              <w:t>followed.</w:t>
                            </w:r>
                          </w:p>
                          <w:p w:rsidR="00435EAD" w:rsidRDefault="00435EAD">
                            <w:pPr>
                              <w:pStyle w:val="BodyText"/>
                              <w:spacing w:before="6"/>
                              <w:rPr>
                                <w:sz w:val="20"/>
                              </w:rPr>
                            </w:pPr>
                          </w:p>
                          <w:p w:rsidR="00435EAD" w:rsidRDefault="00435EAD">
                            <w:pPr>
                              <w:pStyle w:val="BodyText"/>
                              <w:spacing w:line="276" w:lineRule="auto"/>
                              <w:ind w:left="400" w:right="192" w:hanging="1"/>
                            </w:pPr>
                            <w:r>
                              <w:rPr>
                                <w:w w:val="110"/>
                              </w:rPr>
                              <w:t>Claiborne</w:t>
                            </w:r>
                            <w:r>
                              <w:rPr>
                                <w:spacing w:val="-18"/>
                                <w:w w:val="110"/>
                              </w:rPr>
                              <w:t xml:space="preserve"> </w:t>
                            </w:r>
                            <w:r>
                              <w:rPr>
                                <w:w w:val="110"/>
                              </w:rPr>
                              <w:t>County</w:t>
                            </w:r>
                            <w:r>
                              <w:rPr>
                                <w:spacing w:val="-17"/>
                                <w:w w:val="110"/>
                              </w:rPr>
                              <w:t xml:space="preserve"> </w:t>
                            </w:r>
                            <w:r>
                              <w:rPr>
                                <w:w w:val="110"/>
                              </w:rPr>
                              <w:t>Human</w:t>
                            </w:r>
                            <w:r>
                              <w:rPr>
                                <w:spacing w:val="-17"/>
                                <w:w w:val="110"/>
                              </w:rPr>
                              <w:t xml:space="preserve"> </w:t>
                            </w:r>
                            <w:r>
                              <w:rPr>
                                <w:spacing w:val="-3"/>
                                <w:w w:val="110"/>
                              </w:rPr>
                              <w:t>Resource</w:t>
                            </w:r>
                            <w:r>
                              <w:rPr>
                                <w:spacing w:val="-17"/>
                                <w:w w:val="110"/>
                              </w:rPr>
                              <w:t xml:space="preserve"> </w:t>
                            </w:r>
                            <w:r>
                              <w:rPr>
                                <w:w w:val="110"/>
                              </w:rPr>
                              <w:t>Agency</w:t>
                            </w:r>
                            <w:r>
                              <w:rPr>
                                <w:spacing w:val="-18"/>
                                <w:w w:val="110"/>
                              </w:rPr>
                              <w:t xml:space="preserve"> </w:t>
                            </w:r>
                            <w:r>
                              <w:rPr>
                                <w:w w:val="110"/>
                              </w:rPr>
                              <w:t>prohibits</w:t>
                            </w:r>
                            <w:r>
                              <w:rPr>
                                <w:spacing w:val="-17"/>
                                <w:w w:val="110"/>
                              </w:rPr>
                              <w:t xml:space="preserve"> </w:t>
                            </w:r>
                            <w:r>
                              <w:rPr>
                                <w:w w:val="110"/>
                              </w:rPr>
                              <w:t>employees</w:t>
                            </w:r>
                            <w:r>
                              <w:rPr>
                                <w:spacing w:val="-17"/>
                                <w:w w:val="110"/>
                              </w:rPr>
                              <w:t xml:space="preserve"> </w:t>
                            </w:r>
                            <w:r>
                              <w:rPr>
                                <w:w w:val="110"/>
                              </w:rPr>
                              <w:t>using</w:t>
                            </w:r>
                            <w:r>
                              <w:rPr>
                                <w:spacing w:val="-17"/>
                                <w:w w:val="110"/>
                              </w:rPr>
                              <w:t xml:space="preserve"> </w:t>
                            </w:r>
                            <w:r>
                              <w:rPr>
                                <w:w w:val="110"/>
                              </w:rPr>
                              <w:t>cell</w:t>
                            </w:r>
                            <w:r>
                              <w:rPr>
                                <w:spacing w:val="-17"/>
                                <w:w w:val="110"/>
                              </w:rPr>
                              <w:t xml:space="preserve"> </w:t>
                            </w:r>
                            <w:r>
                              <w:rPr>
                                <w:w w:val="110"/>
                              </w:rPr>
                              <w:t>phones</w:t>
                            </w:r>
                            <w:r>
                              <w:rPr>
                                <w:spacing w:val="-18"/>
                                <w:w w:val="110"/>
                              </w:rPr>
                              <w:t xml:space="preserve"> </w:t>
                            </w:r>
                            <w:r>
                              <w:rPr>
                                <w:w w:val="110"/>
                              </w:rPr>
                              <w:t>for</w:t>
                            </w:r>
                            <w:r>
                              <w:rPr>
                                <w:spacing w:val="-17"/>
                                <w:w w:val="110"/>
                              </w:rPr>
                              <w:t xml:space="preserve"> </w:t>
                            </w:r>
                            <w:r>
                              <w:rPr>
                                <w:w w:val="110"/>
                              </w:rPr>
                              <w:t>business</w:t>
                            </w:r>
                            <w:r>
                              <w:rPr>
                                <w:spacing w:val="-17"/>
                                <w:w w:val="110"/>
                              </w:rPr>
                              <w:t xml:space="preserve"> </w:t>
                            </w:r>
                            <w:r>
                              <w:rPr>
                                <w:w w:val="110"/>
                              </w:rPr>
                              <w:t>while</w:t>
                            </w:r>
                            <w:r>
                              <w:rPr>
                                <w:spacing w:val="-17"/>
                                <w:w w:val="110"/>
                              </w:rPr>
                              <w:t xml:space="preserve"> </w:t>
                            </w:r>
                            <w:r>
                              <w:rPr>
                                <w:w w:val="110"/>
                              </w:rPr>
                              <w:t>they</w:t>
                            </w:r>
                            <w:r>
                              <w:rPr>
                                <w:spacing w:val="-18"/>
                                <w:w w:val="110"/>
                              </w:rPr>
                              <w:t xml:space="preserve"> </w:t>
                            </w:r>
                            <w:r>
                              <w:rPr>
                                <w:w w:val="110"/>
                              </w:rPr>
                              <w:t>are driving.</w:t>
                            </w:r>
                            <w:r>
                              <w:rPr>
                                <w:spacing w:val="-18"/>
                                <w:w w:val="110"/>
                              </w:rPr>
                              <w:t xml:space="preserve"> </w:t>
                            </w:r>
                            <w:r>
                              <w:rPr>
                                <w:w w:val="110"/>
                              </w:rPr>
                              <w:t>If</w:t>
                            </w:r>
                            <w:r>
                              <w:rPr>
                                <w:spacing w:val="-17"/>
                                <w:w w:val="110"/>
                              </w:rPr>
                              <w:t xml:space="preserve"> </w:t>
                            </w:r>
                            <w:r>
                              <w:rPr>
                                <w:w w:val="110"/>
                              </w:rPr>
                              <w:t>you</w:t>
                            </w:r>
                            <w:r>
                              <w:rPr>
                                <w:spacing w:val="-18"/>
                                <w:w w:val="110"/>
                              </w:rPr>
                              <w:t xml:space="preserve"> </w:t>
                            </w:r>
                            <w:r>
                              <w:rPr>
                                <w:w w:val="110"/>
                              </w:rPr>
                              <w:t>are</w:t>
                            </w:r>
                            <w:r>
                              <w:rPr>
                                <w:spacing w:val="-17"/>
                                <w:w w:val="110"/>
                              </w:rPr>
                              <w:t xml:space="preserve"> </w:t>
                            </w:r>
                            <w:r>
                              <w:rPr>
                                <w:w w:val="110"/>
                              </w:rPr>
                              <w:t>driving</w:t>
                            </w:r>
                            <w:r>
                              <w:rPr>
                                <w:spacing w:val="-17"/>
                                <w:w w:val="110"/>
                              </w:rPr>
                              <w:t xml:space="preserve"> </w:t>
                            </w:r>
                            <w:r>
                              <w:rPr>
                                <w:w w:val="110"/>
                              </w:rPr>
                              <w:t>and</w:t>
                            </w:r>
                            <w:r>
                              <w:rPr>
                                <w:spacing w:val="-18"/>
                                <w:w w:val="110"/>
                              </w:rPr>
                              <w:t xml:space="preserve"> </w:t>
                            </w:r>
                            <w:r>
                              <w:rPr>
                                <w:w w:val="110"/>
                              </w:rPr>
                              <w:t>need</w:t>
                            </w:r>
                            <w:r>
                              <w:rPr>
                                <w:spacing w:val="-17"/>
                                <w:w w:val="110"/>
                              </w:rPr>
                              <w:t xml:space="preserve"> </w:t>
                            </w:r>
                            <w:r>
                              <w:rPr>
                                <w:w w:val="110"/>
                              </w:rPr>
                              <w:t>to</w:t>
                            </w:r>
                            <w:r>
                              <w:rPr>
                                <w:spacing w:val="-17"/>
                                <w:w w:val="110"/>
                              </w:rPr>
                              <w:t xml:space="preserve"> </w:t>
                            </w:r>
                            <w:r>
                              <w:rPr>
                                <w:w w:val="110"/>
                              </w:rPr>
                              <w:t>use</w:t>
                            </w:r>
                            <w:r>
                              <w:rPr>
                                <w:spacing w:val="-18"/>
                                <w:w w:val="110"/>
                              </w:rPr>
                              <w:t xml:space="preserve"> </w:t>
                            </w:r>
                            <w:r>
                              <w:rPr>
                                <w:w w:val="110"/>
                              </w:rPr>
                              <w:t>a</w:t>
                            </w:r>
                            <w:r>
                              <w:rPr>
                                <w:spacing w:val="-17"/>
                                <w:w w:val="110"/>
                              </w:rPr>
                              <w:t xml:space="preserve"> </w:t>
                            </w:r>
                            <w:r>
                              <w:rPr>
                                <w:w w:val="110"/>
                              </w:rPr>
                              <w:t>cell</w:t>
                            </w:r>
                            <w:r>
                              <w:rPr>
                                <w:spacing w:val="-18"/>
                                <w:w w:val="110"/>
                              </w:rPr>
                              <w:t xml:space="preserve"> </w:t>
                            </w:r>
                            <w:r>
                              <w:rPr>
                                <w:w w:val="110"/>
                              </w:rPr>
                              <w:t>phone,</w:t>
                            </w:r>
                            <w:r>
                              <w:rPr>
                                <w:spacing w:val="-17"/>
                                <w:w w:val="110"/>
                              </w:rPr>
                              <w:t xml:space="preserve"> </w:t>
                            </w:r>
                            <w:r>
                              <w:rPr>
                                <w:w w:val="110"/>
                              </w:rPr>
                              <w:t>you</w:t>
                            </w:r>
                            <w:r>
                              <w:rPr>
                                <w:spacing w:val="-17"/>
                                <w:w w:val="110"/>
                              </w:rPr>
                              <w:t xml:space="preserve"> </w:t>
                            </w:r>
                            <w:r>
                              <w:rPr>
                                <w:w w:val="110"/>
                              </w:rPr>
                              <w:t>should</w:t>
                            </w:r>
                            <w:r>
                              <w:rPr>
                                <w:spacing w:val="-18"/>
                                <w:w w:val="110"/>
                              </w:rPr>
                              <w:t xml:space="preserve"> </w:t>
                            </w:r>
                            <w:r>
                              <w:rPr>
                                <w:w w:val="110"/>
                              </w:rPr>
                              <w:t>pull</w:t>
                            </w:r>
                            <w:r>
                              <w:rPr>
                                <w:spacing w:val="-17"/>
                                <w:w w:val="110"/>
                              </w:rPr>
                              <w:t xml:space="preserve"> </w:t>
                            </w:r>
                            <w:r>
                              <w:rPr>
                                <w:w w:val="110"/>
                              </w:rPr>
                              <w:t>off</w:t>
                            </w:r>
                            <w:r>
                              <w:rPr>
                                <w:spacing w:val="-17"/>
                                <w:w w:val="110"/>
                              </w:rPr>
                              <w:t xml:space="preserve"> </w:t>
                            </w:r>
                            <w:r>
                              <w:rPr>
                                <w:w w:val="110"/>
                              </w:rPr>
                              <w:t>the</w:t>
                            </w:r>
                            <w:r>
                              <w:rPr>
                                <w:spacing w:val="-18"/>
                                <w:w w:val="110"/>
                              </w:rPr>
                              <w:t xml:space="preserve"> </w:t>
                            </w:r>
                            <w:r>
                              <w:rPr>
                                <w:w w:val="110"/>
                              </w:rPr>
                              <w:t>road</w:t>
                            </w:r>
                            <w:r>
                              <w:rPr>
                                <w:spacing w:val="-17"/>
                                <w:w w:val="110"/>
                              </w:rPr>
                              <w:t xml:space="preserve"> </w:t>
                            </w:r>
                            <w:r>
                              <w:rPr>
                                <w:w w:val="110"/>
                              </w:rPr>
                              <w:t>and</w:t>
                            </w:r>
                            <w:r>
                              <w:rPr>
                                <w:spacing w:val="-18"/>
                                <w:w w:val="110"/>
                              </w:rPr>
                              <w:t xml:space="preserve"> </w:t>
                            </w:r>
                            <w:r>
                              <w:rPr>
                                <w:w w:val="110"/>
                              </w:rPr>
                              <w:t>stop</w:t>
                            </w:r>
                            <w:r>
                              <w:rPr>
                                <w:spacing w:val="-17"/>
                                <w:w w:val="110"/>
                              </w:rPr>
                              <w:t xml:space="preserve"> </w:t>
                            </w:r>
                            <w:r>
                              <w:rPr>
                                <w:w w:val="110"/>
                              </w:rPr>
                              <w:t>before</w:t>
                            </w:r>
                            <w:r>
                              <w:rPr>
                                <w:spacing w:val="-17"/>
                                <w:w w:val="110"/>
                              </w:rPr>
                              <w:t xml:space="preserve"> </w:t>
                            </w:r>
                            <w:r>
                              <w:rPr>
                                <w:w w:val="110"/>
                              </w:rPr>
                              <w:t>you</w:t>
                            </w:r>
                            <w:r>
                              <w:rPr>
                                <w:spacing w:val="-18"/>
                                <w:w w:val="110"/>
                              </w:rPr>
                              <w:t xml:space="preserve"> </w:t>
                            </w:r>
                            <w:r>
                              <w:rPr>
                                <w:w w:val="110"/>
                              </w:rPr>
                              <w:t>place a call or talk on the</w:t>
                            </w:r>
                            <w:r>
                              <w:rPr>
                                <w:spacing w:val="-25"/>
                                <w:w w:val="110"/>
                              </w:rPr>
                              <w:t xml:space="preserve"> </w:t>
                            </w:r>
                            <w:r>
                              <w:rPr>
                                <w:w w:val="110"/>
                              </w:rPr>
                              <w:t>phone.</w:t>
                            </w:r>
                          </w:p>
                          <w:p w:rsidR="00435EAD" w:rsidRDefault="00435EAD">
                            <w:pPr>
                              <w:pStyle w:val="BodyText"/>
                              <w:spacing w:line="276" w:lineRule="auto"/>
                              <w:ind w:left="400" w:right="470"/>
                            </w:pPr>
                            <w:r>
                              <w:rPr>
                                <w:w w:val="105"/>
                              </w:rPr>
                              <w:t>Use of personal cell phones is discouraged, as it is disruptive to the workflow of the office. Personal cell phones should be turned off while at work. Use of your personal cell phone is permitted during your lunch break.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101" type="#_x0000_t202" style="position:absolute;margin-left:42.5pt;margin-top:18.25pt;width:527pt;height:168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" filled="f" strokecolor="#ccc" strokeweight="1pt">
                <v:textbox inset="0,0,0,0">
                  <w:txbxContent>
                    <w:p w:rsidR="00435EAD" w:rsidRDefault="00435EAD">
                      <w:pPr>
                        <w:spacing w:before="153"/>
                        <w:ind w:left="139"/>
                        <w:rPr>
                          <w:b/>
                        </w:rPr>
                      </w:pPr>
                      <w:r>
                        <w:rPr>
                          <w:b/>
                          <w:w w:val="120"/>
                        </w:rPr>
                        <w:t>Cell Phone Use</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pPr>
                      <w:r>
                        <w:rPr>
                          <w:spacing w:val="-6"/>
                          <w:w w:val="110"/>
                        </w:rPr>
                        <w:t>We</w:t>
                      </w:r>
                      <w:r>
                        <w:rPr>
                          <w:spacing w:val="-16"/>
                          <w:w w:val="110"/>
                        </w:rPr>
                        <w:t xml:space="preserve"> </w:t>
                      </w:r>
                      <w:r>
                        <w:rPr>
                          <w:w w:val="110"/>
                        </w:rPr>
                        <w:t>provide</w:t>
                      </w:r>
                      <w:r>
                        <w:rPr>
                          <w:spacing w:val="-16"/>
                          <w:w w:val="110"/>
                        </w:rPr>
                        <w:t xml:space="preserve"> </w:t>
                      </w:r>
                      <w:r>
                        <w:rPr>
                          <w:w w:val="110"/>
                        </w:rPr>
                        <w:t>cell</w:t>
                      </w:r>
                      <w:r>
                        <w:rPr>
                          <w:spacing w:val="-15"/>
                          <w:w w:val="110"/>
                        </w:rPr>
                        <w:t xml:space="preserve"> </w:t>
                      </w:r>
                      <w:r>
                        <w:rPr>
                          <w:w w:val="110"/>
                        </w:rPr>
                        <w:t>phones</w:t>
                      </w:r>
                      <w:r>
                        <w:rPr>
                          <w:spacing w:val="-16"/>
                          <w:w w:val="110"/>
                        </w:rPr>
                        <w:t xml:space="preserve"> </w:t>
                      </w:r>
                      <w:r>
                        <w:rPr>
                          <w:w w:val="110"/>
                        </w:rPr>
                        <w:t>to</w:t>
                      </w:r>
                      <w:r>
                        <w:rPr>
                          <w:spacing w:val="-15"/>
                          <w:w w:val="110"/>
                        </w:rPr>
                        <w:t xml:space="preserve"> </w:t>
                      </w:r>
                      <w:r>
                        <w:rPr>
                          <w:w w:val="110"/>
                        </w:rPr>
                        <w:t>some</w:t>
                      </w:r>
                      <w:r>
                        <w:rPr>
                          <w:spacing w:val="-16"/>
                          <w:w w:val="110"/>
                        </w:rPr>
                        <w:t xml:space="preserve"> </w:t>
                      </w:r>
                      <w:r>
                        <w:rPr>
                          <w:w w:val="110"/>
                        </w:rPr>
                        <w:t>employees</w:t>
                      </w:r>
                      <w:r>
                        <w:rPr>
                          <w:spacing w:val="-15"/>
                          <w:w w:val="110"/>
                        </w:rPr>
                        <w:t xml:space="preserve"> </w:t>
                      </w:r>
                      <w:r>
                        <w:rPr>
                          <w:w w:val="110"/>
                        </w:rPr>
                        <w:t>for</w:t>
                      </w:r>
                      <w:r>
                        <w:rPr>
                          <w:spacing w:val="-16"/>
                          <w:w w:val="110"/>
                        </w:rPr>
                        <w:t xml:space="preserve"> </w:t>
                      </w:r>
                      <w:r>
                        <w:rPr>
                          <w:w w:val="110"/>
                        </w:rPr>
                        <w:t>business</w:t>
                      </w:r>
                      <w:r>
                        <w:rPr>
                          <w:spacing w:val="-15"/>
                          <w:w w:val="110"/>
                        </w:rPr>
                        <w:t xml:space="preserve"> </w:t>
                      </w:r>
                      <w:r>
                        <w:rPr>
                          <w:w w:val="110"/>
                        </w:rPr>
                        <w:t>use.</w:t>
                      </w:r>
                      <w:r>
                        <w:rPr>
                          <w:spacing w:val="-16"/>
                          <w:w w:val="110"/>
                        </w:rPr>
                        <w:t xml:space="preserve"> </w:t>
                      </w:r>
                      <w:r>
                        <w:rPr>
                          <w:w w:val="110"/>
                        </w:rPr>
                        <w:t>Employees</w:t>
                      </w:r>
                      <w:r>
                        <w:rPr>
                          <w:spacing w:val="-15"/>
                          <w:w w:val="110"/>
                        </w:rPr>
                        <w:t xml:space="preserve"> </w:t>
                      </w:r>
                      <w:r>
                        <w:rPr>
                          <w:w w:val="110"/>
                        </w:rPr>
                        <w:t>with</w:t>
                      </w:r>
                      <w:r>
                        <w:rPr>
                          <w:spacing w:val="-16"/>
                          <w:w w:val="110"/>
                        </w:rPr>
                        <w:t xml:space="preserve"> </w:t>
                      </w:r>
                      <w:r>
                        <w:rPr>
                          <w:w w:val="110"/>
                        </w:rPr>
                        <w:t>cell</w:t>
                      </w:r>
                      <w:r>
                        <w:rPr>
                          <w:spacing w:val="-16"/>
                          <w:w w:val="110"/>
                        </w:rPr>
                        <w:t xml:space="preserve"> </w:t>
                      </w:r>
                      <w:r>
                        <w:rPr>
                          <w:w w:val="110"/>
                        </w:rPr>
                        <w:t>phones</w:t>
                      </w:r>
                      <w:r>
                        <w:rPr>
                          <w:spacing w:val="-15"/>
                          <w:w w:val="110"/>
                        </w:rPr>
                        <w:t xml:space="preserve"> </w:t>
                      </w:r>
                      <w:r>
                        <w:rPr>
                          <w:w w:val="110"/>
                        </w:rPr>
                        <w:t>are</w:t>
                      </w:r>
                      <w:r>
                        <w:rPr>
                          <w:spacing w:val="-16"/>
                          <w:w w:val="110"/>
                        </w:rPr>
                        <w:t xml:space="preserve"> </w:t>
                      </w:r>
                      <w:r>
                        <w:rPr>
                          <w:w w:val="110"/>
                        </w:rPr>
                        <w:t>allowed</w:t>
                      </w:r>
                      <w:r>
                        <w:rPr>
                          <w:spacing w:val="-15"/>
                          <w:w w:val="110"/>
                        </w:rPr>
                        <w:t xml:space="preserve"> </w:t>
                      </w:r>
                      <w:r>
                        <w:rPr>
                          <w:w w:val="110"/>
                        </w:rPr>
                        <w:t>to</w:t>
                      </w:r>
                      <w:r>
                        <w:rPr>
                          <w:spacing w:val="-16"/>
                          <w:w w:val="110"/>
                        </w:rPr>
                        <w:t xml:space="preserve"> </w:t>
                      </w:r>
                      <w:r>
                        <w:rPr>
                          <w:w w:val="110"/>
                        </w:rPr>
                        <w:t>use them</w:t>
                      </w:r>
                      <w:r>
                        <w:rPr>
                          <w:spacing w:val="-20"/>
                          <w:w w:val="110"/>
                        </w:rPr>
                        <w:t xml:space="preserve"> </w:t>
                      </w:r>
                      <w:r>
                        <w:rPr>
                          <w:w w:val="110"/>
                        </w:rPr>
                        <w:t>for</w:t>
                      </w:r>
                      <w:r>
                        <w:rPr>
                          <w:spacing w:val="-20"/>
                          <w:w w:val="110"/>
                        </w:rPr>
                        <w:t xml:space="preserve"> </w:t>
                      </w:r>
                      <w:r>
                        <w:rPr>
                          <w:w w:val="110"/>
                        </w:rPr>
                        <w:t>short</w:t>
                      </w:r>
                      <w:r>
                        <w:rPr>
                          <w:spacing w:val="-19"/>
                          <w:w w:val="110"/>
                        </w:rPr>
                        <w:t xml:space="preserve"> </w:t>
                      </w:r>
                      <w:r>
                        <w:rPr>
                          <w:w w:val="110"/>
                        </w:rPr>
                        <w:t>personal</w:t>
                      </w:r>
                      <w:r>
                        <w:rPr>
                          <w:spacing w:val="-20"/>
                          <w:w w:val="110"/>
                        </w:rPr>
                        <w:t xml:space="preserve"> </w:t>
                      </w:r>
                      <w:r>
                        <w:rPr>
                          <w:w w:val="110"/>
                        </w:rPr>
                        <w:t>calls</w:t>
                      </w:r>
                      <w:r>
                        <w:rPr>
                          <w:spacing w:val="-19"/>
                          <w:w w:val="110"/>
                        </w:rPr>
                        <w:t xml:space="preserve"> </w:t>
                      </w:r>
                      <w:r>
                        <w:rPr>
                          <w:w w:val="110"/>
                        </w:rPr>
                        <w:t>within</w:t>
                      </w:r>
                      <w:r>
                        <w:rPr>
                          <w:spacing w:val="-20"/>
                          <w:w w:val="110"/>
                        </w:rPr>
                        <w:t xml:space="preserve"> </w:t>
                      </w:r>
                      <w:r>
                        <w:rPr>
                          <w:w w:val="110"/>
                        </w:rPr>
                        <w:t>reasonable</w:t>
                      </w:r>
                      <w:r>
                        <w:rPr>
                          <w:spacing w:val="-19"/>
                          <w:w w:val="110"/>
                        </w:rPr>
                        <w:t xml:space="preserve"> </w:t>
                      </w:r>
                      <w:r>
                        <w:rPr>
                          <w:w w:val="110"/>
                        </w:rPr>
                        <w:t>limits.</w:t>
                      </w:r>
                      <w:r>
                        <w:rPr>
                          <w:spacing w:val="-20"/>
                          <w:w w:val="110"/>
                        </w:rPr>
                        <w:t xml:space="preserve"> </w:t>
                      </w:r>
                      <w:r>
                        <w:rPr>
                          <w:w w:val="110"/>
                        </w:rPr>
                        <w:t>Sometimes</w:t>
                      </w:r>
                      <w:r>
                        <w:rPr>
                          <w:spacing w:val="-20"/>
                          <w:w w:val="110"/>
                        </w:rPr>
                        <w:t xml:space="preserve"> </w:t>
                      </w:r>
                      <w:r>
                        <w:rPr>
                          <w:w w:val="110"/>
                        </w:rPr>
                        <w:t>we</w:t>
                      </w:r>
                      <w:r>
                        <w:rPr>
                          <w:spacing w:val="-19"/>
                          <w:w w:val="110"/>
                        </w:rPr>
                        <w:t xml:space="preserve"> </w:t>
                      </w:r>
                      <w:r>
                        <w:rPr>
                          <w:w w:val="110"/>
                        </w:rPr>
                        <w:t>may</w:t>
                      </w:r>
                      <w:r>
                        <w:rPr>
                          <w:spacing w:val="-20"/>
                          <w:w w:val="110"/>
                        </w:rPr>
                        <w:t xml:space="preserve"> </w:t>
                      </w:r>
                      <w:r>
                        <w:rPr>
                          <w:w w:val="110"/>
                        </w:rPr>
                        <w:t>check</w:t>
                      </w:r>
                      <w:r>
                        <w:rPr>
                          <w:spacing w:val="-19"/>
                          <w:w w:val="110"/>
                        </w:rPr>
                        <w:t xml:space="preserve"> </w:t>
                      </w:r>
                      <w:r>
                        <w:rPr>
                          <w:w w:val="110"/>
                        </w:rPr>
                        <w:t>cell</w:t>
                      </w:r>
                      <w:r>
                        <w:rPr>
                          <w:spacing w:val="-20"/>
                          <w:w w:val="110"/>
                        </w:rPr>
                        <w:t xml:space="preserve"> </w:t>
                      </w:r>
                      <w:r>
                        <w:rPr>
                          <w:w w:val="110"/>
                        </w:rPr>
                        <w:t>phone</w:t>
                      </w:r>
                      <w:r>
                        <w:rPr>
                          <w:spacing w:val="-19"/>
                          <w:w w:val="110"/>
                        </w:rPr>
                        <w:t xml:space="preserve"> </w:t>
                      </w:r>
                      <w:r>
                        <w:rPr>
                          <w:w w:val="110"/>
                        </w:rPr>
                        <w:t>bills</w:t>
                      </w:r>
                      <w:r>
                        <w:rPr>
                          <w:spacing w:val="-20"/>
                          <w:w w:val="110"/>
                        </w:rPr>
                        <w:t xml:space="preserve"> </w:t>
                      </w:r>
                      <w:r>
                        <w:rPr>
                          <w:w w:val="110"/>
                        </w:rPr>
                        <w:t>to</w:t>
                      </w:r>
                      <w:r>
                        <w:rPr>
                          <w:spacing w:val="-19"/>
                          <w:w w:val="110"/>
                        </w:rPr>
                        <w:t xml:space="preserve"> </w:t>
                      </w:r>
                      <w:r>
                        <w:rPr>
                          <w:spacing w:val="-3"/>
                          <w:w w:val="110"/>
                        </w:rPr>
                        <w:t>make</w:t>
                      </w:r>
                      <w:r>
                        <w:rPr>
                          <w:spacing w:val="-20"/>
                          <w:w w:val="110"/>
                        </w:rPr>
                        <w:t xml:space="preserve"> </w:t>
                      </w:r>
                      <w:r>
                        <w:rPr>
                          <w:w w:val="110"/>
                        </w:rPr>
                        <w:t>sure this policy is being</w:t>
                      </w:r>
                      <w:r>
                        <w:rPr>
                          <w:spacing w:val="-17"/>
                          <w:w w:val="110"/>
                        </w:rPr>
                        <w:t xml:space="preserve"> </w:t>
                      </w:r>
                      <w:r>
                        <w:rPr>
                          <w:w w:val="110"/>
                        </w:rPr>
                        <w:t>followed.</w:t>
                      </w:r>
                    </w:p>
                    <w:p w:rsidR="00435EAD" w:rsidRDefault="00435EAD">
                      <w:pPr>
                        <w:pStyle w:val="BodyText"/>
                        <w:spacing w:before="6"/>
                        <w:rPr>
                          <w:sz w:val="20"/>
                        </w:rPr>
                      </w:pPr>
                    </w:p>
                    <w:p w:rsidR="00435EAD" w:rsidRDefault="00435EAD">
                      <w:pPr>
                        <w:pStyle w:val="BodyText"/>
                        <w:spacing w:line="276" w:lineRule="auto"/>
                        <w:ind w:left="400" w:right="192" w:hanging="1"/>
                      </w:pPr>
                      <w:r>
                        <w:rPr>
                          <w:w w:val="110"/>
                        </w:rPr>
                        <w:t>Claiborne</w:t>
                      </w:r>
                      <w:r>
                        <w:rPr>
                          <w:spacing w:val="-18"/>
                          <w:w w:val="110"/>
                        </w:rPr>
                        <w:t xml:space="preserve"> </w:t>
                      </w:r>
                      <w:r>
                        <w:rPr>
                          <w:w w:val="110"/>
                        </w:rPr>
                        <w:t>County</w:t>
                      </w:r>
                      <w:r>
                        <w:rPr>
                          <w:spacing w:val="-17"/>
                          <w:w w:val="110"/>
                        </w:rPr>
                        <w:t xml:space="preserve"> </w:t>
                      </w:r>
                      <w:r>
                        <w:rPr>
                          <w:w w:val="110"/>
                        </w:rPr>
                        <w:t>Human</w:t>
                      </w:r>
                      <w:r>
                        <w:rPr>
                          <w:spacing w:val="-17"/>
                          <w:w w:val="110"/>
                        </w:rPr>
                        <w:t xml:space="preserve"> </w:t>
                      </w:r>
                      <w:r>
                        <w:rPr>
                          <w:spacing w:val="-3"/>
                          <w:w w:val="110"/>
                        </w:rPr>
                        <w:t>Resource</w:t>
                      </w:r>
                      <w:r>
                        <w:rPr>
                          <w:spacing w:val="-17"/>
                          <w:w w:val="110"/>
                        </w:rPr>
                        <w:t xml:space="preserve"> </w:t>
                      </w:r>
                      <w:r>
                        <w:rPr>
                          <w:w w:val="110"/>
                        </w:rPr>
                        <w:t>Agency</w:t>
                      </w:r>
                      <w:r>
                        <w:rPr>
                          <w:spacing w:val="-18"/>
                          <w:w w:val="110"/>
                        </w:rPr>
                        <w:t xml:space="preserve"> </w:t>
                      </w:r>
                      <w:r>
                        <w:rPr>
                          <w:w w:val="110"/>
                        </w:rPr>
                        <w:t>prohibits</w:t>
                      </w:r>
                      <w:r>
                        <w:rPr>
                          <w:spacing w:val="-17"/>
                          <w:w w:val="110"/>
                        </w:rPr>
                        <w:t xml:space="preserve"> </w:t>
                      </w:r>
                      <w:r>
                        <w:rPr>
                          <w:w w:val="110"/>
                        </w:rPr>
                        <w:t>employees</w:t>
                      </w:r>
                      <w:r>
                        <w:rPr>
                          <w:spacing w:val="-17"/>
                          <w:w w:val="110"/>
                        </w:rPr>
                        <w:t xml:space="preserve"> </w:t>
                      </w:r>
                      <w:r>
                        <w:rPr>
                          <w:w w:val="110"/>
                        </w:rPr>
                        <w:t>using</w:t>
                      </w:r>
                      <w:r>
                        <w:rPr>
                          <w:spacing w:val="-17"/>
                          <w:w w:val="110"/>
                        </w:rPr>
                        <w:t xml:space="preserve"> </w:t>
                      </w:r>
                      <w:r>
                        <w:rPr>
                          <w:w w:val="110"/>
                        </w:rPr>
                        <w:t>cell</w:t>
                      </w:r>
                      <w:r>
                        <w:rPr>
                          <w:spacing w:val="-17"/>
                          <w:w w:val="110"/>
                        </w:rPr>
                        <w:t xml:space="preserve"> </w:t>
                      </w:r>
                      <w:r>
                        <w:rPr>
                          <w:w w:val="110"/>
                        </w:rPr>
                        <w:t>phones</w:t>
                      </w:r>
                      <w:r>
                        <w:rPr>
                          <w:spacing w:val="-18"/>
                          <w:w w:val="110"/>
                        </w:rPr>
                        <w:t xml:space="preserve"> </w:t>
                      </w:r>
                      <w:r>
                        <w:rPr>
                          <w:w w:val="110"/>
                        </w:rPr>
                        <w:t>for</w:t>
                      </w:r>
                      <w:r>
                        <w:rPr>
                          <w:spacing w:val="-17"/>
                          <w:w w:val="110"/>
                        </w:rPr>
                        <w:t xml:space="preserve"> </w:t>
                      </w:r>
                      <w:r>
                        <w:rPr>
                          <w:w w:val="110"/>
                        </w:rPr>
                        <w:t>business</w:t>
                      </w:r>
                      <w:r>
                        <w:rPr>
                          <w:spacing w:val="-17"/>
                          <w:w w:val="110"/>
                        </w:rPr>
                        <w:t xml:space="preserve"> </w:t>
                      </w:r>
                      <w:r>
                        <w:rPr>
                          <w:w w:val="110"/>
                        </w:rPr>
                        <w:t>while</w:t>
                      </w:r>
                      <w:r>
                        <w:rPr>
                          <w:spacing w:val="-17"/>
                          <w:w w:val="110"/>
                        </w:rPr>
                        <w:t xml:space="preserve"> </w:t>
                      </w:r>
                      <w:r>
                        <w:rPr>
                          <w:w w:val="110"/>
                        </w:rPr>
                        <w:t>they</w:t>
                      </w:r>
                      <w:r>
                        <w:rPr>
                          <w:spacing w:val="-18"/>
                          <w:w w:val="110"/>
                        </w:rPr>
                        <w:t xml:space="preserve"> </w:t>
                      </w:r>
                      <w:r>
                        <w:rPr>
                          <w:w w:val="110"/>
                        </w:rPr>
                        <w:t>are driving.</w:t>
                      </w:r>
                      <w:r>
                        <w:rPr>
                          <w:spacing w:val="-18"/>
                          <w:w w:val="110"/>
                        </w:rPr>
                        <w:t xml:space="preserve"> </w:t>
                      </w:r>
                      <w:r>
                        <w:rPr>
                          <w:w w:val="110"/>
                        </w:rPr>
                        <w:t>If</w:t>
                      </w:r>
                      <w:r>
                        <w:rPr>
                          <w:spacing w:val="-17"/>
                          <w:w w:val="110"/>
                        </w:rPr>
                        <w:t xml:space="preserve"> </w:t>
                      </w:r>
                      <w:r>
                        <w:rPr>
                          <w:w w:val="110"/>
                        </w:rPr>
                        <w:t>you</w:t>
                      </w:r>
                      <w:r>
                        <w:rPr>
                          <w:spacing w:val="-18"/>
                          <w:w w:val="110"/>
                        </w:rPr>
                        <w:t xml:space="preserve"> </w:t>
                      </w:r>
                      <w:r>
                        <w:rPr>
                          <w:w w:val="110"/>
                        </w:rPr>
                        <w:t>are</w:t>
                      </w:r>
                      <w:r>
                        <w:rPr>
                          <w:spacing w:val="-17"/>
                          <w:w w:val="110"/>
                        </w:rPr>
                        <w:t xml:space="preserve"> </w:t>
                      </w:r>
                      <w:r>
                        <w:rPr>
                          <w:w w:val="110"/>
                        </w:rPr>
                        <w:t>driving</w:t>
                      </w:r>
                      <w:r>
                        <w:rPr>
                          <w:spacing w:val="-17"/>
                          <w:w w:val="110"/>
                        </w:rPr>
                        <w:t xml:space="preserve"> </w:t>
                      </w:r>
                      <w:r>
                        <w:rPr>
                          <w:w w:val="110"/>
                        </w:rPr>
                        <w:t>and</w:t>
                      </w:r>
                      <w:r>
                        <w:rPr>
                          <w:spacing w:val="-18"/>
                          <w:w w:val="110"/>
                        </w:rPr>
                        <w:t xml:space="preserve"> </w:t>
                      </w:r>
                      <w:r>
                        <w:rPr>
                          <w:w w:val="110"/>
                        </w:rPr>
                        <w:t>need</w:t>
                      </w:r>
                      <w:r>
                        <w:rPr>
                          <w:spacing w:val="-17"/>
                          <w:w w:val="110"/>
                        </w:rPr>
                        <w:t xml:space="preserve"> </w:t>
                      </w:r>
                      <w:r>
                        <w:rPr>
                          <w:w w:val="110"/>
                        </w:rPr>
                        <w:t>to</w:t>
                      </w:r>
                      <w:r>
                        <w:rPr>
                          <w:spacing w:val="-17"/>
                          <w:w w:val="110"/>
                        </w:rPr>
                        <w:t xml:space="preserve"> </w:t>
                      </w:r>
                      <w:r>
                        <w:rPr>
                          <w:w w:val="110"/>
                        </w:rPr>
                        <w:t>use</w:t>
                      </w:r>
                      <w:r>
                        <w:rPr>
                          <w:spacing w:val="-18"/>
                          <w:w w:val="110"/>
                        </w:rPr>
                        <w:t xml:space="preserve"> </w:t>
                      </w:r>
                      <w:r>
                        <w:rPr>
                          <w:w w:val="110"/>
                        </w:rPr>
                        <w:t>a</w:t>
                      </w:r>
                      <w:r>
                        <w:rPr>
                          <w:spacing w:val="-17"/>
                          <w:w w:val="110"/>
                        </w:rPr>
                        <w:t xml:space="preserve"> </w:t>
                      </w:r>
                      <w:r>
                        <w:rPr>
                          <w:w w:val="110"/>
                        </w:rPr>
                        <w:t>cell</w:t>
                      </w:r>
                      <w:r>
                        <w:rPr>
                          <w:spacing w:val="-18"/>
                          <w:w w:val="110"/>
                        </w:rPr>
                        <w:t xml:space="preserve"> </w:t>
                      </w:r>
                      <w:r>
                        <w:rPr>
                          <w:w w:val="110"/>
                        </w:rPr>
                        <w:t>phone,</w:t>
                      </w:r>
                      <w:r>
                        <w:rPr>
                          <w:spacing w:val="-17"/>
                          <w:w w:val="110"/>
                        </w:rPr>
                        <w:t xml:space="preserve"> </w:t>
                      </w:r>
                      <w:r>
                        <w:rPr>
                          <w:w w:val="110"/>
                        </w:rPr>
                        <w:t>you</w:t>
                      </w:r>
                      <w:r>
                        <w:rPr>
                          <w:spacing w:val="-17"/>
                          <w:w w:val="110"/>
                        </w:rPr>
                        <w:t xml:space="preserve"> </w:t>
                      </w:r>
                      <w:r>
                        <w:rPr>
                          <w:w w:val="110"/>
                        </w:rPr>
                        <w:t>should</w:t>
                      </w:r>
                      <w:r>
                        <w:rPr>
                          <w:spacing w:val="-18"/>
                          <w:w w:val="110"/>
                        </w:rPr>
                        <w:t xml:space="preserve"> </w:t>
                      </w:r>
                      <w:r>
                        <w:rPr>
                          <w:w w:val="110"/>
                        </w:rPr>
                        <w:t>pull</w:t>
                      </w:r>
                      <w:r>
                        <w:rPr>
                          <w:spacing w:val="-17"/>
                          <w:w w:val="110"/>
                        </w:rPr>
                        <w:t xml:space="preserve"> </w:t>
                      </w:r>
                      <w:r>
                        <w:rPr>
                          <w:w w:val="110"/>
                        </w:rPr>
                        <w:t>off</w:t>
                      </w:r>
                      <w:r>
                        <w:rPr>
                          <w:spacing w:val="-17"/>
                          <w:w w:val="110"/>
                        </w:rPr>
                        <w:t xml:space="preserve"> </w:t>
                      </w:r>
                      <w:r>
                        <w:rPr>
                          <w:w w:val="110"/>
                        </w:rPr>
                        <w:t>the</w:t>
                      </w:r>
                      <w:r>
                        <w:rPr>
                          <w:spacing w:val="-18"/>
                          <w:w w:val="110"/>
                        </w:rPr>
                        <w:t xml:space="preserve"> </w:t>
                      </w:r>
                      <w:r>
                        <w:rPr>
                          <w:w w:val="110"/>
                        </w:rPr>
                        <w:t>road</w:t>
                      </w:r>
                      <w:r>
                        <w:rPr>
                          <w:spacing w:val="-17"/>
                          <w:w w:val="110"/>
                        </w:rPr>
                        <w:t xml:space="preserve"> </w:t>
                      </w:r>
                      <w:r>
                        <w:rPr>
                          <w:w w:val="110"/>
                        </w:rPr>
                        <w:t>and</w:t>
                      </w:r>
                      <w:r>
                        <w:rPr>
                          <w:spacing w:val="-18"/>
                          <w:w w:val="110"/>
                        </w:rPr>
                        <w:t xml:space="preserve"> </w:t>
                      </w:r>
                      <w:r>
                        <w:rPr>
                          <w:w w:val="110"/>
                        </w:rPr>
                        <w:t>stop</w:t>
                      </w:r>
                      <w:r>
                        <w:rPr>
                          <w:spacing w:val="-17"/>
                          <w:w w:val="110"/>
                        </w:rPr>
                        <w:t xml:space="preserve"> </w:t>
                      </w:r>
                      <w:r>
                        <w:rPr>
                          <w:w w:val="110"/>
                        </w:rPr>
                        <w:t>before</w:t>
                      </w:r>
                      <w:r>
                        <w:rPr>
                          <w:spacing w:val="-17"/>
                          <w:w w:val="110"/>
                        </w:rPr>
                        <w:t xml:space="preserve"> </w:t>
                      </w:r>
                      <w:r>
                        <w:rPr>
                          <w:w w:val="110"/>
                        </w:rPr>
                        <w:t>you</w:t>
                      </w:r>
                      <w:r>
                        <w:rPr>
                          <w:spacing w:val="-18"/>
                          <w:w w:val="110"/>
                        </w:rPr>
                        <w:t xml:space="preserve"> </w:t>
                      </w:r>
                      <w:r>
                        <w:rPr>
                          <w:w w:val="110"/>
                        </w:rPr>
                        <w:t>place a call or talk on the</w:t>
                      </w:r>
                      <w:r>
                        <w:rPr>
                          <w:spacing w:val="-25"/>
                          <w:w w:val="110"/>
                        </w:rPr>
                        <w:t xml:space="preserve"> </w:t>
                      </w:r>
                      <w:r>
                        <w:rPr>
                          <w:w w:val="110"/>
                        </w:rPr>
                        <w:t>phone.</w:t>
                      </w:r>
                    </w:p>
                    <w:p w:rsidR="00435EAD" w:rsidRDefault="00435EAD">
                      <w:pPr>
                        <w:pStyle w:val="BodyText"/>
                        <w:spacing w:line="276" w:lineRule="auto"/>
                        <w:ind w:left="400" w:right="470"/>
                      </w:pPr>
                      <w:r>
                        <w:rPr>
                          <w:w w:val="105"/>
                        </w:rPr>
                        <w:t>Use of personal cell phones is discouraged, as it is disruptive to the workflow of the office. Personal cell phones should be turned off while at work. Use of your personal cell phone is permitted during your lunch break.</w:t>
                      </w:r>
                    </w:p>
                  </w:txbxContent>
                </v:textbox>
                <w10:wrap type="topAndBottom" anchorx="page"/>
              </v:shape>
            </w:pict>
          </mc:Fallback>
        </mc:AlternateContent>
      </w:r>
    </w:p>
    <w:p w:rsidR="003F2C5A" w:rsidRDefault="003F2C5A">
      <w:pPr>
        <w:rPr>
          <w:sz w:val="27"/>
        </w:rPr>
        <w:sectPr w:rsidR="003F2C5A">
          <w:pgSz w:w="12240" w:h="15840"/>
          <w:pgMar w:top="560" w:right="720" w:bottom="280" w:left="720" w:header="720" w:footer="720" w:gutter="0"/>
          <w:cols w:space="720"/>
        </w:sectPr>
      </w:pPr>
    </w:p>
    <w:p w:rsidR="003F2C5A" w:rsidRDefault="002478D3">
      <w:pPr>
        <w:pStyle w:val="Heading2"/>
        <w:spacing w:before="173"/>
        <w:ind w:left="280"/>
        <w:rPr>
          <w:rFonts w:ascii="Trebuchet MS"/>
        </w:rPr>
      </w:pPr>
      <w:r>
        <w:rPr>
          <w:noProof/>
          <w:lang w:bidi="ar-SA"/>
        </w:rPr>
        <mc:AlternateContent>
          <mc:Choice Requires="wps">
            <w:drawing>
              <wp:anchor distT="0" distB="0" distL="114300" distR="114300" simplePos="0" relativeHeight="251656192" behindDoc="1" locked="0" layoutInCell="1" allowOverlap="1">
                <wp:simplePos x="0" y="0"/>
                <wp:positionH relativeFrom="page">
                  <wp:posOffset>533400</wp:posOffset>
                </wp:positionH>
                <wp:positionV relativeFrom="page">
                  <wp:posOffset>355600</wp:posOffset>
                </wp:positionV>
                <wp:extent cx="6705600" cy="4546600"/>
                <wp:effectExtent l="9525" t="12700" r="9525" b="12700"/>
                <wp:wrapNone/>
                <wp:docPr id="3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4546600"/>
                        </a:xfrm>
                        <a:custGeom>
                          <a:avLst/>
                          <a:gdLst>
                            <a:gd name="T0" fmla="+- 0 840 840"/>
                            <a:gd name="T1" fmla="*/ T0 w 10560"/>
                            <a:gd name="T2" fmla="+- 0 570 560"/>
                            <a:gd name="T3" fmla="*/ 570 h 7160"/>
                            <a:gd name="T4" fmla="+- 0 11400 840"/>
                            <a:gd name="T5" fmla="*/ T4 w 10560"/>
                            <a:gd name="T6" fmla="+- 0 570 560"/>
                            <a:gd name="T7" fmla="*/ 570 h 7160"/>
                            <a:gd name="T8" fmla="+- 0 840 840"/>
                            <a:gd name="T9" fmla="*/ T8 w 10560"/>
                            <a:gd name="T10" fmla="+- 0 7710 560"/>
                            <a:gd name="T11" fmla="*/ 7710 h 7160"/>
                            <a:gd name="T12" fmla="+- 0 11400 840"/>
                            <a:gd name="T13" fmla="*/ T12 w 10560"/>
                            <a:gd name="T14" fmla="+- 0 7710 560"/>
                            <a:gd name="T15" fmla="*/ 7710 h 7160"/>
                            <a:gd name="T16" fmla="+- 0 850 840"/>
                            <a:gd name="T17" fmla="*/ T16 w 10560"/>
                            <a:gd name="T18" fmla="+- 0 560 560"/>
                            <a:gd name="T19" fmla="*/ 560 h 7160"/>
                            <a:gd name="T20" fmla="+- 0 850 840"/>
                            <a:gd name="T21" fmla="*/ T20 w 10560"/>
                            <a:gd name="T22" fmla="+- 0 7720 560"/>
                            <a:gd name="T23" fmla="*/ 7720 h 7160"/>
                            <a:gd name="T24" fmla="+- 0 11390 840"/>
                            <a:gd name="T25" fmla="*/ T24 w 10560"/>
                            <a:gd name="T26" fmla="+- 0 560 560"/>
                            <a:gd name="T27" fmla="*/ 560 h 7160"/>
                            <a:gd name="T28" fmla="+- 0 11390 840"/>
                            <a:gd name="T29" fmla="*/ T28 w 10560"/>
                            <a:gd name="T30" fmla="+- 0 7720 560"/>
                            <a:gd name="T31" fmla="*/ 7720 h 71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7160">
                              <a:moveTo>
                                <a:pt x="0" y="10"/>
                              </a:moveTo>
                              <a:lnTo>
                                <a:pt x="10560" y="10"/>
                              </a:lnTo>
                              <a:moveTo>
                                <a:pt x="0" y="7150"/>
                              </a:moveTo>
                              <a:lnTo>
                                <a:pt x="10560" y="7150"/>
                              </a:lnTo>
                              <a:moveTo>
                                <a:pt x="10" y="0"/>
                              </a:moveTo>
                              <a:lnTo>
                                <a:pt x="10" y="7160"/>
                              </a:lnTo>
                              <a:moveTo>
                                <a:pt x="10550" y="0"/>
                              </a:moveTo>
                              <a:lnTo>
                                <a:pt x="10550" y="716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9ED1E" id="AutoShape 38" o:spid="_x0000_s1026" style="position:absolute;margin-left:42pt;margin-top:28pt;width:528pt;height:35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" path="m,10r10560,m,7150r10560,m10,r,7160m10550,r,7160e" filled="f" strokecolor="#ccc" strokeweight="1pt">
                <v:path arrowok="t" o:connecttype="custom" o:connectlocs="0,361950;6705600,361950;0,4895850;6705600,4895850;6350,355600;6350,4902200;6699250,355600;6699250,4902200" o:connectangles="0,0,0,0,0,0,0,0"/>
                <w10:wrap anchorx="page" anchory="page"/>
              </v:shape>
            </w:pict>
          </mc:Fallback>
        </mc:AlternateContent>
      </w:r>
      <w:r w:rsidR="00435EAD">
        <w:rPr>
          <w:rFonts w:ascii="Trebuchet MS"/>
          <w:w w:val="120"/>
        </w:rPr>
        <w:t>Conflict of Interest</w:t>
      </w:r>
    </w:p>
    <w:p w:rsidR="003F2C5A" w:rsidRDefault="00435EAD">
      <w:pPr>
        <w:spacing w:before="21"/>
        <w:ind w:left="279"/>
        <w:rPr>
          <w:b/>
          <w:i/>
          <w:sz w:val="16"/>
        </w:rPr>
      </w:pPr>
      <w:r>
        <w:rPr>
          <w:b/>
          <w:i/>
          <w:sz w:val="16"/>
        </w:rPr>
        <w:t xml:space="preserve">Revised: 04/22/2013 </w:t>
      </w:r>
      <w:r>
        <w:rPr>
          <w:b/>
          <w:i/>
          <w:w w:val="95"/>
          <w:sz w:val="16"/>
        </w:rPr>
        <w:t xml:space="preserve">| </w:t>
      </w:r>
      <w:r>
        <w:rPr>
          <w:b/>
          <w:i/>
          <w:sz w:val="16"/>
        </w:rPr>
        <w:t>Effective: 04/22/2013</w:t>
      </w:r>
    </w:p>
    <w:p w:rsidR="003F2C5A" w:rsidRDefault="003F2C5A">
      <w:pPr>
        <w:pStyle w:val="BodyText"/>
        <w:spacing w:before="9"/>
        <w:rPr>
          <w:i/>
          <w:sz w:val="16"/>
        </w:rPr>
      </w:pPr>
    </w:p>
    <w:p w:rsidR="003F2C5A" w:rsidRDefault="00435EAD">
      <w:pPr>
        <w:pStyle w:val="BodyText"/>
        <w:spacing w:before="1" w:line="276" w:lineRule="auto"/>
        <w:ind w:left="539" w:right="465"/>
      </w:pPr>
      <w:r>
        <w:rPr>
          <w:w w:val="105"/>
        </w:rPr>
        <w:t>Claiborne County Human Resource Agency has guidelines to avoid real or potential conflicts of interest. It is your duty as an employee of Claiborne County Human Resource Agency to follow the following guidelines about conflicts of interest. If you have questions about what constitutes conflict of interest, contact the EXECUTIVE DIRECTOR.</w:t>
      </w:r>
    </w:p>
    <w:p w:rsidR="003F2C5A" w:rsidRDefault="003F2C5A">
      <w:pPr>
        <w:pStyle w:val="BodyText"/>
        <w:spacing w:before="6"/>
        <w:rPr>
          <w:sz w:val="20"/>
        </w:rPr>
      </w:pPr>
    </w:p>
    <w:p w:rsidR="003F2C5A" w:rsidRDefault="00435EAD">
      <w:pPr>
        <w:pStyle w:val="BodyText"/>
        <w:spacing w:line="276" w:lineRule="auto"/>
        <w:ind w:left="539" w:right="427"/>
      </w:pPr>
      <w:r>
        <w:rPr>
          <w:w w:val="105"/>
        </w:rPr>
        <w:t xml:space="preserve">When conducting business with another organization, you must work within the guidelines set up and controlled by the management team of Claiborne County Human </w:t>
      </w:r>
      <w:r>
        <w:rPr>
          <w:spacing w:val="-3"/>
          <w:w w:val="105"/>
        </w:rPr>
        <w:t xml:space="preserve">Resource </w:t>
      </w:r>
      <w:r>
        <w:rPr>
          <w:spacing w:val="-5"/>
          <w:w w:val="105"/>
        </w:rPr>
        <w:t xml:space="preserve">Agency. </w:t>
      </w:r>
      <w:r>
        <w:rPr>
          <w:w w:val="105"/>
        </w:rPr>
        <w:t>Business dealings with</w:t>
      </w:r>
      <w:r>
        <w:rPr>
          <w:spacing w:val="56"/>
          <w:w w:val="105"/>
        </w:rPr>
        <w:t xml:space="preserve"> </w:t>
      </w:r>
      <w:r>
        <w:rPr>
          <w:w w:val="105"/>
        </w:rPr>
        <w:t xml:space="preserve">other organizations or companies should not result in unusual gains for any </w:t>
      </w:r>
      <w:r>
        <w:rPr>
          <w:spacing w:val="-5"/>
          <w:w w:val="105"/>
        </w:rPr>
        <w:t xml:space="preserve">party. </w:t>
      </w:r>
      <w:r>
        <w:rPr>
          <w:w w:val="105"/>
        </w:rPr>
        <w:t>"Unusual gains" is defined</w:t>
      </w:r>
      <w:r>
        <w:rPr>
          <w:spacing w:val="56"/>
          <w:w w:val="105"/>
        </w:rPr>
        <w:t xml:space="preserve"> </w:t>
      </w:r>
      <w:r>
        <w:rPr>
          <w:w w:val="105"/>
        </w:rPr>
        <w:t>as bribes, product bonuses, special fringe benefits, unusual price breaks, and other windfalls that will benefit either party or an employee at the other organization or</w:t>
      </w:r>
      <w:r>
        <w:rPr>
          <w:spacing w:val="-2"/>
          <w:w w:val="105"/>
        </w:rPr>
        <w:t xml:space="preserve"> </w:t>
      </w:r>
      <w:r>
        <w:rPr>
          <w:spacing w:val="-4"/>
          <w:w w:val="105"/>
        </w:rPr>
        <w:t>company.</w:t>
      </w:r>
    </w:p>
    <w:p w:rsidR="003F2C5A" w:rsidRDefault="003F2C5A">
      <w:pPr>
        <w:pStyle w:val="BodyText"/>
        <w:spacing w:before="6"/>
        <w:rPr>
          <w:sz w:val="20"/>
        </w:rPr>
      </w:pPr>
    </w:p>
    <w:p w:rsidR="003F2C5A" w:rsidRDefault="00435EAD">
      <w:pPr>
        <w:pStyle w:val="BodyText"/>
        <w:spacing w:line="276" w:lineRule="auto"/>
        <w:ind w:left="539" w:right="465"/>
      </w:pPr>
      <w:r>
        <w:rPr>
          <w:w w:val="105"/>
        </w:rPr>
        <w:t xml:space="preserve">What is a conflict of interest? An actual or potential conflict of interest is when you are in a position to influence a decision or have business dealings on behalf of Claiborne County Human </w:t>
      </w:r>
      <w:r>
        <w:rPr>
          <w:spacing w:val="-3"/>
          <w:w w:val="105"/>
        </w:rPr>
        <w:t xml:space="preserve">Resource </w:t>
      </w:r>
      <w:r>
        <w:rPr>
          <w:w w:val="105"/>
        </w:rPr>
        <w:t>Agency that might result in a personal gain for you or for one of your</w:t>
      </w:r>
      <w:r>
        <w:rPr>
          <w:spacing w:val="-5"/>
          <w:w w:val="105"/>
        </w:rPr>
        <w:t xml:space="preserve"> </w:t>
      </w:r>
      <w:r>
        <w:rPr>
          <w:w w:val="105"/>
        </w:rPr>
        <w:t>relatives.</w:t>
      </w:r>
    </w:p>
    <w:p w:rsidR="003F2C5A" w:rsidRDefault="003F2C5A">
      <w:pPr>
        <w:pStyle w:val="BodyText"/>
        <w:spacing w:before="7"/>
        <w:rPr>
          <w:sz w:val="20"/>
        </w:rPr>
      </w:pPr>
    </w:p>
    <w:p w:rsidR="003F2C5A" w:rsidRDefault="00435EAD">
      <w:pPr>
        <w:pStyle w:val="BodyText"/>
        <w:spacing w:line="276" w:lineRule="auto"/>
        <w:ind w:left="539" w:right="465"/>
      </w:pPr>
      <w:r>
        <w:rPr>
          <w:spacing w:val="-6"/>
          <w:w w:val="105"/>
        </w:rPr>
        <w:t xml:space="preserve">We </w:t>
      </w:r>
      <w:r>
        <w:rPr>
          <w:w w:val="105"/>
        </w:rPr>
        <w:t>do not automatically assume that there is a conflict of interest if you have a relationship with another organization. However, if you have any influence on transactions involving purchases, contracts, or leases,  you must tell management of the organization as soon as possible. By telling us that there is the possibility of an actual or potential conflict of interest, we can set up safeguards to protect everyone</w:t>
      </w:r>
      <w:r>
        <w:rPr>
          <w:spacing w:val="-1"/>
          <w:w w:val="105"/>
        </w:rPr>
        <w:t xml:space="preserve"> </w:t>
      </w:r>
      <w:r>
        <w:rPr>
          <w:w w:val="105"/>
        </w:rPr>
        <w:t>involved.</w:t>
      </w:r>
    </w:p>
    <w:p w:rsidR="003F2C5A" w:rsidRDefault="003F2C5A">
      <w:pPr>
        <w:pStyle w:val="BodyText"/>
        <w:spacing w:before="6"/>
        <w:rPr>
          <w:sz w:val="20"/>
        </w:rPr>
      </w:pPr>
    </w:p>
    <w:p w:rsidR="003F2C5A" w:rsidRDefault="00435EAD">
      <w:pPr>
        <w:pStyle w:val="BodyText"/>
        <w:spacing w:line="276" w:lineRule="auto"/>
        <w:ind w:left="539" w:right="531"/>
      </w:pPr>
      <w:r>
        <w:rPr>
          <w:w w:val="105"/>
        </w:rPr>
        <w:t xml:space="preserve">The possibility for personal gain is not limited to situations where you or your relative has a significant ownership in a firm with which Claiborne County Human </w:t>
      </w:r>
      <w:r>
        <w:rPr>
          <w:spacing w:val="-3"/>
          <w:w w:val="105"/>
        </w:rPr>
        <w:t xml:space="preserve">Resource </w:t>
      </w:r>
      <w:r>
        <w:rPr>
          <w:w w:val="105"/>
        </w:rPr>
        <w:t xml:space="preserve">Agency does business. Personal gains can also result from situations where you or your relative receives a kickback, bribe, substantial gift, or special consideration because of a transaction or business dealing involving Claiborne County Human </w:t>
      </w:r>
      <w:r>
        <w:rPr>
          <w:spacing w:val="-3"/>
          <w:w w:val="105"/>
        </w:rPr>
        <w:t xml:space="preserve">Resource </w:t>
      </w:r>
      <w:r>
        <w:rPr>
          <w:spacing w:val="-5"/>
          <w:w w:val="105"/>
        </w:rPr>
        <w:t>Agency.</w:t>
      </w:r>
    </w:p>
    <w:p w:rsidR="003F2C5A" w:rsidRDefault="003F2C5A">
      <w:pPr>
        <w:pStyle w:val="BodyText"/>
        <w:rPr>
          <w:sz w:val="20"/>
        </w:rPr>
      </w:pPr>
    </w:p>
    <w:p w:rsidR="003F2C5A" w:rsidRDefault="003F2C5A">
      <w:pPr>
        <w:pStyle w:val="BodyText"/>
        <w:rPr>
          <w:sz w:val="20"/>
        </w:rPr>
      </w:pPr>
    </w:p>
    <w:p w:rsidR="003F2C5A" w:rsidRDefault="002478D3">
      <w:pPr>
        <w:pStyle w:val="BodyText"/>
        <w:spacing w:before="6"/>
        <w:rPr>
          <w:sz w:val="17"/>
        </w:rPr>
      </w:pPr>
      <w:r>
        <w:rPr>
          <w:noProof/>
          <w:lang w:bidi="ar-SA"/>
        </w:rPr>
        <mc:AlternateContent>
          <mc:Choice Requires="wps">
            <w:drawing>
              <wp:anchor distT="0" distB="0" distL="0" distR="0" simplePos="0" relativeHeight="251625472" behindDoc="0" locked="0" layoutInCell="1" allowOverlap="1">
                <wp:simplePos x="0" y="0"/>
                <wp:positionH relativeFrom="page">
                  <wp:posOffset>539750</wp:posOffset>
                </wp:positionH>
                <wp:positionV relativeFrom="paragraph">
                  <wp:posOffset>160655</wp:posOffset>
                </wp:positionV>
                <wp:extent cx="6692900" cy="1790700"/>
                <wp:effectExtent l="6350" t="6350" r="6350" b="12700"/>
                <wp:wrapTopAndBottom/>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7907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5"/>
                              </w:rPr>
                              <w:t>Personal Data Changes</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470"/>
                            </w:pPr>
                            <w:r>
                              <w:rPr>
                                <w:w w:val="105"/>
                              </w:rPr>
                              <w:t>It is important that Claiborne County Human Resource Agency maintain certain personal information about you in our records. You are responsible to inform us whenever there is a change to your mailing address, telephone numbers, marital status, dependents' information, educational accomplishments, and other possibly related information.</w:t>
                            </w:r>
                          </w:p>
                          <w:p w:rsidR="00435EAD" w:rsidRDefault="00435EAD">
                            <w:pPr>
                              <w:pStyle w:val="BodyText"/>
                              <w:spacing w:before="6"/>
                              <w:rPr>
                                <w:sz w:val="20"/>
                              </w:rPr>
                            </w:pPr>
                          </w:p>
                          <w:p w:rsidR="00435EAD" w:rsidRDefault="00435EAD">
                            <w:pPr>
                              <w:pStyle w:val="BodyText"/>
                              <w:spacing w:line="276" w:lineRule="auto"/>
                              <w:ind w:left="399"/>
                            </w:pPr>
                            <w:r>
                              <w:rPr>
                                <w:w w:val="105"/>
                              </w:rPr>
                              <w:t>We also need to have information about who to contact in case of an emergency. To change your personal information or if you have questions about what information is required, contact Bookkeper.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02" type="#_x0000_t202" style="position:absolute;margin-left:42.5pt;margin-top:12.65pt;width:527pt;height:14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" filled="f" strokecolor="#ccc" strokeweight="1pt">
                <v:textbox inset="0,0,0,0">
                  <w:txbxContent>
                    <w:p w:rsidR="00435EAD" w:rsidRDefault="00435EAD">
                      <w:pPr>
                        <w:spacing w:before="153"/>
                        <w:ind w:left="139"/>
                        <w:rPr>
                          <w:b/>
                        </w:rPr>
                      </w:pPr>
                      <w:r>
                        <w:rPr>
                          <w:b/>
                          <w:w w:val="125"/>
                        </w:rPr>
                        <w:t>Personal Data Changes</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470"/>
                      </w:pPr>
                      <w:r>
                        <w:rPr>
                          <w:w w:val="105"/>
                        </w:rPr>
                        <w:t>It is important that Claiborne County Human Resource Agency maintain certain personal information about you in our records. You are responsible to inform us whenever there is a change to your mailing address, telephone numbers, marital status, dependents' information, educational accomplishments, and other possibly related information.</w:t>
                      </w:r>
                    </w:p>
                    <w:p w:rsidR="00435EAD" w:rsidRDefault="00435EAD">
                      <w:pPr>
                        <w:pStyle w:val="BodyText"/>
                        <w:spacing w:before="6"/>
                        <w:rPr>
                          <w:sz w:val="20"/>
                        </w:rPr>
                      </w:pPr>
                    </w:p>
                    <w:p w:rsidR="00435EAD" w:rsidRDefault="00435EAD">
                      <w:pPr>
                        <w:pStyle w:val="BodyText"/>
                        <w:spacing w:line="276" w:lineRule="auto"/>
                        <w:ind w:left="399"/>
                      </w:pPr>
                      <w:r>
                        <w:rPr>
                          <w:w w:val="105"/>
                        </w:rPr>
                        <w:t>We also need to have information about who to contact in case of an emergency. To change your personal information or if you have questions about what information is required, contact Bookkeper.</w:t>
                      </w:r>
                    </w:p>
                  </w:txbxContent>
                </v:textbox>
                <w10:wrap type="topAndBottom" anchorx="page"/>
              </v:shape>
            </w:pict>
          </mc:Fallback>
        </mc:AlternateContent>
      </w:r>
    </w:p>
    <w:p w:rsidR="003F2C5A" w:rsidRDefault="003F2C5A">
      <w:pPr>
        <w:rPr>
          <w:sz w:val="17"/>
        </w:rPr>
        <w:sectPr w:rsidR="003F2C5A">
          <w:pgSz w:w="12240" w:h="15840"/>
          <w:pgMar w:top="560" w:right="720" w:bottom="280" w:left="720" w:header="720" w:footer="720" w:gutter="0"/>
          <w:cols w:space="720"/>
        </w:sectPr>
      </w:pPr>
    </w:p>
    <w:p w:rsidR="003F2C5A" w:rsidRDefault="002478D3">
      <w:pPr>
        <w:pStyle w:val="Heading2"/>
        <w:spacing w:before="173"/>
        <w:ind w:left="280"/>
        <w:rPr>
          <w:rFonts w:ascii="Trebuchet MS"/>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533400</wp:posOffset>
                </wp:positionH>
                <wp:positionV relativeFrom="page">
                  <wp:posOffset>355600</wp:posOffset>
                </wp:positionV>
                <wp:extent cx="6705600" cy="6223000"/>
                <wp:effectExtent l="9525" t="12700" r="9525" b="12700"/>
                <wp:wrapNone/>
                <wp:docPr id="3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6223000"/>
                        </a:xfrm>
                        <a:custGeom>
                          <a:avLst/>
                          <a:gdLst>
                            <a:gd name="T0" fmla="+- 0 840 840"/>
                            <a:gd name="T1" fmla="*/ T0 w 10560"/>
                            <a:gd name="T2" fmla="+- 0 570 560"/>
                            <a:gd name="T3" fmla="*/ 570 h 9800"/>
                            <a:gd name="T4" fmla="+- 0 11400 840"/>
                            <a:gd name="T5" fmla="*/ T4 w 10560"/>
                            <a:gd name="T6" fmla="+- 0 570 560"/>
                            <a:gd name="T7" fmla="*/ 570 h 9800"/>
                            <a:gd name="T8" fmla="+- 0 840 840"/>
                            <a:gd name="T9" fmla="*/ T8 w 10560"/>
                            <a:gd name="T10" fmla="+- 0 10350 560"/>
                            <a:gd name="T11" fmla="*/ 10350 h 9800"/>
                            <a:gd name="T12" fmla="+- 0 11400 840"/>
                            <a:gd name="T13" fmla="*/ T12 w 10560"/>
                            <a:gd name="T14" fmla="+- 0 10350 560"/>
                            <a:gd name="T15" fmla="*/ 10350 h 9800"/>
                            <a:gd name="T16" fmla="+- 0 850 840"/>
                            <a:gd name="T17" fmla="*/ T16 w 10560"/>
                            <a:gd name="T18" fmla="+- 0 560 560"/>
                            <a:gd name="T19" fmla="*/ 560 h 9800"/>
                            <a:gd name="T20" fmla="+- 0 850 840"/>
                            <a:gd name="T21" fmla="*/ T20 w 10560"/>
                            <a:gd name="T22" fmla="+- 0 10360 560"/>
                            <a:gd name="T23" fmla="*/ 10360 h 9800"/>
                            <a:gd name="T24" fmla="+- 0 11390 840"/>
                            <a:gd name="T25" fmla="*/ T24 w 10560"/>
                            <a:gd name="T26" fmla="+- 0 560 560"/>
                            <a:gd name="T27" fmla="*/ 560 h 9800"/>
                            <a:gd name="T28" fmla="+- 0 11390 840"/>
                            <a:gd name="T29" fmla="*/ T28 w 10560"/>
                            <a:gd name="T30" fmla="+- 0 10360 560"/>
                            <a:gd name="T31" fmla="*/ 10360 h 98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9800">
                              <a:moveTo>
                                <a:pt x="0" y="10"/>
                              </a:moveTo>
                              <a:lnTo>
                                <a:pt x="10560" y="10"/>
                              </a:lnTo>
                              <a:moveTo>
                                <a:pt x="0" y="9790"/>
                              </a:moveTo>
                              <a:lnTo>
                                <a:pt x="10560" y="9790"/>
                              </a:lnTo>
                              <a:moveTo>
                                <a:pt x="10" y="0"/>
                              </a:moveTo>
                              <a:lnTo>
                                <a:pt x="10" y="9800"/>
                              </a:lnTo>
                              <a:moveTo>
                                <a:pt x="10550" y="0"/>
                              </a:moveTo>
                              <a:lnTo>
                                <a:pt x="10550" y="980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0DE51" id="AutoShape 36" o:spid="_x0000_s1026" style="position:absolute;margin-left:42pt;margin-top:28pt;width:528pt;height:49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9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" path="m,10r10560,m,9790r10560,m10,r,9800m10550,r,9800e" filled="f" strokecolor="#ccc" strokeweight="1pt">
                <v:path arrowok="t" o:connecttype="custom" o:connectlocs="0,361950;6705600,361950;0,6572250;6705600,6572250;6350,355600;6350,6578600;6699250,355600;6699250,6578600" o:connectangles="0,0,0,0,0,0,0,0"/>
                <w10:wrap anchorx="page" anchory="page"/>
              </v:shape>
            </w:pict>
          </mc:Fallback>
        </mc:AlternateContent>
      </w:r>
      <w:r w:rsidR="00435EAD">
        <w:rPr>
          <w:rFonts w:ascii="Trebuchet MS"/>
          <w:w w:val="120"/>
        </w:rPr>
        <w:t>Drug Free Workplace</w:t>
      </w:r>
    </w:p>
    <w:p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rsidR="003F2C5A" w:rsidRDefault="003F2C5A">
      <w:pPr>
        <w:pStyle w:val="BodyText"/>
        <w:spacing w:before="9"/>
        <w:rPr>
          <w:i/>
          <w:sz w:val="16"/>
        </w:rPr>
      </w:pPr>
    </w:p>
    <w:p w:rsidR="003F2C5A" w:rsidRDefault="00435EAD">
      <w:pPr>
        <w:pStyle w:val="BodyText"/>
        <w:spacing w:before="1" w:line="276" w:lineRule="auto"/>
        <w:ind w:left="540" w:right="368"/>
      </w:pPr>
      <w:r>
        <w:rPr>
          <w:w w:val="105"/>
        </w:rPr>
        <w:t xml:space="preserve">Claiborne County Human </w:t>
      </w:r>
      <w:r>
        <w:rPr>
          <w:spacing w:val="-3"/>
          <w:w w:val="105"/>
        </w:rPr>
        <w:t xml:space="preserve">Resource </w:t>
      </w:r>
      <w:r>
        <w:rPr>
          <w:w w:val="105"/>
        </w:rPr>
        <w:t xml:space="preserve">Agency is committed to being a drug-free and safe workplace. Our employees must be physically and mentally fit to perform their duties in a safe and efficient </w:t>
      </w:r>
      <w:r>
        <w:rPr>
          <w:spacing w:val="-4"/>
          <w:w w:val="105"/>
        </w:rPr>
        <w:t xml:space="preserve">manner. </w:t>
      </w:r>
      <w:r>
        <w:rPr>
          <w:w w:val="105"/>
        </w:rPr>
        <w:t>Therefore,</w:t>
      </w:r>
      <w:r>
        <w:rPr>
          <w:spacing w:val="-5"/>
          <w:w w:val="105"/>
        </w:rPr>
        <w:t xml:space="preserve"> </w:t>
      </w:r>
      <w:r>
        <w:rPr>
          <w:w w:val="105"/>
        </w:rPr>
        <w:t>no</w:t>
      </w:r>
      <w:r>
        <w:rPr>
          <w:spacing w:val="-4"/>
          <w:w w:val="105"/>
        </w:rPr>
        <w:t xml:space="preserve"> </w:t>
      </w:r>
      <w:r>
        <w:rPr>
          <w:w w:val="105"/>
        </w:rPr>
        <w:t>employee</w:t>
      </w:r>
      <w:r>
        <w:rPr>
          <w:spacing w:val="-4"/>
          <w:w w:val="105"/>
        </w:rPr>
        <w:t xml:space="preserve"> </w:t>
      </w:r>
      <w:r>
        <w:rPr>
          <w:w w:val="105"/>
        </w:rPr>
        <w:t>shall</w:t>
      </w:r>
      <w:r>
        <w:rPr>
          <w:spacing w:val="-4"/>
          <w:w w:val="105"/>
        </w:rPr>
        <w:t xml:space="preserve"> </w:t>
      </w:r>
      <w:r>
        <w:rPr>
          <w:w w:val="105"/>
        </w:rPr>
        <w:t>work</w:t>
      </w:r>
      <w:r>
        <w:rPr>
          <w:spacing w:val="-4"/>
          <w:w w:val="105"/>
        </w:rPr>
        <w:t xml:space="preserve"> </w:t>
      </w:r>
      <w:r>
        <w:rPr>
          <w:w w:val="105"/>
        </w:rPr>
        <w:t>or</w:t>
      </w:r>
      <w:r>
        <w:rPr>
          <w:spacing w:val="-5"/>
          <w:w w:val="105"/>
        </w:rPr>
        <w:t xml:space="preserve"> </w:t>
      </w:r>
      <w:r>
        <w:rPr>
          <w:w w:val="105"/>
        </w:rPr>
        <w:t>report</w:t>
      </w:r>
      <w:r>
        <w:rPr>
          <w:spacing w:val="-4"/>
          <w:w w:val="105"/>
        </w:rPr>
        <w:t xml:space="preserve"> </w:t>
      </w:r>
      <w:r>
        <w:rPr>
          <w:w w:val="105"/>
        </w:rPr>
        <w:t>to</w:t>
      </w:r>
      <w:r>
        <w:rPr>
          <w:spacing w:val="-4"/>
          <w:w w:val="105"/>
        </w:rPr>
        <w:t xml:space="preserve"> </w:t>
      </w:r>
      <w:r>
        <w:rPr>
          <w:w w:val="105"/>
        </w:rPr>
        <w:t>work</w:t>
      </w:r>
      <w:r>
        <w:rPr>
          <w:spacing w:val="-4"/>
          <w:w w:val="105"/>
        </w:rPr>
        <w:t xml:space="preserve"> </w:t>
      </w:r>
      <w:r>
        <w:rPr>
          <w:w w:val="105"/>
        </w:rPr>
        <w:t>while</w:t>
      </w:r>
      <w:r>
        <w:rPr>
          <w:spacing w:val="-4"/>
          <w:w w:val="105"/>
        </w:rPr>
        <w:t xml:space="preserve"> </w:t>
      </w:r>
      <w:r>
        <w:rPr>
          <w:w w:val="105"/>
        </w:rPr>
        <w:t>under</w:t>
      </w:r>
      <w:r>
        <w:rPr>
          <w:spacing w:val="-5"/>
          <w:w w:val="105"/>
        </w:rPr>
        <w:t xml:space="preserve"> </w:t>
      </w:r>
      <w:r>
        <w:rPr>
          <w:w w:val="105"/>
        </w:rPr>
        <w:t>the</w:t>
      </w:r>
      <w:r>
        <w:rPr>
          <w:spacing w:val="-4"/>
          <w:w w:val="105"/>
        </w:rPr>
        <w:t xml:space="preserve"> </w:t>
      </w:r>
      <w:r>
        <w:rPr>
          <w:w w:val="105"/>
        </w:rPr>
        <w:t>influence</w:t>
      </w:r>
      <w:r>
        <w:rPr>
          <w:spacing w:val="-4"/>
          <w:w w:val="105"/>
        </w:rPr>
        <w:t xml:space="preserve"> </w:t>
      </w:r>
      <w:r>
        <w:rPr>
          <w:w w:val="105"/>
        </w:rPr>
        <w:t>of</w:t>
      </w:r>
      <w:r>
        <w:rPr>
          <w:spacing w:val="-4"/>
          <w:w w:val="105"/>
        </w:rPr>
        <w:t xml:space="preserve"> </w:t>
      </w:r>
      <w:r>
        <w:rPr>
          <w:w w:val="105"/>
        </w:rPr>
        <w:t>alcohol,</w:t>
      </w:r>
      <w:r>
        <w:rPr>
          <w:spacing w:val="-4"/>
          <w:w w:val="105"/>
        </w:rPr>
        <w:t xml:space="preserve"> </w:t>
      </w:r>
      <w:r>
        <w:rPr>
          <w:w w:val="105"/>
        </w:rPr>
        <w:t>illegal</w:t>
      </w:r>
      <w:r>
        <w:rPr>
          <w:spacing w:val="-5"/>
          <w:w w:val="105"/>
        </w:rPr>
        <w:t xml:space="preserve"> </w:t>
      </w:r>
      <w:r>
        <w:rPr>
          <w:w w:val="105"/>
        </w:rPr>
        <w:t>drugs,</w:t>
      </w:r>
      <w:r>
        <w:rPr>
          <w:spacing w:val="-4"/>
          <w:w w:val="105"/>
        </w:rPr>
        <w:t xml:space="preserve"> </w:t>
      </w:r>
      <w:r>
        <w:rPr>
          <w:w w:val="105"/>
        </w:rPr>
        <w:t>or</w:t>
      </w:r>
      <w:r>
        <w:rPr>
          <w:spacing w:val="-4"/>
          <w:w w:val="105"/>
        </w:rPr>
        <w:t xml:space="preserve"> </w:t>
      </w:r>
      <w:r>
        <w:rPr>
          <w:w w:val="105"/>
        </w:rPr>
        <w:t>that would affect his/her ability to perform the job in a safe and efficient</w:t>
      </w:r>
      <w:r>
        <w:rPr>
          <w:spacing w:val="-15"/>
          <w:w w:val="105"/>
        </w:rPr>
        <w:t xml:space="preserve"> </w:t>
      </w:r>
      <w:r>
        <w:rPr>
          <w:spacing w:val="-4"/>
          <w:w w:val="105"/>
        </w:rPr>
        <w:t>manner.</w:t>
      </w:r>
    </w:p>
    <w:p w:rsidR="003F2C5A" w:rsidRDefault="003F2C5A">
      <w:pPr>
        <w:pStyle w:val="BodyText"/>
        <w:spacing w:before="6"/>
        <w:rPr>
          <w:sz w:val="20"/>
        </w:rPr>
      </w:pPr>
    </w:p>
    <w:p w:rsidR="003F2C5A" w:rsidRDefault="00435EAD">
      <w:pPr>
        <w:pStyle w:val="BodyText"/>
        <w:spacing w:line="276" w:lineRule="auto"/>
        <w:ind w:left="540" w:right="465"/>
      </w:pPr>
      <w:r>
        <w:rPr>
          <w:w w:val="105"/>
        </w:rPr>
        <w:t xml:space="preserve">No employee shall consume, display, or have in his/her possession, including the workplace or in organization vehicles, alcoholic beverages or illegal drugs at any time during the workday, including during lunch, breaks, and on-call hours. </w:t>
      </w:r>
      <w:r>
        <w:rPr>
          <w:spacing w:val="-16"/>
          <w:w w:val="105"/>
        </w:rPr>
        <w:t xml:space="preserve">To </w:t>
      </w:r>
      <w:r>
        <w:rPr>
          <w:w w:val="105"/>
        </w:rPr>
        <w:t>do so could jeopardize the safety of other employees, organization equipment, and the organization's relations with the public, and is a prime cause for disciplinary action, up to and including discharge. The exception to this rule is when Management at organization functions or other business activities, authorizes consumption of alcoholic</w:t>
      </w:r>
      <w:r>
        <w:rPr>
          <w:spacing w:val="-2"/>
          <w:w w:val="105"/>
        </w:rPr>
        <w:t xml:space="preserve"> </w:t>
      </w:r>
      <w:r>
        <w:rPr>
          <w:w w:val="105"/>
        </w:rPr>
        <w:t>beverages.</w:t>
      </w:r>
    </w:p>
    <w:p w:rsidR="003F2C5A" w:rsidRDefault="003F2C5A">
      <w:pPr>
        <w:pStyle w:val="BodyText"/>
        <w:spacing w:before="5"/>
        <w:rPr>
          <w:sz w:val="20"/>
        </w:rPr>
      </w:pPr>
    </w:p>
    <w:p w:rsidR="003F2C5A" w:rsidRDefault="00435EAD">
      <w:pPr>
        <w:pStyle w:val="BodyText"/>
        <w:spacing w:before="1" w:line="276" w:lineRule="auto"/>
        <w:ind w:left="540" w:right="465"/>
      </w:pPr>
      <w:r>
        <w:rPr>
          <w:w w:val="105"/>
        </w:rPr>
        <w:t>When employees are required to take any kind of prescription or nonprescription medication that may potentially affect their job performance, they are required to report this to their immediate supervisor, who will determine if it is necessary to temporarily place them on another assignment or take other appropriate action.</w:t>
      </w:r>
    </w:p>
    <w:p w:rsidR="003F2C5A" w:rsidRDefault="00435EAD">
      <w:pPr>
        <w:pStyle w:val="BodyText"/>
        <w:spacing w:line="276" w:lineRule="auto"/>
        <w:ind w:left="540" w:right="465" w:hanging="1"/>
      </w:pPr>
      <w:r>
        <w:rPr>
          <w:w w:val="105"/>
        </w:rPr>
        <w:t>To protect the best interests of employees and the public, the organization will take whatever measures are necessary to determine if alcohol or illegal drugs are located on or are being used on organization property. Measures that may be used will include but not be limited to searches of people and of personal property located on organization premises, which may be conducted by law enforcement authorities or by management, as well as drug and /or alcohol tests to be conducted when there is reasonable suspicion of substance abuse.</w:t>
      </w:r>
    </w:p>
    <w:p w:rsidR="003F2C5A" w:rsidRDefault="003F2C5A">
      <w:pPr>
        <w:pStyle w:val="BodyText"/>
        <w:spacing w:before="4"/>
        <w:rPr>
          <w:sz w:val="20"/>
        </w:rPr>
      </w:pPr>
    </w:p>
    <w:p w:rsidR="003F2C5A" w:rsidRDefault="00435EAD">
      <w:pPr>
        <w:pStyle w:val="BodyText"/>
        <w:spacing w:line="276" w:lineRule="auto"/>
        <w:ind w:left="540" w:right="432"/>
      </w:pPr>
      <w:r>
        <w:rPr>
          <w:w w:val="105"/>
        </w:rPr>
        <w:t>When urinalysis and/or blood tests are requested or necessary, samples will be taken under the supervision of an appropriate health-care professional. The above-mentioned searches and drug tests will not be conducted   if an individual refuses to submit; however, refusal to submit will result in immediate removal from service  and may result in</w:t>
      </w:r>
      <w:r>
        <w:rPr>
          <w:spacing w:val="-3"/>
          <w:w w:val="105"/>
        </w:rPr>
        <w:t xml:space="preserve"> </w:t>
      </w:r>
      <w:r>
        <w:rPr>
          <w:w w:val="105"/>
        </w:rPr>
        <w:t>termination.</w:t>
      </w:r>
    </w:p>
    <w:p w:rsidR="003F2C5A" w:rsidRDefault="003F2C5A">
      <w:pPr>
        <w:pStyle w:val="BodyText"/>
        <w:spacing w:before="6"/>
        <w:rPr>
          <w:sz w:val="20"/>
        </w:rPr>
      </w:pPr>
    </w:p>
    <w:p w:rsidR="003F2C5A" w:rsidRDefault="00435EAD">
      <w:pPr>
        <w:pStyle w:val="BodyText"/>
        <w:spacing w:line="276" w:lineRule="auto"/>
        <w:ind w:left="540" w:right="465"/>
      </w:pPr>
      <w:r>
        <w:rPr>
          <w:w w:val="105"/>
        </w:rPr>
        <w:t>Employees experiencing problems with alcohol or other drugs are urged to voluntarily seek assistance to resolve such problems before they become serious enough to require management referral or disciplinary action. If you have questions regarding this policy or issues related to drug or alcohol use at work, you can raise your concerns with your immediate supervisor or the EXECUTIVE DIRECTOR without fear of reprisal.</w:t>
      </w:r>
    </w:p>
    <w:p w:rsidR="003F2C5A" w:rsidRDefault="003F2C5A">
      <w:pPr>
        <w:pStyle w:val="BodyText"/>
        <w:spacing w:before="6"/>
        <w:rPr>
          <w:sz w:val="20"/>
        </w:rPr>
      </w:pPr>
    </w:p>
    <w:p w:rsidR="003F2C5A" w:rsidRDefault="00435EAD">
      <w:pPr>
        <w:pStyle w:val="BodyText"/>
        <w:spacing w:before="1" w:line="276" w:lineRule="auto"/>
        <w:ind w:left="540" w:right="465"/>
      </w:pPr>
      <w:r>
        <w:rPr>
          <w:w w:val="105"/>
        </w:rPr>
        <w:t>Under the Drug Free Workplace Act, if you perform work for a government contract or grant, you must notify Claiborne County Human Resource Agency if you have a criminal conviction for drug-related activity that happened at work. You must make the report within five (5) days of the conviction.</w:t>
      </w:r>
    </w:p>
    <w:p w:rsidR="003F2C5A" w:rsidRDefault="003F2C5A">
      <w:pPr>
        <w:spacing w:line="276" w:lineRule="auto"/>
        <w:sectPr w:rsidR="003F2C5A">
          <w:pgSz w:w="12240" w:h="15840"/>
          <w:pgMar w:top="560" w:right="720" w:bottom="280" w:left="720" w:header="720" w:footer="720" w:gutter="0"/>
          <w:cols w:space="720"/>
        </w:sectPr>
      </w:pPr>
    </w:p>
    <w:p w:rsidR="003F2C5A" w:rsidRDefault="002478D3">
      <w:pPr>
        <w:pStyle w:val="BodyText"/>
        <w:ind w:left="120"/>
        <w:rPr>
          <w:b w:val="0"/>
          <w:sz w:val="20"/>
        </w:rPr>
      </w:pPr>
      <w:r>
        <w:rPr>
          <w:b w:val="0"/>
          <w:noProof/>
          <w:sz w:val="20"/>
          <w:lang w:bidi="ar-SA"/>
        </w:rPr>
        <mc:AlternateContent>
          <mc:Choice Requires="wps">
            <w:drawing>
              <wp:inline distT="0" distB="0" distL="0" distR="0">
                <wp:extent cx="6692900" cy="3467100"/>
                <wp:effectExtent l="9525" t="12700" r="12700" b="63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34671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5"/>
                              </w:rPr>
                              <w:t>Safety</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line="276" w:lineRule="auto"/>
                              <w:ind w:left="399" w:right="470"/>
                            </w:pPr>
                            <w:r>
                              <w:rPr>
                                <w:w w:val="105"/>
                              </w:rPr>
                              <w:t>The Occupational Safety and Health Act (OSHA) require all employers to provide a safe and healthful workplace for their employees. In this regard, it is important that adequate policies and procedures be developed and adhered to in order to ensure safe, efficient operating conditions, thereby safeguarding employees and facilities.</w:t>
                            </w:r>
                          </w:p>
                          <w:p w:rsidR="00435EAD" w:rsidRDefault="00435EAD">
                            <w:pPr>
                              <w:pStyle w:val="BodyText"/>
                              <w:spacing w:line="276" w:lineRule="auto"/>
                              <w:ind w:left="400" w:right="382" w:hanging="1"/>
                            </w:pPr>
                            <w:r>
                              <w:rPr>
                                <w:w w:val="105"/>
                              </w:rPr>
                              <w:t>Our organization will not knowingly permit unsafe conditions to exist, nor will it permit employees to indulge in unsafe acts. Violations of organization rules and regulations will result in disciplinary action. The organization believes that the safety of employees and physical property can best be ensured by a  meaningful</w:t>
                            </w:r>
                            <w:r>
                              <w:rPr>
                                <w:spacing w:val="-1"/>
                                <w:w w:val="105"/>
                              </w:rPr>
                              <w:t xml:space="preserve"> </w:t>
                            </w:r>
                            <w:r>
                              <w:rPr>
                                <w:w w:val="105"/>
                              </w:rPr>
                              <w:t>program.</w:t>
                            </w:r>
                          </w:p>
                          <w:p w:rsidR="00435EAD" w:rsidRDefault="00435EAD">
                            <w:pPr>
                              <w:pStyle w:val="BodyText"/>
                              <w:spacing w:before="4"/>
                              <w:rPr>
                                <w:sz w:val="20"/>
                              </w:rPr>
                            </w:pPr>
                          </w:p>
                          <w:p w:rsidR="00435EAD" w:rsidRDefault="00435EAD">
                            <w:pPr>
                              <w:pStyle w:val="BodyText"/>
                              <w:spacing w:before="1" w:line="276" w:lineRule="auto"/>
                              <w:ind w:left="400" w:hanging="1"/>
                            </w:pPr>
                            <w:r>
                              <w:rPr>
                                <w:w w:val="105"/>
                              </w:rPr>
                              <w:t>Employee---Since the employee on the job is frequently more aware of unsafe conditions than anyone else, employees are encouraged to make recommendations and/or suggestions regarding unsafe conditions to their immediate supervisor so that they may be corrected.</w:t>
                            </w:r>
                          </w:p>
                          <w:p w:rsidR="00435EAD" w:rsidRDefault="00435EAD">
                            <w:pPr>
                              <w:pStyle w:val="BodyText"/>
                              <w:spacing w:before="6"/>
                              <w:rPr>
                                <w:sz w:val="20"/>
                              </w:rPr>
                            </w:pPr>
                          </w:p>
                          <w:p w:rsidR="00435EAD" w:rsidRDefault="00435EAD">
                            <w:pPr>
                              <w:pStyle w:val="BodyText"/>
                              <w:spacing w:line="276" w:lineRule="auto"/>
                              <w:ind w:left="400" w:right="391"/>
                            </w:pPr>
                            <w:r>
                              <w:rPr>
                                <w:w w:val="105"/>
                              </w:rPr>
                              <w:t>Supervisors---Supervisors are responsible for the working conditions within their department. A supervisor should remain alert at all times to dangerous and unsafe conditions, so that he/she may recommend  corrective action, discipline employees who habitually create or indulge in unsafe practices, assess new or changed situations for inherent dangers, and follow up on employee suggestions for corrective action so that unsafe conditions are not instituted or permitted to</w:t>
                            </w:r>
                            <w:r>
                              <w:rPr>
                                <w:spacing w:val="-8"/>
                                <w:w w:val="105"/>
                              </w:rPr>
                              <w:t xml:space="preserve"> </w:t>
                            </w:r>
                            <w:r>
                              <w:rPr>
                                <w:w w:val="105"/>
                              </w:rPr>
                              <w:t>continue.</w:t>
                            </w:r>
                          </w:p>
                        </w:txbxContent>
                      </wps:txbx>
                      <wps:bodyPr rot="0" vert="horz" wrap="square" lIns="0" tIns="0" rIns="0" bIns="0" anchor="t" anchorCtr="0" upright="1">
                        <a:noAutofit/>
                      </wps:bodyPr>
                    </wps:wsp>
                  </a:graphicData>
                </a:graphic>
              </wp:inline>
            </w:drawing>
          </mc:Choice>
          <mc:Fallback>
            <w:pict>
              <v:shape id="Text Box 35" o:spid="_x0000_s1103" type="#_x0000_t202" style="width:527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" filled="f" strokecolor="#ccc" strokeweight="1pt">
                <v:textbox inset="0,0,0,0">
                  <w:txbxContent>
                    <w:p w:rsidR="00435EAD" w:rsidRDefault="00435EAD">
                      <w:pPr>
                        <w:spacing w:before="153"/>
                        <w:ind w:left="139"/>
                        <w:rPr>
                          <w:b/>
                        </w:rPr>
                      </w:pPr>
                      <w:r>
                        <w:rPr>
                          <w:b/>
                          <w:w w:val="125"/>
                        </w:rPr>
                        <w:t>Safety</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line="276" w:lineRule="auto"/>
                        <w:ind w:left="399" w:right="470"/>
                      </w:pPr>
                      <w:r>
                        <w:rPr>
                          <w:w w:val="105"/>
                        </w:rPr>
                        <w:t>The Occupational Safety and Health Act (OSHA) require all employers to provide a safe and healthful workplace for their employees. In this regard, it is important that adequate policies and procedures be developed and adhered to in order to ensure safe, efficient operating conditions, thereby safeguarding employees and facilities.</w:t>
                      </w:r>
                    </w:p>
                    <w:p w:rsidR="00435EAD" w:rsidRDefault="00435EAD">
                      <w:pPr>
                        <w:pStyle w:val="BodyText"/>
                        <w:spacing w:line="276" w:lineRule="auto"/>
                        <w:ind w:left="400" w:right="382" w:hanging="1"/>
                      </w:pPr>
                      <w:r>
                        <w:rPr>
                          <w:w w:val="105"/>
                        </w:rPr>
                        <w:t>Our organization will not knowingly permit unsafe conditions to exist, nor will it permit employees to indulge in unsafe acts. Violations of organization rules and regulations will result in disciplinary action. The organization believes that the safety of employees and physical property can best be ensured by a  meaningful</w:t>
                      </w:r>
                      <w:r>
                        <w:rPr>
                          <w:spacing w:val="-1"/>
                          <w:w w:val="105"/>
                        </w:rPr>
                        <w:t xml:space="preserve"> </w:t>
                      </w:r>
                      <w:r>
                        <w:rPr>
                          <w:w w:val="105"/>
                        </w:rPr>
                        <w:t>program.</w:t>
                      </w:r>
                    </w:p>
                    <w:p w:rsidR="00435EAD" w:rsidRDefault="00435EAD">
                      <w:pPr>
                        <w:pStyle w:val="BodyText"/>
                        <w:spacing w:before="4"/>
                        <w:rPr>
                          <w:sz w:val="20"/>
                        </w:rPr>
                      </w:pPr>
                    </w:p>
                    <w:p w:rsidR="00435EAD" w:rsidRDefault="00435EAD">
                      <w:pPr>
                        <w:pStyle w:val="BodyText"/>
                        <w:spacing w:before="1" w:line="276" w:lineRule="auto"/>
                        <w:ind w:left="400" w:hanging="1"/>
                      </w:pPr>
                      <w:r>
                        <w:rPr>
                          <w:w w:val="105"/>
                        </w:rPr>
                        <w:t>Employee---Since the employee on the job is frequently more aware of unsafe conditions than anyone else, employees are encouraged to make recommendations and/or suggestions regarding unsafe conditions to their immediate supervisor so that they may be corrected.</w:t>
                      </w:r>
                    </w:p>
                    <w:p w:rsidR="00435EAD" w:rsidRDefault="00435EAD">
                      <w:pPr>
                        <w:pStyle w:val="BodyText"/>
                        <w:spacing w:before="6"/>
                        <w:rPr>
                          <w:sz w:val="20"/>
                        </w:rPr>
                      </w:pPr>
                    </w:p>
                    <w:p w:rsidR="00435EAD" w:rsidRDefault="00435EAD">
                      <w:pPr>
                        <w:pStyle w:val="BodyText"/>
                        <w:spacing w:line="276" w:lineRule="auto"/>
                        <w:ind w:left="400" w:right="391"/>
                      </w:pPr>
                      <w:r>
                        <w:rPr>
                          <w:w w:val="105"/>
                        </w:rPr>
                        <w:t>Supervisors---Supervisors are responsible for the working conditions within their department. A supervisor should remain alert at all times to dangerous and unsafe conditions, so that he/she may recommend  corrective action, discipline employees who habitually create or indulge in unsafe practices, assess new or changed situations for inherent dangers, and follow up on employee suggestions for corrective action so that unsafe conditions are not instituted or permitted to</w:t>
                      </w:r>
                      <w:r>
                        <w:rPr>
                          <w:spacing w:val="-8"/>
                          <w:w w:val="105"/>
                        </w:rPr>
                        <w:t xml:space="preserve"> </w:t>
                      </w:r>
                      <w:r>
                        <w:rPr>
                          <w:w w:val="105"/>
                        </w:rPr>
                        <w:t>continue.</w:t>
                      </w:r>
                    </w:p>
                  </w:txbxContent>
                </v:textbox>
                <w10:anchorlock/>
              </v:shape>
            </w:pict>
          </mc:Fallback>
        </mc:AlternateContent>
      </w:r>
    </w:p>
    <w:p w:rsidR="003F2C5A" w:rsidRDefault="002478D3">
      <w:pPr>
        <w:pStyle w:val="BodyText"/>
        <w:spacing w:before="2"/>
        <w:rPr>
          <w:sz w:val="27"/>
        </w:rPr>
      </w:pPr>
      <w:r>
        <w:rPr>
          <w:noProof/>
          <w:lang w:bidi="ar-SA"/>
        </w:rPr>
        <mc:AlternateContent>
          <mc:Choice Requires="wps">
            <w:drawing>
              <wp:anchor distT="0" distB="0" distL="0" distR="0" simplePos="0" relativeHeight="251626496" behindDoc="0" locked="0" layoutInCell="1" allowOverlap="1">
                <wp:simplePos x="0" y="0"/>
                <wp:positionH relativeFrom="page">
                  <wp:posOffset>539750</wp:posOffset>
                </wp:positionH>
                <wp:positionV relativeFrom="paragraph">
                  <wp:posOffset>231775</wp:posOffset>
                </wp:positionV>
                <wp:extent cx="6692900" cy="1181100"/>
                <wp:effectExtent l="6350" t="6350" r="6350" b="12700"/>
                <wp:wrapTopAndBottom/>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1811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5"/>
                              </w:rPr>
                              <w:t>Smoking</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pPr>
                            <w:r>
                              <w:rPr>
                                <w:w w:val="110"/>
                              </w:rPr>
                              <w:t>Claiborne</w:t>
                            </w:r>
                            <w:r>
                              <w:rPr>
                                <w:spacing w:val="-20"/>
                                <w:w w:val="110"/>
                              </w:rPr>
                              <w:t xml:space="preserve"> </w:t>
                            </w:r>
                            <w:r>
                              <w:rPr>
                                <w:w w:val="110"/>
                              </w:rPr>
                              <w:t>County</w:t>
                            </w:r>
                            <w:r>
                              <w:rPr>
                                <w:spacing w:val="-19"/>
                                <w:w w:val="110"/>
                              </w:rPr>
                              <w:t xml:space="preserve"> </w:t>
                            </w:r>
                            <w:r>
                              <w:rPr>
                                <w:w w:val="110"/>
                              </w:rPr>
                              <w:t>Human</w:t>
                            </w:r>
                            <w:r>
                              <w:rPr>
                                <w:spacing w:val="-19"/>
                                <w:w w:val="110"/>
                              </w:rPr>
                              <w:t xml:space="preserve"> </w:t>
                            </w:r>
                            <w:r>
                              <w:rPr>
                                <w:spacing w:val="-3"/>
                                <w:w w:val="110"/>
                              </w:rPr>
                              <w:t>Resource</w:t>
                            </w:r>
                            <w:r>
                              <w:rPr>
                                <w:spacing w:val="-20"/>
                                <w:w w:val="110"/>
                              </w:rPr>
                              <w:t xml:space="preserve"> </w:t>
                            </w:r>
                            <w:r>
                              <w:rPr>
                                <w:w w:val="110"/>
                              </w:rPr>
                              <w:t>Agency</w:t>
                            </w:r>
                            <w:r>
                              <w:rPr>
                                <w:spacing w:val="-19"/>
                                <w:w w:val="110"/>
                              </w:rPr>
                              <w:t xml:space="preserve"> </w:t>
                            </w:r>
                            <w:r>
                              <w:rPr>
                                <w:w w:val="110"/>
                              </w:rPr>
                              <w:t>is</w:t>
                            </w:r>
                            <w:r>
                              <w:rPr>
                                <w:spacing w:val="-19"/>
                                <w:w w:val="110"/>
                              </w:rPr>
                              <w:t xml:space="preserve"> </w:t>
                            </w:r>
                            <w:r>
                              <w:rPr>
                                <w:w w:val="110"/>
                              </w:rPr>
                              <w:t>a</w:t>
                            </w:r>
                            <w:r>
                              <w:rPr>
                                <w:spacing w:val="-20"/>
                                <w:w w:val="110"/>
                              </w:rPr>
                              <w:t xml:space="preserve"> </w:t>
                            </w:r>
                            <w:r>
                              <w:rPr>
                                <w:w w:val="110"/>
                              </w:rPr>
                              <w:t>smoke-free</w:t>
                            </w:r>
                            <w:r>
                              <w:rPr>
                                <w:spacing w:val="-19"/>
                                <w:w w:val="110"/>
                              </w:rPr>
                              <w:t xml:space="preserve"> </w:t>
                            </w:r>
                            <w:r>
                              <w:rPr>
                                <w:w w:val="110"/>
                              </w:rPr>
                              <w:t>workplace</w:t>
                            </w:r>
                            <w:r>
                              <w:rPr>
                                <w:spacing w:val="-19"/>
                                <w:w w:val="110"/>
                              </w:rPr>
                              <w:t xml:space="preserve"> </w:t>
                            </w:r>
                            <w:r>
                              <w:rPr>
                                <w:w w:val="110"/>
                              </w:rPr>
                              <w:t>in</w:t>
                            </w:r>
                            <w:r>
                              <w:rPr>
                                <w:spacing w:val="-19"/>
                                <w:w w:val="110"/>
                              </w:rPr>
                              <w:t xml:space="preserve"> </w:t>
                            </w:r>
                            <w:r>
                              <w:rPr>
                                <w:w w:val="110"/>
                              </w:rPr>
                              <w:t>order</w:t>
                            </w:r>
                            <w:r>
                              <w:rPr>
                                <w:spacing w:val="-20"/>
                                <w:w w:val="110"/>
                              </w:rPr>
                              <w:t xml:space="preserve"> </w:t>
                            </w:r>
                            <w:r>
                              <w:rPr>
                                <w:w w:val="110"/>
                              </w:rPr>
                              <w:t>to</w:t>
                            </w:r>
                            <w:r>
                              <w:rPr>
                                <w:spacing w:val="-19"/>
                                <w:w w:val="110"/>
                              </w:rPr>
                              <w:t xml:space="preserve"> </w:t>
                            </w:r>
                            <w:r>
                              <w:rPr>
                                <w:w w:val="110"/>
                              </w:rPr>
                              <w:t>maintain</w:t>
                            </w:r>
                            <w:r>
                              <w:rPr>
                                <w:spacing w:val="-19"/>
                                <w:w w:val="110"/>
                              </w:rPr>
                              <w:t xml:space="preserve"> </w:t>
                            </w:r>
                            <w:r>
                              <w:rPr>
                                <w:w w:val="110"/>
                              </w:rPr>
                              <w:t>the</w:t>
                            </w:r>
                            <w:r>
                              <w:rPr>
                                <w:spacing w:val="-20"/>
                                <w:w w:val="110"/>
                              </w:rPr>
                              <w:t xml:space="preserve"> </w:t>
                            </w:r>
                            <w:r>
                              <w:rPr>
                                <w:w w:val="110"/>
                              </w:rPr>
                              <w:t>highest</w:t>
                            </w:r>
                            <w:r>
                              <w:rPr>
                                <w:spacing w:val="-19"/>
                                <w:w w:val="110"/>
                              </w:rPr>
                              <w:t xml:space="preserve"> </w:t>
                            </w:r>
                            <w:r>
                              <w:rPr>
                                <w:w w:val="110"/>
                              </w:rPr>
                              <w:t>possible safety</w:t>
                            </w:r>
                            <w:r>
                              <w:rPr>
                                <w:spacing w:val="-18"/>
                                <w:w w:val="110"/>
                              </w:rPr>
                              <w:t xml:space="preserve"> </w:t>
                            </w:r>
                            <w:r>
                              <w:rPr>
                                <w:w w:val="110"/>
                              </w:rPr>
                              <w:t>conditions</w:t>
                            </w:r>
                            <w:r>
                              <w:rPr>
                                <w:spacing w:val="-17"/>
                                <w:w w:val="110"/>
                              </w:rPr>
                              <w:t xml:space="preserve"> </w:t>
                            </w:r>
                            <w:r>
                              <w:rPr>
                                <w:w w:val="110"/>
                              </w:rPr>
                              <w:t>and</w:t>
                            </w:r>
                            <w:r>
                              <w:rPr>
                                <w:spacing w:val="-17"/>
                                <w:w w:val="110"/>
                              </w:rPr>
                              <w:t xml:space="preserve"> </w:t>
                            </w:r>
                            <w:r>
                              <w:rPr>
                                <w:w w:val="110"/>
                              </w:rPr>
                              <w:t>because</w:t>
                            </w:r>
                            <w:r>
                              <w:rPr>
                                <w:spacing w:val="-17"/>
                                <w:w w:val="110"/>
                              </w:rPr>
                              <w:t xml:space="preserve"> </w:t>
                            </w:r>
                            <w:r>
                              <w:rPr>
                                <w:w w:val="110"/>
                              </w:rPr>
                              <w:t>we</w:t>
                            </w:r>
                            <w:r>
                              <w:rPr>
                                <w:spacing w:val="-17"/>
                                <w:w w:val="110"/>
                              </w:rPr>
                              <w:t xml:space="preserve"> </w:t>
                            </w:r>
                            <w:r>
                              <w:rPr>
                                <w:w w:val="110"/>
                              </w:rPr>
                              <w:t>are</w:t>
                            </w:r>
                            <w:r>
                              <w:rPr>
                                <w:spacing w:val="-17"/>
                                <w:w w:val="110"/>
                              </w:rPr>
                              <w:t xml:space="preserve"> </w:t>
                            </w:r>
                            <w:r>
                              <w:rPr>
                                <w:w w:val="110"/>
                              </w:rPr>
                              <w:t>concerned</w:t>
                            </w:r>
                            <w:r>
                              <w:rPr>
                                <w:spacing w:val="-17"/>
                                <w:w w:val="110"/>
                              </w:rPr>
                              <w:t xml:space="preserve"> </w:t>
                            </w:r>
                            <w:r>
                              <w:rPr>
                                <w:w w:val="110"/>
                              </w:rPr>
                              <w:t>about</w:t>
                            </w:r>
                            <w:r>
                              <w:rPr>
                                <w:spacing w:val="-17"/>
                                <w:w w:val="110"/>
                              </w:rPr>
                              <w:t xml:space="preserve"> </w:t>
                            </w:r>
                            <w:r>
                              <w:rPr>
                                <w:w w:val="110"/>
                              </w:rPr>
                              <w:t>our</w:t>
                            </w:r>
                            <w:r>
                              <w:rPr>
                                <w:spacing w:val="-17"/>
                                <w:w w:val="110"/>
                              </w:rPr>
                              <w:t xml:space="preserve"> </w:t>
                            </w:r>
                            <w:r>
                              <w:rPr>
                                <w:w w:val="110"/>
                              </w:rPr>
                              <w:t>employees'</w:t>
                            </w:r>
                            <w:r>
                              <w:rPr>
                                <w:spacing w:val="-17"/>
                                <w:w w:val="110"/>
                              </w:rPr>
                              <w:t xml:space="preserve"> </w:t>
                            </w:r>
                            <w:r>
                              <w:rPr>
                                <w:w w:val="110"/>
                              </w:rPr>
                              <w:t>health.</w:t>
                            </w:r>
                            <w:r>
                              <w:rPr>
                                <w:spacing w:val="-17"/>
                                <w:w w:val="110"/>
                              </w:rPr>
                              <w:t xml:space="preserve"> </w:t>
                            </w:r>
                            <w:r>
                              <w:rPr>
                                <w:spacing w:val="-6"/>
                                <w:w w:val="110"/>
                              </w:rPr>
                              <w:t>We</w:t>
                            </w:r>
                            <w:r>
                              <w:rPr>
                                <w:spacing w:val="-17"/>
                                <w:w w:val="110"/>
                              </w:rPr>
                              <w:t xml:space="preserve"> </w:t>
                            </w:r>
                            <w:r>
                              <w:rPr>
                                <w:w w:val="110"/>
                              </w:rPr>
                              <w:t>also</w:t>
                            </w:r>
                            <w:r>
                              <w:rPr>
                                <w:spacing w:val="-17"/>
                                <w:w w:val="110"/>
                              </w:rPr>
                              <w:t xml:space="preserve"> </w:t>
                            </w:r>
                            <w:r>
                              <w:rPr>
                                <w:w w:val="110"/>
                              </w:rPr>
                              <w:t>encourage</w:t>
                            </w:r>
                            <w:r>
                              <w:rPr>
                                <w:spacing w:val="-17"/>
                                <w:w w:val="110"/>
                              </w:rPr>
                              <w:t xml:space="preserve"> </w:t>
                            </w:r>
                            <w:r>
                              <w:rPr>
                                <w:w w:val="110"/>
                              </w:rPr>
                              <w:t>smokers</w:t>
                            </w:r>
                            <w:r>
                              <w:rPr>
                                <w:spacing w:val="-17"/>
                                <w:w w:val="110"/>
                              </w:rPr>
                              <w:t xml:space="preserve"> </w:t>
                            </w:r>
                            <w:r>
                              <w:rPr>
                                <w:w w:val="110"/>
                              </w:rPr>
                              <w:t>to quit</w:t>
                            </w:r>
                            <w:r>
                              <w:rPr>
                                <w:spacing w:val="-14"/>
                                <w:w w:val="110"/>
                              </w:rPr>
                              <w:t xml:space="preserve"> </w:t>
                            </w:r>
                            <w:r>
                              <w:rPr>
                                <w:w w:val="110"/>
                              </w:rPr>
                              <w:t>smoking.</w:t>
                            </w:r>
                            <w:r>
                              <w:rPr>
                                <w:spacing w:val="-14"/>
                                <w:w w:val="110"/>
                              </w:rPr>
                              <w:t xml:space="preserve"> </w:t>
                            </w:r>
                            <w:r>
                              <w:rPr>
                                <w:w w:val="110"/>
                              </w:rPr>
                              <w:t>Any</w:t>
                            </w:r>
                            <w:r>
                              <w:rPr>
                                <w:spacing w:val="-14"/>
                                <w:w w:val="110"/>
                              </w:rPr>
                              <w:t xml:space="preserve"> </w:t>
                            </w:r>
                            <w:r>
                              <w:rPr>
                                <w:w w:val="110"/>
                              </w:rPr>
                              <w:t>questions</w:t>
                            </w:r>
                            <w:r>
                              <w:rPr>
                                <w:spacing w:val="-13"/>
                                <w:w w:val="110"/>
                              </w:rPr>
                              <w:t xml:space="preserve"> </w:t>
                            </w:r>
                            <w:r>
                              <w:rPr>
                                <w:w w:val="110"/>
                              </w:rPr>
                              <w:t>regarding</w:t>
                            </w:r>
                            <w:r>
                              <w:rPr>
                                <w:spacing w:val="-14"/>
                                <w:w w:val="110"/>
                              </w:rPr>
                              <w:t xml:space="preserve"> </w:t>
                            </w:r>
                            <w:r>
                              <w:rPr>
                                <w:w w:val="110"/>
                              </w:rPr>
                              <w:t>our</w:t>
                            </w:r>
                            <w:r>
                              <w:rPr>
                                <w:spacing w:val="-14"/>
                                <w:w w:val="110"/>
                              </w:rPr>
                              <w:t xml:space="preserve"> </w:t>
                            </w:r>
                            <w:r>
                              <w:rPr>
                                <w:w w:val="110"/>
                              </w:rPr>
                              <w:t>Non-Smoking</w:t>
                            </w:r>
                            <w:r>
                              <w:rPr>
                                <w:spacing w:val="-14"/>
                                <w:w w:val="110"/>
                              </w:rPr>
                              <w:t xml:space="preserve"> </w:t>
                            </w:r>
                            <w:r>
                              <w:rPr>
                                <w:w w:val="110"/>
                              </w:rPr>
                              <w:t>policy,</w:t>
                            </w:r>
                            <w:r>
                              <w:rPr>
                                <w:spacing w:val="-13"/>
                                <w:w w:val="110"/>
                              </w:rPr>
                              <w:t xml:space="preserve"> </w:t>
                            </w:r>
                            <w:r>
                              <w:rPr>
                                <w:w w:val="110"/>
                              </w:rPr>
                              <w:t>please</w:t>
                            </w:r>
                            <w:r>
                              <w:rPr>
                                <w:spacing w:val="-14"/>
                                <w:w w:val="110"/>
                              </w:rPr>
                              <w:t xml:space="preserve"> </w:t>
                            </w:r>
                            <w:r>
                              <w:rPr>
                                <w:w w:val="110"/>
                              </w:rPr>
                              <w:t>contact</w:t>
                            </w:r>
                            <w:r>
                              <w:rPr>
                                <w:spacing w:val="-14"/>
                                <w:w w:val="110"/>
                              </w:rPr>
                              <w:t xml:space="preserve"> </w:t>
                            </w:r>
                            <w:r>
                              <w:rPr>
                                <w:w w:val="110"/>
                              </w:rPr>
                              <w:t>the</w:t>
                            </w:r>
                            <w:r>
                              <w:rPr>
                                <w:spacing w:val="-13"/>
                                <w:w w:val="110"/>
                              </w:rPr>
                              <w:t xml:space="preserve"> </w:t>
                            </w:r>
                            <w:r>
                              <w:rPr>
                                <w:w w:val="110"/>
                              </w:rPr>
                              <w:t>EXECUTIVE</w:t>
                            </w:r>
                            <w:r>
                              <w:rPr>
                                <w:spacing w:val="-14"/>
                                <w:w w:val="110"/>
                              </w:rPr>
                              <w:t xml:space="preserve"> </w:t>
                            </w:r>
                            <w:r>
                              <w:rPr>
                                <w:w w:val="110"/>
                              </w:rPr>
                              <w:t>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04" type="#_x0000_t202" style="position:absolute;margin-left:42.5pt;margin-top:18.25pt;width:527pt;height:93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" filled="f" strokecolor="#ccc" strokeweight="1pt">
                <v:textbox inset="0,0,0,0">
                  <w:txbxContent>
                    <w:p w:rsidR="00435EAD" w:rsidRDefault="00435EAD">
                      <w:pPr>
                        <w:spacing w:before="153"/>
                        <w:ind w:left="139"/>
                        <w:rPr>
                          <w:b/>
                        </w:rPr>
                      </w:pPr>
                      <w:r>
                        <w:rPr>
                          <w:b/>
                          <w:w w:val="125"/>
                        </w:rPr>
                        <w:t>Smoking</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pPr>
                      <w:r>
                        <w:rPr>
                          <w:w w:val="110"/>
                        </w:rPr>
                        <w:t>Claiborne</w:t>
                      </w:r>
                      <w:r>
                        <w:rPr>
                          <w:spacing w:val="-20"/>
                          <w:w w:val="110"/>
                        </w:rPr>
                        <w:t xml:space="preserve"> </w:t>
                      </w:r>
                      <w:r>
                        <w:rPr>
                          <w:w w:val="110"/>
                        </w:rPr>
                        <w:t>County</w:t>
                      </w:r>
                      <w:r>
                        <w:rPr>
                          <w:spacing w:val="-19"/>
                          <w:w w:val="110"/>
                        </w:rPr>
                        <w:t xml:space="preserve"> </w:t>
                      </w:r>
                      <w:r>
                        <w:rPr>
                          <w:w w:val="110"/>
                        </w:rPr>
                        <w:t>Human</w:t>
                      </w:r>
                      <w:r>
                        <w:rPr>
                          <w:spacing w:val="-19"/>
                          <w:w w:val="110"/>
                        </w:rPr>
                        <w:t xml:space="preserve"> </w:t>
                      </w:r>
                      <w:r>
                        <w:rPr>
                          <w:spacing w:val="-3"/>
                          <w:w w:val="110"/>
                        </w:rPr>
                        <w:t>Resource</w:t>
                      </w:r>
                      <w:r>
                        <w:rPr>
                          <w:spacing w:val="-20"/>
                          <w:w w:val="110"/>
                        </w:rPr>
                        <w:t xml:space="preserve"> </w:t>
                      </w:r>
                      <w:r>
                        <w:rPr>
                          <w:w w:val="110"/>
                        </w:rPr>
                        <w:t>Agency</w:t>
                      </w:r>
                      <w:r>
                        <w:rPr>
                          <w:spacing w:val="-19"/>
                          <w:w w:val="110"/>
                        </w:rPr>
                        <w:t xml:space="preserve"> </w:t>
                      </w:r>
                      <w:r>
                        <w:rPr>
                          <w:w w:val="110"/>
                        </w:rPr>
                        <w:t>is</w:t>
                      </w:r>
                      <w:r>
                        <w:rPr>
                          <w:spacing w:val="-19"/>
                          <w:w w:val="110"/>
                        </w:rPr>
                        <w:t xml:space="preserve"> </w:t>
                      </w:r>
                      <w:r>
                        <w:rPr>
                          <w:w w:val="110"/>
                        </w:rPr>
                        <w:t>a</w:t>
                      </w:r>
                      <w:r>
                        <w:rPr>
                          <w:spacing w:val="-20"/>
                          <w:w w:val="110"/>
                        </w:rPr>
                        <w:t xml:space="preserve"> </w:t>
                      </w:r>
                      <w:r>
                        <w:rPr>
                          <w:w w:val="110"/>
                        </w:rPr>
                        <w:t>smoke-free</w:t>
                      </w:r>
                      <w:r>
                        <w:rPr>
                          <w:spacing w:val="-19"/>
                          <w:w w:val="110"/>
                        </w:rPr>
                        <w:t xml:space="preserve"> </w:t>
                      </w:r>
                      <w:r>
                        <w:rPr>
                          <w:w w:val="110"/>
                        </w:rPr>
                        <w:t>workplace</w:t>
                      </w:r>
                      <w:r>
                        <w:rPr>
                          <w:spacing w:val="-19"/>
                          <w:w w:val="110"/>
                        </w:rPr>
                        <w:t xml:space="preserve"> </w:t>
                      </w:r>
                      <w:r>
                        <w:rPr>
                          <w:w w:val="110"/>
                        </w:rPr>
                        <w:t>in</w:t>
                      </w:r>
                      <w:r>
                        <w:rPr>
                          <w:spacing w:val="-19"/>
                          <w:w w:val="110"/>
                        </w:rPr>
                        <w:t xml:space="preserve"> </w:t>
                      </w:r>
                      <w:r>
                        <w:rPr>
                          <w:w w:val="110"/>
                        </w:rPr>
                        <w:t>order</w:t>
                      </w:r>
                      <w:r>
                        <w:rPr>
                          <w:spacing w:val="-20"/>
                          <w:w w:val="110"/>
                        </w:rPr>
                        <w:t xml:space="preserve"> </w:t>
                      </w:r>
                      <w:r>
                        <w:rPr>
                          <w:w w:val="110"/>
                        </w:rPr>
                        <w:t>to</w:t>
                      </w:r>
                      <w:r>
                        <w:rPr>
                          <w:spacing w:val="-19"/>
                          <w:w w:val="110"/>
                        </w:rPr>
                        <w:t xml:space="preserve"> </w:t>
                      </w:r>
                      <w:r>
                        <w:rPr>
                          <w:w w:val="110"/>
                        </w:rPr>
                        <w:t>maintain</w:t>
                      </w:r>
                      <w:r>
                        <w:rPr>
                          <w:spacing w:val="-19"/>
                          <w:w w:val="110"/>
                        </w:rPr>
                        <w:t xml:space="preserve"> </w:t>
                      </w:r>
                      <w:r>
                        <w:rPr>
                          <w:w w:val="110"/>
                        </w:rPr>
                        <w:t>the</w:t>
                      </w:r>
                      <w:r>
                        <w:rPr>
                          <w:spacing w:val="-20"/>
                          <w:w w:val="110"/>
                        </w:rPr>
                        <w:t xml:space="preserve"> </w:t>
                      </w:r>
                      <w:r>
                        <w:rPr>
                          <w:w w:val="110"/>
                        </w:rPr>
                        <w:t>highest</w:t>
                      </w:r>
                      <w:r>
                        <w:rPr>
                          <w:spacing w:val="-19"/>
                          <w:w w:val="110"/>
                        </w:rPr>
                        <w:t xml:space="preserve"> </w:t>
                      </w:r>
                      <w:r>
                        <w:rPr>
                          <w:w w:val="110"/>
                        </w:rPr>
                        <w:t>possible safety</w:t>
                      </w:r>
                      <w:r>
                        <w:rPr>
                          <w:spacing w:val="-18"/>
                          <w:w w:val="110"/>
                        </w:rPr>
                        <w:t xml:space="preserve"> </w:t>
                      </w:r>
                      <w:r>
                        <w:rPr>
                          <w:w w:val="110"/>
                        </w:rPr>
                        <w:t>conditions</w:t>
                      </w:r>
                      <w:r>
                        <w:rPr>
                          <w:spacing w:val="-17"/>
                          <w:w w:val="110"/>
                        </w:rPr>
                        <w:t xml:space="preserve"> </w:t>
                      </w:r>
                      <w:r>
                        <w:rPr>
                          <w:w w:val="110"/>
                        </w:rPr>
                        <w:t>and</w:t>
                      </w:r>
                      <w:r>
                        <w:rPr>
                          <w:spacing w:val="-17"/>
                          <w:w w:val="110"/>
                        </w:rPr>
                        <w:t xml:space="preserve"> </w:t>
                      </w:r>
                      <w:r>
                        <w:rPr>
                          <w:w w:val="110"/>
                        </w:rPr>
                        <w:t>because</w:t>
                      </w:r>
                      <w:r>
                        <w:rPr>
                          <w:spacing w:val="-17"/>
                          <w:w w:val="110"/>
                        </w:rPr>
                        <w:t xml:space="preserve"> </w:t>
                      </w:r>
                      <w:r>
                        <w:rPr>
                          <w:w w:val="110"/>
                        </w:rPr>
                        <w:t>we</w:t>
                      </w:r>
                      <w:r>
                        <w:rPr>
                          <w:spacing w:val="-17"/>
                          <w:w w:val="110"/>
                        </w:rPr>
                        <w:t xml:space="preserve"> </w:t>
                      </w:r>
                      <w:r>
                        <w:rPr>
                          <w:w w:val="110"/>
                        </w:rPr>
                        <w:t>are</w:t>
                      </w:r>
                      <w:r>
                        <w:rPr>
                          <w:spacing w:val="-17"/>
                          <w:w w:val="110"/>
                        </w:rPr>
                        <w:t xml:space="preserve"> </w:t>
                      </w:r>
                      <w:r>
                        <w:rPr>
                          <w:w w:val="110"/>
                        </w:rPr>
                        <w:t>concerned</w:t>
                      </w:r>
                      <w:r>
                        <w:rPr>
                          <w:spacing w:val="-17"/>
                          <w:w w:val="110"/>
                        </w:rPr>
                        <w:t xml:space="preserve"> </w:t>
                      </w:r>
                      <w:r>
                        <w:rPr>
                          <w:w w:val="110"/>
                        </w:rPr>
                        <w:t>about</w:t>
                      </w:r>
                      <w:r>
                        <w:rPr>
                          <w:spacing w:val="-17"/>
                          <w:w w:val="110"/>
                        </w:rPr>
                        <w:t xml:space="preserve"> </w:t>
                      </w:r>
                      <w:r>
                        <w:rPr>
                          <w:w w:val="110"/>
                        </w:rPr>
                        <w:t>our</w:t>
                      </w:r>
                      <w:r>
                        <w:rPr>
                          <w:spacing w:val="-17"/>
                          <w:w w:val="110"/>
                        </w:rPr>
                        <w:t xml:space="preserve"> </w:t>
                      </w:r>
                      <w:r>
                        <w:rPr>
                          <w:w w:val="110"/>
                        </w:rPr>
                        <w:t>employees'</w:t>
                      </w:r>
                      <w:r>
                        <w:rPr>
                          <w:spacing w:val="-17"/>
                          <w:w w:val="110"/>
                        </w:rPr>
                        <w:t xml:space="preserve"> </w:t>
                      </w:r>
                      <w:r>
                        <w:rPr>
                          <w:w w:val="110"/>
                        </w:rPr>
                        <w:t>health.</w:t>
                      </w:r>
                      <w:r>
                        <w:rPr>
                          <w:spacing w:val="-17"/>
                          <w:w w:val="110"/>
                        </w:rPr>
                        <w:t xml:space="preserve"> </w:t>
                      </w:r>
                      <w:r>
                        <w:rPr>
                          <w:spacing w:val="-6"/>
                          <w:w w:val="110"/>
                        </w:rPr>
                        <w:t>We</w:t>
                      </w:r>
                      <w:r>
                        <w:rPr>
                          <w:spacing w:val="-17"/>
                          <w:w w:val="110"/>
                        </w:rPr>
                        <w:t xml:space="preserve"> </w:t>
                      </w:r>
                      <w:r>
                        <w:rPr>
                          <w:w w:val="110"/>
                        </w:rPr>
                        <w:t>also</w:t>
                      </w:r>
                      <w:r>
                        <w:rPr>
                          <w:spacing w:val="-17"/>
                          <w:w w:val="110"/>
                        </w:rPr>
                        <w:t xml:space="preserve"> </w:t>
                      </w:r>
                      <w:r>
                        <w:rPr>
                          <w:w w:val="110"/>
                        </w:rPr>
                        <w:t>encourage</w:t>
                      </w:r>
                      <w:r>
                        <w:rPr>
                          <w:spacing w:val="-17"/>
                          <w:w w:val="110"/>
                        </w:rPr>
                        <w:t xml:space="preserve"> </w:t>
                      </w:r>
                      <w:r>
                        <w:rPr>
                          <w:w w:val="110"/>
                        </w:rPr>
                        <w:t>smokers</w:t>
                      </w:r>
                      <w:r>
                        <w:rPr>
                          <w:spacing w:val="-17"/>
                          <w:w w:val="110"/>
                        </w:rPr>
                        <w:t xml:space="preserve"> </w:t>
                      </w:r>
                      <w:r>
                        <w:rPr>
                          <w:w w:val="110"/>
                        </w:rPr>
                        <w:t>to quit</w:t>
                      </w:r>
                      <w:r>
                        <w:rPr>
                          <w:spacing w:val="-14"/>
                          <w:w w:val="110"/>
                        </w:rPr>
                        <w:t xml:space="preserve"> </w:t>
                      </w:r>
                      <w:r>
                        <w:rPr>
                          <w:w w:val="110"/>
                        </w:rPr>
                        <w:t>smoking.</w:t>
                      </w:r>
                      <w:r>
                        <w:rPr>
                          <w:spacing w:val="-14"/>
                          <w:w w:val="110"/>
                        </w:rPr>
                        <w:t xml:space="preserve"> </w:t>
                      </w:r>
                      <w:r>
                        <w:rPr>
                          <w:w w:val="110"/>
                        </w:rPr>
                        <w:t>Any</w:t>
                      </w:r>
                      <w:r>
                        <w:rPr>
                          <w:spacing w:val="-14"/>
                          <w:w w:val="110"/>
                        </w:rPr>
                        <w:t xml:space="preserve"> </w:t>
                      </w:r>
                      <w:r>
                        <w:rPr>
                          <w:w w:val="110"/>
                        </w:rPr>
                        <w:t>questions</w:t>
                      </w:r>
                      <w:r>
                        <w:rPr>
                          <w:spacing w:val="-13"/>
                          <w:w w:val="110"/>
                        </w:rPr>
                        <w:t xml:space="preserve"> </w:t>
                      </w:r>
                      <w:r>
                        <w:rPr>
                          <w:w w:val="110"/>
                        </w:rPr>
                        <w:t>regarding</w:t>
                      </w:r>
                      <w:r>
                        <w:rPr>
                          <w:spacing w:val="-14"/>
                          <w:w w:val="110"/>
                        </w:rPr>
                        <w:t xml:space="preserve"> </w:t>
                      </w:r>
                      <w:r>
                        <w:rPr>
                          <w:w w:val="110"/>
                        </w:rPr>
                        <w:t>our</w:t>
                      </w:r>
                      <w:r>
                        <w:rPr>
                          <w:spacing w:val="-14"/>
                          <w:w w:val="110"/>
                        </w:rPr>
                        <w:t xml:space="preserve"> </w:t>
                      </w:r>
                      <w:r>
                        <w:rPr>
                          <w:w w:val="110"/>
                        </w:rPr>
                        <w:t>Non-Smoking</w:t>
                      </w:r>
                      <w:r>
                        <w:rPr>
                          <w:spacing w:val="-14"/>
                          <w:w w:val="110"/>
                        </w:rPr>
                        <w:t xml:space="preserve"> </w:t>
                      </w:r>
                      <w:r>
                        <w:rPr>
                          <w:w w:val="110"/>
                        </w:rPr>
                        <w:t>policy,</w:t>
                      </w:r>
                      <w:r>
                        <w:rPr>
                          <w:spacing w:val="-13"/>
                          <w:w w:val="110"/>
                        </w:rPr>
                        <w:t xml:space="preserve"> </w:t>
                      </w:r>
                      <w:r>
                        <w:rPr>
                          <w:w w:val="110"/>
                        </w:rPr>
                        <w:t>please</w:t>
                      </w:r>
                      <w:r>
                        <w:rPr>
                          <w:spacing w:val="-14"/>
                          <w:w w:val="110"/>
                        </w:rPr>
                        <w:t xml:space="preserve"> </w:t>
                      </w:r>
                      <w:r>
                        <w:rPr>
                          <w:w w:val="110"/>
                        </w:rPr>
                        <w:t>contact</w:t>
                      </w:r>
                      <w:r>
                        <w:rPr>
                          <w:spacing w:val="-14"/>
                          <w:w w:val="110"/>
                        </w:rPr>
                        <w:t xml:space="preserve"> </w:t>
                      </w:r>
                      <w:r>
                        <w:rPr>
                          <w:w w:val="110"/>
                        </w:rPr>
                        <w:t>the</w:t>
                      </w:r>
                      <w:r>
                        <w:rPr>
                          <w:spacing w:val="-13"/>
                          <w:w w:val="110"/>
                        </w:rPr>
                        <w:t xml:space="preserve"> </w:t>
                      </w:r>
                      <w:r>
                        <w:rPr>
                          <w:w w:val="110"/>
                        </w:rPr>
                        <w:t>EXECUTIVE</w:t>
                      </w:r>
                      <w:r>
                        <w:rPr>
                          <w:spacing w:val="-14"/>
                          <w:w w:val="110"/>
                        </w:rPr>
                        <w:t xml:space="preserve"> </w:t>
                      </w:r>
                      <w:r>
                        <w:rPr>
                          <w:w w:val="110"/>
                        </w:rPr>
                        <w:t>DIRECTOR.</w:t>
                      </w:r>
                    </w:p>
                  </w:txbxContent>
                </v:textbox>
                <w10:wrap type="topAndBottom" anchorx="page"/>
              </v:shape>
            </w:pict>
          </mc:Fallback>
        </mc:AlternateContent>
      </w:r>
      <w:r>
        <w:rPr>
          <w:noProof/>
          <w:lang w:bidi="ar-SA"/>
        </w:rPr>
        <mc:AlternateContent>
          <mc:Choice Requires="wps">
            <w:drawing>
              <wp:anchor distT="0" distB="0" distL="0" distR="0" simplePos="0" relativeHeight="251627520" behindDoc="0" locked="0" layoutInCell="1" allowOverlap="1">
                <wp:simplePos x="0" y="0"/>
                <wp:positionH relativeFrom="page">
                  <wp:posOffset>539750</wp:posOffset>
                </wp:positionH>
                <wp:positionV relativeFrom="paragraph">
                  <wp:posOffset>1679575</wp:posOffset>
                </wp:positionV>
                <wp:extent cx="6692900" cy="2095500"/>
                <wp:effectExtent l="6350" t="6350" r="6350" b="12700"/>
                <wp:wrapTopAndBottom/>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095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Reporting a Workplace Injury</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223"/>
                              <w:jc w:val="both"/>
                            </w:pPr>
                            <w:r>
                              <w:rPr>
                                <w:w w:val="110"/>
                              </w:rPr>
                              <w:t>Claiborne</w:t>
                            </w:r>
                            <w:r>
                              <w:rPr>
                                <w:spacing w:val="-15"/>
                                <w:w w:val="110"/>
                              </w:rPr>
                              <w:t xml:space="preserve"> </w:t>
                            </w:r>
                            <w:r>
                              <w:rPr>
                                <w:w w:val="110"/>
                              </w:rPr>
                              <w:t>County</w:t>
                            </w:r>
                            <w:r>
                              <w:rPr>
                                <w:spacing w:val="-14"/>
                                <w:w w:val="110"/>
                              </w:rPr>
                              <w:t xml:space="preserve"> </w:t>
                            </w:r>
                            <w:r>
                              <w:rPr>
                                <w:w w:val="110"/>
                              </w:rPr>
                              <w:t>Human</w:t>
                            </w:r>
                            <w:r>
                              <w:rPr>
                                <w:spacing w:val="-14"/>
                                <w:w w:val="110"/>
                              </w:rPr>
                              <w:t xml:space="preserve"> </w:t>
                            </w:r>
                            <w:r>
                              <w:rPr>
                                <w:spacing w:val="-3"/>
                                <w:w w:val="110"/>
                              </w:rPr>
                              <w:t>Resource</w:t>
                            </w:r>
                            <w:r>
                              <w:rPr>
                                <w:spacing w:val="-14"/>
                                <w:w w:val="110"/>
                              </w:rPr>
                              <w:t xml:space="preserve"> </w:t>
                            </w:r>
                            <w:r>
                              <w:rPr>
                                <w:w w:val="110"/>
                              </w:rPr>
                              <w:t>Agency</w:t>
                            </w:r>
                            <w:r>
                              <w:rPr>
                                <w:spacing w:val="-14"/>
                                <w:w w:val="110"/>
                              </w:rPr>
                              <w:t xml:space="preserve"> </w:t>
                            </w:r>
                            <w:r>
                              <w:rPr>
                                <w:w w:val="110"/>
                              </w:rPr>
                              <w:t>pays</w:t>
                            </w:r>
                            <w:r>
                              <w:rPr>
                                <w:spacing w:val="-14"/>
                                <w:w w:val="110"/>
                              </w:rPr>
                              <w:t xml:space="preserve"> </w:t>
                            </w:r>
                            <w:r>
                              <w:rPr>
                                <w:w w:val="110"/>
                              </w:rPr>
                              <w:t>100%</w:t>
                            </w:r>
                            <w:r>
                              <w:rPr>
                                <w:spacing w:val="-14"/>
                                <w:w w:val="110"/>
                              </w:rPr>
                              <w:t xml:space="preserve"> </w:t>
                            </w:r>
                            <w:r>
                              <w:rPr>
                                <w:w w:val="110"/>
                              </w:rPr>
                              <w:t>of</w:t>
                            </w:r>
                            <w:r>
                              <w:rPr>
                                <w:spacing w:val="-14"/>
                                <w:w w:val="110"/>
                              </w:rPr>
                              <w:t xml:space="preserve"> </w:t>
                            </w:r>
                            <w:r>
                              <w:rPr>
                                <w:w w:val="110"/>
                              </w:rPr>
                              <w:t>the</w:t>
                            </w:r>
                            <w:r>
                              <w:rPr>
                                <w:spacing w:val="-14"/>
                                <w:w w:val="110"/>
                              </w:rPr>
                              <w:t xml:space="preserve"> </w:t>
                            </w:r>
                            <w:r>
                              <w:rPr>
                                <w:w w:val="110"/>
                              </w:rPr>
                              <w:t>premium</w:t>
                            </w:r>
                            <w:r>
                              <w:rPr>
                                <w:spacing w:val="-14"/>
                                <w:w w:val="110"/>
                              </w:rPr>
                              <w:t xml:space="preserve"> </w:t>
                            </w:r>
                            <w:r>
                              <w:rPr>
                                <w:w w:val="110"/>
                              </w:rPr>
                              <w:t>on</w:t>
                            </w:r>
                            <w:r>
                              <w:rPr>
                                <w:spacing w:val="-14"/>
                                <w:w w:val="110"/>
                              </w:rPr>
                              <w:t xml:space="preserve"> </w:t>
                            </w:r>
                            <w:r>
                              <w:rPr>
                                <w:w w:val="110"/>
                              </w:rPr>
                              <w:t>insurance</w:t>
                            </w:r>
                            <w:r>
                              <w:rPr>
                                <w:spacing w:val="-14"/>
                                <w:w w:val="110"/>
                              </w:rPr>
                              <w:t xml:space="preserve"> </w:t>
                            </w:r>
                            <w:r>
                              <w:rPr>
                                <w:w w:val="110"/>
                              </w:rPr>
                              <w:t>provided</w:t>
                            </w:r>
                            <w:r>
                              <w:rPr>
                                <w:spacing w:val="-14"/>
                                <w:w w:val="110"/>
                              </w:rPr>
                              <w:t xml:space="preserve"> </w:t>
                            </w:r>
                            <w:r>
                              <w:rPr>
                                <w:w w:val="110"/>
                              </w:rPr>
                              <w:t>by</w:t>
                            </w:r>
                            <w:r>
                              <w:rPr>
                                <w:spacing w:val="-14"/>
                                <w:w w:val="110"/>
                              </w:rPr>
                              <w:t xml:space="preserve"> </w:t>
                            </w:r>
                            <w:r>
                              <w:rPr>
                                <w:w w:val="110"/>
                              </w:rPr>
                              <w:t>our</w:t>
                            </w:r>
                            <w:r>
                              <w:rPr>
                                <w:spacing w:val="-14"/>
                                <w:w w:val="110"/>
                              </w:rPr>
                              <w:t xml:space="preserve"> </w:t>
                            </w:r>
                            <w:r>
                              <w:rPr>
                                <w:spacing w:val="-3"/>
                                <w:w w:val="110"/>
                              </w:rPr>
                              <w:t xml:space="preserve">Workers' </w:t>
                            </w:r>
                            <w:r>
                              <w:rPr>
                                <w:w w:val="110"/>
                              </w:rPr>
                              <w:t>Compensation</w:t>
                            </w:r>
                            <w:r>
                              <w:rPr>
                                <w:spacing w:val="-21"/>
                                <w:w w:val="110"/>
                              </w:rPr>
                              <w:t xml:space="preserve"> </w:t>
                            </w:r>
                            <w:r>
                              <w:rPr>
                                <w:w w:val="110"/>
                              </w:rPr>
                              <w:t>under</w:t>
                            </w:r>
                            <w:r>
                              <w:rPr>
                                <w:spacing w:val="-21"/>
                                <w:w w:val="110"/>
                              </w:rPr>
                              <w:t xml:space="preserve"> </w:t>
                            </w:r>
                            <w:r>
                              <w:rPr>
                                <w:w w:val="110"/>
                              </w:rPr>
                              <w:t>the</w:t>
                            </w:r>
                            <w:r>
                              <w:rPr>
                                <w:spacing w:val="-20"/>
                                <w:w w:val="110"/>
                              </w:rPr>
                              <w:t xml:space="preserve"> </w:t>
                            </w:r>
                            <w:r>
                              <w:rPr>
                                <w:w w:val="110"/>
                              </w:rPr>
                              <w:t>WC</w:t>
                            </w:r>
                            <w:r>
                              <w:rPr>
                                <w:spacing w:val="-21"/>
                                <w:w w:val="110"/>
                              </w:rPr>
                              <w:t xml:space="preserve"> </w:t>
                            </w:r>
                            <w:r>
                              <w:rPr>
                                <w:w w:val="110"/>
                              </w:rPr>
                              <w:t>Act.</w:t>
                            </w:r>
                            <w:r>
                              <w:rPr>
                                <w:spacing w:val="-21"/>
                                <w:w w:val="110"/>
                              </w:rPr>
                              <w:t xml:space="preserve"> </w:t>
                            </w:r>
                            <w:r>
                              <w:rPr>
                                <w:w w:val="110"/>
                              </w:rPr>
                              <w:t>This</w:t>
                            </w:r>
                            <w:r>
                              <w:rPr>
                                <w:spacing w:val="-20"/>
                                <w:w w:val="110"/>
                              </w:rPr>
                              <w:t xml:space="preserve"> </w:t>
                            </w:r>
                            <w:r>
                              <w:rPr>
                                <w:w w:val="110"/>
                              </w:rPr>
                              <w:t>law</w:t>
                            </w:r>
                            <w:r>
                              <w:rPr>
                                <w:spacing w:val="-21"/>
                                <w:w w:val="110"/>
                              </w:rPr>
                              <w:t xml:space="preserve"> </w:t>
                            </w:r>
                            <w:r>
                              <w:rPr>
                                <w:w w:val="110"/>
                              </w:rPr>
                              <w:t>was</w:t>
                            </w:r>
                            <w:r>
                              <w:rPr>
                                <w:spacing w:val="-21"/>
                                <w:w w:val="110"/>
                              </w:rPr>
                              <w:t xml:space="preserve"> </w:t>
                            </w:r>
                            <w:r>
                              <w:rPr>
                                <w:w w:val="110"/>
                              </w:rPr>
                              <w:t>designed</w:t>
                            </w:r>
                            <w:r>
                              <w:rPr>
                                <w:spacing w:val="-20"/>
                                <w:w w:val="110"/>
                              </w:rPr>
                              <w:t xml:space="preserve"> </w:t>
                            </w:r>
                            <w:r>
                              <w:rPr>
                                <w:w w:val="110"/>
                              </w:rPr>
                              <w:t>to</w:t>
                            </w:r>
                            <w:r>
                              <w:rPr>
                                <w:spacing w:val="-21"/>
                                <w:w w:val="110"/>
                              </w:rPr>
                              <w:t xml:space="preserve"> </w:t>
                            </w:r>
                            <w:r>
                              <w:rPr>
                                <w:w w:val="110"/>
                              </w:rPr>
                              <w:t>provide</w:t>
                            </w:r>
                            <w:r>
                              <w:rPr>
                                <w:spacing w:val="-21"/>
                                <w:w w:val="110"/>
                              </w:rPr>
                              <w:t xml:space="preserve"> </w:t>
                            </w:r>
                            <w:r>
                              <w:rPr>
                                <w:w w:val="110"/>
                              </w:rPr>
                              <w:t>you</w:t>
                            </w:r>
                            <w:r>
                              <w:rPr>
                                <w:spacing w:val="-20"/>
                                <w:w w:val="110"/>
                              </w:rPr>
                              <w:t xml:space="preserve"> </w:t>
                            </w:r>
                            <w:r>
                              <w:rPr>
                                <w:w w:val="110"/>
                              </w:rPr>
                              <w:t>with</w:t>
                            </w:r>
                            <w:r>
                              <w:rPr>
                                <w:spacing w:val="-21"/>
                                <w:w w:val="110"/>
                              </w:rPr>
                              <w:t xml:space="preserve"> </w:t>
                            </w:r>
                            <w:r>
                              <w:rPr>
                                <w:w w:val="110"/>
                              </w:rPr>
                              <w:t>benefits</w:t>
                            </w:r>
                            <w:r>
                              <w:rPr>
                                <w:spacing w:val="-21"/>
                                <w:w w:val="110"/>
                              </w:rPr>
                              <w:t xml:space="preserve"> </w:t>
                            </w:r>
                            <w:r>
                              <w:rPr>
                                <w:w w:val="110"/>
                              </w:rPr>
                              <w:t>for</w:t>
                            </w:r>
                            <w:r>
                              <w:rPr>
                                <w:spacing w:val="-20"/>
                                <w:w w:val="110"/>
                              </w:rPr>
                              <w:t xml:space="preserve"> </w:t>
                            </w:r>
                            <w:r>
                              <w:rPr>
                                <w:w w:val="110"/>
                              </w:rPr>
                              <w:t>any</w:t>
                            </w:r>
                            <w:r>
                              <w:rPr>
                                <w:spacing w:val="-21"/>
                                <w:w w:val="110"/>
                              </w:rPr>
                              <w:t xml:space="preserve"> </w:t>
                            </w:r>
                            <w:r>
                              <w:rPr>
                                <w:w w:val="110"/>
                              </w:rPr>
                              <w:t>injury</w:t>
                            </w:r>
                            <w:r>
                              <w:rPr>
                                <w:spacing w:val="-21"/>
                                <w:w w:val="110"/>
                              </w:rPr>
                              <w:t xml:space="preserve"> </w:t>
                            </w:r>
                            <w:r>
                              <w:rPr>
                                <w:w w:val="110"/>
                              </w:rPr>
                              <w:t>which</w:t>
                            </w:r>
                            <w:r>
                              <w:rPr>
                                <w:spacing w:val="-20"/>
                                <w:w w:val="110"/>
                              </w:rPr>
                              <w:t xml:space="preserve"> </w:t>
                            </w:r>
                            <w:r>
                              <w:rPr>
                                <w:w w:val="110"/>
                              </w:rPr>
                              <w:t>you receive</w:t>
                            </w:r>
                            <w:r>
                              <w:rPr>
                                <w:spacing w:val="-7"/>
                                <w:w w:val="110"/>
                              </w:rPr>
                              <w:t xml:space="preserve"> </w:t>
                            </w:r>
                            <w:r>
                              <w:rPr>
                                <w:w w:val="110"/>
                              </w:rPr>
                              <w:t>arising</w:t>
                            </w:r>
                            <w:r>
                              <w:rPr>
                                <w:spacing w:val="-6"/>
                                <w:w w:val="110"/>
                              </w:rPr>
                              <w:t xml:space="preserve"> </w:t>
                            </w:r>
                            <w:r>
                              <w:rPr>
                                <w:w w:val="110"/>
                              </w:rPr>
                              <w:t>out</w:t>
                            </w:r>
                            <w:r>
                              <w:rPr>
                                <w:spacing w:val="-6"/>
                                <w:w w:val="110"/>
                              </w:rPr>
                              <w:t xml:space="preserve"> </w:t>
                            </w:r>
                            <w:r>
                              <w:rPr>
                                <w:w w:val="110"/>
                              </w:rPr>
                              <w:t>of</w:t>
                            </w:r>
                            <w:r>
                              <w:rPr>
                                <w:spacing w:val="-6"/>
                                <w:w w:val="110"/>
                              </w:rPr>
                              <w:t xml:space="preserve"> </w:t>
                            </w:r>
                            <w:r>
                              <w:rPr>
                                <w:w w:val="110"/>
                              </w:rPr>
                              <w:t>your</w:t>
                            </w:r>
                            <w:r>
                              <w:rPr>
                                <w:spacing w:val="-6"/>
                                <w:w w:val="110"/>
                              </w:rPr>
                              <w:t xml:space="preserve"> </w:t>
                            </w:r>
                            <w:r>
                              <w:rPr>
                                <w:w w:val="110"/>
                              </w:rPr>
                              <w:t>employment</w:t>
                            </w:r>
                            <w:r>
                              <w:rPr>
                                <w:spacing w:val="-6"/>
                                <w:w w:val="110"/>
                              </w:rPr>
                              <w:t xml:space="preserve"> </w:t>
                            </w:r>
                            <w:r>
                              <w:rPr>
                                <w:w w:val="110"/>
                              </w:rPr>
                              <w:t>with</w:t>
                            </w:r>
                            <w:r>
                              <w:rPr>
                                <w:spacing w:val="-6"/>
                                <w:w w:val="110"/>
                              </w:rPr>
                              <w:t xml:space="preserve"> </w:t>
                            </w:r>
                            <w:r>
                              <w:rPr>
                                <w:w w:val="110"/>
                              </w:rPr>
                              <w:t>the</w:t>
                            </w:r>
                            <w:r>
                              <w:rPr>
                                <w:spacing w:val="-6"/>
                                <w:w w:val="110"/>
                              </w:rPr>
                              <w:t xml:space="preserve"> </w:t>
                            </w:r>
                            <w:r>
                              <w:rPr>
                                <w:w w:val="110"/>
                              </w:rPr>
                              <w:t>organization.</w:t>
                            </w:r>
                          </w:p>
                          <w:p w:rsidR="00435EAD" w:rsidRDefault="00435EAD">
                            <w:pPr>
                              <w:pStyle w:val="BodyText"/>
                              <w:spacing w:before="6"/>
                              <w:rPr>
                                <w:sz w:val="20"/>
                              </w:rPr>
                            </w:pPr>
                          </w:p>
                          <w:p w:rsidR="00435EAD" w:rsidRDefault="00435EAD">
                            <w:pPr>
                              <w:pStyle w:val="BodyText"/>
                              <w:spacing w:line="276" w:lineRule="auto"/>
                              <w:ind w:left="399" w:right="264"/>
                            </w:pPr>
                            <w:r>
                              <w:rPr>
                                <w:w w:val="105"/>
                              </w:rPr>
                              <w:t>Under the provisions of the law, if you are injured while at work for the organization, this injury must be reported immediately to your supervisor, no matter how slight it might seem. Failure to do so could result in your claim for Workers' Compensation benefits to be denied by the insurer.</w:t>
                            </w:r>
                          </w:p>
                          <w:p w:rsidR="00435EAD" w:rsidRDefault="00435EAD">
                            <w:pPr>
                              <w:pStyle w:val="BodyText"/>
                              <w:spacing w:before="7"/>
                              <w:rPr>
                                <w:sz w:val="20"/>
                              </w:rPr>
                            </w:pPr>
                          </w:p>
                          <w:p w:rsidR="00435EAD" w:rsidRDefault="00435EAD">
                            <w:pPr>
                              <w:pStyle w:val="BodyText"/>
                              <w:ind w:left="399"/>
                            </w:pPr>
                            <w:r>
                              <w:rPr>
                                <w:w w:val="105"/>
                              </w:rPr>
                              <w:t>For further information, please refer to our Workers' Compensation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105" type="#_x0000_t202" style="position:absolute;margin-left:42.5pt;margin-top:132.25pt;width:527pt;height:16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" filled="f" strokecolor="#ccc" strokeweight="1pt">
                <v:textbox inset="0,0,0,0">
                  <w:txbxContent>
                    <w:p w:rsidR="00435EAD" w:rsidRDefault="00435EAD">
                      <w:pPr>
                        <w:spacing w:before="153"/>
                        <w:ind w:left="139"/>
                        <w:rPr>
                          <w:b/>
                        </w:rPr>
                      </w:pPr>
                      <w:r>
                        <w:rPr>
                          <w:b/>
                          <w:w w:val="120"/>
                        </w:rPr>
                        <w:t>Reporting a Workplace Injury</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223"/>
                        <w:jc w:val="both"/>
                      </w:pPr>
                      <w:r>
                        <w:rPr>
                          <w:w w:val="110"/>
                        </w:rPr>
                        <w:t>Claiborne</w:t>
                      </w:r>
                      <w:r>
                        <w:rPr>
                          <w:spacing w:val="-15"/>
                          <w:w w:val="110"/>
                        </w:rPr>
                        <w:t xml:space="preserve"> </w:t>
                      </w:r>
                      <w:r>
                        <w:rPr>
                          <w:w w:val="110"/>
                        </w:rPr>
                        <w:t>County</w:t>
                      </w:r>
                      <w:r>
                        <w:rPr>
                          <w:spacing w:val="-14"/>
                          <w:w w:val="110"/>
                        </w:rPr>
                        <w:t xml:space="preserve"> </w:t>
                      </w:r>
                      <w:r>
                        <w:rPr>
                          <w:w w:val="110"/>
                        </w:rPr>
                        <w:t>Human</w:t>
                      </w:r>
                      <w:r>
                        <w:rPr>
                          <w:spacing w:val="-14"/>
                          <w:w w:val="110"/>
                        </w:rPr>
                        <w:t xml:space="preserve"> </w:t>
                      </w:r>
                      <w:r>
                        <w:rPr>
                          <w:spacing w:val="-3"/>
                          <w:w w:val="110"/>
                        </w:rPr>
                        <w:t>Resource</w:t>
                      </w:r>
                      <w:r>
                        <w:rPr>
                          <w:spacing w:val="-14"/>
                          <w:w w:val="110"/>
                        </w:rPr>
                        <w:t xml:space="preserve"> </w:t>
                      </w:r>
                      <w:r>
                        <w:rPr>
                          <w:w w:val="110"/>
                        </w:rPr>
                        <w:t>Agency</w:t>
                      </w:r>
                      <w:r>
                        <w:rPr>
                          <w:spacing w:val="-14"/>
                          <w:w w:val="110"/>
                        </w:rPr>
                        <w:t xml:space="preserve"> </w:t>
                      </w:r>
                      <w:r>
                        <w:rPr>
                          <w:w w:val="110"/>
                        </w:rPr>
                        <w:t>pays</w:t>
                      </w:r>
                      <w:r>
                        <w:rPr>
                          <w:spacing w:val="-14"/>
                          <w:w w:val="110"/>
                        </w:rPr>
                        <w:t xml:space="preserve"> </w:t>
                      </w:r>
                      <w:r>
                        <w:rPr>
                          <w:w w:val="110"/>
                        </w:rPr>
                        <w:t>100%</w:t>
                      </w:r>
                      <w:r>
                        <w:rPr>
                          <w:spacing w:val="-14"/>
                          <w:w w:val="110"/>
                        </w:rPr>
                        <w:t xml:space="preserve"> </w:t>
                      </w:r>
                      <w:r>
                        <w:rPr>
                          <w:w w:val="110"/>
                        </w:rPr>
                        <w:t>of</w:t>
                      </w:r>
                      <w:r>
                        <w:rPr>
                          <w:spacing w:val="-14"/>
                          <w:w w:val="110"/>
                        </w:rPr>
                        <w:t xml:space="preserve"> </w:t>
                      </w:r>
                      <w:r>
                        <w:rPr>
                          <w:w w:val="110"/>
                        </w:rPr>
                        <w:t>the</w:t>
                      </w:r>
                      <w:r>
                        <w:rPr>
                          <w:spacing w:val="-14"/>
                          <w:w w:val="110"/>
                        </w:rPr>
                        <w:t xml:space="preserve"> </w:t>
                      </w:r>
                      <w:r>
                        <w:rPr>
                          <w:w w:val="110"/>
                        </w:rPr>
                        <w:t>premium</w:t>
                      </w:r>
                      <w:r>
                        <w:rPr>
                          <w:spacing w:val="-14"/>
                          <w:w w:val="110"/>
                        </w:rPr>
                        <w:t xml:space="preserve"> </w:t>
                      </w:r>
                      <w:r>
                        <w:rPr>
                          <w:w w:val="110"/>
                        </w:rPr>
                        <w:t>on</w:t>
                      </w:r>
                      <w:r>
                        <w:rPr>
                          <w:spacing w:val="-14"/>
                          <w:w w:val="110"/>
                        </w:rPr>
                        <w:t xml:space="preserve"> </w:t>
                      </w:r>
                      <w:r>
                        <w:rPr>
                          <w:w w:val="110"/>
                        </w:rPr>
                        <w:t>insurance</w:t>
                      </w:r>
                      <w:r>
                        <w:rPr>
                          <w:spacing w:val="-14"/>
                          <w:w w:val="110"/>
                        </w:rPr>
                        <w:t xml:space="preserve"> </w:t>
                      </w:r>
                      <w:r>
                        <w:rPr>
                          <w:w w:val="110"/>
                        </w:rPr>
                        <w:t>provided</w:t>
                      </w:r>
                      <w:r>
                        <w:rPr>
                          <w:spacing w:val="-14"/>
                          <w:w w:val="110"/>
                        </w:rPr>
                        <w:t xml:space="preserve"> </w:t>
                      </w:r>
                      <w:r>
                        <w:rPr>
                          <w:w w:val="110"/>
                        </w:rPr>
                        <w:t>by</w:t>
                      </w:r>
                      <w:r>
                        <w:rPr>
                          <w:spacing w:val="-14"/>
                          <w:w w:val="110"/>
                        </w:rPr>
                        <w:t xml:space="preserve"> </w:t>
                      </w:r>
                      <w:r>
                        <w:rPr>
                          <w:w w:val="110"/>
                        </w:rPr>
                        <w:t>our</w:t>
                      </w:r>
                      <w:r>
                        <w:rPr>
                          <w:spacing w:val="-14"/>
                          <w:w w:val="110"/>
                        </w:rPr>
                        <w:t xml:space="preserve"> </w:t>
                      </w:r>
                      <w:r>
                        <w:rPr>
                          <w:spacing w:val="-3"/>
                          <w:w w:val="110"/>
                        </w:rPr>
                        <w:t xml:space="preserve">Workers' </w:t>
                      </w:r>
                      <w:r>
                        <w:rPr>
                          <w:w w:val="110"/>
                        </w:rPr>
                        <w:t>Compensation</w:t>
                      </w:r>
                      <w:r>
                        <w:rPr>
                          <w:spacing w:val="-21"/>
                          <w:w w:val="110"/>
                        </w:rPr>
                        <w:t xml:space="preserve"> </w:t>
                      </w:r>
                      <w:r>
                        <w:rPr>
                          <w:w w:val="110"/>
                        </w:rPr>
                        <w:t>under</w:t>
                      </w:r>
                      <w:r>
                        <w:rPr>
                          <w:spacing w:val="-21"/>
                          <w:w w:val="110"/>
                        </w:rPr>
                        <w:t xml:space="preserve"> </w:t>
                      </w:r>
                      <w:r>
                        <w:rPr>
                          <w:w w:val="110"/>
                        </w:rPr>
                        <w:t>the</w:t>
                      </w:r>
                      <w:r>
                        <w:rPr>
                          <w:spacing w:val="-20"/>
                          <w:w w:val="110"/>
                        </w:rPr>
                        <w:t xml:space="preserve"> </w:t>
                      </w:r>
                      <w:r>
                        <w:rPr>
                          <w:w w:val="110"/>
                        </w:rPr>
                        <w:t>WC</w:t>
                      </w:r>
                      <w:r>
                        <w:rPr>
                          <w:spacing w:val="-21"/>
                          <w:w w:val="110"/>
                        </w:rPr>
                        <w:t xml:space="preserve"> </w:t>
                      </w:r>
                      <w:r>
                        <w:rPr>
                          <w:w w:val="110"/>
                        </w:rPr>
                        <w:t>Act.</w:t>
                      </w:r>
                      <w:r>
                        <w:rPr>
                          <w:spacing w:val="-21"/>
                          <w:w w:val="110"/>
                        </w:rPr>
                        <w:t xml:space="preserve"> </w:t>
                      </w:r>
                      <w:r>
                        <w:rPr>
                          <w:w w:val="110"/>
                        </w:rPr>
                        <w:t>This</w:t>
                      </w:r>
                      <w:r>
                        <w:rPr>
                          <w:spacing w:val="-20"/>
                          <w:w w:val="110"/>
                        </w:rPr>
                        <w:t xml:space="preserve"> </w:t>
                      </w:r>
                      <w:r>
                        <w:rPr>
                          <w:w w:val="110"/>
                        </w:rPr>
                        <w:t>law</w:t>
                      </w:r>
                      <w:r>
                        <w:rPr>
                          <w:spacing w:val="-21"/>
                          <w:w w:val="110"/>
                        </w:rPr>
                        <w:t xml:space="preserve"> </w:t>
                      </w:r>
                      <w:r>
                        <w:rPr>
                          <w:w w:val="110"/>
                        </w:rPr>
                        <w:t>was</w:t>
                      </w:r>
                      <w:r>
                        <w:rPr>
                          <w:spacing w:val="-21"/>
                          <w:w w:val="110"/>
                        </w:rPr>
                        <w:t xml:space="preserve"> </w:t>
                      </w:r>
                      <w:r>
                        <w:rPr>
                          <w:w w:val="110"/>
                        </w:rPr>
                        <w:t>designed</w:t>
                      </w:r>
                      <w:r>
                        <w:rPr>
                          <w:spacing w:val="-20"/>
                          <w:w w:val="110"/>
                        </w:rPr>
                        <w:t xml:space="preserve"> </w:t>
                      </w:r>
                      <w:r>
                        <w:rPr>
                          <w:w w:val="110"/>
                        </w:rPr>
                        <w:t>to</w:t>
                      </w:r>
                      <w:r>
                        <w:rPr>
                          <w:spacing w:val="-21"/>
                          <w:w w:val="110"/>
                        </w:rPr>
                        <w:t xml:space="preserve"> </w:t>
                      </w:r>
                      <w:r>
                        <w:rPr>
                          <w:w w:val="110"/>
                        </w:rPr>
                        <w:t>provide</w:t>
                      </w:r>
                      <w:r>
                        <w:rPr>
                          <w:spacing w:val="-21"/>
                          <w:w w:val="110"/>
                        </w:rPr>
                        <w:t xml:space="preserve"> </w:t>
                      </w:r>
                      <w:r>
                        <w:rPr>
                          <w:w w:val="110"/>
                        </w:rPr>
                        <w:t>you</w:t>
                      </w:r>
                      <w:r>
                        <w:rPr>
                          <w:spacing w:val="-20"/>
                          <w:w w:val="110"/>
                        </w:rPr>
                        <w:t xml:space="preserve"> </w:t>
                      </w:r>
                      <w:r>
                        <w:rPr>
                          <w:w w:val="110"/>
                        </w:rPr>
                        <w:t>with</w:t>
                      </w:r>
                      <w:r>
                        <w:rPr>
                          <w:spacing w:val="-21"/>
                          <w:w w:val="110"/>
                        </w:rPr>
                        <w:t xml:space="preserve"> </w:t>
                      </w:r>
                      <w:r>
                        <w:rPr>
                          <w:w w:val="110"/>
                        </w:rPr>
                        <w:t>benefits</w:t>
                      </w:r>
                      <w:r>
                        <w:rPr>
                          <w:spacing w:val="-21"/>
                          <w:w w:val="110"/>
                        </w:rPr>
                        <w:t xml:space="preserve"> </w:t>
                      </w:r>
                      <w:r>
                        <w:rPr>
                          <w:w w:val="110"/>
                        </w:rPr>
                        <w:t>for</w:t>
                      </w:r>
                      <w:r>
                        <w:rPr>
                          <w:spacing w:val="-20"/>
                          <w:w w:val="110"/>
                        </w:rPr>
                        <w:t xml:space="preserve"> </w:t>
                      </w:r>
                      <w:r>
                        <w:rPr>
                          <w:w w:val="110"/>
                        </w:rPr>
                        <w:t>any</w:t>
                      </w:r>
                      <w:r>
                        <w:rPr>
                          <w:spacing w:val="-21"/>
                          <w:w w:val="110"/>
                        </w:rPr>
                        <w:t xml:space="preserve"> </w:t>
                      </w:r>
                      <w:r>
                        <w:rPr>
                          <w:w w:val="110"/>
                        </w:rPr>
                        <w:t>injury</w:t>
                      </w:r>
                      <w:r>
                        <w:rPr>
                          <w:spacing w:val="-21"/>
                          <w:w w:val="110"/>
                        </w:rPr>
                        <w:t xml:space="preserve"> </w:t>
                      </w:r>
                      <w:r>
                        <w:rPr>
                          <w:w w:val="110"/>
                        </w:rPr>
                        <w:t>which</w:t>
                      </w:r>
                      <w:r>
                        <w:rPr>
                          <w:spacing w:val="-20"/>
                          <w:w w:val="110"/>
                        </w:rPr>
                        <w:t xml:space="preserve"> </w:t>
                      </w:r>
                      <w:r>
                        <w:rPr>
                          <w:w w:val="110"/>
                        </w:rPr>
                        <w:t>you receive</w:t>
                      </w:r>
                      <w:r>
                        <w:rPr>
                          <w:spacing w:val="-7"/>
                          <w:w w:val="110"/>
                        </w:rPr>
                        <w:t xml:space="preserve"> </w:t>
                      </w:r>
                      <w:r>
                        <w:rPr>
                          <w:w w:val="110"/>
                        </w:rPr>
                        <w:t>arising</w:t>
                      </w:r>
                      <w:r>
                        <w:rPr>
                          <w:spacing w:val="-6"/>
                          <w:w w:val="110"/>
                        </w:rPr>
                        <w:t xml:space="preserve"> </w:t>
                      </w:r>
                      <w:r>
                        <w:rPr>
                          <w:w w:val="110"/>
                        </w:rPr>
                        <w:t>out</w:t>
                      </w:r>
                      <w:r>
                        <w:rPr>
                          <w:spacing w:val="-6"/>
                          <w:w w:val="110"/>
                        </w:rPr>
                        <w:t xml:space="preserve"> </w:t>
                      </w:r>
                      <w:r>
                        <w:rPr>
                          <w:w w:val="110"/>
                        </w:rPr>
                        <w:t>of</w:t>
                      </w:r>
                      <w:r>
                        <w:rPr>
                          <w:spacing w:val="-6"/>
                          <w:w w:val="110"/>
                        </w:rPr>
                        <w:t xml:space="preserve"> </w:t>
                      </w:r>
                      <w:r>
                        <w:rPr>
                          <w:w w:val="110"/>
                        </w:rPr>
                        <w:t>your</w:t>
                      </w:r>
                      <w:r>
                        <w:rPr>
                          <w:spacing w:val="-6"/>
                          <w:w w:val="110"/>
                        </w:rPr>
                        <w:t xml:space="preserve"> </w:t>
                      </w:r>
                      <w:r>
                        <w:rPr>
                          <w:w w:val="110"/>
                        </w:rPr>
                        <w:t>employment</w:t>
                      </w:r>
                      <w:r>
                        <w:rPr>
                          <w:spacing w:val="-6"/>
                          <w:w w:val="110"/>
                        </w:rPr>
                        <w:t xml:space="preserve"> </w:t>
                      </w:r>
                      <w:r>
                        <w:rPr>
                          <w:w w:val="110"/>
                        </w:rPr>
                        <w:t>with</w:t>
                      </w:r>
                      <w:r>
                        <w:rPr>
                          <w:spacing w:val="-6"/>
                          <w:w w:val="110"/>
                        </w:rPr>
                        <w:t xml:space="preserve"> </w:t>
                      </w:r>
                      <w:r>
                        <w:rPr>
                          <w:w w:val="110"/>
                        </w:rPr>
                        <w:t>the</w:t>
                      </w:r>
                      <w:r>
                        <w:rPr>
                          <w:spacing w:val="-6"/>
                          <w:w w:val="110"/>
                        </w:rPr>
                        <w:t xml:space="preserve"> </w:t>
                      </w:r>
                      <w:r>
                        <w:rPr>
                          <w:w w:val="110"/>
                        </w:rPr>
                        <w:t>organization.</w:t>
                      </w:r>
                    </w:p>
                    <w:p w:rsidR="00435EAD" w:rsidRDefault="00435EAD">
                      <w:pPr>
                        <w:pStyle w:val="BodyText"/>
                        <w:spacing w:before="6"/>
                        <w:rPr>
                          <w:sz w:val="20"/>
                        </w:rPr>
                      </w:pPr>
                    </w:p>
                    <w:p w:rsidR="00435EAD" w:rsidRDefault="00435EAD">
                      <w:pPr>
                        <w:pStyle w:val="BodyText"/>
                        <w:spacing w:line="276" w:lineRule="auto"/>
                        <w:ind w:left="399" w:right="264"/>
                      </w:pPr>
                      <w:r>
                        <w:rPr>
                          <w:w w:val="105"/>
                        </w:rPr>
                        <w:t>Under the provisions of the law, if you are injured while at work for the organization, this injury must be reported immediately to your supervisor, no matter how slight it might seem. Failure to do so could result in your claim for Workers' Compensation benefits to be denied by the insurer.</w:t>
                      </w:r>
                    </w:p>
                    <w:p w:rsidR="00435EAD" w:rsidRDefault="00435EAD">
                      <w:pPr>
                        <w:pStyle w:val="BodyText"/>
                        <w:spacing w:before="7"/>
                        <w:rPr>
                          <w:sz w:val="20"/>
                        </w:rPr>
                      </w:pPr>
                    </w:p>
                    <w:p w:rsidR="00435EAD" w:rsidRDefault="00435EAD">
                      <w:pPr>
                        <w:pStyle w:val="BodyText"/>
                        <w:ind w:left="399"/>
                      </w:pPr>
                      <w:r>
                        <w:rPr>
                          <w:w w:val="105"/>
                        </w:rPr>
                        <w:t>For further information, please refer to our Workers' Compensation policy.</w:t>
                      </w:r>
                    </w:p>
                  </w:txbxContent>
                </v:textbox>
                <w10:wrap type="topAndBottom" anchorx="page"/>
              </v:shape>
            </w:pict>
          </mc:Fallback>
        </mc:AlternateContent>
      </w:r>
    </w:p>
    <w:p w:rsidR="003F2C5A" w:rsidRDefault="003F2C5A">
      <w:pPr>
        <w:pStyle w:val="BodyText"/>
        <w:spacing w:before="6"/>
        <w:rPr>
          <w:sz w:val="28"/>
        </w:rPr>
      </w:pPr>
    </w:p>
    <w:p w:rsidR="003F2C5A" w:rsidRDefault="003F2C5A">
      <w:pPr>
        <w:rPr>
          <w:sz w:val="28"/>
        </w:rPr>
        <w:sectPr w:rsidR="003F2C5A">
          <w:pgSz w:w="12240" w:h="15840"/>
          <w:pgMar w:top="560" w:right="720" w:bottom="280" w:left="720" w:header="720" w:footer="720" w:gutter="0"/>
          <w:cols w:space="720"/>
        </w:sectPr>
      </w:pPr>
    </w:p>
    <w:p w:rsidR="003F2C5A" w:rsidRDefault="002478D3">
      <w:pPr>
        <w:pStyle w:val="BodyText"/>
        <w:ind w:left="120"/>
        <w:rPr>
          <w:b w:val="0"/>
          <w:sz w:val="20"/>
        </w:rPr>
      </w:pPr>
      <w:r>
        <w:rPr>
          <w:b w:val="0"/>
          <w:noProof/>
          <w:sz w:val="20"/>
          <w:lang w:bidi="ar-SA"/>
        </w:rPr>
        <mc:AlternateContent>
          <mc:Choice Requires="wps">
            <w:drawing>
              <wp:inline distT="0" distB="0" distL="0" distR="0">
                <wp:extent cx="6692900" cy="2400300"/>
                <wp:effectExtent l="9525" t="12700" r="12700" b="635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400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Confidentiality</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line="276" w:lineRule="auto"/>
                              <w:ind w:left="399" w:right="192"/>
                            </w:pPr>
                            <w:r>
                              <w:rPr>
                                <w:w w:val="105"/>
                              </w:rPr>
                              <w:t xml:space="preserve">Information regarded as confidential, including payroll, financial statements, customer lists, price lists and other information, should be handled </w:t>
                            </w:r>
                            <w:r>
                              <w:rPr>
                                <w:spacing w:val="-4"/>
                                <w:w w:val="105"/>
                              </w:rPr>
                              <w:t xml:space="preserve">carefully. </w:t>
                            </w:r>
                            <w:r>
                              <w:rPr>
                                <w:w w:val="105"/>
                              </w:rPr>
                              <w:t>Managers should instruct their staff coming in contact with this information as to what is confidential and should require that staff write "PERSONAL AND CONFIDENTIAL" on such materials on the outside of any envelopes and</w:t>
                            </w:r>
                            <w:r>
                              <w:rPr>
                                <w:spacing w:val="4"/>
                                <w:w w:val="105"/>
                              </w:rPr>
                              <w:t xml:space="preserve"> </w:t>
                            </w:r>
                            <w:r>
                              <w:rPr>
                                <w:w w:val="105"/>
                              </w:rPr>
                              <w:t>correspondence.</w:t>
                            </w:r>
                          </w:p>
                          <w:p w:rsidR="00435EAD" w:rsidRDefault="00435EAD">
                            <w:pPr>
                              <w:pStyle w:val="BodyText"/>
                              <w:spacing w:before="6"/>
                              <w:rPr>
                                <w:sz w:val="20"/>
                              </w:rPr>
                            </w:pPr>
                          </w:p>
                          <w:p w:rsidR="00435EAD" w:rsidRDefault="00435EAD">
                            <w:pPr>
                              <w:pStyle w:val="BodyText"/>
                              <w:spacing w:line="276" w:lineRule="auto"/>
                              <w:ind w:left="399" w:right="470"/>
                            </w:pPr>
                            <w:r>
                              <w:rPr>
                                <w:w w:val="105"/>
                              </w:rPr>
                              <w:t>Employees should be instructed that upon receipt of materials marked Personal and Confidential, these materials should be left sealed, to be opened by the individual to whom they are addressed.</w:t>
                            </w:r>
                          </w:p>
                          <w:p w:rsidR="00435EAD" w:rsidRDefault="00435EAD">
                            <w:pPr>
                              <w:pStyle w:val="BodyText"/>
                              <w:spacing w:before="7"/>
                              <w:rPr>
                                <w:sz w:val="20"/>
                              </w:rPr>
                            </w:pPr>
                          </w:p>
                          <w:p w:rsidR="00435EAD" w:rsidRDefault="00435EAD">
                            <w:pPr>
                              <w:pStyle w:val="BodyText"/>
                              <w:spacing w:line="276" w:lineRule="auto"/>
                              <w:ind w:left="399"/>
                            </w:pPr>
                            <w:r>
                              <w:rPr>
                                <w:w w:val="105"/>
                              </w:rPr>
                              <w:t>Confidential information regarding the organization or the customers we serve should in no way be divulged verbally, in written correspondence or e-mail. Failure to abide by this policy will result in disciplinary action, up to and including discharge.</w:t>
                            </w:r>
                          </w:p>
                        </w:txbxContent>
                      </wps:txbx>
                      <wps:bodyPr rot="0" vert="horz" wrap="square" lIns="0" tIns="0" rIns="0" bIns="0" anchor="t" anchorCtr="0" upright="1">
                        <a:noAutofit/>
                      </wps:bodyPr>
                    </wps:wsp>
                  </a:graphicData>
                </a:graphic>
              </wp:inline>
            </w:drawing>
          </mc:Choice>
          <mc:Fallback>
            <w:pict>
              <v:shape id="Text Box 32" o:spid="_x0000_s1106" type="#_x0000_t202" style="width:527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" filled="f" strokecolor="#ccc" strokeweight="1pt">
                <v:textbox inset="0,0,0,0">
                  <w:txbxContent>
                    <w:p w:rsidR="00435EAD" w:rsidRDefault="00435EAD">
                      <w:pPr>
                        <w:spacing w:before="153"/>
                        <w:ind w:left="139"/>
                        <w:rPr>
                          <w:b/>
                        </w:rPr>
                      </w:pPr>
                      <w:r>
                        <w:rPr>
                          <w:b/>
                          <w:w w:val="120"/>
                        </w:rPr>
                        <w:t>Confidentiality</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line="276" w:lineRule="auto"/>
                        <w:ind w:left="399" w:right="192"/>
                      </w:pPr>
                      <w:r>
                        <w:rPr>
                          <w:w w:val="105"/>
                        </w:rPr>
                        <w:t xml:space="preserve">Information regarded as confidential, including payroll, financial statements, customer lists, price lists and other information, should be handled </w:t>
                      </w:r>
                      <w:r>
                        <w:rPr>
                          <w:spacing w:val="-4"/>
                          <w:w w:val="105"/>
                        </w:rPr>
                        <w:t xml:space="preserve">carefully. </w:t>
                      </w:r>
                      <w:r>
                        <w:rPr>
                          <w:w w:val="105"/>
                        </w:rPr>
                        <w:t>Managers should instruct their staff coming in contact with this information as to what is confidential and should require that staff write "PERSONAL AND CONFIDENTIAL" on such materials on the outside of any envelopes and</w:t>
                      </w:r>
                      <w:r>
                        <w:rPr>
                          <w:spacing w:val="4"/>
                          <w:w w:val="105"/>
                        </w:rPr>
                        <w:t xml:space="preserve"> </w:t>
                      </w:r>
                      <w:r>
                        <w:rPr>
                          <w:w w:val="105"/>
                        </w:rPr>
                        <w:t>correspondence.</w:t>
                      </w:r>
                    </w:p>
                    <w:p w:rsidR="00435EAD" w:rsidRDefault="00435EAD">
                      <w:pPr>
                        <w:pStyle w:val="BodyText"/>
                        <w:spacing w:before="6"/>
                        <w:rPr>
                          <w:sz w:val="20"/>
                        </w:rPr>
                      </w:pPr>
                    </w:p>
                    <w:p w:rsidR="00435EAD" w:rsidRDefault="00435EAD">
                      <w:pPr>
                        <w:pStyle w:val="BodyText"/>
                        <w:spacing w:line="276" w:lineRule="auto"/>
                        <w:ind w:left="399" w:right="470"/>
                      </w:pPr>
                      <w:r>
                        <w:rPr>
                          <w:w w:val="105"/>
                        </w:rPr>
                        <w:t>Employees should be instructed that upon receipt of materials marked Personal and Confidential, these materials should be left sealed, to be opened by the individual to whom they are addressed.</w:t>
                      </w:r>
                    </w:p>
                    <w:p w:rsidR="00435EAD" w:rsidRDefault="00435EAD">
                      <w:pPr>
                        <w:pStyle w:val="BodyText"/>
                        <w:spacing w:before="7"/>
                        <w:rPr>
                          <w:sz w:val="20"/>
                        </w:rPr>
                      </w:pPr>
                    </w:p>
                    <w:p w:rsidR="00435EAD" w:rsidRDefault="00435EAD">
                      <w:pPr>
                        <w:pStyle w:val="BodyText"/>
                        <w:spacing w:line="276" w:lineRule="auto"/>
                        <w:ind w:left="399"/>
                      </w:pPr>
                      <w:r>
                        <w:rPr>
                          <w:w w:val="105"/>
                        </w:rPr>
                        <w:t>Confidential information regarding the organization or the customers we serve should in no way be divulged verbally, in written correspondence or e-mail. Failure to abide by this policy will result in disciplinary action, up to and including discharge.</w:t>
                      </w:r>
                    </w:p>
                  </w:txbxContent>
                </v:textbox>
                <w10:anchorlock/>
              </v:shape>
            </w:pict>
          </mc:Fallback>
        </mc:AlternateContent>
      </w:r>
    </w:p>
    <w:p w:rsidR="003F2C5A" w:rsidRDefault="003F2C5A">
      <w:pPr>
        <w:pStyle w:val="BodyText"/>
        <w:rPr>
          <w:sz w:val="20"/>
        </w:rPr>
      </w:pPr>
    </w:p>
    <w:p w:rsidR="003F2C5A" w:rsidRDefault="003F2C5A">
      <w:pPr>
        <w:pStyle w:val="BodyText"/>
        <w:spacing w:before="1"/>
        <w:rPr>
          <w:sz w:val="17"/>
        </w:rPr>
      </w:pPr>
    </w:p>
    <w:p w:rsidR="003F2C5A" w:rsidRDefault="002478D3">
      <w:pPr>
        <w:pStyle w:val="Heading2"/>
        <w:spacing w:before="98"/>
        <w:ind w:left="280"/>
        <w:rPr>
          <w:rFonts w:ascii="Trebuchet MS"/>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533400</wp:posOffset>
                </wp:positionH>
                <wp:positionV relativeFrom="paragraph">
                  <wp:posOffset>-47625</wp:posOffset>
                </wp:positionV>
                <wp:extent cx="6705600" cy="5613400"/>
                <wp:effectExtent l="9525" t="10160" r="9525" b="1524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5613400"/>
                        </a:xfrm>
                        <a:custGeom>
                          <a:avLst/>
                          <a:gdLst>
                            <a:gd name="T0" fmla="+- 0 840 840"/>
                            <a:gd name="T1" fmla="*/ T0 w 10560"/>
                            <a:gd name="T2" fmla="+- 0 -65 -75"/>
                            <a:gd name="T3" fmla="*/ -65 h 8840"/>
                            <a:gd name="T4" fmla="+- 0 11400 840"/>
                            <a:gd name="T5" fmla="*/ T4 w 10560"/>
                            <a:gd name="T6" fmla="+- 0 -65 -75"/>
                            <a:gd name="T7" fmla="*/ -65 h 8840"/>
                            <a:gd name="T8" fmla="+- 0 840 840"/>
                            <a:gd name="T9" fmla="*/ T8 w 10560"/>
                            <a:gd name="T10" fmla="+- 0 8755 -75"/>
                            <a:gd name="T11" fmla="*/ 8755 h 8840"/>
                            <a:gd name="T12" fmla="+- 0 11400 840"/>
                            <a:gd name="T13" fmla="*/ T12 w 10560"/>
                            <a:gd name="T14" fmla="+- 0 8755 -75"/>
                            <a:gd name="T15" fmla="*/ 8755 h 8840"/>
                            <a:gd name="T16" fmla="+- 0 850 840"/>
                            <a:gd name="T17" fmla="*/ T16 w 10560"/>
                            <a:gd name="T18" fmla="+- 0 -75 -75"/>
                            <a:gd name="T19" fmla="*/ -75 h 8840"/>
                            <a:gd name="T20" fmla="+- 0 850 840"/>
                            <a:gd name="T21" fmla="*/ T20 w 10560"/>
                            <a:gd name="T22" fmla="+- 0 8765 -75"/>
                            <a:gd name="T23" fmla="*/ 8765 h 8840"/>
                            <a:gd name="T24" fmla="+- 0 11390 840"/>
                            <a:gd name="T25" fmla="*/ T24 w 10560"/>
                            <a:gd name="T26" fmla="+- 0 -75 -75"/>
                            <a:gd name="T27" fmla="*/ -75 h 8840"/>
                            <a:gd name="T28" fmla="+- 0 11390 840"/>
                            <a:gd name="T29" fmla="*/ T28 w 10560"/>
                            <a:gd name="T30" fmla="+- 0 8765 -75"/>
                            <a:gd name="T31" fmla="*/ 8765 h 88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8840">
                              <a:moveTo>
                                <a:pt x="0" y="10"/>
                              </a:moveTo>
                              <a:lnTo>
                                <a:pt x="10560" y="10"/>
                              </a:lnTo>
                              <a:moveTo>
                                <a:pt x="0" y="8830"/>
                              </a:moveTo>
                              <a:lnTo>
                                <a:pt x="10560" y="8830"/>
                              </a:lnTo>
                              <a:moveTo>
                                <a:pt x="10" y="0"/>
                              </a:moveTo>
                              <a:lnTo>
                                <a:pt x="10" y="8840"/>
                              </a:lnTo>
                              <a:moveTo>
                                <a:pt x="10550" y="0"/>
                              </a:moveTo>
                              <a:lnTo>
                                <a:pt x="10550" y="884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6A1E9" id="AutoShape 31" o:spid="_x0000_s1026" style="position:absolute;margin-left:42pt;margin-top:-3.75pt;width:528pt;height:4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60,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" path="m,10r10560,m,8830r10560,m10,r,8840m10550,r,8840e" filled="f" strokecolor="#ccc" strokeweight="1pt">
                <v:path arrowok="t" o:connecttype="custom" o:connectlocs="0,-41275;6705600,-41275;0,5559425;6705600,5559425;6350,-47625;6350,5565775;6699250,-47625;6699250,5565775" o:connectangles="0,0,0,0,0,0,0,0"/>
                <w10:wrap anchorx="page"/>
              </v:shape>
            </w:pict>
          </mc:Fallback>
        </mc:AlternateContent>
      </w:r>
      <w:r w:rsidR="00435EAD">
        <w:rPr>
          <w:rFonts w:ascii="Trebuchet MS"/>
          <w:w w:val="125"/>
        </w:rPr>
        <w:t xml:space="preserve">Computer </w:t>
      </w:r>
      <w:r w:rsidR="00435EAD">
        <w:rPr>
          <w:rFonts w:ascii="Trebuchet MS"/>
          <w:spacing w:val="-4"/>
          <w:w w:val="125"/>
        </w:rPr>
        <w:t xml:space="preserve">Policy, </w:t>
      </w:r>
      <w:r w:rsidR="00435EAD">
        <w:rPr>
          <w:rFonts w:ascii="Trebuchet MS"/>
          <w:w w:val="125"/>
        </w:rPr>
        <w:t>Including Internet Usage and</w:t>
      </w:r>
      <w:r w:rsidR="00435EAD">
        <w:rPr>
          <w:rFonts w:ascii="Trebuchet MS"/>
          <w:spacing w:val="-56"/>
          <w:w w:val="125"/>
        </w:rPr>
        <w:t xml:space="preserve"> </w:t>
      </w:r>
      <w:r w:rsidR="00435EAD">
        <w:rPr>
          <w:rFonts w:ascii="Trebuchet MS"/>
          <w:w w:val="125"/>
        </w:rPr>
        <w:t>Email</w:t>
      </w:r>
    </w:p>
    <w:p w:rsidR="003F2C5A" w:rsidRDefault="00435EAD">
      <w:pPr>
        <w:spacing w:before="20"/>
        <w:ind w:left="279"/>
        <w:rPr>
          <w:b/>
          <w:i/>
          <w:sz w:val="16"/>
        </w:rPr>
      </w:pPr>
      <w:r>
        <w:rPr>
          <w:b/>
          <w:i/>
          <w:sz w:val="16"/>
        </w:rPr>
        <w:t xml:space="preserve">Revised: 04/22/2013 </w:t>
      </w:r>
      <w:r>
        <w:rPr>
          <w:b/>
          <w:i/>
          <w:w w:val="95"/>
          <w:sz w:val="16"/>
        </w:rPr>
        <w:t xml:space="preserve">| </w:t>
      </w:r>
      <w:r>
        <w:rPr>
          <w:b/>
          <w:i/>
          <w:sz w:val="16"/>
        </w:rPr>
        <w:t>Effective: 04/22/2013</w:t>
      </w:r>
    </w:p>
    <w:p w:rsidR="003F2C5A" w:rsidRDefault="003F2C5A">
      <w:pPr>
        <w:pStyle w:val="BodyText"/>
        <w:spacing w:before="10"/>
        <w:rPr>
          <w:i/>
          <w:sz w:val="16"/>
        </w:rPr>
      </w:pPr>
    </w:p>
    <w:p w:rsidR="003F2C5A" w:rsidRDefault="00435EAD">
      <w:pPr>
        <w:pStyle w:val="BodyText"/>
        <w:spacing w:line="276" w:lineRule="auto"/>
        <w:ind w:left="539" w:right="366"/>
        <w:jc w:val="both"/>
      </w:pPr>
      <w:r>
        <w:rPr>
          <w:w w:val="105"/>
        </w:rPr>
        <w:t xml:space="preserve">Internet access is provided to individuals based upon business needs to benefit the Claiborne County Human </w:t>
      </w:r>
      <w:r>
        <w:rPr>
          <w:spacing w:val="-3"/>
          <w:w w:val="105"/>
        </w:rPr>
        <w:t xml:space="preserve">Resource </w:t>
      </w:r>
      <w:r>
        <w:rPr>
          <w:w w:val="105"/>
        </w:rPr>
        <w:t xml:space="preserve">Agency through connection to worldwide information resources. Employees have a responsibility to maintain and enhance Claiborne County Human </w:t>
      </w:r>
      <w:r>
        <w:rPr>
          <w:spacing w:val="-3"/>
          <w:w w:val="105"/>
        </w:rPr>
        <w:t xml:space="preserve">Resource </w:t>
      </w:r>
      <w:r>
        <w:rPr>
          <w:w w:val="105"/>
        </w:rPr>
        <w:t>Agency's public image while accessing the Internet</w:t>
      </w:r>
      <w:r>
        <w:rPr>
          <w:spacing w:val="56"/>
          <w:w w:val="105"/>
        </w:rPr>
        <w:t xml:space="preserve"> </w:t>
      </w:r>
      <w:r>
        <w:rPr>
          <w:w w:val="105"/>
        </w:rPr>
        <w:t>by following these</w:t>
      </w:r>
      <w:r>
        <w:rPr>
          <w:spacing w:val="-2"/>
          <w:w w:val="105"/>
        </w:rPr>
        <w:t xml:space="preserve"> </w:t>
      </w:r>
      <w:r>
        <w:rPr>
          <w:w w:val="105"/>
        </w:rPr>
        <w:t>guidelines:</w:t>
      </w:r>
    </w:p>
    <w:p w:rsidR="003F2C5A" w:rsidRDefault="003F2C5A">
      <w:pPr>
        <w:pStyle w:val="BodyText"/>
        <w:spacing w:before="6"/>
        <w:rPr>
          <w:sz w:val="20"/>
        </w:rPr>
      </w:pPr>
    </w:p>
    <w:p w:rsidR="003F2C5A" w:rsidRDefault="00435EAD">
      <w:pPr>
        <w:pStyle w:val="ListParagraph"/>
        <w:numPr>
          <w:ilvl w:val="0"/>
          <w:numId w:val="6"/>
        </w:numPr>
        <w:tabs>
          <w:tab w:val="left" w:pos="708"/>
        </w:tabs>
        <w:spacing w:before="0" w:line="276" w:lineRule="auto"/>
        <w:ind w:right="280" w:firstLine="1"/>
        <w:rPr>
          <w:b/>
          <w:sz w:val="18"/>
        </w:rPr>
      </w:pPr>
      <w:r>
        <w:rPr>
          <w:b/>
          <w:w w:val="105"/>
          <w:sz w:val="18"/>
        </w:rPr>
        <w:t xml:space="preserve">Employees using Internet access via Claiborne County Human </w:t>
      </w:r>
      <w:r>
        <w:rPr>
          <w:b/>
          <w:spacing w:val="-3"/>
          <w:w w:val="105"/>
          <w:sz w:val="18"/>
        </w:rPr>
        <w:t xml:space="preserve">Resource </w:t>
      </w:r>
      <w:r>
        <w:rPr>
          <w:b/>
          <w:w w:val="105"/>
          <w:sz w:val="18"/>
        </w:rPr>
        <w:t xml:space="preserve">Agency hardware and software are representing Claiborne County Human </w:t>
      </w:r>
      <w:r>
        <w:rPr>
          <w:b/>
          <w:spacing w:val="-3"/>
          <w:w w:val="105"/>
          <w:sz w:val="18"/>
        </w:rPr>
        <w:t xml:space="preserve">Resource </w:t>
      </w:r>
      <w:r>
        <w:rPr>
          <w:b/>
          <w:spacing w:val="-5"/>
          <w:w w:val="105"/>
          <w:sz w:val="18"/>
        </w:rPr>
        <w:t xml:space="preserve">Agency. </w:t>
      </w:r>
      <w:r>
        <w:rPr>
          <w:b/>
          <w:w w:val="105"/>
          <w:sz w:val="18"/>
        </w:rPr>
        <w:t>As such, their conduct should be ethical and lawful at all times. Channels may be accessed for official organization business to gain technical or analytical   information and to establish business</w:t>
      </w:r>
      <w:r>
        <w:rPr>
          <w:b/>
          <w:spacing w:val="-1"/>
          <w:w w:val="105"/>
          <w:sz w:val="18"/>
        </w:rPr>
        <w:t xml:space="preserve"> </w:t>
      </w:r>
      <w:r>
        <w:rPr>
          <w:b/>
          <w:w w:val="105"/>
          <w:sz w:val="18"/>
        </w:rPr>
        <w:t>contacts.</w:t>
      </w:r>
    </w:p>
    <w:p w:rsidR="003F2C5A" w:rsidRDefault="00435EAD">
      <w:pPr>
        <w:pStyle w:val="ListParagraph"/>
        <w:numPr>
          <w:ilvl w:val="0"/>
          <w:numId w:val="6"/>
        </w:numPr>
        <w:tabs>
          <w:tab w:val="left" w:pos="708"/>
        </w:tabs>
        <w:spacing w:before="0" w:line="276" w:lineRule="auto"/>
        <w:ind w:right="520" w:firstLine="0"/>
        <w:jc w:val="both"/>
        <w:rPr>
          <w:b/>
          <w:sz w:val="18"/>
        </w:rPr>
      </w:pPr>
      <w:r>
        <w:rPr>
          <w:b/>
          <w:w w:val="105"/>
          <w:sz w:val="18"/>
        </w:rPr>
        <w:t>Internet access should not be used for personal gain or advancement of personal views, for solicitation of non-organization business, or result in the disruption of the organization network operation or interfere with personal productivity at</w:t>
      </w:r>
      <w:r>
        <w:rPr>
          <w:b/>
          <w:spacing w:val="-3"/>
          <w:w w:val="105"/>
          <w:sz w:val="18"/>
        </w:rPr>
        <w:t xml:space="preserve"> </w:t>
      </w:r>
      <w:r>
        <w:rPr>
          <w:b/>
          <w:w w:val="105"/>
          <w:sz w:val="18"/>
        </w:rPr>
        <w:t>work.</w:t>
      </w:r>
    </w:p>
    <w:p w:rsidR="003F2C5A" w:rsidRDefault="00435EAD">
      <w:pPr>
        <w:pStyle w:val="ListParagraph"/>
        <w:numPr>
          <w:ilvl w:val="0"/>
          <w:numId w:val="6"/>
        </w:numPr>
        <w:tabs>
          <w:tab w:val="left" w:pos="708"/>
        </w:tabs>
        <w:spacing w:before="0" w:line="276" w:lineRule="auto"/>
        <w:ind w:left="540" w:right="317" w:hanging="1"/>
        <w:rPr>
          <w:b/>
          <w:sz w:val="18"/>
        </w:rPr>
      </w:pPr>
      <w:r>
        <w:rPr>
          <w:b/>
          <w:w w:val="105"/>
          <w:sz w:val="18"/>
        </w:rPr>
        <w:t xml:space="preserve">Employees are responsible for the content of all text, audio, or images they place or send over the Internet. </w:t>
      </w:r>
      <w:r>
        <w:rPr>
          <w:b/>
          <w:spacing w:val="-2"/>
          <w:w w:val="105"/>
          <w:sz w:val="18"/>
        </w:rPr>
        <w:t xml:space="preserve">Fraudulent, </w:t>
      </w:r>
      <w:r>
        <w:rPr>
          <w:b/>
          <w:w w:val="105"/>
          <w:sz w:val="18"/>
        </w:rPr>
        <w:t>harassing, or obscene messages are prohibited. All messages on the Internet should be identified with the employee's name. Employees may not obscure the origin of messages and the information published should not violate or infringe upon the rights of others. Abusive, profane or offensive language transmitted through the Organization system is strictly</w:t>
      </w:r>
      <w:r>
        <w:rPr>
          <w:b/>
          <w:spacing w:val="-3"/>
          <w:w w:val="105"/>
          <w:sz w:val="18"/>
        </w:rPr>
        <w:t xml:space="preserve"> </w:t>
      </w:r>
      <w:r>
        <w:rPr>
          <w:b/>
          <w:w w:val="105"/>
          <w:sz w:val="18"/>
        </w:rPr>
        <w:t>prohibited.</w:t>
      </w:r>
    </w:p>
    <w:p w:rsidR="003F2C5A" w:rsidRDefault="00435EAD">
      <w:pPr>
        <w:pStyle w:val="ListParagraph"/>
        <w:numPr>
          <w:ilvl w:val="0"/>
          <w:numId w:val="6"/>
        </w:numPr>
        <w:tabs>
          <w:tab w:val="left" w:pos="708"/>
        </w:tabs>
        <w:spacing w:before="0" w:line="276" w:lineRule="auto"/>
        <w:ind w:right="469" w:firstLine="1"/>
        <w:rPr>
          <w:b/>
          <w:sz w:val="18"/>
        </w:rPr>
      </w:pPr>
      <w:r>
        <w:rPr>
          <w:b/>
          <w:w w:val="105"/>
          <w:sz w:val="18"/>
        </w:rPr>
        <w:t>Employees may not download software without the express acknowledgement and support of the Network Administrator to ensure that proper licenses are obtained and viruses are not</w:t>
      </w:r>
      <w:r>
        <w:rPr>
          <w:b/>
          <w:spacing w:val="4"/>
          <w:w w:val="105"/>
          <w:sz w:val="18"/>
        </w:rPr>
        <w:t xml:space="preserve"> </w:t>
      </w:r>
      <w:r>
        <w:rPr>
          <w:b/>
          <w:w w:val="105"/>
          <w:sz w:val="18"/>
        </w:rPr>
        <w:t>transmitted.</w:t>
      </w:r>
    </w:p>
    <w:p w:rsidR="003F2C5A" w:rsidRDefault="00435EAD">
      <w:pPr>
        <w:pStyle w:val="ListParagraph"/>
        <w:numPr>
          <w:ilvl w:val="0"/>
          <w:numId w:val="6"/>
        </w:numPr>
        <w:tabs>
          <w:tab w:val="left" w:pos="708"/>
        </w:tabs>
        <w:spacing w:before="0" w:line="276" w:lineRule="auto"/>
        <w:ind w:right="322" w:firstLine="1"/>
        <w:rPr>
          <w:b/>
          <w:sz w:val="18"/>
        </w:rPr>
      </w:pPr>
      <w:r>
        <w:rPr>
          <w:b/>
          <w:w w:val="105"/>
          <w:sz w:val="18"/>
        </w:rPr>
        <w:t xml:space="preserve">Employees may not send or upload Claiborne County Human </w:t>
      </w:r>
      <w:r>
        <w:rPr>
          <w:b/>
          <w:spacing w:val="-3"/>
          <w:w w:val="105"/>
          <w:sz w:val="18"/>
        </w:rPr>
        <w:t xml:space="preserve">Resource </w:t>
      </w:r>
      <w:r>
        <w:rPr>
          <w:b/>
          <w:w w:val="105"/>
          <w:sz w:val="18"/>
        </w:rPr>
        <w:t>Agency copyrighted materials, trade secrets, proprietary information, or similar materials to third parties. Employees may not violate the copyright laws in regard to receipt/download of materials available on the Internet by copying and disseminating information, except for purposes falling under the category of "fair</w:t>
      </w:r>
      <w:r>
        <w:rPr>
          <w:b/>
          <w:spacing w:val="-4"/>
          <w:w w:val="105"/>
          <w:sz w:val="18"/>
        </w:rPr>
        <w:t xml:space="preserve"> </w:t>
      </w:r>
      <w:r>
        <w:rPr>
          <w:b/>
          <w:w w:val="105"/>
          <w:sz w:val="18"/>
        </w:rPr>
        <w:t>use".</w:t>
      </w:r>
    </w:p>
    <w:p w:rsidR="003F2C5A" w:rsidRDefault="00435EAD">
      <w:pPr>
        <w:pStyle w:val="ListParagraph"/>
        <w:numPr>
          <w:ilvl w:val="0"/>
          <w:numId w:val="6"/>
        </w:numPr>
        <w:tabs>
          <w:tab w:val="left" w:pos="708"/>
        </w:tabs>
        <w:spacing w:before="0" w:line="276" w:lineRule="auto"/>
        <w:ind w:right="523" w:firstLine="1"/>
        <w:rPr>
          <w:b/>
          <w:sz w:val="18"/>
        </w:rPr>
      </w:pPr>
      <w:r>
        <w:rPr>
          <w:b/>
          <w:w w:val="105"/>
          <w:sz w:val="18"/>
        </w:rPr>
        <w:t xml:space="preserve">All messages created, sent, or retrieved over the Internet are the property of Claiborne County Human </w:t>
      </w:r>
      <w:r>
        <w:rPr>
          <w:b/>
          <w:spacing w:val="-3"/>
          <w:w w:val="105"/>
          <w:sz w:val="18"/>
        </w:rPr>
        <w:t xml:space="preserve">Resource </w:t>
      </w:r>
      <w:r>
        <w:rPr>
          <w:b/>
          <w:w w:val="105"/>
          <w:sz w:val="18"/>
        </w:rPr>
        <w:t xml:space="preserve">Agency and should be considered public information. Claiborne County Human </w:t>
      </w:r>
      <w:r>
        <w:rPr>
          <w:b/>
          <w:spacing w:val="-3"/>
          <w:w w:val="105"/>
          <w:sz w:val="18"/>
        </w:rPr>
        <w:t xml:space="preserve">Resource </w:t>
      </w:r>
      <w:r>
        <w:rPr>
          <w:b/>
          <w:w w:val="105"/>
          <w:sz w:val="18"/>
        </w:rPr>
        <w:t>Agency reserves the right to access and monitor all messages and files on the computer system at any time. All communications can be disclosed to law enforcement officials or other third parties without prior consent of the sender or the</w:t>
      </w:r>
      <w:r>
        <w:rPr>
          <w:b/>
          <w:spacing w:val="-4"/>
          <w:w w:val="105"/>
          <w:sz w:val="18"/>
        </w:rPr>
        <w:t xml:space="preserve"> </w:t>
      </w:r>
      <w:r>
        <w:rPr>
          <w:b/>
          <w:spacing w:val="-3"/>
          <w:w w:val="105"/>
          <w:sz w:val="18"/>
        </w:rPr>
        <w:t>receiver.</w:t>
      </w:r>
    </w:p>
    <w:p w:rsidR="003F2C5A" w:rsidRDefault="00435EAD">
      <w:pPr>
        <w:pStyle w:val="ListParagraph"/>
        <w:numPr>
          <w:ilvl w:val="0"/>
          <w:numId w:val="6"/>
        </w:numPr>
        <w:tabs>
          <w:tab w:val="left" w:pos="708"/>
        </w:tabs>
        <w:spacing w:before="0" w:line="276" w:lineRule="auto"/>
        <w:ind w:right="395" w:firstLine="1"/>
        <w:rPr>
          <w:b/>
          <w:sz w:val="18"/>
        </w:rPr>
      </w:pPr>
      <w:r>
        <w:rPr>
          <w:b/>
          <w:w w:val="105"/>
          <w:sz w:val="18"/>
        </w:rPr>
        <w:t>Harassment of any kind is strictly prohibited. Messages with derogatory or inflammatory remarks regarding race, religion, national origin, sexual orientation, or other protected attributes may not be</w:t>
      </w:r>
      <w:r>
        <w:rPr>
          <w:b/>
          <w:spacing w:val="-32"/>
          <w:w w:val="105"/>
          <w:sz w:val="18"/>
        </w:rPr>
        <w:t xml:space="preserve"> </w:t>
      </w:r>
      <w:r>
        <w:rPr>
          <w:b/>
          <w:w w:val="105"/>
          <w:sz w:val="18"/>
        </w:rPr>
        <w:t>transmitted.</w:t>
      </w:r>
    </w:p>
    <w:p w:rsidR="003F2C5A" w:rsidRDefault="00435EAD">
      <w:pPr>
        <w:pStyle w:val="ListParagraph"/>
        <w:numPr>
          <w:ilvl w:val="0"/>
          <w:numId w:val="6"/>
        </w:numPr>
        <w:tabs>
          <w:tab w:val="left" w:pos="708"/>
        </w:tabs>
        <w:spacing w:before="0" w:line="276" w:lineRule="auto"/>
        <w:ind w:right="483" w:firstLine="1"/>
        <w:rPr>
          <w:b/>
          <w:sz w:val="18"/>
        </w:rPr>
      </w:pPr>
      <w:r>
        <w:rPr>
          <w:b/>
          <w:w w:val="105"/>
          <w:sz w:val="18"/>
        </w:rPr>
        <w:t>Violations of the Internet Code of Conduct may result in disciplinary action up to and including termination and illegal activities may result in prosecution by legal</w:t>
      </w:r>
      <w:r>
        <w:rPr>
          <w:b/>
          <w:spacing w:val="-2"/>
          <w:w w:val="105"/>
          <w:sz w:val="18"/>
        </w:rPr>
        <w:t xml:space="preserve"> </w:t>
      </w:r>
      <w:r>
        <w:rPr>
          <w:b/>
          <w:w w:val="105"/>
          <w:sz w:val="18"/>
        </w:rPr>
        <w:t>authorities.</w:t>
      </w:r>
    </w:p>
    <w:p w:rsidR="003F2C5A" w:rsidRDefault="003F2C5A">
      <w:pPr>
        <w:spacing w:line="276" w:lineRule="auto"/>
        <w:rPr>
          <w:sz w:val="18"/>
        </w:rPr>
        <w:sectPr w:rsidR="003F2C5A">
          <w:pgSz w:w="12240" w:h="15840"/>
          <w:pgMar w:top="560" w:right="720" w:bottom="280" w:left="720" w:header="720" w:footer="720" w:gutter="0"/>
          <w:cols w:space="720"/>
        </w:sectPr>
      </w:pPr>
    </w:p>
    <w:p w:rsidR="003F2C5A" w:rsidRDefault="002478D3">
      <w:pPr>
        <w:pStyle w:val="BodyText"/>
        <w:ind w:left="120"/>
        <w:rPr>
          <w:b w:val="0"/>
          <w:sz w:val="20"/>
        </w:rPr>
      </w:pPr>
      <w:r>
        <w:rPr>
          <w:b w:val="0"/>
          <w:noProof/>
          <w:sz w:val="20"/>
          <w:lang w:bidi="ar-SA"/>
        </w:rPr>
        <mc:AlternateContent>
          <mc:Choice Requires="wps">
            <w:drawing>
              <wp:inline distT="0" distB="0" distL="0" distR="0">
                <wp:extent cx="6692900" cy="2400300"/>
                <wp:effectExtent l="9525" t="12700" r="12700" b="635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400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Outside Employment</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line="276" w:lineRule="auto"/>
                              <w:ind w:left="399" w:right="442"/>
                            </w:pPr>
                            <w:r>
                              <w:rPr>
                                <w:w w:val="105"/>
                              </w:rPr>
                              <w:t>The organization understands that there may be instances where it is necessary for an employee to have a part-time job in addition to their regular full time position.</w:t>
                            </w:r>
                          </w:p>
                          <w:p w:rsidR="00435EAD" w:rsidRDefault="00435EAD">
                            <w:pPr>
                              <w:pStyle w:val="BodyText"/>
                              <w:spacing w:before="7"/>
                              <w:rPr>
                                <w:sz w:val="20"/>
                              </w:rPr>
                            </w:pPr>
                          </w:p>
                          <w:p w:rsidR="00435EAD" w:rsidRDefault="00435EAD">
                            <w:pPr>
                              <w:pStyle w:val="BodyText"/>
                              <w:spacing w:line="276" w:lineRule="auto"/>
                              <w:ind w:left="399" w:right="470"/>
                            </w:pPr>
                            <w:r>
                              <w:rPr>
                                <w:w w:val="105"/>
                              </w:rPr>
                              <w:t>Employees should understand that other employment must not interfere with their current position. Please advise your supervisor if it becomes necessary for you to take a part-time job. We strongly discourage the taking of another full time position. This generally results in a fatigued employee who cannot do either job properly.</w:t>
                            </w:r>
                          </w:p>
                          <w:p w:rsidR="00435EAD" w:rsidRDefault="00435EAD">
                            <w:pPr>
                              <w:pStyle w:val="BodyText"/>
                              <w:spacing w:before="6"/>
                              <w:rPr>
                                <w:sz w:val="20"/>
                              </w:rPr>
                            </w:pPr>
                          </w:p>
                          <w:p w:rsidR="00435EAD" w:rsidRDefault="00435EAD">
                            <w:pPr>
                              <w:pStyle w:val="BodyText"/>
                              <w:spacing w:line="276" w:lineRule="auto"/>
                              <w:ind w:left="400" w:right="221" w:hanging="1"/>
                            </w:pPr>
                            <w:r>
                              <w:rPr>
                                <w:w w:val="105"/>
                              </w:rPr>
                              <w:t>Performance issues will be addressed if it becomes apparent that the other employment is interfering with  your current position. Employees are not allowed to accept positions with any organization that may represent a conflict of</w:t>
                            </w:r>
                            <w:r>
                              <w:rPr>
                                <w:spacing w:val="-3"/>
                                <w:w w:val="105"/>
                              </w:rPr>
                              <w:t xml:space="preserve"> </w:t>
                            </w:r>
                            <w:r>
                              <w:rPr>
                                <w:w w:val="105"/>
                              </w:rPr>
                              <w:t>interest.</w:t>
                            </w:r>
                          </w:p>
                        </w:txbxContent>
                      </wps:txbx>
                      <wps:bodyPr rot="0" vert="horz" wrap="square" lIns="0" tIns="0" rIns="0" bIns="0" anchor="t" anchorCtr="0" upright="1">
                        <a:noAutofit/>
                      </wps:bodyPr>
                    </wps:wsp>
                  </a:graphicData>
                </a:graphic>
              </wp:inline>
            </w:drawing>
          </mc:Choice>
          <mc:Fallback>
            <w:pict>
              <v:shape id="Text Box 30" o:spid="_x0000_s1107" type="#_x0000_t202" style="width:527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" filled="f" strokecolor="#ccc" strokeweight="1pt">
                <v:textbox inset="0,0,0,0">
                  <w:txbxContent>
                    <w:p w:rsidR="00435EAD" w:rsidRDefault="00435EAD">
                      <w:pPr>
                        <w:spacing w:before="153"/>
                        <w:ind w:left="139"/>
                        <w:rPr>
                          <w:b/>
                        </w:rPr>
                      </w:pPr>
                      <w:r>
                        <w:rPr>
                          <w:b/>
                          <w:w w:val="120"/>
                        </w:rPr>
                        <w:t>Outside Employment</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line="276" w:lineRule="auto"/>
                        <w:ind w:left="399" w:right="442"/>
                      </w:pPr>
                      <w:r>
                        <w:rPr>
                          <w:w w:val="105"/>
                        </w:rPr>
                        <w:t>The organization understands that there may be instances where it is necessary for an employee to have a part-time job in addition to their regular full time position.</w:t>
                      </w:r>
                    </w:p>
                    <w:p w:rsidR="00435EAD" w:rsidRDefault="00435EAD">
                      <w:pPr>
                        <w:pStyle w:val="BodyText"/>
                        <w:spacing w:before="7"/>
                        <w:rPr>
                          <w:sz w:val="20"/>
                        </w:rPr>
                      </w:pPr>
                    </w:p>
                    <w:p w:rsidR="00435EAD" w:rsidRDefault="00435EAD">
                      <w:pPr>
                        <w:pStyle w:val="BodyText"/>
                        <w:spacing w:line="276" w:lineRule="auto"/>
                        <w:ind w:left="399" w:right="470"/>
                      </w:pPr>
                      <w:r>
                        <w:rPr>
                          <w:w w:val="105"/>
                        </w:rPr>
                        <w:t>Employees should understand that other employment must not interfere with their current position. Please advise your supervisor if it becomes necessary for you to take a part-time job. We strongly discourage the taking of another full time position. This generally results in a fatigued employee who cannot do either job properly.</w:t>
                      </w:r>
                    </w:p>
                    <w:p w:rsidR="00435EAD" w:rsidRDefault="00435EAD">
                      <w:pPr>
                        <w:pStyle w:val="BodyText"/>
                        <w:spacing w:before="6"/>
                        <w:rPr>
                          <w:sz w:val="20"/>
                        </w:rPr>
                      </w:pPr>
                    </w:p>
                    <w:p w:rsidR="00435EAD" w:rsidRDefault="00435EAD">
                      <w:pPr>
                        <w:pStyle w:val="BodyText"/>
                        <w:spacing w:line="276" w:lineRule="auto"/>
                        <w:ind w:left="400" w:right="221" w:hanging="1"/>
                      </w:pPr>
                      <w:r>
                        <w:rPr>
                          <w:w w:val="105"/>
                        </w:rPr>
                        <w:t>Performance issues will be addressed if it becomes apparent that the other employment is interfering with  your current position. Employees are not allowed to accept positions with any organization that may represent a conflict of</w:t>
                      </w:r>
                      <w:r>
                        <w:rPr>
                          <w:spacing w:val="-3"/>
                          <w:w w:val="105"/>
                        </w:rPr>
                        <w:t xml:space="preserve"> </w:t>
                      </w:r>
                      <w:r>
                        <w:rPr>
                          <w:w w:val="105"/>
                        </w:rPr>
                        <w:t>interest.</w:t>
                      </w:r>
                    </w:p>
                  </w:txbxContent>
                </v:textbox>
                <w10:anchorlock/>
              </v:shape>
            </w:pict>
          </mc:Fallback>
        </mc:AlternateContent>
      </w:r>
    </w:p>
    <w:p w:rsidR="003F2C5A" w:rsidRDefault="002478D3">
      <w:pPr>
        <w:pStyle w:val="BodyText"/>
        <w:spacing w:before="2"/>
        <w:rPr>
          <w:sz w:val="27"/>
        </w:rPr>
      </w:pPr>
      <w:r>
        <w:rPr>
          <w:noProof/>
          <w:lang w:bidi="ar-SA"/>
        </w:rPr>
        <mc:AlternateContent>
          <mc:Choice Requires="wps">
            <w:drawing>
              <wp:anchor distT="0" distB="0" distL="0" distR="0" simplePos="0" relativeHeight="251628544" behindDoc="0" locked="0" layoutInCell="1" allowOverlap="1">
                <wp:simplePos x="0" y="0"/>
                <wp:positionH relativeFrom="page">
                  <wp:posOffset>539750</wp:posOffset>
                </wp:positionH>
                <wp:positionV relativeFrom="paragraph">
                  <wp:posOffset>231775</wp:posOffset>
                </wp:positionV>
                <wp:extent cx="6692900" cy="2857500"/>
                <wp:effectExtent l="6350" t="6350" r="6350" b="12700"/>
                <wp:wrapTopAndBottom/>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857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5"/>
                              </w:rPr>
                              <w:t>Personnel Records and Access</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264"/>
                            </w:pPr>
                            <w:r>
                              <w:rPr>
                                <w:w w:val="105"/>
                              </w:rPr>
                              <w:t>The Claiborne County Human Resource Agency maintains a general personnel file for each employee. The general file contains the hiring documents: resume, cover, application form, emergency contact information, salary history, copies of the last two performance appraisals, disciplinary action forms, training records, etc.</w:t>
                            </w:r>
                          </w:p>
                          <w:p w:rsidR="00435EAD" w:rsidRDefault="00435EAD">
                            <w:pPr>
                              <w:pStyle w:val="BodyText"/>
                              <w:spacing w:before="6"/>
                              <w:rPr>
                                <w:sz w:val="20"/>
                              </w:rPr>
                            </w:pPr>
                          </w:p>
                          <w:p w:rsidR="00435EAD" w:rsidRDefault="00435EAD">
                            <w:pPr>
                              <w:pStyle w:val="BodyText"/>
                              <w:ind w:left="399"/>
                            </w:pPr>
                            <w:r>
                              <w:rPr>
                                <w:w w:val="105"/>
                              </w:rPr>
                              <w:t>In addition to the general personnel file, the organization maintains a separate file for:</w:t>
                            </w:r>
                          </w:p>
                          <w:p w:rsidR="00435EAD" w:rsidRDefault="00435EAD">
                            <w:pPr>
                              <w:pStyle w:val="BodyText"/>
                              <w:spacing w:before="4"/>
                              <w:rPr>
                                <w:sz w:val="23"/>
                              </w:rPr>
                            </w:pPr>
                          </w:p>
                          <w:p w:rsidR="00435EAD" w:rsidRDefault="00435EAD">
                            <w:pPr>
                              <w:pStyle w:val="BodyText"/>
                              <w:numPr>
                                <w:ilvl w:val="0"/>
                                <w:numId w:val="5"/>
                              </w:numPr>
                              <w:tabs>
                                <w:tab w:val="left" w:pos="629"/>
                              </w:tabs>
                              <w:ind w:hanging="228"/>
                            </w:pPr>
                            <w:r>
                              <w:rPr>
                                <w:spacing w:val="-3"/>
                                <w:w w:val="105"/>
                              </w:rPr>
                              <w:t xml:space="preserve">Form </w:t>
                            </w:r>
                            <w:r>
                              <w:rPr>
                                <w:w w:val="105"/>
                              </w:rPr>
                              <w:t>I-9, Employment Eligibility</w:t>
                            </w:r>
                            <w:r>
                              <w:rPr>
                                <w:spacing w:val="-1"/>
                                <w:w w:val="105"/>
                              </w:rPr>
                              <w:t xml:space="preserve"> </w:t>
                            </w:r>
                            <w:r>
                              <w:rPr>
                                <w:w w:val="105"/>
                              </w:rPr>
                              <w:t>Verification</w:t>
                            </w:r>
                          </w:p>
                          <w:p w:rsidR="00435EAD" w:rsidRDefault="00435EAD">
                            <w:pPr>
                              <w:pStyle w:val="BodyText"/>
                              <w:numPr>
                                <w:ilvl w:val="0"/>
                                <w:numId w:val="5"/>
                              </w:numPr>
                              <w:tabs>
                                <w:tab w:val="left" w:pos="629"/>
                              </w:tabs>
                              <w:spacing w:before="31" w:line="276" w:lineRule="auto"/>
                              <w:ind w:left="400" w:right="130" w:firstLine="0"/>
                            </w:pPr>
                            <w:r>
                              <w:rPr>
                                <w:w w:val="105"/>
                              </w:rPr>
                              <w:t xml:space="preserve">All medical information is </w:t>
                            </w:r>
                            <w:r>
                              <w:rPr>
                                <w:spacing w:val="-3"/>
                                <w:w w:val="105"/>
                              </w:rPr>
                              <w:t xml:space="preserve">kept </w:t>
                            </w:r>
                            <w:r>
                              <w:rPr>
                                <w:w w:val="105"/>
                              </w:rPr>
                              <w:t>in a separate file and its availability is strictly limited to personnel on a need- to-know</w:t>
                            </w:r>
                            <w:r>
                              <w:rPr>
                                <w:spacing w:val="-1"/>
                                <w:w w:val="105"/>
                              </w:rPr>
                              <w:t xml:space="preserve"> </w:t>
                            </w:r>
                            <w:r>
                              <w:rPr>
                                <w:w w:val="105"/>
                              </w:rPr>
                              <w:t>basis.</w:t>
                            </w:r>
                          </w:p>
                          <w:p w:rsidR="00435EAD" w:rsidRDefault="00435EAD">
                            <w:pPr>
                              <w:pStyle w:val="BodyText"/>
                              <w:spacing w:before="7"/>
                              <w:rPr>
                                <w:sz w:val="20"/>
                              </w:rPr>
                            </w:pPr>
                          </w:p>
                          <w:p w:rsidR="00435EAD" w:rsidRDefault="00435EAD">
                            <w:pPr>
                              <w:pStyle w:val="BodyText"/>
                              <w:spacing w:line="276" w:lineRule="auto"/>
                              <w:ind w:left="399"/>
                            </w:pPr>
                            <w:r>
                              <w:rPr>
                                <w:w w:val="105"/>
                              </w:rPr>
                              <w:t>An employee's personal information is to be carefully guarded and disclosure to any unauthorized person will result in disciplinary action, up to and including discharge. Employees are reminded to notify EXECUTIVE DIRECTOR in the event of a change of address, phone number, and emergency notification information so that your record may be kept current.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08" type="#_x0000_t202" style="position:absolute;margin-left:42.5pt;margin-top:18.25pt;width:527pt;height:22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" filled="f" strokecolor="#ccc" strokeweight="1pt">
                <v:textbox inset="0,0,0,0">
                  <w:txbxContent>
                    <w:p w:rsidR="00435EAD" w:rsidRDefault="00435EAD">
                      <w:pPr>
                        <w:spacing w:before="153"/>
                        <w:ind w:left="139"/>
                        <w:rPr>
                          <w:b/>
                        </w:rPr>
                      </w:pPr>
                      <w:r>
                        <w:rPr>
                          <w:b/>
                          <w:w w:val="125"/>
                        </w:rPr>
                        <w:t>Personnel Records and Access</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264"/>
                      </w:pPr>
                      <w:r>
                        <w:rPr>
                          <w:w w:val="105"/>
                        </w:rPr>
                        <w:t>The Claiborne County Human Resource Agency maintains a general personnel file for each employee. The general file contains the hiring documents: resume, cover, application form, emergency contact information, salary history, copies of the last two performance appraisals, disciplinary action forms, training records, etc.</w:t>
                      </w:r>
                    </w:p>
                    <w:p w:rsidR="00435EAD" w:rsidRDefault="00435EAD">
                      <w:pPr>
                        <w:pStyle w:val="BodyText"/>
                        <w:spacing w:before="6"/>
                        <w:rPr>
                          <w:sz w:val="20"/>
                        </w:rPr>
                      </w:pPr>
                    </w:p>
                    <w:p w:rsidR="00435EAD" w:rsidRDefault="00435EAD">
                      <w:pPr>
                        <w:pStyle w:val="BodyText"/>
                        <w:ind w:left="399"/>
                      </w:pPr>
                      <w:r>
                        <w:rPr>
                          <w:w w:val="105"/>
                        </w:rPr>
                        <w:t>In addition to the general personnel file, the organization maintains a separate file for:</w:t>
                      </w:r>
                    </w:p>
                    <w:p w:rsidR="00435EAD" w:rsidRDefault="00435EAD">
                      <w:pPr>
                        <w:pStyle w:val="BodyText"/>
                        <w:spacing w:before="4"/>
                        <w:rPr>
                          <w:sz w:val="23"/>
                        </w:rPr>
                      </w:pPr>
                    </w:p>
                    <w:p w:rsidR="00435EAD" w:rsidRDefault="00435EAD">
                      <w:pPr>
                        <w:pStyle w:val="BodyText"/>
                        <w:numPr>
                          <w:ilvl w:val="0"/>
                          <w:numId w:val="5"/>
                        </w:numPr>
                        <w:tabs>
                          <w:tab w:val="left" w:pos="629"/>
                        </w:tabs>
                        <w:ind w:hanging="228"/>
                      </w:pPr>
                      <w:r>
                        <w:rPr>
                          <w:spacing w:val="-3"/>
                          <w:w w:val="105"/>
                        </w:rPr>
                        <w:t xml:space="preserve">Form </w:t>
                      </w:r>
                      <w:r>
                        <w:rPr>
                          <w:w w:val="105"/>
                        </w:rPr>
                        <w:t>I-9, Employment Eligibility</w:t>
                      </w:r>
                      <w:r>
                        <w:rPr>
                          <w:spacing w:val="-1"/>
                          <w:w w:val="105"/>
                        </w:rPr>
                        <w:t xml:space="preserve"> </w:t>
                      </w:r>
                      <w:r>
                        <w:rPr>
                          <w:w w:val="105"/>
                        </w:rPr>
                        <w:t>Verification</w:t>
                      </w:r>
                    </w:p>
                    <w:p w:rsidR="00435EAD" w:rsidRDefault="00435EAD">
                      <w:pPr>
                        <w:pStyle w:val="BodyText"/>
                        <w:numPr>
                          <w:ilvl w:val="0"/>
                          <w:numId w:val="5"/>
                        </w:numPr>
                        <w:tabs>
                          <w:tab w:val="left" w:pos="629"/>
                        </w:tabs>
                        <w:spacing w:before="31" w:line="276" w:lineRule="auto"/>
                        <w:ind w:left="400" w:right="130" w:firstLine="0"/>
                      </w:pPr>
                      <w:r>
                        <w:rPr>
                          <w:w w:val="105"/>
                        </w:rPr>
                        <w:t xml:space="preserve">All medical information is </w:t>
                      </w:r>
                      <w:r>
                        <w:rPr>
                          <w:spacing w:val="-3"/>
                          <w:w w:val="105"/>
                        </w:rPr>
                        <w:t xml:space="preserve">kept </w:t>
                      </w:r>
                      <w:r>
                        <w:rPr>
                          <w:w w:val="105"/>
                        </w:rPr>
                        <w:t>in a separate file and its availability is strictly limited to personnel on a need- to-know</w:t>
                      </w:r>
                      <w:r>
                        <w:rPr>
                          <w:spacing w:val="-1"/>
                          <w:w w:val="105"/>
                        </w:rPr>
                        <w:t xml:space="preserve"> </w:t>
                      </w:r>
                      <w:r>
                        <w:rPr>
                          <w:w w:val="105"/>
                        </w:rPr>
                        <w:t>basis.</w:t>
                      </w:r>
                    </w:p>
                    <w:p w:rsidR="00435EAD" w:rsidRDefault="00435EAD">
                      <w:pPr>
                        <w:pStyle w:val="BodyText"/>
                        <w:spacing w:before="7"/>
                        <w:rPr>
                          <w:sz w:val="20"/>
                        </w:rPr>
                      </w:pPr>
                    </w:p>
                    <w:p w:rsidR="00435EAD" w:rsidRDefault="00435EAD">
                      <w:pPr>
                        <w:pStyle w:val="BodyText"/>
                        <w:spacing w:line="276" w:lineRule="auto"/>
                        <w:ind w:left="399"/>
                      </w:pPr>
                      <w:r>
                        <w:rPr>
                          <w:w w:val="105"/>
                        </w:rPr>
                        <w:t>An employee's personal information is to be carefully guarded and disclosure to any unauthorized person will result in disciplinary action, up to and including discharge. Employees are reminded to notify EXECUTIVE DIRECTOR in the event of a change of address, phone number, and emergency notification information so that your record may be kept current.</w:t>
                      </w:r>
                    </w:p>
                  </w:txbxContent>
                </v:textbox>
                <w10:wrap type="topAndBottom" anchorx="page"/>
              </v:shape>
            </w:pict>
          </mc:Fallback>
        </mc:AlternateContent>
      </w:r>
    </w:p>
    <w:p w:rsidR="003F2C5A" w:rsidRDefault="003F2C5A">
      <w:pPr>
        <w:rPr>
          <w:sz w:val="27"/>
        </w:rPr>
        <w:sectPr w:rsidR="003F2C5A">
          <w:pgSz w:w="12240" w:h="15840"/>
          <w:pgMar w:top="560" w:right="720" w:bottom="280" w:left="720" w:header="720" w:footer="720" w:gutter="0"/>
          <w:cols w:space="720"/>
        </w:sectPr>
      </w:pPr>
    </w:p>
    <w:p w:rsidR="003F2C5A" w:rsidRDefault="002478D3">
      <w:pPr>
        <w:pStyle w:val="Heading2"/>
        <w:spacing w:before="173"/>
        <w:ind w:left="280"/>
        <w:rPr>
          <w:rFonts w:ascii="Trebuchet MS"/>
        </w:rPr>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533400</wp:posOffset>
                </wp:positionH>
                <wp:positionV relativeFrom="page">
                  <wp:posOffset>355600</wp:posOffset>
                </wp:positionV>
                <wp:extent cx="6705600" cy="4724400"/>
                <wp:effectExtent l="9525" t="12700" r="9525" b="15875"/>
                <wp:wrapNone/>
                <wp:docPr id="2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4724400"/>
                        </a:xfrm>
                        <a:custGeom>
                          <a:avLst/>
                          <a:gdLst>
                            <a:gd name="T0" fmla="+- 0 840 840"/>
                            <a:gd name="T1" fmla="*/ T0 w 10560"/>
                            <a:gd name="T2" fmla="+- 0 570 560"/>
                            <a:gd name="T3" fmla="*/ 570 h 7440"/>
                            <a:gd name="T4" fmla="+- 0 11400 840"/>
                            <a:gd name="T5" fmla="*/ T4 w 10560"/>
                            <a:gd name="T6" fmla="+- 0 570 560"/>
                            <a:gd name="T7" fmla="*/ 570 h 7440"/>
                            <a:gd name="T8" fmla="+- 0 840 840"/>
                            <a:gd name="T9" fmla="*/ T8 w 10560"/>
                            <a:gd name="T10" fmla="+- 0 7990 560"/>
                            <a:gd name="T11" fmla="*/ 7990 h 7440"/>
                            <a:gd name="T12" fmla="+- 0 11400 840"/>
                            <a:gd name="T13" fmla="*/ T12 w 10560"/>
                            <a:gd name="T14" fmla="+- 0 7990 560"/>
                            <a:gd name="T15" fmla="*/ 7990 h 7440"/>
                            <a:gd name="T16" fmla="+- 0 850 840"/>
                            <a:gd name="T17" fmla="*/ T16 w 10560"/>
                            <a:gd name="T18" fmla="+- 0 560 560"/>
                            <a:gd name="T19" fmla="*/ 560 h 7440"/>
                            <a:gd name="T20" fmla="+- 0 850 840"/>
                            <a:gd name="T21" fmla="*/ T20 w 10560"/>
                            <a:gd name="T22" fmla="+- 0 8000 560"/>
                            <a:gd name="T23" fmla="*/ 8000 h 7440"/>
                            <a:gd name="T24" fmla="+- 0 11390 840"/>
                            <a:gd name="T25" fmla="*/ T24 w 10560"/>
                            <a:gd name="T26" fmla="+- 0 560 560"/>
                            <a:gd name="T27" fmla="*/ 560 h 7440"/>
                            <a:gd name="T28" fmla="+- 0 11390 840"/>
                            <a:gd name="T29" fmla="*/ T28 w 10560"/>
                            <a:gd name="T30" fmla="+- 0 8000 560"/>
                            <a:gd name="T31" fmla="*/ 8000 h 74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7440">
                              <a:moveTo>
                                <a:pt x="0" y="10"/>
                              </a:moveTo>
                              <a:lnTo>
                                <a:pt x="10560" y="10"/>
                              </a:lnTo>
                              <a:moveTo>
                                <a:pt x="0" y="7430"/>
                              </a:moveTo>
                              <a:lnTo>
                                <a:pt x="10560" y="7430"/>
                              </a:lnTo>
                              <a:moveTo>
                                <a:pt x="10" y="0"/>
                              </a:moveTo>
                              <a:lnTo>
                                <a:pt x="10" y="7440"/>
                              </a:lnTo>
                              <a:moveTo>
                                <a:pt x="10550" y="0"/>
                              </a:moveTo>
                              <a:lnTo>
                                <a:pt x="10550" y="744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B02EE" id="AutoShape 28" o:spid="_x0000_s1026" style="position:absolute;margin-left:42pt;margin-top:28pt;width:528pt;height:37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7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" path="m,10r10560,m,7430r10560,m10,r,7440m10550,r,7440e" filled="f" strokecolor="#ccc" strokeweight="1pt">
                <v:path arrowok="t" o:connecttype="custom" o:connectlocs="0,361950;6705600,361950;0,5073650;6705600,5073650;6350,355600;6350,5080000;6699250,355600;6699250,5080000" o:connectangles="0,0,0,0,0,0,0,0"/>
                <w10:wrap anchorx="page" anchory="page"/>
              </v:shape>
            </w:pict>
          </mc:Fallback>
        </mc:AlternateContent>
      </w:r>
      <w:r w:rsidR="00435EAD">
        <w:rPr>
          <w:rFonts w:ascii="Trebuchet MS"/>
          <w:w w:val="125"/>
        </w:rPr>
        <w:t>Personal Relationships at Work</w:t>
      </w:r>
    </w:p>
    <w:p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rsidR="003F2C5A" w:rsidRDefault="003F2C5A">
      <w:pPr>
        <w:pStyle w:val="BodyText"/>
        <w:spacing w:before="9"/>
        <w:rPr>
          <w:i/>
          <w:sz w:val="16"/>
        </w:rPr>
      </w:pPr>
    </w:p>
    <w:p w:rsidR="003F2C5A" w:rsidRDefault="00435EAD">
      <w:pPr>
        <w:pStyle w:val="BodyText"/>
        <w:spacing w:before="1" w:line="276" w:lineRule="auto"/>
        <w:ind w:left="540" w:right="465"/>
      </w:pPr>
      <w:r>
        <w:rPr>
          <w:w w:val="105"/>
        </w:rPr>
        <w:t>When relatives or persons involved in a dating relationship work in the same area of an organization, it may cause problems at work. In addition to claims of favoritism and morale issues, personal conflicts from outside can sometimes carry over to work.</w:t>
      </w:r>
    </w:p>
    <w:p w:rsidR="003F2C5A" w:rsidRDefault="003F2C5A">
      <w:pPr>
        <w:pStyle w:val="BodyText"/>
        <w:spacing w:before="6"/>
        <w:rPr>
          <w:sz w:val="20"/>
        </w:rPr>
      </w:pPr>
    </w:p>
    <w:p w:rsidR="003F2C5A" w:rsidRDefault="00435EAD">
      <w:pPr>
        <w:pStyle w:val="BodyText"/>
        <w:spacing w:line="276" w:lineRule="auto"/>
        <w:ind w:left="539" w:right="465"/>
      </w:pPr>
      <w:r>
        <w:rPr>
          <w:w w:val="105"/>
        </w:rPr>
        <w:t>For purposes of this policy, we define a relative as any person who is related to you by blood or marriage, or whose relationship with you is similar to that of a relative. We define a dating relationship as a relationship that might reasonably be expected to lead to a consensual "romantic" or sexual relationship. This policy applies to all employees regardless of their gender or sexual orientation.</w:t>
      </w:r>
    </w:p>
    <w:p w:rsidR="003F2C5A" w:rsidRDefault="003F2C5A">
      <w:pPr>
        <w:pStyle w:val="BodyText"/>
        <w:spacing w:before="7"/>
        <w:rPr>
          <w:sz w:val="20"/>
        </w:rPr>
      </w:pPr>
    </w:p>
    <w:p w:rsidR="003F2C5A" w:rsidRDefault="00435EAD">
      <w:pPr>
        <w:pStyle w:val="BodyText"/>
        <w:spacing w:line="276" w:lineRule="auto"/>
        <w:ind w:left="539" w:right="465"/>
      </w:pPr>
      <w:r>
        <w:rPr>
          <w:w w:val="105"/>
        </w:rPr>
        <w:t>An employee may not directly work for a relative or supervise a relative. We also do not allow a person in a dating relationship to work for the other person in that relationship or to supervise the other person.</w:t>
      </w:r>
    </w:p>
    <w:p w:rsidR="003F2C5A" w:rsidRDefault="003F2C5A">
      <w:pPr>
        <w:pStyle w:val="BodyText"/>
        <w:spacing w:before="7"/>
        <w:rPr>
          <w:sz w:val="20"/>
        </w:rPr>
      </w:pPr>
    </w:p>
    <w:p w:rsidR="003F2C5A" w:rsidRDefault="00435EAD">
      <w:pPr>
        <w:pStyle w:val="BodyText"/>
        <w:spacing w:line="276" w:lineRule="auto"/>
        <w:ind w:left="539" w:right="280"/>
        <w:jc w:val="both"/>
      </w:pPr>
      <w:r>
        <w:rPr>
          <w:w w:val="105"/>
        </w:rPr>
        <w:t>Claiborne County Human Resource Agency also reserves the right to take quick action if an actual or potential conflict of interest arises involving relatives or persons involved in a dating relationship who are in positions at any level (higher or lower) in the same line of authority that may affect the review of employment decisions.</w:t>
      </w:r>
    </w:p>
    <w:p w:rsidR="003F2C5A" w:rsidRDefault="003F2C5A">
      <w:pPr>
        <w:pStyle w:val="BodyText"/>
        <w:spacing w:before="6"/>
        <w:rPr>
          <w:sz w:val="20"/>
        </w:rPr>
      </w:pPr>
    </w:p>
    <w:p w:rsidR="003F2C5A" w:rsidRDefault="00435EAD">
      <w:pPr>
        <w:pStyle w:val="BodyText"/>
        <w:spacing w:before="1" w:line="276" w:lineRule="auto"/>
        <w:ind w:left="539" w:right="420"/>
      </w:pPr>
      <w:r>
        <w:rPr>
          <w:w w:val="105"/>
        </w:rPr>
        <w:t xml:space="preserve">If two employees become relatives, or start a dating relationship and one of them supervises the other, the  one who is the supervisor is required to tell management about the relationship. </w:t>
      </w:r>
      <w:r>
        <w:rPr>
          <w:spacing w:val="-6"/>
          <w:w w:val="105"/>
        </w:rPr>
        <w:t xml:space="preserve">We </w:t>
      </w:r>
      <w:r>
        <w:rPr>
          <w:w w:val="105"/>
        </w:rPr>
        <w:t xml:space="preserve">will then ask the two employees to decide which one of them is to be transferred to another available position. If they do not </w:t>
      </w:r>
      <w:r>
        <w:rPr>
          <w:spacing w:val="-3"/>
          <w:w w:val="105"/>
        </w:rPr>
        <w:t xml:space="preserve">make </w:t>
      </w:r>
      <w:r>
        <w:rPr>
          <w:w w:val="105"/>
        </w:rPr>
        <w:t xml:space="preserve">that decision within 30 calendar days, Claiborne County Human </w:t>
      </w:r>
      <w:r>
        <w:rPr>
          <w:spacing w:val="-3"/>
          <w:w w:val="105"/>
        </w:rPr>
        <w:t xml:space="preserve">Resource </w:t>
      </w:r>
      <w:r>
        <w:rPr>
          <w:w w:val="105"/>
        </w:rPr>
        <w:t>Agency will decide which one will be transferred or, if necessary, terminated from</w:t>
      </w:r>
      <w:r>
        <w:rPr>
          <w:spacing w:val="-6"/>
          <w:w w:val="105"/>
        </w:rPr>
        <w:t xml:space="preserve"> </w:t>
      </w:r>
      <w:r>
        <w:rPr>
          <w:w w:val="105"/>
        </w:rPr>
        <w:t>employment.</w:t>
      </w:r>
    </w:p>
    <w:p w:rsidR="003F2C5A" w:rsidRDefault="003F2C5A">
      <w:pPr>
        <w:pStyle w:val="BodyText"/>
        <w:spacing w:before="5"/>
        <w:rPr>
          <w:sz w:val="20"/>
        </w:rPr>
      </w:pPr>
    </w:p>
    <w:p w:rsidR="003F2C5A" w:rsidRDefault="00435EAD">
      <w:pPr>
        <w:pStyle w:val="BodyText"/>
        <w:spacing w:before="1" w:line="276" w:lineRule="auto"/>
        <w:ind w:left="540" w:right="465"/>
      </w:pPr>
      <w:r>
        <w:rPr>
          <w:w w:val="105"/>
        </w:rPr>
        <w:t>There may also be situations when there is a conflict or the potential for conflict because of the relationship between employees, even if there is no direct reporting relationship or authority involved. In that case, we may separate the employees by reassignment or termination of employment. If you are in a close personal relationship with another employee, we ask that you avoid displays of affection or excessive personal conversation at work.</w:t>
      </w:r>
    </w:p>
    <w:p w:rsidR="003F2C5A" w:rsidRDefault="003F2C5A">
      <w:pPr>
        <w:pStyle w:val="BodyText"/>
        <w:rPr>
          <w:sz w:val="20"/>
        </w:rPr>
      </w:pPr>
    </w:p>
    <w:p w:rsidR="003F2C5A" w:rsidRDefault="002478D3">
      <w:pPr>
        <w:pStyle w:val="BodyText"/>
        <w:rPr>
          <w:sz w:val="22"/>
        </w:rPr>
      </w:pPr>
      <w:r>
        <w:rPr>
          <w:noProof/>
          <w:lang w:bidi="ar-SA"/>
        </w:rPr>
        <mc:AlternateContent>
          <mc:Choice Requires="wps">
            <w:drawing>
              <wp:anchor distT="0" distB="0" distL="0" distR="0" simplePos="0" relativeHeight="251629568" behindDoc="0" locked="0" layoutInCell="1" allowOverlap="1">
                <wp:simplePos x="0" y="0"/>
                <wp:positionH relativeFrom="page">
                  <wp:posOffset>539750</wp:posOffset>
                </wp:positionH>
                <wp:positionV relativeFrom="paragraph">
                  <wp:posOffset>193675</wp:posOffset>
                </wp:positionV>
                <wp:extent cx="6692900" cy="1790700"/>
                <wp:effectExtent l="6350" t="6350" r="6350" b="12700"/>
                <wp:wrapTopAndBottom/>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7907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5"/>
                              </w:rPr>
                              <w:t>Visitors at Work</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391"/>
                            </w:pPr>
                            <w:r>
                              <w:rPr>
                                <w:w w:val="105"/>
                              </w:rPr>
                              <w:t>All visitors, including an employee's family members, who wish to see an employee during working hours, must first check in the front office. Visitors may be required to sign in and receive a visitor's badge. If a visit involves an emergency, the employee will be notified immediately, and will receive all possible cooperation from management.</w:t>
                            </w:r>
                          </w:p>
                          <w:p w:rsidR="00435EAD" w:rsidRDefault="00435EAD">
                            <w:pPr>
                              <w:pStyle w:val="BodyText"/>
                              <w:spacing w:before="6"/>
                              <w:rPr>
                                <w:sz w:val="20"/>
                              </w:rPr>
                            </w:pPr>
                          </w:p>
                          <w:p w:rsidR="00435EAD" w:rsidRDefault="00435EAD">
                            <w:pPr>
                              <w:pStyle w:val="BodyText"/>
                              <w:spacing w:line="276" w:lineRule="auto"/>
                              <w:ind w:left="399" w:right="470"/>
                            </w:pPr>
                            <w:r>
                              <w:rPr>
                                <w:w w:val="105"/>
                              </w:rPr>
                              <w:t>Visitors do disrupt business. Please remind your friends and relatives that unless there is an emergency involved, they should not disturb you while you are working.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09" type="#_x0000_t202" style="position:absolute;margin-left:42.5pt;margin-top:15.25pt;width:527pt;height:14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" filled="f" strokecolor="#ccc" strokeweight="1pt">
                <v:textbox inset="0,0,0,0">
                  <w:txbxContent>
                    <w:p w:rsidR="00435EAD" w:rsidRDefault="00435EAD">
                      <w:pPr>
                        <w:spacing w:before="153"/>
                        <w:ind w:left="139"/>
                        <w:rPr>
                          <w:b/>
                        </w:rPr>
                      </w:pPr>
                      <w:r>
                        <w:rPr>
                          <w:b/>
                          <w:w w:val="125"/>
                        </w:rPr>
                        <w:t>Visitors at Work</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391"/>
                      </w:pPr>
                      <w:r>
                        <w:rPr>
                          <w:w w:val="105"/>
                        </w:rPr>
                        <w:t>All visitors, including an employee's family members, who wish to see an employee during working hours, must first check in the front office. Visitors may be required to sign in and receive a visitor's badge. If a visit involves an emergency, the employee will be notified immediately, and will receive all possible cooperation from management.</w:t>
                      </w:r>
                    </w:p>
                    <w:p w:rsidR="00435EAD" w:rsidRDefault="00435EAD">
                      <w:pPr>
                        <w:pStyle w:val="BodyText"/>
                        <w:spacing w:before="6"/>
                        <w:rPr>
                          <w:sz w:val="20"/>
                        </w:rPr>
                      </w:pPr>
                    </w:p>
                    <w:p w:rsidR="00435EAD" w:rsidRDefault="00435EAD">
                      <w:pPr>
                        <w:pStyle w:val="BodyText"/>
                        <w:spacing w:line="276" w:lineRule="auto"/>
                        <w:ind w:left="399" w:right="470"/>
                      </w:pPr>
                      <w:r>
                        <w:rPr>
                          <w:w w:val="105"/>
                        </w:rPr>
                        <w:t>Visitors do disrupt business. Please remind your friends and relatives that unless there is an emergency involved, they should not disturb you while you are working.</w:t>
                      </w:r>
                    </w:p>
                  </w:txbxContent>
                </v:textbox>
                <w10:wrap type="topAndBottom" anchorx="page"/>
              </v:shape>
            </w:pict>
          </mc:Fallback>
        </mc:AlternateContent>
      </w:r>
    </w:p>
    <w:p w:rsidR="003F2C5A" w:rsidRDefault="003F2C5A">
      <w:pPr>
        <w:sectPr w:rsidR="003F2C5A">
          <w:pgSz w:w="12240" w:h="15840"/>
          <w:pgMar w:top="560" w:right="720" w:bottom="280" w:left="720" w:header="720" w:footer="720" w:gutter="0"/>
          <w:cols w:space="720"/>
        </w:sectPr>
      </w:pPr>
    </w:p>
    <w:p w:rsidR="003F2C5A" w:rsidRDefault="002478D3">
      <w:pPr>
        <w:pStyle w:val="Heading2"/>
        <w:spacing w:before="173"/>
        <w:ind w:left="280"/>
        <w:rPr>
          <w:rFonts w:ascii="Trebuchet MS"/>
        </w:rPr>
      </w:pPr>
      <w:r>
        <w:rPr>
          <w:noProof/>
          <w:lang w:bidi="ar-SA"/>
        </w:rPr>
        <mc:AlternateContent>
          <mc:Choice Requires="wps">
            <w:drawing>
              <wp:anchor distT="0" distB="0" distL="114300" distR="114300" simplePos="0" relativeHeight="251660288" behindDoc="1" locked="0" layoutInCell="1" allowOverlap="1">
                <wp:simplePos x="0" y="0"/>
                <wp:positionH relativeFrom="page">
                  <wp:posOffset>533400</wp:posOffset>
                </wp:positionH>
                <wp:positionV relativeFrom="page">
                  <wp:posOffset>355600</wp:posOffset>
                </wp:positionV>
                <wp:extent cx="6705600" cy="4089400"/>
                <wp:effectExtent l="9525" t="12700" r="9525" b="12700"/>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4089400"/>
                        </a:xfrm>
                        <a:custGeom>
                          <a:avLst/>
                          <a:gdLst>
                            <a:gd name="T0" fmla="+- 0 840 840"/>
                            <a:gd name="T1" fmla="*/ T0 w 10560"/>
                            <a:gd name="T2" fmla="+- 0 570 560"/>
                            <a:gd name="T3" fmla="*/ 570 h 6440"/>
                            <a:gd name="T4" fmla="+- 0 11400 840"/>
                            <a:gd name="T5" fmla="*/ T4 w 10560"/>
                            <a:gd name="T6" fmla="+- 0 570 560"/>
                            <a:gd name="T7" fmla="*/ 570 h 6440"/>
                            <a:gd name="T8" fmla="+- 0 840 840"/>
                            <a:gd name="T9" fmla="*/ T8 w 10560"/>
                            <a:gd name="T10" fmla="+- 0 6990 560"/>
                            <a:gd name="T11" fmla="*/ 6990 h 6440"/>
                            <a:gd name="T12" fmla="+- 0 11400 840"/>
                            <a:gd name="T13" fmla="*/ T12 w 10560"/>
                            <a:gd name="T14" fmla="+- 0 6990 560"/>
                            <a:gd name="T15" fmla="*/ 6990 h 6440"/>
                            <a:gd name="T16" fmla="+- 0 850 840"/>
                            <a:gd name="T17" fmla="*/ T16 w 10560"/>
                            <a:gd name="T18" fmla="+- 0 560 560"/>
                            <a:gd name="T19" fmla="*/ 560 h 6440"/>
                            <a:gd name="T20" fmla="+- 0 850 840"/>
                            <a:gd name="T21" fmla="*/ T20 w 10560"/>
                            <a:gd name="T22" fmla="+- 0 7000 560"/>
                            <a:gd name="T23" fmla="*/ 7000 h 6440"/>
                            <a:gd name="T24" fmla="+- 0 11390 840"/>
                            <a:gd name="T25" fmla="*/ T24 w 10560"/>
                            <a:gd name="T26" fmla="+- 0 560 560"/>
                            <a:gd name="T27" fmla="*/ 560 h 6440"/>
                            <a:gd name="T28" fmla="+- 0 11390 840"/>
                            <a:gd name="T29" fmla="*/ T28 w 10560"/>
                            <a:gd name="T30" fmla="+- 0 7000 560"/>
                            <a:gd name="T31" fmla="*/ 7000 h 64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6440">
                              <a:moveTo>
                                <a:pt x="0" y="10"/>
                              </a:moveTo>
                              <a:lnTo>
                                <a:pt x="10560" y="10"/>
                              </a:lnTo>
                              <a:moveTo>
                                <a:pt x="0" y="6430"/>
                              </a:moveTo>
                              <a:lnTo>
                                <a:pt x="10560" y="6430"/>
                              </a:lnTo>
                              <a:moveTo>
                                <a:pt x="10" y="0"/>
                              </a:moveTo>
                              <a:lnTo>
                                <a:pt x="10" y="6440"/>
                              </a:lnTo>
                              <a:moveTo>
                                <a:pt x="10550" y="0"/>
                              </a:moveTo>
                              <a:lnTo>
                                <a:pt x="10550" y="644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B0F6B" id="AutoShape 26" o:spid="_x0000_s1026" style="position:absolute;margin-left:42pt;margin-top:28pt;width:528pt;height:32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" path="m,10r10560,m,6430r10560,m10,r,6440m10550,r,6440e" filled="f" strokecolor="#ccc" strokeweight="1pt">
                <v:path arrowok="t" o:connecttype="custom" o:connectlocs="0,361950;6705600,361950;0,4438650;6705600,4438650;6350,355600;6350,4445000;6699250,355600;6699250,4445000" o:connectangles="0,0,0,0,0,0,0,0"/>
                <w10:wrap anchorx="page" anchory="page"/>
              </v:shape>
            </w:pict>
          </mc:Fallback>
        </mc:AlternateContent>
      </w:r>
      <w:r w:rsidR="00435EAD">
        <w:rPr>
          <w:rFonts w:ascii="Trebuchet MS"/>
          <w:w w:val="120"/>
        </w:rPr>
        <w:t>Workplace Etiquette</w:t>
      </w:r>
    </w:p>
    <w:p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rsidR="003F2C5A" w:rsidRDefault="003F2C5A">
      <w:pPr>
        <w:pStyle w:val="BodyText"/>
        <w:spacing w:before="9"/>
        <w:rPr>
          <w:i/>
          <w:sz w:val="16"/>
        </w:rPr>
      </w:pPr>
    </w:p>
    <w:p w:rsidR="003F2C5A" w:rsidRDefault="00435EAD">
      <w:pPr>
        <w:pStyle w:val="BodyText"/>
        <w:spacing w:before="1" w:line="276" w:lineRule="auto"/>
        <w:ind w:left="540" w:right="465"/>
      </w:pPr>
      <w:r>
        <w:rPr>
          <w:w w:val="105"/>
        </w:rPr>
        <w:t xml:space="preserve">Claiborne County Human </w:t>
      </w:r>
      <w:r>
        <w:rPr>
          <w:spacing w:val="-3"/>
          <w:w w:val="105"/>
        </w:rPr>
        <w:t xml:space="preserve">Resource </w:t>
      </w:r>
      <w:r>
        <w:rPr>
          <w:w w:val="105"/>
        </w:rPr>
        <w:t xml:space="preserve">Agency can be a pleasant place to work when all employees show respect and courtesy to each </w:t>
      </w:r>
      <w:r>
        <w:rPr>
          <w:spacing w:val="-4"/>
          <w:w w:val="105"/>
        </w:rPr>
        <w:t xml:space="preserve">other. </w:t>
      </w:r>
      <w:r>
        <w:rPr>
          <w:w w:val="105"/>
        </w:rPr>
        <w:t>Sometimes there are problems when employees do not realize that they are bothering or annoying other people. If this happens to you, you should first try to solve the problem by  politely telling your co-worker what is bothering</w:t>
      </w:r>
      <w:r>
        <w:rPr>
          <w:spacing w:val="-6"/>
          <w:w w:val="105"/>
        </w:rPr>
        <w:t xml:space="preserve"> </w:t>
      </w:r>
      <w:r>
        <w:rPr>
          <w:w w:val="105"/>
        </w:rPr>
        <w:t>you.</w:t>
      </w:r>
    </w:p>
    <w:p w:rsidR="003F2C5A" w:rsidRDefault="003F2C5A">
      <w:pPr>
        <w:pStyle w:val="BodyText"/>
        <w:spacing w:before="6"/>
        <w:rPr>
          <w:sz w:val="20"/>
        </w:rPr>
      </w:pPr>
    </w:p>
    <w:p w:rsidR="003F2C5A" w:rsidRDefault="00435EAD">
      <w:pPr>
        <w:pStyle w:val="BodyText"/>
        <w:spacing w:line="276" w:lineRule="auto"/>
        <w:ind w:left="539" w:right="465"/>
      </w:pPr>
      <w:r>
        <w:rPr>
          <w:spacing w:val="-6"/>
          <w:w w:val="110"/>
        </w:rPr>
        <w:t>We</w:t>
      </w:r>
      <w:r>
        <w:rPr>
          <w:spacing w:val="-16"/>
          <w:w w:val="110"/>
        </w:rPr>
        <w:t xml:space="preserve"> </w:t>
      </w:r>
      <w:r>
        <w:rPr>
          <w:w w:val="110"/>
        </w:rPr>
        <w:t>encourage</w:t>
      </w:r>
      <w:r>
        <w:rPr>
          <w:spacing w:val="-15"/>
          <w:w w:val="110"/>
        </w:rPr>
        <w:t xml:space="preserve"> </w:t>
      </w:r>
      <w:r>
        <w:rPr>
          <w:w w:val="110"/>
        </w:rPr>
        <w:t>you</w:t>
      </w:r>
      <w:r>
        <w:rPr>
          <w:spacing w:val="-15"/>
          <w:w w:val="110"/>
        </w:rPr>
        <w:t xml:space="preserve"> </w:t>
      </w:r>
      <w:r>
        <w:rPr>
          <w:w w:val="110"/>
        </w:rPr>
        <w:t>to</w:t>
      </w:r>
      <w:r>
        <w:rPr>
          <w:spacing w:val="-16"/>
          <w:w w:val="110"/>
        </w:rPr>
        <w:t xml:space="preserve"> </w:t>
      </w:r>
      <w:r>
        <w:rPr>
          <w:spacing w:val="-3"/>
          <w:w w:val="110"/>
        </w:rPr>
        <w:t>keep</w:t>
      </w:r>
      <w:r>
        <w:rPr>
          <w:spacing w:val="-15"/>
          <w:w w:val="110"/>
        </w:rPr>
        <w:t xml:space="preserve"> </w:t>
      </w:r>
      <w:r>
        <w:rPr>
          <w:w w:val="110"/>
        </w:rPr>
        <w:t>an</w:t>
      </w:r>
      <w:r>
        <w:rPr>
          <w:spacing w:val="-15"/>
          <w:w w:val="110"/>
        </w:rPr>
        <w:t xml:space="preserve"> </w:t>
      </w:r>
      <w:r>
        <w:rPr>
          <w:w w:val="110"/>
        </w:rPr>
        <w:t>open</w:t>
      </w:r>
      <w:r>
        <w:rPr>
          <w:spacing w:val="-15"/>
          <w:w w:val="110"/>
        </w:rPr>
        <w:t xml:space="preserve"> </w:t>
      </w:r>
      <w:r>
        <w:rPr>
          <w:w w:val="110"/>
        </w:rPr>
        <w:t>mind.</w:t>
      </w:r>
      <w:r>
        <w:rPr>
          <w:spacing w:val="-16"/>
          <w:w w:val="110"/>
        </w:rPr>
        <w:t xml:space="preserve"> </w:t>
      </w:r>
      <w:r>
        <w:rPr>
          <w:w w:val="110"/>
        </w:rPr>
        <w:t>If</w:t>
      </w:r>
      <w:r>
        <w:rPr>
          <w:spacing w:val="-15"/>
          <w:w w:val="110"/>
        </w:rPr>
        <w:t xml:space="preserve"> </w:t>
      </w:r>
      <w:r>
        <w:rPr>
          <w:w w:val="110"/>
        </w:rPr>
        <w:t>another</w:t>
      </w:r>
      <w:r>
        <w:rPr>
          <w:spacing w:val="-15"/>
          <w:w w:val="110"/>
        </w:rPr>
        <w:t xml:space="preserve"> </w:t>
      </w:r>
      <w:r>
        <w:rPr>
          <w:w w:val="110"/>
        </w:rPr>
        <w:t>employee</w:t>
      </w:r>
      <w:r>
        <w:rPr>
          <w:spacing w:val="-15"/>
          <w:w w:val="110"/>
        </w:rPr>
        <w:t xml:space="preserve"> </w:t>
      </w:r>
      <w:r>
        <w:rPr>
          <w:w w:val="110"/>
        </w:rPr>
        <w:t>tells</w:t>
      </w:r>
      <w:r>
        <w:rPr>
          <w:spacing w:val="-16"/>
          <w:w w:val="110"/>
        </w:rPr>
        <w:t xml:space="preserve"> </w:t>
      </w:r>
      <w:r>
        <w:rPr>
          <w:w w:val="110"/>
        </w:rPr>
        <w:t>you</w:t>
      </w:r>
      <w:r>
        <w:rPr>
          <w:spacing w:val="-15"/>
          <w:w w:val="110"/>
        </w:rPr>
        <w:t xml:space="preserve"> </w:t>
      </w:r>
      <w:r>
        <w:rPr>
          <w:w w:val="110"/>
        </w:rPr>
        <w:t>about</w:t>
      </w:r>
      <w:r>
        <w:rPr>
          <w:spacing w:val="-15"/>
          <w:w w:val="110"/>
        </w:rPr>
        <w:t xml:space="preserve"> </w:t>
      </w:r>
      <w:r>
        <w:rPr>
          <w:w w:val="110"/>
        </w:rPr>
        <w:t>something</w:t>
      </w:r>
      <w:r>
        <w:rPr>
          <w:spacing w:val="-15"/>
          <w:w w:val="110"/>
        </w:rPr>
        <w:t xml:space="preserve"> </w:t>
      </w:r>
      <w:r>
        <w:rPr>
          <w:w w:val="110"/>
        </w:rPr>
        <w:t>that</w:t>
      </w:r>
      <w:r>
        <w:rPr>
          <w:spacing w:val="-16"/>
          <w:w w:val="110"/>
        </w:rPr>
        <w:t xml:space="preserve"> </w:t>
      </w:r>
      <w:r>
        <w:rPr>
          <w:w w:val="110"/>
        </w:rPr>
        <w:t>you</w:t>
      </w:r>
      <w:r>
        <w:rPr>
          <w:spacing w:val="-15"/>
          <w:w w:val="110"/>
        </w:rPr>
        <w:t xml:space="preserve"> </w:t>
      </w:r>
      <w:r>
        <w:rPr>
          <w:w w:val="110"/>
        </w:rPr>
        <w:t>are</w:t>
      </w:r>
      <w:r>
        <w:rPr>
          <w:spacing w:val="-15"/>
          <w:w w:val="110"/>
        </w:rPr>
        <w:t xml:space="preserve"> </w:t>
      </w:r>
      <w:r>
        <w:rPr>
          <w:w w:val="110"/>
        </w:rPr>
        <w:t>doing that</w:t>
      </w:r>
      <w:r>
        <w:rPr>
          <w:spacing w:val="-12"/>
          <w:w w:val="110"/>
        </w:rPr>
        <w:t xml:space="preserve"> </w:t>
      </w:r>
      <w:r>
        <w:rPr>
          <w:w w:val="110"/>
        </w:rPr>
        <w:t>makes</w:t>
      </w:r>
      <w:r>
        <w:rPr>
          <w:spacing w:val="-12"/>
          <w:w w:val="110"/>
        </w:rPr>
        <w:t xml:space="preserve"> </w:t>
      </w:r>
      <w:r>
        <w:rPr>
          <w:w w:val="110"/>
        </w:rPr>
        <w:t>it</w:t>
      </w:r>
      <w:r>
        <w:rPr>
          <w:spacing w:val="-11"/>
          <w:w w:val="110"/>
        </w:rPr>
        <w:t xml:space="preserve"> </w:t>
      </w:r>
      <w:r>
        <w:rPr>
          <w:w w:val="110"/>
        </w:rPr>
        <w:t>hard</w:t>
      </w:r>
      <w:r>
        <w:rPr>
          <w:spacing w:val="-12"/>
          <w:w w:val="110"/>
        </w:rPr>
        <w:t xml:space="preserve"> </w:t>
      </w:r>
      <w:r>
        <w:rPr>
          <w:w w:val="110"/>
        </w:rPr>
        <w:t>for</w:t>
      </w:r>
      <w:r>
        <w:rPr>
          <w:spacing w:val="-12"/>
          <w:w w:val="110"/>
        </w:rPr>
        <w:t xml:space="preserve"> </w:t>
      </w:r>
      <w:r>
        <w:rPr>
          <w:w w:val="110"/>
        </w:rPr>
        <w:t>that</w:t>
      </w:r>
      <w:r>
        <w:rPr>
          <w:spacing w:val="-11"/>
          <w:w w:val="110"/>
        </w:rPr>
        <w:t xml:space="preserve"> </w:t>
      </w:r>
      <w:r>
        <w:rPr>
          <w:w w:val="110"/>
        </w:rPr>
        <w:t>person</w:t>
      </w:r>
      <w:r>
        <w:rPr>
          <w:spacing w:val="-12"/>
          <w:w w:val="110"/>
        </w:rPr>
        <w:t xml:space="preserve"> </w:t>
      </w:r>
      <w:r>
        <w:rPr>
          <w:w w:val="110"/>
        </w:rPr>
        <w:t>to</w:t>
      </w:r>
      <w:r>
        <w:rPr>
          <w:spacing w:val="-12"/>
          <w:w w:val="110"/>
        </w:rPr>
        <w:t xml:space="preserve"> </w:t>
      </w:r>
      <w:r>
        <w:rPr>
          <w:w w:val="110"/>
        </w:rPr>
        <w:t>work,</w:t>
      </w:r>
      <w:r>
        <w:rPr>
          <w:spacing w:val="-11"/>
          <w:w w:val="110"/>
        </w:rPr>
        <w:t xml:space="preserve"> </w:t>
      </w:r>
      <w:r>
        <w:rPr>
          <w:w w:val="110"/>
        </w:rPr>
        <w:t>try</w:t>
      </w:r>
      <w:r>
        <w:rPr>
          <w:spacing w:val="-12"/>
          <w:w w:val="110"/>
        </w:rPr>
        <w:t xml:space="preserve"> </w:t>
      </w:r>
      <w:r>
        <w:rPr>
          <w:w w:val="110"/>
        </w:rPr>
        <w:t>to</w:t>
      </w:r>
      <w:r>
        <w:rPr>
          <w:spacing w:val="-11"/>
          <w:w w:val="110"/>
        </w:rPr>
        <w:t xml:space="preserve"> </w:t>
      </w:r>
      <w:r>
        <w:rPr>
          <w:w w:val="110"/>
        </w:rPr>
        <w:t>understand</w:t>
      </w:r>
      <w:r>
        <w:rPr>
          <w:spacing w:val="-12"/>
          <w:w w:val="110"/>
        </w:rPr>
        <w:t xml:space="preserve"> </w:t>
      </w:r>
      <w:r>
        <w:rPr>
          <w:w w:val="110"/>
        </w:rPr>
        <w:t>the</w:t>
      </w:r>
      <w:r>
        <w:rPr>
          <w:spacing w:val="-12"/>
          <w:w w:val="110"/>
        </w:rPr>
        <w:t xml:space="preserve"> </w:t>
      </w:r>
      <w:r>
        <w:rPr>
          <w:w w:val="110"/>
        </w:rPr>
        <w:t>other</w:t>
      </w:r>
      <w:r>
        <w:rPr>
          <w:spacing w:val="-11"/>
          <w:w w:val="110"/>
        </w:rPr>
        <w:t xml:space="preserve"> </w:t>
      </w:r>
      <w:r>
        <w:rPr>
          <w:w w:val="110"/>
        </w:rPr>
        <w:t>person's</w:t>
      </w:r>
      <w:r>
        <w:rPr>
          <w:spacing w:val="-12"/>
          <w:w w:val="110"/>
        </w:rPr>
        <w:t xml:space="preserve"> </w:t>
      </w:r>
      <w:r>
        <w:rPr>
          <w:w w:val="110"/>
        </w:rPr>
        <w:t>point</w:t>
      </w:r>
      <w:r>
        <w:rPr>
          <w:spacing w:val="-12"/>
          <w:w w:val="110"/>
        </w:rPr>
        <w:t xml:space="preserve"> </w:t>
      </w:r>
      <w:r>
        <w:rPr>
          <w:w w:val="110"/>
        </w:rPr>
        <w:t>of</w:t>
      </w:r>
      <w:r>
        <w:rPr>
          <w:spacing w:val="-11"/>
          <w:w w:val="110"/>
        </w:rPr>
        <w:t xml:space="preserve"> </w:t>
      </w:r>
      <w:r>
        <w:rPr>
          <w:spacing w:val="-4"/>
          <w:w w:val="110"/>
        </w:rPr>
        <w:t>view.</w:t>
      </w:r>
    </w:p>
    <w:p w:rsidR="003F2C5A" w:rsidRDefault="003F2C5A">
      <w:pPr>
        <w:pStyle w:val="BodyText"/>
        <w:spacing w:before="7"/>
        <w:rPr>
          <w:sz w:val="20"/>
        </w:rPr>
      </w:pPr>
    </w:p>
    <w:p w:rsidR="003F2C5A" w:rsidRDefault="00435EAD">
      <w:pPr>
        <w:pStyle w:val="BodyText"/>
        <w:spacing w:line="276" w:lineRule="auto"/>
        <w:ind w:left="539" w:right="465"/>
      </w:pPr>
      <w:r>
        <w:rPr>
          <w:w w:val="110"/>
        </w:rPr>
        <w:t>The</w:t>
      </w:r>
      <w:r>
        <w:rPr>
          <w:spacing w:val="-19"/>
          <w:w w:val="110"/>
        </w:rPr>
        <w:t xml:space="preserve"> </w:t>
      </w:r>
      <w:r>
        <w:rPr>
          <w:w w:val="110"/>
        </w:rPr>
        <w:t>following</w:t>
      </w:r>
      <w:r>
        <w:rPr>
          <w:spacing w:val="-18"/>
          <w:w w:val="110"/>
        </w:rPr>
        <w:t xml:space="preserve"> </w:t>
      </w:r>
      <w:r>
        <w:rPr>
          <w:w w:val="110"/>
        </w:rPr>
        <w:t>are</w:t>
      </w:r>
      <w:r>
        <w:rPr>
          <w:spacing w:val="-19"/>
          <w:w w:val="110"/>
        </w:rPr>
        <w:t xml:space="preserve"> </w:t>
      </w:r>
      <w:r>
        <w:rPr>
          <w:w w:val="110"/>
        </w:rPr>
        <w:t>some</w:t>
      </w:r>
      <w:r>
        <w:rPr>
          <w:spacing w:val="-18"/>
          <w:w w:val="110"/>
        </w:rPr>
        <w:t xml:space="preserve"> </w:t>
      </w:r>
      <w:r>
        <w:rPr>
          <w:w w:val="110"/>
        </w:rPr>
        <w:t>guidelines</w:t>
      </w:r>
      <w:r>
        <w:rPr>
          <w:spacing w:val="-19"/>
          <w:w w:val="110"/>
        </w:rPr>
        <w:t xml:space="preserve"> </w:t>
      </w:r>
      <w:r>
        <w:rPr>
          <w:w w:val="110"/>
        </w:rPr>
        <w:t>and</w:t>
      </w:r>
      <w:r>
        <w:rPr>
          <w:spacing w:val="-18"/>
          <w:w w:val="110"/>
        </w:rPr>
        <w:t xml:space="preserve"> </w:t>
      </w:r>
      <w:r>
        <w:rPr>
          <w:w w:val="110"/>
        </w:rPr>
        <w:t>suggestions</w:t>
      </w:r>
      <w:r>
        <w:rPr>
          <w:spacing w:val="-19"/>
          <w:w w:val="110"/>
        </w:rPr>
        <w:t xml:space="preserve"> </w:t>
      </w:r>
      <w:r>
        <w:rPr>
          <w:w w:val="110"/>
        </w:rPr>
        <w:t>for</w:t>
      </w:r>
      <w:r>
        <w:rPr>
          <w:spacing w:val="-18"/>
          <w:w w:val="110"/>
        </w:rPr>
        <w:t xml:space="preserve"> </w:t>
      </w:r>
      <w:r>
        <w:rPr>
          <w:w w:val="110"/>
        </w:rPr>
        <w:t>how</w:t>
      </w:r>
      <w:r>
        <w:rPr>
          <w:spacing w:val="-19"/>
          <w:w w:val="110"/>
        </w:rPr>
        <w:t xml:space="preserve"> </w:t>
      </w:r>
      <w:r>
        <w:rPr>
          <w:w w:val="110"/>
        </w:rPr>
        <w:t>to</w:t>
      </w:r>
      <w:r>
        <w:rPr>
          <w:spacing w:val="-18"/>
          <w:w w:val="110"/>
        </w:rPr>
        <w:t xml:space="preserve"> </w:t>
      </w:r>
      <w:r>
        <w:rPr>
          <w:w w:val="110"/>
        </w:rPr>
        <w:t>be</w:t>
      </w:r>
      <w:r>
        <w:rPr>
          <w:spacing w:val="-19"/>
          <w:w w:val="110"/>
        </w:rPr>
        <w:t xml:space="preserve"> </w:t>
      </w:r>
      <w:r>
        <w:rPr>
          <w:w w:val="110"/>
        </w:rPr>
        <w:t>considerate</w:t>
      </w:r>
      <w:r>
        <w:rPr>
          <w:spacing w:val="-18"/>
          <w:w w:val="110"/>
        </w:rPr>
        <w:t xml:space="preserve"> </w:t>
      </w:r>
      <w:r>
        <w:rPr>
          <w:w w:val="110"/>
        </w:rPr>
        <w:t>of</w:t>
      </w:r>
      <w:r>
        <w:rPr>
          <w:spacing w:val="-19"/>
          <w:w w:val="110"/>
        </w:rPr>
        <w:t xml:space="preserve"> </w:t>
      </w:r>
      <w:r>
        <w:rPr>
          <w:w w:val="110"/>
        </w:rPr>
        <w:t>others</w:t>
      </w:r>
      <w:r>
        <w:rPr>
          <w:spacing w:val="-18"/>
          <w:w w:val="110"/>
        </w:rPr>
        <w:t xml:space="preserve"> </w:t>
      </w:r>
      <w:r>
        <w:rPr>
          <w:w w:val="110"/>
        </w:rPr>
        <w:t>at</w:t>
      </w:r>
      <w:r>
        <w:rPr>
          <w:spacing w:val="-19"/>
          <w:w w:val="110"/>
        </w:rPr>
        <w:t xml:space="preserve"> </w:t>
      </w:r>
      <w:r>
        <w:rPr>
          <w:w w:val="110"/>
        </w:rPr>
        <w:t>work.</w:t>
      </w:r>
      <w:r>
        <w:rPr>
          <w:spacing w:val="-18"/>
          <w:w w:val="110"/>
        </w:rPr>
        <w:t xml:space="preserve"> </w:t>
      </w:r>
      <w:r>
        <w:rPr>
          <w:spacing w:val="-9"/>
          <w:w w:val="110"/>
        </w:rPr>
        <w:t>You</w:t>
      </w:r>
      <w:r>
        <w:rPr>
          <w:spacing w:val="-19"/>
          <w:w w:val="110"/>
        </w:rPr>
        <w:t xml:space="preserve"> </w:t>
      </w:r>
      <w:r>
        <w:rPr>
          <w:w w:val="110"/>
        </w:rPr>
        <w:t>will</w:t>
      </w:r>
      <w:r>
        <w:rPr>
          <w:spacing w:val="-18"/>
          <w:w w:val="110"/>
        </w:rPr>
        <w:t xml:space="preserve"> </w:t>
      </w:r>
      <w:r>
        <w:rPr>
          <w:w w:val="110"/>
        </w:rPr>
        <w:t>not necessarily</w:t>
      </w:r>
      <w:r>
        <w:rPr>
          <w:spacing w:val="-17"/>
          <w:w w:val="110"/>
        </w:rPr>
        <w:t xml:space="preserve"> </w:t>
      </w:r>
      <w:r>
        <w:rPr>
          <w:w w:val="110"/>
        </w:rPr>
        <w:t>be</w:t>
      </w:r>
      <w:r>
        <w:rPr>
          <w:spacing w:val="-16"/>
          <w:w w:val="110"/>
        </w:rPr>
        <w:t xml:space="preserve"> </w:t>
      </w:r>
      <w:r>
        <w:rPr>
          <w:w w:val="110"/>
        </w:rPr>
        <w:t>disciplined</w:t>
      </w:r>
      <w:r>
        <w:rPr>
          <w:spacing w:val="-17"/>
          <w:w w:val="110"/>
        </w:rPr>
        <w:t xml:space="preserve"> </w:t>
      </w:r>
      <w:r>
        <w:rPr>
          <w:w w:val="110"/>
        </w:rPr>
        <w:t>if</w:t>
      </w:r>
      <w:r>
        <w:rPr>
          <w:spacing w:val="-16"/>
          <w:w w:val="110"/>
        </w:rPr>
        <w:t xml:space="preserve"> </w:t>
      </w:r>
      <w:r>
        <w:rPr>
          <w:w w:val="110"/>
        </w:rPr>
        <w:t>you</w:t>
      </w:r>
      <w:r>
        <w:rPr>
          <w:spacing w:val="-17"/>
          <w:w w:val="110"/>
        </w:rPr>
        <w:t xml:space="preserve"> </w:t>
      </w:r>
      <w:r>
        <w:rPr>
          <w:w w:val="110"/>
        </w:rPr>
        <w:t>do</w:t>
      </w:r>
      <w:r>
        <w:rPr>
          <w:spacing w:val="-16"/>
          <w:w w:val="110"/>
        </w:rPr>
        <w:t xml:space="preserve"> </w:t>
      </w:r>
      <w:r>
        <w:rPr>
          <w:w w:val="110"/>
        </w:rPr>
        <w:t>not</w:t>
      </w:r>
      <w:r>
        <w:rPr>
          <w:spacing w:val="-16"/>
          <w:w w:val="110"/>
        </w:rPr>
        <w:t xml:space="preserve"> </w:t>
      </w:r>
      <w:r>
        <w:rPr>
          <w:w w:val="110"/>
        </w:rPr>
        <w:t>follow</w:t>
      </w:r>
      <w:r>
        <w:rPr>
          <w:spacing w:val="-17"/>
          <w:w w:val="110"/>
        </w:rPr>
        <w:t xml:space="preserve"> </w:t>
      </w:r>
      <w:r>
        <w:rPr>
          <w:w w:val="110"/>
        </w:rPr>
        <w:t>these</w:t>
      </w:r>
      <w:r>
        <w:rPr>
          <w:spacing w:val="-16"/>
          <w:w w:val="110"/>
        </w:rPr>
        <w:t xml:space="preserve"> </w:t>
      </w:r>
      <w:r>
        <w:rPr>
          <w:w w:val="110"/>
        </w:rPr>
        <w:t>suggestions,</w:t>
      </w:r>
      <w:r>
        <w:rPr>
          <w:spacing w:val="-17"/>
          <w:w w:val="110"/>
        </w:rPr>
        <w:t xml:space="preserve"> </w:t>
      </w:r>
      <w:r>
        <w:rPr>
          <w:w w:val="110"/>
        </w:rPr>
        <w:t>but</w:t>
      </w:r>
      <w:r>
        <w:rPr>
          <w:spacing w:val="-16"/>
          <w:w w:val="110"/>
        </w:rPr>
        <w:t xml:space="preserve"> </w:t>
      </w:r>
      <w:r>
        <w:rPr>
          <w:w w:val="110"/>
        </w:rPr>
        <w:t>the</w:t>
      </w:r>
      <w:r>
        <w:rPr>
          <w:spacing w:val="-16"/>
          <w:w w:val="110"/>
        </w:rPr>
        <w:t xml:space="preserve"> </w:t>
      </w:r>
      <w:r>
        <w:rPr>
          <w:w w:val="110"/>
        </w:rPr>
        <w:t>guidelines</w:t>
      </w:r>
      <w:r>
        <w:rPr>
          <w:spacing w:val="-17"/>
          <w:w w:val="110"/>
        </w:rPr>
        <w:t xml:space="preserve"> </w:t>
      </w:r>
      <w:r>
        <w:rPr>
          <w:w w:val="110"/>
        </w:rPr>
        <w:t>will</w:t>
      </w:r>
      <w:r>
        <w:rPr>
          <w:spacing w:val="-16"/>
          <w:w w:val="110"/>
        </w:rPr>
        <w:t xml:space="preserve"> </w:t>
      </w:r>
      <w:r>
        <w:rPr>
          <w:w w:val="110"/>
        </w:rPr>
        <w:t>help</w:t>
      </w:r>
      <w:r>
        <w:rPr>
          <w:spacing w:val="-17"/>
          <w:w w:val="110"/>
        </w:rPr>
        <w:t xml:space="preserve"> </w:t>
      </w:r>
      <w:r>
        <w:rPr>
          <w:w w:val="110"/>
        </w:rPr>
        <w:t>you</w:t>
      </w:r>
      <w:r>
        <w:rPr>
          <w:spacing w:val="-16"/>
          <w:w w:val="110"/>
        </w:rPr>
        <w:t xml:space="preserve"> </w:t>
      </w:r>
      <w:r>
        <w:rPr>
          <w:w w:val="110"/>
        </w:rPr>
        <w:t>get</w:t>
      </w:r>
      <w:r>
        <w:rPr>
          <w:spacing w:val="-17"/>
          <w:w w:val="110"/>
        </w:rPr>
        <w:t xml:space="preserve"> </w:t>
      </w:r>
      <w:r>
        <w:rPr>
          <w:w w:val="110"/>
        </w:rPr>
        <w:t>along with</w:t>
      </w:r>
      <w:r>
        <w:rPr>
          <w:spacing w:val="-23"/>
          <w:w w:val="110"/>
        </w:rPr>
        <w:t xml:space="preserve"> </w:t>
      </w:r>
      <w:r>
        <w:rPr>
          <w:w w:val="110"/>
        </w:rPr>
        <w:t>others.</w:t>
      </w:r>
      <w:r>
        <w:rPr>
          <w:spacing w:val="-23"/>
          <w:w w:val="110"/>
        </w:rPr>
        <w:t xml:space="preserve"> </w:t>
      </w:r>
      <w:r>
        <w:rPr>
          <w:w w:val="110"/>
        </w:rPr>
        <w:t>If</w:t>
      </w:r>
      <w:r>
        <w:rPr>
          <w:spacing w:val="-23"/>
          <w:w w:val="110"/>
        </w:rPr>
        <w:t xml:space="preserve"> </w:t>
      </w:r>
      <w:r>
        <w:rPr>
          <w:w w:val="110"/>
        </w:rPr>
        <w:t>you</w:t>
      </w:r>
      <w:r>
        <w:rPr>
          <w:spacing w:val="-22"/>
          <w:w w:val="110"/>
        </w:rPr>
        <w:t xml:space="preserve"> </w:t>
      </w:r>
      <w:r>
        <w:rPr>
          <w:w w:val="110"/>
        </w:rPr>
        <w:t>have</w:t>
      </w:r>
      <w:r>
        <w:rPr>
          <w:spacing w:val="-23"/>
          <w:w w:val="110"/>
        </w:rPr>
        <w:t xml:space="preserve"> </w:t>
      </w:r>
      <w:r>
        <w:rPr>
          <w:w w:val="110"/>
        </w:rPr>
        <w:t>comments</w:t>
      </w:r>
      <w:r>
        <w:rPr>
          <w:spacing w:val="-23"/>
          <w:w w:val="110"/>
        </w:rPr>
        <w:t xml:space="preserve"> </w:t>
      </w:r>
      <w:r>
        <w:rPr>
          <w:w w:val="110"/>
        </w:rPr>
        <w:t>or</w:t>
      </w:r>
      <w:r>
        <w:rPr>
          <w:spacing w:val="-22"/>
          <w:w w:val="110"/>
        </w:rPr>
        <w:t xml:space="preserve"> </w:t>
      </w:r>
      <w:r>
        <w:rPr>
          <w:w w:val="110"/>
        </w:rPr>
        <w:t>suggestions</w:t>
      </w:r>
      <w:r>
        <w:rPr>
          <w:spacing w:val="-23"/>
          <w:w w:val="110"/>
        </w:rPr>
        <w:t xml:space="preserve"> </w:t>
      </w:r>
      <w:r>
        <w:rPr>
          <w:w w:val="110"/>
        </w:rPr>
        <w:t>about</w:t>
      </w:r>
      <w:r>
        <w:rPr>
          <w:spacing w:val="-23"/>
          <w:w w:val="110"/>
        </w:rPr>
        <w:t xml:space="preserve"> </w:t>
      </w:r>
      <w:r>
        <w:rPr>
          <w:w w:val="110"/>
        </w:rPr>
        <w:t>workplace</w:t>
      </w:r>
      <w:r>
        <w:rPr>
          <w:spacing w:val="-22"/>
          <w:w w:val="110"/>
        </w:rPr>
        <w:t xml:space="preserve"> </w:t>
      </w:r>
      <w:r>
        <w:rPr>
          <w:w w:val="110"/>
        </w:rPr>
        <w:t>etiquette,</w:t>
      </w:r>
      <w:r>
        <w:rPr>
          <w:spacing w:val="-23"/>
          <w:w w:val="110"/>
        </w:rPr>
        <w:t xml:space="preserve"> </w:t>
      </w:r>
      <w:r>
        <w:rPr>
          <w:w w:val="110"/>
        </w:rPr>
        <w:t>contact</w:t>
      </w:r>
      <w:r>
        <w:rPr>
          <w:spacing w:val="-23"/>
          <w:w w:val="110"/>
        </w:rPr>
        <w:t xml:space="preserve"> </w:t>
      </w:r>
      <w:r>
        <w:rPr>
          <w:w w:val="110"/>
        </w:rPr>
        <w:t>the</w:t>
      </w:r>
      <w:r>
        <w:rPr>
          <w:spacing w:val="-22"/>
          <w:w w:val="110"/>
        </w:rPr>
        <w:t xml:space="preserve"> </w:t>
      </w:r>
      <w:r>
        <w:rPr>
          <w:w w:val="110"/>
        </w:rPr>
        <w:t>{Representative}.</w:t>
      </w:r>
    </w:p>
    <w:p w:rsidR="003F2C5A" w:rsidRDefault="003F2C5A">
      <w:pPr>
        <w:pStyle w:val="BodyText"/>
        <w:spacing w:before="7"/>
        <w:rPr>
          <w:sz w:val="20"/>
        </w:rPr>
      </w:pPr>
    </w:p>
    <w:p w:rsidR="003F2C5A" w:rsidRDefault="00435EAD">
      <w:pPr>
        <w:pStyle w:val="BodyText"/>
        <w:ind w:left="540"/>
      </w:pPr>
      <w:r>
        <w:rPr>
          <w:w w:val="110"/>
        </w:rPr>
        <w:t>Be prompt</w:t>
      </w:r>
    </w:p>
    <w:p w:rsidR="003F2C5A" w:rsidRDefault="00435EAD">
      <w:pPr>
        <w:pStyle w:val="BodyText"/>
        <w:spacing w:before="31"/>
        <w:ind w:left="540"/>
      </w:pPr>
      <w:r>
        <w:rPr>
          <w:w w:val="105"/>
        </w:rPr>
        <w:t>Pick up after self</w:t>
      </w:r>
    </w:p>
    <w:p w:rsidR="003F2C5A" w:rsidRDefault="00435EAD">
      <w:pPr>
        <w:pStyle w:val="BodyText"/>
        <w:spacing w:before="31" w:line="276" w:lineRule="auto"/>
        <w:ind w:left="540" w:right="6637"/>
      </w:pPr>
      <w:r>
        <w:rPr>
          <w:w w:val="110"/>
        </w:rPr>
        <w:t>Be</w:t>
      </w:r>
      <w:r>
        <w:rPr>
          <w:spacing w:val="-19"/>
          <w:w w:val="110"/>
        </w:rPr>
        <w:t xml:space="preserve"> </w:t>
      </w:r>
      <w:r>
        <w:rPr>
          <w:w w:val="110"/>
        </w:rPr>
        <w:t>careful</w:t>
      </w:r>
      <w:r>
        <w:rPr>
          <w:spacing w:val="-18"/>
          <w:w w:val="110"/>
        </w:rPr>
        <w:t xml:space="preserve"> </w:t>
      </w:r>
      <w:r>
        <w:rPr>
          <w:w w:val="110"/>
        </w:rPr>
        <w:t>-</w:t>
      </w:r>
      <w:r>
        <w:rPr>
          <w:spacing w:val="-18"/>
          <w:w w:val="110"/>
        </w:rPr>
        <w:t xml:space="preserve"> </w:t>
      </w:r>
      <w:r>
        <w:rPr>
          <w:w w:val="110"/>
        </w:rPr>
        <w:t>watch</w:t>
      </w:r>
      <w:r>
        <w:rPr>
          <w:spacing w:val="-18"/>
          <w:w w:val="110"/>
        </w:rPr>
        <w:t xml:space="preserve"> </w:t>
      </w:r>
      <w:r>
        <w:rPr>
          <w:w w:val="110"/>
        </w:rPr>
        <w:t>what</w:t>
      </w:r>
      <w:r>
        <w:rPr>
          <w:spacing w:val="-18"/>
          <w:w w:val="110"/>
        </w:rPr>
        <w:t xml:space="preserve"> </w:t>
      </w:r>
      <w:r>
        <w:rPr>
          <w:w w:val="110"/>
        </w:rPr>
        <w:t>you</w:t>
      </w:r>
      <w:r>
        <w:rPr>
          <w:spacing w:val="-18"/>
          <w:w w:val="110"/>
        </w:rPr>
        <w:t xml:space="preserve"> </w:t>
      </w:r>
      <w:r>
        <w:rPr>
          <w:w w:val="110"/>
        </w:rPr>
        <w:t>are</w:t>
      </w:r>
      <w:r>
        <w:rPr>
          <w:spacing w:val="-19"/>
          <w:w w:val="110"/>
        </w:rPr>
        <w:t xml:space="preserve"> </w:t>
      </w:r>
      <w:r>
        <w:rPr>
          <w:w w:val="110"/>
        </w:rPr>
        <w:t xml:space="preserve">doing Do not </w:t>
      </w:r>
      <w:r>
        <w:rPr>
          <w:spacing w:val="-3"/>
          <w:w w:val="110"/>
        </w:rPr>
        <w:t xml:space="preserve">make </w:t>
      </w:r>
      <w:r>
        <w:rPr>
          <w:w w:val="110"/>
        </w:rPr>
        <w:t>accusations in</w:t>
      </w:r>
      <w:r>
        <w:rPr>
          <w:spacing w:val="-38"/>
          <w:w w:val="110"/>
        </w:rPr>
        <w:t xml:space="preserve"> </w:t>
      </w:r>
      <w:r>
        <w:rPr>
          <w:w w:val="110"/>
        </w:rPr>
        <w:t>public</w:t>
      </w:r>
    </w:p>
    <w:p w:rsidR="003F2C5A" w:rsidRDefault="00435EAD">
      <w:pPr>
        <w:pStyle w:val="BodyText"/>
        <w:spacing w:line="208" w:lineRule="exact"/>
        <w:ind w:left="540"/>
      </w:pPr>
      <w:r>
        <w:rPr>
          <w:w w:val="105"/>
        </w:rPr>
        <w:t>Do not interrupt</w:t>
      </w:r>
    </w:p>
    <w:p w:rsidR="003F2C5A" w:rsidRDefault="00435EAD">
      <w:pPr>
        <w:pStyle w:val="BodyText"/>
        <w:spacing w:before="31" w:line="276" w:lineRule="auto"/>
        <w:ind w:left="540" w:right="5572"/>
      </w:pPr>
      <w:r>
        <w:rPr>
          <w:w w:val="105"/>
        </w:rPr>
        <w:t>Use email and telephones in a business manner Speak quietly as voices do travel</w:t>
      </w:r>
    </w:p>
    <w:p w:rsidR="003F2C5A" w:rsidRDefault="00435EAD">
      <w:pPr>
        <w:pStyle w:val="BodyText"/>
        <w:spacing w:line="276" w:lineRule="auto"/>
        <w:ind w:left="540" w:right="7069"/>
        <w:jc w:val="both"/>
      </w:pPr>
      <w:r>
        <w:rPr>
          <w:w w:val="105"/>
        </w:rPr>
        <w:t>Do not use inappropriate language Keep music volume on soft and low Clean up your work space</w:t>
      </w:r>
    </w:p>
    <w:p w:rsidR="003F2C5A" w:rsidRDefault="003F2C5A">
      <w:pPr>
        <w:pStyle w:val="BodyText"/>
        <w:rPr>
          <w:sz w:val="20"/>
        </w:rPr>
      </w:pPr>
    </w:p>
    <w:p w:rsidR="003F2C5A" w:rsidRDefault="003F2C5A">
      <w:pPr>
        <w:pStyle w:val="BodyText"/>
        <w:rPr>
          <w:sz w:val="20"/>
        </w:rPr>
      </w:pPr>
    </w:p>
    <w:p w:rsidR="003F2C5A" w:rsidRDefault="002478D3">
      <w:pPr>
        <w:pStyle w:val="BodyText"/>
        <w:spacing w:before="6"/>
        <w:rPr>
          <w:sz w:val="17"/>
        </w:rPr>
      </w:pPr>
      <w:r>
        <w:rPr>
          <w:noProof/>
          <w:lang w:bidi="ar-SA"/>
        </w:rPr>
        <mc:AlternateContent>
          <mc:Choice Requires="wps">
            <w:drawing>
              <wp:anchor distT="0" distB="0" distL="0" distR="0" simplePos="0" relativeHeight="251630592" behindDoc="0" locked="0" layoutInCell="1" allowOverlap="1">
                <wp:simplePos x="0" y="0"/>
                <wp:positionH relativeFrom="page">
                  <wp:posOffset>539750</wp:posOffset>
                </wp:positionH>
                <wp:positionV relativeFrom="paragraph">
                  <wp:posOffset>160655</wp:posOffset>
                </wp:positionV>
                <wp:extent cx="6692900" cy="3162300"/>
                <wp:effectExtent l="6350" t="6350" r="6350" b="12700"/>
                <wp:wrapTopAndBottom/>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3162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Violence in the Workplace</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191"/>
                            </w:pPr>
                            <w:r>
                              <w:rPr>
                                <w:w w:val="105"/>
                              </w:rPr>
                              <w:t xml:space="preserve">Claiborne County Human </w:t>
                            </w:r>
                            <w:r>
                              <w:rPr>
                                <w:spacing w:val="-3"/>
                                <w:w w:val="105"/>
                              </w:rPr>
                              <w:t xml:space="preserve">Resource </w:t>
                            </w:r>
                            <w:r>
                              <w:rPr>
                                <w:w w:val="105"/>
                              </w:rPr>
                              <w:t xml:space="preserve">Agency will not tolerate workplace violence. Any employee who commits   an act of violence at work against a person or property will face disciplinary action up to and including discharge. If circumstances warrant, the matter will be </w:t>
                            </w:r>
                            <w:r>
                              <w:rPr>
                                <w:spacing w:val="-3"/>
                                <w:w w:val="105"/>
                              </w:rPr>
                              <w:t xml:space="preserve">referred </w:t>
                            </w:r>
                            <w:r>
                              <w:rPr>
                                <w:w w:val="105"/>
                              </w:rPr>
                              <w:t>to legal authorities for prosecution. Workplace violence is violence against employees and is committed by persons who either have an employment-related connection with the organization or are outsiders, and</w:t>
                            </w:r>
                            <w:r>
                              <w:rPr>
                                <w:spacing w:val="-5"/>
                                <w:w w:val="105"/>
                              </w:rPr>
                              <w:t xml:space="preserve"> </w:t>
                            </w:r>
                            <w:r>
                              <w:rPr>
                                <w:w w:val="105"/>
                              </w:rPr>
                              <w:t>involves:</w:t>
                            </w:r>
                          </w:p>
                          <w:p w:rsidR="00435EAD" w:rsidRDefault="00435EAD">
                            <w:pPr>
                              <w:pStyle w:val="BodyText"/>
                              <w:spacing w:before="5"/>
                              <w:rPr>
                                <w:sz w:val="20"/>
                              </w:rPr>
                            </w:pPr>
                          </w:p>
                          <w:p w:rsidR="00435EAD" w:rsidRDefault="00435EAD">
                            <w:pPr>
                              <w:pStyle w:val="BodyText"/>
                              <w:numPr>
                                <w:ilvl w:val="0"/>
                                <w:numId w:val="4"/>
                              </w:numPr>
                              <w:tabs>
                                <w:tab w:val="left" w:pos="629"/>
                              </w:tabs>
                              <w:spacing w:before="1"/>
                              <w:ind w:hanging="228"/>
                            </w:pPr>
                            <w:r>
                              <w:rPr>
                                <w:w w:val="105"/>
                              </w:rPr>
                              <w:t>Physical acts against persons or employer property</w:t>
                            </w:r>
                          </w:p>
                          <w:p w:rsidR="00435EAD" w:rsidRDefault="00435EAD">
                            <w:pPr>
                              <w:pStyle w:val="BodyText"/>
                              <w:numPr>
                                <w:ilvl w:val="0"/>
                                <w:numId w:val="4"/>
                              </w:numPr>
                              <w:tabs>
                                <w:tab w:val="left" w:pos="629"/>
                              </w:tabs>
                              <w:spacing w:before="31"/>
                              <w:ind w:hanging="228"/>
                            </w:pPr>
                            <w:r>
                              <w:rPr>
                                <w:spacing w:val="-4"/>
                                <w:w w:val="105"/>
                              </w:rPr>
                              <w:t xml:space="preserve">Verbal </w:t>
                            </w:r>
                            <w:r>
                              <w:rPr>
                                <w:w w:val="105"/>
                              </w:rPr>
                              <w:t>threats or vicious statements that are meant to harm or cause a hostile</w:t>
                            </w:r>
                            <w:r>
                              <w:rPr>
                                <w:spacing w:val="30"/>
                                <w:w w:val="105"/>
                              </w:rPr>
                              <w:t xml:space="preserve"> </w:t>
                            </w:r>
                            <w:r>
                              <w:rPr>
                                <w:w w:val="105"/>
                              </w:rPr>
                              <w:t>environment</w:t>
                            </w:r>
                          </w:p>
                          <w:p w:rsidR="00435EAD" w:rsidRDefault="00435EAD">
                            <w:pPr>
                              <w:pStyle w:val="BodyText"/>
                              <w:numPr>
                                <w:ilvl w:val="0"/>
                                <w:numId w:val="4"/>
                              </w:numPr>
                              <w:tabs>
                                <w:tab w:val="left" w:pos="629"/>
                              </w:tabs>
                              <w:spacing w:before="31" w:line="276" w:lineRule="auto"/>
                              <w:ind w:left="400" w:right="313" w:firstLine="0"/>
                            </w:pPr>
                            <w:r>
                              <w:rPr>
                                <w:w w:val="105"/>
                              </w:rPr>
                              <w:t>Written threats, vicious cartoons or notes, and other written material that is meant to threaten or create a hostile</w:t>
                            </w:r>
                            <w:r>
                              <w:rPr>
                                <w:spacing w:val="-1"/>
                                <w:w w:val="105"/>
                              </w:rPr>
                              <w:t xml:space="preserve"> </w:t>
                            </w:r>
                            <w:r>
                              <w:rPr>
                                <w:w w:val="105"/>
                              </w:rPr>
                              <w:t>environment</w:t>
                            </w:r>
                          </w:p>
                          <w:p w:rsidR="00435EAD" w:rsidRDefault="00435EAD">
                            <w:pPr>
                              <w:pStyle w:val="BodyText"/>
                              <w:numPr>
                                <w:ilvl w:val="0"/>
                                <w:numId w:val="4"/>
                              </w:numPr>
                              <w:tabs>
                                <w:tab w:val="left" w:pos="629"/>
                              </w:tabs>
                              <w:spacing w:line="208" w:lineRule="exact"/>
                              <w:ind w:hanging="228"/>
                            </w:pPr>
                            <w:r>
                              <w:rPr>
                                <w:w w:val="105"/>
                              </w:rPr>
                              <w:t>Visual acts that is threatening or intended to convey injury or</w:t>
                            </w:r>
                            <w:r>
                              <w:rPr>
                                <w:spacing w:val="-6"/>
                                <w:w w:val="105"/>
                              </w:rPr>
                              <w:t xml:space="preserve"> </w:t>
                            </w:r>
                            <w:r>
                              <w:rPr>
                                <w:spacing w:val="-4"/>
                                <w:w w:val="105"/>
                              </w:rPr>
                              <w:t>hostility.</w:t>
                            </w:r>
                          </w:p>
                          <w:p w:rsidR="00435EAD" w:rsidRDefault="00435EAD">
                            <w:pPr>
                              <w:pStyle w:val="BodyText"/>
                              <w:spacing w:before="3"/>
                              <w:rPr>
                                <w:sz w:val="23"/>
                              </w:rPr>
                            </w:pPr>
                          </w:p>
                          <w:p w:rsidR="00435EAD" w:rsidRDefault="00435EAD">
                            <w:pPr>
                              <w:pStyle w:val="BodyText"/>
                              <w:spacing w:before="1" w:line="276" w:lineRule="auto"/>
                              <w:ind w:left="399" w:right="192"/>
                            </w:pPr>
                            <w:r>
                              <w:rPr>
                                <w:w w:val="105"/>
                              </w:rPr>
                              <w:t xml:space="preserve">All employees are expected to report any act of violence. Employees should bring their concern directly to the attention of their immediate </w:t>
                            </w:r>
                            <w:r>
                              <w:rPr>
                                <w:spacing w:val="-3"/>
                                <w:w w:val="105"/>
                              </w:rPr>
                              <w:t xml:space="preserve">supervisor. </w:t>
                            </w:r>
                            <w:r>
                              <w:rPr>
                                <w:w w:val="105"/>
                              </w:rPr>
                              <w:t>All such reports shall be fully investigated. Any employee who takes any adverse action against a person who reports any act of violence or a suspicion of violence shall be subject to immediate discipline, up to and including</w:t>
                            </w:r>
                            <w:r>
                              <w:rPr>
                                <w:spacing w:val="-2"/>
                                <w:w w:val="105"/>
                              </w:rPr>
                              <w:t xml:space="preserve"> </w:t>
                            </w:r>
                            <w:r>
                              <w:rPr>
                                <w:w w:val="105"/>
                              </w:rPr>
                              <w:t>discharge.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10" type="#_x0000_t202" style="position:absolute;margin-left:42.5pt;margin-top:12.65pt;width:527pt;height:249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" filled="f" strokecolor="#ccc" strokeweight="1pt">
                <v:textbox inset="0,0,0,0">
                  <w:txbxContent>
                    <w:p w:rsidR="00435EAD" w:rsidRDefault="00435EAD">
                      <w:pPr>
                        <w:spacing w:before="153"/>
                        <w:ind w:left="139"/>
                        <w:rPr>
                          <w:b/>
                        </w:rPr>
                      </w:pPr>
                      <w:r>
                        <w:rPr>
                          <w:b/>
                          <w:w w:val="120"/>
                        </w:rPr>
                        <w:t>Violence in the Workplace</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191"/>
                      </w:pPr>
                      <w:r>
                        <w:rPr>
                          <w:w w:val="105"/>
                        </w:rPr>
                        <w:t xml:space="preserve">Claiborne County Human </w:t>
                      </w:r>
                      <w:r>
                        <w:rPr>
                          <w:spacing w:val="-3"/>
                          <w:w w:val="105"/>
                        </w:rPr>
                        <w:t xml:space="preserve">Resource </w:t>
                      </w:r>
                      <w:r>
                        <w:rPr>
                          <w:w w:val="105"/>
                        </w:rPr>
                        <w:t xml:space="preserve">Agency will not tolerate workplace violence. Any employee who commits   an act of violence at work against a person or property will face disciplinary action up to and including discharge. If circumstances warrant, the matter will be </w:t>
                      </w:r>
                      <w:r>
                        <w:rPr>
                          <w:spacing w:val="-3"/>
                          <w:w w:val="105"/>
                        </w:rPr>
                        <w:t xml:space="preserve">referred </w:t>
                      </w:r>
                      <w:r>
                        <w:rPr>
                          <w:w w:val="105"/>
                        </w:rPr>
                        <w:t>to legal authorities for prosecution. Workplace violence is violence against employees and is committed by persons who either have an employment-related connection with the organization or are outsiders, and</w:t>
                      </w:r>
                      <w:r>
                        <w:rPr>
                          <w:spacing w:val="-5"/>
                          <w:w w:val="105"/>
                        </w:rPr>
                        <w:t xml:space="preserve"> </w:t>
                      </w:r>
                      <w:r>
                        <w:rPr>
                          <w:w w:val="105"/>
                        </w:rPr>
                        <w:t>involves:</w:t>
                      </w:r>
                    </w:p>
                    <w:p w:rsidR="00435EAD" w:rsidRDefault="00435EAD">
                      <w:pPr>
                        <w:pStyle w:val="BodyText"/>
                        <w:spacing w:before="5"/>
                        <w:rPr>
                          <w:sz w:val="20"/>
                        </w:rPr>
                      </w:pPr>
                    </w:p>
                    <w:p w:rsidR="00435EAD" w:rsidRDefault="00435EAD">
                      <w:pPr>
                        <w:pStyle w:val="BodyText"/>
                        <w:numPr>
                          <w:ilvl w:val="0"/>
                          <w:numId w:val="4"/>
                        </w:numPr>
                        <w:tabs>
                          <w:tab w:val="left" w:pos="629"/>
                        </w:tabs>
                        <w:spacing w:before="1"/>
                        <w:ind w:hanging="228"/>
                      </w:pPr>
                      <w:r>
                        <w:rPr>
                          <w:w w:val="105"/>
                        </w:rPr>
                        <w:t>Physical acts against persons or employer property</w:t>
                      </w:r>
                    </w:p>
                    <w:p w:rsidR="00435EAD" w:rsidRDefault="00435EAD">
                      <w:pPr>
                        <w:pStyle w:val="BodyText"/>
                        <w:numPr>
                          <w:ilvl w:val="0"/>
                          <w:numId w:val="4"/>
                        </w:numPr>
                        <w:tabs>
                          <w:tab w:val="left" w:pos="629"/>
                        </w:tabs>
                        <w:spacing w:before="31"/>
                        <w:ind w:hanging="228"/>
                      </w:pPr>
                      <w:r>
                        <w:rPr>
                          <w:spacing w:val="-4"/>
                          <w:w w:val="105"/>
                        </w:rPr>
                        <w:t xml:space="preserve">Verbal </w:t>
                      </w:r>
                      <w:r>
                        <w:rPr>
                          <w:w w:val="105"/>
                        </w:rPr>
                        <w:t>threats or vicious statements that are meant to harm or cause a hostile</w:t>
                      </w:r>
                      <w:r>
                        <w:rPr>
                          <w:spacing w:val="30"/>
                          <w:w w:val="105"/>
                        </w:rPr>
                        <w:t xml:space="preserve"> </w:t>
                      </w:r>
                      <w:r>
                        <w:rPr>
                          <w:w w:val="105"/>
                        </w:rPr>
                        <w:t>environment</w:t>
                      </w:r>
                    </w:p>
                    <w:p w:rsidR="00435EAD" w:rsidRDefault="00435EAD">
                      <w:pPr>
                        <w:pStyle w:val="BodyText"/>
                        <w:numPr>
                          <w:ilvl w:val="0"/>
                          <w:numId w:val="4"/>
                        </w:numPr>
                        <w:tabs>
                          <w:tab w:val="left" w:pos="629"/>
                        </w:tabs>
                        <w:spacing w:before="31" w:line="276" w:lineRule="auto"/>
                        <w:ind w:left="400" w:right="313" w:firstLine="0"/>
                      </w:pPr>
                      <w:r>
                        <w:rPr>
                          <w:w w:val="105"/>
                        </w:rPr>
                        <w:t>Written threats, vicious cartoons or notes, and other written material that is meant to threaten or create a hostile</w:t>
                      </w:r>
                      <w:r>
                        <w:rPr>
                          <w:spacing w:val="-1"/>
                          <w:w w:val="105"/>
                        </w:rPr>
                        <w:t xml:space="preserve"> </w:t>
                      </w:r>
                      <w:r>
                        <w:rPr>
                          <w:w w:val="105"/>
                        </w:rPr>
                        <w:t>environment</w:t>
                      </w:r>
                    </w:p>
                    <w:p w:rsidR="00435EAD" w:rsidRDefault="00435EAD">
                      <w:pPr>
                        <w:pStyle w:val="BodyText"/>
                        <w:numPr>
                          <w:ilvl w:val="0"/>
                          <w:numId w:val="4"/>
                        </w:numPr>
                        <w:tabs>
                          <w:tab w:val="left" w:pos="629"/>
                        </w:tabs>
                        <w:spacing w:line="208" w:lineRule="exact"/>
                        <w:ind w:hanging="228"/>
                      </w:pPr>
                      <w:r>
                        <w:rPr>
                          <w:w w:val="105"/>
                        </w:rPr>
                        <w:t>Visual acts that is threatening or intended to convey injury or</w:t>
                      </w:r>
                      <w:r>
                        <w:rPr>
                          <w:spacing w:val="-6"/>
                          <w:w w:val="105"/>
                        </w:rPr>
                        <w:t xml:space="preserve"> </w:t>
                      </w:r>
                      <w:r>
                        <w:rPr>
                          <w:spacing w:val="-4"/>
                          <w:w w:val="105"/>
                        </w:rPr>
                        <w:t>hostility.</w:t>
                      </w:r>
                    </w:p>
                    <w:p w:rsidR="00435EAD" w:rsidRDefault="00435EAD">
                      <w:pPr>
                        <w:pStyle w:val="BodyText"/>
                        <w:spacing w:before="3"/>
                        <w:rPr>
                          <w:sz w:val="23"/>
                        </w:rPr>
                      </w:pPr>
                    </w:p>
                    <w:p w:rsidR="00435EAD" w:rsidRDefault="00435EAD">
                      <w:pPr>
                        <w:pStyle w:val="BodyText"/>
                        <w:spacing w:before="1" w:line="276" w:lineRule="auto"/>
                        <w:ind w:left="399" w:right="192"/>
                      </w:pPr>
                      <w:r>
                        <w:rPr>
                          <w:w w:val="105"/>
                        </w:rPr>
                        <w:t xml:space="preserve">All employees are expected to report any act of violence. Employees should bring their concern directly to the attention of their immediate </w:t>
                      </w:r>
                      <w:r>
                        <w:rPr>
                          <w:spacing w:val="-3"/>
                          <w:w w:val="105"/>
                        </w:rPr>
                        <w:t xml:space="preserve">supervisor. </w:t>
                      </w:r>
                      <w:r>
                        <w:rPr>
                          <w:w w:val="105"/>
                        </w:rPr>
                        <w:t>All such reports shall be fully investigated. Any employee who takes any adverse action against a person who reports any act of violence or a suspicion of violence shall be subject to immediate discipline, up to and including</w:t>
                      </w:r>
                      <w:r>
                        <w:rPr>
                          <w:spacing w:val="-2"/>
                          <w:w w:val="105"/>
                        </w:rPr>
                        <w:t xml:space="preserve"> </w:t>
                      </w:r>
                      <w:r>
                        <w:rPr>
                          <w:w w:val="105"/>
                        </w:rPr>
                        <w:t>discharge.</w:t>
                      </w:r>
                    </w:p>
                  </w:txbxContent>
                </v:textbox>
                <w10:wrap type="topAndBottom" anchorx="page"/>
              </v:shape>
            </w:pict>
          </mc:Fallback>
        </mc:AlternateContent>
      </w:r>
    </w:p>
    <w:p w:rsidR="003F2C5A" w:rsidRDefault="003F2C5A">
      <w:pPr>
        <w:rPr>
          <w:sz w:val="17"/>
        </w:rPr>
        <w:sectPr w:rsidR="003F2C5A">
          <w:pgSz w:w="12240" w:h="15840"/>
          <w:pgMar w:top="560" w:right="720" w:bottom="280" w:left="720" w:header="720" w:footer="720" w:gutter="0"/>
          <w:cols w:space="720"/>
        </w:sectPr>
      </w:pPr>
    </w:p>
    <w:p w:rsidR="003F2C5A" w:rsidRDefault="002478D3">
      <w:pPr>
        <w:pStyle w:val="Heading2"/>
        <w:spacing w:before="173"/>
        <w:ind w:left="280"/>
        <w:rPr>
          <w:rFonts w:ascii="Trebuchet MS"/>
        </w:rPr>
      </w:pPr>
      <w:r>
        <w:rPr>
          <w:noProof/>
          <w:lang w:bidi="ar-SA"/>
        </w:rPr>
        <mc:AlternateContent>
          <mc:Choice Requires="wps">
            <w:drawing>
              <wp:anchor distT="0" distB="0" distL="114300" distR="114300" simplePos="0" relativeHeight="251661312" behindDoc="1" locked="0" layoutInCell="1" allowOverlap="1">
                <wp:simplePos x="0" y="0"/>
                <wp:positionH relativeFrom="page">
                  <wp:posOffset>533400</wp:posOffset>
                </wp:positionH>
                <wp:positionV relativeFrom="page">
                  <wp:posOffset>355600</wp:posOffset>
                </wp:positionV>
                <wp:extent cx="6705600" cy="8356600"/>
                <wp:effectExtent l="9525" t="12700" r="9525" b="1270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8356600"/>
                        </a:xfrm>
                        <a:custGeom>
                          <a:avLst/>
                          <a:gdLst>
                            <a:gd name="T0" fmla="+- 0 840 840"/>
                            <a:gd name="T1" fmla="*/ T0 w 10560"/>
                            <a:gd name="T2" fmla="+- 0 570 560"/>
                            <a:gd name="T3" fmla="*/ 570 h 13160"/>
                            <a:gd name="T4" fmla="+- 0 11400 840"/>
                            <a:gd name="T5" fmla="*/ T4 w 10560"/>
                            <a:gd name="T6" fmla="+- 0 570 560"/>
                            <a:gd name="T7" fmla="*/ 570 h 13160"/>
                            <a:gd name="T8" fmla="+- 0 840 840"/>
                            <a:gd name="T9" fmla="*/ T8 w 10560"/>
                            <a:gd name="T10" fmla="+- 0 13710 560"/>
                            <a:gd name="T11" fmla="*/ 13710 h 13160"/>
                            <a:gd name="T12" fmla="+- 0 11400 840"/>
                            <a:gd name="T13" fmla="*/ T12 w 10560"/>
                            <a:gd name="T14" fmla="+- 0 13710 560"/>
                            <a:gd name="T15" fmla="*/ 13710 h 13160"/>
                            <a:gd name="T16" fmla="+- 0 850 840"/>
                            <a:gd name="T17" fmla="*/ T16 w 10560"/>
                            <a:gd name="T18" fmla="+- 0 560 560"/>
                            <a:gd name="T19" fmla="*/ 560 h 13160"/>
                            <a:gd name="T20" fmla="+- 0 850 840"/>
                            <a:gd name="T21" fmla="*/ T20 w 10560"/>
                            <a:gd name="T22" fmla="+- 0 13720 560"/>
                            <a:gd name="T23" fmla="*/ 13720 h 13160"/>
                            <a:gd name="T24" fmla="+- 0 11390 840"/>
                            <a:gd name="T25" fmla="*/ T24 w 10560"/>
                            <a:gd name="T26" fmla="+- 0 560 560"/>
                            <a:gd name="T27" fmla="*/ 560 h 13160"/>
                            <a:gd name="T28" fmla="+- 0 11390 840"/>
                            <a:gd name="T29" fmla="*/ T28 w 10560"/>
                            <a:gd name="T30" fmla="+- 0 13720 560"/>
                            <a:gd name="T31" fmla="*/ 13720 h 131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13160">
                              <a:moveTo>
                                <a:pt x="0" y="10"/>
                              </a:moveTo>
                              <a:lnTo>
                                <a:pt x="10560" y="10"/>
                              </a:lnTo>
                              <a:moveTo>
                                <a:pt x="0" y="13150"/>
                              </a:moveTo>
                              <a:lnTo>
                                <a:pt x="10560" y="13150"/>
                              </a:lnTo>
                              <a:moveTo>
                                <a:pt x="10" y="0"/>
                              </a:moveTo>
                              <a:lnTo>
                                <a:pt x="10" y="13160"/>
                              </a:lnTo>
                              <a:moveTo>
                                <a:pt x="10550" y="0"/>
                              </a:moveTo>
                              <a:lnTo>
                                <a:pt x="10550" y="1316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33F55" id="AutoShape 24" o:spid="_x0000_s1026" style="position:absolute;margin-left:42pt;margin-top:28pt;width:528pt;height:65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1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" path="m,10r10560,m,13150r10560,m10,r,13160m10550,r,13160e" filled="f" strokecolor="#ccc" strokeweight="1pt">
                <v:path arrowok="t" o:connecttype="custom" o:connectlocs="0,361950;6705600,361950;0,8705850;6705600,8705850;6350,355600;6350,8712200;6699250,355600;6699250,8712200" o:connectangles="0,0,0,0,0,0,0,0"/>
                <w10:wrap anchorx="page" anchory="page"/>
              </v:shape>
            </w:pict>
          </mc:Fallback>
        </mc:AlternateContent>
      </w:r>
      <w:r w:rsidR="00435EAD">
        <w:rPr>
          <w:rFonts w:ascii="Trebuchet MS"/>
          <w:w w:val="120"/>
        </w:rPr>
        <w:t>Social Networking Policy</w:t>
      </w:r>
    </w:p>
    <w:p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rsidR="003F2C5A" w:rsidRDefault="003F2C5A">
      <w:pPr>
        <w:pStyle w:val="BodyText"/>
        <w:spacing w:before="9"/>
        <w:rPr>
          <w:i/>
          <w:sz w:val="16"/>
        </w:rPr>
      </w:pPr>
    </w:p>
    <w:p w:rsidR="003F2C5A" w:rsidRDefault="00435EAD">
      <w:pPr>
        <w:pStyle w:val="BodyText"/>
        <w:spacing w:before="1" w:line="276" w:lineRule="auto"/>
        <w:ind w:left="539" w:right="473"/>
        <w:jc w:val="both"/>
      </w:pPr>
      <w:r>
        <w:rPr>
          <w:w w:val="105"/>
        </w:rPr>
        <w:t>Claiborne County Human Resource Agency recognizes that social media is an integral part of doing business today. The proper role of social networking is to convey information about the organization, its products and services, search for possible new markets and discuss organization activities and events.</w:t>
      </w:r>
    </w:p>
    <w:p w:rsidR="003F2C5A" w:rsidRDefault="003F2C5A">
      <w:pPr>
        <w:pStyle w:val="BodyText"/>
        <w:spacing w:before="6"/>
        <w:rPr>
          <w:sz w:val="20"/>
        </w:rPr>
      </w:pPr>
    </w:p>
    <w:p w:rsidR="003F2C5A" w:rsidRDefault="00435EAD">
      <w:pPr>
        <w:pStyle w:val="BodyText"/>
        <w:spacing w:line="276" w:lineRule="auto"/>
        <w:ind w:left="539" w:right="465"/>
      </w:pPr>
      <w:r>
        <w:rPr>
          <w:w w:val="105"/>
        </w:rPr>
        <w:t>Only persons authorized to do so may prepare or modify content for the organization's official website(s) and/or blogs. You are expected to comply with the following guidelines:</w:t>
      </w:r>
    </w:p>
    <w:p w:rsidR="003F2C5A" w:rsidRDefault="003F2C5A">
      <w:pPr>
        <w:pStyle w:val="BodyText"/>
        <w:spacing w:before="7"/>
        <w:rPr>
          <w:sz w:val="20"/>
        </w:rPr>
      </w:pPr>
    </w:p>
    <w:p w:rsidR="003F2C5A" w:rsidRDefault="00435EAD">
      <w:pPr>
        <w:pStyle w:val="ListParagraph"/>
        <w:numPr>
          <w:ilvl w:val="0"/>
          <w:numId w:val="3"/>
        </w:numPr>
        <w:tabs>
          <w:tab w:val="left" w:pos="769"/>
        </w:tabs>
        <w:spacing w:before="0"/>
        <w:ind w:hanging="228"/>
        <w:rPr>
          <w:b/>
          <w:sz w:val="18"/>
        </w:rPr>
      </w:pPr>
      <w:r>
        <w:rPr>
          <w:b/>
          <w:w w:val="105"/>
          <w:sz w:val="18"/>
        </w:rPr>
        <w:t>Employees must identify themselves by name and their position in the</w:t>
      </w:r>
      <w:r>
        <w:rPr>
          <w:b/>
          <w:spacing w:val="11"/>
          <w:w w:val="105"/>
          <w:sz w:val="18"/>
        </w:rPr>
        <w:t xml:space="preserve"> </w:t>
      </w:r>
      <w:r>
        <w:rPr>
          <w:b/>
          <w:w w:val="105"/>
          <w:sz w:val="18"/>
        </w:rPr>
        <w:t>organization.</w:t>
      </w:r>
    </w:p>
    <w:p w:rsidR="003F2C5A" w:rsidRDefault="003F2C5A">
      <w:pPr>
        <w:pStyle w:val="BodyText"/>
        <w:spacing w:before="10"/>
        <w:rPr>
          <w:sz w:val="22"/>
        </w:rPr>
      </w:pPr>
    </w:p>
    <w:p w:rsidR="003F2C5A" w:rsidRDefault="00435EAD">
      <w:pPr>
        <w:pStyle w:val="ListParagraph"/>
        <w:numPr>
          <w:ilvl w:val="0"/>
          <w:numId w:val="3"/>
        </w:numPr>
        <w:tabs>
          <w:tab w:val="left" w:pos="769"/>
        </w:tabs>
        <w:spacing w:before="1" w:line="276" w:lineRule="auto"/>
        <w:ind w:left="540" w:right="936" w:firstLine="0"/>
        <w:rPr>
          <w:b/>
          <w:sz w:val="18"/>
        </w:rPr>
      </w:pPr>
      <w:r>
        <w:rPr>
          <w:b/>
          <w:w w:val="105"/>
          <w:sz w:val="18"/>
        </w:rPr>
        <w:t>Written approval to publish copyrighted information must be obtained in advance. If you are using information provided by another person, be certain you have permission to use it and acknowledge the author's</w:t>
      </w:r>
      <w:r>
        <w:rPr>
          <w:b/>
          <w:spacing w:val="-1"/>
          <w:w w:val="105"/>
          <w:sz w:val="18"/>
        </w:rPr>
        <w:t xml:space="preserve"> </w:t>
      </w:r>
      <w:r>
        <w:rPr>
          <w:b/>
          <w:w w:val="105"/>
          <w:sz w:val="18"/>
        </w:rPr>
        <w:t>contribution.</w:t>
      </w:r>
    </w:p>
    <w:p w:rsidR="003F2C5A" w:rsidRDefault="003F2C5A">
      <w:pPr>
        <w:pStyle w:val="BodyText"/>
        <w:spacing w:before="6"/>
        <w:rPr>
          <w:sz w:val="20"/>
        </w:rPr>
      </w:pPr>
    </w:p>
    <w:p w:rsidR="003F2C5A" w:rsidRDefault="00435EAD">
      <w:pPr>
        <w:pStyle w:val="ListParagraph"/>
        <w:numPr>
          <w:ilvl w:val="0"/>
          <w:numId w:val="3"/>
        </w:numPr>
        <w:tabs>
          <w:tab w:val="left" w:pos="769"/>
        </w:tabs>
        <w:spacing w:before="0" w:line="276" w:lineRule="auto"/>
        <w:ind w:left="540" w:right="520" w:firstLine="0"/>
        <w:rPr>
          <w:b/>
          <w:sz w:val="18"/>
        </w:rPr>
      </w:pPr>
      <w:r>
        <w:rPr>
          <w:b/>
          <w:w w:val="105"/>
          <w:sz w:val="18"/>
        </w:rPr>
        <w:t>Maintain the highest level of professionalism. Be respectful to all, the organization, your co-workers, customers and competitors. Remember you represent the organization and will be held responsible for your posts.</w:t>
      </w:r>
    </w:p>
    <w:p w:rsidR="003F2C5A" w:rsidRDefault="003F2C5A">
      <w:pPr>
        <w:pStyle w:val="BodyText"/>
        <w:spacing w:before="7"/>
        <w:rPr>
          <w:sz w:val="20"/>
        </w:rPr>
      </w:pPr>
    </w:p>
    <w:p w:rsidR="003F2C5A" w:rsidRDefault="00435EAD">
      <w:pPr>
        <w:pStyle w:val="ListParagraph"/>
        <w:numPr>
          <w:ilvl w:val="0"/>
          <w:numId w:val="3"/>
        </w:numPr>
        <w:tabs>
          <w:tab w:val="left" w:pos="769"/>
        </w:tabs>
        <w:spacing w:before="0"/>
        <w:ind w:hanging="228"/>
        <w:rPr>
          <w:b/>
          <w:sz w:val="18"/>
        </w:rPr>
      </w:pPr>
      <w:r>
        <w:rPr>
          <w:b/>
          <w:w w:val="105"/>
          <w:sz w:val="18"/>
        </w:rPr>
        <w:t>Do not disclose any confidential information about the organization and/or its</w:t>
      </w:r>
      <w:r>
        <w:rPr>
          <w:b/>
          <w:spacing w:val="6"/>
          <w:w w:val="105"/>
          <w:sz w:val="18"/>
        </w:rPr>
        <w:t xml:space="preserve"> </w:t>
      </w:r>
      <w:r>
        <w:rPr>
          <w:b/>
          <w:w w:val="105"/>
          <w:sz w:val="18"/>
        </w:rPr>
        <w:t>customers.</w:t>
      </w:r>
    </w:p>
    <w:p w:rsidR="003F2C5A" w:rsidRDefault="003F2C5A">
      <w:pPr>
        <w:pStyle w:val="BodyText"/>
        <w:spacing w:before="4"/>
        <w:rPr>
          <w:sz w:val="23"/>
        </w:rPr>
      </w:pPr>
    </w:p>
    <w:p w:rsidR="003F2C5A" w:rsidRDefault="00435EAD">
      <w:pPr>
        <w:pStyle w:val="ListParagraph"/>
        <w:numPr>
          <w:ilvl w:val="0"/>
          <w:numId w:val="3"/>
        </w:numPr>
        <w:tabs>
          <w:tab w:val="left" w:pos="769"/>
        </w:tabs>
        <w:spacing w:before="0" w:line="276" w:lineRule="auto"/>
        <w:ind w:left="540" w:right="626" w:firstLine="0"/>
        <w:rPr>
          <w:b/>
          <w:sz w:val="18"/>
        </w:rPr>
      </w:pPr>
      <w:r>
        <w:rPr>
          <w:b/>
          <w:w w:val="105"/>
          <w:sz w:val="18"/>
        </w:rPr>
        <w:t xml:space="preserve">Check your facts before you publish. Honesty is imperative as information can be verified quickly on the Internet. </w:t>
      </w:r>
      <w:r>
        <w:rPr>
          <w:b/>
          <w:spacing w:val="-4"/>
          <w:w w:val="105"/>
          <w:sz w:val="18"/>
        </w:rPr>
        <w:t xml:space="preserve">False </w:t>
      </w:r>
      <w:r>
        <w:rPr>
          <w:b/>
          <w:w w:val="105"/>
          <w:sz w:val="18"/>
        </w:rPr>
        <w:t>statements will damage both the organization's and your</w:t>
      </w:r>
      <w:r>
        <w:rPr>
          <w:b/>
          <w:spacing w:val="9"/>
          <w:w w:val="105"/>
          <w:sz w:val="18"/>
        </w:rPr>
        <w:t xml:space="preserve"> </w:t>
      </w:r>
      <w:r>
        <w:rPr>
          <w:b/>
          <w:spacing w:val="-3"/>
          <w:w w:val="105"/>
          <w:sz w:val="18"/>
        </w:rPr>
        <w:t>credibility.</w:t>
      </w:r>
    </w:p>
    <w:p w:rsidR="003F2C5A" w:rsidRDefault="003F2C5A">
      <w:pPr>
        <w:pStyle w:val="BodyText"/>
        <w:spacing w:before="7"/>
        <w:rPr>
          <w:sz w:val="20"/>
        </w:rPr>
      </w:pPr>
    </w:p>
    <w:p w:rsidR="003F2C5A" w:rsidRDefault="00435EAD">
      <w:pPr>
        <w:pStyle w:val="ListParagraph"/>
        <w:numPr>
          <w:ilvl w:val="0"/>
          <w:numId w:val="3"/>
        </w:numPr>
        <w:tabs>
          <w:tab w:val="left" w:pos="769"/>
        </w:tabs>
        <w:spacing w:before="0"/>
        <w:ind w:hanging="228"/>
        <w:rPr>
          <w:b/>
          <w:sz w:val="18"/>
        </w:rPr>
      </w:pPr>
      <w:r>
        <w:rPr>
          <w:b/>
          <w:w w:val="105"/>
          <w:sz w:val="18"/>
        </w:rPr>
        <w:t>Promptly correct your mistakes to avoid misunderstanding and</w:t>
      </w:r>
      <w:r>
        <w:rPr>
          <w:b/>
          <w:spacing w:val="-3"/>
          <w:w w:val="105"/>
          <w:sz w:val="18"/>
        </w:rPr>
        <w:t xml:space="preserve"> </w:t>
      </w:r>
      <w:r>
        <w:rPr>
          <w:b/>
          <w:w w:val="105"/>
          <w:sz w:val="18"/>
        </w:rPr>
        <w:t>irritation.</w:t>
      </w:r>
    </w:p>
    <w:p w:rsidR="003F2C5A" w:rsidRDefault="003F2C5A">
      <w:pPr>
        <w:pStyle w:val="BodyText"/>
        <w:spacing w:before="4"/>
        <w:rPr>
          <w:sz w:val="23"/>
        </w:rPr>
      </w:pPr>
    </w:p>
    <w:p w:rsidR="003F2C5A" w:rsidRDefault="00435EAD">
      <w:pPr>
        <w:pStyle w:val="BodyText"/>
        <w:spacing w:line="276" w:lineRule="auto"/>
        <w:ind w:left="539" w:right="465"/>
      </w:pPr>
      <w:r>
        <w:rPr>
          <w:w w:val="105"/>
        </w:rPr>
        <w:t>Information published on the Internet becomes part of a permanent record. Exercise good judgment and common sense. If in doubt, don't post until you clear it through the appropriate channels.</w:t>
      </w:r>
    </w:p>
    <w:p w:rsidR="003F2C5A" w:rsidRDefault="003F2C5A">
      <w:pPr>
        <w:pStyle w:val="BodyText"/>
        <w:spacing w:before="7"/>
        <w:rPr>
          <w:sz w:val="20"/>
        </w:rPr>
      </w:pPr>
    </w:p>
    <w:p w:rsidR="003F2C5A" w:rsidRDefault="00435EAD">
      <w:pPr>
        <w:pStyle w:val="BodyText"/>
        <w:spacing w:line="276" w:lineRule="auto"/>
        <w:ind w:left="539" w:right="465"/>
      </w:pPr>
      <w:r>
        <w:rPr>
          <w:w w:val="105"/>
        </w:rPr>
        <w:t>All social networking activities must be in compliance with the organization's policy on electronic communication.</w:t>
      </w:r>
    </w:p>
    <w:p w:rsidR="003F2C5A" w:rsidRDefault="003F2C5A">
      <w:pPr>
        <w:pStyle w:val="BodyText"/>
        <w:spacing w:before="7"/>
        <w:rPr>
          <w:sz w:val="20"/>
        </w:rPr>
      </w:pPr>
    </w:p>
    <w:p w:rsidR="003F2C5A" w:rsidRDefault="00435EAD">
      <w:pPr>
        <w:pStyle w:val="BodyText"/>
        <w:ind w:left="539"/>
      </w:pPr>
      <w:r>
        <w:rPr>
          <w:w w:val="105"/>
        </w:rPr>
        <w:t>Personal Blogs/Social Networking</w:t>
      </w:r>
    </w:p>
    <w:p w:rsidR="003F2C5A" w:rsidRDefault="003F2C5A">
      <w:pPr>
        <w:pStyle w:val="BodyText"/>
        <w:spacing w:before="4"/>
        <w:rPr>
          <w:sz w:val="23"/>
        </w:rPr>
      </w:pPr>
    </w:p>
    <w:p w:rsidR="003F2C5A" w:rsidRDefault="00435EAD">
      <w:pPr>
        <w:pStyle w:val="ListParagraph"/>
        <w:numPr>
          <w:ilvl w:val="0"/>
          <w:numId w:val="6"/>
        </w:numPr>
        <w:tabs>
          <w:tab w:val="left" w:pos="708"/>
        </w:tabs>
        <w:spacing w:before="0" w:line="276" w:lineRule="auto"/>
        <w:ind w:left="540" w:right="290" w:firstLine="0"/>
        <w:rPr>
          <w:b/>
          <w:sz w:val="18"/>
        </w:rPr>
      </w:pPr>
      <w:r>
        <w:rPr>
          <w:b/>
          <w:w w:val="105"/>
          <w:sz w:val="18"/>
        </w:rPr>
        <w:t>Employees are not allowed to use organization-owned equipment, including computers, organization   licensed software or other electronic equipment or facilities on organization time to conduct personal blogging or social network</w:t>
      </w:r>
      <w:r>
        <w:rPr>
          <w:b/>
          <w:spacing w:val="-3"/>
          <w:w w:val="105"/>
          <w:sz w:val="18"/>
        </w:rPr>
        <w:t xml:space="preserve"> </w:t>
      </w:r>
      <w:r>
        <w:rPr>
          <w:b/>
          <w:w w:val="105"/>
          <w:sz w:val="18"/>
        </w:rPr>
        <w:t>activities.</w:t>
      </w:r>
    </w:p>
    <w:p w:rsidR="003F2C5A" w:rsidRDefault="003F2C5A">
      <w:pPr>
        <w:pStyle w:val="BodyText"/>
        <w:spacing w:before="7"/>
        <w:rPr>
          <w:sz w:val="20"/>
        </w:rPr>
      </w:pPr>
    </w:p>
    <w:p w:rsidR="003F2C5A" w:rsidRDefault="00435EAD">
      <w:pPr>
        <w:pStyle w:val="ListParagraph"/>
        <w:numPr>
          <w:ilvl w:val="0"/>
          <w:numId w:val="6"/>
        </w:numPr>
        <w:tabs>
          <w:tab w:val="left" w:pos="708"/>
        </w:tabs>
        <w:spacing w:before="0"/>
        <w:ind w:left="707" w:hanging="167"/>
        <w:rPr>
          <w:b/>
          <w:sz w:val="18"/>
        </w:rPr>
      </w:pPr>
      <w:r>
        <w:rPr>
          <w:b/>
          <w:w w:val="105"/>
          <w:sz w:val="18"/>
        </w:rPr>
        <w:t>Employees may not use the organization logo or trademark on their personal blogs or</w:t>
      </w:r>
      <w:r>
        <w:rPr>
          <w:b/>
          <w:spacing w:val="34"/>
          <w:w w:val="105"/>
          <w:sz w:val="18"/>
        </w:rPr>
        <w:t xml:space="preserve"> </w:t>
      </w:r>
      <w:r>
        <w:rPr>
          <w:b/>
          <w:w w:val="105"/>
          <w:sz w:val="18"/>
        </w:rPr>
        <w:t>networks.</w:t>
      </w:r>
    </w:p>
    <w:p w:rsidR="003F2C5A" w:rsidRDefault="003F2C5A">
      <w:pPr>
        <w:pStyle w:val="BodyText"/>
        <w:spacing w:before="4"/>
        <w:rPr>
          <w:sz w:val="23"/>
        </w:rPr>
      </w:pPr>
    </w:p>
    <w:p w:rsidR="003F2C5A" w:rsidRDefault="00435EAD">
      <w:pPr>
        <w:pStyle w:val="ListParagraph"/>
        <w:numPr>
          <w:ilvl w:val="0"/>
          <w:numId w:val="6"/>
        </w:numPr>
        <w:tabs>
          <w:tab w:val="left" w:pos="708"/>
        </w:tabs>
        <w:spacing w:before="0"/>
        <w:ind w:left="707" w:hanging="167"/>
        <w:rPr>
          <w:b/>
          <w:sz w:val="18"/>
        </w:rPr>
      </w:pPr>
      <w:r>
        <w:rPr>
          <w:b/>
          <w:w w:val="105"/>
          <w:sz w:val="18"/>
        </w:rPr>
        <w:t>Employees may not post photographs of other employees, customers, or vendors on personal</w:t>
      </w:r>
      <w:r>
        <w:rPr>
          <w:b/>
          <w:spacing w:val="5"/>
          <w:w w:val="105"/>
          <w:sz w:val="18"/>
        </w:rPr>
        <w:t xml:space="preserve"> </w:t>
      </w:r>
      <w:r>
        <w:rPr>
          <w:b/>
          <w:w w:val="105"/>
          <w:sz w:val="18"/>
        </w:rPr>
        <w:t>posts.</w:t>
      </w:r>
    </w:p>
    <w:p w:rsidR="003F2C5A" w:rsidRDefault="003F2C5A">
      <w:pPr>
        <w:pStyle w:val="BodyText"/>
        <w:spacing w:before="3"/>
        <w:rPr>
          <w:sz w:val="23"/>
        </w:rPr>
      </w:pPr>
    </w:p>
    <w:p w:rsidR="003F2C5A" w:rsidRDefault="00435EAD">
      <w:pPr>
        <w:pStyle w:val="ListParagraph"/>
        <w:numPr>
          <w:ilvl w:val="0"/>
          <w:numId w:val="6"/>
        </w:numPr>
        <w:tabs>
          <w:tab w:val="left" w:pos="708"/>
        </w:tabs>
        <w:spacing w:before="1" w:line="276" w:lineRule="auto"/>
        <w:ind w:left="540" w:right="583" w:firstLine="0"/>
        <w:rPr>
          <w:b/>
          <w:sz w:val="18"/>
        </w:rPr>
      </w:pPr>
      <w:r>
        <w:rPr>
          <w:b/>
          <w:w w:val="105"/>
          <w:sz w:val="18"/>
        </w:rPr>
        <w:t>Employees are not to link from a personal blog or social network to the organization's internal or external websites.</w:t>
      </w:r>
    </w:p>
    <w:p w:rsidR="003F2C5A" w:rsidRDefault="003F2C5A">
      <w:pPr>
        <w:pStyle w:val="BodyText"/>
        <w:spacing w:before="7"/>
        <w:rPr>
          <w:sz w:val="20"/>
        </w:rPr>
      </w:pPr>
    </w:p>
    <w:p w:rsidR="003F2C5A" w:rsidRDefault="00435EAD">
      <w:pPr>
        <w:pStyle w:val="ListParagraph"/>
        <w:numPr>
          <w:ilvl w:val="0"/>
          <w:numId w:val="6"/>
        </w:numPr>
        <w:tabs>
          <w:tab w:val="left" w:pos="708"/>
        </w:tabs>
        <w:spacing w:before="0" w:line="276" w:lineRule="auto"/>
        <w:ind w:left="540" w:right="530" w:firstLine="0"/>
        <w:rPr>
          <w:b/>
          <w:sz w:val="18"/>
        </w:rPr>
      </w:pPr>
      <w:r>
        <w:rPr>
          <w:b/>
          <w:w w:val="105"/>
          <w:sz w:val="18"/>
        </w:rPr>
        <w:t>Bloggers are responsible for their commentary on blogs and social networks. Bloggers can be held personally</w:t>
      </w:r>
      <w:r>
        <w:rPr>
          <w:b/>
          <w:spacing w:val="6"/>
          <w:w w:val="105"/>
          <w:sz w:val="18"/>
        </w:rPr>
        <w:t xml:space="preserve"> </w:t>
      </w:r>
      <w:r>
        <w:rPr>
          <w:b/>
          <w:w w:val="105"/>
          <w:sz w:val="18"/>
        </w:rPr>
        <w:t>liable</w:t>
      </w:r>
      <w:r>
        <w:rPr>
          <w:b/>
          <w:spacing w:val="7"/>
          <w:w w:val="105"/>
          <w:sz w:val="18"/>
        </w:rPr>
        <w:t xml:space="preserve"> </w:t>
      </w:r>
      <w:r>
        <w:rPr>
          <w:b/>
          <w:w w:val="105"/>
          <w:sz w:val="18"/>
        </w:rPr>
        <w:t>for</w:t>
      </w:r>
      <w:r>
        <w:rPr>
          <w:b/>
          <w:spacing w:val="7"/>
          <w:w w:val="105"/>
          <w:sz w:val="18"/>
        </w:rPr>
        <w:t xml:space="preserve"> </w:t>
      </w:r>
      <w:r>
        <w:rPr>
          <w:b/>
          <w:w w:val="105"/>
          <w:sz w:val="18"/>
        </w:rPr>
        <w:t>commenting</w:t>
      </w:r>
      <w:r>
        <w:rPr>
          <w:b/>
          <w:spacing w:val="6"/>
          <w:w w:val="105"/>
          <w:sz w:val="18"/>
        </w:rPr>
        <w:t xml:space="preserve"> </w:t>
      </w:r>
      <w:r>
        <w:rPr>
          <w:b/>
          <w:w w:val="105"/>
          <w:sz w:val="18"/>
        </w:rPr>
        <w:t>that</w:t>
      </w:r>
      <w:r>
        <w:rPr>
          <w:b/>
          <w:spacing w:val="7"/>
          <w:w w:val="105"/>
          <w:sz w:val="18"/>
        </w:rPr>
        <w:t xml:space="preserve"> </w:t>
      </w:r>
      <w:r>
        <w:rPr>
          <w:b/>
          <w:w w:val="105"/>
          <w:sz w:val="18"/>
        </w:rPr>
        <w:t>is</w:t>
      </w:r>
      <w:r>
        <w:rPr>
          <w:b/>
          <w:spacing w:val="7"/>
          <w:w w:val="105"/>
          <w:sz w:val="18"/>
        </w:rPr>
        <w:t xml:space="preserve"> </w:t>
      </w:r>
      <w:r>
        <w:rPr>
          <w:b/>
          <w:w w:val="105"/>
          <w:sz w:val="18"/>
        </w:rPr>
        <w:t>slanderous,</w:t>
      </w:r>
      <w:r>
        <w:rPr>
          <w:b/>
          <w:spacing w:val="6"/>
          <w:w w:val="105"/>
          <w:sz w:val="18"/>
        </w:rPr>
        <w:t xml:space="preserve"> </w:t>
      </w:r>
      <w:r>
        <w:rPr>
          <w:b/>
          <w:w w:val="105"/>
          <w:sz w:val="18"/>
        </w:rPr>
        <w:t>obscene,</w:t>
      </w:r>
      <w:r>
        <w:rPr>
          <w:b/>
          <w:spacing w:val="7"/>
          <w:w w:val="105"/>
          <w:sz w:val="18"/>
        </w:rPr>
        <w:t xml:space="preserve"> </w:t>
      </w:r>
      <w:r>
        <w:rPr>
          <w:b/>
          <w:w w:val="105"/>
          <w:sz w:val="18"/>
        </w:rPr>
        <w:t>defamatory</w:t>
      </w:r>
      <w:r>
        <w:rPr>
          <w:b/>
          <w:spacing w:val="7"/>
          <w:w w:val="105"/>
          <w:sz w:val="18"/>
        </w:rPr>
        <w:t xml:space="preserve"> </w:t>
      </w:r>
      <w:r>
        <w:rPr>
          <w:b/>
          <w:w w:val="105"/>
          <w:sz w:val="18"/>
        </w:rPr>
        <w:t>or</w:t>
      </w:r>
      <w:r>
        <w:rPr>
          <w:b/>
          <w:spacing w:val="7"/>
          <w:w w:val="105"/>
          <w:sz w:val="18"/>
        </w:rPr>
        <w:t xml:space="preserve"> </w:t>
      </w:r>
      <w:r>
        <w:rPr>
          <w:b/>
          <w:w w:val="105"/>
          <w:sz w:val="18"/>
        </w:rPr>
        <w:t>libelous</w:t>
      </w:r>
      <w:r>
        <w:rPr>
          <w:b/>
          <w:spacing w:val="6"/>
          <w:w w:val="105"/>
          <w:sz w:val="18"/>
        </w:rPr>
        <w:t xml:space="preserve"> </w:t>
      </w:r>
      <w:r>
        <w:rPr>
          <w:b/>
          <w:w w:val="105"/>
          <w:sz w:val="18"/>
        </w:rPr>
        <w:t>by</w:t>
      </w:r>
      <w:r>
        <w:rPr>
          <w:b/>
          <w:spacing w:val="7"/>
          <w:w w:val="105"/>
          <w:sz w:val="18"/>
        </w:rPr>
        <w:t xml:space="preserve"> </w:t>
      </w:r>
      <w:r>
        <w:rPr>
          <w:b/>
          <w:w w:val="105"/>
          <w:sz w:val="18"/>
        </w:rPr>
        <w:t>any</w:t>
      </w:r>
      <w:r>
        <w:rPr>
          <w:b/>
          <w:spacing w:val="7"/>
          <w:w w:val="105"/>
          <w:sz w:val="18"/>
        </w:rPr>
        <w:t xml:space="preserve"> </w:t>
      </w:r>
      <w:r>
        <w:rPr>
          <w:b/>
          <w:w w:val="105"/>
          <w:sz w:val="18"/>
        </w:rPr>
        <w:t>offended</w:t>
      </w:r>
      <w:r>
        <w:rPr>
          <w:b/>
          <w:spacing w:val="6"/>
          <w:w w:val="105"/>
          <w:sz w:val="18"/>
        </w:rPr>
        <w:t xml:space="preserve"> </w:t>
      </w:r>
      <w:r>
        <w:rPr>
          <w:b/>
          <w:spacing w:val="-5"/>
          <w:w w:val="105"/>
          <w:sz w:val="18"/>
        </w:rPr>
        <w:t>party.</w:t>
      </w:r>
    </w:p>
    <w:p w:rsidR="003F2C5A" w:rsidRDefault="003F2C5A">
      <w:pPr>
        <w:pStyle w:val="BodyText"/>
        <w:spacing w:before="7"/>
        <w:rPr>
          <w:sz w:val="20"/>
        </w:rPr>
      </w:pPr>
    </w:p>
    <w:p w:rsidR="003F2C5A" w:rsidRDefault="00435EAD">
      <w:pPr>
        <w:pStyle w:val="ListParagraph"/>
        <w:numPr>
          <w:ilvl w:val="0"/>
          <w:numId w:val="6"/>
        </w:numPr>
        <w:tabs>
          <w:tab w:val="left" w:pos="708"/>
        </w:tabs>
        <w:spacing w:before="0"/>
        <w:ind w:left="707" w:hanging="167"/>
        <w:rPr>
          <w:b/>
          <w:sz w:val="18"/>
        </w:rPr>
      </w:pPr>
      <w:r>
        <w:rPr>
          <w:b/>
          <w:w w:val="105"/>
          <w:sz w:val="18"/>
        </w:rPr>
        <w:t>Social</w:t>
      </w:r>
      <w:r>
        <w:rPr>
          <w:b/>
          <w:spacing w:val="12"/>
          <w:w w:val="105"/>
          <w:sz w:val="18"/>
        </w:rPr>
        <w:t xml:space="preserve"> </w:t>
      </w:r>
      <w:r>
        <w:rPr>
          <w:b/>
          <w:w w:val="105"/>
          <w:sz w:val="18"/>
        </w:rPr>
        <w:t>networking</w:t>
      </w:r>
      <w:r>
        <w:rPr>
          <w:b/>
          <w:spacing w:val="12"/>
          <w:w w:val="105"/>
          <w:sz w:val="18"/>
        </w:rPr>
        <w:t xml:space="preserve"> </w:t>
      </w:r>
      <w:r>
        <w:rPr>
          <w:b/>
          <w:w w:val="105"/>
          <w:sz w:val="18"/>
        </w:rPr>
        <w:t>and</w:t>
      </w:r>
      <w:r>
        <w:rPr>
          <w:b/>
          <w:spacing w:val="12"/>
          <w:w w:val="105"/>
          <w:sz w:val="18"/>
        </w:rPr>
        <w:t xml:space="preserve"> </w:t>
      </w:r>
      <w:r>
        <w:rPr>
          <w:b/>
          <w:w w:val="105"/>
          <w:sz w:val="18"/>
        </w:rPr>
        <w:t>blogging</w:t>
      </w:r>
      <w:r>
        <w:rPr>
          <w:b/>
          <w:spacing w:val="12"/>
          <w:w w:val="105"/>
          <w:sz w:val="18"/>
        </w:rPr>
        <w:t xml:space="preserve"> </w:t>
      </w:r>
      <w:r>
        <w:rPr>
          <w:b/>
          <w:w w:val="105"/>
          <w:sz w:val="18"/>
        </w:rPr>
        <w:t>must</w:t>
      </w:r>
      <w:r>
        <w:rPr>
          <w:b/>
          <w:spacing w:val="13"/>
          <w:w w:val="105"/>
          <w:sz w:val="18"/>
        </w:rPr>
        <w:t xml:space="preserve"> </w:t>
      </w:r>
      <w:r>
        <w:rPr>
          <w:b/>
          <w:w w:val="105"/>
          <w:sz w:val="18"/>
        </w:rPr>
        <w:t>be</w:t>
      </w:r>
      <w:r>
        <w:rPr>
          <w:b/>
          <w:spacing w:val="12"/>
          <w:w w:val="105"/>
          <w:sz w:val="18"/>
        </w:rPr>
        <w:t xml:space="preserve"> </w:t>
      </w:r>
      <w:r>
        <w:rPr>
          <w:b/>
          <w:w w:val="105"/>
          <w:sz w:val="18"/>
        </w:rPr>
        <w:t>done</w:t>
      </w:r>
      <w:r>
        <w:rPr>
          <w:b/>
          <w:spacing w:val="12"/>
          <w:w w:val="105"/>
          <w:sz w:val="18"/>
        </w:rPr>
        <w:t xml:space="preserve"> </w:t>
      </w:r>
      <w:r>
        <w:rPr>
          <w:b/>
          <w:w w:val="105"/>
          <w:sz w:val="18"/>
        </w:rPr>
        <w:t>on</w:t>
      </w:r>
      <w:r>
        <w:rPr>
          <w:b/>
          <w:spacing w:val="12"/>
          <w:w w:val="105"/>
          <w:sz w:val="18"/>
        </w:rPr>
        <w:t xml:space="preserve"> </w:t>
      </w:r>
      <w:r>
        <w:rPr>
          <w:b/>
          <w:w w:val="105"/>
          <w:sz w:val="18"/>
        </w:rPr>
        <w:t>the</w:t>
      </w:r>
      <w:r>
        <w:rPr>
          <w:b/>
          <w:spacing w:val="13"/>
          <w:w w:val="105"/>
          <w:sz w:val="18"/>
        </w:rPr>
        <w:t xml:space="preserve"> </w:t>
      </w:r>
      <w:r>
        <w:rPr>
          <w:b/>
          <w:w w:val="105"/>
          <w:sz w:val="18"/>
        </w:rPr>
        <w:t>employee's</w:t>
      </w:r>
      <w:r>
        <w:rPr>
          <w:b/>
          <w:spacing w:val="12"/>
          <w:w w:val="105"/>
          <w:sz w:val="18"/>
        </w:rPr>
        <w:t xml:space="preserve"> </w:t>
      </w:r>
      <w:r>
        <w:rPr>
          <w:b/>
          <w:w w:val="105"/>
          <w:sz w:val="18"/>
        </w:rPr>
        <w:t>equipment</w:t>
      </w:r>
      <w:r>
        <w:rPr>
          <w:b/>
          <w:spacing w:val="12"/>
          <w:w w:val="105"/>
          <w:sz w:val="18"/>
        </w:rPr>
        <w:t xml:space="preserve"> </w:t>
      </w:r>
      <w:r>
        <w:rPr>
          <w:b/>
          <w:w w:val="105"/>
          <w:sz w:val="18"/>
        </w:rPr>
        <w:t>during</w:t>
      </w:r>
      <w:r>
        <w:rPr>
          <w:b/>
          <w:spacing w:val="12"/>
          <w:w w:val="105"/>
          <w:sz w:val="18"/>
        </w:rPr>
        <w:t xml:space="preserve"> </w:t>
      </w:r>
      <w:r>
        <w:rPr>
          <w:b/>
          <w:w w:val="105"/>
          <w:sz w:val="18"/>
        </w:rPr>
        <w:t>breaks</w:t>
      </w:r>
      <w:r>
        <w:rPr>
          <w:b/>
          <w:spacing w:val="13"/>
          <w:w w:val="105"/>
          <w:sz w:val="18"/>
        </w:rPr>
        <w:t xml:space="preserve"> </w:t>
      </w:r>
      <w:r>
        <w:rPr>
          <w:b/>
          <w:w w:val="105"/>
          <w:sz w:val="18"/>
        </w:rPr>
        <w:t>or</w:t>
      </w:r>
      <w:r>
        <w:rPr>
          <w:b/>
          <w:spacing w:val="12"/>
          <w:w w:val="105"/>
          <w:sz w:val="18"/>
        </w:rPr>
        <w:t xml:space="preserve"> </w:t>
      </w:r>
      <w:r>
        <w:rPr>
          <w:b/>
          <w:w w:val="105"/>
          <w:sz w:val="18"/>
        </w:rPr>
        <w:t>lunch.</w:t>
      </w:r>
    </w:p>
    <w:p w:rsidR="003F2C5A" w:rsidRDefault="003F2C5A">
      <w:pPr>
        <w:pStyle w:val="BodyText"/>
        <w:spacing w:before="4"/>
        <w:rPr>
          <w:sz w:val="23"/>
        </w:rPr>
      </w:pPr>
    </w:p>
    <w:p w:rsidR="003F2C5A" w:rsidRDefault="00435EAD">
      <w:pPr>
        <w:pStyle w:val="ListParagraph"/>
        <w:numPr>
          <w:ilvl w:val="0"/>
          <w:numId w:val="6"/>
        </w:numPr>
        <w:tabs>
          <w:tab w:val="left" w:pos="708"/>
        </w:tabs>
        <w:spacing w:before="0" w:line="280" w:lineRule="auto"/>
        <w:ind w:left="540" w:right="269" w:firstLine="0"/>
        <w:rPr>
          <w:b/>
          <w:sz w:val="18"/>
        </w:rPr>
      </w:pPr>
      <w:r>
        <w:rPr>
          <w:b/>
          <w:w w:val="105"/>
          <w:sz w:val="18"/>
        </w:rPr>
        <w:t>If you have any questions regarding the proper use of social networking/blogging, please contact EXECUTIVE DIRECTOR.</w:t>
      </w:r>
    </w:p>
    <w:p w:rsidR="003F2C5A" w:rsidRDefault="003F2C5A">
      <w:pPr>
        <w:spacing w:line="280" w:lineRule="auto"/>
        <w:rPr>
          <w:sz w:val="18"/>
        </w:rPr>
        <w:sectPr w:rsidR="003F2C5A">
          <w:pgSz w:w="12240" w:h="15840"/>
          <w:pgMar w:top="560" w:right="720" w:bottom="280" w:left="720" w:header="720" w:footer="720" w:gutter="0"/>
          <w:cols w:space="720"/>
        </w:sectPr>
      </w:pPr>
    </w:p>
    <w:p w:rsidR="003F2C5A" w:rsidRDefault="002478D3">
      <w:pPr>
        <w:pStyle w:val="BodyText"/>
        <w:ind w:left="120"/>
        <w:rPr>
          <w:b w:val="0"/>
          <w:sz w:val="20"/>
        </w:rPr>
      </w:pPr>
      <w:r>
        <w:rPr>
          <w:b w:val="0"/>
          <w:noProof/>
          <w:sz w:val="20"/>
          <w:lang w:bidi="ar-SA"/>
        </w:rPr>
        <mc:AlternateContent>
          <mc:Choice Requires="wps">
            <w:drawing>
              <wp:inline distT="0" distB="0" distL="0" distR="0">
                <wp:extent cx="6692900" cy="1181100"/>
                <wp:effectExtent l="9525" t="12700" r="12700" b="635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1811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Job Abandonment</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line="276" w:lineRule="auto"/>
                              <w:ind w:left="399"/>
                            </w:pPr>
                            <w:r>
                              <w:rPr>
                                <w:w w:val="105"/>
                              </w:rPr>
                              <w:t>Employees who fail to report to work without contacting their supervisors to provide an explanation of their absence, may face discipline leading to termination unless the employee was incapacitated to the point of not being able to call in due to extenuating circumstances as deemed acceptable by their EXECUTIVE DIRECTOR.</w:t>
                            </w:r>
                          </w:p>
                        </w:txbxContent>
                      </wps:txbx>
                      <wps:bodyPr rot="0" vert="horz" wrap="square" lIns="0" tIns="0" rIns="0" bIns="0" anchor="t" anchorCtr="0" upright="1">
                        <a:noAutofit/>
                      </wps:bodyPr>
                    </wps:wsp>
                  </a:graphicData>
                </a:graphic>
              </wp:inline>
            </w:drawing>
          </mc:Choice>
          <mc:Fallback>
            <w:pict>
              <v:shape id="Text Box 23" o:spid="_x0000_s1111" type="#_x0000_t202" style="width:527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" filled="f" strokecolor="#ccc" strokeweight="1pt">
                <v:textbox inset="0,0,0,0">
                  <w:txbxContent>
                    <w:p w:rsidR="00435EAD" w:rsidRDefault="00435EAD">
                      <w:pPr>
                        <w:spacing w:before="153"/>
                        <w:ind w:left="139"/>
                        <w:rPr>
                          <w:b/>
                        </w:rPr>
                      </w:pPr>
                      <w:r>
                        <w:rPr>
                          <w:b/>
                          <w:w w:val="120"/>
                        </w:rPr>
                        <w:t>Job Abandonment</w:t>
                      </w:r>
                    </w:p>
                    <w:p w:rsidR="00435EAD" w:rsidRDefault="00435EAD">
                      <w:pPr>
                        <w:spacing w:before="21"/>
                        <w:ind w:left="139"/>
                        <w:rPr>
                          <w:b/>
                          <w:i/>
                          <w:sz w:val="16"/>
                        </w:rPr>
                      </w:pPr>
                      <w:r>
                        <w:rPr>
                          <w:b/>
                          <w:i/>
                          <w:sz w:val="16"/>
                        </w:rPr>
                        <w:t>Revised: 04/22/2013 | Effective: 04/22/2013</w:t>
                      </w:r>
                    </w:p>
                    <w:p w:rsidR="00435EAD" w:rsidRDefault="00435EAD">
                      <w:pPr>
                        <w:pStyle w:val="BodyText"/>
                        <w:spacing w:before="9"/>
                        <w:rPr>
                          <w:sz w:val="16"/>
                        </w:rPr>
                      </w:pPr>
                    </w:p>
                    <w:p w:rsidR="00435EAD" w:rsidRDefault="00435EAD">
                      <w:pPr>
                        <w:pStyle w:val="BodyText"/>
                        <w:spacing w:before="1" w:line="276" w:lineRule="auto"/>
                        <w:ind w:left="399"/>
                      </w:pPr>
                      <w:r>
                        <w:rPr>
                          <w:w w:val="105"/>
                        </w:rPr>
                        <w:t>Employees who fail to report to work without contacting their supervisors to provide an explanation of their absence, may face discipline leading to termination unless the employee was incapacitated to the point of not being able to call in due to extenuating circumstances as deemed acceptable by their EXECUTIVE DIRECTOR.</w:t>
                      </w:r>
                    </w:p>
                  </w:txbxContent>
                </v:textbox>
                <w10:anchorlock/>
              </v:shape>
            </w:pict>
          </mc:Fallback>
        </mc:AlternateContent>
      </w:r>
    </w:p>
    <w:p w:rsidR="003F2C5A" w:rsidRDefault="003F2C5A">
      <w:pPr>
        <w:rPr>
          <w:sz w:val="20"/>
        </w:rPr>
        <w:sectPr w:rsidR="003F2C5A">
          <w:pgSz w:w="12240" w:h="15840"/>
          <w:pgMar w:top="560" w:right="720" w:bottom="280" w:left="720" w:header="720" w:footer="720" w:gutter="0"/>
          <w:cols w:space="720"/>
        </w:sectPr>
      </w:pPr>
    </w:p>
    <w:p w:rsidR="003F2C5A" w:rsidRDefault="00435EAD">
      <w:pPr>
        <w:pStyle w:val="Heading1"/>
      </w:pPr>
      <w:r>
        <w:rPr>
          <w:color w:val="0000A9"/>
          <w:w w:val="115"/>
        </w:rPr>
        <w:t>Section: Miscellaneous</w:t>
      </w:r>
    </w:p>
    <w:p w:rsidR="003F2C5A" w:rsidRDefault="003F2C5A">
      <w:pPr>
        <w:pStyle w:val="BodyText"/>
        <w:spacing w:before="3"/>
        <w:rPr>
          <w:i/>
          <w:sz w:val="29"/>
        </w:rPr>
      </w:pPr>
    </w:p>
    <w:p w:rsidR="003F2C5A" w:rsidRDefault="002478D3">
      <w:pPr>
        <w:pStyle w:val="Heading2"/>
        <w:spacing w:before="98"/>
        <w:ind w:left="280"/>
        <w:rPr>
          <w:rFonts w:ascii="Trebuchet MS"/>
        </w:rPr>
      </w:pPr>
      <w:r>
        <w:rPr>
          <w:noProof/>
          <w:lang w:bidi="ar-SA"/>
        </w:rPr>
        <mc:AlternateContent>
          <mc:Choice Requires="wps">
            <w:drawing>
              <wp:anchor distT="0" distB="0" distL="114300" distR="114300" simplePos="0" relativeHeight="251662336" behindDoc="1" locked="0" layoutInCell="1" allowOverlap="1">
                <wp:simplePos x="0" y="0"/>
                <wp:positionH relativeFrom="page">
                  <wp:posOffset>533400</wp:posOffset>
                </wp:positionH>
                <wp:positionV relativeFrom="paragraph">
                  <wp:posOffset>-47625</wp:posOffset>
                </wp:positionV>
                <wp:extent cx="6705600" cy="4699000"/>
                <wp:effectExtent l="9525" t="6350" r="9525" b="9525"/>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4699000"/>
                        </a:xfrm>
                        <a:custGeom>
                          <a:avLst/>
                          <a:gdLst>
                            <a:gd name="T0" fmla="+- 0 840 840"/>
                            <a:gd name="T1" fmla="*/ T0 w 10560"/>
                            <a:gd name="T2" fmla="+- 0 -65 -75"/>
                            <a:gd name="T3" fmla="*/ -65 h 7400"/>
                            <a:gd name="T4" fmla="+- 0 11400 840"/>
                            <a:gd name="T5" fmla="*/ T4 w 10560"/>
                            <a:gd name="T6" fmla="+- 0 -65 -75"/>
                            <a:gd name="T7" fmla="*/ -65 h 7400"/>
                            <a:gd name="T8" fmla="+- 0 840 840"/>
                            <a:gd name="T9" fmla="*/ T8 w 10560"/>
                            <a:gd name="T10" fmla="+- 0 7315 -75"/>
                            <a:gd name="T11" fmla="*/ 7315 h 7400"/>
                            <a:gd name="T12" fmla="+- 0 11400 840"/>
                            <a:gd name="T13" fmla="*/ T12 w 10560"/>
                            <a:gd name="T14" fmla="+- 0 7315 -75"/>
                            <a:gd name="T15" fmla="*/ 7315 h 7400"/>
                            <a:gd name="T16" fmla="+- 0 850 840"/>
                            <a:gd name="T17" fmla="*/ T16 w 10560"/>
                            <a:gd name="T18" fmla="+- 0 -75 -75"/>
                            <a:gd name="T19" fmla="*/ -75 h 7400"/>
                            <a:gd name="T20" fmla="+- 0 850 840"/>
                            <a:gd name="T21" fmla="*/ T20 w 10560"/>
                            <a:gd name="T22" fmla="+- 0 7325 -75"/>
                            <a:gd name="T23" fmla="*/ 7325 h 7400"/>
                            <a:gd name="T24" fmla="+- 0 11390 840"/>
                            <a:gd name="T25" fmla="*/ T24 w 10560"/>
                            <a:gd name="T26" fmla="+- 0 -75 -75"/>
                            <a:gd name="T27" fmla="*/ -75 h 7400"/>
                            <a:gd name="T28" fmla="+- 0 11390 840"/>
                            <a:gd name="T29" fmla="*/ T28 w 10560"/>
                            <a:gd name="T30" fmla="+- 0 7325 -75"/>
                            <a:gd name="T31" fmla="*/ 7325 h 74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7400">
                              <a:moveTo>
                                <a:pt x="0" y="10"/>
                              </a:moveTo>
                              <a:lnTo>
                                <a:pt x="10560" y="10"/>
                              </a:lnTo>
                              <a:moveTo>
                                <a:pt x="0" y="7390"/>
                              </a:moveTo>
                              <a:lnTo>
                                <a:pt x="10560" y="7390"/>
                              </a:lnTo>
                              <a:moveTo>
                                <a:pt x="10" y="0"/>
                              </a:moveTo>
                              <a:lnTo>
                                <a:pt x="10" y="7400"/>
                              </a:lnTo>
                              <a:moveTo>
                                <a:pt x="10550" y="0"/>
                              </a:moveTo>
                              <a:lnTo>
                                <a:pt x="10550" y="740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23ECD" id="AutoShape 22" o:spid="_x0000_s1026" style="position:absolute;margin-left:42pt;margin-top:-3.75pt;width:528pt;height:37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60,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" path="m,10r10560,m,7390r10560,m10,r,7400m10550,r,7400e" filled="f" strokecolor="#ccc" strokeweight="1pt">
                <v:path arrowok="t" o:connecttype="custom" o:connectlocs="0,-41275;6705600,-41275;0,4645025;6705600,4645025;6350,-47625;6350,4651375;6699250,-47625;6699250,4651375" o:connectangles="0,0,0,0,0,0,0,0"/>
                <w10:wrap anchorx="page"/>
              </v:shape>
            </w:pict>
          </mc:Fallback>
        </mc:AlternateContent>
      </w:r>
      <w:r w:rsidR="00435EAD">
        <w:rPr>
          <w:rFonts w:ascii="Trebuchet MS"/>
          <w:w w:val="120"/>
        </w:rPr>
        <w:t>Ethics Policy</w:t>
      </w:r>
    </w:p>
    <w:p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rsidR="003F2C5A" w:rsidRDefault="003F2C5A">
      <w:pPr>
        <w:pStyle w:val="BodyText"/>
        <w:spacing w:before="9"/>
        <w:rPr>
          <w:i/>
          <w:sz w:val="16"/>
        </w:rPr>
      </w:pPr>
    </w:p>
    <w:p w:rsidR="003F2C5A" w:rsidRDefault="00435EAD">
      <w:pPr>
        <w:pStyle w:val="BodyText"/>
        <w:spacing w:before="1" w:line="276" w:lineRule="auto"/>
        <w:ind w:left="539" w:right="465"/>
      </w:pPr>
      <w:r>
        <w:rPr>
          <w:w w:val="105"/>
        </w:rPr>
        <w:t xml:space="preserve">Claiborne County Human </w:t>
      </w:r>
      <w:r>
        <w:rPr>
          <w:spacing w:val="-3"/>
          <w:w w:val="105"/>
        </w:rPr>
        <w:t xml:space="preserve">Resource </w:t>
      </w:r>
      <w:r>
        <w:rPr>
          <w:w w:val="105"/>
        </w:rPr>
        <w:t xml:space="preserve">Agency conducts its business fairly, impartially, in an ethical and proper manner, and in compliance with all laws and regulations. </w:t>
      </w:r>
      <w:r>
        <w:rPr>
          <w:spacing w:val="-6"/>
          <w:w w:val="105"/>
        </w:rPr>
        <w:t xml:space="preserve">We </w:t>
      </w:r>
      <w:r>
        <w:rPr>
          <w:w w:val="105"/>
        </w:rPr>
        <w:t>are committed to conducting its business with integrity underlying all relationships, including those with customers, suppliers and communities, and among employees. The highest standards of ethical business conduct are required of our employees in performance of their</w:t>
      </w:r>
      <w:r>
        <w:rPr>
          <w:spacing w:val="-2"/>
          <w:w w:val="105"/>
        </w:rPr>
        <w:t xml:space="preserve"> </w:t>
      </w:r>
      <w:r>
        <w:rPr>
          <w:w w:val="105"/>
        </w:rPr>
        <w:t>responsibilities.</w:t>
      </w:r>
    </w:p>
    <w:p w:rsidR="003F2C5A" w:rsidRDefault="003F2C5A">
      <w:pPr>
        <w:pStyle w:val="BodyText"/>
        <w:spacing w:before="5"/>
        <w:rPr>
          <w:sz w:val="20"/>
        </w:rPr>
      </w:pPr>
    </w:p>
    <w:p w:rsidR="003F2C5A" w:rsidRDefault="00435EAD">
      <w:pPr>
        <w:pStyle w:val="BodyText"/>
        <w:spacing w:before="1" w:line="276" w:lineRule="auto"/>
        <w:ind w:left="539"/>
      </w:pPr>
      <w:r>
        <w:rPr>
          <w:w w:val="110"/>
        </w:rPr>
        <w:t>Employees</w:t>
      </w:r>
      <w:r>
        <w:rPr>
          <w:spacing w:val="-16"/>
          <w:w w:val="110"/>
        </w:rPr>
        <w:t xml:space="preserve"> </w:t>
      </w:r>
      <w:r>
        <w:rPr>
          <w:w w:val="110"/>
        </w:rPr>
        <w:t>will</w:t>
      </w:r>
      <w:r>
        <w:rPr>
          <w:spacing w:val="-15"/>
          <w:w w:val="110"/>
        </w:rPr>
        <w:t xml:space="preserve"> </w:t>
      </w:r>
      <w:r>
        <w:rPr>
          <w:w w:val="110"/>
        </w:rPr>
        <w:t>not</w:t>
      </w:r>
      <w:r>
        <w:rPr>
          <w:spacing w:val="-15"/>
          <w:w w:val="110"/>
        </w:rPr>
        <w:t xml:space="preserve"> </w:t>
      </w:r>
      <w:r>
        <w:rPr>
          <w:w w:val="110"/>
        </w:rPr>
        <w:t>engage</w:t>
      </w:r>
      <w:r>
        <w:rPr>
          <w:spacing w:val="-16"/>
          <w:w w:val="110"/>
        </w:rPr>
        <w:t xml:space="preserve"> </w:t>
      </w:r>
      <w:r>
        <w:rPr>
          <w:w w:val="110"/>
        </w:rPr>
        <w:t>in</w:t>
      </w:r>
      <w:r>
        <w:rPr>
          <w:spacing w:val="-15"/>
          <w:w w:val="110"/>
        </w:rPr>
        <w:t xml:space="preserve"> </w:t>
      </w:r>
      <w:r>
        <w:rPr>
          <w:w w:val="110"/>
        </w:rPr>
        <w:t>conduct</w:t>
      </w:r>
      <w:r>
        <w:rPr>
          <w:spacing w:val="-15"/>
          <w:w w:val="110"/>
        </w:rPr>
        <w:t xml:space="preserve"> </w:t>
      </w:r>
      <w:r>
        <w:rPr>
          <w:w w:val="110"/>
        </w:rPr>
        <w:t>or</w:t>
      </w:r>
      <w:r>
        <w:rPr>
          <w:spacing w:val="-16"/>
          <w:w w:val="110"/>
        </w:rPr>
        <w:t xml:space="preserve"> </w:t>
      </w:r>
      <w:r>
        <w:rPr>
          <w:w w:val="110"/>
        </w:rPr>
        <w:t>activity</w:t>
      </w:r>
      <w:r>
        <w:rPr>
          <w:spacing w:val="-15"/>
          <w:w w:val="110"/>
        </w:rPr>
        <w:t xml:space="preserve"> </w:t>
      </w:r>
      <w:r>
        <w:rPr>
          <w:w w:val="110"/>
        </w:rPr>
        <w:t>that</w:t>
      </w:r>
      <w:r>
        <w:rPr>
          <w:spacing w:val="-15"/>
          <w:w w:val="110"/>
        </w:rPr>
        <w:t xml:space="preserve"> </w:t>
      </w:r>
      <w:r>
        <w:rPr>
          <w:w w:val="110"/>
        </w:rPr>
        <w:t>may</w:t>
      </w:r>
      <w:r>
        <w:rPr>
          <w:spacing w:val="-15"/>
          <w:w w:val="110"/>
        </w:rPr>
        <w:t xml:space="preserve"> </w:t>
      </w:r>
      <w:r>
        <w:rPr>
          <w:w w:val="110"/>
        </w:rPr>
        <w:t>raise</w:t>
      </w:r>
      <w:r>
        <w:rPr>
          <w:spacing w:val="-16"/>
          <w:w w:val="110"/>
        </w:rPr>
        <w:t xml:space="preserve"> </w:t>
      </w:r>
      <w:r>
        <w:rPr>
          <w:w w:val="110"/>
        </w:rPr>
        <w:t>questions</w:t>
      </w:r>
      <w:r>
        <w:rPr>
          <w:spacing w:val="-15"/>
          <w:w w:val="110"/>
        </w:rPr>
        <w:t xml:space="preserve"> </w:t>
      </w:r>
      <w:r>
        <w:rPr>
          <w:w w:val="110"/>
        </w:rPr>
        <w:t>as</w:t>
      </w:r>
      <w:r>
        <w:rPr>
          <w:spacing w:val="-15"/>
          <w:w w:val="110"/>
        </w:rPr>
        <w:t xml:space="preserve"> </w:t>
      </w:r>
      <w:r>
        <w:rPr>
          <w:w w:val="110"/>
        </w:rPr>
        <w:t>to</w:t>
      </w:r>
      <w:r>
        <w:rPr>
          <w:spacing w:val="-16"/>
          <w:w w:val="110"/>
        </w:rPr>
        <w:t xml:space="preserve"> </w:t>
      </w:r>
      <w:r>
        <w:rPr>
          <w:w w:val="110"/>
        </w:rPr>
        <w:t>the</w:t>
      </w:r>
      <w:r>
        <w:rPr>
          <w:spacing w:val="-15"/>
          <w:w w:val="110"/>
        </w:rPr>
        <w:t xml:space="preserve"> </w:t>
      </w:r>
      <w:r>
        <w:rPr>
          <w:w w:val="110"/>
        </w:rPr>
        <w:t>organization's</w:t>
      </w:r>
      <w:r>
        <w:rPr>
          <w:spacing w:val="-15"/>
          <w:w w:val="110"/>
        </w:rPr>
        <w:t xml:space="preserve"> </w:t>
      </w:r>
      <w:r>
        <w:rPr>
          <w:w w:val="110"/>
        </w:rPr>
        <w:t>honesty, impartiality</w:t>
      </w:r>
      <w:r>
        <w:rPr>
          <w:spacing w:val="-23"/>
          <w:w w:val="110"/>
        </w:rPr>
        <w:t xml:space="preserve"> </w:t>
      </w:r>
      <w:r>
        <w:rPr>
          <w:w w:val="110"/>
        </w:rPr>
        <w:t>or</w:t>
      </w:r>
      <w:r>
        <w:rPr>
          <w:spacing w:val="-22"/>
          <w:w w:val="110"/>
        </w:rPr>
        <w:t xml:space="preserve"> </w:t>
      </w:r>
      <w:r>
        <w:rPr>
          <w:w w:val="110"/>
        </w:rPr>
        <w:t>reputation</w:t>
      </w:r>
      <w:r>
        <w:rPr>
          <w:spacing w:val="-22"/>
          <w:w w:val="110"/>
        </w:rPr>
        <w:t xml:space="preserve"> </w:t>
      </w:r>
      <w:r>
        <w:rPr>
          <w:w w:val="110"/>
        </w:rPr>
        <w:t>or</w:t>
      </w:r>
      <w:r>
        <w:rPr>
          <w:spacing w:val="-22"/>
          <w:w w:val="110"/>
        </w:rPr>
        <w:t xml:space="preserve"> </w:t>
      </w:r>
      <w:r>
        <w:rPr>
          <w:w w:val="110"/>
        </w:rPr>
        <w:t>otherwise</w:t>
      </w:r>
      <w:r>
        <w:rPr>
          <w:spacing w:val="-23"/>
          <w:w w:val="110"/>
        </w:rPr>
        <w:t xml:space="preserve"> </w:t>
      </w:r>
      <w:r>
        <w:rPr>
          <w:w w:val="110"/>
        </w:rPr>
        <w:t>cause</w:t>
      </w:r>
      <w:r>
        <w:rPr>
          <w:spacing w:val="-22"/>
          <w:w w:val="110"/>
        </w:rPr>
        <w:t xml:space="preserve"> </w:t>
      </w:r>
      <w:r>
        <w:rPr>
          <w:w w:val="110"/>
        </w:rPr>
        <w:t>embarrassment</w:t>
      </w:r>
      <w:r>
        <w:rPr>
          <w:spacing w:val="-22"/>
          <w:w w:val="110"/>
        </w:rPr>
        <w:t xml:space="preserve"> </w:t>
      </w:r>
      <w:r>
        <w:rPr>
          <w:w w:val="110"/>
        </w:rPr>
        <w:t>to</w:t>
      </w:r>
      <w:r>
        <w:rPr>
          <w:spacing w:val="-22"/>
          <w:w w:val="110"/>
        </w:rPr>
        <w:t xml:space="preserve"> </w:t>
      </w:r>
      <w:r>
        <w:rPr>
          <w:w w:val="110"/>
        </w:rPr>
        <w:t>the</w:t>
      </w:r>
      <w:r>
        <w:rPr>
          <w:spacing w:val="-23"/>
          <w:w w:val="110"/>
        </w:rPr>
        <w:t xml:space="preserve"> </w:t>
      </w:r>
      <w:r>
        <w:rPr>
          <w:w w:val="110"/>
        </w:rPr>
        <w:t>organization.</w:t>
      </w:r>
      <w:r>
        <w:rPr>
          <w:spacing w:val="-22"/>
          <w:w w:val="110"/>
        </w:rPr>
        <w:t xml:space="preserve"> </w:t>
      </w:r>
      <w:r>
        <w:rPr>
          <w:w w:val="110"/>
        </w:rPr>
        <w:t>Employees</w:t>
      </w:r>
      <w:r>
        <w:rPr>
          <w:spacing w:val="-22"/>
          <w:w w:val="110"/>
        </w:rPr>
        <w:t xml:space="preserve"> </w:t>
      </w:r>
      <w:r>
        <w:rPr>
          <w:w w:val="110"/>
        </w:rPr>
        <w:t>will</w:t>
      </w:r>
      <w:r>
        <w:rPr>
          <w:spacing w:val="-22"/>
          <w:w w:val="110"/>
        </w:rPr>
        <w:t xml:space="preserve"> </w:t>
      </w:r>
      <w:r>
        <w:rPr>
          <w:w w:val="110"/>
        </w:rPr>
        <w:t>avoid</w:t>
      </w:r>
      <w:r>
        <w:rPr>
          <w:spacing w:val="-22"/>
          <w:w w:val="110"/>
        </w:rPr>
        <w:t xml:space="preserve"> </w:t>
      </w:r>
      <w:r>
        <w:rPr>
          <w:w w:val="110"/>
        </w:rPr>
        <w:t>any action,</w:t>
      </w:r>
      <w:r>
        <w:rPr>
          <w:spacing w:val="-30"/>
          <w:w w:val="110"/>
        </w:rPr>
        <w:t xml:space="preserve"> </w:t>
      </w:r>
      <w:r>
        <w:rPr>
          <w:w w:val="110"/>
        </w:rPr>
        <w:t>whether</w:t>
      </w:r>
      <w:r>
        <w:rPr>
          <w:spacing w:val="-29"/>
          <w:w w:val="110"/>
        </w:rPr>
        <w:t xml:space="preserve"> </w:t>
      </w:r>
      <w:r>
        <w:rPr>
          <w:w w:val="110"/>
        </w:rPr>
        <w:t>or</w:t>
      </w:r>
      <w:r>
        <w:rPr>
          <w:spacing w:val="-29"/>
          <w:w w:val="110"/>
        </w:rPr>
        <w:t xml:space="preserve"> </w:t>
      </w:r>
      <w:r>
        <w:rPr>
          <w:w w:val="110"/>
        </w:rPr>
        <w:t>not</w:t>
      </w:r>
      <w:r>
        <w:rPr>
          <w:spacing w:val="-29"/>
          <w:w w:val="110"/>
        </w:rPr>
        <w:t xml:space="preserve"> </w:t>
      </w:r>
      <w:r>
        <w:rPr>
          <w:w w:val="110"/>
        </w:rPr>
        <w:t>specifically</w:t>
      </w:r>
      <w:r>
        <w:rPr>
          <w:spacing w:val="-29"/>
          <w:w w:val="110"/>
        </w:rPr>
        <w:t xml:space="preserve"> </w:t>
      </w:r>
      <w:r>
        <w:rPr>
          <w:w w:val="110"/>
        </w:rPr>
        <w:t>prohibited</w:t>
      </w:r>
      <w:r>
        <w:rPr>
          <w:spacing w:val="-29"/>
          <w:w w:val="110"/>
        </w:rPr>
        <w:t xml:space="preserve"> </w:t>
      </w:r>
      <w:r>
        <w:rPr>
          <w:w w:val="110"/>
        </w:rPr>
        <w:t>in</w:t>
      </w:r>
      <w:r>
        <w:rPr>
          <w:spacing w:val="-29"/>
          <w:w w:val="110"/>
        </w:rPr>
        <w:t xml:space="preserve"> </w:t>
      </w:r>
      <w:r>
        <w:rPr>
          <w:w w:val="110"/>
        </w:rPr>
        <w:t>the</w:t>
      </w:r>
      <w:r>
        <w:rPr>
          <w:spacing w:val="-29"/>
          <w:w w:val="110"/>
        </w:rPr>
        <w:t xml:space="preserve"> </w:t>
      </w:r>
      <w:r>
        <w:rPr>
          <w:w w:val="110"/>
        </w:rPr>
        <w:t>personnel</w:t>
      </w:r>
      <w:r>
        <w:rPr>
          <w:spacing w:val="-29"/>
          <w:w w:val="110"/>
        </w:rPr>
        <w:t xml:space="preserve"> </w:t>
      </w:r>
      <w:r>
        <w:rPr>
          <w:w w:val="110"/>
        </w:rPr>
        <w:t>policies,</w:t>
      </w:r>
      <w:r>
        <w:rPr>
          <w:spacing w:val="-29"/>
          <w:w w:val="110"/>
        </w:rPr>
        <w:t xml:space="preserve"> </w:t>
      </w:r>
      <w:r>
        <w:rPr>
          <w:w w:val="110"/>
        </w:rPr>
        <w:t>which</w:t>
      </w:r>
      <w:r>
        <w:rPr>
          <w:spacing w:val="-29"/>
          <w:w w:val="110"/>
        </w:rPr>
        <w:t xml:space="preserve"> </w:t>
      </w:r>
      <w:r>
        <w:rPr>
          <w:w w:val="110"/>
        </w:rPr>
        <w:t>might</w:t>
      </w:r>
      <w:r>
        <w:rPr>
          <w:spacing w:val="-29"/>
          <w:w w:val="110"/>
        </w:rPr>
        <w:t xml:space="preserve"> </w:t>
      </w:r>
      <w:r>
        <w:rPr>
          <w:w w:val="110"/>
        </w:rPr>
        <w:t>result</w:t>
      </w:r>
      <w:r>
        <w:rPr>
          <w:spacing w:val="-29"/>
          <w:w w:val="110"/>
        </w:rPr>
        <w:t xml:space="preserve"> </w:t>
      </w:r>
      <w:r>
        <w:rPr>
          <w:w w:val="110"/>
        </w:rPr>
        <w:t>in</w:t>
      </w:r>
      <w:r>
        <w:rPr>
          <w:spacing w:val="-29"/>
          <w:w w:val="110"/>
        </w:rPr>
        <w:t xml:space="preserve"> </w:t>
      </w:r>
      <w:r>
        <w:rPr>
          <w:w w:val="110"/>
        </w:rPr>
        <w:t>or</w:t>
      </w:r>
      <w:r>
        <w:rPr>
          <w:spacing w:val="-29"/>
          <w:w w:val="110"/>
        </w:rPr>
        <w:t xml:space="preserve"> </w:t>
      </w:r>
      <w:r>
        <w:rPr>
          <w:w w:val="110"/>
        </w:rPr>
        <w:t>reasonably</w:t>
      </w:r>
      <w:r>
        <w:rPr>
          <w:spacing w:val="-29"/>
          <w:w w:val="110"/>
        </w:rPr>
        <w:t xml:space="preserve"> </w:t>
      </w:r>
      <w:r>
        <w:rPr>
          <w:w w:val="110"/>
        </w:rPr>
        <w:t>be expected to create an appearance</w:t>
      </w:r>
      <w:r>
        <w:rPr>
          <w:spacing w:val="-22"/>
          <w:w w:val="110"/>
        </w:rPr>
        <w:t xml:space="preserve"> </w:t>
      </w:r>
      <w:r>
        <w:rPr>
          <w:spacing w:val="-3"/>
          <w:w w:val="110"/>
        </w:rPr>
        <w:t>of:</w:t>
      </w:r>
    </w:p>
    <w:p w:rsidR="003F2C5A" w:rsidRDefault="003F2C5A">
      <w:pPr>
        <w:pStyle w:val="BodyText"/>
        <w:spacing w:before="6"/>
        <w:rPr>
          <w:sz w:val="20"/>
        </w:rPr>
      </w:pPr>
    </w:p>
    <w:p w:rsidR="003F2C5A" w:rsidRDefault="00435EAD">
      <w:pPr>
        <w:pStyle w:val="BodyText"/>
        <w:ind w:left="539"/>
      </w:pPr>
      <w:r>
        <w:rPr>
          <w:w w:val="105"/>
        </w:rPr>
        <w:t>-- Using your position for private</w:t>
      </w:r>
      <w:r>
        <w:rPr>
          <w:spacing w:val="17"/>
          <w:w w:val="105"/>
        </w:rPr>
        <w:t xml:space="preserve"> </w:t>
      </w:r>
      <w:r>
        <w:rPr>
          <w:w w:val="105"/>
        </w:rPr>
        <w:t>gain.</w:t>
      </w:r>
    </w:p>
    <w:p w:rsidR="003F2C5A" w:rsidRDefault="00435EAD">
      <w:pPr>
        <w:pStyle w:val="BodyText"/>
        <w:spacing w:before="31"/>
        <w:ind w:left="539"/>
      </w:pPr>
      <w:r>
        <w:rPr>
          <w:w w:val="105"/>
        </w:rPr>
        <w:t>-- Giving preferential treatment to any person or entity.</w:t>
      </w:r>
    </w:p>
    <w:p w:rsidR="003F2C5A" w:rsidRDefault="00435EAD">
      <w:pPr>
        <w:pStyle w:val="BodyText"/>
        <w:spacing w:before="31"/>
        <w:ind w:left="539"/>
      </w:pPr>
      <w:r>
        <w:rPr>
          <w:w w:val="105"/>
        </w:rPr>
        <w:t>-- Adversely affecting the confidence of the public in the integrity of the organization.</w:t>
      </w:r>
    </w:p>
    <w:p w:rsidR="003F2C5A" w:rsidRDefault="003F2C5A">
      <w:pPr>
        <w:pStyle w:val="BodyText"/>
        <w:spacing w:before="4"/>
        <w:rPr>
          <w:sz w:val="23"/>
        </w:rPr>
      </w:pPr>
    </w:p>
    <w:p w:rsidR="003F2C5A" w:rsidRDefault="00435EAD">
      <w:pPr>
        <w:pStyle w:val="BodyText"/>
        <w:spacing w:line="276" w:lineRule="auto"/>
        <w:ind w:left="539" w:right="478"/>
      </w:pPr>
      <w:r>
        <w:rPr>
          <w:w w:val="105"/>
        </w:rPr>
        <w:t>Every employee has the responsibility to ask questions, seek guidance, report suspected violations and express concerns regarding compliance with this policy. Claiborne County Human Resource Agency will maintain a program to communicate to employees its commitment to integrity and uncompromising values. The program will inform employees of policies and procedures regarding ethical business conduct and assist them in resolving questions and in reporting suspected violations. Retaliation against employees who use these reporting mechanisms to raise genuine concerns will not be tolerated.</w:t>
      </w:r>
    </w:p>
    <w:p w:rsidR="003F2C5A" w:rsidRDefault="003F2C5A">
      <w:pPr>
        <w:pStyle w:val="BodyText"/>
        <w:spacing w:before="5"/>
        <w:rPr>
          <w:sz w:val="20"/>
        </w:rPr>
      </w:pPr>
    </w:p>
    <w:p w:rsidR="003F2C5A" w:rsidRDefault="00435EAD">
      <w:pPr>
        <w:pStyle w:val="BodyText"/>
        <w:spacing w:before="1" w:line="276" w:lineRule="auto"/>
        <w:ind w:left="539" w:right="465"/>
      </w:pPr>
      <w:r>
        <w:rPr>
          <w:w w:val="105"/>
        </w:rPr>
        <w:t>Executive Director is responsible for providing policy guidance and issuing procedures to assist employees in complying with Claiborne County Human Resource Agency expectations of ethical business conduct and uncompromising values. This policy constitutes the standards of ethical business conduct required of all employees.</w:t>
      </w:r>
    </w:p>
    <w:p w:rsidR="003F2C5A" w:rsidRDefault="003F2C5A">
      <w:pPr>
        <w:pStyle w:val="BodyText"/>
        <w:rPr>
          <w:sz w:val="20"/>
        </w:rPr>
      </w:pPr>
    </w:p>
    <w:p w:rsidR="003F2C5A" w:rsidRDefault="003F2C5A">
      <w:pPr>
        <w:pStyle w:val="BodyText"/>
        <w:rPr>
          <w:sz w:val="20"/>
        </w:rPr>
      </w:pPr>
    </w:p>
    <w:p w:rsidR="003F2C5A" w:rsidRDefault="002478D3">
      <w:pPr>
        <w:pStyle w:val="BodyText"/>
        <w:spacing w:before="3"/>
        <w:rPr>
          <w:sz w:val="19"/>
        </w:rPr>
      </w:pPr>
      <w:r>
        <w:rPr>
          <w:noProof/>
          <w:lang w:bidi="ar-SA"/>
        </w:rPr>
        <mc:AlternateContent>
          <mc:Choice Requires="wps">
            <w:drawing>
              <wp:anchor distT="0" distB="0" distL="0" distR="0" simplePos="0" relativeHeight="251631616" behindDoc="0" locked="0" layoutInCell="1" allowOverlap="1">
                <wp:simplePos x="0" y="0"/>
                <wp:positionH relativeFrom="page">
                  <wp:posOffset>539750</wp:posOffset>
                </wp:positionH>
                <wp:positionV relativeFrom="paragraph">
                  <wp:posOffset>173355</wp:posOffset>
                </wp:positionV>
                <wp:extent cx="6692900" cy="2692400"/>
                <wp:effectExtent l="6350" t="12700" r="6350" b="9525"/>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6924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33"/>
                              <w:ind w:left="139"/>
                              <w:rPr>
                                <w:b/>
                              </w:rPr>
                            </w:pPr>
                            <w:r>
                              <w:rPr>
                                <w:b/>
                                <w:w w:val="125"/>
                              </w:rPr>
                              <w:t>Suggestion Program</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470"/>
                            </w:pPr>
                            <w:r>
                              <w:rPr>
                                <w:spacing w:val="-6"/>
                                <w:w w:val="105"/>
                              </w:rPr>
                              <w:t xml:space="preserve">We </w:t>
                            </w:r>
                            <w:r>
                              <w:rPr>
                                <w:w w:val="105"/>
                              </w:rPr>
                              <w:t xml:space="preserve">have a suggestion program at Claiborne County Human </w:t>
                            </w:r>
                            <w:r>
                              <w:rPr>
                                <w:spacing w:val="-3"/>
                                <w:w w:val="105"/>
                              </w:rPr>
                              <w:t xml:space="preserve">Resource </w:t>
                            </w:r>
                            <w:r>
                              <w:rPr>
                                <w:spacing w:val="-5"/>
                                <w:w w:val="105"/>
                              </w:rPr>
                              <w:t xml:space="preserve">Agency. </w:t>
                            </w:r>
                            <w:r>
                              <w:rPr>
                                <w:w w:val="105"/>
                              </w:rPr>
                              <w:t>All regular employees are eligible to participate in the suggestion</w:t>
                            </w:r>
                            <w:r>
                              <w:rPr>
                                <w:spacing w:val="-1"/>
                                <w:w w:val="105"/>
                              </w:rPr>
                              <w:t xml:space="preserve"> </w:t>
                            </w:r>
                            <w:r>
                              <w:rPr>
                                <w:w w:val="105"/>
                              </w:rPr>
                              <w:t>program.</w:t>
                            </w:r>
                          </w:p>
                          <w:p w:rsidR="00435EAD" w:rsidRDefault="00435EAD">
                            <w:pPr>
                              <w:pStyle w:val="BodyText"/>
                              <w:spacing w:before="7"/>
                              <w:rPr>
                                <w:sz w:val="20"/>
                              </w:rPr>
                            </w:pPr>
                          </w:p>
                          <w:p w:rsidR="00435EAD" w:rsidRDefault="00435EAD">
                            <w:pPr>
                              <w:pStyle w:val="BodyText"/>
                              <w:spacing w:line="276" w:lineRule="auto"/>
                              <w:ind w:left="399" w:right="185"/>
                            </w:pPr>
                            <w:r>
                              <w:rPr>
                                <w:w w:val="110"/>
                              </w:rPr>
                              <w:t xml:space="preserve">A suggestion is an idea that will help Claiborne County Human </w:t>
                            </w:r>
                            <w:r>
                              <w:rPr>
                                <w:spacing w:val="-3"/>
                                <w:w w:val="110"/>
                              </w:rPr>
                              <w:t xml:space="preserve">Resource </w:t>
                            </w:r>
                            <w:r>
                              <w:rPr>
                                <w:w w:val="110"/>
                              </w:rPr>
                              <w:t xml:space="preserve">Agency solve a problem, reduce costs, improve operations or procedures, enhance customer service, eliminate waste or spoilage, or </w:t>
                            </w:r>
                            <w:r>
                              <w:rPr>
                                <w:spacing w:val="-3"/>
                                <w:w w:val="110"/>
                              </w:rPr>
                              <w:t xml:space="preserve">make </w:t>
                            </w:r>
                            <w:r>
                              <w:rPr>
                                <w:w w:val="110"/>
                              </w:rPr>
                              <w:t xml:space="preserve">Claiborne County Human </w:t>
                            </w:r>
                            <w:r>
                              <w:rPr>
                                <w:spacing w:val="-3"/>
                                <w:w w:val="110"/>
                              </w:rPr>
                              <w:t xml:space="preserve">Resource </w:t>
                            </w:r>
                            <w:r>
                              <w:rPr>
                                <w:w w:val="110"/>
                              </w:rPr>
                              <w:t>Agency a better or safer place to work. A suggestion should identify the problem</w:t>
                            </w:r>
                            <w:r>
                              <w:rPr>
                                <w:spacing w:val="-17"/>
                                <w:w w:val="110"/>
                              </w:rPr>
                              <w:t xml:space="preserve"> </w:t>
                            </w:r>
                            <w:r>
                              <w:rPr>
                                <w:w w:val="110"/>
                              </w:rPr>
                              <w:t>and</w:t>
                            </w:r>
                            <w:r>
                              <w:rPr>
                                <w:spacing w:val="-17"/>
                                <w:w w:val="110"/>
                              </w:rPr>
                              <w:t xml:space="preserve"> </w:t>
                            </w:r>
                            <w:r>
                              <w:rPr>
                                <w:w w:val="110"/>
                              </w:rPr>
                              <w:t>offer</w:t>
                            </w:r>
                            <w:r>
                              <w:rPr>
                                <w:spacing w:val="-16"/>
                                <w:w w:val="110"/>
                              </w:rPr>
                              <w:t xml:space="preserve"> </w:t>
                            </w:r>
                            <w:r>
                              <w:rPr>
                                <w:w w:val="110"/>
                              </w:rPr>
                              <w:t>possible</w:t>
                            </w:r>
                            <w:r>
                              <w:rPr>
                                <w:spacing w:val="-17"/>
                                <w:w w:val="110"/>
                              </w:rPr>
                              <w:t xml:space="preserve"> </w:t>
                            </w:r>
                            <w:r>
                              <w:rPr>
                                <w:w w:val="110"/>
                              </w:rPr>
                              <w:t>ideas</w:t>
                            </w:r>
                            <w:r>
                              <w:rPr>
                                <w:spacing w:val="-16"/>
                                <w:w w:val="110"/>
                              </w:rPr>
                              <w:t xml:space="preserve"> </w:t>
                            </w:r>
                            <w:r>
                              <w:rPr>
                                <w:w w:val="110"/>
                              </w:rPr>
                              <w:t>for</w:t>
                            </w:r>
                            <w:r>
                              <w:rPr>
                                <w:spacing w:val="-17"/>
                                <w:w w:val="110"/>
                              </w:rPr>
                              <w:t xml:space="preserve"> </w:t>
                            </w:r>
                            <w:r>
                              <w:rPr>
                                <w:w w:val="110"/>
                              </w:rPr>
                              <w:t>solving</w:t>
                            </w:r>
                            <w:r>
                              <w:rPr>
                                <w:spacing w:val="-16"/>
                                <w:w w:val="110"/>
                              </w:rPr>
                              <w:t xml:space="preserve"> </w:t>
                            </w:r>
                            <w:r>
                              <w:rPr>
                                <w:w w:val="110"/>
                              </w:rPr>
                              <w:t>or</w:t>
                            </w:r>
                            <w:r>
                              <w:rPr>
                                <w:spacing w:val="-17"/>
                                <w:w w:val="110"/>
                              </w:rPr>
                              <w:t xml:space="preserve"> </w:t>
                            </w:r>
                            <w:r>
                              <w:rPr>
                                <w:w w:val="110"/>
                              </w:rPr>
                              <w:t>improving</w:t>
                            </w:r>
                            <w:r>
                              <w:rPr>
                                <w:spacing w:val="-16"/>
                                <w:w w:val="110"/>
                              </w:rPr>
                              <w:t xml:space="preserve"> </w:t>
                            </w:r>
                            <w:r>
                              <w:rPr>
                                <w:w w:val="110"/>
                              </w:rPr>
                              <w:t>an</w:t>
                            </w:r>
                            <w:r>
                              <w:rPr>
                                <w:spacing w:val="-17"/>
                                <w:w w:val="110"/>
                              </w:rPr>
                              <w:t xml:space="preserve"> </w:t>
                            </w:r>
                            <w:r>
                              <w:rPr>
                                <w:w w:val="110"/>
                              </w:rPr>
                              <w:t>issue</w:t>
                            </w:r>
                            <w:r>
                              <w:rPr>
                                <w:spacing w:val="-16"/>
                                <w:w w:val="110"/>
                              </w:rPr>
                              <w:t xml:space="preserve"> </w:t>
                            </w:r>
                            <w:r>
                              <w:rPr>
                                <w:w w:val="110"/>
                              </w:rPr>
                              <w:t>or</w:t>
                            </w:r>
                            <w:r>
                              <w:rPr>
                                <w:spacing w:val="-17"/>
                                <w:w w:val="110"/>
                              </w:rPr>
                              <w:t xml:space="preserve"> </w:t>
                            </w:r>
                            <w:r>
                              <w:rPr>
                                <w:w w:val="110"/>
                              </w:rPr>
                              <w:t>provide</w:t>
                            </w:r>
                            <w:r>
                              <w:rPr>
                                <w:spacing w:val="-16"/>
                                <w:w w:val="110"/>
                              </w:rPr>
                              <w:t xml:space="preserve"> </w:t>
                            </w:r>
                            <w:r>
                              <w:rPr>
                                <w:w w:val="110"/>
                              </w:rPr>
                              <w:t>a</w:t>
                            </w:r>
                            <w:r>
                              <w:rPr>
                                <w:spacing w:val="-17"/>
                                <w:w w:val="110"/>
                              </w:rPr>
                              <w:t xml:space="preserve"> </w:t>
                            </w:r>
                            <w:r>
                              <w:rPr>
                                <w:w w:val="110"/>
                              </w:rPr>
                              <w:t>possible</w:t>
                            </w:r>
                            <w:r>
                              <w:rPr>
                                <w:spacing w:val="-16"/>
                                <w:w w:val="110"/>
                              </w:rPr>
                              <w:t xml:space="preserve"> </w:t>
                            </w:r>
                            <w:r>
                              <w:rPr>
                                <w:w w:val="110"/>
                              </w:rPr>
                              <w:t>solution.</w:t>
                            </w:r>
                            <w:r>
                              <w:rPr>
                                <w:spacing w:val="-17"/>
                                <w:w w:val="110"/>
                              </w:rPr>
                              <w:t xml:space="preserve"> </w:t>
                            </w:r>
                            <w:r>
                              <w:rPr>
                                <w:w w:val="110"/>
                              </w:rPr>
                              <w:t>A</w:t>
                            </w:r>
                            <w:r>
                              <w:rPr>
                                <w:spacing w:val="-16"/>
                                <w:w w:val="110"/>
                              </w:rPr>
                              <w:t xml:space="preserve"> </w:t>
                            </w:r>
                            <w:r>
                              <w:rPr>
                                <w:w w:val="110"/>
                              </w:rPr>
                              <w:t>suggestion should not be about co-workers or</w:t>
                            </w:r>
                            <w:r>
                              <w:rPr>
                                <w:spacing w:val="-28"/>
                                <w:w w:val="110"/>
                              </w:rPr>
                              <w:t xml:space="preserve"> </w:t>
                            </w:r>
                            <w:r>
                              <w:rPr>
                                <w:w w:val="110"/>
                              </w:rPr>
                              <w:t>management.</w:t>
                            </w:r>
                          </w:p>
                          <w:p w:rsidR="00435EAD" w:rsidRDefault="00435EAD">
                            <w:pPr>
                              <w:pStyle w:val="BodyText"/>
                              <w:spacing w:before="6"/>
                              <w:rPr>
                                <w:sz w:val="20"/>
                              </w:rPr>
                            </w:pPr>
                          </w:p>
                          <w:p w:rsidR="00435EAD" w:rsidRDefault="00435EAD">
                            <w:pPr>
                              <w:pStyle w:val="BodyText"/>
                              <w:spacing w:line="276" w:lineRule="auto"/>
                              <w:ind w:left="399"/>
                            </w:pPr>
                            <w:r>
                              <w:rPr>
                                <w:w w:val="105"/>
                              </w:rPr>
                              <w:t>Submit your suggestion to EXECUTIVE DIRECTOR. After it is reviewed, it will be forwarded to the Suggestion Committee. As soon as possible, you will be told if your suggestion was accepted or rejected.</w:t>
                            </w:r>
                          </w:p>
                          <w:p w:rsidR="00435EAD" w:rsidRDefault="00435EAD">
                            <w:pPr>
                              <w:pStyle w:val="BodyText"/>
                              <w:spacing w:before="7"/>
                              <w:rPr>
                                <w:sz w:val="20"/>
                              </w:rPr>
                            </w:pPr>
                          </w:p>
                          <w:p w:rsidR="00435EAD" w:rsidRDefault="00435EAD">
                            <w:pPr>
                              <w:pStyle w:val="BodyText"/>
                              <w:ind w:left="399"/>
                            </w:pPr>
                            <w:r>
                              <w:rPr>
                                <w:w w:val="105"/>
                              </w:rPr>
                              <w:t>If your suggestion is used, you may receive a bonus or some other type of recognition.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112" type="#_x0000_t202" style="position:absolute;margin-left:42.5pt;margin-top:13.65pt;width:527pt;height:212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" filled="f" strokecolor="#ccc" strokeweight="1pt">
                <v:textbox inset="0,0,0,0">
                  <w:txbxContent>
                    <w:p w:rsidR="00435EAD" w:rsidRDefault="00435EAD">
                      <w:pPr>
                        <w:spacing w:before="133"/>
                        <w:ind w:left="139"/>
                        <w:rPr>
                          <w:b/>
                        </w:rPr>
                      </w:pPr>
                      <w:r>
                        <w:rPr>
                          <w:b/>
                          <w:w w:val="125"/>
                        </w:rPr>
                        <w:t>Suggestion Program</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sz w:val="16"/>
                        </w:rPr>
                      </w:pPr>
                    </w:p>
                    <w:p w:rsidR="00435EAD" w:rsidRDefault="00435EAD">
                      <w:pPr>
                        <w:pStyle w:val="BodyText"/>
                        <w:spacing w:before="1" w:line="276" w:lineRule="auto"/>
                        <w:ind w:left="399" w:right="470"/>
                      </w:pPr>
                      <w:r>
                        <w:rPr>
                          <w:spacing w:val="-6"/>
                          <w:w w:val="105"/>
                        </w:rPr>
                        <w:t xml:space="preserve">We </w:t>
                      </w:r>
                      <w:r>
                        <w:rPr>
                          <w:w w:val="105"/>
                        </w:rPr>
                        <w:t xml:space="preserve">have a suggestion program at Claiborne County Human </w:t>
                      </w:r>
                      <w:r>
                        <w:rPr>
                          <w:spacing w:val="-3"/>
                          <w:w w:val="105"/>
                        </w:rPr>
                        <w:t xml:space="preserve">Resource </w:t>
                      </w:r>
                      <w:r>
                        <w:rPr>
                          <w:spacing w:val="-5"/>
                          <w:w w:val="105"/>
                        </w:rPr>
                        <w:t xml:space="preserve">Agency. </w:t>
                      </w:r>
                      <w:r>
                        <w:rPr>
                          <w:w w:val="105"/>
                        </w:rPr>
                        <w:t>All regular employees are eligible to participate in the suggestion</w:t>
                      </w:r>
                      <w:r>
                        <w:rPr>
                          <w:spacing w:val="-1"/>
                          <w:w w:val="105"/>
                        </w:rPr>
                        <w:t xml:space="preserve"> </w:t>
                      </w:r>
                      <w:r>
                        <w:rPr>
                          <w:w w:val="105"/>
                        </w:rPr>
                        <w:t>program.</w:t>
                      </w:r>
                    </w:p>
                    <w:p w:rsidR="00435EAD" w:rsidRDefault="00435EAD">
                      <w:pPr>
                        <w:pStyle w:val="BodyText"/>
                        <w:spacing w:before="7"/>
                        <w:rPr>
                          <w:sz w:val="20"/>
                        </w:rPr>
                      </w:pPr>
                    </w:p>
                    <w:p w:rsidR="00435EAD" w:rsidRDefault="00435EAD">
                      <w:pPr>
                        <w:pStyle w:val="BodyText"/>
                        <w:spacing w:line="276" w:lineRule="auto"/>
                        <w:ind w:left="399" w:right="185"/>
                      </w:pPr>
                      <w:r>
                        <w:rPr>
                          <w:w w:val="110"/>
                        </w:rPr>
                        <w:t xml:space="preserve">A suggestion is an idea that will help Claiborne County Human </w:t>
                      </w:r>
                      <w:r>
                        <w:rPr>
                          <w:spacing w:val="-3"/>
                          <w:w w:val="110"/>
                        </w:rPr>
                        <w:t xml:space="preserve">Resource </w:t>
                      </w:r>
                      <w:r>
                        <w:rPr>
                          <w:w w:val="110"/>
                        </w:rPr>
                        <w:t xml:space="preserve">Agency solve a problem, reduce costs, improve operations or procedures, enhance customer service, eliminate waste or spoilage, or </w:t>
                      </w:r>
                      <w:r>
                        <w:rPr>
                          <w:spacing w:val="-3"/>
                          <w:w w:val="110"/>
                        </w:rPr>
                        <w:t xml:space="preserve">make </w:t>
                      </w:r>
                      <w:r>
                        <w:rPr>
                          <w:w w:val="110"/>
                        </w:rPr>
                        <w:t xml:space="preserve">Claiborne County Human </w:t>
                      </w:r>
                      <w:r>
                        <w:rPr>
                          <w:spacing w:val="-3"/>
                          <w:w w:val="110"/>
                        </w:rPr>
                        <w:t xml:space="preserve">Resource </w:t>
                      </w:r>
                      <w:r>
                        <w:rPr>
                          <w:w w:val="110"/>
                        </w:rPr>
                        <w:t>Agency a better or safer place to work. A suggestion should identify the problem</w:t>
                      </w:r>
                      <w:r>
                        <w:rPr>
                          <w:spacing w:val="-17"/>
                          <w:w w:val="110"/>
                        </w:rPr>
                        <w:t xml:space="preserve"> </w:t>
                      </w:r>
                      <w:r>
                        <w:rPr>
                          <w:w w:val="110"/>
                        </w:rPr>
                        <w:t>and</w:t>
                      </w:r>
                      <w:r>
                        <w:rPr>
                          <w:spacing w:val="-17"/>
                          <w:w w:val="110"/>
                        </w:rPr>
                        <w:t xml:space="preserve"> </w:t>
                      </w:r>
                      <w:r>
                        <w:rPr>
                          <w:w w:val="110"/>
                        </w:rPr>
                        <w:t>offer</w:t>
                      </w:r>
                      <w:r>
                        <w:rPr>
                          <w:spacing w:val="-16"/>
                          <w:w w:val="110"/>
                        </w:rPr>
                        <w:t xml:space="preserve"> </w:t>
                      </w:r>
                      <w:r>
                        <w:rPr>
                          <w:w w:val="110"/>
                        </w:rPr>
                        <w:t>possible</w:t>
                      </w:r>
                      <w:r>
                        <w:rPr>
                          <w:spacing w:val="-17"/>
                          <w:w w:val="110"/>
                        </w:rPr>
                        <w:t xml:space="preserve"> </w:t>
                      </w:r>
                      <w:r>
                        <w:rPr>
                          <w:w w:val="110"/>
                        </w:rPr>
                        <w:t>ideas</w:t>
                      </w:r>
                      <w:r>
                        <w:rPr>
                          <w:spacing w:val="-16"/>
                          <w:w w:val="110"/>
                        </w:rPr>
                        <w:t xml:space="preserve"> </w:t>
                      </w:r>
                      <w:r>
                        <w:rPr>
                          <w:w w:val="110"/>
                        </w:rPr>
                        <w:t>for</w:t>
                      </w:r>
                      <w:r>
                        <w:rPr>
                          <w:spacing w:val="-17"/>
                          <w:w w:val="110"/>
                        </w:rPr>
                        <w:t xml:space="preserve"> </w:t>
                      </w:r>
                      <w:r>
                        <w:rPr>
                          <w:w w:val="110"/>
                        </w:rPr>
                        <w:t>solving</w:t>
                      </w:r>
                      <w:r>
                        <w:rPr>
                          <w:spacing w:val="-16"/>
                          <w:w w:val="110"/>
                        </w:rPr>
                        <w:t xml:space="preserve"> </w:t>
                      </w:r>
                      <w:r>
                        <w:rPr>
                          <w:w w:val="110"/>
                        </w:rPr>
                        <w:t>or</w:t>
                      </w:r>
                      <w:r>
                        <w:rPr>
                          <w:spacing w:val="-17"/>
                          <w:w w:val="110"/>
                        </w:rPr>
                        <w:t xml:space="preserve"> </w:t>
                      </w:r>
                      <w:r>
                        <w:rPr>
                          <w:w w:val="110"/>
                        </w:rPr>
                        <w:t>improving</w:t>
                      </w:r>
                      <w:r>
                        <w:rPr>
                          <w:spacing w:val="-16"/>
                          <w:w w:val="110"/>
                        </w:rPr>
                        <w:t xml:space="preserve"> </w:t>
                      </w:r>
                      <w:r>
                        <w:rPr>
                          <w:w w:val="110"/>
                        </w:rPr>
                        <w:t>an</w:t>
                      </w:r>
                      <w:r>
                        <w:rPr>
                          <w:spacing w:val="-17"/>
                          <w:w w:val="110"/>
                        </w:rPr>
                        <w:t xml:space="preserve"> </w:t>
                      </w:r>
                      <w:r>
                        <w:rPr>
                          <w:w w:val="110"/>
                        </w:rPr>
                        <w:t>issue</w:t>
                      </w:r>
                      <w:r>
                        <w:rPr>
                          <w:spacing w:val="-16"/>
                          <w:w w:val="110"/>
                        </w:rPr>
                        <w:t xml:space="preserve"> </w:t>
                      </w:r>
                      <w:r>
                        <w:rPr>
                          <w:w w:val="110"/>
                        </w:rPr>
                        <w:t>or</w:t>
                      </w:r>
                      <w:r>
                        <w:rPr>
                          <w:spacing w:val="-17"/>
                          <w:w w:val="110"/>
                        </w:rPr>
                        <w:t xml:space="preserve"> </w:t>
                      </w:r>
                      <w:r>
                        <w:rPr>
                          <w:w w:val="110"/>
                        </w:rPr>
                        <w:t>provide</w:t>
                      </w:r>
                      <w:r>
                        <w:rPr>
                          <w:spacing w:val="-16"/>
                          <w:w w:val="110"/>
                        </w:rPr>
                        <w:t xml:space="preserve"> </w:t>
                      </w:r>
                      <w:r>
                        <w:rPr>
                          <w:w w:val="110"/>
                        </w:rPr>
                        <w:t>a</w:t>
                      </w:r>
                      <w:r>
                        <w:rPr>
                          <w:spacing w:val="-17"/>
                          <w:w w:val="110"/>
                        </w:rPr>
                        <w:t xml:space="preserve"> </w:t>
                      </w:r>
                      <w:r>
                        <w:rPr>
                          <w:w w:val="110"/>
                        </w:rPr>
                        <w:t>possible</w:t>
                      </w:r>
                      <w:r>
                        <w:rPr>
                          <w:spacing w:val="-16"/>
                          <w:w w:val="110"/>
                        </w:rPr>
                        <w:t xml:space="preserve"> </w:t>
                      </w:r>
                      <w:r>
                        <w:rPr>
                          <w:w w:val="110"/>
                        </w:rPr>
                        <w:t>solution.</w:t>
                      </w:r>
                      <w:r>
                        <w:rPr>
                          <w:spacing w:val="-17"/>
                          <w:w w:val="110"/>
                        </w:rPr>
                        <w:t xml:space="preserve"> </w:t>
                      </w:r>
                      <w:r>
                        <w:rPr>
                          <w:w w:val="110"/>
                        </w:rPr>
                        <w:t>A</w:t>
                      </w:r>
                      <w:r>
                        <w:rPr>
                          <w:spacing w:val="-16"/>
                          <w:w w:val="110"/>
                        </w:rPr>
                        <w:t xml:space="preserve"> </w:t>
                      </w:r>
                      <w:r>
                        <w:rPr>
                          <w:w w:val="110"/>
                        </w:rPr>
                        <w:t>suggestion should not be about co-workers or</w:t>
                      </w:r>
                      <w:r>
                        <w:rPr>
                          <w:spacing w:val="-28"/>
                          <w:w w:val="110"/>
                        </w:rPr>
                        <w:t xml:space="preserve"> </w:t>
                      </w:r>
                      <w:r>
                        <w:rPr>
                          <w:w w:val="110"/>
                        </w:rPr>
                        <w:t>management.</w:t>
                      </w:r>
                    </w:p>
                    <w:p w:rsidR="00435EAD" w:rsidRDefault="00435EAD">
                      <w:pPr>
                        <w:pStyle w:val="BodyText"/>
                        <w:spacing w:before="6"/>
                        <w:rPr>
                          <w:sz w:val="20"/>
                        </w:rPr>
                      </w:pPr>
                    </w:p>
                    <w:p w:rsidR="00435EAD" w:rsidRDefault="00435EAD">
                      <w:pPr>
                        <w:pStyle w:val="BodyText"/>
                        <w:spacing w:line="276" w:lineRule="auto"/>
                        <w:ind w:left="399"/>
                      </w:pPr>
                      <w:r>
                        <w:rPr>
                          <w:w w:val="105"/>
                        </w:rPr>
                        <w:t>Submit your suggestion to EXECUTIVE DIRECTOR. After it is reviewed, it will be forwarded to the Suggestion Committee. As soon as possible, you will be told if your suggestion was accepted or rejected.</w:t>
                      </w:r>
                    </w:p>
                    <w:p w:rsidR="00435EAD" w:rsidRDefault="00435EAD">
                      <w:pPr>
                        <w:pStyle w:val="BodyText"/>
                        <w:spacing w:before="7"/>
                        <w:rPr>
                          <w:sz w:val="20"/>
                        </w:rPr>
                      </w:pPr>
                    </w:p>
                    <w:p w:rsidR="00435EAD" w:rsidRDefault="00435EAD">
                      <w:pPr>
                        <w:pStyle w:val="BodyText"/>
                        <w:ind w:left="399"/>
                      </w:pPr>
                      <w:r>
                        <w:rPr>
                          <w:w w:val="105"/>
                        </w:rPr>
                        <w:t>If your suggestion is used, you may receive a bonus or some other type of recognition.</w:t>
                      </w:r>
                    </w:p>
                  </w:txbxContent>
                </v:textbox>
                <w10:wrap type="topAndBottom" anchorx="page"/>
              </v:shape>
            </w:pict>
          </mc:Fallback>
        </mc:AlternateContent>
      </w:r>
    </w:p>
    <w:p w:rsidR="003F2C5A" w:rsidRDefault="003F2C5A">
      <w:pPr>
        <w:rPr>
          <w:sz w:val="19"/>
        </w:rPr>
        <w:sectPr w:rsidR="003F2C5A">
          <w:pgSz w:w="12240" w:h="15840"/>
          <w:pgMar w:top="480" w:right="720" w:bottom="280" w:left="720" w:header="720" w:footer="720" w:gutter="0"/>
          <w:cols w:space="720"/>
        </w:sectPr>
      </w:pPr>
    </w:p>
    <w:p w:rsidR="003F2C5A" w:rsidRDefault="002478D3">
      <w:pPr>
        <w:pStyle w:val="Heading2"/>
        <w:spacing w:before="173"/>
        <w:ind w:left="280"/>
        <w:rPr>
          <w:rFonts w:ascii="Trebuchet MS"/>
        </w:rPr>
      </w:pPr>
      <w:r>
        <w:rPr>
          <w:noProof/>
          <w:lang w:bidi="ar-SA"/>
        </w:rPr>
        <mc:AlternateContent>
          <mc:Choice Requires="wps">
            <w:drawing>
              <wp:anchor distT="0" distB="0" distL="114300" distR="114300" simplePos="0" relativeHeight="251663360" behindDoc="1" locked="0" layoutInCell="1" allowOverlap="1">
                <wp:simplePos x="0" y="0"/>
                <wp:positionH relativeFrom="page">
                  <wp:posOffset>533400</wp:posOffset>
                </wp:positionH>
                <wp:positionV relativeFrom="page">
                  <wp:posOffset>355600</wp:posOffset>
                </wp:positionV>
                <wp:extent cx="6705600" cy="4546600"/>
                <wp:effectExtent l="9525" t="12700" r="9525" b="1270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4546600"/>
                        </a:xfrm>
                        <a:custGeom>
                          <a:avLst/>
                          <a:gdLst>
                            <a:gd name="T0" fmla="+- 0 840 840"/>
                            <a:gd name="T1" fmla="*/ T0 w 10560"/>
                            <a:gd name="T2" fmla="+- 0 570 560"/>
                            <a:gd name="T3" fmla="*/ 570 h 7160"/>
                            <a:gd name="T4" fmla="+- 0 11400 840"/>
                            <a:gd name="T5" fmla="*/ T4 w 10560"/>
                            <a:gd name="T6" fmla="+- 0 570 560"/>
                            <a:gd name="T7" fmla="*/ 570 h 7160"/>
                            <a:gd name="T8" fmla="+- 0 840 840"/>
                            <a:gd name="T9" fmla="*/ T8 w 10560"/>
                            <a:gd name="T10" fmla="+- 0 7710 560"/>
                            <a:gd name="T11" fmla="*/ 7710 h 7160"/>
                            <a:gd name="T12" fmla="+- 0 11400 840"/>
                            <a:gd name="T13" fmla="*/ T12 w 10560"/>
                            <a:gd name="T14" fmla="+- 0 7710 560"/>
                            <a:gd name="T15" fmla="*/ 7710 h 7160"/>
                            <a:gd name="T16" fmla="+- 0 850 840"/>
                            <a:gd name="T17" fmla="*/ T16 w 10560"/>
                            <a:gd name="T18" fmla="+- 0 560 560"/>
                            <a:gd name="T19" fmla="*/ 560 h 7160"/>
                            <a:gd name="T20" fmla="+- 0 850 840"/>
                            <a:gd name="T21" fmla="*/ T20 w 10560"/>
                            <a:gd name="T22" fmla="+- 0 7720 560"/>
                            <a:gd name="T23" fmla="*/ 7720 h 7160"/>
                            <a:gd name="T24" fmla="+- 0 11390 840"/>
                            <a:gd name="T25" fmla="*/ T24 w 10560"/>
                            <a:gd name="T26" fmla="+- 0 560 560"/>
                            <a:gd name="T27" fmla="*/ 560 h 7160"/>
                            <a:gd name="T28" fmla="+- 0 11390 840"/>
                            <a:gd name="T29" fmla="*/ T28 w 10560"/>
                            <a:gd name="T30" fmla="+- 0 7720 560"/>
                            <a:gd name="T31" fmla="*/ 7720 h 71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7160">
                              <a:moveTo>
                                <a:pt x="0" y="10"/>
                              </a:moveTo>
                              <a:lnTo>
                                <a:pt x="10560" y="10"/>
                              </a:lnTo>
                              <a:moveTo>
                                <a:pt x="0" y="7150"/>
                              </a:moveTo>
                              <a:lnTo>
                                <a:pt x="10560" y="7150"/>
                              </a:lnTo>
                              <a:moveTo>
                                <a:pt x="10" y="0"/>
                              </a:moveTo>
                              <a:lnTo>
                                <a:pt x="10" y="7160"/>
                              </a:lnTo>
                              <a:moveTo>
                                <a:pt x="10550" y="0"/>
                              </a:moveTo>
                              <a:lnTo>
                                <a:pt x="10550" y="716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6E59F" id="AutoShape 20" o:spid="_x0000_s1026" style="position:absolute;margin-left:42pt;margin-top:28pt;width:528pt;height:35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" path="m,10r10560,m,7150r10560,m10,r,7160m10550,r,7160e" filled="f" strokecolor="#ccc" strokeweight="1pt">
                <v:path arrowok="t" o:connecttype="custom" o:connectlocs="0,361950;6705600,361950;0,4895850;6705600,4895850;6350,355600;6350,4902200;6699250,355600;6699250,4902200" o:connectangles="0,0,0,0,0,0,0,0"/>
                <w10:wrap anchorx="page" anchory="page"/>
              </v:shape>
            </w:pict>
          </mc:Fallback>
        </mc:AlternateContent>
      </w:r>
      <w:r w:rsidR="00435EAD">
        <w:rPr>
          <w:rFonts w:ascii="Trebuchet MS"/>
          <w:w w:val="125"/>
        </w:rPr>
        <w:t>HIPAA</w:t>
      </w:r>
    </w:p>
    <w:p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rsidR="003F2C5A" w:rsidRDefault="003F2C5A">
      <w:pPr>
        <w:pStyle w:val="BodyText"/>
        <w:spacing w:before="9"/>
        <w:rPr>
          <w:i/>
          <w:sz w:val="16"/>
        </w:rPr>
      </w:pPr>
    </w:p>
    <w:p w:rsidR="003F2C5A" w:rsidRDefault="00435EAD">
      <w:pPr>
        <w:pStyle w:val="BodyText"/>
        <w:spacing w:before="1" w:line="276" w:lineRule="auto"/>
        <w:ind w:left="539" w:right="290"/>
      </w:pPr>
      <w:r>
        <w:rPr>
          <w:w w:val="105"/>
        </w:rPr>
        <w:t>Claiborne County Human Resource Agency is not covered by the requirements of the Health Insurance Portability and Accountability Act (HIPAA). However, since we do have health care plan(s) which are subject to HIPAA regulations, we have determined that we will follow the HIPAA privacy and security provisions which apply to Protected Health Information (PHI) maintained by the organization.</w:t>
      </w:r>
    </w:p>
    <w:p w:rsidR="003F2C5A" w:rsidRDefault="003F2C5A">
      <w:pPr>
        <w:pStyle w:val="BodyText"/>
        <w:spacing w:before="6"/>
        <w:rPr>
          <w:sz w:val="20"/>
        </w:rPr>
      </w:pPr>
    </w:p>
    <w:p w:rsidR="003F2C5A" w:rsidRDefault="00435EAD">
      <w:pPr>
        <w:pStyle w:val="BodyText"/>
        <w:spacing w:line="276" w:lineRule="auto"/>
        <w:ind w:left="540" w:right="465" w:hanging="1"/>
      </w:pPr>
      <w:r>
        <w:rPr>
          <w:w w:val="105"/>
        </w:rPr>
        <w:t>Protected Health Information (PHI) PHI is individually identifiable health information including demographic data that relates to:</w:t>
      </w:r>
    </w:p>
    <w:p w:rsidR="003F2C5A" w:rsidRDefault="003F2C5A">
      <w:pPr>
        <w:pStyle w:val="BodyText"/>
        <w:spacing w:before="7"/>
        <w:rPr>
          <w:sz w:val="20"/>
        </w:rPr>
      </w:pPr>
    </w:p>
    <w:p w:rsidR="003F2C5A" w:rsidRDefault="00435EAD">
      <w:pPr>
        <w:pStyle w:val="BodyText"/>
        <w:spacing w:line="276" w:lineRule="auto"/>
        <w:ind w:left="540" w:right="2830"/>
      </w:pPr>
      <w:r>
        <w:rPr>
          <w:w w:val="105"/>
        </w:rPr>
        <w:t>othe individual's past, present or future physical or mental health or condition, othe provision of health care to the individual, or</w:t>
      </w:r>
    </w:p>
    <w:p w:rsidR="003F2C5A" w:rsidRDefault="00435EAD">
      <w:pPr>
        <w:pStyle w:val="BodyText"/>
        <w:spacing w:line="208" w:lineRule="exact"/>
        <w:ind w:left="540"/>
      </w:pPr>
      <w:r>
        <w:rPr>
          <w:w w:val="105"/>
        </w:rPr>
        <w:t>othe past, present, or future payment for the provision of health care to the individual,</w:t>
      </w:r>
    </w:p>
    <w:p w:rsidR="003F2C5A" w:rsidRDefault="003F2C5A">
      <w:pPr>
        <w:pStyle w:val="BodyText"/>
        <w:spacing w:before="4"/>
        <w:rPr>
          <w:sz w:val="23"/>
        </w:rPr>
      </w:pPr>
    </w:p>
    <w:p w:rsidR="003F2C5A" w:rsidRDefault="00435EAD">
      <w:pPr>
        <w:pStyle w:val="BodyText"/>
        <w:spacing w:line="276" w:lineRule="auto"/>
        <w:ind w:left="540"/>
      </w:pPr>
      <w:r>
        <w:rPr>
          <w:w w:val="105"/>
        </w:rPr>
        <w:t>Individually identifiable health information includes many common identifiers (e.g., name, address, birth date, Social Security Number).</w:t>
      </w:r>
    </w:p>
    <w:p w:rsidR="003F2C5A" w:rsidRDefault="003F2C5A">
      <w:pPr>
        <w:pStyle w:val="BodyText"/>
        <w:spacing w:before="7"/>
        <w:rPr>
          <w:sz w:val="20"/>
        </w:rPr>
      </w:pPr>
    </w:p>
    <w:p w:rsidR="003F2C5A" w:rsidRDefault="00435EAD">
      <w:pPr>
        <w:pStyle w:val="BodyText"/>
        <w:spacing w:line="276" w:lineRule="auto"/>
        <w:ind w:left="540" w:right="465"/>
      </w:pPr>
      <w:r>
        <w:rPr>
          <w:w w:val="105"/>
        </w:rPr>
        <w:t>All employees who have access to PHI will receive the appropriate training relating to the HIPAA regulations. Any breach of privacy or confidentiality will be subject to disciplinary action.</w:t>
      </w:r>
    </w:p>
    <w:p w:rsidR="003F2C5A" w:rsidRDefault="003F2C5A">
      <w:pPr>
        <w:pStyle w:val="BodyText"/>
        <w:spacing w:before="7"/>
        <w:rPr>
          <w:sz w:val="20"/>
        </w:rPr>
      </w:pPr>
    </w:p>
    <w:p w:rsidR="003F2C5A" w:rsidRDefault="00435EAD">
      <w:pPr>
        <w:pStyle w:val="BodyText"/>
        <w:spacing w:line="276" w:lineRule="auto"/>
        <w:ind w:left="540"/>
      </w:pPr>
      <w:r>
        <w:rPr>
          <w:w w:val="105"/>
        </w:rPr>
        <w:t>The EXECUTIVE DIRECTOR is designated as the HIPAA Compliance Officer (HCO). Any questions or concerns regarding the HIPAA regulations should be referred to the HCO.</w:t>
      </w:r>
    </w:p>
    <w:p w:rsidR="003F2C5A" w:rsidRDefault="003F2C5A">
      <w:pPr>
        <w:pStyle w:val="BodyText"/>
        <w:spacing w:before="7"/>
        <w:rPr>
          <w:sz w:val="20"/>
        </w:rPr>
      </w:pPr>
    </w:p>
    <w:p w:rsidR="003F2C5A" w:rsidRDefault="00435EAD">
      <w:pPr>
        <w:pStyle w:val="BodyText"/>
        <w:spacing w:line="276" w:lineRule="auto"/>
        <w:ind w:left="540" w:right="1014"/>
        <w:jc w:val="both"/>
      </w:pPr>
      <w:r>
        <w:rPr>
          <w:w w:val="105"/>
        </w:rPr>
        <w:t>All records governed by the HIPAA policy will be maintained for a period of six years unless a state law requires</w:t>
      </w:r>
      <w:r>
        <w:rPr>
          <w:spacing w:val="-8"/>
          <w:w w:val="105"/>
        </w:rPr>
        <w:t xml:space="preserve"> </w:t>
      </w:r>
      <w:r>
        <w:rPr>
          <w:w w:val="105"/>
        </w:rPr>
        <w:t>a</w:t>
      </w:r>
      <w:r>
        <w:rPr>
          <w:spacing w:val="-7"/>
          <w:w w:val="105"/>
        </w:rPr>
        <w:t xml:space="preserve"> </w:t>
      </w:r>
      <w:r>
        <w:rPr>
          <w:w w:val="105"/>
        </w:rPr>
        <w:t>longer</w:t>
      </w:r>
      <w:r>
        <w:rPr>
          <w:spacing w:val="-7"/>
          <w:w w:val="105"/>
        </w:rPr>
        <w:t xml:space="preserve"> </w:t>
      </w:r>
      <w:r>
        <w:rPr>
          <w:w w:val="105"/>
        </w:rPr>
        <w:t>period</w:t>
      </w:r>
      <w:r>
        <w:rPr>
          <w:spacing w:val="-7"/>
          <w:w w:val="105"/>
        </w:rPr>
        <w:t xml:space="preserve"> </w:t>
      </w:r>
      <w:r>
        <w:rPr>
          <w:w w:val="105"/>
        </w:rPr>
        <w:t>of</w:t>
      </w:r>
      <w:r>
        <w:rPr>
          <w:spacing w:val="-7"/>
          <w:w w:val="105"/>
        </w:rPr>
        <w:t xml:space="preserve"> </w:t>
      </w:r>
      <w:r>
        <w:rPr>
          <w:w w:val="105"/>
        </w:rPr>
        <w:t>retention.</w:t>
      </w:r>
      <w:r>
        <w:rPr>
          <w:spacing w:val="-7"/>
          <w:w w:val="105"/>
        </w:rPr>
        <w:t xml:space="preserve"> </w:t>
      </w:r>
      <w:r>
        <w:rPr>
          <w:spacing w:val="-3"/>
          <w:w w:val="105"/>
        </w:rPr>
        <w:t>After</w:t>
      </w:r>
      <w:r>
        <w:rPr>
          <w:spacing w:val="-7"/>
          <w:w w:val="105"/>
        </w:rPr>
        <w:t xml:space="preserve"> </w:t>
      </w:r>
      <w:r>
        <w:rPr>
          <w:w w:val="105"/>
        </w:rPr>
        <w:t>the</w:t>
      </w:r>
      <w:r>
        <w:rPr>
          <w:spacing w:val="-7"/>
          <w:w w:val="105"/>
        </w:rPr>
        <w:t xml:space="preserve"> </w:t>
      </w:r>
      <w:r>
        <w:rPr>
          <w:w w:val="105"/>
        </w:rPr>
        <w:t>required</w:t>
      </w:r>
      <w:r>
        <w:rPr>
          <w:spacing w:val="-7"/>
          <w:w w:val="105"/>
        </w:rPr>
        <w:t xml:space="preserve"> </w:t>
      </w:r>
      <w:r>
        <w:rPr>
          <w:w w:val="105"/>
        </w:rPr>
        <w:t>retention</w:t>
      </w:r>
      <w:r>
        <w:rPr>
          <w:spacing w:val="-7"/>
          <w:w w:val="105"/>
        </w:rPr>
        <w:t xml:space="preserve"> </w:t>
      </w:r>
      <w:r>
        <w:rPr>
          <w:w w:val="105"/>
        </w:rPr>
        <w:t>period,</w:t>
      </w:r>
      <w:r>
        <w:rPr>
          <w:spacing w:val="-7"/>
          <w:w w:val="105"/>
        </w:rPr>
        <w:t xml:space="preserve"> </w:t>
      </w:r>
      <w:r>
        <w:rPr>
          <w:w w:val="105"/>
        </w:rPr>
        <w:t>the</w:t>
      </w:r>
      <w:r>
        <w:rPr>
          <w:spacing w:val="-7"/>
          <w:w w:val="105"/>
        </w:rPr>
        <w:t xml:space="preserve"> </w:t>
      </w:r>
      <w:r>
        <w:rPr>
          <w:w w:val="105"/>
        </w:rPr>
        <w:t>records</w:t>
      </w:r>
      <w:r>
        <w:rPr>
          <w:spacing w:val="-7"/>
          <w:w w:val="105"/>
        </w:rPr>
        <w:t xml:space="preserve"> </w:t>
      </w:r>
      <w:r>
        <w:rPr>
          <w:w w:val="105"/>
        </w:rPr>
        <w:t>will</w:t>
      </w:r>
      <w:r>
        <w:rPr>
          <w:spacing w:val="-7"/>
          <w:w w:val="105"/>
        </w:rPr>
        <w:t xml:space="preserve"> </w:t>
      </w:r>
      <w:r>
        <w:rPr>
          <w:w w:val="105"/>
        </w:rPr>
        <w:t>be</w:t>
      </w:r>
      <w:r>
        <w:rPr>
          <w:spacing w:val="-7"/>
          <w:w w:val="105"/>
        </w:rPr>
        <w:t xml:space="preserve"> </w:t>
      </w:r>
      <w:r>
        <w:rPr>
          <w:w w:val="105"/>
        </w:rPr>
        <w:t>destroyed according the organization's record destruction</w:t>
      </w:r>
      <w:r>
        <w:rPr>
          <w:spacing w:val="-3"/>
          <w:w w:val="105"/>
        </w:rPr>
        <w:t xml:space="preserve"> </w:t>
      </w:r>
      <w:r>
        <w:rPr>
          <w:spacing w:val="-5"/>
          <w:w w:val="105"/>
        </w:rPr>
        <w:t>policy.</w:t>
      </w:r>
    </w:p>
    <w:p w:rsidR="003F2C5A" w:rsidRDefault="003F2C5A">
      <w:pPr>
        <w:pStyle w:val="BodyText"/>
        <w:rPr>
          <w:sz w:val="20"/>
        </w:rPr>
      </w:pPr>
    </w:p>
    <w:p w:rsidR="003F2C5A" w:rsidRDefault="003F2C5A">
      <w:pPr>
        <w:pStyle w:val="BodyText"/>
        <w:rPr>
          <w:sz w:val="20"/>
        </w:rPr>
      </w:pPr>
    </w:p>
    <w:p w:rsidR="003F2C5A" w:rsidRDefault="003F2C5A">
      <w:pPr>
        <w:pStyle w:val="BodyText"/>
        <w:rPr>
          <w:sz w:val="20"/>
        </w:rPr>
      </w:pPr>
    </w:p>
    <w:p w:rsidR="003F2C5A" w:rsidRDefault="003F2C5A">
      <w:pPr>
        <w:pStyle w:val="BodyText"/>
        <w:spacing w:before="2"/>
        <w:rPr>
          <w:sz w:val="28"/>
        </w:rPr>
      </w:pPr>
    </w:p>
    <w:p w:rsidR="003F2C5A" w:rsidRDefault="002478D3">
      <w:pPr>
        <w:pStyle w:val="Heading2"/>
        <w:spacing w:before="98"/>
        <w:ind w:left="280"/>
        <w:rPr>
          <w:rFonts w:ascii="Trebuchet MS"/>
        </w:rPr>
      </w:pPr>
      <w:r>
        <w:rPr>
          <w:noProof/>
          <w:lang w:bidi="ar-SA"/>
        </w:rPr>
        <mc:AlternateContent>
          <mc:Choice Requires="wps">
            <w:drawing>
              <wp:anchor distT="0" distB="0" distL="114300" distR="114300" simplePos="0" relativeHeight="251664384" behindDoc="1" locked="0" layoutInCell="1" allowOverlap="1">
                <wp:simplePos x="0" y="0"/>
                <wp:positionH relativeFrom="page">
                  <wp:posOffset>533400</wp:posOffset>
                </wp:positionH>
                <wp:positionV relativeFrom="paragraph">
                  <wp:posOffset>-47625</wp:posOffset>
                </wp:positionV>
                <wp:extent cx="6705600" cy="3632200"/>
                <wp:effectExtent l="9525" t="9525" r="9525" b="15875"/>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3632200"/>
                        </a:xfrm>
                        <a:custGeom>
                          <a:avLst/>
                          <a:gdLst>
                            <a:gd name="T0" fmla="+- 0 840 840"/>
                            <a:gd name="T1" fmla="*/ T0 w 10560"/>
                            <a:gd name="T2" fmla="+- 0 -65 -75"/>
                            <a:gd name="T3" fmla="*/ -65 h 5720"/>
                            <a:gd name="T4" fmla="+- 0 11400 840"/>
                            <a:gd name="T5" fmla="*/ T4 w 10560"/>
                            <a:gd name="T6" fmla="+- 0 -65 -75"/>
                            <a:gd name="T7" fmla="*/ -65 h 5720"/>
                            <a:gd name="T8" fmla="+- 0 840 840"/>
                            <a:gd name="T9" fmla="*/ T8 w 10560"/>
                            <a:gd name="T10" fmla="+- 0 5635 -75"/>
                            <a:gd name="T11" fmla="*/ 5635 h 5720"/>
                            <a:gd name="T12" fmla="+- 0 11400 840"/>
                            <a:gd name="T13" fmla="*/ T12 w 10560"/>
                            <a:gd name="T14" fmla="+- 0 5635 -75"/>
                            <a:gd name="T15" fmla="*/ 5635 h 5720"/>
                            <a:gd name="T16" fmla="+- 0 850 840"/>
                            <a:gd name="T17" fmla="*/ T16 w 10560"/>
                            <a:gd name="T18" fmla="+- 0 -75 -75"/>
                            <a:gd name="T19" fmla="*/ -75 h 5720"/>
                            <a:gd name="T20" fmla="+- 0 850 840"/>
                            <a:gd name="T21" fmla="*/ T20 w 10560"/>
                            <a:gd name="T22" fmla="+- 0 5645 -75"/>
                            <a:gd name="T23" fmla="*/ 5645 h 5720"/>
                            <a:gd name="T24" fmla="+- 0 11390 840"/>
                            <a:gd name="T25" fmla="*/ T24 w 10560"/>
                            <a:gd name="T26" fmla="+- 0 -75 -75"/>
                            <a:gd name="T27" fmla="*/ -75 h 5720"/>
                            <a:gd name="T28" fmla="+- 0 11390 840"/>
                            <a:gd name="T29" fmla="*/ T28 w 10560"/>
                            <a:gd name="T30" fmla="+- 0 5645 -75"/>
                            <a:gd name="T31" fmla="*/ 5645 h 5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5720">
                              <a:moveTo>
                                <a:pt x="0" y="10"/>
                              </a:moveTo>
                              <a:lnTo>
                                <a:pt x="10560" y="10"/>
                              </a:lnTo>
                              <a:moveTo>
                                <a:pt x="0" y="5710"/>
                              </a:moveTo>
                              <a:lnTo>
                                <a:pt x="10560" y="5710"/>
                              </a:lnTo>
                              <a:moveTo>
                                <a:pt x="10" y="0"/>
                              </a:moveTo>
                              <a:lnTo>
                                <a:pt x="10" y="5720"/>
                              </a:lnTo>
                              <a:moveTo>
                                <a:pt x="10550" y="0"/>
                              </a:moveTo>
                              <a:lnTo>
                                <a:pt x="10550" y="572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07CC8" id="AutoShape 19" o:spid="_x0000_s1026" style="position:absolute;margin-left:42pt;margin-top:-3.75pt;width:528pt;height:28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6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" path="m,10r10560,m,5710r10560,m10,r,5720m10550,r,5720e" filled="f" strokecolor="#ccc" strokeweight="1pt">
                <v:path arrowok="t" o:connecttype="custom" o:connectlocs="0,-41275;6705600,-41275;0,3578225;6705600,3578225;6350,-47625;6350,3584575;6699250,-47625;6699250,3584575" o:connectangles="0,0,0,0,0,0,0,0"/>
                <w10:wrap anchorx="page"/>
              </v:shape>
            </w:pict>
          </mc:Fallback>
        </mc:AlternateContent>
      </w:r>
      <w:r w:rsidR="00435EAD">
        <w:rPr>
          <w:rFonts w:ascii="Trebuchet MS"/>
          <w:w w:val="120"/>
        </w:rPr>
        <w:t>Bloodborne Pathogens Policy</w:t>
      </w:r>
    </w:p>
    <w:p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rsidR="003F2C5A" w:rsidRDefault="003F2C5A">
      <w:pPr>
        <w:pStyle w:val="BodyText"/>
        <w:spacing w:before="9"/>
        <w:rPr>
          <w:i/>
          <w:sz w:val="16"/>
        </w:rPr>
      </w:pPr>
    </w:p>
    <w:p w:rsidR="003F2C5A" w:rsidRDefault="00435EAD">
      <w:pPr>
        <w:pStyle w:val="BodyText"/>
        <w:spacing w:line="276" w:lineRule="auto"/>
        <w:ind w:left="539" w:right="290"/>
      </w:pPr>
      <w:r>
        <w:rPr>
          <w:w w:val="105"/>
        </w:rPr>
        <w:t>In the event an injury results in the release of blood of other bodily fluids which would contain pathogens, i.e., HIV or HBV (hepatitis), immediately take steps to insure the injured party is given first aid according to our safety policy.</w:t>
      </w:r>
    </w:p>
    <w:p w:rsidR="003F2C5A" w:rsidRDefault="003F2C5A">
      <w:pPr>
        <w:pStyle w:val="BodyText"/>
        <w:spacing w:before="7"/>
        <w:rPr>
          <w:sz w:val="20"/>
        </w:rPr>
      </w:pPr>
    </w:p>
    <w:p w:rsidR="003F2C5A" w:rsidRDefault="00435EAD">
      <w:pPr>
        <w:pStyle w:val="BodyText"/>
        <w:spacing w:line="276" w:lineRule="auto"/>
        <w:ind w:left="539" w:right="465"/>
      </w:pPr>
      <w:r>
        <w:rPr>
          <w:w w:val="105"/>
        </w:rPr>
        <w:t>Spilled fluids are not to be cleaned up without the proper protective equipment and materials. The spilled bodily fluids must be cleaned up according to the following procedure:</w:t>
      </w:r>
    </w:p>
    <w:p w:rsidR="003F2C5A" w:rsidRDefault="003F2C5A">
      <w:pPr>
        <w:pStyle w:val="BodyText"/>
        <w:spacing w:before="7"/>
        <w:rPr>
          <w:sz w:val="20"/>
        </w:rPr>
      </w:pPr>
    </w:p>
    <w:p w:rsidR="003F2C5A" w:rsidRDefault="00435EAD">
      <w:pPr>
        <w:pStyle w:val="ListParagraph"/>
        <w:numPr>
          <w:ilvl w:val="0"/>
          <w:numId w:val="2"/>
        </w:numPr>
        <w:tabs>
          <w:tab w:val="left" w:pos="769"/>
        </w:tabs>
        <w:spacing w:before="0" w:line="276" w:lineRule="auto"/>
        <w:ind w:right="1484" w:firstLine="0"/>
        <w:rPr>
          <w:b/>
          <w:sz w:val="18"/>
        </w:rPr>
      </w:pPr>
      <w:r>
        <w:rPr>
          <w:b/>
          <w:w w:val="105"/>
          <w:sz w:val="18"/>
        </w:rPr>
        <w:t>Notify the appropriate supervisor as to the identity of the person(s) doing the cleaning and the circumstances surrounding the</w:t>
      </w:r>
      <w:r>
        <w:rPr>
          <w:b/>
          <w:spacing w:val="-2"/>
          <w:w w:val="105"/>
          <w:sz w:val="18"/>
        </w:rPr>
        <w:t xml:space="preserve"> </w:t>
      </w:r>
      <w:r>
        <w:rPr>
          <w:b/>
          <w:spacing w:val="-5"/>
          <w:w w:val="105"/>
          <w:sz w:val="18"/>
        </w:rPr>
        <w:t>injury.</w:t>
      </w:r>
    </w:p>
    <w:p w:rsidR="003F2C5A" w:rsidRDefault="00435EAD">
      <w:pPr>
        <w:pStyle w:val="ListParagraph"/>
        <w:numPr>
          <w:ilvl w:val="0"/>
          <w:numId w:val="2"/>
        </w:numPr>
        <w:tabs>
          <w:tab w:val="left" w:pos="769"/>
        </w:tabs>
        <w:spacing w:before="0" w:line="208" w:lineRule="exact"/>
        <w:ind w:left="768" w:hanging="228"/>
        <w:rPr>
          <w:b/>
          <w:sz w:val="18"/>
        </w:rPr>
      </w:pPr>
      <w:r>
        <w:rPr>
          <w:b/>
          <w:w w:val="105"/>
          <w:sz w:val="18"/>
        </w:rPr>
        <w:t xml:space="preserve">Put on protective gloves which are </w:t>
      </w:r>
      <w:r>
        <w:rPr>
          <w:b/>
          <w:spacing w:val="-3"/>
          <w:w w:val="105"/>
          <w:sz w:val="18"/>
        </w:rPr>
        <w:t xml:space="preserve">kept </w:t>
      </w:r>
      <w:r>
        <w:rPr>
          <w:b/>
          <w:w w:val="105"/>
          <w:sz w:val="18"/>
        </w:rPr>
        <w:t>in (give exact</w:t>
      </w:r>
      <w:r>
        <w:rPr>
          <w:b/>
          <w:spacing w:val="-2"/>
          <w:w w:val="105"/>
          <w:sz w:val="18"/>
        </w:rPr>
        <w:t xml:space="preserve"> </w:t>
      </w:r>
      <w:r>
        <w:rPr>
          <w:b/>
          <w:w w:val="105"/>
          <w:sz w:val="18"/>
        </w:rPr>
        <w:t>location).</w:t>
      </w:r>
    </w:p>
    <w:p w:rsidR="003F2C5A" w:rsidRDefault="00435EAD">
      <w:pPr>
        <w:pStyle w:val="ListParagraph"/>
        <w:numPr>
          <w:ilvl w:val="0"/>
          <w:numId w:val="2"/>
        </w:numPr>
        <w:tabs>
          <w:tab w:val="left" w:pos="769"/>
        </w:tabs>
        <w:ind w:left="768" w:hanging="228"/>
        <w:rPr>
          <w:b/>
          <w:sz w:val="18"/>
        </w:rPr>
      </w:pPr>
      <w:r>
        <w:rPr>
          <w:b/>
          <w:w w:val="105"/>
          <w:sz w:val="18"/>
        </w:rPr>
        <w:t>Spread absorbent material on the spilled fluids. Place contaminated material in a leak-proof plastic</w:t>
      </w:r>
      <w:r>
        <w:rPr>
          <w:b/>
          <w:spacing w:val="35"/>
          <w:w w:val="105"/>
          <w:sz w:val="18"/>
        </w:rPr>
        <w:t xml:space="preserve"> </w:t>
      </w:r>
      <w:r>
        <w:rPr>
          <w:b/>
          <w:w w:val="105"/>
          <w:sz w:val="18"/>
        </w:rPr>
        <w:t>bag.</w:t>
      </w:r>
    </w:p>
    <w:p w:rsidR="003F2C5A" w:rsidRDefault="00435EAD">
      <w:pPr>
        <w:pStyle w:val="ListParagraph"/>
        <w:numPr>
          <w:ilvl w:val="0"/>
          <w:numId w:val="2"/>
        </w:numPr>
        <w:tabs>
          <w:tab w:val="left" w:pos="769"/>
        </w:tabs>
        <w:ind w:left="768" w:hanging="228"/>
        <w:rPr>
          <w:b/>
          <w:sz w:val="18"/>
        </w:rPr>
      </w:pPr>
      <w:r>
        <w:rPr>
          <w:b/>
          <w:w w:val="105"/>
          <w:sz w:val="18"/>
        </w:rPr>
        <w:t xml:space="preserve">Sanitize the area with the solution provided in our Emergency </w:t>
      </w:r>
      <w:r>
        <w:rPr>
          <w:b/>
          <w:spacing w:val="-4"/>
          <w:w w:val="105"/>
          <w:sz w:val="18"/>
        </w:rPr>
        <w:t xml:space="preserve">First </w:t>
      </w:r>
      <w:r>
        <w:rPr>
          <w:b/>
          <w:w w:val="105"/>
          <w:sz w:val="18"/>
        </w:rPr>
        <w:t>Responder</w:t>
      </w:r>
      <w:r>
        <w:rPr>
          <w:b/>
          <w:spacing w:val="-2"/>
          <w:w w:val="105"/>
          <w:sz w:val="18"/>
        </w:rPr>
        <w:t xml:space="preserve"> </w:t>
      </w:r>
      <w:r>
        <w:rPr>
          <w:b/>
          <w:w w:val="105"/>
          <w:sz w:val="18"/>
        </w:rPr>
        <w:t>kit.</w:t>
      </w:r>
    </w:p>
    <w:p w:rsidR="003F2C5A" w:rsidRDefault="00435EAD">
      <w:pPr>
        <w:pStyle w:val="ListParagraph"/>
        <w:numPr>
          <w:ilvl w:val="0"/>
          <w:numId w:val="2"/>
        </w:numPr>
        <w:tabs>
          <w:tab w:val="left" w:pos="769"/>
        </w:tabs>
        <w:ind w:left="768" w:hanging="228"/>
        <w:rPr>
          <w:b/>
          <w:sz w:val="18"/>
        </w:rPr>
      </w:pPr>
      <w:r>
        <w:rPr>
          <w:b/>
          <w:w w:val="105"/>
          <w:sz w:val="18"/>
        </w:rPr>
        <w:t>Follow up with cleaning the affected area with hot, soapy</w:t>
      </w:r>
      <w:r>
        <w:rPr>
          <w:b/>
          <w:spacing w:val="-9"/>
          <w:w w:val="105"/>
          <w:sz w:val="18"/>
        </w:rPr>
        <w:t xml:space="preserve"> </w:t>
      </w:r>
      <w:r>
        <w:rPr>
          <w:b/>
          <w:spacing w:val="-4"/>
          <w:w w:val="105"/>
          <w:sz w:val="18"/>
        </w:rPr>
        <w:t>water.</w:t>
      </w:r>
    </w:p>
    <w:p w:rsidR="003F2C5A" w:rsidRDefault="00435EAD">
      <w:pPr>
        <w:pStyle w:val="ListParagraph"/>
        <w:numPr>
          <w:ilvl w:val="0"/>
          <w:numId w:val="2"/>
        </w:numPr>
        <w:tabs>
          <w:tab w:val="left" w:pos="769"/>
        </w:tabs>
        <w:ind w:left="768" w:hanging="228"/>
        <w:rPr>
          <w:b/>
          <w:sz w:val="18"/>
        </w:rPr>
      </w:pPr>
      <w:r>
        <w:rPr>
          <w:b/>
          <w:spacing w:val="-3"/>
          <w:w w:val="105"/>
          <w:sz w:val="18"/>
        </w:rPr>
        <w:t xml:space="preserve">Remove </w:t>
      </w:r>
      <w:r>
        <w:rPr>
          <w:b/>
          <w:w w:val="105"/>
          <w:sz w:val="18"/>
        </w:rPr>
        <w:t>your gloves and place in the bag with the contaminated</w:t>
      </w:r>
      <w:r>
        <w:rPr>
          <w:b/>
          <w:spacing w:val="16"/>
          <w:w w:val="105"/>
          <w:sz w:val="18"/>
        </w:rPr>
        <w:t xml:space="preserve"> </w:t>
      </w:r>
      <w:r>
        <w:rPr>
          <w:b/>
          <w:w w:val="105"/>
          <w:sz w:val="18"/>
        </w:rPr>
        <w:t>material</w:t>
      </w:r>
    </w:p>
    <w:p w:rsidR="003F2C5A" w:rsidRDefault="00435EAD">
      <w:pPr>
        <w:pStyle w:val="ListParagraph"/>
        <w:numPr>
          <w:ilvl w:val="0"/>
          <w:numId w:val="2"/>
        </w:numPr>
        <w:tabs>
          <w:tab w:val="left" w:pos="769"/>
        </w:tabs>
        <w:ind w:left="768" w:hanging="228"/>
        <w:rPr>
          <w:b/>
          <w:sz w:val="18"/>
        </w:rPr>
      </w:pPr>
      <w:r>
        <w:rPr>
          <w:b/>
          <w:w w:val="105"/>
          <w:sz w:val="18"/>
        </w:rPr>
        <w:t>Discard the bag in the trash containment</w:t>
      </w:r>
      <w:r>
        <w:rPr>
          <w:b/>
          <w:spacing w:val="-1"/>
          <w:w w:val="105"/>
          <w:sz w:val="18"/>
        </w:rPr>
        <w:t xml:space="preserve"> </w:t>
      </w:r>
      <w:r>
        <w:rPr>
          <w:b/>
          <w:w w:val="105"/>
          <w:sz w:val="18"/>
        </w:rPr>
        <w:t>area.</w:t>
      </w:r>
    </w:p>
    <w:p w:rsidR="003F2C5A" w:rsidRDefault="00435EAD">
      <w:pPr>
        <w:pStyle w:val="ListParagraph"/>
        <w:numPr>
          <w:ilvl w:val="0"/>
          <w:numId w:val="2"/>
        </w:numPr>
        <w:tabs>
          <w:tab w:val="left" w:pos="769"/>
        </w:tabs>
        <w:ind w:left="768" w:hanging="228"/>
        <w:rPr>
          <w:b/>
          <w:sz w:val="18"/>
        </w:rPr>
      </w:pPr>
      <w:r>
        <w:rPr>
          <w:b/>
          <w:spacing w:val="-4"/>
          <w:w w:val="105"/>
          <w:sz w:val="18"/>
        </w:rPr>
        <w:t xml:space="preserve">Wash </w:t>
      </w:r>
      <w:r>
        <w:rPr>
          <w:b/>
          <w:w w:val="105"/>
          <w:sz w:val="18"/>
        </w:rPr>
        <w:t>your hands thoroughly in hot, soapy</w:t>
      </w:r>
      <w:r>
        <w:rPr>
          <w:b/>
          <w:spacing w:val="4"/>
          <w:w w:val="105"/>
          <w:sz w:val="18"/>
        </w:rPr>
        <w:t xml:space="preserve"> </w:t>
      </w:r>
      <w:r>
        <w:rPr>
          <w:b/>
          <w:spacing w:val="-4"/>
          <w:w w:val="105"/>
          <w:sz w:val="18"/>
        </w:rPr>
        <w:t>water.</w:t>
      </w:r>
    </w:p>
    <w:p w:rsidR="003F2C5A" w:rsidRDefault="003F2C5A">
      <w:pPr>
        <w:pStyle w:val="BodyText"/>
        <w:spacing w:before="4"/>
        <w:rPr>
          <w:sz w:val="23"/>
        </w:rPr>
      </w:pPr>
    </w:p>
    <w:p w:rsidR="003F2C5A" w:rsidRDefault="00435EAD">
      <w:pPr>
        <w:pStyle w:val="BodyText"/>
        <w:spacing w:line="276" w:lineRule="auto"/>
        <w:ind w:left="539" w:right="465"/>
      </w:pPr>
      <w:r>
        <w:rPr>
          <w:w w:val="105"/>
        </w:rPr>
        <w:t>After the cleanup is completed and checked by the supervisor, the supervisor should complete an accident report according to our safety policy.</w:t>
      </w:r>
    </w:p>
    <w:p w:rsidR="003F2C5A" w:rsidRDefault="003F2C5A">
      <w:pPr>
        <w:spacing w:line="276" w:lineRule="auto"/>
        <w:sectPr w:rsidR="003F2C5A">
          <w:pgSz w:w="12240" w:h="15840"/>
          <w:pgMar w:top="560" w:right="720" w:bottom="280" w:left="720" w:header="720" w:footer="720" w:gutter="0"/>
          <w:cols w:space="720"/>
        </w:sectPr>
      </w:pPr>
    </w:p>
    <w:p w:rsidR="003F2C5A" w:rsidRDefault="00435EAD">
      <w:pPr>
        <w:pStyle w:val="Heading1"/>
        <w:ind w:left="119"/>
      </w:pPr>
      <w:r>
        <w:rPr>
          <w:color w:val="0000A9"/>
          <w:w w:val="115"/>
        </w:rPr>
        <w:t>Section: Additional Policies</w:t>
      </w:r>
    </w:p>
    <w:p w:rsidR="003F2C5A" w:rsidRDefault="003F2C5A">
      <w:pPr>
        <w:pStyle w:val="BodyText"/>
        <w:spacing w:before="3"/>
        <w:rPr>
          <w:i/>
          <w:sz w:val="29"/>
        </w:rPr>
      </w:pPr>
    </w:p>
    <w:p w:rsidR="003F2C5A" w:rsidRDefault="002478D3">
      <w:pPr>
        <w:pStyle w:val="Heading2"/>
        <w:spacing w:before="98"/>
        <w:ind w:left="280"/>
        <w:rPr>
          <w:rFonts w:ascii="Trebuchet MS"/>
        </w:rPr>
      </w:pPr>
      <w:r>
        <w:rPr>
          <w:noProof/>
          <w:lang w:bidi="ar-SA"/>
        </w:rPr>
        <mc:AlternateContent>
          <mc:Choice Requires="wps">
            <w:drawing>
              <wp:anchor distT="0" distB="0" distL="114300" distR="114300" simplePos="0" relativeHeight="251665408" behindDoc="1" locked="0" layoutInCell="1" allowOverlap="1">
                <wp:simplePos x="0" y="0"/>
                <wp:positionH relativeFrom="page">
                  <wp:posOffset>533400</wp:posOffset>
                </wp:positionH>
                <wp:positionV relativeFrom="paragraph">
                  <wp:posOffset>-47625</wp:posOffset>
                </wp:positionV>
                <wp:extent cx="6705600" cy="4114800"/>
                <wp:effectExtent l="9525" t="6350" r="9525" b="1270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4114800"/>
                        </a:xfrm>
                        <a:custGeom>
                          <a:avLst/>
                          <a:gdLst>
                            <a:gd name="T0" fmla="+- 0 840 840"/>
                            <a:gd name="T1" fmla="*/ T0 w 10560"/>
                            <a:gd name="T2" fmla="+- 0 -65 -75"/>
                            <a:gd name="T3" fmla="*/ -65 h 6480"/>
                            <a:gd name="T4" fmla="+- 0 11400 840"/>
                            <a:gd name="T5" fmla="*/ T4 w 10560"/>
                            <a:gd name="T6" fmla="+- 0 -65 -75"/>
                            <a:gd name="T7" fmla="*/ -65 h 6480"/>
                            <a:gd name="T8" fmla="+- 0 840 840"/>
                            <a:gd name="T9" fmla="*/ T8 w 10560"/>
                            <a:gd name="T10" fmla="+- 0 6395 -75"/>
                            <a:gd name="T11" fmla="*/ 6395 h 6480"/>
                            <a:gd name="T12" fmla="+- 0 11400 840"/>
                            <a:gd name="T13" fmla="*/ T12 w 10560"/>
                            <a:gd name="T14" fmla="+- 0 6395 -75"/>
                            <a:gd name="T15" fmla="*/ 6395 h 6480"/>
                            <a:gd name="T16" fmla="+- 0 850 840"/>
                            <a:gd name="T17" fmla="*/ T16 w 10560"/>
                            <a:gd name="T18" fmla="+- 0 -75 -75"/>
                            <a:gd name="T19" fmla="*/ -75 h 6480"/>
                            <a:gd name="T20" fmla="+- 0 850 840"/>
                            <a:gd name="T21" fmla="*/ T20 w 10560"/>
                            <a:gd name="T22" fmla="+- 0 6405 -75"/>
                            <a:gd name="T23" fmla="*/ 6405 h 6480"/>
                            <a:gd name="T24" fmla="+- 0 11390 840"/>
                            <a:gd name="T25" fmla="*/ T24 w 10560"/>
                            <a:gd name="T26" fmla="+- 0 -75 -75"/>
                            <a:gd name="T27" fmla="*/ -75 h 6480"/>
                            <a:gd name="T28" fmla="+- 0 11390 840"/>
                            <a:gd name="T29" fmla="*/ T28 w 10560"/>
                            <a:gd name="T30" fmla="+- 0 6405 -75"/>
                            <a:gd name="T31" fmla="*/ 6405 h 64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6480">
                              <a:moveTo>
                                <a:pt x="0" y="10"/>
                              </a:moveTo>
                              <a:lnTo>
                                <a:pt x="10560" y="10"/>
                              </a:lnTo>
                              <a:moveTo>
                                <a:pt x="0" y="6470"/>
                              </a:moveTo>
                              <a:lnTo>
                                <a:pt x="10560" y="6470"/>
                              </a:lnTo>
                              <a:moveTo>
                                <a:pt x="10" y="0"/>
                              </a:moveTo>
                              <a:lnTo>
                                <a:pt x="10" y="6480"/>
                              </a:lnTo>
                              <a:moveTo>
                                <a:pt x="10550" y="0"/>
                              </a:moveTo>
                              <a:lnTo>
                                <a:pt x="10550" y="648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42579" id="AutoShape 18" o:spid="_x0000_s1026" style="position:absolute;margin-left:42pt;margin-top:-3.75pt;width:528pt;height:32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6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" path="m,10r10560,m,6470r10560,m10,r,6480m10550,r,6480e" filled="f" strokecolor="#ccc" strokeweight="1pt">
                <v:path arrowok="t" o:connecttype="custom" o:connectlocs="0,-41275;6705600,-41275;0,4060825;6705600,4060825;6350,-47625;6350,4067175;6699250,-47625;6699250,4067175" o:connectangles="0,0,0,0,0,0,0,0"/>
                <w10:wrap anchorx="page"/>
              </v:shape>
            </w:pict>
          </mc:Fallback>
        </mc:AlternateContent>
      </w:r>
      <w:r w:rsidR="00435EAD">
        <w:rPr>
          <w:rFonts w:ascii="Trebuchet MS"/>
          <w:w w:val="125"/>
        </w:rPr>
        <w:t>BONUS</w:t>
      </w:r>
    </w:p>
    <w:p w:rsidR="003F2C5A" w:rsidRDefault="00435EAD">
      <w:pPr>
        <w:spacing w:before="21"/>
        <w:ind w:left="279"/>
        <w:rPr>
          <w:b/>
          <w:i/>
          <w:sz w:val="16"/>
        </w:rPr>
      </w:pPr>
      <w:r>
        <w:rPr>
          <w:b/>
          <w:i/>
          <w:sz w:val="16"/>
        </w:rPr>
        <w:t xml:space="preserve">Revised: 09/29/2015 </w:t>
      </w:r>
      <w:r>
        <w:rPr>
          <w:b/>
          <w:i/>
          <w:w w:val="95"/>
          <w:sz w:val="16"/>
        </w:rPr>
        <w:t xml:space="preserve">| </w:t>
      </w:r>
      <w:r>
        <w:rPr>
          <w:b/>
          <w:i/>
          <w:sz w:val="16"/>
        </w:rPr>
        <w:t>Effective: 09/23/2015</w:t>
      </w:r>
    </w:p>
    <w:p w:rsidR="003F2C5A" w:rsidRDefault="003F2C5A">
      <w:pPr>
        <w:pStyle w:val="BodyText"/>
        <w:spacing w:before="9"/>
        <w:rPr>
          <w:i/>
          <w:sz w:val="16"/>
        </w:rPr>
      </w:pPr>
    </w:p>
    <w:p w:rsidR="003F2C5A" w:rsidRDefault="00435EAD">
      <w:pPr>
        <w:pStyle w:val="BodyText"/>
        <w:spacing w:before="1" w:line="276" w:lineRule="auto"/>
        <w:ind w:left="540" w:right="531"/>
      </w:pPr>
      <w:r>
        <w:rPr>
          <w:w w:val="105"/>
        </w:rPr>
        <w:t xml:space="preserve">In according to the Code of </w:t>
      </w:r>
      <w:r>
        <w:rPr>
          <w:spacing w:val="-3"/>
          <w:w w:val="105"/>
        </w:rPr>
        <w:t xml:space="preserve">Federal </w:t>
      </w:r>
      <w:r>
        <w:rPr>
          <w:w w:val="105"/>
        </w:rPr>
        <w:t xml:space="preserve">Regulations 2 CFR 200.430, the agency may utilize unrestricted revenue not to exceed a total of $10,000 to be distributed among eligible employees of </w:t>
      </w:r>
      <w:r>
        <w:rPr>
          <w:spacing w:val="-3"/>
          <w:w w:val="105"/>
        </w:rPr>
        <w:t xml:space="preserve">CCHRA </w:t>
      </w:r>
      <w:r>
        <w:rPr>
          <w:w w:val="105"/>
        </w:rPr>
        <w:t>if feasible. Some considerations of the Incentive compensation to employees will be based on cost reduction, efficient performance, safety awards, etc. The above total $10,000 will be divided through a percentage based formula amongst all eligible</w:t>
      </w:r>
      <w:r>
        <w:rPr>
          <w:spacing w:val="-1"/>
          <w:w w:val="105"/>
        </w:rPr>
        <w:t xml:space="preserve"> </w:t>
      </w:r>
      <w:r>
        <w:rPr>
          <w:w w:val="105"/>
        </w:rPr>
        <w:t>employees.</w:t>
      </w:r>
    </w:p>
    <w:p w:rsidR="003F2C5A" w:rsidRDefault="003F2C5A">
      <w:pPr>
        <w:pStyle w:val="BodyText"/>
        <w:rPr>
          <w:sz w:val="20"/>
        </w:rPr>
      </w:pPr>
    </w:p>
    <w:p w:rsidR="003F2C5A" w:rsidRDefault="003F2C5A">
      <w:pPr>
        <w:pStyle w:val="BodyText"/>
        <w:rPr>
          <w:sz w:val="20"/>
        </w:rPr>
      </w:pPr>
    </w:p>
    <w:p w:rsidR="003F2C5A" w:rsidRDefault="00435EAD">
      <w:pPr>
        <w:pStyle w:val="BodyText"/>
        <w:spacing w:before="133"/>
        <w:ind w:left="540"/>
      </w:pPr>
      <w:r>
        <w:rPr>
          <w:w w:val="120"/>
        </w:rPr>
        <w:t>Criteria for Transportation Bonus/Incentive</w:t>
      </w:r>
    </w:p>
    <w:p w:rsidR="003F2C5A" w:rsidRDefault="003F2C5A">
      <w:pPr>
        <w:pStyle w:val="BodyText"/>
        <w:spacing w:before="11"/>
        <w:rPr>
          <w:sz w:val="19"/>
        </w:rPr>
      </w:pPr>
    </w:p>
    <w:p w:rsidR="003F2C5A" w:rsidRDefault="00435EAD">
      <w:pPr>
        <w:pStyle w:val="ListParagraph"/>
        <w:numPr>
          <w:ilvl w:val="0"/>
          <w:numId w:val="1"/>
        </w:numPr>
        <w:tabs>
          <w:tab w:val="left" w:pos="997"/>
          <w:tab w:val="left" w:pos="998"/>
        </w:tabs>
        <w:spacing w:before="0" w:line="276" w:lineRule="auto"/>
        <w:ind w:right="1111" w:firstLine="0"/>
        <w:rPr>
          <w:b/>
          <w:sz w:val="18"/>
        </w:rPr>
      </w:pPr>
      <w:r>
        <w:rPr>
          <w:b/>
          <w:w w:val="105"/>
          <w:sz w:val="18"/>
        </w:rPr>
        <w:t>Employee must be current/active/employed and working during the performance period, date of determination and date of</w:t>
      </w:r>
      <w:r>
        <w:rPr>
          <w:b/>
          <w:spacing w:val="-3"/>
          <w:w w:val="105"/>
          <w:sz w:val="18"/>
        </w:rPr>
        <w:t xml:space="preserve"> </w:t>
      </w:r>
      <w:r>
        <w:rPr>
          <w:b/>
          <w:w w:val="105"/>
          <w:sz w:val="18"/>
        </w:rPr>
        <w:t>distribution</w:t>
      </w:r>
    </w:p>
    <w:p w:rsidR="003F2C5A" w:rsidRDefault="00435EAD">
      <w:pPr>
        <w:pStyle w:val="ListParagraph"/>
        <w:numPr>
          <w:ilvl w:val="0"/>
          <w:numId w:val="1"/>
        </w:numPr>
        <w:tabs>
          <w:tab w:val="left" w:pos="997"/>
          <w:tab w:val="left" w:pos="998"/>
        </w:tabs>
        <w:spacing w:before="179"/>
        <w:ind w:left="997" w:hanging="457"/>
        <w:rPr>
          <w:b/>
          <w:sz w:val="18"/>
        </w:rPr>
      </w:pPr>
      <w:r>
        <w:rPr>
          <w:b/>
          <w:w w:val="105"/>
          <w:sz w:val="18"/>
        </w:rPr>
        <w:t>Must be transportation and/or support staff of the program (active)</w:t>
      </w:r>
    </w:p>
    <w:p w:rsidR="003F2C5A" w:rsidRDefault="003F2C5A">
      <w:pPr>
        <w:pStyle w:val="BodyText"/>
        <w:spacing w:before="2"/>
      </w:pPr>
    </w:p>
    <w:p w:rsidR="003F2C5A" w:rsidRDefault="00435EAD">
      <w:pPr>
        <w:pStyle w:val="ListParagraph"/>
        <w:numPr>
          <w:ilvl w:val="0"/>
          <w:numId w:val="1"/>
        </w:numPr>
        <w:tabs>
          <w:tab w:val="left" w:pos="997"/>
          <w:tab w:val="left" w:pos="998"/>
        </w:tabs>
        <w:spacing w:before="0" w:line="276" w:lineRule="auto"/>
        <w:ind w:right="485" w:firstLine="0"/>
        <w:rPr>
          <w:b/>
          <w:sz w:val="18"/>
        </w:rPr>
      </w:pPr>
      <w:r>
        <w:rPr>
          <w:b/>
          <w:spacing w:val="-2"/>
          <w:w w:val="105"/>
          <w:sz w:val="18"/>
        </w:rPr>
        <w:t xml:space="preserve">Payment </w:t>
      </w:r>
      <w:r>
        <w:rPr>
          <w:b/>
          <w:w w:val="105"/>
          <w:sz w:val="18"/>
        </w:rPr>
        <w:t>will be determined by the length of time employee was active during the performance period. (Length of period divided by the number of months active during the performance</w:t>
      </w:r>
      <w:r>
        <w:rPr>
          <w:b/>
          <w:spacing w:val="10"/>
          <w:w w:val="105"/>
          <w:sz w:val="18"/>
        </w:rPr>
        <w:t xml:space="preserve"> </w:t>
      </w:r>
      <w:r>
        <w:rPr>
          <w:b/>
          <w:w w:val="105"/>
          <w:sz w:val="18"/>
        </w:rPr>
        <w:t>period)</w:t>
      </w:r>
    </w:p>
    <w:p w:rsidR="003F2C5A" w:rsidRDefault="00435EAD">
      <w:pPr>
        <w:pStyle w:val="ListParagraph"/>
        <w:numPr>
          <w:ilvl w:val="0"/>
          <w:numId w:val="1"/>
        </w:numPr>
        <w:tabs>
          <w:tab w:val="left" w:pos="997"/>
          <w:tab w:val="left" w:pos="998"/>
        </w:tabs>
        <w:spacing w:before="179"/>
        <w:ind w:left="997" w:hanging="457"/>
        <w:rPr>
          <w:b/>
          <w:sz w:val="18"/>
        </w:rPr>
      </w:pPr>
      <w:r>
        <w:rPr>
          <w:b/>
          <w:w w:val="110"/>
          <w:sz w:val="18"/>
        </w:rPr>
        <w:t>Amount and formula will be approved by EXECUTIVE</w:t>
      </w:r>
      <w:r>
        <w:rPr>
          <w:b/>
          <w:spacing w:val="-39"/>
          <w:w w:val="110"/>
          <w:sz w:val="18"/>
        </w:rPr>
        <w:t xml:space="preserve"> </w:t>
      </w:r>
      <w:r>
        <w:rPr>
          <w:b/>
          <w:w w:val="110"/>
          <w:sz w:val="18"/>
        </w:rPr>
        <w:t>DIRECTOR</w:t>
      </w:r>
    </w:p>
    <w:p w:rsidR="003F2C5A" w:rsidRDefault="003F2C5A">
      <w:pPr>
        <w:pStyle w:val="BodyText"/>
        <w:spacing w:before="11"/>
        <w:rPr>
          <w:sz w:val="19"/>
        </w:rPr>
      </w:pPr>
    </w:p>
    <w:p w:rsidR="003F2C5A" w:rsidRDefault="00435EAD">
      <w:pPr>
        <w:pStyle w:val="ListParagraph"/>
        <w:numPr>
          <w:ilvl w:val="0"/>
          <w:numId w:val="1"/>
        </w:numPr>
        <w:tabs>
          <w:tab w:val="left" w:pos="997"/>
          <w:tab w:val="left" w:pos="998"/>
        </w:tabs>
        <w:spacing w:before="0" w:line="276" w:lineRule="auto"/>
        <w:ind w:right="1026" w:firstLine="0"/>
        <w:rPr>
          <w:b/>
          <w:sz w:val="18"/>
        </w:rPr>
      </w:pPr>
      <w:r>
        <w:rPr>
          <w:b/>
          <w:w w:val="105"/>
          <w:sz w:val="18"/>
        </w:rPr>
        <w:t>Employee's safety violation or workers comp claims filed during the fiscal year may be taken into consideration</w:t>
      </w:r>
    </w:p>
    <w:p w:rsidR="003F2C5A" w:rsidRDefault="00435EAD">
      <w:pPr>
        <w:pStyle w:val="ListParagraph"/>
        <w:numPr>
          <w:ilvl w:val="0"/>
          <w:numId w:val="1"/>
        </w:numPr>
        <w:tabs>
          <w:tab w:val="left" w:pos="997"/>
          <w:tab w:val="left" w:pos="998"/>
        </w:tabs>
        <w:spacing w:before="179"/>
        <w:ind w:left="997" w:hanging="457"/>
        <w:rPr>
          <w:b/>
          <w:sz w:val="18"/>
        </w:rPr>
      </w:pPr>
      <w:r>
        <w:rPr>
          <w:b/>
          <w:spacing w:val="-3"/>
          <w:w w:val="105"/>
          <w:sz w:val="18"/>
        </w:rPr>
        <w:t xml:space="preserve">Federal </w:t>
      </w:r>
      <w:r>
        <w:rPr>
          <w:b/>
          <w:w w:val="105"/>
          <w:sz w:val="18"/>
        </w:rPr>
        <w:t>taxes will be withheld according to the IRS</w:t>
      </w:r>
      <w:r>
        <w:rPr>
          <w:b/>
          <w:spacing w:val="1"/>
          <w:w w:val="105"/>
          <w:sz w:val="18"/>
        </w:rPr>
        <w:t xml:space="preserve"> </w:t>
      </w:r>
      <w:r>
        <w:rPr>
          <w:b/>
          <w:w w:val="105"/>
          <w:sz w:val="18"/>
        </w:rPr>
        <w:t>provisions</w:t>
      </w:r>
    </w:p>
    <w:p w:rsidR="003F2C5A" w:rsidRDefault="003F2C5A">
      <w:pPr>
        <w:rPr>
          <w:sz w:val="18"/>
        </w:rPr>
        <w:sectPr w:rsidR="003F2C5A">
          <w:pgSz w:w="12240" w:h="15840"/>
          <w:pgMar w:top="480" w:right="720" w:bottom="280" w:left="720" w:header="720" w:footer="720" w:gutter="0"/>
          <w:cols w:space="720"/>
        </w:sectPr>
      </w:pPr>
    </w:p>
    <w:p w:rsidR="003F2C5A" w:rsidRDefault="002478D3">
      <w:pPr>
        <w:pStyle w:val="BodyText"/>
        <w:spacing w:before="7"/>
        <w:rPr>
          <w:sz w:val="14"/>
        </w:rPr>
      </w:pPr>
      <w:r>
        <w:rPr>
          <w:noProof/>
          <w:lang w:bidi="ar-SA"/>
        </w:rPr>
        <mc:AlternateContent>
          <mc:Choice Requires="wps">
            <w:drawing>
              <wp:anchor distT="0" distB="0" distL="114300" distR="114300" simplePos="0" relativeHeight="251666432" behindDoc="1" locked="0" layoutInCell="1" allowOverlap="1">
                <wp:simplePos x="0" y="0"/>
                <wp:positionH relativeFrom="page">
                  <wp:posOffset>533400</wp:posOffset>
                </wp:positionH>
                <wp:positionV relativeFrom="page">
                  <wp:posOffset>355600</wp:posOffset>
                </wp:positionV>
                <wp:extent cx="6705600" cy="4686300"/>
                <wp:effectExtent l="9525" t="12700" r="9525" b="1587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4686300"/>
                        </a:xfrm>
                        <a:custGeom>
                          <a:avLst/>
                          <a:gdLst>
                            <a:gd name="T0" fmla="+- 0 840 840"/>
                            <a:gd name="T1" fmla="*/ T0 w 10560"/>
                            <a:gd name="T2" fmla="+- 0 570 560"/>
                            <a:gd name="T3" fmla="*/ 570 h 7380"/>
                            <a:gd name="T4" fmla="+- 0 11400 840"/>
                            <a:gd name="T5" fmla="*/ T4 w 10560"/>
                            <a:gd name="T6" fmla="+- 0 570 560"/>
                            <a:gd name="T7" fmla="*/ 570 h 7380"/>
                            <a:gd name="T8" fmla="+- 0 840 840"/>
                            <a:gd name="T9" fmla="*/ T8 w 10560"/>
                            <a:gd name="T10" fmla="+- 0 7930 560"/>
                            <a:gd name="T11" fmla="*/ 7930 h 7380"/>
                            <a:gd name="T12" fmla="+- 0 11400 840"/>
                            <a:gd name="T13" fmla="*/ T12 w 10560"/>
                            <a:gd name="T14" fmla="+- 0 7930 560"/>
                            <a:gd name="T15" fmla="*/ 7930 h 7380"/>
                            <a:gd name="T16" fmla="+- 0 850 840"/>
                            <a:gd name="T17" fmla="*/ T16 w 10560"/>
                            <a:gd name="T18" fmla="+- 0 560 560"/>
                            <a:gd name="T19" fmla="*/ 560 h 7380"/>
                            <a:gd name="T20" fmla="+- 0 850 840"/>
                            <a:gd name="T21" fmla="*/ T20 w 10560"/>
                            <a:gd name="T22" fmla="+- 0 7940 560"/>
                            <a:gd name="T23" fmla="*/ 7940 h 7380"/>
                            <a:gd name="T24" fmla="+- 0 11390 840"/>
                            <a:gd name="T25" fmla="*/ T24 w 10560"/>
                            <a:gd name="T26" fmla="+- 0 560 560"/>
                            <a:gd name="T27" fmla="*/ 560 h 7380"/>
                            <a:gd name="T28" fmla="+- 0 11390 840"/>
                            <a:gd name="T29" fmla="*/ T28 w 10560"/>
                            <a:gd name="T30" fmla="+- 0 7940 560"/>
                            <a:gd name="T31" fmla="*/ 7940 h 73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7380">
                              <a:moveTo>
                                <a:pt x="0" y="10"/>
                              </a:moveTo>
                              <a:lnTo>
                                <a:pt x="10560" y="10"/>
                              </a:lnTo>
                              <a:moveTo>
                                <a:pt x="0" y="7370"/>
                              </a:moveTo>
                              <a:lnTo>
                                <a:pt x="10560" y="7370"/>
                              </a:lnTo>
                              <a:moveTo>
                                <a:pt x="10" y="0"/>
                              </a:moveTo>
                              <a:lnTo>
                                <a:pt x="10" y="7380"/>
                              </a:lnTo>
                              <a:moveTo>
                                <a:pt x="10550" y="0"/>
                              </a:moveTo>
                              <a:lnTo>
                                <a:pt x="10550" y="738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F06D6" id="AutoShape 17" o:spid="_x0000_s1026" style="position:absolute;margin-left:42pt;margin-top:28pt;width:528pt;height:36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7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" path="m,10r10560,m,7370r10560,m10,r,7380m10550,r,7380e" filled="f" strokecolor="#ccc" strokeweight="1pt">
                <v:path arrowok="t" o:connecttype="custom" o:connectlocs="0,361950;6705600,361950;0,5035550;6705600,5035550;6350,355600;6350,5041900;6699250,355600;6699250,5041900" o:connectangles="0,0,0,0,0,0,0,0"/>
                <w10:wrap anchorx="page" anchory="page"/>
              </v:shape>
            </w:pict>
          </mc:Fallback>
        </mc:AlternateContent>
      </w:r>
    </w:p>
    <w:p w:rsidR="003F2C5A" w:rsidRDefault="00435EAD">
      <w:pPr>
        <w:ind w:left="279"/>
        <w:rPr>
          <w:b/>
          <w:i/>
          <w:sz w:val="16"/>
        </w:rPr>
      </w:pPr>
      <w:r>
        <w:rPr>
          <w:b/>
          <w:i/>
          <w:sz w:val="16"/>
        </w:rPr>
        <w:t xml:space="preserve">Revised: 04/22/2013 </w:t>
      </w:r>
      <w:r>
        <w:rPr>
          <w:b/>
          <w:i/>
          <w:w w:val="95"/>
          <w:sz w:val="16"/>
        </w:rPr>
        <w:t xml:space="preserve">| </w:t>
      </w:r>
      <w:r>
        <w:rPr>
          <w:b/>
          <w:i/>
          <w:sz w:val="16"/>
        </w:rPr>
        <w:t>Effective: 04/22/2013</w:t>
      </w:r>
    </w:p>
    <w:p w:rsidR="003F2C5A" w:rsidRDefault="003F2C5A">
      <w:pPr>
        <w:pStyle w:val="BodyText"/>
        <w:spacing w:before="9"/>
        <w:rPr>
          <w:i/>
          <w:sz w:val="16"/>
        </w:rPr>
      </w:pPr>
    </w:p>
    <w:p w:rsidR="003F2C5A" w:rsidRDefault="00435EAD">
      <w:pPr>
        <w:pStyle w:val="BodyText"/>
        <w:spacing w:before="1" w:line="276" w:lineRule="auto"/>
        <w:ind w:left="540" w:right="396"/>
      </w:pPr>
      <w:r>
        <w:rPr>
          <w:w w:val="105"/>
        </w:rPr>
        <w:t>In 1933, Congress passed the National Industry Recovery Act (NRA) at the request of newly inaugurated President Franklin Roosevelt. The Act sought to provide codes of "fair competition" and to fix wages and hours in industries subscribing to such codes.</w:t>
      </w:r>
    </w:p>
    <w:p w:rsidR="003F2C5A" w:rsidRDefault="003F2C5A">
      <w:pPr>
        <w:pStyle w:val="BodyText"/>
        <w:spacing w:before="6"/>
        <w:rPr>
          <w:sz w:val="20"/>
        </w:rPr>
      </w:pPr>
    </w:p>
    <w:p w:rsidR="003F2C5A" w:rsidRDefault="00435EAD">
      <w:pPr>
        <w:pStyle w:val="BodyText"/>
        <w:spacing w:line="276" w:lineRule="auto"/>
        <w:ind w:left="539" w:right="368"/>
      </w:pPr>
      <w:r>
        <w:rPr>
          <w:w w:val="105"/>
        </w:rPr>
        <w:t xml:space="preserve">In 1930, the Supreme Court, in the case of </w:t>
      </w:r>
      <w:r>
        <w:rPr>
          <w:spacing w:val="-8"/>
          <w:w w:val="105"/>
        </w:rPr>
        <w:t xml:space="preserve">Texas </w:t>
      </w:r>
      <w:r>
        <w:rPr>
          <w:w w:val="105"/>
        </w:rPr>
        <w:t xml:space="preserve">&amp; </w:t>
      </w:r>
      <w:r>
        <w:rPr>
          <w:spacing w:val="-3"/>
          <w:w w:val="105"/>
        </w:rPr>
        <w:t xml:space="preserve">N.O.R. </w:t>
      </w:r>
      <w:r>
        <w:rPr>
          <w:w w:val="105"/>
        </w:rPr>
        <w:t xml:space="preserve">Co. </w:t>
      </w:r>
      <w:r>
        <w:rPr>
          <w:spacing w:val="-8"/>
          <w:w w:val="105"/>
        </w:rPr>
        <w:t xml:space="preserve">v. </w:t>
      </w:r>
      <w:r>
        <w:rPr>
          <w:w w:val="105"/>
        </w:rPr>
        <w:t xml:space="preserve">Brotherhood of Railway Clerks, upheld the  act's prohibition of employer interference in the selection of bargaining representatives. In 1962, President </w:t>
      </w:r>
      <w:r>
        <w:rPr>
          <w:spacing w:val="-3"/>
          <w:w w:val="105"/>
        </w:rPr>
        <w:t xml:space="preserve">Kennedy </w:t>
      </w:r>
      <w:r>
        <w:rPr>
          <w:w w:val="105"/>
        </w:rPr>
        <w:t>signed an executive order giving public-employee unions the right to collectively bargain with federal government</w:t>
      </w:r>
      <w:r>
        <w:rPr>
          <w:spacing w:val="-1"/>
          <w:w w:val="105"/>
        </w:rPr>
        <w:t xml:space="preserve"> </w:t>
      </w:r>
      <w:r>
        <w:rPr>
          <w:w w:val="105"/>
        </w:rPr>
        <w:t>agencies.</w:t>
      </w:r>
    </w:p>
    <w:p w:rsidR="003F2C5A" w:rsidRDefault="003F2C5A">
      <w:pPr>
        <w:pStyle w:val="BodyText"/>
        <w:spacing w:before="6"/>
        <w:rPr>
          <w:sz w:val="20"/>
        </w:rPr>
      </w:pPr>
    </w:p>
    <w:p w:rsidR="003F2C5A" w:rsidRDefault="00435EAD">
      <w:pPr>
        <w:pStyle w:val="BodyText"/>
        <w:spacing w:before="1" w:line="276" w:lineRule="auto"/>
        <w:ind w:left="539" w:right="542"/>
      </w:pPr>
      <w:r>
        <w:rPr>
          <w:w w:val="105"/>
        </w:rPr>
        <w:t>Collective bargaining is a process of negotiations between employers and the representatives of a unit of employees aimed at reaching agreements which regulate working conditions. Collective agreements usually set out wage scales, working hours, training, health and safety, overtime, grievance mechanisms and rights</w:t>
      </w:r>
      <w:r>
        <w:rPr>
          <w:spacing w:val="56"/>
          <w:w w:val="105"/>
        </w:rPr>
        <w:t xml:space="preserve"> </w:t>
      </w:r>
      <w:r>
        <w:rPr>
          <w:w w:val="105"/>
        </w:rPr>
        <w:t>to participate in workplace or company</w:t>
      </w:r>
      <w:r>
        <w:rPr>
          <w:spacing w:val="-4"/>
          <w:w w:val="105"/>
        </w:rPr>
        <w:t xml:space="preserve"> </w:t>
      </w:r>
      <w:r>
        <w:rPr>
          <w:w w:val="105"/>
        </w:rPr>
        <w:t>affairs.</w:t>
      </w:r>
    </w:p>
    <w:p w:rsidR="003F2C5A" w:rsidRDefault="003F2C5A">
      <w:pPr>
        <w:pStyle w:val="BodyText"/>
        <w:spacing w:before="6"/>
        <w:rPr>
          <w:sz w:val="20"/>
        </w:rPr>
      </w:pPr>
    </w:p>
    <w:p w:rsidR="003F2C5A" w:rsidRDefault="00435EAD">
      <w:pPr>
        <w:pStyle w:val="BodyText"/>
        <w:spacing w:line="276" w:lineRule="auto"/>
        <w:ind w:left="539" w:right="396"/>
      </w:pPr>
      <w:r>
        <w:rPr>
          <w:w w:val="105"/>
        </w:rPr>
        <w:t>The union may negotiate with a single employer (who is typically representing a company's shareholders) or may negotiate with a group of businesses, depending on the country, to reach an industry wide agreement. A collective agreement functions as a labor contract between an employer and one or more unions. Collective bargaining consists of the process of negotiation between representatives of a union and employers in respect of the terms and conditions of employment of employees, such as wages, hours of work, working conditions  and grievance-procedures, and about the rights and responsibilities of trade unions. The parties often refer to the result of the negotiation as a collective bargaining agreement (CBA) or as a collective employment agreement</w:t>
      </w:r>
      <w:r>
        <w:rPr>
          <w:spacing w:val="-1"/>
          <w:w w:val="105"/>
        </w:rPr>
        <w:t xml:space="preserve"> </w:t>
      </w:r>
      <w:r>
        <w:rPr>
          <w:w w:val="105"/>
        </w:rPr>
        <w:t>(CEA).</w:t>
      </w:r>
    </w:p>
    <w:p w:rsidR="003F2C5A" w:rsidRDefault="002478D3">
      <w:pPr>
        <w:pStyle w:val="BodyText"/>
        <w:spacing w:before="10"/>
        <w:rPr>
          <w:sz w:val="17"/>
        </w:rPr>
      </w:pPr>
      <w:r>
        <w:rPr>
          <w:noProof/>
          <w:lang w:bidi="ar-SA"/>
        </w:rPr>
        <mc:AlternateContent>
          <mc:Choice Requires="wps">
            <w:drawing>
              <wp:anchor distT="0" distB="0" distL="0" distR="0" simplePos="0" relativeHeight="251632640" behindDoc="0" locked="0" layoutInCell="1" allowOverlap="1">
                <wp:simplePos x="0" y="0"/>
                <wp:positionH relativeFrom="page">
                  <wp:posOffset>806450</wp:posOffset>
                </wp:positionH>
                <wp:positionV relativeFrom="paragraph">
                  <wp:posOffset>162560</wp:posOffset>
                </wp:positionV>
                <wp:extent cx="6324600" cy="723900"/>
                <wp:effectExtent l="6350" t="12700" r="12700" b="15875"/>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23900"/>
                        </a:xfrm>
                        <a:prstGeom prst="rect">
                          <a:avLst/>
                        </a:prstGeom>
                        <a:noFill/>
                        <a:ln w="12700">
                          <a:solidFill>
                            <a:srgbClr val="EEEE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pStyle w:val="BodyText"/>
                              <w:spacing w:before="151"/>
                              <w:ind w:left="119"/>
                            </w:pPr>
                            <w:r>
                              <w:rPr>
                                <w:w w:val="120"/>
                              </w:rPr>
                              <w:t>Specific to employees in</w:t>
                            </w:r>
                            <w:r>
                              <w:rPr>
                                <w:spacing w:val="50"/>
                                <w:w w:val="120"/>
                              </w:rPr>
                              <w:t xml:space="preserve"> </w:t>
                            </w:r>
                            <w:r>
                              <w:rPr>
                                <w:w w:val="120"/>
                              </w:rPr>
                              <w:t>Mississippi</w:t>
                            </w:r>
                          </w:p>
                          <w:p w:rsidR="00435EAD" w:rsidRDefault="00435EAD">
                            <w:pPr>
                              <w:pStyle w:val="BodyText"/>
                              <w:spacing w:before="1"/>
                            </w:pPr>
                          </w:p>
                          <w:p w:rsidR="00435EAD" w:rsidRDefault="00435EAD">
                            <w:pPr>
                              <w:pStyle w:val="BodyText"/>
                              <w:spacing w:before="1"/>
                              <w:ind w:left="119"/>
                            </w:pPr>
                            <w:r>
                              <w:rPr>
                                <w:w w:val="105"/>
                              </w:rPr>
                              <w:t>Strikes by teaches are illegal by</w:t>
                            </w:r>
                            <w:r>
                              <w:rPr>
                                <w:spacing w:val="36"/>
                                <w:w w:val="105"/>
                              </w:rPr>
                              <w:t xml:space="preserve"> </w:t>
                            </w:r>
                            <w:r>
                              <w:rPr>
                                <w:w w:val="105"/>
                              </w:rPr>
                              <w:t>statute.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13" type="#_x0000_t202" style="position:absolute;margin-left:63.5pt;margin-top:12.8pt;width:498pt;height:57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" filled="f" strokecolor="#eee" strokeweight="1pt">
                <v:textbox inset="0,0,0,0">
                  <w:txbxContent>
                    <w:p w:rsidR="00435EAD" w:rsidRDefault="00435EAD">
                      <w:pPr>
                        <w:pStyle w:val="BodyText"/>
                        <w:spacing w:before="151"/>
                        <w:ind w:left="119"/>
                      </w:pPr>
                      <w:r>
                        <w:rPr>
                          <w:w w:val="120"/>
                        </w:rPr>
                        <w:t>Specific to employees in</w:t>
                      </w:r>
                      <w:r>
                        <w:rPr>
                          <w:spacing w:val="50"/>
                          <w:w w:val="120"/>
                        </w:rPr>
                        <w:t xml:space="preserve"> </w:t>
                      </w:r>
                      <w:r>
                        <w:rPr>
                          <w:w w:val="120"/>
                        </w:rPr>
                        <w:t>Mississippi</w:t>
                      </w:r>
                    </w:p>
                    <w:p w:rsidR="00435EAD" w:rsidRDefault="00435EAD">
                      <w:pPr>
                        <w:pStyle w:val="BodyText"/>
                        <w:spacing w:before="1"/>
                      </w:pPr>
                    </w:p>
                    <w:p w:rsidR="00435EAD" w:rsidRDefault="00435EAD">
                      <w:pPr>
                        <w:pStyle w:val="BodyText"/>
                        <w:spacing w:before="1"/>
                        <w:ind w:left="119"/>
                      </w:pPr>
                      <w:r>
                        <w:rPr>
                          <w:w w:val="105"/>
                        </w:rPr>
                        <w:t>Strikes by teaches are illegal by</w:t>
                      </w:r>
                      <w:r>
                        <w:rPr>
                          <w:spacing w:val="36"/>
                          <w:w w:val="105"/>
                        </w:rPr>
                        <w:t xml:space="preserve"> </w:t>
                      </w:r>
                      <w:r>
                        <w:rPr>
                          <w:w w:val="105"/>
                        </w:rPr>
                        <w:t>statute.</w:t>
                      </w:r>
                    </w:p>
                  </w:txbxContent>
                </v:textbox>
                <w10:wrap type="topAndBottom" anchorx="page"/>
              </v:shape>
            </w:pict>
          </mc:Fallback>
        </mc:AlternateContent>
      </w:r>
    </w:p>
    <w:p w:rsidR="003F2C5A" w:rsidRDefault="003F2C5A">
      <w:pPr>
        <w:rPr>
          <w:sz w:val="17"/>
        </w:rPr>
        <w:sectPr w:rsidR="003F2C5A">
          <w:pgSz w:w="12240" w:h="15840"/>
          <w:pgMar w:top="560" w:right="720" w:bottom="280" w:left="720" w:header="720" w:footer="720" w:gutter="0"/>
          <w:cols w:space="720"/>
        </w:sectPr>
      </w:pPr>
    </w:p>
    <w:p w:rsidR="003F2C5A" w:rsidRDefault="002478D3">
      <w:pPr>
        <w:pStyle w:val="BodyText"/>
        <w:spacing w:before="7"/>
        <w:rPr>
          <w:sz w:val="14"/>
        </w:rPr>
      </w:pPr>
      <w:r>
        <w:rPr>
          <w:noProof/>
          <w:lang w:bidi="ar-SA"/>
        </w:rPr>
        <mc:AlternateContent>
          <mc:Choice Requires="wps">
            <w:drawing>
              <wp:anchor distT="0" distB="0" distL="114300" distR="114300" simplePos="0" relativeHeight="251667456" behindDoc="1" locked="0" layoutInCell="1" allowOverlap="1">
                <wp:simplePos x="0" y="0"/>
                <wp:positionH relativeFrom="page">
                  <wp:posOffset>533400</wp:posOffset>
                </wp:positionH>
                <wp:positionV relativeFrom="page">
                  <wp:posOffset>355600</wp:posOffset>
                </wp:positionV>
                <wp:extent cx="6705600" cy="6502400"/>
                <wp:effectExtent l="9525" t="12700" r="9525" b="9525"/>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6502400"/>
                        </a:xfrm>
                        <a:custGeom>
                          <a:avLst/>
                          <a:gdLst>
                            <a:gd name="T0" fmla="+- 0 840 840"/>
                            <a:gd name="T1" fmla="*/ T0 w 10560"/>
                            <a:gd name="T2" fmla="+- 0 570 560"/>
                            <a:gd name="T3" fmla="*/ 570 h 10240"/>
                            <a:gd name="T4" fmla="+- 0 11400 840"/>
                            <a:gd name="T5" fmla="*/ T4 w 10560"/>
                            <a:gd name="T6" fmla="+- 0 570 560"/>
                            <a:gd name="T7" fmla="*/ 570 h 10240"/>
                            <a:gd name="T8" fmla="+- 0 840 840"/>
                            <a:gd name="T9" fmla="*/ T8 w 10560"/>
                            <a:gd name="T10" fmla="+- 0 10790 560"/>
                            <a:gd name="T11" fmla="*/ 10790 h 10240"/>
                            <a:gd name="T12" fmla="+- 0 11400 840"/>
                            <a:gd name="T13" fmla="*/ T12 w 10560"/>
                            <a:gd name="T14" fmla="+- 0 10790 560"/>
                            <a:gd name="T15" fmla="*/ 10790 h 10240"/>
                            <a:gd name="T16" fmla="+- 0 850 840"/>
                            <a:gd name="T17" fmla="*/ T16 w 10560"/>
                            <a:gd name="T18" fmla="+- 0 560 560"/>
                            <a:gd name="T19" fmla="*/ 560 h 10240"/>
                            <a:gd name="T20" fmla="+- 0 850 840"/>
                            <a:gd name="T21" fmla="*/ T20 w 10560"/>
                            <a:gd name="T22" fmla="+- 0 10800 560"/>
                            <a:gd name="T23" fmla="*/ 10800 h 10240"/>
                            <a:gd name="T24" fmla="+- 0 11390 840"/>
                            <a:gd name="T25" fmla="*/ T24 w 10560"/>
                            <a:gd name="T26" fmla="+- 0 560 560"/>
                            <a:gd name="T27" fmla="*/ 560 h 10240"/>
                            <a:gd name="T28" fmla="+- 0 11390 840"/>
                            <a:gd name="T29" fmla="*/ T28 w 10560"/>
                            <a:gd name="T30" fmla="+- 0 10800 560"/>
                            <a:gd name="T31" fmla="*/ 10800 h 102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10240">
                              <a:moveTo>
                                <a:pt x="0" y="10"/>
                              </a:moveTo>
                              <a:lnTo>
                                <a:pt x="10560" y="10"/>
                              </a:lnTo>
                              <a:moveTo>
                                <a:pt x="0" y="10230"/>
                              </a:moveTo>
                              <a:lnTo>
                                <a:pt x="10560" y="10230"/>
                              </a:lnTo>
                              <a:moveTo>
                                <a:pt x="10" y="0"/>
                              </a:moveTo>
                              <a:lnTo>
                                <a:pt x="10" y="10240"/>
                              </a:lnTo>
                              <a:moveTo>
                                <a:pt x="10550" y="0"/>
                              </a:moveTo>
                              <a:lnTo>
                                <a:pt x="10550" y="1024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7738B" id="AutoShape 15" o:spid="_x0000_s1026" style="position:absolute;margin-left:42pt;margin-top:28pt;width:528pt;height:51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1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" path="m,10r10560,m,10230r10560,m10,r,10240m10550,r,10240e" filled="f" strokecolor="#ccc" strokeweight="1pt">
                <v:path arrowok="t" o:connecttype="custom" o:connectlocs="0,361950;6705600,361950;0,6851650;6705600,6851650;6350,355600;6350,6858000;6699250,355600;6699250,6858000" o:connectangles="0,0,0,0,0,0,0,0"/>
                <w10:wrap anchorx="page" anchory="page"/>
              </v:shape>
            </w:pict>
          </mc:Fallback>
        </mc:AlternateContent>
      </w:r>
    </w:p>
    <w:p w:rsidR="003F2C5A" w:rsidRDefault="00435EAD">
      <w:pPr>
        <w:ind w:left="279"/>
        <w:rPr>
          <w:b/>
          <w:i/>
          <w:sz w:val="16"/>
        </w:rPr>
      </w:pPr>
      <w:r>
        <w:rPr>
          <w:b/>
          <w:i/>
          <w:sz w:val="16"/>
        </w:rPr>
        <w:t xml:space="preserve">Revised: 09/24/2013 </w:t>
      </w:r>
      <w:r>
        <w:rPr>
          <w:b/>
          <w:i/>
          <w:w w:val="95"/>
          <w:sz w:val="16"/>
        </w:rPr>
        <w:t xml:space="preserve">| </w:t>
      </w:r>
      <w:r>
        <w:rPr>
          <w:b/>
          <w:i/>
          <w:sz w:val="16"/>
        </w:rPr>
        <w:t>Effective: 04/22/2013</w:t>
      </w:r>
    </w:p>
    <w:p w:rsidR="003F2C5A" w:rsidRDefault="003F2C5A">
      <w:pPr>
        <w:pStyle w:val="BodyText"/>
        <w:spacing w:before="9"/>
        <w:rPr>
          <w:i/>
          <w:sz w:val="16"/>
        </w:rPr>
      </w:pPr>
    </w:p>
    <w:p w:rsidR="003F2C5A" w:rsidRDefault="00435EAD">
      <w:pPr>
        <w:pStyle w:val="BodyText"/>
        <w:spacing w:before="1" w:line="276" w:lineRule="auto"/>
        <w:ind w:left="539" w:right="465"/>
      </w:pPr>
      <w:r>
        <w:rPr>
          <w:w w:val="105"/>
        </w:rPr>
        <w:t>The Hatch Act is the 1939 law that regulates the political activities of federal employees and some state and local government workers. The legislation originally prohibited nearly all partisan activity by federal employees, banning them from endorsing candidates, distributing campaign literature, organizing political activities and holding posts in partisan organizations.</w:t>
      </w:r>
    </w:p>
    <w:p w:rsidR="003F2C5A" w:rsidRDefault="003F2C5A">
      <w:pPr>
        <w:pStyle w:val="BodyText"/>
        <w:spacing w:before="6"/>
        <w:rPr>
          <w:sz w:val="20"/>
        </w:rPr>
      </w:pPr>
    </w:p>
    <w:p w:rsidR="003F2C5A" w:rsidRDefault="00435EAD">
      <w:pPr>
        <w:pStyle w:val="BodyText"/>
        <w:spacing w:line="276" w:lineRule="auto"/>
        <w:ind w:left="540" w:right="290"/>
      </w:pPr>
      <w:r>
        <w:rPr>
          <w:w w:val="105"/>
        </w:rPr>
        <w:t>Today, most career federal employees can run for nonpartisan offices, make financial contributions to political organizations, get involved in political groups, and campaign for candidates by making speeches, distributing literature and signing nominating positions. The remaining restrictions on federal employees' activities are tailored more narrowly to their jobs: they still are banned from using their authority to exert influence over an election; encouraging or discouraging political activity by anyone with business before their agency; doing political work while on duty, in uniform, in the office or in a government vehicle; running for partisan office; and wearing political buttons while on duty.</w:t>
      </w:r>
    </w:p>
    <w:p w:rsidR="003F2C5A" w:rsidRDefault="003F2C5A">
      <w:pPr>
        <w:pStyle w:val="BodyText"/>
        <w:spacing w:before="5"/>
        <w:rPr>
          <w:sz w:val="20"/>
        </w:rPr>
      </w:pPr>
    </w:p>
    <w:p w:rsidR="003F2C5A" w:rsidRDefault="00435EAD">
      <w:pPr>
        <w:pStyle w:val="BodyText"/>
        <w:spacing w:line="276" w:lineRule="auto"/>
        <w:ind w:left="540" w:right="465"/>
      </w:pPr>
      <w:r>
        <w:rPr>
          <w:w w:val="105"/>
        </w:rPr>
        <w:t>Political appointees operate under the same rules with some exceptions. They are allowed to engage in political activity while on duty, in government buildings, wearing official uniforms or insignias, or using government vehicles, provided their actions don't amount to coercive use of the office to which they have been appointed. They cannot pay for political activities with taxpayer dollars, however.</w:t>
      </w:r>
    </w:p>
    <w:p w:rsidR="003F2C5A" w:rsidRDefault="003F2C5A">
      <w:pPr>
        <w:pStyle w:val="BodyText"/>
        <w:spacing w:before="6"/>
        <w:rPr>
          <w:sz w:val="20"/>
        </w:rPr>
      </w:pPr>
    </w:p>
    <w:p w:rsidR="003F2C5A" w:rsidRDefault="00435EAD">
      <w:pPr>
        <w:pStyle w:val="BodyText"/>
        <w:spacing w:before="1" w:line="276" w:lineRule="auto"/>
        <w:ind w:left="540" w:right="453"/>
      </w:pPr>
      <w:r>
        <w:rPr>
          <w:w w:val="105"/>
        </w:rPr>
        <w:t xml:space="preserve">Members of the Senior Executive Service and officials in certain sensitive positions at agencies such as the CIA, Merit Systems Protection Board, </w:t>
      </w:r>
      <w:r>
        <w:rPr>
          <w:spacing w:val="-3"/>
          <w:w w:val="105"/>
        </w:rPr>
        <w:t xml:space="preserve">Federal </w:t>
      </w:r>
      <w:r>
        <w:rPr>
          <w:w w:val="105"/>
        </w:rPr>
        <w:t>Election Commission and Office of Special Counsel are held to a higher standard than their colleagues. They can vote for whomever they choose, participate in nonpartisan voter registration drives, join political organizations, express political opinions and campaign for or against ballot questions, but they cannot participate in partisan elections by making campaign speeches, circulating nominating positions, or running for office themselves. They also cannot hold office in political</w:t>
      </w:r>
      <w:r>
        <w:rPr>
          <w:spacing w:val="20"/>
          <w:w w:val="105"/>
        </w:rPr>
        <w:t xml:space="preserve"> </w:t>
      </w:r>
      <w:r>
        <w:rPr>
          <w:w w:val="105"/>
        </w:rPr>
        <w:t>organizations.</w:t>
      </w:r>
    </w:p>
    <w:p w:rsidR="003F2C5A" w:rsidRDefault="003F2C5A">
      <w:pPr>
        <w:pStyle w:val="BodyText"/>
        <w:spacing w:before="5"/>
        <w:rPr>
          <w:sz w:val="20"/>
        </w:rPr>
      </w:pPr>
    </w:p>
    <w:p w:rsidR="003F2C5A" w:rsidRDefault="00435EAD">
      <w:pPr>
        <w:pStyle w:val="BodyText"/>
        <w:ind w:left="540"/>
      </w:pPr>
      <w:r>
        <w:rPr>
          <w:w w:val="110"/>
        </w:rPr>
        <w:t>Why Should I Care?</w:t>
      </w:r>
    </w:p>
    <w:p w:rsidR="003F2C5A" w:rsidRDefault="003F2C5A">
      <w:pPr>
        <w:pStyle w:val="BodyText"/>
        <w:spacing w:before="2"/>
        <w:rPr>
          <w:sz w:val="23"/>
        </w:rPr>
      </w:pPr>
    </w:p>
    <w:p w:rsidR="003F2C5A" w:rsidRDefault="00435EAD">
      <w:pPr>
        <w:pStyle w:val="BodyText"/>
        <w:spacing w:line="276" w:lineRule="auto"/>
        <w:ind w:left="540" w:right="290"/>
      </w:pPr>
      <w:r>
        <w:rPr>
          <w:w w:val="110"/>
        </w:rPr>
        <w:t>The</w:t>
      </w:r>
      <w:r>
        <w:rPr>
          <w:spacing w:val="-20"/>
          <w:w w:val="110"/>
        </w:rPr>
        <w:t xml:space="preserve"> </w:t>
      </w:r>
      <w:r>
        <w:rPr>
          <w:w w:val="110"/>
        </w:rPr>
        <w:t>mandatory</w:t>
      </w:r>
      <w:r>
        <w:rPr>
          <w:spacing w:val="-20"/>
          <w:w w:val="110"/>
        </w:rPr>
        <w:t xml:space="preserve"> </w:t>
      </w:r>
      <w:r>
        <w:rPr>
          <w:w w:val="110"/>
        </w:rPr>
        <w:t>penalties</w:t>
      </w:r>
      <w:r>
        <w:rPr>
          <w:spacing w:val="-20"/>
          <w:w w:val="110"/>
        </w:rPr>
        <w:t xml:space="preserve"> </w:t>
      </w:r>
      <w:r>
        <w:rPr>
          <w:w w:val="110"/>
        </w:rPr>
        <w:t>for</w:t>
      </w:r>
      <w:r>
        <w:rPr>
          <w:spacing w:val="-19"/>
          <w:w w:val="110"/>
        </w:rPr>
        <w:t xml:space="preserve"> </w:t>
      </w:r>
      <w:r>
        <w:rPr>
          <w:w w:val="110"/>
        </w:rPr>
        <w:t>career</w:t>
      </w:r>
      <w:r>
        <w:rPr>
          <w:spacing w:val="-20"/>
          <w:w w:val="110"/>
        </w:rPr>
        <w:t xml:space="preserve"> </w:t>
      </w:r>
      <w:r>
        <w:rPr>
          <w:w w:val="110"/>
        </w:rPr>
        <w:t>employees</w:t>
      </w:r>
      <w:r>
        <w:rPr>
          <w:spacing w:val="-20"/>
          <w:w w:val="110"/>
        </w:rPr>
        <w:t xml:space="preserve"> </w:t>
      </w:r>
      <w:r>
        <w:rPr>
          <w:w w:val="110"/>
        </w:rPr>
        <w:t>caught</w:t>
      </w:r>
      <w:r>
        <w:rPr>
          <w:spacing w:val="-19"/>
          <w:w w:val="110"/>
        </w:rPr>
        <w:t xml:space="preserve"> </w:t>
      </w:r>
      <w:r>
        <w:rPr>
          <w:w w:val="110"/>
        </w:rPr>
        <w:t>violating</w:t>
      </w:r>
      <w:r>
        <w:rPr>
          <w:spacing w:val="-20"/>
          <w:w w:val="110"/>
        </w:rPr>
        <w:t xml:space="preserve"> </w:t>
      </w:r>
      <w:r>
        <w:rPr>
          <w:w w:val="110"/>
        </w:rPr>
        <w:t>the</w:t>
      </w:r>
      <w:r>
        <w:rPr>
          <w:spacing w:val="-20"/>
          <w:w w:val="110"/>
        </w:rPr>
        <w:t xml:space="preserve"> </w:t>
      </w:r>
      <w:r>
        <w:rPr>
          <w:w w:val="110"/>
        </w:rPr>
        <w:t>Hatch</w:t>
      </w:r>
      <w:r>
        <w:rPr>
          <w:spacing w:val="-19"/>
          <w:w w:val="110"/>
        </w:rPr>
        <w:t xml:space="preserve"> </w:t>
      </w:r>
      <w:r>
        <w:rPr>
          <w:w w:val="110"/>
        </w:rPr>
        <w:t>Act</w:t>
      </w:r>
      <w:r>
        <w:rPr>
          <w:spacing w:val="-20"/>
          <w:w w:val="110"/>
        </w:rPr>
        <w:t xml:space="preserve"> </w:t>
      </w:r>
      <w:r>
        <w:rPr>
          <w:w w:val="110"/>
        </w:rPr>
        <w:t>start</w:t>
      </w:r>
      <w:r>
        <w:rPr>
          <w:spacing w:val="-20"/>
          <w:w w:val="110"/>
        </w:rPr>
        <w:t xml:space="preserve"> </w:t>
      </w:r>
      <w:r>
        <w:rPr>
          <w:w w:val="110"/>
        </w:rPr>
        <w:t>with</w:t>
      </w:r>
      <w:r>
        <w:rPr>
          <w:spacing w:val="-19"/>
          <w:w w:val="110"/>
        </w:rPr>
        <w:t xml:space="preserve"> </w:t>
      </w:r>
      <w:r>
        <w:rPr>
          <w:w w:val="110"/>
        </w:rPr>
        <w:t>a</w:t>
      </w:r>
      <w:r>
        <w:rPr>
          <w:spacing w:val="-20"/>
          <w:w w:val="110"/>
        </w:rPr>
        <w:t xml:space="preserve"> </w:t>
      </w:r>
      <w:r>
        <w:rPr>
          <w:w w:val="110"/>
        </w:rPr>
        <w:t>30-day</w:t>
      </w:r>
      <w:r>
        <w:rPr>
          <w:spacing w:val="-20"/>
          <w:w w:val="110"/>
        </w:rPr>
        <w:t xml:space="preserve"> </w:t>
      </w:r>
      <w:r>
        <w:rPr>
          <w:w w:val="110"/>
        </w:rPr>
        <w:t>suspension without</w:t>
      </w:r>
      <w:r>
        <w:rPr>
          <w:spacing w:val="-17"/>
          <w:w w:val="110"/>
        </w:rPr>
        <w:t xml:space="preserve"> </w:t>
      </w:r>
      <w:r>
        <w:rPr>
          <w:w w:val="110"/>
        </w:rPr>
        <w:t>pay</w:t>
      </w:r>
      <w:r>
        <w:rPr>
          <w:spacing w:val="-17"/>
          <w:w w:val="110"/>
        </w:rPr>
        <w:t xml:space="preserve"> </w:t>
      </w:r>
      <w:r>
        <w:rPr>
          <w:w w:val="110"/>
        </w:rPr>
        <w:t>and</w:t>
      </w:r>
      <w:r>
        <w:rPr>
          <w:spacing w:val="-17"/>
          <w:w w:val="110"/>
        </w:rPr>
        <w:t xml:space="preserve"> </w:t>
      </w:r>
      <w:r>
        <w:rPr>
          <w:w w:val="110"/>
        </w:rPr>
        <w:t>can</w:t>
      </w:r>
      <w:r>
        <w:rPr>
          <w:spacing w:val="-16"/>
          <w:w w:val="110"/>
        </w:rPr>
        <w:t xml:space="preserve"> </w:t>
      </w:r>
      <w:r>
        <w:rPr>
          <w:w w:val="110"/>
        </w:rPr>
        <w:t>result</w:t>
      </w:r>
      <w:r>
        <w:rPr>
          <w:spacing w:val="-17"/>
          <w:w w:val="110"/>
        </w:rPr>
        <w:t xml:space="preserve"> </w:t>
      </w:r>
      <w:r>
        <w:rPr>
          <w:w w:val="110"/>
        </w:rPr>
        <w:t>in</w:t>
      </w:r>
      <w:r>
        <w:rPr>
          <w:spacing w:val="-17"/>
          <w:w w:val="110"/>
        </w:rPr>
        <w:t xml:space="preserve"> </w:t>
      </w:r>
      <w:r>
        <w:rPr>
          <w:w w:val="110"/>
        </w:rPr>
        <w:t>termination.</w:t>
      </w:r>
      <w:r>
        <w:rPr>
          <w:spacing w:val="-16"/>
          <w:w w:val="110"/>
        </w:rPr>
        <w:t xml:space="preserve"> </w:t>
      </w:r>
      <w:r>
        <w:rPr>
          <w:w w:val="110"/>
        </w:rPr>
        <w:t>If</w:t>
      </w:r>
      <w:r>
        <w:rPr>
          <w:spacing w:val="-17"/>
          <w:w w:val="110"/>
        </w:rPr>
        <w:t xml:space="preserve"> </w:t>
      </w:r>
      <w:r>
        <w:rPr>
          <w:w w:val="110"/>
        </w:rPr>
        <w:t>an</w:t>
      </w:r>
      <w:r>
        <w:rPr>
          <w:spacing w:val="-17"/>
          <w:w w:val="110"/>
        </w:rPr>
        <w:t xml:space="preserve"> </w:t>
      </w:r>
      <w:r>
        <w:rPr>
          <w:w w:val="110"/>
        </w:rPr>
        <w:t>action</w:t>
      </w:r>
      <w:r>
        <w:rPr>
          <w:spacing w:val="-17"/>
          <w:w w:val="110"/>
        </w:rPr>
        <w:t xml:space="preserve"> </w:t>
      </w:r>
      <w:r>
        <w:rPr>
          <w:w w:val="110"/>
        </w:rPr>
        <w:t>is</w:t>
      </w:r>
      <w:r>
        <w:rPr>
          <w:spacing w:val="-16"/>
          <w:w w:val="110"/>
        </w:rPr>
        <w:t xml:space="preserve"> </w:t>
      </w:r>
      <w:r>
        <w:rPr>
          <w:w w:val="110"/>
        </w:rPr>
        <w:t>close</w:t>
      </w:r>
      <w:r>
        <w:rPr>
          <w:spacing w:val="-17"/>
          <w:w w:val="110"/>
        </w:rPr>
        <w:t xml:space="preserve"> </w:t>
      </w:r>
      <w:r>
        <w:rPr>
          <w:w w:val="110"/>
        </w:rPr>
        <w:t>to</w:t>
      </w:r>
      <w:r>
        <w:rPr>
          <w:spacing w:val="-17"/>
          <w:w w:val="110"/>
        </w:rPr>
        <w:t xml:space="preserve"> </w:t>
      </w:r>
      <w:r>
        <w:rPr>
          <w:w w:val="110"/>
        </w:rPr>
        <w:t>the</w:t>
      </w:r>
      <w:r>
        <w:rPr>
          <w:spacing w:val="-16"/>
          <w:w w:val="110"/>
        </w:rPr>
        <w:t xml:space="preserve"> </w:t>
      </w:r>
      <w:r>
        <w:rPr>
          <w:w w:val="110"/>
        </w:rPr>
        <w:t>line</w:t>
      </w:r>
      <w:r>
        <w:rPr>
          <w:spacing w:val="-17"/>
          <w:w w:val="110"/>
        </w:rPr>
        <w:t xml:space="preserve"> </w:t>
      </w:r>
      <w:r>
        <w:rPr>
          <w:w w:val="110"/>
        </w:rPr>
        <w:t>but</w:t>
      </w:r>
      <w:r>
        <w:rPr>
          <w:spacing w:val="-17"/>
          <w:w w:val="110"/>
        </w:rPr>
        <w:t xml:space="preserve"> </w:t>
      </w:r>
      <w:r>
        <w:rPr>
          <w:w w:val="110"/>
        </w:rPr>
        <w:t>not</w:t>
      </w:r>
      <w:r>
        <w:rPr>
          <w:spacing w:val="-17"/>
          <w:w w:val="110"/>
        </w:rPr>
        <w:t xml:space="preserve"> </w:t>
      </w:r>
      <w:r>
        <w:rPr>
          <w:w w:val="110"/>
        </w:rPr>
        <w:t>an</w:t>
      </w:r>
      <w:r>
        <w:rPr>
          <w:spacing w:val="-16"/>
          <w:w w:val="110"/>
        </w:rPr>
        <w:t xml:space="preserve"> </w:t>
      </w:r>
      <w:r>
        <w:rPr>
          <w:w w:val="110"/>
        </w:rPr>
        <w:t>actual</w:t>
      </w:r>
      <w:r>
        <w:rPr>
          <w:spacing w:val="-17"/>
          <w:w w:val="110"/>
        </w:rPr>
        <w:t xml:space="preserve"> </w:t>
      </w:r>
      <w:r>
        <w:rPr>
          <w:w w:val="110"/>
        </w:rPr>
        <w:t>violation,</w:t>
      </w:r>
      <w:r>
        <w:rPr>
          <w:spacing w:val="-17"/>
          <w:w w:val="110"/>
        </w:rPr>
        <w:t xml:space="preserve"> </w:t>
      </w:r>
      <w:r>
        <w:rPr>
          <w:w w:val="110"/>
        </w:rPr>
        <w:t>OSC, which</w:t>
      </w:r>
      <w:r>
        <w:rPr>
          <w:spacing w:val="-25"/>
          <w:w w:val="110"/>
        </w:rPr>
        <w:t xml:space="preserve"> </w:t>
      </w:r>
      <w:r>
        <w:rPr>
          <w:w w:val="110"/>
        </w:rPr>
        <w:t>enforces</w:t>
      </w:r>
      <w:r>
        <w:rPr>
          <w:spacing w:val="-24"/>
          <w:w w:val="110"/>
        </w:rPr>
        <w:t xml:space="preserve"> </w:t>
      </w:r>
      <w:r>
        <w:rPr>
          <w:w w:val="110"/>
        </w:rPr>
        <w:t>the</w:t>
      </w:r>
      <w:r>
        <w:rPr>
          <w:spacing w:val="-24"/>
          <w:w w:val="110"/>
        </w:rPr>
        <w:t xml:space="preserve"> </w:t>
      </w:r>
      <w:r>
        <w:rPr>
          <w:w w:val="110"/>
        </w:rPr>
        <w:t>law,</w:t>
      </w:r>
      <w:r>
        <w:rPr>
          <w:spacing w:val="-24"/>
          <w:w w:val="110"/>
        </w:rPr>
        <w:t xml:space="preserve"> </w:t>
      </w:r>
      <w:r>
        <w:rPr>
          <w:w w:val="110"/>
        </w:rPr>
        <w:t>can</w:t>
      </w:r>
      <w:r>
        <w:rPr>
          <w:spacing w:val="-24"/>
          <w:w w:val="110"/>
        </w:rPr>
        <w:t xml:space="preserve"> </w:t>
      </w:r>
      <w:r>
        <w:rPr>
          <w:w w:val="110"/>
        </w:rPr>
        <w:t>write</w:t>
      </w:r>
      <w:r>
        <w:rPr>
          <w:spacing w:val="-24"/>
          <w:w w:val="110"/>
        </w:rPr>
        <w:t xml:space="preserve"> </w:t>
      </w:r>
      <w:r>
        <w:rPr>
          <w:w w:val="110"/>
        </w:rPr>
        <w:t>an</w:t>
      </w:r>
      <w:r>
        <w:rPr>
          <w:spacing w:val="-24"/>
          <w:w w:val="110"/>
        </w:rPr>
        <w:t xml:space="preserve"> </w:t>
      </w:r>
      <w:r>
        <w:rPr>
          <w:w w:val="110"/>
        </w:rPr>
        <w:t>employee</w:t>
      </w:r>
      <w:r>
        <w:rPr>
          <w:spacing w:val="-24"/>
          <w:w w:val="110"/>
        </w:rPr>
        <w:t xml:space="preserve"> </w:t>
      </w:r>
      <w:r>
        <w:rPr>
          <w:w w:val="110"/>
        </w:rPr>
        <w:t>a</w:t>
      </w:r>
      <w:r>
        <w:rPr>
          <w:spacing w:val="-24"/>
          <w:w w:val="110"/>
        </w:rPr>
        <w:t xml:space="preserve"> </w:t>
      </w:r>
      <w:r>
        <w:rPr>
          <w:w w:val="110"/>
        </w:rPr>
        <w:t>warning</w:t>
      </w:r>
      <w:r>
        <w:rPr>
          <w:spacing w:val="-24"/>
          <w:w w:val="110"/>
        </w:rPr>
        <w:t xml:space="preserve"> </w:t>
      </w:r>
      <w:r>
        <w:rPr>
          <w:spacing w:val="-3"/>
          <w:w w:val="110"/>
        </w:rPr>
        <w:t>letter.</w:t>
      </w:r>
      <w:r>
        <w:rPr>
          <w:spacing w:val="-24"/>
          <w:w w:val="110"/>
        </w:rPr>
        <w:t xml:space="preserve"> </w:t>
      </w:r>
      <w:r>
        <w:rPr>
          <w:w w:val="110"/>
        </w:rPr>
        <w:t>But</w:t>
      </w:r>
      <w:r>
        <w:rPr>
          <w:spacing w:val="-24"/>
          <w:w w:val="110"/>
        </w:rPr>
        <w:t xml:space="preserve"> </w:t>
      </w:r>
      <w:r>
        <w:rPr>
          <w:w w:val="110"/>
        </w:rPr>
        <w:t>if</w:t>
      </w:r>
      <w:r>
        <w:rPr>
          <w:spacing w:val="-24"/>
          <w:w w:val="110"/>
        </w:rPr>
        <w:t xml:space="preserve"> </w:t>
      </w:r>
      <w:r>
        <w:rPr>
          <w:w w:val="110"/>
        </w:rPr>
        <w:t>an</w:t>
      </w:r>
      <w:r>
        <w:rPr>
          <w:spacing w:val="-24"/>
          <w:w w:val="110"/>
        </w:rPr>
        <w:t xml:space="preserve"> </w:t>
      </w:r>
      <w:r>
        <w:rPr>
          <w:w w:val="110"/>
        </w:rPr>
        <w:t>employee</w:t>
      </w:r>
      <w:r>
        <w:rPr>
          <w:spacing w:val="-24"/>
          <w:w w:val="110"/>
        </w:rPr>
        <w:t xml:space="preserve"> </w:t>
      </w:r>
      <w:r>
        <w:rPr>
          <w:w w:val="110"/>
        </w:rPr>
        <w:t>clearly</w:t>
      </w:r>
      <w:r>
        <w:rPr>
          <w:spacing w:val="-24"/>
          <w:w w:val="110"/>
        </w:rPr>
        <w:t xml:space="preserve"> </w:t>
      </w:r>
      <w:r>
        <w:rPr>
          <w:w w:val="110"/>
        </w:rPr>
        <w:t>violates</w:t>
      </w:r>
      <w:r>
        <w:rPr>
          <w:spacing w:val="-24"/>
          <w:w w:val="110"/>
        </w:rPr>
        <w:t xml:space="preserve"> </w:t>
      </w:r>
      <w:r>
        <w:rPr>
          <w:w w:val="110"/>
        </w:rPr>
        <w:t>the</w:t>
      </w:r>
      <w:r>
        <w:rPr>
          <w:spacing w:val="-24"/>
          <w:w w:val="110"/>
        </w:rPr>
        <w:t xml:space="preserve"> </w:t>
      </w:r>
      <w:r>
        <w:rPr>
          <w:w w:val="110"/>
        </w:rPr>
        <w:t>rules, there</w:t>
      </w:r>
      <w:r>
        <w:rPr>
          <w:spacing w:val="-16"/>
          <w:w w:val="110"/>
        </w:rPr>
        <w:t xml:space="preserve"> </w:t>
      </w:r>
      <w:r>
        <w:rPr>
          <w:w w:val="110"/>
        </w:rPr>
        <w:t>is</w:t>
      </w:r>
      <w:r>
        <w:rPr>
          <w:spacing w:val="-15"/>
          <w:w w:val="110"/>
        </w:rPr>
        <w:t xml:space="preserve"> </w:t>
      </w:r>
      <w:r>
        <w:rPr>
          <w:w w:val="110"/>
        </w:rPr>
        <w:t>no</w:t>
      </w:r>
      <w:r>
        <w:rPr>
          <w:spacing w:val="-15"/>
          <w:w w:val="110"/>
        </w:rPr>
        <w:t xml:space="preserve"> </w:t>
      </w:r>
      <w:r>
        <w:rPr>
          <w:w w:val="110"/>
        </w:rPr>
        <w:t>option</w:t>
      </w:r>
      <w:r>
        <w:rPr>
          <w:spacing w:val="-16"/>
          <w:w w:val="110"/>
        </w:rPr>
        <w:t xml:space="preserve"> </w:t>
      </w:r>
      <w:r>
        <w:rPr>
          <w:w w:val="110"/>
        </w:rPr>
        <w:t>for</w:t>
      </w:r>
      <w:r>
        <w:rPr>
          <w:spacing w:val="-15"/>
          <w:w w:val="110"/>
        </w:rPr>
        <w:t xml:space="preserve"> </w:t>
      </w:r>
      <w:r>
        <w:rPr>
          <w:w w:val="110"/>
        </w:rPr>
        <w:t>a</w:t>
      </w:r>
      <w:r>
        <w:rPr>
          <w:spacing w:val="-15"/>
          <w:w w:val="110"/>
        </w:rPr>
        <w:t xml:space="preserve"> </w:t>
      </w:r>
      <w:r>
        <w:rPr>
          <w:w w:val="110"/>
        </w:rPr>
        <w:t>cease-and-desist</w:t>
      </w:r>
      <w:r>
        <w:rPr>
          <w:spacing w:val="-16"/>
          <w:w w:val="110"/>
        </w:rPr>
        <w:t xml:space="preserve"> </w:t>
      </w:r>
      <w:r>
        <w:rPr>
          <w:w w:val="110"/>
        </w:rPr>
        <w:t>order</w:t>
      </w:r>
      <w:r>
        <w:rPr>
          <w:spacing w:val="-15"/>
          <w:w w:val="110"/>
        </w:rPr>
        <w:t xml:space="preserve"> </w:t>
      </w:r>
      <w:r>
        <w:rPr>
          <w:w w:val="110"/>
        </w:rPr>
        <w:t>and</w:t>
      </w:r>
      <w:r>
        <w:rPr>
          <w:spacing w:val="-15"/>
          <w:w w:val="110"/>
        </w:rPr>
        <w:t xml:space="preserve"> </w:t>
      </w:r>
      <w:r>
        <w:rPr>
          <w:w w:val="110"/>
        </w:rPr>
        <w:t>OSC</w:t>
      </w:r>
      <w:r>
        <w:rPr>
          <w:spacing w:val="-16"/>
          <w:w w:val="110"/>
        </w:rPr>
        <w:t xml:space="preserve"> </w:t>
      </w:r>
      <w:r>
        <w:rPr>
          <w:w w:val="110"/>
        </w:rPr>
        <w:t>brings</w:t>
      </w:r>
      <w:r>
        <w:rPr>
          <w:spacing w:val="-15"/>
          <w:w w:val="110"/>
        </w:rPr>
        <w:t xml:space="preserve"> </w:t>
      </w:r>
      <w:r>
        <w:rPr>
          <w:w w:val="110"/>
        </w:rPr>
        <w:t>the</w:t>
      </w:r>
      <w:r>
        <w:rPr>
          <w:spacing w:val="-15"/>
          <w:w w:val="110"/>
        </w:rPr>
        <w:t xml:space="preserve"> </w:t>
      </w:r>
      <w:r>
        <w:rPr>
          <w:w w:val="110"/>
        </w:rPr>
        <w:t>case</w:t>
      </w:r>
      <w:r>
        <w:rPr>
          <w:spacing w:val="-15"/>
          <w:w w:val="110"/>
        </w:rPr>
        <w:t xml:space="preserve"> </w:t>
      </w:r>
      <w:r>
        <w:rPr>
          <w:w w:val="110"/>
        </w:rPr>
        <w:t>before</w:t>
      </w:r>
      <w:r>
        <w:rPr>
          <w:spacing w:val="-16"/>
          <w:w w:val="110"/>
        </w:rPr>
        <w:t xml:space="preserve"> </w:t>
      </w:r>
      <w:r>
        <w:rPr>
          <w:w w:val="110"/>
        </w:rPr>
        <w:t>an</w:t>
      </w:r>
      <w:r>
        <w:rPr>
          <w:spacing w:val="-15"/>
          <w:w w:val="110"/>
        </w:rPr>
        <w:t xml:space="preserve"> </w:t>
      </w:r>
      <w:r>
        <w:rPr>
          <w:w w:val="110"/>
        </w:rPr>
        <w:t>administrative</w:t>
      </w:r>
      <w:r>
        <w:rPr>
          <w:spacing w:val="-15"/>
          <w:w w:val="110"/>
        </w:rPr>
        <w:t xml:space="preserve"> </w:t>
      </w:r>
      <w:r>
        <w:rPr>
          <w:w w:val="110"/>
        </w:rPr>
        <w:t>law</w:t>
      </w:r>
      <w:r>
        <w:rPr>
          <w:spacing w:val="-16"/>
          <w:w w:val="110"/>
        </w:rPr>
        <w:t xml:space="preserve"> </w:t>
      </w:r>
      <w:r>
        <w:rPr>
          <w:w w:val="110"/>
        </w:rPr>
        <w:t>judge appointed by the Merit Systems Protection Board. Employees can appeal the administrative law judge's decision</w:t>
      </w:r>
      <w:r>
        <w:rPr>
          <w:spacing w:val="-17"/>
          <w:w w:val="110"/>
        </w:rPr>
        <w:t xml:space="preserve"> </w:t>
      </w:r>
      <w:r>
        <w:rPr>
          <w:w w:val="110"/>
        </w:rPr>
        <w:t>to</w:t>
      </w:r>
      <w:r>
        <w:rPr>
          <w:spacing w:val="-17"/>
          <w:w w:val="110"/>
        </w:rPr>
        <w:t xml:space="preserve"> </w:t>
      </w:r>
      <w:r>
        <w:rPr>
          <w:w w:val="110"/>
        </w:rPr>
        <w:t>the</w:t>
      </w:r>
      <w:r>
        <w:rPr>
          <w:spacing w:val="-16"/>
          <w:w w:val="110"/>
        </w:rPr>
        <w:t xml:space="preserve"> </w:t>
      </w:r>
      <w:r>
        <w:rPr>
          <w:w w:val="110"/>
        </w:rPr>
        <w:t>full</w:t>
      </w:r>
      <w:r>
        <w:rPr>
          <w:spacing w:val="-17"/>
          <w:w w:val="110"/>
        </w:rPr>
        <w:t xml:space="preserve"> </w:t>
      </w:r>
      <w:r>
        <w:rPr>
          <w:w w:val="110"/>
        </w:rPr>
        <w:t>MSPB.</w:t>
      </w:r>
      <w:r>
        <w:rPr>
          <w:spacing w:val="-16"/>
          <w:w w:val="110"/>
        </w:rPr>
        <w:t xml:space="preserve"> </w:t>
      </w:r>
      <w:r>
        <w:rPr>
          <w:w w:val="110"/>
        </w:rPr>
        <w:t>It</w:t>
      </w:r>
      <w:r>
        <w:rPr>
          <w:spacing w:val="-17"/>
          <w:w w:val="110"/>
        </w:rPr>
        <w:t xml:space="preserve"> </w:t>
      </w:r>
      <w:r>
        <w:rPr>
          <w:w w:val="110"/>
        </w:rPr>
        <w:t>takes</w:t>
      </w:r>
      <w:r>
        <w:rPr>
          <w:spacing w:val="-16"/>
          <w:w w:val="110"/>
        </w:rPr>
        <w:t xml:space="preserve"> </w:t>
      </w:r>
      <w:r>
        <w:rPr>
          <w:w w:val="110"/>
        </w:rPr>
        <w:t>a</w:t>
      </w:r>
      <w:r>
        <w:rPr>
          <w:spacing w:val="-17"/>
          <w:w w:val="110"/>
        </w:rPr>
        <w:t xml:space="preserve"> </w:t>
      </w:r>
      <w:r>
        <w:rPr>
          <w:w w:val="110"/>
        </w:rPr>
        <w:t>unanimous</w:t>
      </w:r>
      <w:r>
        <w:rPr>
          <w:spacing w:val="-16"/>
          <w:w w:val="110"/>
        </w:rPr>
        <w:t xml:space="preserve"> </w:t>
      </w:r>
      <w:r>
        <w:rPr>
          <w:w w:val="110"/>
        </w:rPr>
        <w:t>vote</w:t>
      </w:r>
      <w:r>
        <w:rPr>
          <w:spacing w:val="-17"/>
          <w:w w:val="110"/>
        </w:rPr>
        <w:t xml:space="preserve"> </w:t>
      </w:r>
      <w:r>
        <w:rPr>
          <w:w w:val="110"/>
        </w:rPr>
        <w:t>by</w:t>
      </w:r>
      <w:r>
        <w:rPr>
          <w:spacing w:val="-16"/>
          <w:w w:val="110"/>
        </w:rPr>
        <w:t xml:space="preserve"> </w:t>
      </w:r>
      <w:r>
        <w:rPr>
          <w:w w:val="110"/>
        </w:rPr>
        <w:t>the</w:t>
      </w:r>
      <w:r>
        <w:rPr>
          <w:spacing w:val="-17"/>
          <w:w w:val="110"/>
        </w:rPr>
        <w:t xml:space="preserve"> </w:t>
      </w:r>
      <w:r>
        <w:rPr>
          <w:w w:val="110"/>
        </w:rPr>
        <w:t>board,</w:t>
      </w:r>
      <w:r>
        <w:rPr>
          <w:spacing w:val="-16"/>
          <w:w w:val="110"/>
        </w:rPr>
        <w:t xml:space="preserve"> </w:t>
      </w:r>
      <w:r>
        <w:rPr>
          <w:w w:val="110"/>
        </w:rPr>
        <w:t>however,</w:t>
      </w:r>
      <w:r>
        <w:rPr>
          <w:spacing w:val="-17"/>
          <w:w w:val="110"/>
        </w:rPr>
        <w:t xml:space="preserve"> </w:t>
      </w:r>
      <w:r>
        <w:rPr>
          <w:w w:val="110"/>
        </w:rPr>
        <w:t>to</w:t>
      </w:r>
      <w:r>
        <w:rPr>
          <w:spacing w:val="-16"/>
          <w:w w:val="110"/>
        </w:rPr>
        <w:t xml:space="preserve"> </w:t>
      </w:r>
      <w:r>
        <w:rPr>
          <w:w w:val="110"/>
        </w:rPr>
        <w:t>reverse</w:t>
      </w:r>
      <w:r>
        <w:rPr>
          <w:spacing w:val="-17"/>
          <w:w w:val="110"/>
        </w:rPr>
        <w:t xml:space="preserve"> </w:t>
      </w:r>
      <w:r>
        <w:rPr>
          <w:w w:val="110"/>
        </w:rPr>
        <w:t>decisions</w:t>
      </w:r>
      <w:r>
        <w:rPr>
          <w:spacing w:val="-17"/>
          <w:w w:val="110"/>
        </w:rPr>
        <w:t xml:space="preserve"> </w:t>
      </w:r>
      <w:r>
        <w:rPr>
          <w:w w:val="110"/>
        </w:rPr>
        <w:t>to</w:t>
      </w:r>
      <w:r>
        <w:rPr>
          <w:spacing w:val="-16"/>
          <w:w w:val="110"/>
        </w:rPr>
        <w:t xml:space="preserve"> </w:t>
      </w:r>
      <w:r>
        <w:rPr>
          <w:w w:val="110"/>
        </w:rPr>
        <w:t>fire</w:t>
      </w:r>
      <w:r>
        <w:rPr>
          <w:spacing w:val="-17"/>
          <w:w w:val="110"/>
        </w:rPr>
        <w:t xml:space="preserve"> </w:t>
      </w:r>
      <w:r>
        <w:rPr>
          <w:w w:val="110"/>
        </w:rPr>
        <w:t>an employee and reduce the penalty to a</w:t>
      </w:r>
      <w:r>
        <w:rPr>
          <w:spacing w:val="-33"/>
          <w:w w:val="110"/>
        </w:rPr>
        <w:t xml:space="preserve"> </w:t>
      </w:r>
      <w:r>
        <w:rPr>
          <w:w w:val="110"/>
        </w:rPr>
        <w:t>suspension.</w:t>
      </w:r>
    </w:p>
    <w:p w:rsidR="003F2C5A" w:rsidRDefault="003F2C5A">
      <w:pPr>
        <w:pStyle w:val="BodyText"/>
        <w:spacing w:before="5"/>
        <w:rPr>
          <w:sz w:val="20"/>
        </w:rPr>
      </w:pPr>
    </w:p>
    <w:p w:rsidR="003F2C5A" w:rsidRDefault="00435EAD">
      <w:pPr>
        <w:pStyle w:val="BodyText"/>
        <w:spacing w:line="276" w:lineRule="auto"/>
        <w:ind w:left="540"/>
      </w:pPr>
      <w:r>
        <w:rPr>
          <w:w w:val="105"/>
        </w:rPr>
        <w:t>The penalties for political appointees are less clear because OSC refers cases to the president, who can decide whether to pursue disciplinary action.</w:t>
      </w:r>
    </w:p>
    <w:p w:rsidR="003F2C5A" w:rsidRDefault="003F2C5A">
      <w:pPr>
        <w:pStyle w:val="BodyText"/>
        <w:spacing w:before="9"/>
        <w:rPr>
          <w:sz w:val="20"/>
        </w:rPr>
      </w:pPr>
    </w:p>
    <w:p w:rsidR="003F2C5A" w:rsidRDefault="00435EAD">
      <w:pPr>
        <w:pStyle w:val="BodyText"/>
        <w:spacing w:before="1"/>
        <w:ind w:left="540"/>
      </w:pPr>
      <w:r>
        <w:rPr>
          <w:w w:val="105"/>
        </w:rPr>
        <w:t>Nonetheless, government employees at all levels should familiarize themselves with the law.</w:t>
      </w:r>
    </w:p>
    <w:p w:rsidR="003F2C5A" w:rsidRDefault="003F2C5A">
      <w:pPr>
        <w:sectPr w:rsidR="003F2C5A">
          <w:pgSz w:w="12240" w:h="15840"/>
          <w:pgMar w:top="560" w:right="720" w:bottom="280" w:left="720" w:header="720" w:footer="720" w:gutter="0"/>
          <w:cols w:space="720"/>
        </w:sectPr>
      </w:pPr>
    </w:p>
    <w:p w:rsidR="003F2C5A" w:rsidRDefault="002478D3">
      <w:pPr>
        <w:pStyle w:val="BodyText"/>
        <w:ind w:left="120"/>
        <w:rPr>
          <w:b w:val="0"/>
          <w:sz w:val="20"/>
        </w:rPr>
      </w:pPr>
      <w:r>
        <w:rPr>
          <w:b w:val="0"/>
          <w:noProof/>
          <w:sz w:val="20"/>
          <w:lang w:bidi="ar-SA"/>
        </w:rPr>
        <mc:AlternateContent>
          <mc:Choice Requires="wps">
            <w:drawing>
              <wp:inline distT="0" distB="0" distL="0" distR="0">
                <wp:extent cx="6692900" cy="2679700"/>
                <wp:effectExtent l="9525" t="12700" r="12700"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6797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49"/>
                              <w:ind w:left="139"/>
                              <w:rPr>
                                <w:b/>
                                <w:i/>
                                <w:sz w:val="16"/>
                              </w:rPr>
                            </w:pPr>
                            <w:r>
                              <w:rPr>
                                <w:b/>
                                <w:i/>
                                <w:sz w:val="16"/>
                              </w:rPr>
                              <w:t>Revised: 04/22/2013 | Effective: 04/22/2013</w:t>
                            </w:r>
                          </w:p>
                          <w:p w:rsidR="00435EAD" w:rsidRDefault="00435EAD">
                            <w:pPr>
                              <w:pStyle w:val="BodyText"/>
                              <w:spacing w:before="10"/>
                              <w:rPr>
                                <w:sz w:val="16"/>
                              </w:rPr>
                            </w:pPr>
                          </w:p>
                          <w:p w:rsidR="00435EAD" w:rsidRDefault="00435EAD">
                            <w:pPr>
                              <w:pStyle w:val="BodyText"/>
                              <w:spacing w:line="276" w:lineRule="auto"/>
                              <w:ind w:left="399"/>
                            </w:pPr>
                            <w:r>
                              <w:rPr>
                                <w:w w:val="105"/>
                              </w:rPr>
                              <w:t>Employees who run for elected public office will be placed on a leave of absence on the date of filing the qualification papers or on the date of qualifying by the alternative method.</w:t>
                            </w:r>
                          </w:p>
                          <w:p w:rsidR="00435EAD" w:rsidRDefault="00435EAD">
                            <w:pPr>
                              <w:pStyle w:val="BodyText"/>
                              <w:spacing w:before="7"/>
                              <w:rPr>
                                <w:sz w:val="20"/>
                              </w:rPr>
                            </w:pPr>
                          </w:p>
                          <w:p w:rsidR="00435EAD" w:rsidRDefault="00435EAD">
                            <w:pPr>
                              <w:pStyle w:val="BodyText"/>
                              <w:spacing w:line="276" w:lineRule="auto"/>
                              <w:ind w:left="399"/>
                            </w:pPr>
                            <w:r>
                              <w:rPr>
                                <w:w w:val="105"/>
                              </w:rPr>
                              <w:t>The leave may begin earlier if necessary to prevent campaign activity from interfering with Claiborne County Human Resource Agency employment.</w:t>
                            </w:r>
                          </w:p>
                          <w:p w:rsidR="00435EAD" w:rsidRDefault="00435EAD">
                            <w:pPr>
                              <w:pStyle w:val="BodyText"/>
                              <w:spacing w:before="7"/>
                              <w:rPr>
                                <w:sz w:val="20"/>
                              </w:rPr>
                            </w:pPr>
                          </w:p>
                          <w:p w:rsidR="00435EAD" w:rsidRDefault="00435EAD">
                            <w:pPr>
                              <w:pStyle w:val="BodyText"/>
                              <w:spacing w:line="276" w:lineRule="auto"/>
                              <w:ind w:left="399" w:right="470"/>
                            </w:pPr>
                            <w:r>
                              <w:rPr>
                                <w:w w:val="105"/>
                              </w:rPr>
                              <w:t>Leave will continue until the election, until the employee withdraws as a candidate, or until the qualifying period is completed if unopposed.</w:t>
                            </w:r>
                          </w:p>
                          <w:p w:rsidR="00435EAD" w:rsidRDefault="00435EAD">
                            <w:pPr>
                              <w:pStyle w:val="BodyText"/>
                              <w:spacing w:before="7"/>
                              <w:rPr>
                                <w:sz w:val="20"/>
                              </w:rPr>
                            </w:pPr>
                          </w:p>
                          <w:p w:rsidR="00435EAD" w:rsidRDefault="00435EAD">
                            <w:pPr>
                              <w:pStyle w:val="BodyText"/>
                              <w:spacing w:line="276" w:lineRule="auto"/>
                              <w:ind w:left="399"/>
                            </w:pPr>
                            <w:r>
                              <w:rPr>
                                <w:w w:val="110"/>
                              </w:rPr>
                              <w:t>Prior</w:t>
                            </w:r>
                            <w:r>
                              <w:rPr>
                                <w:spacing w:val="-17"/>
                                <w:w w:val="110"/>
                              </w:rPr>
                              <w:t xml:space="preserve"> </w:t>
                            </w:r>
                            <w:r>
                              <w:rPr>
                                <w:w w:val="110"/>
                              </w:rPr>
                              <w:t>to</w:t>
                            </w:r>
                            <w:r>
                              <w:rPr>
                                <w:spacing w:val="-17"/>
                                <w:w w:val="110"/>
                              </w:rPr>
                              <w:t xml:space="preserve"> </w:t>
                            </w:r>
                            <w:r>
                              <w:rPr>
                                <w:w w:val="110"/>
                              </w:rPr>
                              <w:t>going</w:t>
                            </w:r>
                            <w:r>
                              <w:rPr>
                                <w:spacing w:val="-17"/>
                                <w:w w:val="110"/>
                              </w:rPr>
                              <w:t xml:space="preserve"> </w:t>
                            </w:r>
                            <w:r>
                              <w:rPr>
                                <w:w w:val="110"/>
                              </w:rPr>
                              <w:t>on</w:t>
                            </w:r>
                            <w:r>
                              <w:rPr>
                                <w:spacing w:val="-16"/>
                                <w:w w:val="110"/>
                              </w:rPr>
                              <w:t xml:space="preserve"> </w:t>
                            </w:r>
                            <w:r>
                              <w:rPr>
                                <w:w w:val="110"/>
                              </w:rPr>
                              <w:t>leave</w:t>
                            </w:r>
                            <w:r>
                              <w:rPr>
                                <w:spacing w:val="-17"/>
                                <w:w w:val="110"/>
                              </w:rPr>
                              <w:t xml:space="preserve"> </w:t>
                            </w:r>
                            <w:r>
                              <w:rPr>
                                <w:w w:val="110"/>
                              </w:rPr>
                              <w:t>of</w:t>
                            </w:r>
                            <w:r>
                              <w:rPr>
                                <w:spacing w:val="-17"/>
                                <w:w w:val="110"/>
                              </w:rPr>
                              <w:t xml:space="preserve"> </w:t>
                            </w:r>
                            <w:r>
                              <w:rPr>
                                <w:w w:val="110"/>
                              </w:rPr>
                              <w:t>absence,</w:t>
                            </w:r>
                            <w:r>
                              <w:rPr>
                                <w:spacing w:val="-16"/>
                                <w:w w:val="110"/>
                              </w:rPr>
                              <w:t xml:space="preserve"> </w:t>
                            </w:r>
                            <w:r>
                              <w:rPr>
                                <w:w w:val="110"/>
                              </w:rPr>
                              <w:t>employees</w:t>
                            </w:r>
                            <w:r>
                              <w:rPr>
                                <w:spacing w:val="-17"/>
                                <w:w w:val="110"/>
                              </w:rPr>
                              <w:t xml:space="preserve"> </w:t>
                            </w:r>
                            <w:r>
                              <w:rPr>
                                <w:w w:val="110"/>
                              </w:rPr>
                              <w:t>must</w:t>
                            </w:r>
                            <w:r>
                              <w:rPr>
                                <w:spacing w:val="-17"/>
                                <w:w w:val="110"/>
                              </w:rPr>
                              <w:t xml:space="preserve"> </w:t>
                            </w:r>
                            <w:r>
                              <w:rPr>
                                <w:w w:val="110"/>
                              </w:rPr>
                              <w:t>not</w:t>
                            </w:r>
                            <w:r>
                              <w:rPr>
                                <w:spacing w:val="-16"/>
                                <w:w w:val="110"/>
                              </w:rPr>
                              <w:t xml:space="preserve"> </w:t>
                            </w:r>
                            <w:r>
                              <w:rPr>
                                <w:w w:val="110"/>
                              </w:rPr>
                              <w:t>engage</w:t>
                            </w:r>
                            <w:r>
                              <w:rPr>
                                <w:spacing w:val="-17"/>
                                <w:w w:val="110"/>
                              </w:rPr>
                              <w:t xml:space="preserve"> </w:t>
                            </w:r>
                            <w:r>
                              <w:rPr>
                                <w:w w:val="110"/>
                              </w:rPr>
                              <w:t>in</w:t>
                            </w:r>
                            <w:r>
                              <w:rPr>
                                <w:spacing w:val="-17"/>
                                <w:w w:val="110"/>
                              </w:rPr>
                              <w:t xml:space="preserve"> </w:t>
                            </w:r>
                            <w:r>
                              <w:rPr>
                                <w:w w:val="110"/>
                              </w:rPr>
                              <w:t>any</w:t>
                            </w:r>
                            <w:r>
                              <w:rPr>
                                <w:spacing w:val="-16"/>
                                <w:w w:val="110"/>
                              </w:rPr>
                              <w:t xml:space="preserve"> </w:t>
                            </w:r>
                            <w:r>
                              <w:rPr>
                                <w:w w:val="110"/>
                              </w:rPr>
                              <w:t>activity</w:t>
                            </w:r>
                            <w:r>
                              <w:rPr>
                                <w:spacing w:val="-17"/>
                                <w:w w:val="110"/>
                              </w:rPr>
                              <w:t xml:space="preserve"> </w:t>
                            </w:r>
                            <w:r>
                              <w:rPr>
                                <w:w w:val="110"/>
                              </w:rPr>
                              <w:t>related</w:t>
                            </w:r>
                            <w:r>
                              <w:rPr>
                                <w:spacing w:val="-17"/>
                                <w:w w:val="110"/>
                              </w:rPr>
                              <w:t xml:space="preserve"> </w:t>
                            </w:r>
                            <w:r>
                              <w:rPr>
                                <w:w w:val="110"/>
                              </w:rPr>
                              <w:t>to</w:t>
                            </w:r>
                            <w:r>
                              <w:rPr>
                                <w:spacing w:val="-16"/>
                                <w:w w:val="110"/>
                              </w:rPr>
                              <w:t xml:space="preserve"> </w:t>
                            </w:r>
                            <w:r>
                              <w:rPr>
                                <w:w w:val="110"/>
                              </w:rPr>
                              <w:t>seeking</w:t>
                            </w:r>
                            <w:r>
                              <w:rPr>
                                <w:spacing w:val="-17"/>
                                <w:w w:val="110"/>
                              </w:rPr>
                              <w:t xml:space="preserve"> </w:t>
                            </w:r>
                            <w:r>
                              <w:rPr>
                                <w:w w:val="110"/>
                              </w:rPr>
                              <w:t>the</w:t>
                            </w:r>
                            <w:r>
                              <w:rPr>
                                <w:spacing w:val="-17"/>
                                <w:w w:val="110"/>
                              </w:rPr>
                              <w:t xml:space="preserve"> </w:t>
                            </w:r>
                            <w:r>
                              <w:rPr>
                                <w:w w:val="110"/>
                              </w:rPr>
                              <w:t>office during working</w:t>
                            </w:r>
                            <w:r>
                              <w:rPr>
                                <w:spacing w:val="-8"/>
                                <w:w w:val="110"/>
                              </w:rPr>
                              <w:t xml:space="preserve"> </w:t>
                            </w:r>
                            <w:r>
                              <w:rPr>
                                <w:w w:val="110"/>
                              </w:rPr>
                              <w:t>hours.</w:t>
                            </w:r>
                          </w:p>
                          <w:p w:rsidR="00435EAD" w:rsidRDefault="00435EAD">
                            <w:pPr>
                              <w:pStyle w:val="BodyText"/>
                              <w:spacing w:before="7"/>
                              <w:rPr>
                                <w:sz w:val="20"/>
                              </w:rPr>
                            </w:pPr>
                          </w:p>
                          <w:p w:rsidR="00435EAD" w:rsidRDefault="00435EAD">
                            <w:pPr>
                              <w:pStyle w:val="BodyText"/>
                              <w:spacing w:line="276" w:lineRule="auto"/>
                              <w:ind w:left="399" w:right="470"/>
                            </w:pPr>
                            <w:r>
                              <w:rPr>
                                <w:w w:val="105"/>
                              </w:rPr>
                              <w:t>If elected to public office,employees must resign from Claiborne County Human Resource Agency when the office to which they are elected presents a conflict of interest.</w:t>
                            </w:r>
                          </w:p>
                        </w:txbxContent>
                      </wps:txbx>
                      <wps:bodyPr rot="0" vert="horz" wrap="square" lIns="0" tIns="0" rIns="0" bIns="0" anchor="t" anchorCtr="0" upright="1">
                        <a:noAutofit/>
                      </wps:bodyPr>
                    </wps:wsp>
                  </a:graphicData>
                </a:graphic>
              </wp:inline>
            </w:drawing>
          </mc:Choice>
          <mc:Fallback>
            <w:pict>
              <v:shape id="Text Box 14" o:spid="_x0000_s1114" type="#_x0000_t202" style="width:527pt;height:2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" filled="f" strokecolor="#ccc" strokeweight="1pt">
                <v:textbox inset="0,0,0,0">
                  <w:txbxContent>
                    <w:p w:rsidR="00435EAD" w:rsidRDefault="00435EAD">
                      <w:pPr>
                        <w:spacing w:before="149"/>
                        <w:ind w:left="139"/>
                        <w:rPr>
                          <w:b/>
                          <w:i/>
                          <w:sz w:val="16"/>
                        </w:rPr>
                      </w:pPr>
                      <w:r>
                        <w:rPr>
                          <w:b/>
                          <w:i/>
                          <w:sz w:val="16"/>
                        </w:rPr>
                        <w:t>Revised: 04/22/2013 | Effective: 04/22/2013</w:t>
                      </w:r>
                    </w:p>
                    <w:p w:rsidR="00435EAD" w:rsidRDefault="00435EAD">
                      <w:pPr>
                        <w:pStyle w:val="BodyText"/>
                        <w:spacing w:before="10"/>
                        <w:rPr>
                          <w:sz w:val="16"/>
                        </w:rPr>
                      </w:pPr>
                    </w:p>
                    <w:p w:rsidR="00435EAD" w:rsidRDefault="00435EAD">
                      <w:pPr>
                        <w:pStyle w:val="BodyText"/>
                        <w:spacing w:line="276" w:lineRule="auto"/>
                        <w:ind w:left="399"/>
                      </w:pPr>
                      <w:r>
                        <w:rPr>
                          <w:w w:val="105"/>
                        </w:rPr>
                        <w:t>Employees who run for elected public office will be placed on a leave of absence on the date of filing the qualification papers or on the date of qualifying by the alternative method.</w:t>
                      </w:r>
                    </w:p>
                    <w:p w:rsidR="00435EAD" w:rsidRDefault="00435EAD">
                      <w:pPr>
                        <w:pStyle w:val="BodyText"/>
                        <w:spacing w:before="7"/>
                        <w:rPr>
                          <w:sz w:val="20"/>
                        </w:rPr>
                      </w:pPr>
                    </w:p>
                    <w:p w:rsidR="00435EAD" w:rsidRDefault="00435EAD">
                      <w:pPr>
                        <w:pStyle w:val="BodyText"/>
                        <w:spacing w:line="276" w:lineRule="auto"/>
                        <w:ind w:left="399"/>
                      </w:pPr>
                      <w:r>
                        <w:rPr>
                          <w:w w:val="105"/>
                        </w:rPr>
                        <w:t>The leave may begin earlier if necessary to prevent campaign activity from interfering with Claiborne County Human Resource Agency employment.</w:t>
                      </w:r>
                    </w:p>
                    <w:p w:rsidR="00435EAD" w:rsidRDefault="00435EAD">
                      <w:pPr>
                        <w:pStyle w:val="BodyText"/>
                        <w:spacing w:before="7"/>
                        <w:rPr>
                          <w:sz w:val="20"/>
                        </w:rPr>
                      </w:pPr>
                    </w:p>
                    <w:p w:rsidR="00435EAD" w:rsidRDefault="00435EAD">
                      <w:pPr>
                        <w:pStyle w:val="BodyText"/>
                        <w:spacing w:line="276" w:lineRule="auto"/>
                        <w:ind w:left="399" w:right="470"/>
                      </w:pPr>
                      <w:r>
                        <w:rPr>
                          <w:w w:val="105"/>
                        </w:rPr>
                        <w:t>Leave will continue until the election, until the employee withdraws as a candidate, or until the qualifying period is completed if unopposed.</w:t>
                      </w:r>
                    </w:p>
                    <w:p w:rsidR="00435EAD" w:rsidRDefault="00435EAD">
                      <w:pPr>
                        <w:pStyle w:val="BodyText"/>
                        <w:spacing w:before="7"/>
                        <w:rPr>
                          <w:sz w:val="20"/>
                        </w:rPr>
                      </w:pPr>
                    </w:p>
                    <w:p w:rsidR="00435EAD" w:rsidRDefault="00435EAD">
                      <w:pPr>
                        <w:pStyle w:val="BodyText"/>
                        <w:spacing w:line="276" w:lineRule="auto"/>
                        <w:ind w:left="399"/>
                      </w:pPr>
                      <w:r>
                        <w:rPr>
                          <w:w w:val="110"/>
                        </w:rPr>
                        <w:t>Prior</w:t>
                      </w:r>
                      <w:r>
                        <w:rPr>
                          <w:spacing w:val="-17"/>
                          <w:w w:val="110"/>
                        </w:rPr>
                        <w:t xml:space="preserve"> </w:t>
                      </w:r>
                      <w:r>
                        <w:rPr>
                          <w:w w:val="110"/>
                        </w:rPr>
                        <w:t>to</w:t>
                      </w:r>
                      <w:r>
                        <w:rPr>
                          <w:spacing w:val="-17"/>
                          <w:w w:val="110"/>
                        </w:rPr>
                        <w:t xml:space="preserve"> </w:t>
                      </w:r>
                      <w:r>
                        <w:rPr>
                          <w:w w:val="110"/>
                        </w:rPr>
                        <w:t>going</w:t>
                      </w:r>
                      <w:r>
                        <w:rPr>
                          <w:spacing w:val="-17"/>
                          <w:w w:val="110"/>
                        </w:rPr>
                        <w:t xml:space="preserve"> </w:t>
                      </w:r>
                      <w:r>
                        <w:rPr>
                          <w:w w:val="110"/>
                        </w:rPr>
                        <w:t>on</w:t>
                      </w:r>
                      <w:r>
                        <w:rPr>
                          <w:spacing w:val="-16"/>
                          <w:w w:val="110"/>
                        </w:rPr>
                        <w:t xml:space="preserve"> </w:t>
                      </w:r>
                      <w:r>
                        <w:rPr>
                          <w:w w:val="110"/>
                        </w:rPr>
                        <w:t>leave</w:t>
                      </w:r>
                      <w:r>
                        <w:rPr>
                          <w:spacing w:val="-17"/>
                          <w:w w:val="110"/>
                        </w:rPr>
                        <w:t xml:space="preserve"> </w:t>
                      </w:r>
                      <w:r>
                        <w:rPr>
                          <w:w w:val="110"/>
                        </w:rPr>
                        <w:t>of</w:t>
                      </w:r>
                      <w:r>
                        <w:rPr>
                          <w:spacing w:val="-17"/>
                          <w:w w:val="110"/>
                        </w:rPr>
                        <w:t xml:space="preserve"> </w:t>
                      </w:r>
                      <w:r>
                        <w:rPr>
                          <w:w w:val="110"/>
                        </w:rPr>
                        <w:t>absence,</w:t>
                      </w:r>
                      <w:r>
                        <w:rPr>
                          <w:spacing w:val="-16"/>
                          <w:w w:val="110"/>
                        </w:rPr>
                        <w:t xml:space="preserve"> </w:t>
                      </w:r>
                      <w:r>
                        <w:rPr>
                          <w:w w:val="110"/>
                        </w:rPr>
                        <w:t>employees</w:t>
                      </w:r>
                      <w:r>
                        <w:rPr>
                          <w:spacing w:val="-17"/>
                          <w:w w:val="110"/>
                        </w:rPr>
                        <w:t xml:space="preserve"> </w:t>
                      </w:r>
                      <w:r>
                        <w:rPr>
                          <w:w w:val="110"/>
                        </w:rPr>
                        <w:t>must</w:t>
                      </w:r>
                      <w:r>
                        <w:rPr>
                          <w:spacing w:val="-17"/>
                          <w:w w:val="110"/>
                        </w:rPr>
                        <w:t xml:space="preserve"> </w:t>
                      </w:r>
                      <w:r>
                        <w:rPr>
                          <w:w w:val="110"/>
                        </w:rPr>
                        <w:t>not</w:t>
                      </w:r>
                      <w:r>
                        <w:rPr>
                          <w:spacing w:val="-16"/>
                          <w:w w:val="110"/>
                        </w:rPr>
                        <w:t xml:space="preserve"> </w:t>
                      </w:r>
                      <w:r>
                        <w:rPr>
                          <w:w w:val="110"/>
                        </w:rPr>
                        <w:t>engage</w:t>
                      </w:r>
                      <w:r>
                        <w:rPr>
                          <w:spacing w:val="-17"/>
                          <w:w w:val="110"/>
                        </w:rPr>
                        <w:t xml:space="preserve"> </w:t>
                      </w:r>
                      <w:r>
                        <w:rPr>
                          <w:w w:val="110"/>
                        </w:rPr>
                        <w:t>in</w:t>
                      </w:r>
                      <w:r>
                        <w:rPr>
                          <w:spacing w:val="-17"/>
                          <w:w w:val="110"/>
                        </w:rPr>
                        <w:t xml:space="preserve"> </w:t>
                      </w:r>
                      <w:r>
                        <w:rPr>
                          <w:w w:val="110"/>
                        </w:rPr>
                        <w:t>any</w:t>
                      </w:r>
                      <w:r>
                        <w:rPr>
                          <w:spacing w:val="-16"/>
                          <w:w w:val="110"/>
                        </w:rPr>
                        <w:t xml:space="preserve"> </w:t>
                      </w:r>
                      <w:r>
                        <w:rPr>
                          <w:w w:val="110"/>
                        </w:rPr>
                        <w:t>activity</w:t>
                      </w:r>
                      <w:r>
                        <w:rPr>
                          <w:spacing w:val="-17"/>
                          <w:w w:val="110"/>
                        </w:rPr>
                        <w:t xml:space="preserve"> </w:t>
                      </w:r>
                      <w:r>
                        <w:rPr>
                          <w:w w:val="110"/>
                        </w:rPr>
                        <w:t>related</w:t>
                      </w:r>
                      <w:r>
                        <w:rPr>
                          <w:spacing w:val="-17"/>
                          <w:w w:val="110"/>
                        </w:rPr>
                        <w:t xml:space="preserve"> </w:t>
                      </w:r>
                      <w:r>
                        <w:rPr>
                          <w:w w:val="110"/>
                        </w:rPr>
                        <w:t>to</w:t>
                      </w:r>
                      <w:r>
                        <w:rPr>
                          <w:spacing w:val="-16"/>
                          <w:w w:val="110"/>
                        </w:rPr>
                        <w:t xml:space="preserve"> </w:t>
                      </w:r>
                      <w:r>
                        <w:rPr>
                          <w:w w:val="110"/>
                        </w:rPr>
                        <w:t>seeking</w:t>
                      </w:r>
                      <w:r>
                        <w:rPr>
                          <w:spacing w:val="-17"/>
                          <w:w w:val="110"/>
                        </w:rPr>
                        <w:t xml:space="preserve"> </w:t>
                      </w:r>
                      <w:r>
                        <w:rPr>
                          <w:w w:val="110"/>
                        </w:rPr>
                        <w:t>the</w:t>
                      </w:r>
                      <w:r>
                        <w:rPr>
                          <w:spacing w:val="-17"/>
                          <w:w w:val="110"/>
                        </w:rPr>
                        <w:t xml:space="preserve"> </w:t>
                      </w:r>
                      <w:r>
                        <w:rPr>
                          <w:w w:val="110"/>
                        </w:rPr>
                        <w:t>office during working</w:t>
                      </w:r>
                      <w:r>
                        <w:rPr>
                          <w:spacing w:val="-8"/>
                          <w:w w:val="110"/>
                        </w:rPr>
                        <w:t xml:space="preserve"> </w:t>
                      </w:r>
                      <w:r>
                        <w:rPr>
                          <w:w w:val="110"/>
                        </w:rPr>
                        <w:t>hours.</w:t>
                      </w:r>
                    </w:p>
                    <w:p w:rsidR="00435EAD" w:rsidRDefault="00435EAD">
                      <w:pPr>
                        <w:pStyle w:val="BodyText"/>
                        <w:spacing w:before="7"/>
                        <w:rPr>
                          <w:sz w:val="20"/>
                        </w:rPr>
                      </w:pPr>
                    </w:p>
                    <w:p w:rsidR="00435EAD" w:rsidRDefault="00435EAD">
                      <w:pPr>
                        <w:pStyle w:val="BodyText"/>
                        <w:spacing w:line="276" w:lineRule="auto"/>
                        <w:ind w:left="399" w:right="470"/>
                      </w:pPr>
                      <w:r>
                        <w:rPr>
                          <w:w w:val="105"/>
                        </w:rPr>
                        <w:t>If elected to public office,employees must resign from Claiborne County Human Resource Agency when the office to which they are elected presents a conflict of interest.</w:t>
                      </w:r>
                    </w:p>
                  </w:txbxContent>
                </v:textbox>
                <w10:anchorlock/>
              </v:shape>
            </w:pict>
          </mc:Fallback>
        </mc:AlternateContent>
      </w:r>
    </w:p>
    <w:p w:rsidR="003F2C5A" w:rsidRDefault="003F2C5A">
      <w:pPr>
        <w:pStyle w:val="BodyText"/>
        <w:rPr>
          <w:sz w:val="20"/>
        </w:rPr>
      </w:pPr>
    </w:p>
    <w:p w:rsidR="003F2C5A" w:rsidRDefault="003F2C5A">
      <w:pPr>
        <w:pStyle w:val="BodyText"/>
        <w:spacing w:before="6"/>
        <w:rPr>
          <w:sz w:val="16"/>
        </w:rPr>
      </w:pPr>
    </w:p>
    <w:p w:rsidR="003F2C5A" w:rsidRDefault="002478D3">
      <w:pPr>
        <w:spacing w:before="105"/>
        <w:ind w:left="280"/>
        <w:rPr>
          <w:b/>
          <w:i/>
          <w:sz w:val="16"/>
        </w:rPr>
      </w:pPr>
      <w:r>
        <w:rPr>
          <w:noProof/>
          <w:lang w:bidi="ar-SA"/>
        </w:rPr>
        <mc:AlternateContent>
          <mc:Choice Requires="wpg">
            <w:drawing>
              <wp:anchor distT="0" distB="0" distL="114300" distR="114300" simplePos="0" relativeHeight="251668480" behindDoc="1" locked="0" layoutInCell="1" allowOverlap="1">
                <wp:simplePos x="0" y="0"/>
                <wp:positionH relativeFrom="page">
                  <wp:posOffset>533400</wp:posOffset>
                </wp:positionH>
                <wp:positionV relativeFrom="paragraph">
                  <wp:posOffset>-41275</wp:posOffset>
                </wp:positionV>
                <wp:extent cx="6705600" cy="5842000"/>
                <wp:effectExtent l="9525" t="12065" r="9525" b="133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5842000"/>
                          <a:chOff x="840" y="-65"/>
                          <a:chExt cx="10560" cy="9200"/>
                        </a:xfrm>
                      </wpg:grpSpPr>
                      <wps:wsp>
                        <wps:cNvPr id="154" name="AutoShape 13"/>
                        <wps:cNvSpPr>
                          <a:spLocks/>
                        </wps:cNvSpPr>
                        <wps:spPr bwMode="auto">
                          <a:xfrm>
                            <a:off x="840" y="-65"/>
                            <a:ext cx="10560" cy="9200"/>
                          </a:xfrm>
                          <a:custGeom>
                            <a:avLst/>
                            <a:gdLst>
                              <a:gd name="T0" fmla="+- 0 840 840"/>
                              <a:gd name="T1" fmla="*/ T0 w 10560"/>
                              <a:gd name="T2" fmla="+- 0 -55 -65"/>
                              <a:gd name="T3" fmla="*/ -55 h 9200"/>
                              <a:gd name="T4" fmla="+- 0 11400 840"/>
                              <a:gd name="T5" fmla="*/ T4 w 10560"/>
                              <a:gd name="T6" fmla="+- 0 -55 -65"/>
                              <a:gd name="T7" fmla="*/ -55 h 9200"/>
                              <a:gd name="T8" fmla="+- 0 840 840"/>
                              <a:gd name="T9" fmla="*/ T8 w 10560"/>
                              <a:gd name="T10" fmla="+- 0 9125 -65"/>
                              <a:gd name="T11" fmla="*/ 9125 h 9200"/>
                              <a:gd name="T12" fmla="+- 0 11400 840"/>
                              <a:gd name="T13" fmla="*/ T12 w 10560"/>
                              <a:gd name="T14" fmla="+- 0 9125 -65"/>
                              <a:gd name="T15" fmla="*/ 9125 h 9200"/>
                              <a:gd name="T16" fmla="+- 0 850 840"/>
                              <a:gd name="T17" fmla="*/ T16 w 10560"/>
                              <a:gd name="T18" fmla="+- 0 -65 -65"/>
                              <a:gd name="T19" fmla="*/ -65 h 9200"/>
                              <a:gd name="T20" fmla="+- 0 850 840"/>
                              <a:gd name="T21" fmla="*/ T20 w 10560"/>
                              <a:gd name="T22" fmla="+- 0 9135 -65"/>
                              <a:gd name="T23" fmla="*/ 9135 h 9200"/>
                              <a:gd name="T24" fmla="+- 0 11390 840"/>
                              <a:gd name="T25" fmla="*/ T24 w 10560"/>
                              <a:gd name="T26" fmla="+- 0 -65 -65"/>
                              <a:gd name="T27" fmla="*/ -65 h 9200"/>
                              <a:gd name="T28" fmla="+- 0 11390 840"/>
                              <a:gd name="T29" fmla="*/ T28 w 10560"/>
                              <a:gd name="T30" fmla="+- 0 9135 -65"/>
                              <a:gd name="T31" fmla="*/ 9135 h 92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9200">
                                <a:moveTo>
                                  <a:pt x="0" y="10"/>
                                </a:moveTo>
                                <a:lnTo>
                                  <a:pt x="10560" y="10"/>
                                </a:lnTo>
                                <a:moveTo>
                                  <a:pt x="0" y="9190"/>
                                </a:moveTo>
                                <a:lnTo>
                                  <a:pt x="10560" y="9190"/>
                                </a:lnTo>
                                <a:moveTo>
                                  <a:pt x="10" y="0"/>
                                </a:moveTo>
                                <a:lnTo>
                                  <a:pt x="10" y="9200"/>
                                </a:lnTo>
                                <a:moveTo>
                                  <a:pt x="10550" y="0"/>
                                </a:moveTo>
                                <a:lnTo>
                                  <a:pt x="10550" y="920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AutoShape 12"/>
                        <wps:cNvSpPr>
                          <a:spLocks/>
                        </wps:cNvSpPr>
                        <wps:spPr bwMode="auto">
                          <a:xfrm>
                            <a:off x="1260" y="1935"/>
                            <a:ext cx="9980" cy="7060"/>
                          </a:xfrm>
                          <a:custGeom>
                            <a:avLst/>
                            <a:gdLst>
                              <a:gd name="T0" fmla="+- 0 1260 1260"/>
                              <a:gd name="T1" fmla="*/ T0 w 9980"/>
                              <a:gd name="T2" fmla="+- 0 1945 1935"/>
                              <a:gd name="T3" fmla="*/ 1945 h 7060"/>
                              <a:gd name="T4" fmla="+- 0 11240 1260"/>
                              <a:gd name="T5" fmla="*/ T4 w 9980"/>
                              <a:gd name="T6" fmla="+- 0 1945 1935"/>
                              <a:gd name="T7" fmla="*/ 1945 h 7060"/>
                              <a:gd name="T8" fmla="+- 0 1260 1260"/>
                              <a:gd name="T9" fmla="*/ T8 w 9980"/>
                              <a:gd name="T10" fmla="+- 0 8985 1935"/>
                              <a:gd name="T11" fmla="*/ 8985 h 7060"/>
                              <a:gd name="T12" fmla="+- 0 11240 1260"/>
                              <a:gd name="T13" fmla="*/ T12 w 9980"/>
                              <a:gd name="T14" fmla="+- 0 8985 1935"/>
                              <a:gd name="T15" fmla="*/ 8985 h 7060"/>
                              <a:gd name="T16" fmla="+- 0 1270 1260"/>
                              <a:gd name="T17" fmla="*/ T16 w 9980"/>
                              <a:gd name="T18" fmla="+- 0 1935 1935"/>
                              <a:gd name="T19" fmla="*/ 1935 h 7060"/>
                              <a:gd name="T20" fmla="+- 0 1270 1260"/>
                              <a:gd name="T21" fmla="*/ T20 w 9980"/>
                              <a:gd name="T22" fmla="+- 0 8995 1935"/>
                              <a:gd name="T23" fmla="*/ 8995 h 7060"/>
                              <a:gd name="T24" fmla="+- 0 11230 1260"/>
                              <a:gd name="T25" fmla="*/ T24 w 9980"/>
                              <a:gd name="T26" fmla="+- 0 1935 1935"/>
                              <a:gd name="T27" fmla="*/ 1935 h 7060"/>
                              <a:gd name="T28" fmla="+- 0 11230 1260"/>
                              <a:gd name="T29" fmla="*/ T28 w 9980"/>
                              <a:gd name="T30" fmla="+- 0 8995 1935"/>
                              <a:gd name="T31" fmla="*/ 8995 h 70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980" h="7060">
                                <a:moveTo>
                                  <a:pt x="0" y="10"/>
                                </a:moveTo>
                                <a:lnTo>
                                  <a:pt x="9980" y="10"/>
                                </a:lnTo>
                                <a:moveTo>
                                  <a:pt x="0" y="7050"/>
                                </a:moveTo>
                                <a:lnTo>
                                  <a:pt x="9980" y="7050"/>
                                </a:lnTo>
                                <a:moveTo>
                                  <a:pt x="10" y="0"/>
                                </a:moveTo>
                                <a:lnTo>
                                  <a:pt x="10" y="7060"/>
                                </a:lnTo>
                                <a:moveTo>
                                  <a:pt x="9970" y="0"/>
                                </a:moveTo>
                                <a:lnTo>
                                  <a:pt x="9970" y="7060"/>
                                </a:lnTo>
                              </a:path>
                            </a:pathLst>
                          </a:custGeom>
                          <a:noFill/>
                          <a:ln w="12700">
                            <a:solidFill>
                              <a:srgbClr val="EEEEE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1"/>
                        <wps:cNvSpPr>
                          <a:spLocks/>
                        </wps:cNvSpPr>
                        <wps:spPr bwMode="auto">
                          <a:xfrm>
                            <a:off x="1680" y="5675"/>
                            <a:ext cx="60" cy="60"/>
                          </a:xfrm>
                          <a:custGeom>
                            <a:avLst/>
                            <a:gdLst>
                              <a:gd name="T0" fmla="+- 0 1710 1680"/>
                              <a:gd name="T1" fmla="*/ T0 w 60"/>
                              <a:gd name="T2" fmla="+- 0 5675 5675"/>
                              <a:gd name="T3" fmla="*/ 5675 h 60"/>
                              <a:gd name="T4" fmla="+- 0 1698 1680"/>
                              <a:gd name="T5" fmla="*/ T4 w 60"/>
                              <a:gd name="T6" fmla="+- 0 5678 5675"/>
                              <a:gd name="T7" fmla="*/ 5678 h 60"/>
                              <a:gd name="T8" fmla="+- 0 1689 1680"/>
                              <a:gd name="T9" fmla="*/ T8 w 60"/>
                              <a:gd name="T10" fmla="+- 0 5684 5675"/>
                              <a:gd name="T11" fmla="*/ 5684 h 60"/>
                              <a:gd name="T12" fmla="+- 0 1682 1680"/>
                              <a:gd name="T13" fmla="*/ T12 w 60"/>
                              <a:gd name="T14" fmla="+- 0 5694 5675"/>
                              <a:gd name="T15" fmla="*/ 5694 h 60"/>
                              <a:gd name="T16" fmla="+- 0 1680 1680"/>
                              <a:gd name="T17" fmla="*/ T16 w 60"/>
                              <a:gd name="T18" fmla="+- 0 5705 5675"/>
                              <a:gd name="T19" fmla="*/ 5705 h 60"/>
                              <a:gd name="T20" fmla="+- 0 1682 1680"/>
                              <a:gd name="T21" fmla="*/ T20 w 60"/>
                              <a:gd name="T22" fmla="+- 0 5717 5675"/>
                              <a:gd name="T23" fmla="*/ 5717 h 60"/>
                              <a:gd name="T24" fmla="+- 0 1689 1680"/>
                              <a:gd name="T25" fmla="*/ T24 w 60"/>
                              <a:gd name="T26" fmla="+- 0 5726 5675"/>
                              <a:gd name="T27" fmla="*/ 5726 h 60"/>
                              <a:gd name="T28" fmla="+- 0 1698 1680"/>
                              <a:gd name="T29" fmla="*/ T28 w 60"/>
                              <a:gd name="T30" fmla="+- 0 5733 5675"/>
                              <a:gd name="T31" fmla="*/ 5733 h 60"/>
                              <a:gd name="T32" fmla="+- 0 1710 1680"/>
                              <a:gd name="T33" fmla="*/ T32 w 60"/>
                              <a:gd name="T34" fmla="+- 0 5735 5675"/>
                              <a:gd name="T35" fmla="*/ 5735 h 60"/>
                              <a:gd name="T36" fmla="+- 0 1722 1680"/>
                              <a:gd name="T37" fmla="*/ T36 w 60"/>
                              <a:gd name="T38" fmla="+- 0 5733 5675"/>
                              <a:gd name="T39" fmla="*/ 5733 h 60"/>
                              <a:gd name="T40" fmla="+- 0 1731 1680"/>
                              <a:gd name="T41" fmla="*/ T40 w 60"/>
                              <a:gd name="T42" fmla="+- 0 5726 5675"/>
                              <a:gd name="T43" fmla="*/ 5726 h 60"/>
                              <a:gd name="T44" fmla="+- 0 1738 1680"/>
                              <a:gd name="T45" fmla="*/ T44 w 60"/>
                              <a:gd name="T46" fmla="+- 0 5717 5675"/>
                              <a:gd name="T47" fmla="*/ 5717 h 60"/>
                              <a:gd name="T48" fmla="+- 0 1740 1680"/>
                              <a:gd name="T49" fmla="*/ T48 w 60"/>
                              <a:gd name="T50" fmla="+- 0 5705 5675"/>
                              <a:gd name="T51" fmla="*/ 5705 h 60"/>
                              <a:gd name="T52" fmla="+- 0 1738 1680"/>
                              <a:gd name="T53" fmla="*/ T52 w 60"/>
                              <a:gd name="T54" fmla="+- 0 5694 5675"/>
                              <a:gd name="T55" fmla="*/ 5694 h 60"/>
                              <a:gd name="T56" fmla="+- 0 1731 1680"/>
                              <a:gd name="T57" fmla="*/ T56 w 60"/>
                              <a:gd name="T58" fmla="+- 0 5684 5675"/>
                              <a:gd name="T59" fmla="*/ 5684 h 60"/>
                              <a:gd name="T60" fmla="+- 0 1722 1680"/>
                              <a:gd name="T61" fmla="*/ T60 w 60"/>
                              <a:gd name="T62" fmla="+- 0 5678 5675"/>
                              <a:gd name="T63" fmla="*/ 5678 h 60"/>
                              <a:gd name="T64" fmla="+- 0 1710 1680"/>
                              <a:gd name="T65" fmla="*/ T64 w 60"/>
                              <a:gd name="T66" fmla="+- 0 5675 5675"/>
                              <a:gd name="T67" fmla="*/ 56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3"/>
                                </a:lnTo>
                                <a:lnTo>
                                  <a:pt x="9" y="9"/>
                                </a:lnTo>
                                <a:lnTo>
                                  <a:pt x="2" y="19"/>
                                </a:lnTo>
                                <a:lnTo>
                                  <a:pt x="0" y="30"/>
                                </a:lnTo>
                                <a:lnTo>
                                  <a:pt x="2" y="42"/>
                                </a:lnTo>
                                <a:lnTo>
                                  <a:pt x="9" y="51"/>
                                </a:lnTo>
                                <a:lnTo>
                                  <a:pt x="18" y="58"/>
                                </a:lnTo>
                                <a:lnTo>
                                  <a:pt x="30" y="60"/>
                                </a:lnTo>
                                <a:lnTo>
                                  <a:pt x="42" y="58"/>
                                </a:lnTo>
                                <a:lnTo>
                                  <a:pt x="51" y="51"/>
                                </a:lnTo>
                                <a:lnTo>
                                  <a:pt x="58" y="42"/>
                                </a:lnTo>
                                <a:lnTo>
                                  <a:pt x="60" y="30"/>
                                </a:lnTo>
                                <a:lnTo>
                                  <a:pt x="58" y="19"/>
                                </a:lnTo>
                                <a:lnTo>
                                  <a:pt x="51" y="9"/>
                                </a:lnTo>
                                <a:lnTo>
                                  <a:pt x="42" y="3"/>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0"/>
                        <wps:cNvSpPr>
                          <a:spLocks/>
                        </wps:cNvSpPr>
                        <wps:spPr bwMode="auto">
                          <a:xfrm>
                            <a:off x="1680" y="5675"/>
                            <a:ext cx="60" cy="60"/>
                          </a:xfrm>
                          <a:custGeom>
                            <a:avLst/>
                            <a:gdLst>
                              <a:gd name="T0" fmla="+- 0 1740 1680"/>
                              <a:gd name="T1" fmla="*/ T0 w 60"/>
                              <a:gd name="T2" fmla="+- 0 5705 5675"/>
                              <a:gd name="T3" fmla="*/ 5705 h 60"/>
                              <a:gd name="T4" fmla="+- 0 1738 1680"/>
                              <a:gd name="T5" fmla="*/ T4 w 60"/>
                              <a:gd name="T6" fmla="+- 0 5717 5675"/>
                              <a:gd name="T7" fmla="*/ 5717 h 60"/>
                              <a:gd name="T8" fmla="+- 0 1731 1680"/>
                              <a:gd name="T9" fmla="*/ T8 w 60"/>
                              <a:gd name="T10" fmla="+- 0 5726 5675"/>
                              <a:gd name="T11" fmla="*/ 5726 h 60"/>
                              <a:gd name="T12" fmla="+- 0 1722 1680"/>
                              <a:gd name="T13" fmla="*/ T12 w 60"/>
                              <a:gd name="T14" fmla="+- 0 5733 5675"/>
                              <a:gd name="T15" fmla="*/ 5733 h 60"/>
                              <a:gd name="T16" fmla="+- 0 1710 1680"/>
                              <a:gd name="T17" fmla="*/ T16 w 60"/>
                              <a:gd name="T18" fmla="+- 0 5735 5675"/>
                              <a:gd name="T19" fmla="*/ 5735 h 60"/>
                              <a:gd name="T20" fmla="+- 0 1698 1680"/>
                              <a:gd name="T21" fmla="*/ T20 w 60"/>
                              <a:gd name="T22" fmla="+- 0 5733 5675"/>
                              <a:gd name="T23" fmla="*/ 5733 h 60"/>
                              <a:gd name="T24" fmla="+- 0 1689 1680"/>
                              <a:gd name="T25" fmla="*/ T24 w 60"/>
                              <a:gd name="T26" fmla="+- 0 5726 5675"/>
                              <a:gd name="T27" fmla="*/ 5726 h 60"/>
                              <a:gd name="T28" fmla="+- 0 1682 1680"/>
                              <a:gd name="T29" fmla="*/ T28 w 60"/>
                              <a:gd name="T30" fmla="+- 0 5717 5675"/>
                              <a:gd name="T31" fmla="*/ 5717 h 60"/>
                              <a:gd name="T32" fmla="+- 0 1680 1680"/>
                              <a:gd name="T33" fmla="*/ T32 w 60"/>
                              <a:gd name="T34" fmla="+- 0 5705 5675"/>
                              <a:gd name="T35" fmla="*/ 5705 h 60"/>
                              <a:gd name="T36" fmla="+- 0 1682 1680"/>
                              <a:gd name="T37" fmla="*/ T36 w 60"/>
                              <a:gd name="T38" fmla="+- 0 5694 5675"/>
                              <a:gd name="T39" fmla="*/ 5694 h 60"/>
                              <a:gd name="T40" fmla="+- 0 1689 1680"/>
                              <a:gd name="T41" fmla="*/ T40 w 60"/>
                              <a:gd name="T42" fmla="+- 0 5684 5675"/>
                              <a:gd name="T43" fmla="*/ 5684 h 60"/>
                              <a:gd name="T44" fmla="+- 0 1698 1680"/>
                              <a:gd name="T45" fmla="*/ T44 w 60"/>
                              <a:gd name="T46" fmla="+- 0 5678 5675"/>
                              <a:gd name="T47" fmla="*/ 5678 h 60"/>
                              <a:gd name="T48" fmla="+- 0 1710 1680"/>
                              <a:gd name="T49" fmla="*/ T48 w 60"/>
                              <a:gd name="T50" fmla="+- 0 5675 5675"/>
                              <a:gd name="T51" fmla="*/ 5675 h 60"/>
                              <a:gd name="T52" fmla="+- 0 1722 1680"/>
                              <a:gd name="T53" fmla="*/ T52 w 60"/>
                              <a:gd name="T54" fmla="+- 0 5678 5675"/>
                              <a:gd name="T55" fmla="*/ 5678 h 60"/>
                              <a:gd name="T56" fmla="+- 0 1731 1680"/>
                              <a:gd name="T57" fmla="*/ T56 w 60"/>
                              <a:gd name="T58" fmla="+- 0 5684 5675"/>
                              <a:gd name="T59" fmla="*/ 5684 h 60"/>
                              <a:gd name="T60" fmla="+- 0 1738 1680"/>
                              <a:gd name="T61" fmla="*/ T60 w 60"/>
                              <a:gd name="T62" fmla="+- 0 5694 5675"/>
                              <a:gd name="T63" fmla="*/ 5694 h 60"/>
                              <a:gd name="T64" fmla="+- 0 1740 1680"/>
                              <a:gd name="T65" fmla="*/ T64 w 60"/>
                              <a:gd name="T66" fmla="+- 0 5705 5675"/>
                              <a:gd name="T67" fmla="*/ 570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60" y="30"/>
                                </a:moveTo>
                                <a:lnTo>
                                  <a:pt x="58" y="42"/>
                                </a:lnTo>
                                <a:lnTo>
                                  <a:pt x="51" y="51"/>
                                </a:lnTo>
                                <a:lnTo>
                                  <a:pt x="42" y="58"/>
                                </a:lnTo>
                                <a:lnTo>
                                  <a:pt x="30" y="60"/>
                                </a:lnTo>
                                <a:lnTo>
                                  <a:pt x="18" y="58"/>
                                </a:lnTo>
                                <a:lnTo>
                                  <a:pt x="9" y="51"/>
                                </a:lnTo>
                                <a:lnTo>
                                  <a:pt x="2" y="42"/>
                                </a:lnTo>
                                <a:lnTo>
                                  <a:pt x="0" y="30"/>
                                </a:lnTo>
                                <a:lnTo>
                                  <a:pt x="2" y="19"/>
                                </a:lnTo>
                                <a:lnTo>
                                  <a:pt x="9" y="9"/>
                                </a:lnTo>
                                <a:lnTo>
                                  <a:pt x="18" y="3"/>
                                </a:lnTo>
                                <a:lnTo>
                                  <a:pt x="30" y="0"/>
                                </a:lnTo>
                                <a:lnTo>
                                  <a:pt x="42" y="3"/>
                                </a:lnTo>
                                <a:lnTo>
                                  <a:pt x="51" y="9"/>
                                </a:lnTo>
                                <a:lnTo>
                                  <a:pt x="58" y="19"/>
                                </a:lnTo>
                                <a:lnTo>
                                  <a:pt x="60" y="3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9"/>
                        <wps:cNvSpPr>
                          <a:spLocks/>
                        </wps:cNvSpPr>
                        <wps:spPr bwMode="auto">
                          <a:xfrm>
                            <a:off x="1680" y="5915"/>
                            <a:ext cx="60" cy="60"/>
                          </a:xfrm>
                          <a:custGeom>
                            <a:avLst/>
                            <a:gdLst>
                              <a:gd name="T0" fmla="+- 0 1710 1680"/>
                              <a:gd name="T1" fmla="*/ T0 w 60"/>
                              <a:gd name="T2" fmla="+- 0 5915 5915"/>
                              <a:gd name="T3" fmla="*/ 5915 h 60"/>
                              <a:gd name="T4" fmla="+- 0 1698 1680"/>
                              <a:gd name="T5" fmla="*/ T4 w 60"/>
                              <a:gd name="T6" fmla="+- 0 5918 5915"/>
                              <a:gd name="T7" fmla="*/ 5918 h 60"/>
                              <a:gd name="T8" fmla="+- 0 1689 1680"/>
                              <a:gd name="T9" fmla="*/ T8 w 60"/>
                              <a:gd name="T10" fmla="+- 0 5924 5915"/>
                              <a:gd name="T11" fmla="*/ 5924 h 60"/>
                              <a:gd name="T12" fmla="+- 0 1682 1680"/>
                              <a:gd name="T13" fmla="*/ T12 w 60"/>
                              <a:gd name="T14" fmla="+- 0 5934 5915"/>
                              <a:gd name="T15" fmla="*/ 5934 h 60"/>
                              <a:gd name="T16" fmla="+- 0 1680 1680"/>
                              <a:gd name="T17" fmla="*/ T16 w 60"/>
                              <a:gd name="T18" fmla="+- 0 5945 5915"/>
                              <a:gd name="T19" fmla="*/ 5945 h 60"/>
                              <a:gd name="T20" fmla="+- 0 1682 1680"/>
                              <a:gd name="T21" fmla="*/ T20 w 60"/>
                              <a:gd name="T22" fmla="+- 0 5957 5915"/>
                              <a:gd name="T23" fmla="*/ 5957 h 60"/>
                              <a:gd name="T24" fmla="+- 0 1689 1680"/>
                              <a:gd name="T25" fmla="*/ T24 w 60"/>
                              <a:gd name="T26" fmla="+- 0 5966 5915"/>
                              <a:gd name="T27" fmla="*/ 5966 h 60"/>
                              <a:gd name="T28" fmla="+- 0 1698 1680"/>
                              <a:gd name="T29" fmla="*/ T28 w 60"/>
                              <a:gd name="T30" fmla="+- 0 5973 5915"/>
                              <a:gd name="T31" fmla="*/ 5973 h 60"/>
                              <a:gd name="T32" fmla="+- 0 1710 1680"/>
                              <a:gd name="T33" fmla="*/ T32 w 60"/>
                              <a:gd name="T34" fmla="+- 0 5975 5915"/>
                              <a:gd name="T35" fmla="*/ 5975 h 60"/>
                              <a:gd name="T36" fmla="+- 0 1722 1680"/>
                              <a:gd name="T37" fmla="*/ T36 w 60"/>
                              <a:gd name="T38" fmla="+- 0 5973 5915"/>
                              <a:gd name="T39" fmla="*/ 5973 h 60"/>
                              <a:gd name="T40" fmla="+- 0 1731 1680"/>
                              <a:gd name="T41" fmla="*/ T40 w 60"/>
                              <a:gd name="T42" fmla="+- 0 5966 5915"/>
                              <a:gd name="T43" fmla="*/ 5966 h 60"/>
                              <a:gd name="T44" fmla="+- 0 1738 1680"/>
                              <a:gd name="T45" fmla="*/ T44 w 60"/>
                              <a:gd name="T46" fmla="+- 0 5957 5915"/>
                              <a:gd name="T47" fmla="*/ 5957 h 60"/>
                              <a:gd name="T48" fmla="+- 0 1740 1680"/>
                              <a:gd name="T49" fmla="*/ T48 w 60"/>
                              <a:gd name="T50" fmla="+- 0 5945 5915"/>
                              <a:gd name="T51" fmla="*/ 5945 h 60"/>
                              <a:gd name="T52" fmla="+- 0 1738 1680"/>
                              <a:gd name="T53" fmla="*/ T52 w 60"/>
                              <a:gd name="T54" fmla="+- 0 5934 5915"/>
                              <a:gd name="T55" fmla="*/ 5934 h 60"/>
                              <a:gd name="T56" fmla="+- 0 1731 1680"/>
                              <a:gd name="T57" fmla="*/ T56 w 60"/>
                              <a:gd name="T58" fmla="+- 0 5924 5915"/>
                              <a:gd name="T59" fmla="*/ 5924 h 60"/>
                              <a:gd name="T60" fmla="+- 0 1722 1680"/>
                              <a:gd name="T61" fmla="*/ T60 w 60"/>
                              <a:gd name="T62" fmla="+- 0 5918 5915"/>
                              <a:gd name="T63" fmla="*/ 5918 h 60"/>
                              <a:gd name="T64" fmla="+- 0 1710 1680"/>
                              <a:gd name="T65" fmla="*/ T64 w 60"/>
                              <a:gd name="T66" fmla="+- 0 5915 5915"/>
                              <a:gd name="T67" fmla="*/ 591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3"/>
                                </a:lnTo>
                                <a:lnTo>
                                  <a:pt x="9" y="9"/>
                                </a:lnTo>
                                <a:lnTo>
                                  <a:pt x="2" y="19"/>
                                </a:lnTo>
                                <a:lnTo>
                                  <a:pt x="0" y="30"/>
                                </a:lnTo>
                                <a:lnTo>
                                  <a:pt x="2" y="42"/>
                                </a:lnTo>
                                <a:lnTo>
                                  <a:pt x="9" y="51"/>
                                </a:lnTo>
                                <a:lnTo>
                                  <a:pt x="18" y="58"/>
                                </a:lnTo>
                                <a:lnTo>
                                  <a:pt x="30" y="60"/>
                                </a:lnTo>
                                <a:lnTo>
                                  <a:pt x="42" y="58"/>
                                </a:lnTo>
                                <a:lnTo>
                                  <a:pt x="51" y="51"/>
                                </a:lnTo>
                                <a:lnTo>
                                  <a:pt x="58" y="42"/>
                                </a:lnTo>
                                <a:lnTo>
                                  <a:pt x="60" y="30"/>
                                </a:lnTo>
                                <a:lnTo>
                                  <a:pt x="58" y="19"/>
                                </a:lnTo>
                                <a:lnTo>
                                  <a:pt x="51" y="9"/>
                                </a:lnTo>
                                <a:lnTo>
                                  <a:pt x="42" y="3"/>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8"/>
                        <wps:cNvSpPr>
                          <a:spLocks/>
                        </wps:cNvSpPr>
                        <wps:spPr bwMode="auto">
                          <a:xfrm>
                            <a:off x="1680" y="5915"/>
                            <a:ext cx="60" cy="60"/>
                          </a:xfrm>
                          <a:custGeom>
                            <a:avLst/>
                            <a:gdLst>
                              <a:gd name="T0" fmla="+- 0 1740 1680"/>
                              <a:gd name="T1" fmla="*/ T0 w 60"/>
                              <a:gd name="T2" fmla="+- 0 5945 5915"/>
                              <a:gd name="T3" fmla="*/ 5945 h 60"/>
                              <a:gd name="T4" fmla="+- 0 1738 1680"/>
                              <a:gd name="T5" fmla="*/ T4 w 60"/>
                              <a:gd name="T6" fmla="+- 0 5957 5915"/>
                              <a:gd name="T7" fmla="*/ 5957 h 60"/>
                              <a:gd name="T8" fmla="+- 0 1731 1680"/>
                              <a:gd name="T9" fmla="*/ T8 w 60"/>
                              <a:gd name="T10" fmla="+- 0 5966 5915"/>
                              <a:gd name="T11" fmla="*/ 5966 h 60"/>
                              <a:gd name="T12" fmla="+- 0 1722 1680"/>
                              <a:gd name="T13" fmla="*/ T12 w 60"/>
                              <a:gd name="T14" fmla="+- 0 5973 5915"/>
                              <a:gd name="T15" fmla="*/ 5973 h 60"/>
                              <a:gd name="T16" fmla="+- 0 1710 1680"/>
                              <a:gd name="T17" fmla="*/ T16 w 60"/>
                              <a:gd name="T18" fmla="+- 0 5975 5915"/>
                              <a:gd name="T19" fmla="*/ 5975 h 60"/>
                              <a:gd name="T20" fmla="+- 0 1698 1680"/>
                              <a:gd name="T21" fmla="*/ T20 w 60"/>
                              <a:gd name="T22" fmla="+- 0 5973 5915"/>
                              <a:gd name="T23" fmla="*/ 5973 h 60"/>
                              <a:gd name="T24" fmla="+- 0 1689 1680"/>
                              <a:gd name="T25" fmla="*/ T24 w 60"/>
                              <a:gd name="T26" fmla="+- 0 5966 5915"/>
                              <a:gd name="T27" fmla="*/ 5966 h 60"/>
                              <a:gd name="T28" fmla="+- 0 1682 1680"/>
                              <a:gd name="T29" fmla="*/ T28 w 60"/>
                              <a:gd name="T30" fmla="+- 0 5957 5915"/>
                              <a:gd name="T31" fmla="*/ 5957 h 60"/>
                              <a:gd name="T32" fmla="+- 0 1680 1680"/>
                              <a:gd name="T33" fmla="*/ T32 w 60"/>
                              <a:gd name="T34" fmla="+- 0 5945 5915"/>
                              <a:gd name="T35" fmla="*/ 5945 h 60"/>
                              <a:gd name="T36" fmla="+- 0 1682 1680"/>
                              <a:gd name="T37" fmla="*/ T36 w 60"/>
                              <a:gd name="T38" fmla="+- 0 5934 5915"/>
                              <a:gd name="T39" fmla="*/ 5934 h 60"/>
                              <a:gd name="T40" fmla="+- 0 1689 1680"/>
                              <a:gd name="T41" fmla="*/ T40 w 60"/>
                              <a:gd name="T42" fmla="+- 0 5924 5915"/>
                              <a:gd name="T43" fmla="*/ 5924 h 60"/>
                              <a:gd name="T44" fmla="+- 0 1698 1680"/>
                              <a:gd name="T45" fmla="*/ T44 w 60"/>
                              <a:gd name="T46" fmla="+- 0 5918 5915"/>
                              <a:gd name="T47" fmla="*/ 5918 h 60"/>
                              <a:gd name="T48" fmla="+- 0 1710 1680"/>
                              <a:gd name="T49" fmla="*/ T48 w 60"/>
                              <a:gd name="T50" fmla="+- 0 5915 5915"/>
                              <a:gd name="T51" fmla="*/ 5915 h 60"/>
                              <a:gd name="T52" fmla="+- 0 1722 1680"/>
                              <a:gd name="T53" fmla="*/ T52 w 60"/>
                              <a:gd name="T54" fmla="+- 0 5918 5915"/>
                              <a:gd name="T55" fmla="*/ 5918 h 60"/>
                              <a:gd name="T56" fmla="+- 0 1731 1680"/>
                              <a:gd name="T57" fmla="*/ T56 w 60"/>
                              <a:gd name="T58" fmla="+- 0 5924 5915"/>
                              <a:gd name="T59" fmla="*/ 5924 h 60"/>
                              <a:gd name="T60" fmla="+- 0 1738 1680"/>
                              <a:gd name="T61" fmla="*/ T60 w 60"/>
                              <a:gd name="T62" fmla="+- 0 5934 5915"/>
                              <a:gd name="T63" fmla="*/ 5934 h 60"/>
                              <a:gd name="T64" fmla="+- 0 1740 1680"/>
                              <a:gd name="T65" fmla="*/ T64 w 60"/>
                              <a:gd name="T66" fmla="+- 0 5945 5915"/>
                              <a:gd name="T67" fmla="*/ 594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60" y="30"/>
                                </a:moveTo>
                                <a:lnTo>
                                  <a:pt x="58" y="42"/>
                                </a:lnTo>
                                <a:lnTo>
                                  <a:pt x="51" y="51"/>
                                </a:lnTo>
                                <a:lnTo>
                                  <a:pt x="42" y="58"/>
                                </a:lnTo>
                                <a:lnTo>
                                  <a:pt x="30" y="60"/>
                                </a:lnTo>
                                <a:lnTo>
                                  <a:pt x="18" y="58"/>
                                </a:lnTo>
                                <a:lnTo>
                                  <a:pt x="9" y="51"/>
                                </a:lnTo>
                                <a:lnTo>
                                  <a:pt x="2" y="42"/>
                                </a:lnTo>
                                <a:lnTo>
                                  <a:pt x="0" y="30"/>
                                </a:lnTo>
                                <a:lnTo>
                                  <a:pt x="2" y="19"/>
                                </a:lnTo>
                                <a:lnTo>
                                  <a:pt x="9" y="9"/>
                                </a:lnTo>
                                <a:lnTo>
                                  <a:pt x="18" y="3"/>
                                </a:lnTo>
                                <a:lnTo>
                                  <a:pt x="30" y="0"/>
                                </a:lnTo>
                                <a:lnTo>
                                  <a:pt x="42" y="3"/>
                                </a:lnTo>
                                <a:lnTo>
                                  <a:pt x="51" y="9"/>
                                </a:lnTo>
                                <a:lnTo>
                                  <a:pt x="58" y="19"/>
                                </a:lnTo>
                                <a:lnTo>
                                  <a:pt x="60" y="3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7"/>
                        <wps:cNvSpPr>
                          <a:spLocks/>
                        </wps:cNvSpPr>
                        <wps:spPr bwMode="auto">
                          <a:xfrm>
                            <a:off x="1680" y="6155"/>
                            <a:ext cx="60" cy="60"/>
                          </a:xfrm>
                          <a:custGeom>
                            <a:avLst/>
                            <a:gdLst>
                              <a:gd name="T0" fmla="+- 0 1710 1680"/>
                              <a:gd name="T1" fmla="*/ T0 w 60"/>
                              <a:gd name="T2" fmla="+- 0 6155 6155"/>
                              <a:gd name="T3" fmla="*/ 6155 h 60"/>
                              <a:gd name="T4" fmla="+- 0 1698 1680"/>
                              <a:gd name="T5" fmla="*/ T4 w 60"/>
                              <a:gd name="T6" fmla="+- 0 6158 6155"/>
                              <a:gd name="T7" fmla="*/ 6158 h 60"/>
                              <a:gd name="T8" fmla="+- 0 1689 1680"/>
                              <a:gd name="T9" fmla="*/ T8 w 60"/>
                              <a:gd name="T10" fmla="+- 0 6164 6155"/>
                              <a:gd name="T11" fmla="*/ 6164 h 60"/>
                              <a:gd name="T12" fmla="+- 0 1682 1680"/>
                              <a:gd name="T13" fmla="*/ T12 w 60"/>
                              <a:gd name="T14" fmla="+- 0 6174 6155"/>
                              <a:gd name="T15" fmla="*/ 6174 h 60"/>
                              <a:gd name="T16" fmla="+- 0 1680 1680"/>
                              <a:gd name="T17" fmla="*/ T16 w 60"/>
                              <a:gd name="T18" fmla="+- 0 6185 6155"/>
                              <a:gd name="T19" fmla="*/ 6185 h 60"/>
                              <a:gd name="T20" fmla="+- 0 1682 1680"/>
                              <a:gd name="T21" fmla="*/ T20 w 60"/>
                              <a:gd name="T22" fmla="+- 0 6197 6155"/>
                              <a:gd name="T23" fmla="*/ 6197 h 60"/>
                              <a:gd name="T24" fmla="+- 0 1689 1680"/>
                              <a:gd name="T25" fmla="*/ T24 w 60"/>
                              <a:gd name="T26" fmla="+- 0 6206 6155"/>
                              <a:gd name="T27" fmla="*/ 6206 h 60"/>
                              <a:gd name="T28" fmla="+- 0 1698 1680"/>
                              <a:gd name="T29" fmla="*/ T28 w 60"/>
                              <a:gd name="T30" fmla="+- 0 6213 6155"/>
                              <a:gd name="T31" fmla="*/ 6213 h 60"/>
                              <a:gd name="T32" fmla="+- 0 1710 1680"/>
                              <a:gd name="T33" fmla="*/ T32 w 60"/>
                              <a:gd name="T34" fmla="+- 0 6215 6155"/>
                              <a:gd name="T35" fmla="*/ 6215 h 60"/>
                              <a:gd name="T36" fmla="+- 0 1722 1680"/>
                              <a:gd name="T37" fmla="*/ T36 w 60"/>
                              <a:gd name="T38" fmla="+- 0 6213 6155"/>
                              <a:gd name="T39" fmla="*/ 6213 h 60"/>
                              <a:gd name="T40" fmla="+- 0 1731 1680"/>
                              <a:gd name="T41" fmla="*/ T40 w 60"/>
                              <a:gd name="T42" fmla="+- 0 6206 6155"/>
                              <a:gd name="T43" fmla="*/ 6206 h 60"/>
                              <a:gd name="T44" fmla="+- 0 1738 1680"/>
                              <a:gd name="T45" fmla="*/ T44 w 60"/>
                              <a:gd name="T46" fmla="+- 0 6197 6155"/>
                              <a:gd name="T47" fmla="*/ 6197 h 60"/>
                              <a:gd name="T48" fmla="+- 0 1740 1680"/>
                              <a:gd name="T49" fmla="*/ T48 w 60"/>
                              <a:gd name="T50" fmla="+- 0 6185 6155"/>
                              <a:gd name="T51" fmla="*/ 6185 h 60"/>
                              <a:gd name="T52" fmla="+- 0 1738 1680"/>
                              <a:gd name="T53" fmla="*/ T52 w 60"/>
                              <a:gd name="T54" fmla="+- 0 6174 6155"/>
                              <a:gd name="T55" fmla="*/ 6174 h 60"/>
                              <a:gd name="T56" fmla="+- 0 1731 1680"/>
                              <a:gd name="T57" fmla="*/ T56 w 60"/>
                              <a:gd name="T58" fmla="+- 0 6164 6155"/>
                              <a:gd name="T59" fmla="*/ 6164 h 60"/>
                              <a:gd name="T60" fmla="+- 0 1722 1680"/>
                              <a:gd name="T61" fmla="*/ T60 w 60"/>
                              <a:gd name="T62" fmla="+- 0 6158 6155"/>
                              <a:gd name="T63" fmla="*/ 6158 h 60"/>
                              <a:gd name="T64" fmla="+- 0 1710 1680"/>
                              <a:gd name="T65" fmla="*/ T64 w 60"/>
                              <a:gd name="T66" fmla="+- 0 6155 6155"/>
                              <a:gd name="T67" fmla="*/ 615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3"/>
                                </a:lnTo>
                                <a:lnTo>
                                  <a:pt x="9" y="9"/>
                                </a:lnTo>
                                <a:lnTo>
                                  <a:pt x="2" y="19"/>
                                </a:lnTo>
                                <a:lnTo>
                                  <a:pt x="0" y="30"/>
                                </a:lnTo>
                                <a:lnTo>
                                  <a:pt x="2" y="42"/>
                                </a:lnTo>
                                <a:lnTo>
                                  <a:pt x="9" y="51"/>
                                </a:lnTo>
                                <a:lnTo>
                                  <a:pt x="18" y="58"/>
                                </a:lnTo>
                                <a:lnTo>
                                  <a:pt x="30" y="60"/>
                                </a:lnTo>
                                <a:lnTo>
                                  <a:pt x="42" y="58"/>
                                </a:lnTo>
                                <a:lnTo>
                                  <a:pt x="51" y="51"/>
                                </a:lnTo>
                                <a:lnTo>
                                  <a:pt x="58" y="42"/>
                                </a:lnTo>
                                <a:lnTo>
                                  <a:pt x="60" y="30"/>
                                </a:lnTo>
                                <a:lnTo>
                                  <a:pt x="58" y="19"/>
                                </a:lnTo>
                                <a:lnTo>
                                  <a:pt x="51" y="9"/>
                                </a:lnTo>
                                <a:lnTo>
                                  <a:pt x="42" y="3"/>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6"/>
                        <wps:cNvSpPr>
                          <a:spLocks/>
                        </wps:cNvSpPr>
                        <wps:spPr bwMode="auto">
                          <a:xfrm>
                            <a:off x="1680" y="6155"/>
                            <a:ext cx="60" cy="60"/>
                          </a:xfrm>
                          <a:custGeom>
                            <a:avLst/>
                            <a:gdLst>
                              <a:gd name="T0" fmla="+- 0 1740 1680"/>
                              <a:gd name="T1" fmla="*/ T0 w 60"/>
                              <a:gd name="T2" fmla="+- 0 6185 6155"/>
                              <a:gd name="T3" fmla="*/ 6185 h 60"/>
                              <a:gd name="T4" fmla="+- 0 1738 1680"/>
                              <a:gd name="T5" fmla="*/ T4 w 60"/>
                              <a:gd name="T6" fmla="+- 0 6197 6155"/>
                              <a:gd name="T7" fmla="*/ 6197 h 60"/>
                              <a:gd name="T8" fmla="+- 0 1731 1680"/>
                              <a:gd name="T9" fmla="*/ T8 w 60"/>
                              <a:gd name="T10" fmla="+- 0 6206 6155"/>
                              <a:gd name="T11" fmla="*/ 6206 h 60"/>
                              <a:gd name="T12" fmla="+- 0 1722 1680"/>
                              <a:gd name="T13" fmla="*/ T12 w 60"/>
                              <a:gd name="T14" fmla="+- 0 6213 6155"/>
                              <a:gd name="T15" fmla="*/ 6213 h 60"/>
                              <a:gd name="T16" fmla="+- 0 1710 1680"/>
                              <a:gd name="T17" fmla="*/ T16 w 60"/>
                              <a:gd name="T18" fmla="+- 0 6215 6155"/>
                              <a:gd name="T19" fmla="*/ 6215 h 60"/>
                              <a:gd name="T20" fmla="+- 0 1698 1680"/>
                              <a:gd name="T21" fmla="*/ T20 w 60"/>
                              <a:gd name="T22" fmla="+- 0 6213 6155"/>
                              <a:gd name="T23" fmla="*/ 6213 h 60"/>
                              <a:gd name="T24" fmla="+- 0 1689 1680"/>
                              <a:gd name="T25" fmla="*/ T24 w 60"/>
                              <a:gd name="T26" fmla="+- 0 6206 6155"/>
                              <a:gd name="T27" fmla="*/ 6206 h 60"/>
                              <a:gd name="T28" fmla="+- 0 1682 1680"/>
                              <a:gd name="T29" fmla="*/ T28 w 60"/>
                              <a:gd name="T30" fmla="+- 0 6197 6155"/>
                              <a:gd name="T31" fmla="*/ 6197 h 60"/>
                              <a:gd name="T32" fmla="+- 0 1680 1680"/>
                              <a:gd name="T33" fmla="*/ T32 w 60"/>
                              <a:gd name="T34" fmla="+- 0 6185 6155"/>
                              <a:gd name="T35" fmla="*/ 6185 h 60"/>
                              <a:gd name="T36" fmla="+- 0 1682 1680"/>
                              <a:gd name="T37" fmla="*/ T36 w 60"/>
                              <a:gd name="T38" fmla="+- 0 6174 6155"/>
                              <a:gd name="T39" fmla="*/ 6174 h 60"/>
                              <a:gd name="T40" fmla="+- 0 1689 1680"/>
                              <a:gd name="T41" fmla="*/ T40 w 60"/>
                              <a:gd name="T42" fmla="+- 0 6164 6155"/>
                              <a:gd name="T43" fmla="*/ 6164 h 60"/>
                              <a:gd name="T44" fmla="+- 0 1698 1680"/>
                              <a:gd name="T45" fmla="*/ T44 w 60"/>
                              <a:gd name="T46" fmla="+- 0 6158 6155"/>
                              <a:gd name="T47" fmla="*/ 6158 h 60"/>
                              <a:gd name="T48" fmla="+- 0 1710 1680"/>
                              <a:gd name="T49" fmla="*/ T48 w 60"/>
                              <a:gd name="T50" fmla="+- 0 6155 6155"/>
                              <a:gd name="T51" fmla="*/ 6155 h 60"/>
                              <a:gd name="T52" fmla="+- 0 1722 1680"/>
                              <a:gd name="T53" fmla="*/ T52 w 60"/>
                              <a:gd name="T54" fmla="+- 0 6158 6155"/>
                              <a:gd name="T55" fmla="*/ 6158 h 60"/>
                              <a:gd name="T56" fmla="+- 0 1731 1680"/>
                              <a:gd name="T57" fmla="*/ T56 w 60"/>
                              <a:gd name="T58" fmla="+- 0 6164 6155"/>
                              <a:gd name="T59" fmla="*/ 6164 h 60"/>
                              <a:gd name="T60" fmla="+- 0 1738 1680"/>
                              <a:gd name="T61" fmla="*/ T60 w 60"/>
                              <a:gd name="T62" fmla="+- 0 6174 6155"/>
                              <a:gd name="T63" fmla="*/ 6174 h 60"/>
                              <a:gd name="T64" fmla="+- 0 1740 1680"/>
                              <a:gd name="T65" fmla="*/ T64 w 60"/>
                              <a:gd name="T66" fmla="+- 0 6185 6155"/>
                              <a:gd name="T67" fmla="*/ 618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60" y="30"/>
                                </a:moveTo>
                                <a:lnTo>
                                  <a:pt x="58" y="42"/>
                                </a:lnTo>
                                <a:lnTo>
                                  <a:pt x="51" y="51"/>
                                </a:lnTo>
                                <a:lnTo>
                                  <a:pt x="42" y="58"/>
                                </a:lnTo>
                                <a:lnTo>
                                  <a:pt x="30" y="60"/>
                                </a:lnTo>
                                <a:lnTo>
                                  <a:pt x="18" y="58"/>
                                </a:lnTo>
                                <a:lnTo>
                                  <a:pt x="9" y="51"/>
                                </a:lnTo>
                                <a:lnTo>
                                  <a:pt x="2" y="42"/>
                                </a:lnTo>
                                <a:lnTo>
                                  <a:pt x="0" y="30"/>
                                </a:lnTo>
                                <a:lnTo>
                                  <a:pt x="2" y="19"/>
                                </a:lnTo>
                                <a:lnTo>
                                  <a:pt x="9" y="9"/>
                                </a:lnTo>
                                <a:lnTo>
                                  <a:pt x="18" y="3"/>
                                </a:lnTo>
                                <a:lnTo>
                                  <a:pt x="30" y="0"/>
                                </a:lnTo>
                                <a:lnTo>
                                  <a:pt x="42" y="3"/>
                                </a:lnTo>
                                <a:lnTo>
                                  <a:pt x="51" y="9"/>
                                </a:lnTo>
                                <a:lnTo>
                                  <a:pt x="58" y="19"/>
                                </a:lnTo>
                                <a:lnTo>
                                  <a:pt x="60" y="3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5"/>
                        <wps:cNvSpPr>
                          <a:spLocks/>
                        </wps:cNvSpPr>
                        <wps:spPr bwMode="auto">
                          <a:xfrm>
                            <a:off x="1680" y="6395"/>
                            <a:ext cx="60" cy="60"/>
                          </a:xfrm>
                          <a:custGeom>
                            <a:avLst/>
                            <a:gdLst>
                              <a:gd name="T0" fmla="+- 0 1710 1680"/>
                              <a:gd name="T1" fmla="*/ T0 w 60"/>
                              <a:gd name="T2" fmla="+- 0 6395 6395"/>
                              <a:gd name="T3" fmla="*/ 6395 h 60"/>
                              <a:gd name="T4" fmla="+- 0 1698 1680"/>
                              <a:gd name="T5" fmla="*/ T4 w 60"/>
                              <a:gd name="T6" fmla="+- 0 6398 6395"/>
                              <a:gd name="T7" fmla="*/ 6398 h 60"/>
                              <a:gd name="T8" fmla="+- 0 1689 1680"/>
                              <a:gd name="T9" fmla="*/ T8 w 60"/>
                              <a:gd name="T10" fmla="+- 0 6404 6395"/>
                              <a:gd name="T11" fmla="*/ 6404 h 60"/>
                              <a:gd name="T12" fmla="+- 0 1682 1680"/>
                              <a:gd name="T13" fmla="*/ T12 w 60"/>
                              <a:gd name="T14" fmla="+- 0 6414 6395"/>
                              <a:gd name="T15" fmla="*/ 6414 h 60"/>
                              <a:gd name="T16" fmla="+- 0 1680 1680"/>
                              <a:gd name="T17" fmla="*/ T16 w 60"/>
                              <a:gd name="T18" fmla="+- 0 6425 6395"/>
                              <a:gd name="T19" fmla="*/ 6425 h 60"/>
                              <a:gd name="T20" fmla="+- 0 1682 1680"/>
                              <a:gd name="T21" fmla="*/ T20 w 60"/>
                              <a:gd name="T22" fmla="+- 0 6437 6395"/>
                              <a:gd name="T23" fmla="*/ 6437 h 60"/>
                              <a:gd name="T24" fmla="+- 0 1689 1680"/>
                              <a:gd name="T25" fmla="*/ T24 w 60"/>
                              <a:gd name="T26" fmla="+- 0 6446 6395"/>
                              <a:gd name="T27" fmla="*/ 6446 h 60"/>
                              <a:gd name="T28" fmla="+- 0 1698 1680"/>
                              <a:gd name="T29" fmla="*/ T28 w 60"/>
                              <a:gd name="T30" fmla="+- 0 6453 6395"/>
                              <a:gd name="T31" fmla="*/ 6453 h 60"/>
                              <a:gd name="T32" fmla="+- 0 1710 1680"/>
                              <a:gd name="T33" fmla="*/ T32 w 60"/>
                              <a:gd name="T34" fmla="+- 0 6455 6395"/>
                              <a:gd name="T35" fmla="*/ 6455 h 60"/>
                              <a:gd name="T36" fmla="+- 0 1722 1680"/>
                              <a:gd name="T37" fmla="*/ T36 w 60"/>
                              <a:gd name="T38" fmla="+- 0 6453 6395"/>
                              <a:gd name="T39" fmla="*/ 6453 h 60"/>
                              <a:gd name="T40" fmla="+- 0 1731 1680"/>
                              <a:gd name="T41" fmla="*/ T40 w 60"/>
                              <a:gd name="T42" fmla="+- 0 6446 6395"/>
                              <a:gd name="T43" fmla="*/ 6446 h 60"/>
                              <a:gd name="T44" fmla="+- 0 1738 1680"/>
                              <a:gd name="T45" fmla="*/ T44 w 60"/>
                              <a:gd name="T46" fmla="+- 0 6437 6395"/>
                              <a:gd name="T47" fmla="*/ 6437 h 60"/>
                              <a:gd name="T48" fmla="+- 0 1740 1680"/>
                              <a:gd name="T49" fmla="*/ T48 w 60"/>
                              <a:gd name="T50" fmla="+- 0 6425 6395"/>
                              <a:gd name="T51" fmla="*/ 6425 h 60"/>
                              <a:gd name="T52" fmla="+- 0 1738 1680"/>
                              <a:gd name="T53" fmla="*/ T52 w 60"/>
                              <a:gd name="T54" fmla="+- 0 6414 6395"/>
                              <a:gd name="T55" fmla="*/ 6414 h 60"/>
                              <a:gd name="T56" fmla="+- 0 1731 1680"/>
                              <a:gd name="T57" fmla="*/ T56 w 60"/>
                              <a:gd name="T58" fmla="+- 0 6404 6395"/>
                              <a:gd name="T59" fmla="*/ 6404 h 60"/>
                              <a:gd name="T60" fmla="+- 0 1722 1680"/>
                              <a:gd name="T61" fmla="*/ T60 w 60"/>
                              <a:gd name="T62" fmla="+- 0 6398 6395"/>
                              <a:gd name="T63" fmla="*/ 6398 h 60"/>
                              <a:gd name="T64" fmla="+- 0 1710 1680"/>
                              <a:gd name="T65" fmla="*/ T64 w 60"/>
                              <a:gd name="T66" fmla="+- 0 6395 6395"/>
                              <a:gd name="T67" fmla="*/ 639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3"/>
                                </a:lnTo>
                                <a:lnTo>
                                  <a:pt x="9" y="9"/>
                                </a:lnTo>
                                <a:lnTo>
                                  <a:pt x="2" y="19"/>
                                </a:lnTo>
                                <a:lnTo>
                                  <a:pt x="0" y="30"/>
                                </a:lnTo>
                                <a:lnTo>
                                  <a:pt x="2" y="42"/>
                                </a:lnTo>
                                <a:lnTo>
                                  <a:pt x="9" y="51"/>
                                </a:lnTo>
                                <a:lnTo>
                                  <a:pt x="18" y="58"/>
                                </a:lnTo>
                                <a:lnTo>
                                  <a:pt x="30" y="60"/>
                                </a:lnTo>
                                <a:lnTo>
                                  <a:pt x="42" y="58"/>
                                </a:lnTo>
                                <a:lnTo>
                                  <a:pt x="51" y="51"/>
                                </a:lnTo>
                                <a:lnTo>
                                  <a:pt x="58" y="42"/>
                                </a:lnTo>
                                <a:lnTo>
                                  <a:pt x="60" y="30"/>
                                </a:lnTo>
                                <a:lnTo>
                                  <a:pt x="58" y="19"/>
                                </a:lnTo>
                                <a:lnTo>
                                  <a:pt x="51" y="9"/>
                                </a:lnTo>
                                <a:lnTo>
                                  <a:pt x="42" y="3"/>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4"/>
                        <wps:cNvSpPr>
                          <a:spLocks/>
                        </wps:cNvSpPr>
                        <wps:spPr bwMode="auto">
                          <a:xfrm>
                            <a:off x="1680" y="6395"/>
                            <a:ext cx="60" cy="60"/>
                          </a:xfrm>
                          <a:custGeom>
                            <a:avLst/>
                            <a:gdLst>
                              <a:gd name="T0" fmla="+- 0 1740 1680"/>
                              <a:gd name="T1" fmla="*/ T0 w 60"/>
                              <a:gd name="T2" fmla="+- 0 6425 6395"/>
                              <a:gd name="T3" fmla="*/ 6425 h 60"/>
                              <a:gd name="T4" fmla="+- 0 1738 1680"/>
                              <a:gd name="T5" fmla="*/ T4 w 60"/>
                              <a:gd name="T6" fmla="+- 0 6437 6395"/>
                              <a:gd name="T7" fmla="*/ 6437 h 60"/>
                              <a:gd name="T8" fmla="+- 0 1731 1680"/>
                              <a:gd name="T9" fmla="*/ T8 w 60"/>
                              <a:gd name="T10" fmla="+- 0 6446 6395"/>
                              <a:gd name="T11" fmla="*/ 6446 h 60"/>
                              <a:gd name="T12" fmla="+- 0 1722 1680"/>
                              <a:gd name="T13" fmla="*/ T12 w 60"/>
                              <a:gd name="T14" fmla="+- 0 6453 6395"/>
                              <a:gd name="T15" fmla="*/ 6453 h 60"/>
                              <a:gd name="T16" fmla="+- 0 1710 1680"/>
                              <a:gd name="T17" fmla="*/ T16 w 60"/>
                              <a:gd name="T18" fmla="+- 0 6455 6395"/>
                              <a:gd name="T19" fmla="*/ 6455 h 60"/>
                              <a:gd name="T20" fmla="+- 0 1698 1680"/>
                              <a:gd name="T21" fmla="*/ T20 w 60"/>
                              <a:gd name="T22" fmla="+- 0 6453 6395"/>
                              <a:gd name="T23" fmla="*/ 6453 h 60"/>
                              <a:gd name="T24" fmla="+- 0 1689 1680"/>
                              <a:gd name="T25" fmla="*/ T24 w 60"/>
                              <a:gd name="T26" fmla="+- 0 6446 6395"/>
                              <a:gd name="T27" fmla="*/ 6446 h 60"/>
                              <a:gd name="T28" fmla="+- 0 1682 1680"/>
                              <a:gd name="T29" fmla="*/ T28 w 60"/>
                              <a:gd name="T30" fmla="+- 0 6437 6395"/>
                              <a:gd name="T31" fmla="*/ 6437 h 60"/>
                              <a:gd name="T32" fmla="+- 0 1680 1680"/>
                              <a:gd name="T33" fmla="*/ T32 w 60"/>
                              <a:gd name="T34" fmla="+- 0 6425 6395"/>
                              <a:gd name="T35" fmla="*/ 6425 h 60"/>
                              <a:gd name="T36" fmla="+- 0 1682 1680"/>
                              <a:gd name="T37" fmla="*/ T36 w 60"/>
                              <a:gd name="T38" fmla="+- 0 6414 6395"/>
                              <a:gd name="T39" fmla="*/ 6414 h 60"/>
                              <a:gd name="T40" fmla="+- 0 1689 1680"/>
                              <a:gd name="T41" fmla="*/ T40 w 60"/>
                              <a:gd name="T42" fmla="+- 0 6404 6395"/>
                              <a:gd name="T43" fmla="*/ 6404 h 60"/>
                              <a:gd name="T44" fmla="+- 0 1698 1680"/>
                              <a:gd name="T45" fmla="*/ T44 w 60"/>
                              <a:gd name="T46" fmla="+- 0 6398 6395"/>
                              <a:gd name="T47" fmla="*/ 6398 h 60"/>
                              <a:gd name="T48" fmla="+- 0 1710 1680"/>
                              <a:gd name="T49" fmla="*/ T48 w 60"/>
                              <a:gd name="T50" fmla="+- 0 6395 6395"/>
                              <a:gd name="T51" fmla="*/ 6395 h 60"/>
                              <a:gd name="T52" fmla="+- 0 1722 1680"/>
                              <a:gd name="T53" fmla="*/ T52 w 60"/>
                              <a:gd name="T54" fmla="+- 0 6398 6395"/>
                              <a:gd name="T55" fmla="*/ 6398 h 60"/>
                              <a:gd name="T56" fmla="+- 0 1731 1680"/>
                              <a:gd name="T57" fmla="*/ T56 w 60"/>
                              <a:gd name="T58" fmla="+- 0 6404 6395"/>
                              <a:gd name="T59" fmla="*/ 6404 h 60"/>
                              <a:gd name="T60" fmla="+- 0 1738 1680"/>
                              <a:gd name="T61" fmla="*/ T60 w 60"/>
                              <a:gd name="T62" fmla="+- 0 6414 6395"/>
                              <a:gd name="T63" fmla="*/ 6414 h 60"/>
                              <a:gd name="T64" fmla="+- 0 1740 1680"/>
                              <a:gd name="T65" fmla="*/ T64 w 60"/>
                              <a:gd name="T66" fmla="+- 0 6425 6395"/>
                              <a:gd name="T67" fmla="*/ 642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60" y="30"/>
                                </a:moveTo>
                                <a:lnTo>
                                  <a:pt x="58" y="42"/>
                                </a:lnTo>
                                <a:lnTo>
                                  <a:pt x="51" y="51"/>
                                </a:lnTo>
                                <a:lnTo>
                                  <a:pt x="42" y="58"/>
                                </a:lnTo>
                                <a:lnTo>
                                  <a:pt x="30" y="60"/>
                                </a:lnTo>
                                <a:lnTo>
                                  <a:pt x="18" y="58"/>
                                </a:lnTo>
                                <a:lnTo>
                                  <a:pt x="9" y="51"/>
                                </a:lnTo>
                                <a:lnTo>
                                  <a:pt x="2" y="42"/>
                                </a:lnTo>
                                <a:lnTo>
                                  <a:pt x="0" y="30"/>
                                </a:lnTo>
                                <a:lnTo>
                                  <a:pt x="2" y="19"/>
                                </a:lnTo>
                                <a:lnTo>
                                  <a:pt x="9" y="9"/>
                                </a:lnTo>
                                <a:lnTo>
                                  <a:pt x="18" y="3"/>
                                </a:lnTo>
                                <a:lnTo>
                                  <a:pt x="30" y="0"/>
                                </a:lnTo>
                                <a:lnTo>
                                  <a:pt x="42" y="3"/>
                                </a:lnTo>
                                <a:lnTo>
                                  <a:pt x="51" y="9"/>
                                </a:lnTo>
                                <a:lnTo>
                                  <a:pt x="58" y="19"/>
                                </a:lnTo>
                                <a:lnTo>
                                  <a:pt x="60" y="3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E870A" id="Group 3" o:spid="_x0000_s1026" style="position:absolute;margin-left:42pt;margin-top:-3.25pt;width:528pt;height:460pt;z-index:-251648000;mso-position-horizontal-relative:page" coordorigin="840,-65" coordsize="10560,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">
                <v:shape id="AutoShape 13" o:spid="_x0000_s1027" style="position:absolute;left:840;top:-65;width:10560;height:9200;visibility:visible;mso-wrap-style:square;v-text-anchor:top" coordsize="10560,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9lcAA&#10;AADcAAAADwAAAGRycy9kb3ducmV2LnhtbERP32vCMBB+F/Y/hBvsTVNlE1eNMjbG+qrb3o/mTEKb&#10;S2liW//7ZSD4dh/fz9sdJt+KgfroAitYLgoQxHXQjo2Cn+/P+QZETMga28Ck4EoRDvuH2Q5LHUY+&#10;0nBKRuQQjiUqsCl1pZSxtuQxLkJHnLlz6D2mDHsjdY9jDvetXBXFWnp0nBssdvRuqW5OF69gaExt&#10;XTVuPq7Jfb02Opjlb6XU0+P0tgWRaEp38c1d6Tz/5Rn+n8kXyP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L9lcAAAADcAAAADwAAAAAAAAAAAAAAAACYAgAAZHJzL2Rvd25y&#10;ZXYueG1sUEsFBgAAAAAEAAQA9QAAAIUDAAAAAA==&#10;" path="m,10r10560,m,9190r10560,m10,r,9200m10550,r,9200e" filled="f" strokecolor="#ccc" strokeweight="1pt">
                  <v:path arrowok="t" o:connecttype="custom" o:connectlocs="0,-55;10560,-55;0,9125;10560,9125;10,-65;10,9135;10550,-65;10550,9135" o:connectangles="0,0,0,0,0,0,0,0"/>
                </v:shape>
                <v:shape id="AutoShape 12" o:spid="_x0000_s1028" style="position:absolute;left:1260;top:1935;width:9980;height:7060;visibility:visible;mso-wrap-style:square;v-text-anchor:top" coordsize="9980,7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GgG8EA&#10;AADcAAAADwAAAGRycy9kb3ducmV2LnhtbERPS2sCMRC+F/wPYQq9udkWFFmNUhSp9CL1cR834+7S&#10;zWRNokZ/vSkIvc3H95zJLJpWXMj5xrKC9ywHQVxa3XClYLdd9kcgfEDW2FomBTfyMJv2XiZYaHvl&#10;H7psQiVSCPsCFdQhdIWUvqzJoM9sR5y4o3UGQ4KuktrhNYWbVn7k+VAabDg11NjRvKbyd3M2Ctbd&#10;8Pt+kot9GM0P8RaPxn2tjVJvr/FzDCJQDP/ip3ul0/zBAP6eS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RoBvBAAAA3AAAAA8AAAAAAAAAAAAAAAAAmAIAAGRycy9kb3du&#10;cmV2LnhtbFBLBQYAAAAABAAEAPUAAACGAwAAAAA=&#10;" path="m,10r9980,m,7050r9980,m10,r,7060m9970,r,7060e" filled="f" strokecolor="#eee" strokeweight="1pt">
                  <v:path arrowok="t" o:connecttype="custom" o:connectlocs="0,1945;9980,1945;0,8985;9980,8985;10,1935;10,8995;9970,1935;9970,8995" o:connectangles="0,0,0,0,0,0,0,0"/>
                </v:shape>
                <v:shape id="Freeform 11" o:spid="_x0000_s1029" style="position:absolute;left:1680;top:5675;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O+38MA&#10;AADcAAAADwAAAGRycy9kb3ducmV2LnhtbERPTWvCQBC9F/oflhF6MxstlZK6BhtbiHjR6KW3ITtN&#10;gtnZkN0m6b/vCkJv83ifs04n04qBetdYVrCIYhDEpdUNVwou58/5KwjnkTW2lknBLzlIN48Pa0y0&#10;HflEQ+ErEULYJaig9r5LpHRlTQZdZDviwH3b3qAPsK+k7nEM4aaVyzheSYMNh4YaO8pqKq/Fj1GQ&#10;j435es+O+XO81x9DSbvL4XBW6mk2bd9AeJr8v/juznWY/7KC2zPhAr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O+38MAAADcAAAADwAAAAAAAAAAAAAAAACYAgAAZHJzL2Rv&#10;d25yZXYueG1sUEsFBgAAAAAEAAQA9QAAAIgDAAAAAA==&#10;" path="m30,l18,3,9,9,2,19,,30,2,42r7,9l18,58r12,2l42,58r9,-7l58,42,60,30,58,19,51,9,42,3,30,xe" fillcolor="black" stroked="f">
                  <v:path arrowok="t" o:connecttype="custom" o:connectlocs="30,5675;18,5678;9,5684;2,5694;0,5705;2,5717;9,5726;18,5733;30,5735;42,5733;51,5726;58,5717;60,5705;58,5694;51,5684;42,5678;30,5675" o:connectangles="0,0,0,0,0,0,0,0,0,0,0,0,0,0,0,0,0"/>
                </v:shape>
                <v:shape id="Freeform 10" o:spid="_x0000_s1030" style="position:absolute;left:1680;top:5675;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xSocIA&#10;AADcAAAADwAAAGRycy9kb3ducmV2LnhtbERPyWrDMBC9F/oPYgq5JXLWFjdKCIWQkktJ3EOPgzWx&#10;TK2RkdTY7tdHgUJv83jrrLe9bcSVfKgdK5hOMhDEpdM1Vwo+i/34BUSIyBobx6RgoADbzePDGnPt&#10;Oj7R9RwrkUI45KjAxNjmUobSkMUwcS1x4i7OW4wJ+kpqj10Kt42cZdlKWqw5NRhs6c1Q+X3+sQou&#10;824xP5ohTNEfPoqv4UC/BSs1eup3ryAi9fFf/Od+12n+8hnuz6QL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DFKhwgAAANwAAAAPAAAAAAAAAAAAAAAAAJgCAABkcnMvZG93&#10;bnJldi54bWxQSwUGAAAAAAQABAD1AAAAhwMAAAAA&#10;" path="m60,30l58,42r-7,9l42,58,30,60,18,58,9,51,2,42,,30,2,19,9,9,18,3,30,,42,3r9,6l58,19r2,11xe" filled="f" strokeweight="1pt">
                  <v:path arrowok="t" o:connecttype="custom" o:connectlocs="60,5705;58,5717;51,5726;42,5733;30,5735;18,5733;9,5726;2,5717;0,5705;2,5694;9,5684;18,5678;30,5675;42,5678;51,5684;58,5694;60,5705" o:connectangles="0,0,0,0,0,0,0,0,0,0,0,0,0,0,0,0,0"/>
                </v:shape>
                <v:shape id="Freeform 9" o:spid="_x0000_s1031" style="position:absolute;left:1680;top:5915;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PNsUA&#10;AADcAAAADwAAAGRycy9kb3ducmV2LnhtbESPQWvCQBCF74X+h2UKvTWbWhSJrmK1hRQvrXrxNmTH&#10;JJidDdltkv5751DwNsN78943y/XoGtVTF2rPBl6TFBRx4W3NpYHT8fNlDipEZIuNZzLwRwHWq8eH&#10;JWbWD/xD/SGWSkI4ZGigirHNtA5FRQ5D4lti0S6+cxhl7UptOxwk3DV6kqYz7bBmaaiwpW1FxfXw&#10;6wzkQ+3O79vv/C39sh99QbvTfn805vlp3CxARRrj3fx/nVvBnwqtPCMT6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I82xQAAANwAAAAPAAAAAAAAAAAAAAAAAJgCAABkcnMv&#10;ZG93bnJldi54bWxQSwUGAAAAAAQABAD1AAAAigMAAAAA&#10;" path="m30,l18,3,9,9,2,19,,30,2,42r7,9l18,58r12,2l42,58r9,-7l58,42,60,30,58,19,51,9,42,3,30,xe" fillcolor="black" stroked="f">
                  <v:path arrowok="t" o:connecttype="custom" o:connectlocs="30,5915;18,5918;9,5924;2,5934;0,5945;2,5957;9,5966;18,5973;30,5975;42,5973;51,5966;58,5957;60,5945;58,5934;51,5924;42,5918;30,5915" o:connectangles="0,0,0,0,0,0,0,0,0,0,0,0,0,0,0,0,0"/>
                </v:shape>
                <v:shape id="Freeform 8" o:spid="_x0000_s1032" style="position:absolute;left:1680;top:5915;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jSMIA&#10;AADcAAAADwAAAGRycy9kb3ducmV2LnhtbERPyWrDMBC9F/oPYgq5JXJWWjdKCIWQkktJ3EOPgzWx&#10;TK2RkdTY7tdHgUJv83jrrLe9bcSVfKgdK5hOMhDEpdM1Vwo+i/34GUSIyBobx6RgoADbzePDGnPt&#10;Oj7R9RwrkUI45KjAxNjmUobSkMUwcS1x4i7OW4wJ+kpqj10Kt42cZdlKWqw5NRhs6c1Q+X3+sQou&#10;824xP5ohTNEfPoqv4UC/BSs1eup3ryAi9fFf/Od+12n+8gXuz6QL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2NIwgAAANwAAAAPAAAAAAAAAAAAAAAAAJgCAABkcnMvZG93&#10;bnJldi54bWxQSwUGAAAAAAQABAD1AAAAhwMAAAAA&#10;" path="m60,30l58,42r-7,9l42,58,30,60,18,58,9,51,2,42,,30,2,19,9,9,18,3,30,,42,3r9,6l58,19r2,11xe" filled="f" strokeweight="1pt">
                  <v:path arrowok="t" o:connecttype="custom" o:connectlocs="60,5945;58,5957;51,5966;42,5973;30,5975;18,5973;9,5966;2,5957;0,5945;2,5934;9,5924;18,5918;30,5915;42,5918;51,5924;58,5934;60,5945" o:connectangles="0,0,0,0,0,0,0,0,0,0,0,0,0,0,0,0,0"/>
                </v:shape>
                <v:shape id="Freeform 7" o:spid="_x0000_s1033" style="position:absolute;left:1680;top:6155;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pJjcYA&#10;AADcAAAADwAAAGRycy9kb3ducmV2LnhtbESPzWrDQAyE74G8w6JAb8m6KYTieB3SpAWXXJqfS2/C&#10;q9omXq3xbm337atDoTeJGc18ynaTa9VAfWg8G3hcJaCIS28brgzcrm/LZ1AhIltsPZOBHwqwy+ez&#10;DFPrRz7TcImVkhAOKRqoY+xSrUNZk8Ow8h2xaF++dxhl7Sttexwl3LV6nSQb7bBhaaixo0NN5f3y&#10;7QwUY+M+Xw4fxVPybl+Hko630+lqzMNi2m9BRZriv/nvurCCvxF8eUYm0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pJjcYAAADcAAAADwAAAAAAAAAAAAAAAACYAgAAZHJz&#10;L2Rvd25yZXYueG1sUEsFBgAAAAAEAAQA9QAAAIsDAAAAAA==&#10;" path="m30,l18,3,9,9,2,19,,30,2,42r7,9l18,58r12,2l42,58r9,-7l58,42,60,30,58,19,51,9,42,3,30,xe" fillcolor="black" stroked="f">
                  <v:path arrowok="t" o:connecttype="custom" o:connectlocs="30,6155;18,6158;9,6164;2,6174;0,6185;2,6197;9,6206;18,6213;30,6215;42,6213;51,6206;58,6197;60,6185;58,6174;51,6164;42,6158;30,6155" o:connectangles="0,0,0,0,0,0,0,0,0,0,0,0,0,0,0,0,0"/>
                </v:shape>
                <v:shape id="Freeform 6" o:spid="_x0000_s1034" style="position:absolute;left:1680;top:6155;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Wl88IA&#10;AADcAAAADwAAAGRycy9kb3ducmV2LnhtbERPTWvCQBC9C/6HZYTedJNapERXEaFYeik1HnocsmM2&#10;mJ0Nu1uT9Nd3BaG3ebzP2ewG24ob+dA4VpAvMhDEldMN1wrO5dv8FUSIyBpbx6RgpAC77XSywUK7&#10;nr/odoq1SCEcClRgYuwKKUNlyGJYuI44cRfnLcYEfS21xz6F21Y+Z9lKWmw4NRjs6GCoup5+rILL&#10;sn9Zfpgx5OiPn+X3eKTfkpV6mg37NYhIQ/wXP9zvOs1f5XB/Jl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aXzwgAAANwAAAAPAAAAAAAAAAAAAAAAAJgCAABkcnMvZG93&#10;bnJldi54bWxQSwUGAAAAAAQABAD1AAAAhwMAAAAA&#10;" path="m60,30l58,42r-7,9l42,58,30,60,18,58,9,51,2,42,,30,2,19,9,9,18,3,30,,42,3r9,6l58,19r2,11xe" filled="f" strokeweight="1pt">
                  <v:path arrowok="t" o:connecttype="custom" o:connectlocs="60,6185;58,6197;51,6206;42,6213;30,6215;18,6213;9,6206;2,6197;0,6185;2,6174;9,6164;18,6158;30,6155;42,6158;51,6164;58,6174;60,6185" o:connectangles="0,0,0,0,0,0,0,0,0,0,0,0,0,0,0,0,0"/>
                </v:shape>
                <v:shape id="Freeform 5" o:spid="_x0000_s1035" style="position:absolute;left:1680;top:6395;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yYcMA&#10;AADcAAAADwAAAGRycy9kb3ducmV2LnhtbERPTWuDQBC9F/Iflgn01qxJQYrJJiRpCxYvjXrJbXAn&#10;KnFnxd2q/ffdQqG3ebzP2R1m04mRBtdaVrBeRSCIK6tbrhWUxfvTCwjnkTV2lknBNzk47BcPO0y0&#10;nfhCY+5rEULYJaig8b5PpHRVQwbdyvbEgbvZwaAPcKilHnAK4aaTmyiKpcGWQ0ODPZ0bqu75l1GQ&#10;Tq25ns6f6XP0od/Gil7LLCuUelzOxy0IT7P/F/+5Ux3mxxv4fSZc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RyYcMAAADcAAAADwAAAAAAAAAAAAAAAACYAgAAZHJzL2Rv&#10;d25yZXYueG1sUEsFBgAAAAAEAAQA9QAAAIgDAAAAAA==&#10;" path="m30,l18,3,9,9,2,19,,30,2,42r7,9l18,58r12,2l42,58r9,-7l58,42,60,30,58,19,51,9,42,3,30,xe" fillcolor="black" stroked="f">
                  <v:path arrowok="t" o:connecttype="custom" o:connectlocs="30,6395;18,6398;9,6404;2,6414;0,6425;2,6437;9,6446;18,6453;30,6455;42,6453;51,6446;58,6437;60,6425;58,6414;51,6404;42,6398;30,6395" o:connectangles="0,0,0,0,0,0,0,0,0,0,0,0,0,0,0,0,0"/>
                </v:shape>
                <v:shape id="Freeform 4" o:spid="_x0000_s1036" style="position:absolute;left:1680;top:6395;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ueH8IA&#10;AADcAAAADwAAAGRycy9kb3ducmV2LnhtbERPTWvCQBC9C/0Pywi9mY2mSEldRQpi6aXUeOhxyI7Z&#10;0Oxs2N2apL++Kwi9zeN9zmY32k5cyYfWsYJlloMgrp1uuVFwrg6LZxAhImvsHJOCiQLstg+zDZba&#10;DfxJ11NsRArhUKICE2NfShlqQxZD5nrixF2ctxgT9I3UHocUbju5yvO1tNhyajDY06uh+vv0YxVc&#10;iuGpeDdTWKI/flRf05F+K1bqcT7uX0BEGuO/+O5+02n+uoDbM+kC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54fwgAAANwAAAAPAAAAAAAAAAAAAAAAAJgCAABkcnMvZG93&#10;bnJldi54bWxQSwUGAAAAAAQABAD1AAAAhwMAAAAA&#10;" path="m60,30l58,42r-7,9l42,58,30,60,18,58,9,51,2,42,,30,2,19,9,9,18,3,30,,42,3r9,6l58,19r2,11xe" filled="f" strokeweight="1pt">
                  <v:path arrowok="t" o:connecttype="custom" o:connectlocs="60,6425;58,6437;51,6446;42,6453;30,6455;18,6453;9,6446;2,6437;0,6425;2,6414;9,6404;18,6398;30,6395;42,6398;51,6404;58,6414;60,6425" o:connectangles="0,0,0,0,0,0,0,0,0,0,0,0,0,0,0,0,0"/>
                </v:shape>
                <w10:wrap anchorx="page"/>
              </v:group>
            </w:pict>
          </mc:Fallback>
        </mc:AlternateContent>
      </w:r>
      <w:r w:rsidR="00435EAD">
        <w:rPr>
          <w:b/>
          <w:i/>
          <w:sz w:val="16"/>
        </w:rPr>
        <w:t xml:space="preserve">Revised: 04/22/2013 </w:t>
      </w:r>
      <w:r w:rsidR="00435EAD">
        <w:rPr>
          <w:b/>
          <w:i/>
          <w:w w:val="95"/>
          <w:sz w:val="16"/>
        </w:rPr>
        <w:t xml:space="preserve">| </w:t>
      </w:r>
      <w:r w:rsidR="00435EAD">
        <w:rPr>
          <w:b/>
          <w:i/>
          <w:sz w:val="16"/>
        </w:rPr>
        <w:t>Effective: 04/22/2013</w:t>
      </w:r>
    </w:p>
    <w:p w:rsidR="003F2C5A" w:rsidRDefault="003F2C5A">
      <w:pPr>
        <w:pStyle w:val="BodyText"/>
        <w:spacing w:before="10"/>
        <w:rPr>
          <w:i/>
          <w:sz w:val="16"/>
        </w:rPr>
      </w:pPr>
    </w:p>
    <w:p w:rsidR="003F2C5A" w:rsidRDefault="00435EAD">
      <w:pPr>
        <w:pStyle w:val="BodyText"/>
        <w:spacing w:line="276" w:lineRule="auto"/>
        <w:ind w:left="539" w:right="465"/>
      </w:pPr>
      <w:r>
        <w:rPr>
          <w:w w:val="105"/>
        </w:rPr>
        <w:t>The U.S. Freedom of Information Act (FOIA) is a law ensuring public access to U.S. government records. FOIA carries a presumption of disclosure; the burden is on the government - not the public - to substantiate why information may not be released. Upon written request, agencies of the United States government are required to disclose those records, unless they can be lawfully withheld from disclosure under one of nine specific exemptions in the FOIA. This right of access is ultimately enforceable in federal court.</w:t>
      </w:r>
    </w:p>
    <w:p w:rsidR="003F2C5A" w:rsidRDefault="003F2C5A">
      <w:pPr>
        <w:pStyle w:val="BodyText"/>
        <w:rPr>
          <w:sz w:val="20"/>
        </w:rPr>
      </w:pPr>
    </w:p>
    <w:p w:rsidR="003F2C5A" w:rsidRDefault="003F2C5A">
      <w:pPr>
        <w:pStyle w:val="BodyText"/>
        <w:rPr>
          <w:sz w:val="16"/>
        </w:rPr>
      </w:pPr>
    </w:p>
    <w:p w:rsidR="003F2C5A" w:rsidRDefault="00435EAD">
      <w:pPr>
        <w:pStyle w:val="BodyText"/>
        <w:ind w:left="679"/>
      </w:pPr>
      <w:r>
        <w:rPr>
          <w:w w:val="120"/>
        </w:rPr>
        <w:t>Specific to employees in Mississippi</w:t>
      </w:r>
    </w:p>
    <w:p w:rsidR="003F2C5A" w:rsidRDefault="003F2C5A">
      <w:pPr>
        <w:pStyle w:val="BodyText"/>
        <w:spacing w:before="2"/>
      </w:pPr>
    </w:p>
    <w:p w:rsidR="003F2C5A" w:rsidRDefault="00435EAD">
      <w:pPr>
        <w:pStyle w:val="BodyText"/>
        <w:spacing w:line="276" w:lineRule="auto"/>
        <w:ind w:left="679" w:right="768"/>
      </w:pPr>
      <w:r>
        <w:rPr>
          <w:w w:val="105"/>
        </w:rPr>
        <w:t>The Mississippi Public Records Act is a series of laws designed to guarantee that the public has access to public records of government bodies at all levels in Mississippi. The Mississippi Open Meetings Act legislates the methods by which public meetings are conducted.</w:t>
      </w:r>
    </w:p>
    <w:p w:rsidR="003F2C5A" w:rsidRDefault="003F2C5A">
      <w:pPr>
        <w:pStyle w:val="BodyText"/>
        <w:spacing w:before="7"/>
        <w:rPr>
          <w:sz w:val="20"/>
        </w:rPr>
      </w:pPr>
    </w:p>
    <w:p w:rsidR="003F2C5A" w:rsidRDefault="00435EAD">
      <w:pPr>
        <w:pStyle w:val="BodyText"/>
        <w:ind w:left="679"/>
      </w:pPr>
      <w:r>
        <w:rPr>
          <w:w w:val="105"/>
        </w:rPr>
        <w:t>What records are covered?</w:t>
      </w:r>
    </w:p>
    <w:p w:rsidR="003F2C5A" w:rsidRDefault="00435EAD">
      <w:pPr>
        <w:pStyle w:val="BodyText"/>
        <w:spacing w:before="31" w:line="276" w:lineRule="auto"/>
        <w:ind w:left="679" w:right="531"/>
      </w:pPr>
      <w:r>
        <w:rPr>
          <w:w w:val="105"/>
        </w:rPr>
        <w:t>Records are defined as "all books, records, papers, accounts, letters, maps, photographs, films, cards, tapes, recordings or reproductions thereof, and any other documentary materials, regardless of physical form or characteristics, having been used, being in use, or prepared, possessed or retained for use in the conduct, transaction or performance of any business, transaction, work, duty or function of any public body, or required to be maintained by any public body."</w:t>
      </w:r>
    </w:p>
    <w:p w:rsidR="003F2C5A" w:rsidRDefault="003F2C5A">
      <w:pPr>
        <w:pStyle w:val="BodyText"/>
        <w:spacing w:before="6"/>
        <w:rPr>
          <w:sz w:val="20"/>
        </w:rPr>
      </w:pPr>
    </w:p>
    <w:p w:rsidR="003F2C5A" w:rsidRDefault="00435EAD">
      <w:pPr>
        <w:pStyle w:val="BodyText"/>
        <w:ind w:left="680"/>
      </w:pPr>
      <w:r>
        <w:rPr>
          <w:w w:val="105"/>
        </w:rPr>
        <w:t>However, some exemptions include:</w:t>
      </w:r>
    </w:p>
    <w:p w:rsidR="003F2C5A" w:rsidRDefault="003F2C5A">
      <w:pPr>
        <w:pStyle w:val="BodyText"/>
        <w:spacing w:before="5"/>
        <w:rPr>
          <w:sz w:val="11"/>
        </w:rPr>
      </w:pPr>
    </w:p>
    <w:p w:rsidR="003F2C5A" w:rsidRDefault="00435EAD">
      <w:pPr>
        <w:pStyle w:val="BodyText"/>
        <w:spacing w:before="98"/>
        <w:ind w:left="1220"/>
      </w:pPr>
      <w:r>
        <w:rPr>
          <w:w w:val="105"/>
        </w:rPr>
        <w:t>Trade secrets and other confidential fiscal information</w:t>
      </w:r>
    </w:p>
    <w:p w:rsidR="003F2C5A" w:rsidRDefault="00435EAD">
      <w:pPr>
        <w:pStyle w:val="BodyText"/>
        <w:spacing w:before="31" w:line="276" w:lineRule="auto"/>
        <w:ind w:left="1220" w:right="2830"/>
      </w:pPr>
      <w:r>
        <w:rPr>
          <w:w w:val="105"/>
        </w:rPr>
        <w:t>Home contact information for law enforcement and judicial personnel Personal information of victims</w:t>
      </w:r>
    </w:p>
    <w:p w:rsidR="003F2C5A" w:rsidRDefault="00435EAD">
      <w:pPr>
        <w:pStyle w:val="BodyText"/>
        <w:spacing w:line="208" w:lineRule="exact"/>
        <w:ind w:left="1220"/>
      </w:pPr>
      <w:r>
        <w:rPr>
          <w:w w:val="105"/>
        </w:rPr>
        <w:t>Medical Records</w:t>
      </w:r>
    </w:p>
    <w:p w:rsidR="003F2C5A" w:rsidRDefault="003F2C5A">
      <w:pPr>
        <w:pStyle w:val="BodyText"/>
        <w:spacing w:before="2"/>
      </w:pPr>
    </w:p>
    <w:p w:rsidR="003F2C5A" w:rsidRDefault="00435EAD">
      <w:pPr>
        <w:pStyle w:val="BodyText"/>
        <w:spacing w:line="276" w:lineRule="auto"/>
        <w:ind w:left="679" w:right="768"/>
      </w:pPr>
      <w:r>
        <w:rPr>
          <w:w w:val="105"/>
        </w:rPr>
        <w:t>However, departments are required to separate non-exempt material from exempt material and release the non-exempt material.</w:t>
      </w:r>
    </w:p>
    <w:p w:rsidR="003F2C5A" w:rsidRDefault="003F2C5A">
      <w:pPr>
        <w:pStyle w:val="BodyText"/>
        <w:spacing w:before="7"/>
        <w:rPr>
          <w:sz w:val="20"/>
        </w:rPr>
      </w:pPr>
    </w:p>
    <w:p w:rsidR="003F2C5A" w:rsidRDefault="00435EAD">
      <w:pPr>
        <w:pStyle w:val="BodyText"/>
        <w:ind w:left="679"/>
      </w:pPr>
      <w:r>
        <w:rPr>
          <w:w w:val="110"/>
        </w:rPr>
        <w:t>What agencies are covered?</w:t>
      </w:r>
    </w:p>
    <w:p w:rsidR="003F2C5A" w:rsidRDefault="00435EAD">
      <w:pPr>
        <w:pStyle w:val="BodyText"/>
        <w:spacing w:before="31" w:line="276" w:lineRule="auto"/>
        <w:ind w:left="679" w:right="478"/>
      </w:pPr>
      <w:r>
        <w:rPr>
          <w:w w:val="105"/>
        </w:rPr>
        <w:t>Public body is defined as "any department, bureau, division, council, commission, committee, subcommittee, board, agency and any other entity of the state or a political subdivision thereof, and any municipal corporation and any other entity created by the Constitution or by law, executive order, ordinance or resolution."</w:t>
      </w:r>
    </w:p>
    <w:p w:rsidR="003F2C5A" w:rsidRDefault="003F2C5A">
      <w:pPr>
        <w:spacing w:line="276" w:lineRule="auto"/>
        <w:sectPr w:rsidR="003F2C5A">
          <w:pgSz w:w="12240" w:h="15840"/>
          <w:pgMar w:top="560" w:right="720" w:bottom="280" w:left="720" w:header="720" w:footer="720" w:gutter="0"/>
          <w:cols w:space="720"/>
        </w:sectPr>
      </w:pPr>
    </w:p>
    <w:p w:rsidR="003F2C5A" w:rsidRDefault="00435EAD">
      <w:pPr>
        <w:pStyle w:val="Heading1"/>
      </w:pPr>
      <w:r>
        <w:rPr>
          <w:color w:val="0000A9"/>
          <w:w w:val="115"/>
        </w:rPr>
        <w:t>Section: Acknowledgement</w:t>
      </w:r>
    </w:p>
    <w:p w:rsidR="003F2C5A" w:rsidRDefault="002478D3">
      <w:pPr>
        <w:pStyle w:val="BodyText"/>
        <w:spacing w:before="5"/>
        <w:rPr>
          <w:i/>
          <w:sz w:val="19"/>
        </w:rPr>
      </w:pPr>
      <w:r>
        <w:rPr>
          <w:noProof/>
          <w:lang w:bidi="ar-SA"/>
        </w:rPr>
        <mc:AlternateContent>
          <mc:Choice Requires="wps">
            <w:drawing>
              <wp:anchor distT="0" distB="0" distL="0" distR="0" simplePos="0" relativeHeight="251633664" behindDoc="0" locked="0" layoutInCell="1" allowOverlap="1">
                <wp:simplePos x="0" y="0"/>
                <wp:positionH relativeFrom="page">
                  <wp:posOffset>539750</wp:posOffset>
                </wp:positionH>
                <wp:positionV relativeFrom="paragraph">
                  <wp:posOffset>174625</wp:posOffset>
                </wp:positionV>
                <wp:extent cx="6692900" cy="3009900"/>
                <wp:effectExtent l="6350" t="12700" r="6350" b="63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30099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5EAD" w:rsidRDefault="00435EAD">
                            <w:pPr>
                              <w:spacing w:before="153"/>
                              <w:ind w:left="139"/>
                              <w:rPr>
                                <w:b/>
                              </w:rPr>
                            </w:pPr>
                            <w:r>
                              <w:rPr>
                                <w:b/>
                                <w:w w:val="120"/>
                              </w:rPr>
                              <w:t>Acknowledgement of Receipt of Handbook</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i/>
                                <w:sz w:val="16"/>
                              </w:rPr>
                            </w:pPr>
                          </w:p>
                          <w:p w:rsidR="00435EAD" w:rsidRDefault="00435EAD">
                            <w:pPr>
                              <w:pStyle w:val="BodyText"/>
                              <w:spacing w:before="1" w:line="276" w:lineRule="auto"/>
                              <w:ind w:left="399" w:right="298"/>
                            </w:pPr>
                            <w:r>
                              <w:rPr>
                                <w:w w:val="105"/>
                              </w:rPr>
                              <w:t xml:space="preserve">This handbook has been prepared to provide you with a general understanding of our personnel policies, work rules and benefits. All employees are responsible for becoming familiar with our policies and procedures. If  you have any questions regarding the material in the handbook, please contact your supervisor or any other member of management for clarification.The handbook should not be construed as an employment contract    or agreement for employment for any specified period of time. </w:t>
                            </w:r>
                            <w:r>
                              <w:rPr>
                                <w:spacing w:val="-6"/>
                                <w:w w:val="105"/>
                              </w:rPr>
                              <w:t xml:space="preserve">We </w:t>
                            </w:r>
                            <w:r>
                              <w:rPr>
                                <w:w w:val="105"/>
                              </w:rPr>
                              <w:t xml:space="preserve">reserve the right to </w:t>
                            </w:r>
                            <w:r>
                              <w:rPr>
                                <w:spacing w:val="-3"/>
                                <w:w w:val="105"/>
                              </w:rPr>
                              <w:t xml:space="preserve">make </w:t>
                            </w:r>
                            <w:r>
                              <w:rPr>
                                <w:w w:val="105"/>
                              </w:rPr>
                              <w:t>changes to these policies at any</w:t>
                            </w:r>
                            <w:r>
                              <w:rPr>
                                <w:spacing w:val="-2"/>
                                <w:w w:val="105"/>
                              </w:rPr>
                              <w:t xml:space="preserve"> </w:t>
                            </w:r>
                            <w:r>
                              <w:rPr>
                                <w:w w:val="105"/>
                              </w:rPr>
                              <w:t>time.</w:t>
                            </w:r>
                          </w:p>
                          <w:p w:rsidR="00435EAD" w:rsidRDefault="00435EAD">
                            <w:pPr>
                              <w:pStyle w:val="BodyText"/>
                              <w:spacing w:before="5"/>
                              <w:rPr>
                                <w:i/>
                                <w:sz w:val="20"/>
                              </w:rPr>
                            </w:pPr>
                          </w:p>
                          <w:p w:rsidR="00435EAD" w:rsidRDefault="00435EAD">
                            <w:pPr>
                              <w:pStyle w:val="BodyText"/>
                              <w:spacing w:line="276" w:lineRule="auto"/>
                              <w:ind w:left="399"/>
                            </w:pPr>
                            <w:r>
                              <w:rPr>
                                <w:w w:val="110"/>
                              </w:rPr>
                              <w:t>When</w:t>
                            </w:r>
                            <w:r>
                              <w:rPr>
                                <w:spacing w:val="-19"/>
                                <w:w w:val="110"/>
                              </w:rPr>
                              <w:t xml:space="preserve"> </w:t>
                            </w:r>
                            <w:r>
                              <w:rPr>
                                <w:w w:val="110"/>
                              </w:rPr>
                              <w:t>changes</w:t>
                            </w:r>
                            <w:r>
                              <w:rPr>
                                <w:spacing w:val="-18"/>
                                <w:w w:val="110"/>
                              </w:rPr>
                              <w:t xml:space="preserve"> </w:t>
                            </w:r>
                            <w:r>
                              <w:rPr>
                                <w:w w:val="110"/>
                              </w:rPr>
                              <w:t>are</w:t>
                            </w:r>
                            <w:r>
                              <w:rPr>
                                <w:spacing w:val="-18"/>
                                <w:w w:val="110"/>
                              </w:rPr>
                              <w:t xml:space="preserve"> </w:t>
                            </w:r>
                            <w:r>
                              <w:rPr>
                                <w:w w:val="110"/>
                              </w:rPr>
                              <w:t>necessary,</w:t>
                            </w:r>
                            <w:r>
                              <w:rPr>
                                <w:spacing w:val="-19"/>
                                <w:w w:val="110"/>
                              </w:rPr>
                              <w:t xml:space="preserve"> </w:t>
                            </w:r>
                            <w:r>
                              <w:rPr>
                                <w:w w:val="110"/>
                              </w:rPr>
                              <w:t>we</w:t>
                            </w:r>
                            <w:r>
                              <w:rPr>
                                <w:spacing w:val="-18"/>
                                <w:w w:val="110"/>
                              </w:rPr>
                              <w:t xml:space="preserve"> </w:t>
                            </w:r>
                            <w:r>
                              <w:rPr>
                                <w:w w:val="110"/>
                              </w:rPr>
                              <w:t>will</w:t>
                            </w:r>
                            <w:r>
                              <w:rPr>
                                <w:spacing w:val="-18"/>
                                <w:w w:val="110"/>
                              </w:rPr>
                              <w:t xml:space="preserve"> </w:t>
                            </w:r>
                            <w:r>
                              <w:rPr>
                                <w:w w:val="110"/>
                              </w:rPr>
                              <w:t>provide</w:t>
                            </w:r>
                            <w:r>
                              <w:rPr>
                                <w:spacing w:val="-19"/>
                                <w:w w:val="110"/>
                              </w:rPr>
                              <w:t xml:space="preserve"> </w:t>
                            </w:r>
                            <w:r>
                              <w:rPr>
                                <w:w w:val="110"/>
                              </w:rPr>
                              <w:t>you</w:t>
                            </w:r>
                            <w:r>
                              <w:rPr>
                                <w:spacing w:val="-18"/>
                                <w:w w:val="110"/>
                              </w:rPr>
                              <w:t xml:space="preserve"> </w:t>
                            </w:r>
                            <w:r>
                              <w:rPr>
                                <w:w w:val="110"/>
                              </w:rPr>
                              <w:t>with</w:t>
                            </w:r>
                            <w:r>
                              <w:rPr>
                                <w:spacing w:val="-18"/>
                                <w:w w:val="110"/>
                              </w:rPr>
                              <w:t xml:space="preserve"> </w:t>
                            </w:r>
                            <w:r>
                              <w:rPr>
                                <w:w w:val="110"/>
                              </w:rPr>
                              <w:t>amended</w:t>
                            </w:r>
                            <w:r>
                              <w:rPr>
                                <w:spacing w:val="-18"/>
                                <w:w w:val="110"/>
                              </w:rPr>
                              <w:t xml:space="preserve"> </w:t>
                            </w:r>
                            <w:r>
                              <w:rPr>
                                <w:w w:val="110"/>
                              </w:rPr>
                              <w:t>pages</w:t>
                            </w:r>
                            <w:r>
                              <w:rPr>
                                <w:spacing w:val="-19"/>
                                <w:w w:val="110"/>
                              </w:rPr>
                              <w:t xml:space="preserve"> </w:t>
                            </w:r>
                            <w:r>
                              <w:rPr>
                                <w:w w:val="110"/>
                              </w:rPr>
                              <w:t>for</w:t>
                            </w:r>
                            <w:r>
                              <w:rPr>
                                <w:spacing w:val="-18"/>
                                <w:w w:val="110"/>
                              </w:rPr>
                              <w:t xml:space="preserve"> </w:t>
                            </w:r>
                            <w:r>
                              <w:rPr>
                                <w:w w:val="110"/>
                              </w:rPr>
                              <w:t>your</w:t>
                            </w:r>
                            <w:r>
                              <w:rPr>
                                <w:spacing w:val="-18"/>
                                <w:w w:val="110"/>
                              </w:rPr>
                              <w:t xml:space="preserve"> </w:t>
                            </w:r>
                            <w:r>
                              <w:rPr>
                                <w:w w:val="110"/>
                              </w:rPr>
                              <w:t>handbook.</w:t>
                            </w:r>
                            <w:r>
                              <w:rPr>
                                <w:spacing w:val="-19"/>
                                <w:w w:val="110"/>
                              </w:rPr>
                              <w:t xml:space="preserve"> </w:t>
                            </w:r>
                            <w:r>
                              <w:rPr>
                                <w:w w:val="110"/>
                              </w:rPr>
                              <w:t>I</w:t>
                            </w:r>
                            <w:r>
                              <w:rPr>
                                <w:spacing w:val="-18"/>
                                <w:w w:val="110"/>
                              </w:rPr>
                              <w:t xml:space="preserve"> </w:t>
                            </w:r>
                            <w:r>
                              <w:rPr>
                                <w:w w:val="110"/>
                              </w:rPr>
                              <w:t xml:space="preserve">acknowledge receipt of the Claiborne County Human </w:t>
                            </w:r>
                            <w:r>
                              <w:rPr>
                                <w:spacing w:val="-3"/>
                                <w:w w:val="110"/>
                              </w:rPr>
                              <w:t xml:space="preserve">Resource </w:t>
                            </w:r>
                            <w:r>
                              <w:rPr>
                                <w:w w:val="110"/>
                              </w:rPr>
                              <w:t>Agency</w:t>
                            </w:r>
                            <w:r>
                              <w:rPr>
                                <w:spacing w:val="-44"/>
                                <w:w w:val="110"/>
                              </w:rPr>
                              <w:t xml:space="preserve"> </w:t>
                            </w:r>
                            <w:r>
                              <w:rPr>
                                <w:w w:val="110"/>
                              </w:rPr>
                              <w:t>handbook:</w:t>
                            </w:r>
                          </w:p>
                          <w:p w:rsidR="00435EAD" w:rsidRDefault="00435EAD">
                            <w:pPr>
                              <w:pStyle w:val="BodyText"/>
                              <w:spacing w:before="7"/>
                              <w:rPr>
                                <w:i/>
                                <w:sz w:val="20"/>
                              </w:rPr>
                            </w:pPr>
                          </w:p>
                          <w:p w:rsidR="00435EAD" w:rsidRDefault="00435EAD">
                            <w:pPr>
                              <w:pStyle w:val="BodyText"/>
                              <w:tabs>
                                <w:tab w:val="left" w:pos="2517"/>
                                <w:tab w:val="left" w:pos="6901"/>
                                <w:tab w:val="left" w:pos="7096"/>
                              </w:tabs>
                              <w:spacing w:line="552" w:lineRule="auto"/>
                              <w:ind w:left="399" w:right="3421"/>
                              <w:rPr>
                                <w:rFonts w:ascii="Times New Roman"/>
                                <w:b w:val="0"/>
                              </w:rPr>
                            </w:pPr>
                            <w:r>
                              <w:rPr>
                                <w:w w:val="110"/>
                              </w:rPr>
                              <w:t>Employee</w:t>
                            </w:r>
                            <w:r>
                              <w:rPr>
                                <w:spacing w:val="-28"/>
                                <w:w w:val="110"/>
                              </w:rPr>
                              <w:t xml:space="preserve"> </w:t>
                            </w:r>
                            <w:r>
                              <w:rPr>
                                <w:w w:val="110"/>
                              </w:rPr>
                              <w:t>Name</w:t>
                            </w:r>
                            <w:r>
                              <w:rPr>
                                <w:spacing w:val="-28"/>
                                <w:w w:val="110"/>
                              </w:rPr>
                              <w:t xml:space="preserve"> </w:t>
                            </w:r>
                            <w:r>
                              <w:rPr>
                                <w:w w:val="110"/>
                              </w:rPr>
                              <w:t>(Please</w:t>
                            </w:r>
                            <w:r>
                              <w:rPr>
                                <w:spacing w:val="-28"/>
                                <w:w w:val="110"/>
                              </w:rPr>
                              <w:t xml:space="preserve"> </w:t>
                            </w:r>
                            <w:r>
                              <w:rPr>
                                <w:w w:val="110"/>
                              </w:rPr>
                              <w:t>Print)</w:t>
                            </w:r>
                            <w:r>
                              <w:rPr>
                                <w:spacing w:val="2"/>
                              </w:rPr>
                              <w:t xml:space="preserve"> </w:t>
                            </w:r>
                            <w:r>
                              <w:rPr>
                                <w:rFonts w:ascii="Times New Roman"/>
                                <w:b w:val="0"/>
                                <w:u w:val="single"/>
                              </w:rPr>
                              <w:t xml:space="preserve"> </w:t>
                            </w:r>
                            <w:r>
                              <w:rPr>
                                <w:rFonts w:ascii="Times New Roman"/>
                                <w:b w:val="0"/>
                                <w:u w:val="single"/>
                              </w:rPr>
                              <w:tab/>
                            </w:r>
                            <w:r>
                              <w:rPr>
                                <w:rFonts w:ascii="Times New Roman"/>
                                <w:b w:val="0"/>
                                <w:u w:val="single"/>
                              </w:rPr>
                              <w:tab/>
                            </w:r>
                            <w:r>
                              <w:rPr>
                                <w:rFonts w:ascii="Times New Roman"/>
                                <w:b w:val="0"/>
                              </w:rPr>
                              <w:t xml:space="preserve"> </w:t>
                            </w:r>
                            <w:r>
                              <w:rPr>
                                <w:w w:val="110"/>
                              </w:rPr>
                              <w:t>Employee</w:t>
                            </w:r>
                            <w:r>
                              <w:rPr>
                                <w:spacing w:val="-35"/>
                                <w:w w:val="110"/>
                              </w:rPr>
                              <w:t xml:space="preserve"> </w:t>
                            </w:r>
                            <w:r>
                              <w:rPr>
                                <w:w w:val="110"/>
                              </w:rPr>
                              <w:t>Signature</w:t>
                            </w:r>
                            <w:r>
                              <w:rPr>
                                <w:spacing w:val="2"/>
                              </w:rPr>
                              <w:t xml:space="preserve"> </w:t>
                            </w:r>
                            <w:r>
                              <w:rPr>
                                <w:rFonts w:ascii="Times New Roman"/>
                                <w:b w:val="0"/>
                                <w:u w:val="single"/>
                              </w:rPr>
                              <w:t xml:space="preserve"> </w:t>
                            </w:r>
                            <w:r>
                              <w:rPr>
                                <w:rFonts w:ascii="Times New Roman"/>
                                <w:b w:val="0"/>
                                <w:u w:val="single"/>
                              </w:rPr>
                              <w:tab/>
                            </w:r>
                            <w:r>
                              <w:rPr>
                                <w:rFonts w:ascii="Times New Roman"/>
                                <w:b w:val="0"/>
                                <w:u w:val="single"/>
                              </w:rPr>
                              <w:tab/>
                            </w:r>
                            <w:r>
                              <w:rPr>
                                <w:rFonts w:ascii="Times New Roman"/>
                                <w:b w:val="0"/>
                              </w:rPr>
                              <w:t xml:space="preserve"> </w:t>
                            </w:r>
                            <w:r>
                              <w:rPr>
                                <w:w w:val="110"/>
                              </w:rPr>
                              <w:t>Date:</w:t>
                            </w:r>
                            <w:r>
                              <w:rPr>
                                <w:spacing w:val="2"/>
                              </w:rPr>
                              <w:t xml:space="preserve"> </w:t>
                            </w:r>
                            <w:r>
                              <w:rPr>
                                <w:rFonts w:ascii="Times New Roman"/>
                                <w:b w:val="0"/>
                                <w:u w:val="single"/>
                              </w:rPr>
                              <w:t xml:space="preserve"> </w:t>
                            </w:r>
                            <w:r>
                              <w:rPr>
                                <w:rFonts w:ascii="Times New Roman"/>
                                <w:b w:val="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15" type="#_x0000_t202" style="position:absolute;margin-left:42.5pt;margin-top:13.75pt;width:527pt;height:237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" filled="f" strokecolor="#ccc" strokeweight="1pt">
                <v:textbox inset="0,0,0,0">
                  <w:txbxContent>
                    <w:p w:rsidR="00435EAD" w:rsidRDefault="00435EAD">
                      <w:pPr>
                        <w:spacing w:before="153"/>
                        <w:ind w:left="139"/>
                        <w:rPr>
                          <w:b/>
                        </w:rPr>
                      </w:pPr>
                      <w:r>
                        <w:rPr>
                          <w:b/>
                          <w:w w:val="120"/>
                        </w:rPr>
                        <w:t>Acknowledgement of Receipt of Handbook</w:t>
                      </w:r>
                    </w:p>
                    <w:p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rsidR="00435EAD" w:rsidRDefault="00435EAD">
                      <w:pPr>
                        <w:pStyle w:val="BodyText"/>
                        <w:spacing w:before="9"/>
                        <w:rPr>
                          <w:i/>
                          <w:sz w:val="16"/>
                        </w:rPr>
                      </w:pPr>
                    </w:p>
                    <w:p w:rsidR="00435EAD" w:rsidRDefault="00435EAD">
                      <w:pPr>
                        <w:pStyle w:val="BodyText"/>
                        <w:spacing w:before="1" w:line="276" w:lineRule="auto"/>
                        <w:ind w:left="399" w:right="298"/>
                      </w:pPr>
                      <w:r>
                        <w:rPr>
                          <w:w w:val="105"/>
                        </w:rPr>
                        <w:t xml:space="preserve">This handbook has been prepared to provide you with a general understanding of our personnel policies, work rules and benefits. All employees are responsible for becoming familiar with our policies and procedures. If  you have any questions regarding the material in the handbook, please contact your supervisor or any other member of management for clarification.The handbook should not be construed as an employment contract    or agreement for employment for any specified period of time. </w:t>
                      </w:r>
                      <w:r>
                        <w:rPr>
                          <w:spacing w:val="-6"/>
                          <w:w w:val="105"/>
                        </w:rPr>
                        <w:t xml:space="preserve">We </w:t>
                      </w:r>
                      <w:r>
                        <w:rPr>
                          <w:w w:val="105"/>
                        </w:rPr>
                        <w:t xml:space="preserve">reserve the right to </w:t>
                      </w:r>
                      <w:r>
                        <w:rPr>
                          <w:spacing w:val="-3"/>
                          <w:w w:val="105"/>
                        </w:rPr>
                        <w:t xml:space="preserve">make </w:t>
                      </w:r>
                      <w:r>
                        <w:rPr>
                          <w:w w:val="105"/>
                        </w:rPr>
                        <w:t>changes to these policies at any</w:t>
                      </w:r>
                      <w:r>
                        <w:rPr>
                          <w:spacing w:val="-2"/>
                          <w:w w:val="105"/>
                        </w:rPr>
                        <w:t xml:space="preserve"> </w:t>
                      </w:r>
                      <w:r>
                        <w:rPr>
                          <w:w w:val="105"/>
                        </w:rPr>
                        <w:t>time.</w:t>
                      </w:r>
                    </w:p>
                    <w:p w:rsidR="00435EAD" w:rsidRDefault="00435EAD">
                      <w:pPr>
                        <w:pStyle w:val="BodyText"/>
                        <w:spacing w:before="5"/>
                        <w:rPr>
                          <w:i/>
                          <w:sz w:val="20"/>
                        </w:rPr>
                      </w:pPr>
                    </w:p>
                    <w:p w:rsidR="00435EAD" w:rsidRDefault="00435EAD">
                      <w:pPr>
                        <w:pStyle w:val="BodyText"/>
                        <w:spacing w:line="276" w:lineRule="auto"/>
                        <w:ind w:left="399"/>
                      </w:pPr>
                      <w:r>
                        <w:rPr>
                          <w:w w:val="110"/>
                        </w:rPr>
                        <w:t>When</w:t>
                      </w:r>
                      <w:r>
                        <w:rPr>
                          <w:spacing w:val="-19"/>
                          <w:w w:val="110"/>
                        </w:rPr>
                        <w:t xml:space="preserve"> </w:t>
                      </w:r>
                      <w:r>
                        <w:rPr>
                          <w:w w:val="110"/>
                        </w:rPr>
                        <w:t>changes</w:t>
                      </w:r>
                      <w:r>
                        <w:rPr>
                          <w:spacing w:val="-18"/>
                          <w:w w:val="110"/>
                        </w:rPr>
                        <w:t xml:space="preserve"> </w:t>
                      </w:r>
                      <w:r>
                        <w:rPr>
                          <w:w w:val="110"/>
                        </w:rPr>
                        <w:t>are</w:t>
                      </w:r>
                      <w:r>
                        <w:rPr>
                          <w:spacing w:val="-18"/>
                          <w:w w:val="110"/>
                        </w:rPr>
                        <w:t xml:space="preserve"> </w:t>
                      </w:r>
                      <w:r>
                        <w:rPr>
                          <w:w w:val="110"/>
                        </w:rPr>
                        <w:t>necessary,</w:t>
                      </w:r>
                      <w:r>
                        <w:rPr>
                          <w:spacing w:val="-19"/>
                          <w:w w:val="110"/>
                        </w:rPr>
                        <w:t xml:space="preserve"> </w:t>
                      </w:r>
                      <w:r>
                        <w:rPr>
                          <w:w w:val="110"/>
                        </w:rPr>
                        <w:t>we</w:t>
                      </w:r>
                      <w:r>
                        <w:rPr>
                          <w:spacing w:val="-18"/>
                          <w:w w:val="110"/>
                        </w:rPr>
                        <w:t xml:space="preserve"> </w:t>
                      </w:r>
                      <w:r>
                        <w:rPr>
                          <w:w w:val="110"/>
                        </w:rPr>
                        <w:t>will</w:t>
                      </w:r>
                      <w:r>
                        <w:rPr>
                          <w:spacing w:val="-18"/>
                          <w:w w:val="110"/>
                        </w:rPr>
                        <w:t xml:space="preserve"> </w:t>
                      </w:r>
                      <w:r>
                        <w:rPr>
                          <w:w w:val="110"/>
                        </w:rPr>
                        <w:t>provide</w:t>
                      </w:r>
                      <w:r>
                        <w:rPr>
                          <w:spacing w:val="-19"/>
                          <w:w w:val="110"/>
                        </w:rPr>
                        <w:t xml:space="preserve"> </w:t>
                      </w:r>
                      <w:r>
                        <w:rPr>
                          <w:w w:val="110"/>
                        </w:rPr>
                        <w:t>you</w:t>
                      </w:r>
                      <w:r>
                        <w:rPr>
                          <w:spacing w:val="-18"/>
                          <w:w w:val="110"/>
                        </w:rPr>
                        <w:t xml:space="preserve"> </w:t>
                      </w:r>
                      <w:r>
                        <w:rPr>
                          <w:w w:val="110"/>
                        </w:rPr>
                        <w:t>with</w:t>
                      </w:r>
                      <w:r>
                        <w:rPr>
                          <w:spacing w:val="-18"/>
                          <w:w w:val="110"/>
                        </w:rPr>
                        <w:t xml:space="preserve"> </w:t>
                      </w:r>
                      <w:r>
                        <w:rPr>
                          <w:w w:val="110"/>
                        </w:rPr>
                        <w:t>amended</w:t>
                      </w:r>
                      <w:r>
                        <w:rPr>
                          <w:spacing w:val="-18"/>
                          <w:w w:val="110"/>
                        </w:rPr>
                        <w:t xml:space="preserve"> </w:t>
                      </w:r>
                      <w:r>
                        <w:rPr>
                          <w:w w:val="110"/>
                        </w:rPr>
                        <w:t>pages</w:t>
                      </w:r>
                      <w:r>
                        <w:rPr>
                          <w:spacing w:val="-19"/>
                          <w:w w:val="110"/>
                        </w:rPr>
                        <w:t xml:space="preserve"> </w:t>
                      </w:r>
                      <w:r>
                        <w:rPr>
                          <w:w w:val="110"/>
                        </w:rPr>
                        <w:t>for</w:t>
                      </w:r>
                      <w:r>
                        <w:rPr>
                          <w:spacing w:val="-18"/>
                          <w:w w:val="110"/>
                        </w:rPr>
                        <w:t xml:space="preserve"> </w:t>
                      </w:r>
                      <w:r>
                        <w:rPr>
                          <w:w w:val="110"/>
                        </w:rPr>
                        <w:t>your</w:t>
                      </w:r>
                      <w:r>
                        <w:rPr>
                          <w:spacing w:val="-18"/>
                          <w:w w:val="110"/>
                        </w:rPr>
                        <w:t xml:space="preserve"> </w:t>
                      </w:r>
                      <w:r>
                        <w:rPr>
                          <w:w w:val="110"/>
                        </w:rPr>
                        <w:t>handbook.</w:t>
                      </w:r>
                      <w:r>
                        <w:rPr>
                          <w:spacing w:val="-19"/>
                          <w:w w:val="110"/>
                        </w:rPr>
                        <w:t xml:space="preserve"> </w:t>
                      </w:r>
                      <w:r>
                        <w:rPr>
                          <w:w w:val="110"/>
                        </w:rPr>
                        <w:t>I</w:t>
                      </w:r>
                      <w:r>
                        <w:rPr>
                          <w:spacing w:val="-18"/>
                          <w:w w:val="110"/>
                        </w:rPr>
                        <w:t xml:space="preserve"> </w:t>
                      </w:r>
                      <w:r>
                        <w:rPr>
                          <w:w w:val="110"/>
                        </w:rPr>
                        <w:t xml:space="preserve">acknowledge receipt of the Claiborne County Human </w:t>
                      </w:r>
                      <w:r>
                        <w:rPr>
                          <w:spacing w:val="-3"/>
                          <w:w w:val="110"/>
                        </w:rPr>
                        <w:t xml:space="preserve">Resource </w:t>
                      </w:r>
                      <w:r>
                        <w:rPr>
                          <w:w w:val="110"/>
                        </w:rPr>
                        <w:t>Agency</w:t>
                      </w:r>
                      <w:r>
                        <w:rPr>
                          <w:spacing w:val="-44"/>
                          <w:w w:val="110"/>
                        </w:rPr>
                        <w:t xml:space="preserve"> </w:t>
                      </w:r>
                      <w:r>
                        <w:rPr>
                          <w:w w:val="110"/>
                        </w:rPr>
                        <w:t>handbook:</w:t>
                      </w:r>
                    </w:p>
                    <w:p w:rsidR="00435EAD" w:rsidRDefault="00435EAD">
                      <w:pPr>
                        <w:pStyle w:val="BodyText"/>
                        <w:spacing w:before="7"/>
                        <w:rPr>
                          <w:i/>
                          <w:sz w:val="20"/>
                        </w:rPr>
                      </w:pPr>
                    </w:p>
                    <w:p w:rsidR="00435EAD" w:rsidRDefault="00435EAD">
                      <w:pPr>
                        <w:pStyle w:val="BodyText"/>
                        <w:tabs>
                          <w:tab w:val="left" w:pos="2517"/>
                          <w:tab w:val="left" w:pos="6901"/>
                          <w:tab w:val="left" w:pos="7096"/>
                        </w:tabs>
                        <w:spacing w:line="552" w:lineRule="auto"/>
                        <w:ind w:left="399" w:right="3421"/>
                        <w:rPr>
                          <w:rFonts w:ascii="Times New Roman"/>
                          <w:b w:val="0"/>
                        </w:rPr>
                      </w:pPr>
                      <w:r>
                        <w:rPr>
                          <w:w w:val="110"/>
                        </w:rPr>
                        <w:t>Employee</w:t>
                      </w:r>
                      <w:r>
                        <w:rPr>
                          <w:spacing w:val="-28"/>
                          <w:w w:val="110"/>
                        </w:rPr>
                        <w:t xml:space="preserve"> </w:t>
                      </w:r>
                      <w:r>
                        <w:rPr>
                          <w:w w:val="110"/>
                        </w:rPr>
                        <w:t>Name</w:t>
                      </w:r>
                      <w:r>
                        <w:rPr>
                          <w:spacing w:val="-28"/>
                          <w:w w:val="110"/>
                        </w:rPr>
                        <w:t xml:space="preserve"> </w:t>
                      </w:r>
                      <w:r>
                        <w:rPr>
                          <w:w w:val="110"/>
                        </w:rPr>
                        <w:t>(Please</w:t>
                      </w:r>
                      <w:r>
                        <w:rPr>
                          <w:spacing w:val="-28"/>
                          <w:w w:val="110"/>
                        </w:rPr>
                        <w:t xml:space="preserve"> </w:t>
                      </w:r>
                      <w:r>
                        <w:rPr>
                          <w:w w:val="110"/>
                        </w:rPr>
                        <w:t>Print)</w:t>
                      </w:r>
                      <w:r>
                        <w:rPr>
                          <w:spacing w:val="2"/>
                        </w:rPr>
                        <w:t xml:space="preserve"> </w:t>
                      </w:r>
                      <w:r>
                        <w:rPr>
                          <w:rFonts w:ascii="Times New Roman"/>
                          <w:b w:val="0"/>
                          <w:u w:val="single"/>
                        </w:rPr>
                        <w:t xml:space="preserve"> </w:t>
                      </w:r>
                      <w:r>
                        <w:rPr>
                          <w:rFonts w:ascii="Times New Roman"/>
                          <w:b w:val="0"/>
                          <w:u w:val="single"/>
                        </w:rPr>
                        <w:tab/>
                      </w:r>
                      <w:r>
                        <w:rPr>
                          <w:rFonts w:ascii="Times New Roman"/>
                          <w:b w:val="0"/>
                          <w:u w:val="single"/>
                        </w:rPr>
                        <w:tab/>
                      </w:r>
                      <w:r>
                        <w:rPr>
                          <w:rFonts w:ascii="Times New Roman"/>
                          <w:b w:val="0"/>
                        </w:rPr>
                        <w:t xml:space="preserve"> </w:t>
                      </w:r>
                      <w:r>
                        <w:rPr>
                          <w:w w:val="110"/>
                        </w:rPr>
                        <w:t>Employee</w:t>
                      </w:r>
                      <w:r>
                        <w:rPr>
                          <w:spacing w:val="-35"/>
                          <w:w w:val="110"/>
                        </w:rPr>
                        <w:t xml:space="preserve"> </w:t>
                      </w:r>
                      <w:r>
                        <w:rPr>
                          <w:w w:val="110"/>
                        </w:rPr>
                        <w:t>Signature</w:t>
                      </w:r>
                      <w:r>
                        <w:rPr>
                          <w:spacing w:val="2"/>
                        </w:rPr>
                        <w:t xml:space="preserve"> </w:t>
                      </w:r>
                      <w:r>
                        <w:rPr>
                          <w:rFonts w:ascii="Times New Roman"/>
                          <w:b w:val="0"/>
                          <w:u w:val="single"/>
                        </w:rPr>
                        <w:t xml:space="preserve"> </w:t>
                      </w:r>
                      <w:r>
                        <w:rPr>
                          <w:rFonts w:ascii="Times New Roman"/>
                          <w:b w:val="0"/>
                          <w:u w:val="single"/>
                        </w:rPr>
                        <w:tab/>
                      </w:r>
                      <w:r>
                        <w:rPr>
                          <w:rFonts w:ascii="Times New Roman"/>
                          <w:b w:val="0"/>
                          <w:u w:val="single"/>
                        </w:rPr>
                        <w:tab/>
                      </w:r>
                      <w:r>
                        <w:rPr>
                          <w:rFonts w:ascii="Times New Roman"/>
                          <w:b w:val="0"/>
                        </w:rPr>
                        <w:t xml:space="preserve"> </w:t>
                      </w:r>
                      <w:r>
                        <w:rPr>
                          <w:w w:val="110"/>
                        </w:rPr>
                        <w:t>Date:</w:t>
                      </w:r>
                      <w:r>
                        <w:rPr>
                          <w:spacing w:val="2"/>
                        </w:rPr>
                        <w:t xml:space="preserve"> </w:t>
                      </w:r>
                      <w:r>
                        <w:rPr>
                          <w:rFonts w:ascii="Times New Roman"/>
                          <w:b w:val="0"/>
                          <w:u w:val="single"/>
                        </w:rPr>
                        <w:t xml:space="preserve"> </w:t>
                      </w:r>
                      <w:r>
                        <w:rPr>
                          <w:rFonts w:ascii="Times New Roman"/>
                          <w:b w:val="0"/>
                          <w:u w:val="single"/>
                        </w:rPr>
                        <w:tab/>
                      </w:r>
                    </w:p>
                  </w:txbxContent>
                </v:textbox>
                <w10:wrap type="topAndBottom" anchorx="page"/>
              </v:shape>
            </w:pict>
          </mc:Fallback>
        </mc:AlternateContent>
      </w:r>
    </w:p>
    <w:sectPr w:rsidR="003F2C5A">
      <w:pgSz w:w="12240" w:h="15840"/>
      <w:pgMar w:top="48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17442"/>
    <w:multiLevelType w:val="hybridMultilevel"/>
    <w:tmpl w:val="B3B6E1EA"/>
    <w:lvl w:ilvl="0" w:tplc="66DEB6EE">
      <w:start w:val="1"/>
      <w:numFmt w:val="decimal"/>
      <w:lvlText w:val="%1."/>
      <w:lvlJc w:val="left"/>
      <w:pPr>
        <w:ind w:left="768" w:hanging="229"/>
        <w:jc w:val="left"/>
      </w:pPr>
      <w:rPr>
        <w:rFonts w:ascii="Trebuchet MS" w:eastAsia="Trebuchet MS" w:hAnsi="Trebuchet MS" w:cs="Trebuchet MS" w:hint="default"/>
        <w:b/>
        <w:bCs/>
        <w:spacing w:val="-1"/>
        <w:w w:val="86"/>
        <w:sz w:val="18"/>
        <w:szCs w:val="18"/>
        <w:lang w:val="en-US" w:eastAsia="en-US" w:bidi="en-US"/>
      </w:rPr>
    </w:lvl>
    <w:lvl w:ilvl="1" w:tplc="430CB694">
      <w:numFmt w:val="bullet"/>
      <w:lvlText w:val="•"/>
      <w:lvlJc w:val="left"/>
      <w:pPr>
        <w:ind w:left="1764" w:hanging="229"/>
      </w:pPr>
      <w:rPr>
        <w:rFonts w:hint="default"/>
        <w:lang w:val="en-US" w:eastAsia="en-US" w:bidi="en-US"/>
      </w:rPr>
    </w:lvl>
    <w:lvl w:ilvl="2" w:tplc="FA2AA17E">
      <w:numFmt w:val="bullet"/>
      <w:lvlText w:val="•"/>
      <w:lvlJc w:val="left"/>
      <w:pPr>
        <w:ind w:left="2768" w:hanging="229"/>
      </w:pPr>
      <w:rPr>
        <w:rFonts w:hint="default"/>
        <w:lang w:val="en-US" w:eastAsia="en-US" w:bidi="en-US"/>
      </w:rPr>
    </w:lvl>
    <w:lvl w:ilvl="3" w:tplc="D668F9DC">
      <w:numFmt w:val="bullet"/>
      <w:lvlText w:val="•"/>
      <w:lvlJc w:val="left"/>
      <w:pPr>
        <w:ind w:left="3772" w:hanging="229"/>
      </w:pPr>
      <w:rPr>
        <w:rFonts w:hint="default"/>
        <w:lang w:val="en-US" w:eastAsia="en-US" w:bidi="en-US"/>
      </w:rPr>
    </w:lvl>
    <w:lvl w:ilvl="4" w:tplc="383E0D9E">
      <w:numFmt w:val="bullet"/>
      <w:lvlText w:val="•"/>
      <w:lvlJc w:val="left"/>
      <w:pPr>
        <w:ind w:left="4776" w:hanging="229"/>
      </w:pPr>
      <w:rPr>
        <w:rFonts w:hint="default"/>
        <w:lang w:val="en-US" w:eastAsia="en-US" w:bidi="en-US"/>
      </w:rPr>
    </w:lvl>
    <w:lvl w:ilvl="5" w:tplc="E258D5A2">
      <w:numFmt w:val="bullet"/>
      <w:lvlText w:val="•"/>
      <w:lvlJc w:val="left"/>
      <w:pPr>
        <w:ind w:left="5780" w:hanging="229"/>
      </w:pPr>
      <w:rPr>
        <w:rFonts w:hint="default"/>
        <w:lang w:val="en-US" w:eastAsia="en-US" w:bidi="en-US"/>
      </w:rPr>
    </w:lvl>
    <w:lvl w:ilvl="6" w:tplc="4A805F32">
      <w:numFmt w:val="bullet"/>
      <w:lvlText w:val="•"/>
      <w:lvlJc w:val="left"/>
      <w:pPr>
        <w:ind w:left="6784" w:hanging="229"/>
      </w:pPr>
      <w:rPr>
        <w:rFonts w:hint="default"/>
        <w:lang w:val="en-US" w:eastAsia="en-US" w:bidi="en-US"/>
      </w:rPr>
    </w:lvl>
    <w:lvl w:ilvl="7" w:tplc="77020A36">
      <w:numFmt w:val="bullet"/>
      <w:lvlText w:val="•"/>
      <w:lvlJc w:val="left"/>
      <w:pPr>
        <w:ind w:left="7788" w:hanging="229"/>
      </w:pPr>
      <w:rPr>
        <w:rFonts w:hint="default"/>
        <w:lang w:val="en-US" w:eastAsia="en-US" w:bidi="en-US"/>
      </w:rPr>
    </w:lvl>
    <w:lvl w:ilvl="8" w:tplc="0C64D45C">
      <w:numFmt w:val="bullet"/>
      <w:lvlText w:val="•"/>
      <w:lvlJc w:val="left"/>
      <w:pPr>
        <w:ind w:left="8792" w:hanging="229"/>
      </w:pPr>
      <w:rPr>
        <w:rFonts w:hint="default"/>
        <w:lang w:val="en-US" w:eastAsia="en-US" w:bidi="en-US"/>
      </w:rPr>
    </w:lvl>
  </w:abstractNum>
  <w:abstractNum w:abstractNumId="1" w15:restartNumberingAfterBreak="0">
    <w:nsid w:val="0EB56E9C"/>
    <w:multiLevelType w:val="hybridMultilevel"/>
    <w:tmpl w:val="66DC672A"/>
    <w:lvl w:ilvl="0" w:tplc="1690FF70">
      <w:start w:val="1"/>
      <w:numFmt w:val="decimal"/>
      <w:lvlText w:val="%1."/>
      <w:lvlJc w:val="left"/>
      <w:pPr>
        <w:ind w:left="540" w:hanging="229"/>
        <w:jc w:val="left"/>
      </w:pPr>
      <w:rPr>
        <w:rFonts w:ascii="Trebuchet MS" w:eastAsia="Trebuchet MS" w:hAnsi="Trebuchet MS" w:cs="Trebuchet MS" w:hint="default"/>
        <w:b/>
        <w:bCs/>
        <w:spacing w:val="-1"/>
        <w:w w:val="86"/>
        <w:sz w:val="18"/>
        <w:szCs w:val="18"/>
        <w:lang w:val="en-US" w:eastAsia="en-US" w:bidi="en-US"/>
      </w:rPr>
    </w:lvl>
    <w:lvl w:ilvl="1" w:tplc="FBCC4FAA">
      <w:numFmt w:val="bullet"/>
      <w:lvlText w:val="•"/>
      <w:lvlJc w:val="left"/>
      <w:pPr>
        <w:ind w:left="1566" w:hanging="229"/>
      </w:pPr>
      <w:rPr>
        <w:rFonts w:hint="default"/>
        <w:lang w:val="en-US" w:eastAsia="en-US" w:bidi="en-US"/>
      </w:rPr>
    </w:lvl>
    <w:lvl w:ilvl="2" w:tplc="A0B00302">
      <w:numFmt w:val="bullet"/>
      <w:lvlText w:val="•"/>
      <w:lvlJc w:val="left"/>
      <w:pPr>
        <w:ind w:left="2592" w:hanging="229"/>
      </w:pPr>
      <w:rPr>
        <w:rFonts w:hint="default"/>
        <w:lang w:val="en-US" w:eastAsia="en-US" w:bidi="en-US"/>
      </w:rPr>
    </w:lvl>
    <w:lvl w:ilvl="3" w:tplc="B504E680">
      <w:numFmt w:val="bullet"/>
      <w:lvlText w:val="•"/>
      <w:lvlJc w:val="left"/>
      <w:pPr>
        <w:ind w:left="3618" w:hanging="229"/>
      </w:pPr>
      <w:rPr>
        <w:rFonts w:hint="default"/>
        <w:lang w:val="en-US" w:eastAsia="en-US" w:bidi="en-US"/>
      </w:rPr>
    </w:lvl>
    <w:lvl w:ilvl="4" w:tplc="3CB09716">
      <w:numFmt w:val="bullet"/>
      <w:lvlText w:val="•"/>
      <w:lvlJc w:val="left"/>
      <w:pPr>
        <w:ind w:left="4644" w:hanging="229"/>
      </w:pPr>
      <w:rPr>
        <w:rFonts w:hint="default"/>
        <w:lang w:val="en-US" w:eastAsia="en-US" w:bidi="en-US"/>
      </w:rPr>
    </w:lvl>
    <w:lvl w:ilvl="5" w:tplc="B7AE3C82">
      <w:numFmt w:val="bullet"/>
      <w:lvlText w:val="•"/>
      <w:lvlJc w:val="left"/>
      <w:pPr>
        <w:ind w:left="5670" w:hanging="229"/>
      </w:pPr>
      <w:rPr>
        <w:rFonts w:hint="default"/>
        <w:lang w:val="en-US" w:eastAsia="en-US" w:bidi="en-US"/>
      </w:rPr>
    </w:lvl>
    <w:lvl w:ilvl="6" w:tplc="D31C81F8">
      <w:numFmt w:val="bullet"/>
      <w:lvlText w:val="•"/>
      <w:lvlJc w:val="left"/>
      <w:pPr>
        <w:ind w:left="6696" w:hanging="229"/>
      </w:pPr>
      <w:rPr>
        <w:rFonts w:hint="default"/>
        <w:lang w:val="en-US" w:eastAsia="en-US" w:bidi="en-US"/>
      </w:rPr>
    </w:lvl>
    <w:lvl w:ilvl="7" w:tplc="AEAA1D54">
      <w:numFmt w:val="bullet"/>
      <w:lvlText w:val="•"/>
      <w:lvlJc w:val="left"/>
      <w:pPr>
        <w:ind w:left="7722" w:hanging="229"/>
      </w:pPr>
      <w:rPr>
        <w:rFonts w:hint="default"/>
        <w:lang w:val="en-US" w:eastAsia="en-US" w:bidi="en-US"/>
      </w:rPr>
    </w:lvl>
    <w:lvl w:ilvl="8" w:tplc="8642FDEA">
      <w:numFmt w:val="bullet"/>
      <w:lvlText w:val="•"/>
      <w:lvlJc w:val="left"/>
      <w:pPr>
        <w:ind w:left="8748" w:hanging="229"/>
      </w:pPr>
      <w:rPr>
        <w:rFonts w:hint="default"/>
        <w:lang w:val="en-US" w:eastAsia="en-US" w:bidi="en-US"/>
      </w:rPr>
    </w:lvl>
  </w:abstractNum>
  <w:abstractNum w:abstractNumId="2" w15:restartNumberingAfterBreak="0">
    <w:nsid w:val="18DF66A1"/>
    <w:multiLevelType w:val="hybridMultilevel"/>
    <w:tmpl w:val="09CE8866"/>
    <w:lvl w:ilvl="0" w:tplc="29A86E50">
      <w:start w:val="1"/>
      <w:numFmt w:val="decimal"/>
      <w:lvlText w:val="%1."/>
      <w:lvlJc w:val="left"/>
      <w:pPr>
        <w:ind w:left="628" w:hanging="229"/>
        <w:jc w:val="left"/>
      </w:pPr>
      <w:rPr>
        <w:rFonts w:ascii="Trebuchet MS" w:eastAsia="Trebuchet MS" w:hAnsi="Trebuchet MS" w:cs="Trebuchet MS" w:hint="default"/>
        <w:b/>
        <w:bCs/>
        <w:spacing w:val="-1"/>
        <w:w w:val="86"/>
        <w:sz w:val="18"/>
        <w:szCs w:val="18"/>
        <w:lang w:val="en-US" w:eastAsia="en-US" w:bidi="en-US"/>
      </w:rPr>
    </w:lvl>
    <w:lvl w:ilvl="1" w:tplc="7C2661C0">
      <w:numFmt w:val="bullet"/>
      <w:lvlText w:val="•"/>
      <w:lvlJc w:val="left"/>
      <w:pPr>
        <w:ind w:left="1610" w:hanging="229"/>
      </w:pPr>
      <w:rPr>
        <w:rFonts w:hint="default"/>
        <w:lang w:val="en-US" w:eastAsia="en-US" w:bidi="en-US"/>
      </w:rPr>
    </w:lvl>
    <w:lvl w:ilvl="2" w:tplc="A1EA1AD0">
      <w:numFmt w:val="bullet"/>
      <w:lvlText w:val="•"/>
      <w:lvlJc w:val="left"/>
      <w:pPr>
        <w:ind w:left="2600" w:hanging="229"/>
      </w:pPr>
      <w:rPr>
        <w:rFonts w:hint="default"/>
        <w:lang w:val="en-US" w:eastAsia="en-US" w:bidi="en-US"/>
      </w:rPr>
    </w:lvl>
    <w:lvl w:ilvl="3" w:tplc="1EA4F8F2">
      <w:numFmt w:val="bullet"/>
      <w:lvlText w:val="•"/>
      <w:lvlJc w:val="left"/>
      <w:pPr>
        <w:ind w:left="3590" w:hanging="229"/>
      </w:pPr>
      <w:rPr>
        <w:rFonts w:hint="default"/>
        <w:lang w:val="en-US" w:eastAsia="en-US" w:bidi="en-US"/>
      </w:rPr>
    </w:lvl>
    <w:lvl w:ilvl="4" w:tplc="1EFC2730">
      <w:numFmt w:val="bullet"/>
      <w:lvlText w:val="•"/>
      <w:lvlJc w:val="left"/>
      <w:pPr>
        <w:ind w:left="4580" w:hanging="229"/>
      </w:pPr>
      <w:rPr>
        <w:rFonts w:hint="default"/>
        <w:lang w:val="en-US" w:eastAsia="en-US" w:bidi="en-US"/>
      </w:rPr>
    </w:lvl>
    <w:lvl w:ilvl="5" w:tplc="EA52DDDE">
      <w:numFmt w:val="bullet"/>
      <w:lvlText w:val="•"/>
      <w:lvlJc w:val="left"/>
      <w:pPr>
        <w:ind w:left="5570" w:hanging="229"/>
      </w:pPr>
      <w:rPr>
        <w:rFonts w:hint="default"/>
        <w:lang w:val="en-US" w:eastAsia="en-US" w:bidi="en-US"/>
      </w:rPr>
    </w:lvl>
    <w:lvl w:ilvl="6" w:tplc="2E083848">
      <w:numFmt w:val="bullet"/>
      <w:lvlText w:val="•"/>
      <w:lvlJc w:val="left"/>
      <w:pPr>
        <w:ind w:left="6560" w:hanging="229"/>
      </w:pPr>
      <w:rPr>
        <w:rFonts w:hint="default"/>
        <w:lang w:val="en-US" w:eastAsia="en-US" w:bidi="en-US"/>
      </w:rPr>
    </w:lvl>
    <w:lvl w:ilvl="7" w:tplc="7370F826">
      <w:numFmt w:val="bullet"/>
      <w:lvlText w:val="•"/>
      <w:lvlJc w:val="left"/>
      <w:pPr>
        <w:ind w:left="7550" w:hanging="229"/>
      </w:pPr>
      <w:rPr>
        <w:rFonts w:hint="default"/>
        <w:lang w:val="en-US" w:eastAsia="en-US" w:bidi="en-US"/>
      </w:rPr>
    </w:lvl>
    <w:lvl w:ilvl="8" w:tplc="7BF86038">
      <w:numFmt w:val="bullet"/>
      <w:lvlText w:val="•"/>
      <w:lvlJc w:val="left"/>
      <w:pPr>
        <w:ind w:left="8540" w:hanging="229"/>
      </w:pPr>
      <w:rPr>
        <w:rFonts w:hint="default"/>
        <w:lang w:val="en-US" w:eastAsia="en-US" w:bidi="en-US"/>
      </w:rPr>
    </w:lvl>
  </w:abstractNum>
  <w:abstractNum w:abstractNumId="3" w15:restartNumberingAfterBreak="0">
    <w:nsid w:val="1AFE3330"/>
    <w:multiLevelType w:val="hybridMultilevel"/>
    <w:tmpl w:val="09B4ADBA"/>
    <w:lvl w:ilvl="0" w:tplc="52342984">
      <w:start w:val="1"/>
      <w:numFmt w:val="decimal"/>
      <w:lvlText w:val="%1)"/>
      <w:lvlJc w:val="left"/>
      <w:pPr>
        <w:ind w:left="781" w:hanging="242"/>
        <w:jc w:val="left"/>
      </w:pPr>
      <w:rPr>
        <w:rFonts w:ascii="Trebuchet MS" w:eastAsia="Trebuchet MS" w:hAnsi="Trebuchet MS" w:cs="Trebuchet MS" w:hint="default"/>
        <w:b/>
        <w:bCs/>
        <w:spacing w:val="-1"/>
        <w:w w:val="106"/>
        <w:sz w:val="18"/>
        <w:szCs w:val="18"/>
        <w:lang w:val="en-US" w:eastAsia="en-US" w:bidi="en-US"/>
      </w:rPr>
    </w:lvl>
    <w:lvl w:ilvl="1" w:tplc="0422D992">
      <w:numFmt w:val="bullet"/>
      <w:lvlText w:val="•"/>
      <w:lvlJc w:val="left"/>
      <w:pPr>
        <w:ind w:left="1782" w:hanging="242"/>
      </w:pPr>
      <w:rPr>
        <w:rFonts w:hint="default"/>
        <w:lang w:val="en-US" w:eastAsia="en-US" w:bidi="en-US"/>
      </w:rPr>
    </w:lvl>
    <w:lvl w:ilvl="2" w:tplc="40CE7A62">
      <w:numFmt w:val="bullet"/>
      <w:lvlText w:val="•"/>
      <w:lvlJc w:val="left"/>
      <w:pPr>
        <w:ind w:left="2784" w:hanging="242"/>
      </w:pPr>
      <w:rPr>
        <w:rFonts w:hint="default"/>
        <w:lang w:val="en-US" w:eastAsia="en-US" w:bidi="en-US"/>
      </w:rPr>
    </w:lvl>
    <w:lvl w:ilvl="3" w:tplc="7AC8B342">
      <w:numFmt w:val="bullet"/>
      <w:lvlText w:val="•"/>
      <w:lvlJc w:val="left"/>
      <w:pPr>
        <w:ind w:left="3786" w:hanging="242"/>
      </w:pPr>
      <w:rPr>
        <w:rFonts w:hint="default"/>
        <w:lang w:val="en-US" w:eastAsia="en-US" w:bidi="en-US"/>
      </w:rPr>
    </w:lvl>
    <w:lvl w:ilvl="4" w:tplc="6A6AF13E">
      <w:numFmt w:val="bullet"/>
      <w:lvlText w:val="•"/>
      <w:lvlJc w:val="left"/>
      <w:pPr>
        <w:ind w:left="4788" w:hanging="242"/>
      </w:pPr>
      <w:rPr>
        <w:rFonts w:hint="default"/>
        <w:lang w:val="en-US" w:eastAsia="en-US" w:bidi="en-US"/>
      </w:rPr>
    </w:lvl>
    <w:lvl w:ilvl="5" w:tplc="76CAC792">
      <w:numFmt w:val="bullet"/>
      <w:lvlText w:val="•"/>
      <w:lvlJc w:val="left"/>
      <w:pPr>
        <w:ind w:left="5790" w:hanging="242"/>
      </w:pPr>
      <w:rPr>
        <w:rFonts w:hint="default"/>
        <w:lang w:val="en-US" w:eastAsia="en-US" w:bidi="en-US"/>
      </w:rPr>
    </w:lvl>
    <w:lvl w:ilvl="6" w:tplc="A64A142E">
      <w:numFmt w:val="bullet"/>
      <w:lvlText w:val="•"/>
      <w:lvlJc w:val="left"/>
      <w:pPr>
        <w:ind w:left="6792" w:hanging="242"/>
      </w:pPr>
      <w:rPr>
        <w:rFonts w:hint="default"/>
        <w:lang w:val="en-US" w:eastAsia="en-US" w:bidi="en-US"/>
      </w:rPr>
    </w:lvl>
    <w:lvl w:ilvl="7" w:tplc="6AA6F6DA">
      <w:numFmt w:val="bullet"/>
      <w:lvlText w:val="•"/>
      <w:lvlJc w:val="left"/>
      <w:pPr>
        <w:ind w:left="7794" w:hanging="242"/>
      </w:pPr>
      <w:rPr>
        <w:rFonts w:hint="default"/>
        <w:lang w:val="en-US" w:eastAsia="en-US" w:bidi="en-US"/>
      </w:rPr>
    </w:lvl>
    <w:lvl w:ilvl="8" w:tplc="B0DA4472">
      <w:numFmt w:val="bullet"/>
      <w:lvlText w:val="•"/>
      <w:lvlJc w:val="left"/>
      <w:pPr>
        <w:ind w:left="8796" w:hanging="242"/>
      </w:pPr>
      <w:rPr>
        <w:rFonts w:hint="default"/>
        <w:lang w:val="en-US" w:eastAsia="en-US" w:bidi="en-US"/>
      </w:rPr>
    </w:lvl>
  </w:abstractNum>
  <w:abstractNum w:abstractNumId="4" w15:restartNumberingAfterBreak="0">
    <w:nsid w:val="1DA02FE2"/>
    <w:multiLevelType w:val="hybridMultilevel"/>
    <w:tmpl w:val="44248DB2"/>
    <w:lvl w:ilvl="0" w:tplc="6090D2BC">
      <w:start w:val="1"/>
      <w:numFmt w:val="decimal"/>
      <w:lvlText w:val="%1."/>
      <w:lvlJc w:val="left"/>
      <w:pPr>
        <w:ind w:left="628" w:hanging="229"/>
        <w:jc w:val="left"/>
      </w:pPr>
      <w:rPr>
        <w:rFonts w:ascii="Trebuchet MS" w:eastAsia="Trebuchet MS" w:hAnsi="Trebuchet MS" w:cs="Trebuchet MS" w:hint="default"/>
        <w:b/>
        <w:bCs/>
        <w:spacing w:val="-1"/>
        <w:w w:val="86"/>
        <w:sz w:val="18"/>
        <w:szCs w:val="18"/>
        <w:lang w:val="en-US" w:eastAsia="en-US" w:bidi="en-US"/>
      </w:rPr>
    </w:lvl>
    <w:lvl w:ilvl="1" w:tplc="26749698">
      <w:numFmt w:val="bullet"/>
      <w:lvlText w:val="•"/>
      <w:lvlJc w:val="left"/>
      <w:pPr>
        <w:ind w:left="1610" w:hanging="229"/>
      </w:pPr>
      <w:rPr>
        <w:rFonts w:hint="default"/>
        <w:lang w:val="en-US" w:eastAsia="en-US" w:bidi="en-US"/>
      </w:rPr>
    </w:lvl>
    <w:lvl w:ilvl="2" w:tplc="CBE46BE6">
      <w:numFmt w:val="bullet"/>
      <w:lvlText w:val="•"/>
      <w:lvlJc w:val="left"/>
      <w:pPr>
        <w:ind w:left="2600" w:hanging="229"/>
      </w:pPr>
      <w:rPr>
        <w:rFonts w:hint="default"/>
        <w:lang w:val="en-US" w:eastAsia="en-US" w:bidi="en-US"/>
      </w:rPr>
    </w:lvl>
    <w:lvl w:ilvl="3" w:tplc="E9CCBED6">
      <w:numFmt w:val="bullet"/>
      <w:lvlText w:val="•"/>
      <w:lvlJc w:val="left"/>
      <w:pPr>
        <w:ind w:left="3590" w:hanging="229"/>
      </w:pPr>
      <w:rPr>
        <w:rFonts w:hint="default"/>
        <w:lang w:val="en-US" w:eastAsia="en-US" w:bidi="en-US"/>
      </w:rPr>
    </w:lvl>
    <w:lvl w:ilvl="4" w:tplc="D10EA2C2">
      <w:numFmt w:val="bullet"/>
      <w:lvlText w:val="•"/>
      <w:lvlJc w:val="left"/>
      <w:pPr>
        <w:ind w:left="4580" w:hanging="229"/>
      </w:pPr>
      <w:rPr>
        <w:rFonts w:hint="default"/>
        <w:lang w:val="en-US" w:eastAsia="en-US" w:bidi="en-US"/>
      </w:rPr>
    </w:lvl>
    <w:lvl w:ilvl="5" w:tplc="7FB81626">
      <w:numFmt w:val="bullet"/>
      <w:lvlText w:val="•"/>
      <w:lvlJc w:val="left"/>
      <w:pPr>
        <w:ind w:left="5570" w:hanging="229"/>
      </w:pPr>
      <w:rPr>
        <w:rFonts w:hint="default"/>
        <w:lang w:val="en-US" w:eastAsia="en-US" w:bidi="en-US"/>
      </w:rPr>
    </w:lvl>
    <w:lvl w:ilvl="6" w:tplc="ED5EB172">
      <w:numFmt w:val="bullet"/>
      <w:lvlText w:val="•"/>
      <w:lvlJc w:val="left"/>
      <w:pPr>
        <w:ind w:left="6560" w:hanging="229"/>
      </w:pPr>
      <w:rPr>
        <w:rFonts w:hint="default"/>
        <w:lang w:val="en-US" w:eastAsia="en-US" w:bidi="en-US"/>
      </w:rPr>
    </w:lvl>
    <w:lvl w:ilvl="7" w:tplc="EAD8F6C4">
      <w:numFmt w:val="bullet"/>
      <w:lvlText w:val="•"/>
      <w:lvlJc w:val="left"/>
      <w:pPr>
        <w:ind w:left="7550" w:hanging="229"/>
      </w:pPr>
      <w:rPr>
        <w:rFonts w:hint="default"/>
        <w:lang w:val="en-US" w:eastAsia="en-US" w:bidi="en-US"/>
      </w:rPr>
    </w:lvl>
    <w:lvl w:ilvl="8" w:tplc="85D82000">
      <w:numFmt w:val="bullet"/>
      <w:lvlText w:val="•"/>
      <w:lvlJc w:val="left"/>
      <w:pPr>
        <w:ind w:left="8540" w:hanging="229"/>
      </w:pPr>
      <w:rPr>
        <w:rFonts w:hint="default"/>
        <w:lang w:val="en-US" w:eastAsia="en-US" w:bidi="en-US"/>
      </w:rPr>
    </w:lvl>
  </w:abstractNum>
  <w:abstractNum w:abstractNumId="5" w15:restartNumberingAfterBreak="0">
    <w:nsid w:val="322A2F09"/>
    <w:multiLevelType w:val="hybridMultilevel"/>
    <w:tmpl w:val="4BD0F1CA"/>
    <w:lvl w:ilvl="0" w:tplc="718C7892">
      <w:start w:val="1"/>
      <w:numFmt w:val="decimal"/>
      <w:lvlText w:val="%1."/>
      <w:lvlJc w:val="left"/>
      <w:pPr>
        <w:ind w:left="768" w:hanging="229"/>
        <w:jc w:val="left"/>
      </w:pPr>
      <w:rPr>
        <w:rFonts w:ascii="Trebuchet MS" w:eastAsia="Trebuchet MS" w:hAnsi="Trebuchet MS" w:cs="Trebuchet MS" w:hint="default"/>
        <w:b/>
        <w:bCs/>
        <w:spacing w:val="-1"/>
        <w:w w:val="86"/>
        <w:sz w:val="18"/>
        <w:szCs w:val="18"/>
        <w:lang w:val="en-US" w:eastAsia="en-US" w:bidi="en-US"/>
      </w:rPr>
    </w:lvl>
    <w:lvl w:ilvl="1" w:tplc="FAA65B46">
      <w:numFmt w:val="bullet"/>
      <w:lvlText w:val="•"/>
      <w:lvlJc w:val="left"/>
      <w:pPr>
        <w:ind w:left="1764" w:hanging="229"/>
      </w:pPr>
      <w:rPr>
        <w:rFonts w:hint="default"/>
        <w:lang w:val="en-US" w:eastAsia="en-US" w:bidi="en-US"/>
      </w:rPr>
    </w:lvl>
    <w:lvl w:ilvl="2" w:tplc="0846C0BE">
      <w:numFmt w:val="bullet"/>
      <w:lvlText w:val="•"/>
      <w:lvlJc w:val="left"/>
      <w:pPr>
        <w:ind w:left="2768" w:hanging="229"/>
      </w:pPr>
      <w:rPr>
        <w:rFonts w:hint="default"/>
        <w:lang w:val="en-US" w:eastAsia="en-US" w:bidi="en-US"/>
      </w:rPr>
    </w:lvl>
    <w:lvl w:ilvl="3" w:tplc="C0DC7300">
      <w:numFmt w:val="bullet"/>
      <w:lvlText w:val="•"/>
      <w:lvlJc w:val="left"/>
      <w:pPr>
        <w:ind w:left="3772" w:hanging="229"/>
      </w:pPr>
      <w:rPr>
        <w:rFonts w:hint="default"/>
        <w:lang w:val="en-US" w:eastAsia="en-US" w:bidi="en-US"/>
      </w:rPr>
    </w:lvl>
    <w:lvl w:ilvl="4" w:tplc="5DA4D7B4">
      <w:numFmt w:val="bullet"/>
      <w:lvlText w:val="•"/>
      <w:lvlJc w:val="left"/>
      <w:pPr>
        <w:ind w:left="4776" w:hanging="229"/>
      </w:pPr>
      <w:rPr>
        <w:rFonts w:hint="default"/>
        <w:lang w:val="en-US" w:eastAsia="en-US" w:bidi="en-US"/>
      </w:rPr>
    </w:lvl>
    <w:lvl w:ilvl="5" w:tplc="CBD4FFE6">
      <w:numFmt w:val="bullet"/>
      <w:lvlText w:val="•"/>
      <w:lvlJc w:val="left"/>
      <w:pPr>
        <w:ind w:left="5780" w:hanging="229"/>
      </w:pPr>
      <w:rPr>
        <w:rFonts w:hint="default"/>
        <w:lang w:val="en-US" w:eastAsia="en-US" w:bidi="en-US"/>
      </w:rPr>
    </w:lvl>
    <w:lvl w:ilvl="6" w:tplc="D25EEAFE">
      <w:numFmt w:val="bullet"/>
      <w:lvlText w:val="•"/>
      <w:lvlJc w:val="left"/>
      <w:pPr>
        <w:ind w:left="6784" w:hanging="229"/>
      </w:pPr>
      <w:rPr>
        <w:rFonts w:hint="default"/>
        <w:lang w:val="en-US" w:eastAsia="en-US" w:bidi="en-US"/>
      </w:rPr>
    </w:lvl>
    <w:lvl w:ilvl="7" w:tplc="C58E7C0E">
      <w:numFmt w:val="bullet"/>
      <w:lvlText w:val="•"/>
      <w:lvlJc w:val="left"/>
      <w:pPr>
        <w:ind w:left="7788" w:hanging="229"/>
      </w:pPr>
      <w:rPr>
        <w:rFonts w:hint="default"/>
        <w:lang w:val="en-US" w:eastAsia="en-US" w:bidi="en-US"/>
      </w:rPr>
    </w:lvl>
    <w:lvl w:ilvl="8" w:tplc="8D72E63A">
      <w:numFmt w:val="bullet"/>
      <w:lvlText w:val="•"/>
      <w:lvlJc w:val="left"/>
      <w:pPr>
        <w:ind w:left="8792" w:hanging="229"/>
      </w:pPr>
      <w:rPr>
        <w:rFonts w:hint="default"/>
        <w:lang w:val="en-US" w:eastAsia="en-US" w:bidi="en-US"/>
      </w:rPr>
    </w:lvl>
  </w:abstractNum>
  <w:abstractNum w:abstractNumId="6" w15:restartNumberingAfterBreak="0">
    <w:nsid w:val="3E691214"/>
    <w:multiLevelType w:val="hybridMultilevel"/>
    <w:tmpl w:val="5666E5B2"/>
    <w:lvl w:ilvl="0" w:tplc="A36251D2">
      <w:start w:val="1"/>
      <w:numFmt w:val="decimal"/>
      <w:lvlText w:val="%1."/>
      <w:lvlJc w:val="left"/>
      <w:pPr>
        <w:ind w:left="540" w:hanging="286"/>
        <w:jc w:val="left"/>
      </w:pPr>
      <w:rPr>
        <w:rFonts w:ascii="Trebuchet MS" w:eastAsia="Trebuchet MS" w:hAnsi="Trebuchet MS" w:cs="Trebuchet MS" w:hint="default"/>
        <w:b/>
        <w:bCs/>
        <w:spacing w:val="-1"/>
        <w:w w:val="86"/>
        <w:sz w:val="18"/>
        <w:szCs w:val="18"/>
        <w:lang w:val="en-US" w:eastAsia="en-US" w:bidi="en-US"/>
      </w:rPr>
    </w:lvl>
    <w:lvl w:ilvl="1" w:tplc="473E7870">
      <w:numFmt w:val="bullet"/>
      <w:lvlText w:val="•"/>
      <w:lvlJc w:val="left"/>
      <w:pPr>
        <w:ind w:left="1566" w:hanging="286"/>
      </w:pPr>
      <w:rPr>
        <w:rFonts w:hint="default"/>
        <w:lang w:val="en-US" w:eastAsia="en-US" w:bidi="en-US"/>
      </w:rPr>
    </w:lvl>
    <w:lvl w:ilvl="2" w:tplc="F438D42E">
      <w:numFmt w:val="bullet"/>
      <w:lvlText w:val="•"/>
      <w:lvlJc w:val="left"/>
      <w:pPr>
        <w:ind w:left="2592" w:hanging="286"/>
      </w:pPr>
      <w:rPr>
        <w:rFonts w:hint="default"/>
        <w:lang w:val="en-US" w:eastAsia="en-US" w:bidi="en-US"/>
      </w:rPr>
    </w:lvl>
    <w:lvl w:ilvl="3" w:tplc="8D64C770">
      <w:numFmt w:val="bullet"/>
      <w:lvlText w:val="•"/>
      <w:lvlJc w:val="left"/>
      <w:pPr>
        <w:ind w:left="3618" w:hanging="286"/>
      </w:pPr>
      <w:rPr>
        <w:rFonts w:hint="default"/>
        <w:lang w:val="en-US" w:eastAsia="en-US" w:bidi="en-US"/>
      </w:rPr>
    </w:lvl>
    <w:lvl w:ilvl="4" w:tplc="87925F9A">
      <w:numFmt w:val="bullet"/>
      <w:lvlText w:val="•"/>
      <w:lvlJc w:val="left"/>
      <w:pPr>
        <w:ind w:left="4644" w:hanging="286"/>
      </w:pPr>
      <w:rPr>
        <w:rFonts w:hint="default"/>
        <w:lang w:val="en-US" w:eastAsia="en-US" w:bidi="en-US"/>
      </w:rPr>
    </w:lvl>
    <w:lvl w:ilvl="5" w:tplc="0B225BB8">
      <w:numFmt w:val="bullet"/>
      <w:lvlText w:val="•"/>
      <w:lvlJc w:val="left"/>
      <w:pPr>
        <w:ind w:left="5670" w:hanging="286"/>
      </w:pPr>
      <w:rPr>
        <w:rFonts w:hint="default"/>
        <w:lang w:val="en-US" w:eastAsia="en-US" w:bidi="en-US"/>
      </w:rPr>
    </w:lvl>
    <w:lvl w:ilvl="6" w:tplc="3C38A4F0">
      <w:numFmt w:val="bullet"/>
      <w:lvlText w:val="•"/>
      <w:lvlJc w:val="left"/>
      <w:pPr>
        <w:ind w:left="6696" w:hanging="286"/>
      </w:pPr>
      <w:rPr>
        <w:rFonts w:hint="default"/>
        <w:lang w:val="en-US" w:eastAsia="en-US" w:bidi="en-US"/>
      </w:rPr>
    </w:lvl>
    <w:lvl w:ilvl="7" w:tplc="259087CA">
      <w:numFmt w:val="bullet"/>
      <w:lvlText w:val="•"/>
      <w:lvlJc w:val="left"/>
      <w:pPr>
        <w:ind w:left="7722" w:hanging="286"/>
      </w:pPr>
      <w:rPr>
        <w:rFonts w:hint="default"/>
        <w:lang w:val="en-US" w:eastAsia="en-US" w:bidi="en-US"/>
      </w:rPr>
    </w:lvl>
    <w:lvl w:ilvl="8" w:tplc="BF9EC2F4">
      <w:numFmt w:val="bullet"/>
      <w:lvlText w:val="•"/>
      <w:lvlJc w:val="left"/>
      <w:pPr>
        <w:ind w:left="8748" w:hanging="286"/>
      </w:pPr>
      <w:rPr>
        <w:rFonts w:hint="default"/>
        <w:lang w:val="en-US" w:eastAsia="en-US" w:bidi="en-US"/>
      </w:rPr>
    </w:lvl>
  </w:abstractNum>
  <w:abstractNum w:abstractNumId="7" w15:restartNumberingAfterBreak="0">
    <w:nsid w:val="4D213AFC"/>
    <w:multiLevelType w:val="hybridMultilevel"/>
    <w:tmpl w:val="23BE9DC4"/>
    <w:lvl w:ilvl="0" w:tplc="D49E4F3E">
      <w:start w:val="1"/>
      <w:numFmt w:val="decimal"/>
      <w:lvlText w:val="%1."/>
      <w:lvlJc w:val="left"/>
      <w:pPr>
        <w:ind w:left="540" w:hanging="458"/>
        <w:jc w:val="left"/>
      </w:pPr>
      <w:rPr>
        <w:rFonts w:ascii="Trebuchet MS" w:eastAsia="Trebuchet MS" w:hAnsi="Trebuchet MS" w:cs="Trebuchet MS" w:hint="default"/>
        <w:b/>
        <w:bCs/>
        <w:spacing w:val="-1"/>
        <w:w w:val="86"/>
        <w:sz w:val="18"/>
        <w:szCs w:val="18"/>
        <w:lang w:val="en-US" w:eastAsia="en-US" w:bidi="en-US"/>
      </w:rPr>
    </w:lvl>
    <w:lvl w:ilvl="1" w:tplc="962CA4A0">
      <w:numFmt w:val="bullet"/>
      <w:lvlText w:val="•"/>
      <w:lvlJc w:val="left"/>
      <w:pPr>
        <w:ind w:left="1566" w:hanging="458"/>
      </w:pPr>
      <w:rPr>
        <w:rFonts w:hint="default"/>
        <w:lang w:val="en-US" w:eastAsia="en-US" w:bidi="en-US"/>
      </w:rPr>
    </w:lvl>
    <w:lvl w:ilvl="2" w:tplc="00ECBD74">
      <w:numFmt w:val="bullet"/>
      <w:lvlText w:val="•"/>
      <w:lvlJc w:val="left"/>
      <w:pPr>
        <w:ind w:left="2592" w:hanging="458"/>
      </w:pPr>
      <w:rPr>
        <w:rFonts w:hint="default"/>
        <w:lang w:val="en-US" w:eastAsia="en-US" w:bidi="en-US"/>
      </w:rPr>
    </w:lvl>
    <w:lvl w:ilvl="3" w:tplc="9154D474">
      <w:numFmt w:val="bullet"/>
      <w:lvlText w:val="•"/>
      <w:lvlJc w:val="left"/>
      <w:pPr>
        <w:ind w:left="3618" w:hanging="458"/>
      </w:pPr>
      <w:rPr>
        <w:rFonts w:hint="default"/>
        <w:lang w:val="en-US" w:eastAsia="en-US" w:bidi="en-US"/>
      </w:rPr>
    </w:lvl>
    <w:lvl w:ilvl="4" w:tplc="2730C95C">
      <w:numFmt w:val="bullet"/>
      <w:lvlText w:val="•"/>
      <w:lvlJc w:val="left"/>
      <w:pPr>
        <w:ind w:left="4644" w:hanging="458"/>
      </w:pPr>
      <w:rPr>
        <w:rFonts w:hint="default"/>
        <w:lang w:val="en-US" w:eastAsia="en-US" w:bidi="en-US"/>
      </w:rPr>
    </w:lvl>
    <w:lvl w:ilvl="5" w:tplc="554CA9A2">
      <w:numFmt w:val="bullet"/>
      <w:lvlText w:val="•"/>
      <w:lvlJc w:val="left"/>
      <w:pPr>
        <w:ind w:left="5670" w:hanging="458"/>
      </w:pPr>
      <w:rPr>
        <w:rFonts w:hint="default"/>
        <w:lang w:val="en-US" w:eastAsia="en-US" w:bidi="en-US"/>
      </w:rPr>
    </w:lvl>
    <w:lvl w:ilvl="6" w:tplc="1ADA96CE">
      <w:numFmt w:val="bullet"/>
      <w:lvlText w:val="•"/>
      <w:lvlJc w:val="left"/>
      <w:pPr>
        <w:ind w:left="6696" w:hanging="458"/>
      </w:pPr>
      <w:rPr>
        <w:rFonts w:hint="default"/>
        <w:lang w:val="en-US" w:eastAsia="en-US" w:bidi="en-US"/>
      </w:rPr>
    </w:lvl>
    <w:lvl w:ilvl="7" w:tplc="C65A277C">
      <w:numFmt w:val="bullet"/>
      <w:lvlText w:val="•"/>
      <w:lvlJc w:val="left"/>
      <w:pPr>
        <w:ind w:left="7722" w:hanging="458"/>
      </w:pPr>
      <w:rPr>
        <w:rFonts w:hint="default"/>
        <w:lang w:val="en-US" w:eastAsia="en-US" w:bidi="en-US"/>
      </w:rPr>
    </w:lvl>
    <w:lvl w:ilvl="8" w:tplc="20F00FBA">
      <w:numFmt w:val="bullet"/>
      <w:lvlText w:val="•"/>
      <w:lvlJc w:val="left"/>
      <w:pPr>
        <w:ind w:left="8748" w:hanging="458"/>
      </w:pPr>
      <w:rPr>
        <w:rFonts w:hint="default"/>
        <w:lang w:val="en-US" w:eastAsia="en-US" w:bidi="en-US"/>
      </w:rPr>
    </w:lvl>
  </w:abstractNum>
  <w:abstractNum w:abstractNumId="8" w15:restartNumberingAfterBreak="0">
    <w:nsid w:val="51737510"/>
    <w:multiLevelType w:val="hybridMultilevel"/>
    <w:tmpl w:val="75603F48"/>
    <w:lvl w:ilvl="0" w:tplc="1A80E932">
      <w:start w:val="1"/>
      <w:numFmt w:val="decimal"/>
      <w:lvlText w:val="%1."/>
      <w:lvlJc w:val="left"/>
      <w:pPr>
        <w:ind w:left="768" w:hanging="229"/>
        <w:jc w:val="left"/>
      </w:pPr>
      <w:rPr>
        <w:rFonts w:ascii="Trebuchet MS" w:eastAsia="Trebuchet MS" w:hAnsi="Trebuchet MS" w:cs="Trebuchet MS" w:hint="default"/>
        <w:b/>
        <w:bCs/>
        <w:spacing w:val="-1"/>
        <w:w w:val="86"/>
        <w:sz w:val="18"/>
        <w:szCs w:val="18"/>
        <w:lang w:val="en-US" w:eastAsia="en-US" w:bidi="en-US"/>
      </w:rPr>
    </w:lvl>
    <w:lvl w:ilvl="1" w:tplc="E3DAE83C">
      <w:numFmt w:val="bullet"/>
      <w:lvlText w:val="•"/>
      <w:lvlJc w:val="left"/>
      <w:pPr>
        <w:ind w:left="1764" w:hanging="229"/>
      </w:pPr>
      <w:rPr>
        <w:rFonts w:hint="default"/>
        <w:lang w:val="en-US" w:eastAsia="en-US" w:bidi="en-US"/>
      </w:rPr>
    </w:lvl>
    <w:lvl w:ilvl="2" w:tplc="0770C248">
      <w:numFmt w:val="bullet"/>
      <w:lvlText w:val="•"/>
      <w:lvlJc w:val="left"/>
      <w:pPr>
        <w:ind w:left="2768" w:hanging="229"/>
      </w:pPr>
      <w:rPr>
        <w:rFonts w:hint="default"/>
        <w:lang w:val="en-US" w:eastAsia="en-US" w:bidi="en-US"/>
      </w:rPr>
    </w:lvl>
    <w:lvl w:ilvl="3" w:tplc="BAB09A70">
      <w:numFmt w:val="bullet"/>
      <w:lvlText w:val="•"/>
      <w:lvlJc w:val="left"/>
      <w:pPr>
        <w:ind w:left="3772" w:hanging="229"/>
      </w:pPr>
      <w:rPr>
        <w:rFonts w:hint="default"/>
        <w:lang w:val="en-US" w:eastAsia="en-US" w:bidi="en-US"/>
      </w:rPr>
    </w:lvl>
    <w:lvl w:ilvl="4" w:tplc="5ABA260E">
      <w:numFmt w:val="bullet"/>
      <w:lvlText w:val="•"/>
      <w:lvlJc w:val="left"/>
      <w:pPr>
        <w:ind w:left="4776" w:hanging="229"/>
      </w:pPr>
      <w:rPr>
        <w:rFonts w:hint="default"/>
        <w:lang w:val="en-US" w:eastAsia="en-US" w:bidi="en-US"/>
      </w:rPr>
    </w:lvl>
    <w:lvl w:ilvl="5" w:tplc="396E9EEA">
      <w:numFmt w:val="bullet"/>
      <w:lvlText w:val="•"/>
      <w:lvlJc w:val="left"/>
      <w:pPr>
        <w:ind w:left="5780" w:hanging="229"/>
      </w:pPr>
      <w:rPr>
        <w:rFonts w:hint="default"/>
        <w:lang w:val="en-US" w:eastAsia="en-US" w:bidi="en-US"/>
      </w:rPr>
    </w:lvl>
    <w:lvl w:ilvl="6" w:tplc="FA760252">
      <w:numFmt w:val="bullet"/>
      <w:lvlText w:val="•"/>
      <w:lvlJc w:val="left"/>
      <w:pPr>
        <w:ind w:left="6784" w:hanging="229"/>
      </w:pPr>
      <w:rPr>
        <w:rFonts w:hint="default"/>
        <w:lang w:val="en-US" w:eastAsia="en-US" w:bidi="en-US"/>
      </w:rPr>
    </w:lvl>
    <w:lvl w:ilvl="7" w:tplc="70980622">
      <w:numFmt w:val="bullet"/>
      <w:lvlText w:val="•"/>
      <w:lvlJc w:val="left"/>
      <w:pPr>
        <w:ind w:left="7788" w:hanging="229"/>
      </w:pPr>
      <w:rPr>
        <w:rFonts w:hint="default"/>
        <w:lang w:val="en-US" w:eastAsia="en-US" w:bidi="en-US"/>
      </w:rPr>
    </w:lvl>
    <w:lvl w:ilvl="8" w:tplc="B1D26BF4">
      <w:numFmt w:val="bullet"/>
      <w:lvlText w:val="•"/>
      <w:lvlJc w:val="left"/>
      <w:pPr>
        <w:ind w:left="8792" w:hanging="229"/>
      </w:pPr>
      <w:rPr>
        <w:rFonts w:hint="default"/>
        <w:lang w:val="en-US" w:eastAsia="en-US" w:bidi="en-US"/>
      </w:rPr>
    </w:lvl>
  </w:abstractNum>
  <w:abstractNum w:abstractNumId="9" w15:restartNumberingAfterBreak="0">
    <w:nsid w:val="54837B93"/>
    <w:multiLevelType w:val="hybridMultilevel"/>
    <w:tmpl w:val="32D0AB0E"/>
    <w:lvl w:ilvl="0" w:tplc="D3B2D8CA">
      <w:start w:val="1"/>
      <w:numFmt w:val="upperLetter"/>
      <w:lvlText w:val="%1."/>
      <w:lvlJc w:val="left"/>
      <w:pPr>
        <w:ind w:left="540" w:hanging="464"/>
        <w:jc w:val="left"/>
      </w:pPr>
      <w:rPr>
        <w:rFonts w:ascii="Trebuchet MS" w:eastAsia="Trebuchet MS" w:hAnsi="Trebuchet MS" w:cs="Trebuchet MS" w:hint="default"/>
        <w:b/>
        <w:bCs/>
        <w:spacing w:val="-4"/>
        <w:w w:val="86"/>
        <w:sz w:val="18"/>
        <w:szCs w:val="18"/>
        <w:lang w:val="en-US" w:eastAsia="en-US" w:bidi="en-US"/>
      </w:rPr>
    </w:lvl>
    <w:lvl w:ilvl="1" w:tplc="5B4628FA">
      <w:start w:val="1"/>
      <w:numFmt w:val="decimal"/>
      <w:lvlText w:val="%2."/>
      <w:lvlJc w:val="left"/>
      <w:pPr>
        <w:ind w:left="540" w:hanging="458"/>
        <w:jc w:val="left"/>
      </w:pPr>
      <w:rPr>
        <w:rFonts w:ascii="Trebuchet MS" w:eastAsia="Trebuchet MS" w:hAnsi="Trebuchet MS" w:cs="Trebuchet MS" w:hint="default"/>
        <w:b/>
        <w:bCs/>
        <w:spacing w:val="-1"/>
        <w:w w:val="86"/>
        <w:sz w:val="18"/>
        <w:szCs w:val="18"/>
        <w:lang w:val="en-US" w:eastAsia="en-US" w:bidi="en-US"/>
      </w:rPr>
    </w:lvl>
    <w:lvl w:ilvl="2" w:tplc="61E28122">
      <w:numFmt w:val="bullet"/>
      <w:lvlText w:val="•"/>
      <w:lvlJc w:val="left"/>
      <w:pPr>
        <w:ind w:left="2592" w:hanging="458"/>
      </w:pPr>
      <w:rPr>
        <w:rFonts w:hint="default"/>
        <w:lang w:val="en-US" w:eastAsia="en-US" w:bidi="en-US"/>
      </w:rPr>
    </w:lvl>
    <w:lvl w:ilvl="3" w:tplc="7C82E824">
      <w:numFmt w:val="bullet"/>
      <w:lvlText w:val="•"/>
      <w:lvlJc w:val="left"/>
      <w:pPr>
        <w:ind w:left="3618" w:hanging="458"/>
      </w:pPr>
      <w:rPr>
        <w:rFonts w:hint="default"/>
        <w:lang w:val="en-US" w:eastAsia="en-US" w:bidi="en-US"/>
      </w:rPr>
    </w:lvl>
    <w:lvl w:ilvl="4" w:tplc="6F0EC974">
      <w:numFmt w:val="bullet"/>
      <w:lvlText w:val="•"/>
      <w:lvlJc w:val="left"/>
      <w:pPr>
        <w:ind w:left="4644" w:hanging="458"/>
      </w:pPr>
      <w:rPr>
        <w:rFonts w:hint="default"/>
        <w:lang w:val="en-US" w:eastAsia="en-US" w:bidi="en-US"/>
      </w:rPr>
    </w:lvl>
    <w:lvl w:ilvl="5" w:tplc="1AAA69E4">
      <w:numFmt w:val="bullet"/>
      <w:lvlText w:val="•"/>
      <w:lvlJc w:val="left"/>
      <w:pPr>
        <w:ind w:left="5670" w:hanging="458"/>
      </w:pPr>
      <w:rPr>
        <w:rFonts w:hint="default"/>
        <w:lang w:val="en-US" w:eastAsia="en-US" w:bidi="en-US"/>
      </w:rPr>
    </w:lvl>
    <w:lvl w:ilvl="6" w:tplc="AB6A7842">
      <w:numFmt w:val="bullet"/>
      <w:lvlText w:val="•"/>
      <w:lvlJc w:val="left"/>
      <w:pPr>
        <w:ind w:left="6696" w:hanging="458"/>
      </w:pPr>
      <w:rPr>
        <w:rFonts w:hint="default"/>
        <w:lang w:val="en-US" w:eastAsia="en-US" w:bidi="en-US"/>
      </w:rPr>
    </w:lvl>
    <w:lvl w:ilvl="7" w:tplc="0EC031D6">
      <w:numFmt w:val="bullet"/>
      <w:lvlText w:val="•"/>
      <w:lvlJc w:val="left"/>
      <w:pPr>
        <w:ind w:left="7722" w:hanging="458"/>
      </w:pPr>
      <w:rPr>
        <w:rFonts w:hint="default"/>
        <w:lang w:val="en-US" w:eastAsia="en-US" w:bidi="en-US"/>
      </w:rPr>
    </w:lvl>
    <w:lvl w:ilvl="8" w:tplc="28F0C38E">
      <w:numFmt w:val="bullet"/>
      <w:lvlText w:val="•"/>
      <w:lvlJc w:val="left"/>
      <w:pPr>
        <w:ind w:left="8748" w:hanging="458"/>
      </w:pPr>
      <w:rPr>
        <w:rFonts w:hint="default"/>
        <w:lang w:val="en-US" w:eastAsia="en-US" w:bidi="en-US"/>
      </w:rPr>
    </w:lvl>
  </w:abstractNum>
  <w:abstractNum w:abstractNumId="10" w15:restartNumberingAfterBreak="0">
    <w:nsid w:val="54A0366C"/>
    <w:multiLevelType w:val="hybridMultilevel"/>
    <w:tmpl w:val="1C10F8D4"/>
    <w:lvl w:ilvl="0" w:tplc="67189B04">
      <w:numFmt w:val="bullet"/>
      <w:lvlText w:val="*"/>
      <w:lvlJc w:val="left"/>
      <w:pPr>
        <w:ind w:left="540" w:hanging="148"/>
      </w:pPr>
      <w:rPr>
        <w:rFonts w:ascii="Trebuchet MS" w:eastAsia="Trebuchet MS" w:hAnsi="Trebuchet MS" w:cs="Trebuchet MS" w:hint="default"/>
        <w:b/>
        <w:bCs/>
        <w:w w:val="115"/>
        <w:sz w:val="18"/>
        <w:szCs w:val="18"/>
        <w:lang w:val="en-US" w:eastAsia="en-US" w:bidi="en-US"/>
      </w:rPr>
    </w:lvl>
    <w:lvl w:ilvl="1" w:tplc="8474C2EC">
      <w:numFmt w:val="bullet"/>
      <w:lvlText w:val="•"/>
      <w:lvlJc w:val="left"/>
      <w:pPr>
        <w:ind w:left="1566" w:hanging="148"/>
      </w:pPr>
      <w:rPr>
        <w:rFonts w:hint="default"/>
        <w:lang w:val="en-US" w:eastAsia="en-US" w:bidi="en-US"/>
      </w:rPr>
    </w:lvl>
    <w:lvl w:ilvl="2" w:tplc="7576C8F6">
      <w:numFmt w:val="bullet"/>
      <w:lvlText w:val="•"/>
      <w:lvlJc w:val="left"/>
      <w:pPr>
        <w:ind w:left="2592" w:hanging="148"/>
      </w:pPr>
      <w:rPr>
        <w:rFonts w:hint="default"/>
        <w:lang w:val="en-US" w:eastAsia="en-US" w:bidi="en-US"/>
      </w:rPr>
    </w:lvl>
    <w:lvl w:ilvl="3" w:tplc="3ABEF3FC">
      <w:numFmt w:val="bullet"/>
      <w:lvlText w:val="•"/>
      <w:lvlJc w:val="left"/>
      <w:pPr>
        <w:ind w:left="3618" w:hanging="148"/>
      </w:pPr>
      <w:rPr>
        <w:rFonts w:hint="default"/>
        <w:lang w:val="en-US" w:eastAsia="en-US" w:bidi="en-US"/>
      </w:rPr>
    </w:lvl>
    <w:lvl w:ilvl="4" w:tplc="D2B6073E">
      <w:numFmt w:val="bullet"/>
      <w:lvlText w:val="•"/>
      <w:lvlJc w:val="left"/>
      <w:pPr>
        <w:ind w:left="4644" w:hanging="148"/>
      </w:pPr>
      <w:rPr>
        <w:rFonts w:hint="default"/>
        <w:lang w:val="en-US" w:eastAsia="en-US" w:bidi="en-US"/>
      </w:rPr>
    </w:lvl>
    <w:lvl w:ilvl="5" w:tplc="23EA5310">
      <w:numFmt w:val="bullet"/>
      <w:lvlText w:val="•"/>
      <w:lvlJc w:val="left"/>
      <w:pPr>
        <w:ind w:left="5670" w:hanging="148"/>
      </w:pPr>
      <w:rPr>
        <w:rFonts w:hint="default"/>
        <w:lang w:val="en-US" w:eastAsia="en-US" w:bidi="en-US"/>
      </w:rPr>
    </w:lvl>
    <w:lvl w:ilvl="6" w:tplc="F92C9CC6">
      <w:numFmt w:val="bullet"/>
      <w:lvlText w:val="•"/>
      <w:lvlJc w:val="left"/>
      <w:pPr>
        <w:ind w:left="6696" w:hanging="148"/>
      </w:pPr>
      <w:rPr>
        <w:rFonts w:hint="default"/>
        <w:lang w:val="en-US" w:eastAsia="en-US" w:bidi="en-US"/>
      </w:rPr>
    </w:lvl>
    <w:lvl w:ilvl="7" w:tplc="FBF0DFCE">
      <w:numFmt w:val="bullet"/>
      <w:lvlText w:val="•"/>
      <w:lvlJc w:val="left"/>
      <w:pPr>
        <w:ind w:left="7722" w:hanging="148"/>
      </w:pPr>
      <w:rPr>
        <w:rFonts w:hint="default"/>
        <w:lang w:val="en-US" w:eastAsia="en-US" w:bidi="en-US"/>
      </w:rPr>
    </w:lvl>
    <w:lvl w:ilvl="8" w:tplc="A606C180">
      <w:numFmt w:val="bullet"/>
      <w:lvlText w:val="•"/>
      <w:lvlJc w:val="left"/>
      <w:pPr>
        <w:ind w:left="8748" w:hanging="148"/>
      </w:pPr>
      <w:rPr>
        <w:rFonts w:hint="default"/>
        <w:lang w:val="en-US" w:eastAsia="en-US" w:bidi="en-US"/>
      </w:rPr>
    </w:lvl>
  </w:abstractNum>
  <w:abstractNum w:abstractNumId="11" w15:restartNumberingAfterBreak="0">
    <w:nsid w:val="5A2747A7"/>
    <w:multiLevelType w:val="hybridMultilevel"/>
    <w:tmpl w:val="33244468"/>
    <w:lvl w:ilvl="0" w:tplc="D37843DE">
      <w:start w:val="1"/>
      <w:numFmt w:val="decimal"/>
      <w:lvlText w:val="%1."/>
      <w:lvlJc w:val="left"/>
      <w:pPr>
        <w:ind w:left="540" w:hanging="458"/>
        <w:jc w:val="left"/>
      </w:pPr>
      <w:rPr>
        <w:rFonts w:ascii="Trebuchet MS" w:eastAsia="Trebuchet MS" w:hAnsi="Trebuchet MS" w:cs="Trebuchet MS" w:hint="default"/>
        <w:b/>
        <w:bCs/>
        <w:spacing w:val="-1"/>
        <w:w w:val="86"/>
        <w:sz w:val="18"/>
        <w:szCs w:val="18"/>
        <w:lang w:val="en-US" w:eastAsia="en-US" w:bidi="en-US"/>
      </w:rPr>
    </w:lvl>
    <w:lvl w:ilvl="1" w:tplc="03DA0DEE">
      <w:numFmt w:val="bullet"/>
      <w:lvlText w:val="•"/>
      <w:lvlJc w:val="left"/>
      <w:pPr>
        <w:ind w:left="1566" w:hanging="458"/>
      </w:pPr>
      <w:rPr>
        <w:rFonts w:hint="default"/>
        <w:lang w:val="en-US" w:eastAsia="en-US" w:bidi="en-US"/>
      </w:rPr>
    </w:lvl>
    <w:lvl w:ilvl="2" w:tplc="E1EA73AA">
      <w:numFmt w:val="bullet"/>
      <w:lvlText w:val="•"/>
      <w:lvlJc w:val="left"/>
      <w:pPr>
        <w:ind w:left="2592" w:hanging="458"/>
      </w:pPr>
      <w:rPr>
        <w:rFonts w:hint="default"/>
        <w:lang w:val="en-US" w:eastAsia="en-US" w:bidi="en-US"/>
      </w:rPr>
    </w:lvl>
    <w:lvl w:ilvl="3" w:tplc="CD34C2D4">
      <w:numFmt w:val="bullet"/>
      <w:lvlText w:val="•"/>
      <w:lvlJc w:val="left"/>
      <w:pPr>
        <w:ind w:left="3618" w:hanging="458"/>
      </w:pPr>
      <w:rPr>
        <w:rFonts w:hint="default"/>
        <w:lang w:val="en-US" w:eastAsia="en-US" w:bidi="en-US"/>
      </w:rPr>
    </w:lvl>
    <w:lvl w:ilvl="4" w:tplc="B0809D4C">
      <w:numFmt w:val="bullet"/>
      <w:lvlText w:val="•"/>
      <w:lvlJc w:val="left"/>
      <w:pPr>
        <w:ind w:left="4644" w:hanging="458"/>
      </w:pPr>
      <w:rPr>
        <w:rFonts w:hint="default"/>
        <w:lang w:val="en-US" w:eastAsia="en-US" w:bidi="en-US"/>
      </w:rPr>
    </w:lvl>
    <w:lvl w:ilvl="5" w:tplc="EA987130">
      <w:numFmt w:val="bullet"/>
      <w:lvlText w:val="•"/>
      <w:lvlJc w:val="left"/>
      <w:pPr>
        <w:ind w:left="5670" w:hanging="458"/>
      </w:pPr>
      <w:rPr>
        <w:rFonts w:hint="default"/>
        <w:lang w:val="en-US" w:eastAsia="en-US" w:bidi="en-US"/>
      </w:rPr>
    </w:lvl>
    <w:lvl w:ilvl="6" w:tplc="CE2CE48C">
      <w:numFmt w:val="bullet"/>
      <w:lvlText w:val="•"/>
      <w:lvlJc w:val="left"/>
      <w:pPr>
        <w:ind w:left="6696" w:hanging="458"/>
      </w:pPr>
      <w:rPr>
        <w:rFonts w:hint="default"/>
        <w:lang w:val="en-US" w:eastAsia="en-US" w:bidi="en-US"/>
      </w:rPr>
    </w:lvl>
    <w:lvl w:ilvl="7" w:tplc="6A1AFF5E">
      <w:numFmt w:val="bullet"/>
      <w:lvlText w:val="•"/>
      <w:lvlJc w:val="left"/>
      <w:pPr>
        <w:ind w:left="7722" w:hanging="458"/>
      </w:pPr>
      <w:rPr>
        <w:rFonts w:hint="default"/>
        <w:lang w:val="en-US" w:eastAsia="en-US" w:bidi="en-US"/>
      </w:rPr>
    </w:lvl>
    <w:lvl w:ilvl="8" w:tplc="8318A700">
      <w:numFmt w:val="bullet"/>
      <w:lvlText w:val="•"/>
      <w:lvlJc w:val="left"/>
      <w:pPr>
        <w:ind w:left="8748" w:hanging="458"/>
      </w:pPr>
      <w:rPr>
        <w:rFonts w:hint="default"/>
        <w:lang w:val="en-US" w:eastAsia="en-US" w:bidi="en-US"/>
      </w:rPr>
    </w:lvl>
  </w:abstractNum>
  <w:abstractNum w:abstractNumId="12" w15:restartNumberingAfterBreak="0">
    <w:nsid w:val="5A681476"/>
    <w:multiLevelType w:val="hybridMultilevel"/>
    <w:tmpl w:val="554EF196"/>
    <w:lvl w:ilvl="0" w:tplc="CCE634A0">
      <w:start w:val="1"/>
      <w:numFmt w:val="decimal"/>
      <w:lvlText w:val="%1."/>
      <w:lvlJc w:val="left"/>
      <w:pPr>
        <w:ind w:left="768" w:hanging="229"/>
        <w:jc w:val="left"/>
      </w:pPr>
      <w:rPr>
        <w:rFonts w:ascii="Trebuchet MS" w:eastAsia="Trebuchet MS" w:hAnsi="Trebuchet MS" w:cs="Trebuchet MS" w:hint="default"/>
        <w:b/>
        <w:bCs/>
        <w:spacing w:val="-1"/>
        <w:w w:val="86"/>
        <w:sz w:val="18"/>
        <w:szCs w:val="18"/>
        <w:lang w:val="en-US" w:eastAsia="en-US" w:bidi="en-US"/>
      </w:rPr>
    </w:lvl>
    <w:lvl w:ilvl="1" w:tplc="460CA36A">
      <w:numFmt w:val="bullet"/>
      <w:lvlText w:val="•"/>
      <w:lvlJc w:val="left"/>
      <w:pPr>
        <w:ind w:left="1764" w:hanging="229"/>
      </w:pPr>
      <w:rPr>
        <w:rFonts w:hint="default"/>
        <w:lang w:val="en-US" w:eastAsia="en-US" w:bidi="en-US"/>
      </w:rPr>
    </w:lvl>
    <w:lvl w:ilvl="2" w:tplc="96247F92">
      <w:numFmt w:val="bullet"/>
      <w:lvlText w:val="•"/>
      <w:lvlJc w:val="left"/>
      <w:pPr>
        <w:ind w:left="2768" w:hanging="229"/>
      </w:pPr>
      <w:rPr>
        <w:rFonts w:hint="default"/>
        <w:lang w:val="en-US" w:eastAsia="en-US" w:bidi="en-US"/>
      </w:rPr>
    </w:lvl>
    <w:lvl w:ilvl="3" w:tplc="7F16FEA2">
      <w:numFmt w:val="bullet"/>
      <w:lvlText w:val="•"/>
      <w:lvlJc w:val="left"/>
      <w:pPr>
        <w:ind w:left="3772" w:hanging="229"/>
      </w:pPr>
      <w:rPr>
        <w:rFonts w:hint="default"/>
        <w:lang w:val="en-US" w:eastAsia="en-US" w:bidi="en-US"/>
      </w:rPr>
    </w:lvl>
    <w:lvl w:ilvl="4" w:tplc="27D44980">
      <w:numFmt w:val="bullet"/>
      <w:lvlText w:val="•"/>
      <w:lvlJc w:val="left"/>
      <w:pPr>
        <w:ind w:left="4776" w:hanging="229"/>
      </w:pPr>
      <w:rPr>
        <w:rFonts w:hint="default"/>
        <w:lang w:val="en-US" w:eastAsia="en-US" w:bidi="en-US"/>
      </w:rPr>
    </w:lvl>
    <w:lvl w:ilvl="5" w:tplc="411427B0">
      <w:numFmt w:val="bullet"/>
      <w:lvlText w:val="•"/>
      <w:lvlJc w:val="left"/>
      <w:pPr>
        <w:ind w:left="5780" w:hanging="229"/>
      </w:pPr>
      <w:rPr>
        <w:rFonts w:hint="default"/>
        <w:lang w:val="en-US" w:eastAsia="en-US" w:bidi="en-US"/>
      </w:rPr>
    </w:lvl>
    <w:lvl w:ilvl="6" w:tplc="022A78F4">
      <w:numFmt w:val="bullet"/>
      <w:lvlText w:val="•"/>
      <w:lvlJc w:val="left"/>
      <w:pPr>
        <w:ind w:left="6784" w:hanging="229"/>
      </w:pPr>
      <w:rPr>
        <w:rFonts w:hint="default"/>
        <w:lang w:val="en-US" w:eastAsia="en-US" w:bidi="en-US"/>
      </w:rPr>
    </w:lvl>
    <w:lvl w:ilvl="7" w:tplc="BB342C46">
      <w:numFmt w:val="bullet"/>
      <w:lvlText w:val="•"/>
      <w:lvlJc w:val="left"/>
      <w:pPr>
        <w:ind w:left="7788" w:hanging="229"/>
      </w:pPr>
      <w:rPr>
        <w:rFonts w:hint="default"/>
        <w:lang w:val="en-US" w:eastAsia="en-US" w:bidi="en-US"/>
      </w:rPr>
    </w:lvl>
    <w:lvl w:ilvl="8" w:tplc="EAC05438">
      <w:numFmt w:val="bullet"/>
      <w:lvlText w:val="•"/>
      <w:lvlJc w:val="left"/>
      <w:pPr>
        <w:ind w:left="8792" w:hanging="229"/>
      </w:pPr>
      <w:rPr>
        <w:rFonts w:hint="default"/>
        <w:lang w:val="en-US" w:eastAsia="en-US" w:bidi="en-US"/>
      </w:rPr>
    </w:lvl>
  </w:abstractNum>
  <w:abstractNum w:abstractNumId="13" w15:restartNumberingAfterBreak="0">
    <w:nsid w:val="5EDA0CE9"/>
    <w:multiLevelType w:val="hybridMultilevel"/>
    <w:tmpl w:val="D3E6BBBA"/>
    <w:lvl w:ilvl="0" w:tplc="65CCC5AC">
      <w:numFmt w:val="bullet"/>
      <w:lvlText w:val="o"/>
      <w:lvlJc w:val="left"/>
      <w:pPr>
        <w:ind w:left="539" w:hanging="168"/>
      </w:pPr>
      <w:rPr>
        <w:rFonts w:ascii="Trebuchet MS" w:eastAsia="Trebuchet MS" w:hAnsi="Trebuchet MS" w:cs="Trebuchet MS" w:hint="default"/>
        <w:b/>
        <w:bCs/>
        <w:w w:val="108"/>
        <w:sz w:val="18"/>
        <w:szCs w:val="18"/>
        <w:lang w:val="en-US" w:eastAsia="en-US" w:bidi="en-US"/>
      </w:rPr>
    </w:lvl>
    <w:lvl w:ilvl="1" w:tplc="DF963FC0">
      <w:numFmt w:val="bullet"/>
      <w:lvlText w:val="•"/>
      <w:lvlJc w:val="left"/>
      <w:pPr>
        <w:ind w:left="1566" w:hanging="168"/>
      </w:pPr>
      <w:rPr>
        <w:rFonts w:hint="default"/>
        <w:lang w:val="en-US" w:eastAsia="en-US" w:bidi="en-US"/>
      </w:rPr>
    </w:lvl>
    <w:lvl w:ilvl="2" w:tplc="24E6FF88">
      <w:numFmt w:val="bullet"/>
      <w:lvlText w:val="•"/>
      <w:lvlJc w:val="left"/>
      <w:pPr>
        <w:ind w:left="2592" w:hanging="168"/>
      </w:pPr>
      <w:rPr>
        <w:rFonts w:hint="default"/>
        <w:lang w:val="en-US" w:eastAsia="en-US" w:bidi="en-US"/>
      </w:rPr>
    </w:lvl>
    <w:lvl w:ilvl="3" w:tplc="CFDCAD5E">
      <w:numFmt w:val="bullet"/>
      <w:lvlText w:val="•"/>
      <w:lvlJc w:val="left"/>
      <w:pPr>
        <w:ind w:left="3618" w:hanging="168"/>
      </w:pPr>
      <w:rPr>
        <w:rFonts w:hint="default"/>
        <w:lang w:val="en-US" w:eastAsia="en-US" w:bidi="en-US"/>
      </w:rPr>
    </w:lvl>
    <w:lvl w:ilvl="4" w:tplc="621A0774">
      <w:numFmt w:val="bullet"/>
      <w:lvlText w:val="•"/>
      <w:lvlJc w:val="left"/>
      <w:pPr>
        <w:ind w:left="4644" w:hanging="168"/>
      </w:pPr>
      <w:rPr>
        <w:rFonts w:hint="default"/>
        <w:lang w:val="en-US" w:eastAsia="en-US" w:bidi="en-US"/>
      </w:rPr>
    </w:lvl>
    <w:lvl w:ilvl="5" w:tplc="65D04E88">
      <w:numFmt w:val="bullet"/>
      <w:lvlText w:val="•"/>
      <w:lvlJc w:val="left"/>
      <w:pPr>
        <w:ind w:left="5670" w:hanging="168"/>
      </w:pPr>
      <w:rPr>
        <w:rFonts w:hint="default"/>
        <w:lang w:val="en-US" w:eastAsia="en-US" w:bidi="en-US"/>
      </w:rPr>
    </w:lvl>
    <w:lvl w:ilvl="6" w:tplc="220EEC96">
      <w:numFmt w:val="bullet"/>
      <w:lvlText w:val="•"/>
      <w:lvlJc w:val="left"/>
      <w:pPr>
        <w:ind w:left="6696" w:hanging="168"/>
      </w:pPr>
      <w:rPr>
        <w:rFonts w:hint="default"/>
        <w:lang w:val="en-US" w:eastAsia="en-US" w:bidi="en-US"/>
      </w:rPr>
    </w:lvl>
    <w:lvl w:ilvl="7" w:tplc="DA128CD4">
      <w:numFmt w:val="bullet"/>
      <w:lvlText w:val="•"/>
      <w:lvlJc w:val="left"/>
      <w:pPr>
        <w:ind w:left="7722" w:hanging="168"/>
      </w:pPr>
      <w:rPr>
        <w:rFonts w:hint="default"/>
        <w:lang w:val="en-US" w:eastAsia="en-US" w:bidi="en-US"/>
      </w:rPr>
    </w:lvl>
    <w:lvl w:ilvl="8" w:tplc="144A97D8">
      <w:numFmt w:val="bullet"/>
      <w:lvlText w:val="•"/>
      <w:lvlJc w:val="left"/>
      <w:pPr>
        <w:ind w:left="8748" w:hanging="168"/>
      </w:pPr>
      <w:rPr>
        <w:rFonts w:hint="default"/>
        <w:lang w:val="en-US" w:eastAsia="en-US" w:bidi="en-US"/>
      </w:rPr>
    </w:lvl>
  </w:abstractNum>
  <w:abstractNum w:abstractNumId="14" w15:restartNumberingAfterBreak="0">
    <w:nsid w:val="662B5122"/>
    <w:multiLevelType w:val="hybridMultilevel"/>
    <w:tmpl w:val="AD74EB5E"/>
    <w:lvl w:ilvl="0" w:tplc="10CCC3EA">
      <w:start w:val="1"/>
      <w:numFmt w:val="decimal"/>
      <w:lvlText w:val="%1."/>
      <w:lvlJc w:val="left"/>
      <w:pPr>
        <w:ind w:left="640" w:hanging="380"/>
        <w:jc w:val="left"/>
      </w:pPr>
      <w:rPr>
        <w:rFonts w:ascii="Trebuchet MS" w:eastAsia="Trebuchet MS" w:hAnsi="Trebuchet MS" w:cs="Trebuchet MS" w:hint="default"/>
        <w:b/>
        <w:bCs/>
        <w:spacing w:val="-13"/>
        <w:w w:val="86"/>
        <w:sz w:val="24"/>
        <w:szCs w:val="24"/>
        <w:lang w:val="en-US" w:eastAsia="en-US" w:bidi="en-US"/>
      </w:rPr>
    </w:lvl>
    <w:lvl w:ilvl="1" w:tplc="590A366A">
      <w:start w:val="1"/>
      <w:numFmt w:val="decimal"/>
      <w:lvlText w:val="%2."/>
      <w:lvlJc w:val="left"/>
      <w:pPr>
        <w:ind w:left="1060" w:hanging="280"/>
        <w:jc w:val="left"/>
      </w:pPr>
      <w:rPr>
        <w:rFonts w:ascii="Trebuchet MS" w:eastAsia="Trebuchet MS" w:hAnsi="Trebuchet MS" w:cs="Trebuchet MS" w:hint="default"/>
        <w:b/>
        <w:bCs/>
        <w:spacing w:val="-15"/>
        <w:w w:val="86"/>
        <w:sz w:val="18"/>
        <w:szCs w:val="18"/>
        <w:lang w:val="en-US" w:eastAsia="en-US" w:bidi="en-US"/>
      </w:rPr>
    </w:lvl>
    <w:lvl w:ilvl="2" w:tplc="E286F18E">
      <w:numFmt w:val="bullet"/>
      <w:lvlText w:val="•"/>
      <w:lvlJc w:val="left"/>
      <w:pPr>
        <w:ind w:left="1179" w:hanging="280"/>
      </w:pPr>
      <w:rPr>
        <w:rFonts w:hint="default"/>
        <w:lang w:val="en-US" w:eastAsia="en-US" w:bidi="en-US"/>
      </w:rPr>
    </w:lvl>
    <w:lvl w:ilvl="3" w:tplc="7DDCFBB8">
      <w:numFmt w:val="bullet"/>
      <w:lvlText w:val="•"/>
      <w:lvlJc w:val="left"/>
      <w:pPr>
        <w:ind w:left="1298" w:hanging="280"/>
      </w:pPr>
      <w:rPr>
        <w:rFonts w:hint="default"/>
        <w:lang w:val="en-US" w:eastAsia="en-US" w:bidi="en-US"/>
      </w:rPr>
    </w:lvl>
    <w:lvl w:ilvl="4" w:tplc="55EA7FF8">
      <w:numFmt w:val="bullet"/>
      <w:lvlText w:val="•"/>
      <w:lvlJc w:val="left"/>
      <w:pPr>
        <w:ind w:left="1417" w:hanging="280"/>
      </w:pPr>
      <w:rPr>
        <w:rFonts w:hint="default"/>
        <w:lang w:val="en-US" w:eastAsia="en-US" w:bidi="en-US"/>
      </w:rPr>
    </w:lvl>
    <w:lvl w:ilvl="5" w:tplc="CF2AF65E">
      <w:numFmt w:val="bullet"/>
      <w:lvlText w:val="•"/>
      <w:lvlJc w:val="left"/>
      <w:pPr>
        <w:ind w:left="1536" w:hanging="280"/>
      </w:pPr>
      <w:rPr>
        <w:rFonts w:hint="default"/>
        <w:lang w:val="en-US" w:eastAsia="en-US" w:bidi="en-US"/>
      </w:rPr>
    </w:lvl>
    <w:lvl w:ilvl="6" w:tplc="2AB4C12E">
      <w:numFmt w:val="bullet"/>
      <w:lvlText w:val="•"/>
      <w:lvlJc w:val="left"/>
      <w:pPr>
        <w:ind w:left="1655" w:hanging="280"/>
      </w:pPr>
      <w:rPr>
        <w:rFonts w:hint="default"/>
        <w:lang w:val="en-US" w:eastAsia="en-US" w:bidi="en-US"/>
      </w:rPr>
    </w:lvl>
    <w:lvl w:ilvl="7" w:tplc="7B561094">
      <w:numFmt w:val="bullet"/>
      <w:lvlText w:val="•"/>
      <w:lvlJc w:val="left"/>
      <w:pPr>
        <w:ind w:left="1774" w:hanging="280"/>
      </w:pPr>
      <w:rPr>
        <w:rFonts w:hint="default"/>
        <w:lang w:val="en-US" w:eastAsia="en-US" w:bidi="en-US"/>
      </w:rPr>
    </w:lvl>
    <w:lvl w:ilvl="8" w:tplc="73F2AA02">
      <w:numFmt w:val="bullet"/>
      <w:lvlText w:val="•"/>
      <w:lvlJc w:val="left"/>
      <w:pPr>
        <w:ind w:left="1893" w:hanging="280"/>
      </w:pPr>
      <w:rPr>
        <w:rFonts w:hint="default"/>
        <w:lang w:val="en-US" w:eastAsia="en-US" w:bidi="en-US"/>
      </w:rPr>
    </w:lvl>
  </w:abstractNum>
  <w:abstractNum w:abstractNumId="15" w15:restartNumberingAfterBreak="0">
    <w:nsid w:val="6E113EAA"/>
    <w:multiLevelType w:val="hybridMultilevel"/>
    <w:tmpl w:val="7CC40A34"/>
    <w:lvl w:ilvl="0" w:tplc="D21291BC">
      <w:start w:val="1"/>
      <w:numFmt w:val="decimal"/>
      <w:lvlText w:val="%1."/>
      <w:lvlJc w:val="left"/>
      <w:pPr>
        <w:ind w:left="540" w:hanging="229"/>
        <w:jc w:val="left"/>
      </w:pPr>
      <w:rPr>
        <w:rFonts w:ascii="Trebuchet MS" w:eastAsia="Trebuchet MS" w:hAnsi="Trebuchet MS" w:cs="Trebuchet MS" w:hint="default"/>
        <w:b/>
        <w:bCs/>
        <w:spacing w:val="-1"/>
        <w:w w:val="86"/>
        <w:sz w:val="18"/>
        <w:szCs w:val="18"/>
        <w:lang w:val="en-US" w:eastAsia="en-US" w:bidi="en-US"/>
      </w:rPr>
    </w:lvl>
    <w:lvl w:ilvl="1" w:tplc="78F24F46">
      <w:numFmt w:val="bullet"/>
      <w:lvlText w:val="•"/>
      <w:lvlJc w:val="left"/>
      <w:pPr>
        <w:ind w:left="1566" w:hanging="229"/>
      </w:pPr>
      <w:rPr>
        <w:rFonts w:hint="default"/>
        <w:lang w:val="en-US" w:eastAsia="en-US" w:bidi="en-US"/>
      </w:rPr>
    </w:lvl>
    <w:lvl w:ilvl="2" w:tplc="8FCE6A22">
      <w:numFmt w:val="bullet"/>
      <w:lvlText w:val="•"/>
      <w:lvlJc w:val="left"/>
      <w:pPr>
        <w:ind w:left="2592" w:hanging="229"/>
      </w:pPr>
      <w:rPr>
        <w:rFonts w:hint="default"/>
        <w:lang w:val="en-US" w:eastAsia="en-US" w:bidi="en-US"/>
      </w:rPr>
    </w:lvl>
    <w:lvl w:ilvl="3" w:tplc="2E189F60">
      <w:numFmt w:val="bullet"/>
      <w:lvlText w:val="•"/>
      <w:lvlJc w:val="left"/>
      <w:pPr>
        <w:ind w:left="3618" w:hanging="229"/>
      </w:pPr>
      <w:rPr>
        <w:rFonts w:hint="default"/>
        <w:lang w:val="en-US" w:eastAsia="en-US" w:bidi="en-US"/>
      </w:rPr>
    </w:lvl>
    <w:lvl w:ilvl="4" w:tplc="BAC249A0">
      <w:numFmt w:val="bullet"/>
      <w:lvlText w:val="•"/>
      <w:lvlJc w:val="left"/>
      <w:pPr>
        <w:ind w:left="4644" w:hanging="229"/>
      </w:pPr>
      <w:rPr>
        <w:rFonts w:hint="default"/>
        <w:lang w:val="en-US" w:eastAsia="en-US" w:bidi="en-US"/>
      </w:rPr>
    </w:lvl>
    <w:lvl w:ilvl="5" w:tplc="08D087CE">
      <w:numFmt w:val="bullet"/>
      <w:lvlText w:val="•"/>
      <w:lvlJc w:val="left"/>
      <w:pPr>
        <w:ind w:left="5670" w:hanging="229"/>
      </w:pPr>
      <w:rPr>
        <w:rFonts w:hint="default"/>
        <w:lang w:val="en-US" w:eastAsia="en-US" w:bidi="en-US"/>
      </w:rPr>
    </w:lvl>
    <w:lvl w:ilvl="6" w:tplc="82FA2F46">
      <w:numFmt w:val="bullet"/>
      <w:lvlText w:val="•"/>
      <w:lvlJc w:val="left"/>
      <w:pPr>
        <w:ind w:left="6696" w:hanging="229"/>
      </w:pPr>
      <w:rPr>
        <w:rFonts w:hint="default"/>
        <w:lang w:val="en-US" w:eastAsia="en-US" w:bidi="en-US"/>
      </w:rPr>
    </w:lvl>
    <w:lvl w:ilvl="7" w:tplc="0356644E">
      <w:numFmt w:val="bullet"/>
      <w:lvlText w:val="•"/>
      <w:lvlJc w:val="left"/>
      <w:pPr>
        <w:ind w:left="7722" w:hanging="229"/>
      </w:pPr>
      <w:rPr>
        <w:rFonts w:hint="default"/>
        <w:lang w:val="en-US" w:eastAsia="en-US" w:bidi="en-US"/>
      </w:rPr>
    </w:lvl>
    <w:lvl w:ilvl="8" w:tplc="88DE2628">
      <w:numFmt w:val="bullet"/>
      <w:lvlText w:val="•"/>
      <w:lvlJc w:val="left"/>
      <w:pPr>
        <w:ind w:left="8748" w:hanging="229"/>
      </w:pPr>
      <w:rPr>
        <w:rFonts w:hint="default"/>
        <w:lang w:val="en-US" w:eastAsia="en-US" w:bidi="en-US"/>
      </w:rPr>
    </w:lvl>
  </w:abstractNum>
  <w:abstractNum w:abstractNumId="16" w15:restartNumberingAfterBreak="0">
    <w:nsid w:val="769B618E"/>
    <w:multiLevelType w:val="hybridMultilevel"/>
    <w:tmpl w:val="BC42CA48"/>
    <w:lvl w:ilvl="0" w:tplc="A6325628">
      <w:start w:val="1"/>
      <w:numFmt w:val="decimal"/>
      <w:lvlText w:val="%1."/>
      <w:lvlJc w:val="left"/>
      <w:pPr>
        <w:ind w:left="768" w:hanging="229"/>
        <w:jc w:val="left"/>
      </w:pPr>
      <w:rPr>
        <w:rFonts w:ascii="Trebuchet MS" w:eastAsia="Trebuchet MS" w:hAnsi="Trebuchet MS" w:cs="Trebuchet MS" w:hint="default"/>
        <w:b/>
        <w:bCs/>
        <w:spacing w:val="-1"/>
        <w:w w:val="86"/>
        <w:sz w:val="18"/>
        <w:szCs w:val="18"/>
        <w:lang w:val="en-US" w:eastAsia="en-US" w:bidi="en-US"/>
      </w:rPr>
    </w:lvl>
    <w:lvl w:ilvl="1" w:tplc="D040B51E">
      <w:numFmt w:val="bullet"/>
      <w:lvlText w:val="•"/>
      <w:lvlJc w:val="left"/>
      <w:pPr>
        <w:ind w:left="1764" w:hanging="229"/>
      </w:pPr>
      <w:rPr>
        <w:rFonts w:hint="default"/>
        <w:lang w:val="en-US" w:eastAsia="en-US" w:bidi="en-US"/>
      </w:rPr>
    </w:lvl>
    <w:lvl w:ilvl="2" w:tplc="EBE086BC">
      <w:numFmt w:val="bullet"/>
      <w:lvlText w:val="•"/>
      <w:lvlJc w:val="left"/>
      <w:pPr>
        <w:ind w:left="2768" w:hanging="229"/>
      </w:pPr>
      <w:rPr>
        <w:rFonts w:hint="default"/>
        <w:lang w:val="en-US" w:eastAsia="en-US" w:bidi="en-US"/>
      </w:rPr>
    </w:lvl>
    <w:lvl w:ilvl="3" w:tplc="53EAB958">
      <w:numFmt w:val="bullet"/>
      <w:lvlText w:val="•"/>
      <w:lvlJc w:val="left"/>
      <w:pPr>
        <w:ind w:left="3772" w:hanging="229"/>
      </w:pPr>
      <w:rPr>
        <w:rFonts w:hint="default"/>
        <w:lang w:val="en-US" w:eastAsia="en-US" w:bidi="en-US"/>
      </w:rPr>
    </w:lvl>
    <w:lvl w:ilvl="4" w:tplc="DDB87D9E">
      <w:numFmt w:val="bullet"/>
      <w:lvlText w:val="•"/>
      <w:lvlJc w:val="left"/>
      <w:pPr>
        <w:ind w:left="4776" w:hanging="229"/>
      </w:pPr>
      <w:rPr>
        <w:rFonts w:hint="default"/>
        <w:lang w:val="en-US" w:eastAsia="en-US" w:bidi="en-US"/>
      </w:rPr>
    </w:lvl>
    <w:lvl w:ilvl="5" w:tplc="BDA014BA">
      <w:numFmt w:val="bullet"/>
      <w:lvlText w:val="•"/>
      <w:lvlJc w:val="left"/>
      <w:pPr>
        <w:ind w:left="5780" w:hanging="229"/>
      </w:pPr>
      <w:rPr>
        <w:rFonts w:hint="default"/>
        <w:lang w:val="en-US" w:eastAsia="en-US" w:bidi="en-US"/>
      </w:rPr>
    </w:lvl>
    <w:lvl w:ilvl="6" w:tplc="757460C8">
      <w:numFmt w:val="bullet"/>
      <w:lvlText w:val="•"/>
      <w:lvlJc w:val="left"/>
      <w:pPr>
        <w:ind w:left="6784" w:hanging="229"/>
      </w:pPr>
      <w:rPr>
        <w:rFonts w:hint="default"/>
        <w:lang w:val="en-US" w:eastAsia="en-US" w:bidi="en-US"/>
      </w:rPr>
    </w:lvl>
    <w:lvl w:ilvl="7" w:tplc="3DE015FA">
      <w:numFmt w:val="bullet"/>
      <w:lvlText w:val="•"/>
      <w:lvlJc w:val="left"/>
      <w:pPr>
        <w:ind w:left="7788" w:hanging="229"/>
      </w:pPr>
      <w:rPr>
        <w:rFonts w:hint="default"/>
        <w:lang w:val="en-US" w:eastAsia="en-US" w:bidi="en-US"/>
      </w:rPr>
    </w:lvl>
    <w:lvl w:ilvl="8" w:tplc="64489DB2">
      <w:numFmt w:val="bullet"/>
      <w:lvlText w:val="•"/>
      <w:lvlJc w:val="left"/>
      <w:pPr>
        <w:ind w:left="8792" w:hanging="229"/>
      </w:pPr>
      <w:rPr>
        <w:rFonts w:hint="default"/>
        <w:lang w:val="en-US" w:eastAsia="en-US" w:bidi="en-US"/>
      </w:rPr>
    </w:lvl>
  </w:abstractNum>
  <w:abstractNum w:abstractNumId="17" w15:restartNumberingAfterBreak="0">
    <w:nsid w:val="76BB3378"/>
    <w:multiLevelType w:val="hybridMultilevel"/>
    <w:tmpl w:val="938CDD5A"/>
    <w:lvl w:ilvl="0" w:tplc="80B8A58E">
      <w:start w:val="1"/>
      <w:numFmt w:val="decimal"/>
      <w:lvlText w:val="%1."/>
      <w:lvlJc w:val="left"/>
      <w:pPr>
        <w:ind w:left="628" w:hanging="229"/>
        <w:jc w:val="left"/>
      </w:pPr>
      <w:rPr>
        <w:rFonts w:ascii="Trebuchet MS" w:eastAsia="Trebuchet MS" w:hAnsi="Trebuchet MS" w:cs="Trebuchet MS" w:hint="default"/>
        <w:b/>
        <w:bCs/>
        <w:spacing w:val="-1"/>
        <w:w w:val="86"/>
        <w:sz w:val="18"/>
        <w:szCs w:val="18"/>
        <w:lang w:val="en-US" w:eastAsia="en-US" w:bidi="en-US"/>
      </w:rPr>
    </w:lvl>
    <w:lvl w:ilvl="1" w:tplc="DD92E03E">
      <w:numFmt w:val="bullet"/>
      <w:lvlText w:val="•"/>
      <w:lvlJc w:val="left"/>
      <w:pPr>
        <w:ind w:left="1610" w:hanging="229"/>
      </w:pPr>
      <w:rPr>
        <w:rFonts w:hint="default"/>
        <w:lang w:val="en-US" w:eastAsia="en-US" w:bidi="en-US"/>
      </w:rPr>
    </w:lvl>
    <w:lvl w:ilvl="2" w:tplc="6B10A93A">
      <w:numFmt w:val="bullet"/>
      <w:lvlText w:val="•"/>
      <w:lvlJc w:val="left"/>
      <w:pPr>
        <w:ind w:left="2600" w:hanging="229"/>
      </w:pPr>
      <w:rPr>
        <w:rFonts w:hint="default"/>
        <w:lang w:val="en-US" w:eastAsia="en-US" w:bidi="en-US"/>
      </w:rPr>
    </w:lvl>
    <w:lvl w:ilvl="3" w:tplc="80AA7B2C">
      <w:numFmt w:val="bullet"/>
      <w:lvlText w:val="•"/>
      <w:lvlJc w:val="left"/>
      <w:pPr>
        <w:ind w:left="3590" w:hanging="229"/>
      </w:pPr>
      <w:rPr>
        <w:rFonts w:hint="default"/>
        <w:lang w:val="en-US" w:eastAsia="en-US" w:bidi="en-US"/>
      </w:rPr>
    </w:lvl>
    <w:lvl w:ilvl="4" w:tplc="BCD60D5A">
      <w:numFmt w:val="bullet"/>
      <w:lvlText w:val="•"/>
      <w:lvlJc w:val="left"/>
      <w:pPr>
        <w:ind w:left="4580" w:hanging="229"/>
      </w:pPr>
      <w:rPr>
        <w:rFonts w:hint="default"/>
        <w:lang w:val="en-US" w:eastAsia="en-US" w:bidi="en-US"/>
      </w:rPr>
    </w:lvl>
    <w:lvl w:ilvl="5" w:tplc="89261070">
      <w:numFmt w:val="bullet"/>
      <w:lvlText w:val="•"/>
      <w:lvlJc w:val="left"/>
      <w:pPr>
        <w:ind w:left="5570" w:hanging="229"/>
      </w:pPr>
      <w:rPr>
        <w:rFonts w:hint="default"/>
        <w:lang w:val="en-US" w:eastAsia="en-US" w:bidi="en-US"/>
      </w:rPr>
    </w:lvl>
    <w:lvl w:ilvl="6" w:tplc="DCEE4868">
      <w:numFmt w:val="bullet"/>
      <w:lvlText w:val="•"/>
      <w:lvlJc w:val="left"/>
      <w:pPr>
        <w:ind w:left="6560" w:hanging="229"/>
      </w:pPr>
      <w:rPr>
        <w:rFonts w:hint="default"/>
        <w:lang w:val="en-US" w:eastAsia="en-US" w:bidi="en-US"/>
      </w:rPr>
    </w:lvl>
    <w:lvl w:ilvl="7" w:tplc="38F45E8A">
      <w:numFmt w:val="bullet"/>
      <w:lvlText w:val="•"/>
      <w:lvlJc w:val="left"/>
      <w:pPr>
        <w:ind w:left="7550" w:hanging="229"/>
      </w:pPr>
      <w:rPr>
        <w:rFonts w:hint="default"/>
        <w:lang w:val="en-US" w:eastAsia="en-US" w:bidi="en-US"/>
      </w:rPr>
    </w:lvl>
    <w:lvl w:ilvl="8" w:tplc="2928581C">
      <w:numFmt w:val="bullet"/>
      <w:lvlText w:val="•"/>
      <w:lvlJc w:val="left"/>
      <w:pPr>
        <w:ind w:left="8540" w:hanging="229"/>
      </w:pPr>
      <w:rPr>
        <w:rFonts w:hint="default"/>
        <w:lang w:val="en-US" w:eastAsia="en-US" w:bidi="en-US"/>
      </w:rPr>
    </w:lvl>
  </w:abstractNum>
  <w:abstractNum w:abstractNumId="18" w15:restartNumberingAfterBreak="0">
    <w:nsid w:val="7C3F4D12"/>
    <w:multiLevelType w:val="hybridMultilevel"/>
    <w:tmpl w:val="F4203080"/>
    <w:lvl w:ilvl="0" w:tplc="2536EA76">
      <w:numFmt w:val="bullet"/>
      <w:lvlText w:val="*"/>
      <w:lvlJc w:val="left"/>
      <w:pPr>
        <w:ind w:left="857" w:hanging="148"/>
      </w:pPr>
      <w:rPr>
        <w:rFonts w:ascii="Trebuchet MS" w:eastAsia="Trebuchet MS" w:hAnsi="Trebuchet MS" w:cs="Trebuchet MS" w:hint="default"/>
        <w:b/>
        <w:bCs/>
        <w:w w:val="115"/>
        <w:sz w:val="18"/>
        <w:szCs w:val="18"/>
        <w:lang w:val="en-US" w:eastAsia="en-US" w:bidi="en-US"/>
      </w:rPr>
    </w:lvl>
    <w:lvl w:ilvl="1" w:tplc="4B66EE8C">
      <w:numFmt w:val="bullet"/>
      <w:lvlText w:val="•"/>
      <w:lvlJc w:val="left"/>
      <w:pPr>
        <w:ind w:left="1319" w:hanging="148"/>
      </w:pPr>
      <w:rPr>
        <w:rFonts w:hint="default"/>
        <w:lang w:val="en-US" w:eastAsia="en-US" w:bidi="en-US"/>
      </w:rPr>
    </w:lvl>
    <w:lvl w:ilvl="2" w:tplc="FBB4DC6A">
      <w:numFmt w:val="bullet"/>
      <w:lvlText w:val="•"/>
      <w:lvlJc w:val="left"/>
      <w:pPr>
        <w:ind w:left="1778" w:hanging="148"/>
      </w:pPr>
      <w:rPr>
        <w:rFonts w:hint="default"/>
        <w:lang w:val="en-US" w:eastAsia="en-US" w:bidi="en-US"/>
      </w:rPr>
    </w:lvl>
    <w:lvl w:ilvl="3" w:tplc="671AEAA6">
      <w:numFmt w:val="bullet"/>
      <w:lvlText w:val="•"/>
      <w:lvlJc w:val="left"/>
      <w:pPr>
        <w:ind w:left="2237" w:hanging="148"/>
      </w:pPr>
      <w:rPr>
        <w:rFonts w:hint="default"/>
        <w:lang w:val="en-US" w:eastAsia="en-US" w:bidi="en-US"/>
      </w:rPr>
    </w:lvl>
    <w:lvl w:ilvl="4" w:tplc="9DC2994E">
      <w:numFmt w:val="bullet"/>
      <w:lvlText w:val="•"/>
      <w:lvlJc w:val="left"/>
      <w:pPr>
        <w:ind w:left="2696" w:hanging="148"/>
      </w:pPr>
      <w:rPr>
        <w:rFonts w:hint="default"/>
        <w:lang w:val="en-US" w:eastAsia="en-US" w:bidi="en-US"/>
      </w:rPr>
    </w:lvl>
    <w:lvl w:ilvl="5" w:tplc="D0A60CAA">
      <w:numFmt w:val="bullet"/>
      <w:lvlText w:val="•"/>
      <w:lvlJc w:val="left"/>
      <w:pPr>
        <w:ind w:left="3156" w:hanging="148"/>
      </w:pPr>
      <w:rPr>
        <w:rFonts w:hint="default"/>
        <w:lang w:val="en-US" w:eastAsia="en-US" w:bidi="en-US"/>
      </w:rPr>
    </w:lvl>
    <w:lvl w:ilvl="6" w:tplc="32B83AC0">
      <w:numFmt w:val="bullet"/>
      <w:lvlText w:val="•"/>
      <w:lvlJc w:val="left"/>
      <w:pPr>
        <w:ind w:left="3615" w:hanging="148"/>
      </w:pPr>
      <w:rPr>
        <w:rFonts w:hint="default"/>
        <w:lang w:val="en-US" w:eastAsia="en-US" w:bidi="en-US"/>
      </w:rPr>
    </w:lvl>
    <w:lvl w:ilvl="7" w:tplc="22B4D7CC">
      <w:numFmt w:val="bullet"/>
      <w:lvlText w:val="•"/>
      <w:lvlJc w:val="left"/>
      <w:pPr>
        <w:ind w:left="4074" w:hanging="148"/>
      </w:pPr>
      <w:rPr>
        <w:rFonts w:hint="default"/>
        <w:lang w:val="en-US" w:eastAsia="en-US" w:bidi="en-US"/>
      </w:rPr>
    </w:lvl>
    <w:lvl w:ilvl="8" w:tplc="468A9D34">
      <w:numFmt w:val="bullet"/>
      <w:lvlText w:val="•"/>
      <w:lvlJc w:val="left"/>
      <w:pPr>
        <w:ind w:left="4533" w:hanging="148"/>
      </w:pPr>
      <w:rPr>
        <w:rFonts w:hint="default"/>
        <w:lang w:val="en-US" w:eastAsia="en-US" w:bidi="en-US"/>
      </w:rPr>
    </w:lvl>
  </w:abstractNum>
  <w:num w:numId="1">
    <w:abstractNumId w:val="11"/>
  </w:num>
  <w:num w:numId="2">
    <w:abstractNumId w:val="1"/>
  </w:num>
  <w:num w:numId="3">
    <w:abstractNumId w:val="12"/>
  </w:num>
  <w:num w:numId="4">
    <w:abstractNumId w:val="4"/>
  </w:num>
  <w:num w:numId="5">
    <w:abstractNumId w:val="17"/>
  </w:num>
  <w:num w:numId="6">
    <w:abstractNumId w:val="13"/>
  </w:num>
  <w:num w:numId="7">
    <w:abstractNumId w:val="15"/>
  </w:num>
  <w:num w:numId="8">
    <w:abstractNumId w:val="3"/>
  </w:num>
  <w:num w:numId="9">
    <w:abstractNumId w:val="0"/>
  </w:num>
  <w:num w:numId="10">
    <w:abstractNumId w:val="5"/>
  </w:num>
  <w:num w:numId="11">
    <w:abstractNumId w:val="18"/>
  </w:num>
  <w:num w:numId="12">
    <w:abstractNumId w:val="6"/>
  </w:num>
  <w:num w:numId="13">
    <w:abstractNumId w:val="9"/>
  </w:num>
  <w:num w:numId="14">
    <w:abstractNumId w:val="7"/>
  </w:num>
  <w:num w:numId="15">
    <w:abstractNumId w:val="8"/>
  </w:num>
  <w:num w:numId="16">
    <w:abstractNumId w:val="16"/>
  </w:num>
  <w:num w:numId="17">
    <w:abstractNumId w:val="2"/>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5A"/>
    <w:rsid w:val="002478D3"/>
    <w:rsid w:val="003F2C5A"/>
    <w:rsid w:val="00435EAD"/>
    <w:rsid w:val="00521FC6"/>
    <w:rsid w:val="007B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1F1B5-8D14-46F9-9D5B-56736FDE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bidi="en-US"/>
    </w:rPr>
  </w:style>
  <w:style w:type="paragraph" w:styleId="Heading1">
    <w:name w:val="heading 1"/>
    <w:basedOn w:val="Normal"/>
    <w:uiPriority w:val="1"/>
    <w:qFormat/>
    <w:pPr>
      <w:spacing w:before="85"/>
      <w:ind w:left="120"/>
      <w:outlineLvl w:val="0"/>
    </w:pPr>
    <w:rPr>
      <w:b/>
      <w:bCs/>
      <w:i/>
      <w:sz w:val="25"/>
      <w:szCs w:val="25"/>
    </w:rPr>
  </w:style>
  <w:style w:type="paragraph" w:styleId="Heading2">
    <w:name w:val="heading 2"/>
    <w:basedOn w:val="Normal"/>
    <w:uiPriority w:val="1"/>
    <w:qFormat/>
    <w:pPr>
      <w:spacing w:before="153"/>
      <w:ind w:left="139"/>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pPr>
      <w:spacing w:before="31"/>
      <w:ind w:left="7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ialsecurit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alsecurity.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9891</Words>
  <Characters>56384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dc:creator>
  <cp:lastModifiedBy>Director</cp:lastModifiedBy>
  <cp:revision>2</cp:revision>
  <dcterms:created xsi:type="dcterms:W3CDTF">2019-10-04T20:10:00Z</dcterms:created>
  <dcterms:modified xsi:type="dcterms:W3CDTF">2019-10-04T20:10:00Z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2019-10-04T00:00:00Z</vt:filetime>
  </property>
  <property fmtid="{D5CDD505-2E9C-101B-9397-08002B2CF9AE}" pid="3" name="Creator">
    <vt:lpwstr>PDFfiller</vt:lpwstr>
  </property>
  <property fmtid="{D5CDD505-2E9C-101B-9397-08002B2CF9AE}" pid="4" name="LastSaved">
    <vt:filetime>2019-10-04T00:00:00Z</vt:filetime>
  </property>
</Properties>
</file>