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0A" w:rsidRDefault="0034750A" w:rsidP="0034750A">
      <w:pPr>
        <w:pStyle w:val="LetterSenderName"/>
        <w:rPr>
          <w:color w:val="0000FF"/>
          <w:lang w:val="en-US"/>
        </w:rPr>
      </w:pPr>
      <w:r>
        <w:rPr>
          <w:color w:val="0000FF"/>
          <w:lang w:val="en-US"/>
        </w:rPr>
        <w:t>Carol &amp; Nik White</w:t>
      </w:r>
    </w:p>
    <w:p w:rsidR="0034750A" w:rsidRDefault="0034750A" w:rsidP="0034750A">
      <w:pPr>
        <w:pStyle w:val="LetterSenderAddress"/>
        <w:rPr>
          <w:color w:val="191919"/>
          <w:lang w:val="en-US"/>
        </w:rPr>
      </w:pPr>
      <w:r>
        <w:rPr>
          <w:color w:val="191919"/>
          <w:lang w:val="en-US"/>
        </w:rPr>
        <w:t>The Old Vicarage, Station Road</w:t>
      </w:r>
    </w:p>
    <w:p w:rsidR="0034750A" w:rsidRDefault="0034750A" w:rsidP="0034750A">
      <w:pPr>
        <w:pStyle w:val="LetterSenderAddress"/>
        <w:rPr>
          <w:color w:val="191919"/>
          <w:lang w:val="en-US"/>
        </w:rPr>
      </w:pPr>
      <w:r>
        <w:rPr>
          <w:color w:val="191919"/>
          <w:lang w:val="en-US"/>
        </w:rPr>
        <w:t>Lowestoft. Suffolk</w:t>
      </w:r>
    </w:p>
    <w:p w:rsidR="0034750A" w:rsidRDefault="0034750A" w:rsidP="0034750A">
      <w:pPr>
        <w:pStyle w:val="LetterSenderAddress"/>
        <w:rPr>
          <w:color w:val="191919"/>
          <w:lang w:val="en-US"/>
        </w:rPr>
      </w:pPr>
      <w:r>
        <w:rPr>
          <w:color w:val="191919"/>
          <w:lang w:val="en-US"/>
        </w:rPr>
        <w:t>NR32 4QF</w:t>
      </w:r>
    </w:p>
    <w:p w:rsidR="0034750A" w:rsidRDefault="0034750A" w:rsidP="0034750A">
      <w:pPr>
        <w:pStyle w:val="LetterSenderAddress"/>
        <w:rPr>
          <w:color w:val="191919"/>
          <w:lang w:val="en-US"/>
        </w:rPr>
      </w:pPr>
      <w:r>
        <w:rPr>
          <w:color w:val="191919"/>
          <w:lang w:val="en-US"/>
        </w:rPr>
        <w:t>(01502) 450059</w:t>
      </w:r>
    </w:p>
    <w:p w:rsidR="0034750A" w:rsidRDefault="0034750A" w:rsidP="0034750A">
      <w:pPr>
        <w:pStyle w:val="LetterSenderAddress"/>
        <w:rPr>
          <w:color w:val="auto"/>
          <w:lang w:val="en-US"/>
        </w:rPr>
      </w:pPr>
      <w:r>
        <w:rPr>
          <w:color w:val="auto"/>
          <w:lang w:val="en-US"/>
        </w:rPr>
        <w:t>www.carolandnik.com</w:t>
      </w:r>
    </w:p>
    <w:p w:rsidR="00E76EB7" w:rsidRDefault="00E76EB7">
      <w:pPr>
        <w:rPr>
          <w:color w:val="0000FF"/>
          <w:lang w:val="en-US"/>
        </w:rPr>
      </w:pPr>
    </w:p>
    <w:p w:rsidR="00E76EB7" w:rsidRDefault="00E76EB7">
      <w:pPr>
        <w:rPr>
          <w:color w:val="0000FF"/>
          <w:lang w:val="en-US"/>
        </w:rPr>
      </w:pPr>
    </w:p>
    <w:p w:rsidR="00E76EB7" w:rsidRDefault="00E76EB7">
      <w:pPr>
        <w:jc w:val="center"/>
        <w:rPr>
          <w:rFonts w:ascii="Comic Sans MS" w:hAnsi="Comic Sans MS" w:cs="Comic Sans MS"/>
          <w:b/>
          <w:bCs/>
          <w:sz w:val="28"/>
          <w:szCs w:val="28"/>
          <w:u w:val="single"/>
          <w:lang w:val="en-US"/>
        </w:rPr>
      </w:pPr>
      <w:r>
        <w:rPr>
          <w:rFonts w:ascii="Comic Sans MS" w:hAnsi="Comic Sans MS" w:cs="Comic Sans MS"/>
          <w:b/>
          <w:bCs/>
          <w:sz w:val="28"/>
          <w:szCs w:val="28"/>
          <w:u w:val="single"/>
          <w:lang w:val="en-US"/>
        </w:rPr>
        <w:t>Behaviour Management Policy</w:t>
      </w:r>
    </w:p>
    <w:p w:rsidR="00E76EB7" w:rsidRDefault="00E76EB7">
      <w:pPr>
        <w:rPr>
          <w:color w:val="0000FF"/>
          <w:lang w:val="en-US"/>
        </w:rPr>
      </w:pPr>
    </w:p>
    <w:p w:rsidR="00E76EB7" w:rsidRDefault="00E76EB7">
      <w:pPr>
        <w:rPr>
          <w:rFonts w:ascii="Comic Sans MS" w:hAnsi="Comic Sans MS" w:cs="Comic Sans MS"/>
          <w:sz w:val="24"/>
          <w:szCs w:val="24"/>
        </w:rPr>
      </w:pPr>
    </w:p>
    <w:p w:rsidR="00E76EB7" w:rsidRDefault="00E76EB7">
      <w:pPr>
        <w:rPr>
          <w:rFonts w:ascii="Comic Sans MS" w:hAnsi="Comic Sans MS" w:cs="Comic Sans MS"/>
          <w:sz w:val="24"/>
          <w:szCs w:val="24"/>
        </w:rPr>
      </w:pPr>
      <w:r>
        <w:rPr>
          <w:rFonts w:ascii="Comic Sans MS" w:hAnsi="Comic Sans MS" w:cs="Comic Sans MS"/>
          <w:sz w:val="24"/>
          <w:szCs w:val="24"/>
        </w:rPr>
        <w:t>Promoting positive behaviour is very important and we do this by:</w:t>
      </w:r>
    </w:p>
    <w:p w:rsidR="00E76EB7" w:rsidRDefault="00E76EB7">
      <w:pPr>
        <w:rPr>
          <w:rFonts w:ascii="Comic Sans MS" w:hAnsi="Comic Sans MS" w:cs="Comic Sans MS"/>
          <w:sz w:val="24"/>
          <w:szCs w:val="24"/>
        </w:rPr>
      </w:pP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Giving lots of praise for good behaviour</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Giving the children individual attention so they feel valued</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Setting a good example, being good role models</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Listening to what the children have to say</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Rewarding good behaviour (choosing next activity etc)</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Using a good behaviour chart</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Giving children certificates for good behaviour, sharing etc.</w:t>
      </w:r>
    </w:p>
    <w:p w:rsidR="00E76EB7" w:rsidRDefault="00E76EB7">
      <w:pPr>
        <w:rPr>
          <w:rFonts w:ascii="Comic Sans MS" w:hAnsi="Comic Sans MS" w:cs="Comic Sans MS"/>
          <w:sz w:val="24"/>
          <w:szCs w:val="24"/>
        </w:rPr>
      </w:pPr>
    </w:p>
    <w:p w:rsidR="00E76EB7" w:rsidRDefault="00E76EB7">
      <w:pPr>
        <w:rPr>
          <w:rFonts w:ascii="Comic Sans MS" w:hAnsi="Comic Sans MS" w:cs="Comic Sans MS"/>
          <w:sz w:val="24"/>
          <w:szCs w:val="24"/>
        </w:rPr>
      </w:pPr>
      <w:r>
        <w:rPr>
          <w:rFonts w:ascii="Comic Sans MS" w:hAnsi="Comic Sans MS" w:cs="Comic Sans MS"/>
          <w:sz w:val="24"/>
          <w:szCs w:val="24"/>
        </w:rPr>
        <w:t>We help the children understand our house rules, which are realistic and we are consistent in the enforcing of them. We do not give out confusing signals, Saying No means No!</w:t>
      </w:r>
    </w:p>
    <w:p w:rsidR="00E76EB7" w:rsidRDefault="00E76EB7">
      <w:pPr>
        <w:rPr>
          <w:rFonts w:ascii="Comic Sans MS" w:hAnsi="Comic Sans MS" w:cs="Comic Sans MS"/>
          <w:sz w:val="24"/>
          <w:szCs w:val="24"/>
        </w:rPr>
      </w:pPr>
    </w:p>
    <w:p w:rsidR="00E76EB7" w:rsidRDefault="00E76EB7">
      <w:pPr>
        <w:rPr>
          <w:rFonts w:ascii="Comic Sans MS" w:hAnsi="Comic Sans MS" w:cs="Comic Sans MS"/>
          <w:sz w:val="24"/>
          <w:szCs w:val="24"/>
        </w:rPr>
      </w:pPr>
      <w:r>
        <w:rPr>
          <w:rFonts w:ascii="Comic Sans MS" w:hAnsi="Comic Sans MS" w:cs="Comic Sans MS"/>
          <w:sz w:val="24"/>
          <w:szCs w:val="24"/>
        </w:rPr>
        <w:t>We are aware of the different reasons why children misbehave and will endeavour to keep to routines so that your child feels safe and is not over tired or hungry.</w:t>
      </w:r>
    </w:p>
    <w:p w:rsidR="00E76EB7" w:rsidRDefault="00E76EB7">
      <w:pPr>
        <w:rPr>
          <w:rFonts w:ascii="Comic Sans MS" w:hAnsi="Comic Sans MS" w:cs="Comic Sans MS"/>
          <w:sz w:val="24"/>
          <w:szCs w:val="24"/>
        </w:rPr>
      </w:pPr>
    </w:p>
    <w:p w:rsidR="00E76EB7" w:rsidRDefault="00E76EB7" w:rsidP="0073558E">
      <w:pPr>
        <w:ind w:firstLine="360"/>
        <w:rPr>
          <w:rFonts w:ascii="Comic Sans MS" w:hAnsi="Comic Sans MS" w:cs="Comic Sans MS"/>
          <w:sz w:val="24"/>
          <w:szCs w:val="24"/>
        </w:rPr>
      </w:pPr>
      <w:r>
        <w:rPr>
          <w:rFonts w:ascii="Comic Sans MS" w:hAnsi="Comic Sans MS" w:cs="Comic Sans MS"/>
          <w:sz w:val="24"/>
          <w:szCs w:val="24"/>
        </w:rPr>
        <w:t>However all children will misbehave at some</w:t>
      </w:r>
      <w:r w:rsidR="0073558E">
        <w:rPr>
          <w:rFonts w:ascii="Comic Sans MS" w:hAnsi="Comic Sans MS" w:cs="Comic Sans MS"/>
          <w:sz w:val="24"/>
          <w:szCs w:val="24"/>
        </w:rPr>
        <w:t xml:space="preserve"> </w:t>
      </w:r>
      <w:bookmarkStart w:id="0" w:name="_GoBack"/>
      <w:bookmarkEnd w:id="0"/>
      <w:r>
        <w:rPr>
          <w:rFonts w:ascii="Comic Sans MS" w:hAnsi="Comic Sans MS" w:cs="Comic Sans MS"/>
          <w:sz w:val="24"/>
          <w:szCs w:val="24"/>
        </w:rPr>
        <w:t>time. We have developed several different strategies on how to deal with a child misbehaving and use different ones depending on the age/stage of ability of the child and the situation:</w:t>
      </w:r>
    </w:p>
    <w:p w:rsidR="00E76EB7" w:rsidRDefault="00E76EB7">
      <w:pPr>
        <w:rPr>
          <w:rFonts w:ascii="Comic Sans MS" w:hAnsi="Comic Sans MS" w:cs="Comic Sans MS"/>
          <w:sz w:val="24"/>
          <w:szCs w:val="24"/>
        </w:rPr>
      </w:pP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Distraction. Remove the child from the situation and give them an alternative activity.</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Ignore. Depending on the situation we may ignore the bad behaviour as we feel it is being done to get a reaction.</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Discuss with Child. If the child is able to understand we will discuss their behaviour and try and get them to appreciate the consequences of their actions on others. We inform them that it is their behaviour that we do not like, not them.</w:t>
      </w:r>
    </w:p>
    <w:p w:rsidR="00E76EB7" w:rsidRDefault="00E76EB7">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lastRenderedPageBreak/>
        <w:t>·</w:t>
      </w:r>
      <w:r>
        <w:rPr>
          <w:rFonts w:ascii="Comic Sans MS" w:eastAsia="Times New Roman" w:hAnsi="Comic Sans MS" w:cs="Comic Sans MS"/>
          <w:sz w:val="24"/>
          <w:szCs w:val="24"/>
        </w:rPr>
        <w:tab/>
        <w:t>Time Out. Removing the child from the activity and sitting them quietly for a few minutes</w:t>
      </w:r>
    </w:p>
    <w:p w:rsidR="00E76EB7" w:rsidRDefault="00E76EB7">
      <w:pPr>
        <w:tabs>
          <w:tab w:val="left" w:pos="720"/>
        </w:tabs>
        <w:ind w:left="720" w:hanging="360"/>
        <w:rPr>
          <w:rFonts w:ascii="Comic Sans MS" w:hAnsi="Comic Sans MS" w:cs="Comic Sans MS"/>
          <w:sz w:val="24"/>
          <w:szCs w:val="24"/>
        </w:rPr>
      </w:pPr>
      <w:r>
        <w:rPr>
          <w:rFonts w:ascii="Comic Sans MS" w:hAnsi="Comic Sans MS" w:cs="Comic Sans MS"/>
          <w:sz w:val="24"/>
          <w:szCs w:val="24"/>
        </w:rPr>
        <w:t xml:space="preserve"> </w:t>
      </w:r>
    </w:p>
    <w:p w:rsidR="00E76EB7" w:rsidRDefault="00E76EB7">
      <w:pPr>
        <w:rPr>
          <w:rFonts w:ascii="Comic Sans MS" w:hAnsi="Comic Sans MS" w:cs="Comic Sans MS"/>
          <w:sz w:val="24"/>
          <w:szCs w:val="24"/>
        </w:rPr>
      </w:pPr>
    </w:p>
    <w:p w:rsidR="00E76EB7" w:rsidRDefault="00E76EB7">
      <w:pPr>
        <w:jc w:val="center"/>
        <w:rPr>
          <w:rFonts w:ascii="Comic Sans MS" w:hAnsi="Comic Sans MS" w:cs="Comic Sans MS"/>
          <w:b/>
          <w:bCs/>
          <w:sz w:val="28"/>
          <w:szCs w:val="28"/>
        </w:rPr>
      </w:pPr>
      <w:r>
        <w:rPr>
          <w:rFonts w:ascii="Comic Sans MS" w:hAnsi="Comic Sans MS" w:cs="Comic Sans MS"/>
          <w:b/>
          <w:bCs/>
          <w:sz w:val="28"/>
          <w:szCs w:val="28"/>
        </w:rPr>
        <w:t>We will never smack, shake or hurt your child. We will not humiliate your child.</w:t>
      </w:r>
    </w:p>
    <w:p w:rsidR="00E76EB7" w:rsidRDefault="00E76EB7">
      <w:pPr>
        <w:rPr>
          <w:rFonts w:ascii="Comic Sans MS" w:hAnsi="Comic Sans MS" w:cs="Comic Sans MS"/>
          <w:sz w:val="24"/>
          <w:szCs w:val="24"/>
        </w:rPr>
      </w:pPr>
    </w:p>
    <w:p w:rsidR="00E76EB7" w:rsidRDefault="00E76EB7">
      <w:pPr>
        <w:rPr>
          <w:rFonts w:ascii="Comic Sans MS" w:hAnsi="Comic Sans MS" w:cs="Comic Sans MS"/>
          <w:sz w:val="24"/>
          <w:szCs w:val="24"/>
        </w:rPr>
      </w:pPr>
    </w:p>
    <w:p w:rsidR="00E76EB7" w:rsidRDefault="00E76EB7">
      <w:pPr>
        <w:rPr>
          <w:rFonts w:ascii="Comic Sans MS" w:hAnsi="Comic Sans MS" w:cs="Comic Sans MS"/>
          <w:sz w:val="24"/>
          <w:szCs w:val="24"/>
        </w:rPr>
      </w:pPr>
      <w:r>
        <w:rPr>
          <w:rFonts w:ascii="Comic Sans MS" w:hAnsi="Comic Sans MS" w:cs="Comic Sans MS"/>
          <w:sz w:val="24"/>
          <w:szCs w:val="24"/>
        </w:rPr>
        <w:t>If a child misbehaves we will let you know by either writing it in their contact book or by ringing you later after collection. Some children can become upset if the incident is retold in front of them. We will also inform you of how the matter was dealt with. In most cases the matter will not require any further action, punishing a child hours after an incident achieves nothing but confusion and upset.</w:t>
      </w:r>
    </w:p>
    <w:p w:rsidR="00E76EB7" w:rsidRDefault="00E76EB7">
      <w:pPr>
        <w:rPr>
          <w:rFonts w:ascii="Comic Sans MS" w:hAnsi="Comic Sans MS" w:cs="Comic Sans MS"/>
          <w:sz w:val="24"/>
          <w:szCs w:val="24"/>
        </w:rPr>
      </w:pPr>
    </w:p>
    <w:p w:rsidR="00E76EB7" w:rsidRDefault="00E76EB7">
      <w:pPr>
        <w:rPr>
          <w:rFonts w:ascii="Comic Sans MS" w:hAnsi="Comic Sans MS" w:cs="Comic Sans MS"/>
          <w:sz w:val="24"/>
          <w:szCs w:val="24"/>
        </w:rPr>
      </w:pPr>
      <w:r>
        <w:rPr>
          <w:rFonts w:ascii="Comic Sans MS" w:hAnsi="Comic Sans MS" w:cs="Comic Sans MS"/>
          <w:sz w:val="24"/>
          <w:szCs w:val="24"/>
        </w:rPr>
        <w:t>If you have any concerns regarding the managing of your child’s behaviour, please do not hesitate to contact us. It is important that we work together on managing behaviour in order not to confuse your child.</w:t>
      </w:r>
    </w:p>
    <w:sectPr w:rsidR="00E76EB7" w:rsidSect="00E76EB7">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B3" w:rsidRDefault="009D25B3" w:rsidP="00E76EB7">
      <w:r>
        <w:separator/>
      </w:r>
    </w:p>
  </w:endnote>
  <w:endnote w:type="continuationSeparator" w:id="0">
    <w:p w:rsidR="009D25B3" w:rsidRDefault="009D25B3" w:rsidP="00E7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0A" w:rsidRDefault="0034750A">
    <w:pPr>
      <w:pStyle w:val="Footer"/>
    </w:pPr>
    <w:r>
      <w:t>Updated: July 2014</w:t>
    </w:r>
  </w:p>
  <w:p w:rsidR="00E76EB7" w:rsidRDefault="00E76EB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B3" w:rsidRDefault="009D25B3" w:rsidP="00E76EB7">
      <w:r>
        <w:separator/>
      </w:r>
    </w:p>
  </w:footnote>
  <w:footnote w:type="continuationSeparator" w:id="0">
    <w:p w:rsidR="009D25B3" w:rsidRDefault="009D25B3" w:rsidP="00E7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B7" w:rsidRDefault="00E76EB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76EB7"/>
    <w:rsid w:val="0034750A"/>
    <w:rsid w:val="006F6E82"/>
    <w:rsid w:val="0073558E"/>
    <w:rsid w:val="009D25B3"/>
    <w:rsid w:val="00E76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5F72D7-489B-4D69-A2B3-7B5C998A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34750A"/>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34750A"/>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34750A"/>
    <w:pPr>
      <w:tabs>
        <w:tab w:val="center" w:pos="4513"/>
        <w:tab w:val="right" w:pos="9026"/>
      </w:tabs>
    </w:pPr>
  </w:style>
  <w:style w:type="character" w:customStyle="1" w:styleId="HeaderChar">
    <w:name w:val="Header Char"/>
    <w:basedOn w:val="DefaultParagraphFont"/>
    <w:link w:val="Header"/>
    <w:uiPriority w:val="99"/>
    <w:rsid w:val="0034750A"/>
    <w:rPr>
      <w:rFonts w:ascii="Times New Roman" w:hAnsi="Times New Roman" w:cs="Times New Roman"/>
      <w:kern w:val="28"/>
      <w:sz w:val="20"/>
      <w:szCs w:val="20"/>
    </w:rPr>
  </w:style>
  <w:style w:type="paragraph" w:styleId="Footer">
    <w:name w:val="footer"/>
    <w:basedOn w:val="Normal"/>
    <w:link w:val="FooterChar"/>
    <w:uiPriority w:val="99"/>
    <w:unhideWhenUsed/>
    <w:rsid w:val="0034750A"/>
    <w:pPr>
      <w:tabs>
        <w:tab w:val="center" w:pos="4513"/>
        <w:tab w:val="right" w:pos="9026"/>
      </w:tabs>
    </w:pPr>
  </w:style>
  <w:style w:type="character" w:customStyle="1" w:styleId="FooterChar">
    <w:name w:val="Footer Char"/>
    <w:basedOn w:val="DefaultParagraphFont"/>
    <w:link w:val="Footer"/>
    <w:uiPriority w:val="99"/>
    <w:rsid w:val="0034750A"/>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1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3</cp:revision>
  <dcterms:created xsi:type="dcterms:W3CDTF">2015-07-22T08:22:00Z</dcterms:created>
  <dcterms:modified xsi:type="dcterms:W3CDTF">2015-07-22T13:16:00Z</dcterms:modified>
</cp:coreProperties>
</file>