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BA0" w14:textId="59951DB4" w:rsidR="00C753C8" w:rsidRPr="00261975" w:rsidRDefault="00C753C8" w:rsidP="00C753C8">
      <w:pPr>
        <w:spacing w:after="0"/>
        <w:jc w:val="center"/>
        <w:rPr>
          <w:rFonts w:ascii="Times New Roman" w:hAnsi="Times New Roman"/>
          <w:b/>
          <w:sz w:val="22"/>
          <w:szCs w:val="22"/>
        </w:rPr>
      </w:pPr>
      <w:r w:rsidRPr="00261975">
        <w:rPr>
          <w:rFonts w:ascii="Times New Roman" w:hAnsi="Times New Roman"/>
          <w:b/>
          <w:sz w:val="22"/>
          <w:szCs w:val="22"/>
        </w:rPr>
        <w:t>Board Meeting</w:t>
      </w:r>
      <w:r w:rsidR="000F3202">
        <w:rPr>
          <w:rFonts w:ascii="Times New Roman" w:hAnsi="Times New Roman"/>
          <w:b/>
          <w:sz w:val="22"/>
          <w:szCs w:val="22"/>
        </w:rPr>
        <w:t xml:space="preserve"> Minutes </w:t>
      </w:r>
    </w:p>
    <w:p w14:paraId="480B9073" w14:textId="77777777" w:rsidR="00C753C8" w:rsidRPr="00D921DA" w:rsidRDefault="00AB24C2" w:rsidP="00C753C8">
      <w:pPr>
        <w:spacing w:after="0"/>
        <w:jc w:val="center"/>
        <w:rPr>
          <w:rFonts w:ascii="Times New Roman" w:hAnsi="Times New Roman"/>
          <w:b/>
          <w:sz w:val="22"/>
          <w:szCs w:val="22"/>
        </w:rPr>
      </w:pPr>
      <w:r>
        <w:rPr>
          <w:rFonts w:ascii="Times New Roman" w:hAnsi="Times New Roman"/>
          <w:b/>
          <w:sz w:val="22"/>
          <w:szCs w:val="22"/>
        </w:rPr>
        <w:t>November 7</w:t>
      </w:r>
      <w:r w:rsidR="00660B76">
        <w:rPr>
          <w:rFonts w:ascii="Times New Roman" w:hAnsi="Times New Roman"/>
          <w:b/>
          <w:sz w:val="22"/>
          <w:szCs w:val="22"/>
        </w:rPr>
        <w:t>, 2018</w:t>
      </w:r>
    </w:p>
    <w:p w14:paraId="7EB17832" w14:textId="77777777" w:rsidR="00C753C8" w:rsidRPr="00D921DA" w:rsidRDefault="00C753C8" w:rsidP="00C753C8">
      <w:pPr>
        <w:spacing w:after="0"/>
        <w:jc w:val="center"/>
        <w:rPr>
          <w:rFonts w:ascii="Times New Roman" w:hAnsi="Times New Roman"/>
          <w:b/>
          <w:sz w:val="22"/>
          <w:szCs w:val="22"/>
        </w:rPr>
      </w:pPr>
      <w:r w:rsidRPr="00D921DA">
        <w:rPr>
          <w:rFonts w:ascii="Times New Roman" w:hAnsi="Times New Roman"/>
          <w:b/>
          <w:sz w:val="22"/>
          <w:szCs w:val="22"/>
        </w:rPr>
        <w:t>1:00pm-3:00pm Wellness Center</w:t>
      </w:r>
    </w:p>
    <w:p w14:paraId="795D0FFF" w14:textId="77777777" w:rsidR="00D90857" w:rsidRDefault="00D90857" w:rsidP="00D90857">
      <w:pPr>
        <w:spacing w:after="0"/>
        <w:ind w:left="720"/>
        <w:rPr>
          <w:rFonts w:ascii="Times New Roman" w:hAnsi="Times New Roman"/>
          <w:sz w:val="22"/>
          <w:szCs w:val="22"/>
        </w:rPr>
      </w:pPr>
      <w:bookmarkStart w:id="0" w:name="_GoBack"/>
      <w:bookmarkEnd w:id="0"/>
    </w:p>
    <w:p w14:paraId="0A2B2DDC" w14:textId="77777777" w:rsidR="00D921DA" w:rsidRPr="00D921DA" w:rsidRDefault="00D921DA" w:rsidP="00D921DA">
      <w:pPr>
        <w:spacing w:after="0"/>
        <w:ind w:left="720"/>
        <w:rPr>
          <w:rFonts w:ascii="Times New Roman" w:hAnsi="Times New Roman"/>
          <w:b/>
          <w:sz w:val="22"/>
          <w:szCs w:val="22"/>
        </w:rPr>
      </w:pPr>
    </w:p>
    <w:p w14:paraId="358B0260" w14:textId="1B857561"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92099F">
        <w:rPr>
          <w:rFonts w:ascii="Times New Roman" w:hAnsi="Times New Roman"/>
          <w:sz w:val="22"/>
          <w:szCs w:val="22"/>
        </w:rPr>
        <w:t xml:space="preserve"> at 1:04 pm</w:t>
      </w:r>
    </w:p>
    <w:p w14:paraId="30E6F238" w14:textId="0EF60DF1"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92099F">
        <w:rPr>
          <w:rFonts w:ascii="Times New Roman" w:hAnsi="Times New Roman"/>
          <w:sz w:val="22"/>
          <w:szCs w:val="22"/>
        </w:rPr>
        <w:t>: Blue Cross Blue Shield (Christina Rocha)</w:t>
      </w:r>
      <w:r w:rsidR="00912B19">
        <w:rPr>
          <w:rFonts w:ascii="Times New Roman" w:hAnsi="Times New Roman"/>
          <w:sz w:val="22"/>
          <w:szCs w:val="22"/>
        </w:rPr>
        <w:t>,</w:t>
      </w:r>
      <w:r w:rsidR="0092099F">
        <w:rPr>
          <w:rFonts w:ascii="Times New Roman" w:hAnsi="Times New Roman"/>
          <w:sz w:val="22"/>
          <w:szCs w:val="22"/>
        </w:rPr>
        <w:t xml:space="preserve"> Medical Care Advocates</w:t>
      </w:r>
      <w:r w:rsidR="00912B19">
        <w:rPr>
          <w:rFonts w:ascii="Times New Roman" w:hAnsi="Times New Roman"/>
          <w:sz w:val="22"/>
          <w:szCs w:val="22"/>
        </w:rPr>
        <w:t>, Linda Montano</w:t>
      </w:r>
    </w:p>
    <w:p w14:paraId="26E723EA" w14:textId="36E3FC69" w:rsidR="00C753C8" w:rsidRPr="0092099F"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p>
    <w:p w14:paraId="635722CE" w14:textId="08CE3736" w:rsidR="0092099F" w:rsidRPr="0092099F" w:rsidRDefault="0092099F" w:rsidP="0092099F">
      <w:pPr>
        <w:spacing w:after="0"/>
        <w:ind w:left="720"/>
        <w:rPr>
          <w:rFonts w:ascii="Times New Roman" w:hAnsi="Times New Roman"/>
          <w:sz w:val="22"/>
          <w:szCs w:val="22"/>
        </w:rPr>
      </w:pPr>
      <w:r w:rsidRPr="0092099F">
        <w:rPr>
          <w:rFonts w:ascii="Times New Roman" w:hAnsi="Times New Roman"/>
          <w:sz w:val="22"/>
          <w:szCs w:val="22"/>
        </w:rPr>
        <w:t xml:space="preserve">Diana Good moved to approve the agenda with the addition of a presentation from Medical Care Advocates. Peggy </w:t>
      </w:r>
      <w:proofErr w:type="gramStart"/>
      <w:r w:rsidRPr="0092099F">
        <w:rPr>
          <w:rFonts w:ascii="Times New Roman" w:hAnsi="Times New Roman"/>
          <w:sz w:val="22"/>
          <w:szCs w:val="22"/>
        </w:rPr>
        <w:t>seconded</w:t>
      </w:r>
      <w:proofErr w:type="gramEnd"/>
      <w:r w:rsidRPr="0092099F">
        <w:rPr>
          <w:rFonts w:ascii="Times New Roman" w:hAnsi="Times New Roman"/>
          <w:sz w:val="22"/>
          <w:szCs w:val="22"/>
        </w:rPr>
        <w:t xml:space="preserve"> and the board approved the agenda with the change.</w:t>
      </w:r>
    </w:p>
    <w:p w14:paraId="0C598C1F" w14:textId="77777777"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Consent Agenda</w:t>
      </w:r>
    </w:p>
    <w:p w14:paraId="62613902" w14:textId="77777777" w:rsidR="00C753C8" w:rsidRPr="00261975" w:rsidRDefault="00AB24C2" w:rsidP="00C753C8">
      <w:pPr>
        <w:numPr>
          <w:ilvl w:val="1"/>
          <w:numId w:val="13"/>
        </w:numPr>
        <w:spacing w:after="0"/>
        <w:rPr>
          <w:rFonts w:ascii="Times New Roman" w:hAnsi="Times New Roman"/>
          <w:b/>
          <w:sz w:val="22"/>
          <w:szCs w:val="22"/>
        </w:rPr>
      </w:pPr>
      <w:r>
        <w:rPr>
          <w:rFonts w:ascii="Times New Roman" w:hAnsi="Times New Roman"/>
          <w:sz w:val="22"/>
          <w:szCs w:val="22"/>
        </w:rPr>
        <w:t>Minutes of Oct 3</w:t>
      </w:r>
      <w:r w:rsidR="00F87F2E">
        <w:rPr>
          <w:rFonts w:ascii="Times New Roman" w:hAnsi="Times New Roman"/>
          <w:sz w:val="22"/>
          <w:szCs w:val="22"/>
        </w:rPr>
        <w:t>, 2018</w:t>
      </w:r>
    </w:p>
    <w:p w14:paraId="46D4E0F6" w14:textId="77777777" w:rsidR="001A213C" w:rsidRPr="00261975" w:rsidRDefault="001A213C" w:rsidP="001A213C">
      <w:pPr>
        <w:numPr>
          <w:ilvl w:val="1"/>
          <w:numId w:val="2"/>
        </w:numPr>
        <w:spacing w:after="0"/>
        <w:rPr>
          <w:rFonts w:ascii="Times New Roman" w:hAnsi="Times New Roman"/>
          <w:b/>
          <w:sz w:val="22"/>
          <w:szCs w:val="22"/>
        </w:rPr>
      </w:pPr>
      <w:r w:rsidRPr="00261975">
        <w:rPr>
          <w:rFonts w:ascii="Times New Roman" w:hAnsi="Times New Roman"/>
          <w:sz w:val="22"/>
          <w:szCs w:val="22"/>
        </w:rPr>
        <w:t>Treasurer Summary Ledger and Report</w:t>
      </w:r>
      <w:r w:rsidR="00AB24C2">
        <w:rPr>
          <w:rFonts w:ascii="Times New Roman" w:hAnsi="Times New Roman"/>
          <w:sz w:val="22"/>
          <w:szCs w:val="22"/>
        </w:rPr>
        <w:t xml:space="preserve"> October and November</w:t>
      </w:r>
    </w:p>
    <w:p w14:paraId="6FC71209" w14:textId="77777777" w:rsidR="00C753C8" w:rsidRPr="00261975" w:rsidRDefault="00C753C8" w:rsidP="00C753C8">
      <w:pPr>
        <w:numPr>
          <w:ilvl w:val="1"/>
          <w:numId w:val="13"/>
        </w:numPr>
        <w:spacing w:after="0"/>
        <w:rPr>
          <w:rFonts w:ascii="Times New Roman" w:hAnsi="Times New Roman"/>
          <w:b/>
          <w:sz w:val="22"/>
          <w:szCs w:val="22"/>
        </w:rPr>
      </w:pPr>
      <w:r w:rsidRPr="00261975">
        <w:rPr>
          <w:rFonts w:ascii="Times New Roman" w:hAnsi="Times New Roman"/>
          <w:sz w:val="22"/>
          <w:szCs w:val="22"/>
        </w:rPr>
        <w:t>Coalition Reports</w:t>
      </w:r>
    </w:p>
    <w:p w14:paraId="430BC6D9" w14:textId="77777777" w:rsidR="00C753C8" w:rsidRPr="00261975" w:rsidRDefault="00C753C8" w:rsidP="00C753C8">
      <w:pPr>
        <w:numPr>
          <w:ilvl w:val="0"/>
          <w:numId w:val="14"/>
        </w:numPr>
        <w:spacing w:after="0" w:line="276" w:lineRule="auto"/>
        <w:contextualSpacing/>
        <w:rPr>
          <w:rFonts w:ascii="Times New Roman" w:hAnsi="Times New Roman"/>
          <w:b/>
          <w:sz w:val="22"/>
          <w:szCs w:val="22"/>
        </w:rPr>
      </w:pPr>
      <w:r w:rsidRPr="00261975">
        <w:rPr>
          <w:rFonts w:ascii="Times New Roman" w:hAnsi="Times New Roman"/>
          <w:sz w:val="22"/>
          <w:szCs w:val="22"/>
        </w:rPr>
        <w:t>Social Media/Website Report</w:t>
      </w:r>
    </w:p>
    <w:p w14:paraId="3BE4FA21" w14:textId="77777777" w:rsidR="0092099F" w:rsidRDefault="0092099F" w:rsidP="00AB24C2">
      <w:pPr>
        <w:ind w:left="720"/>
        <w:rPr>
          <w:rFonts w:ascii="Times New Roman" w:hAnsi="Times New Roman"/>
          <w:sz w:val="22"/>
          <w:szCs w:val="22"/>
        </w:rPr>
      </w:pPr>
    </w:p>
    <w:p w14:paraId="48525984" w14:textId="6A28D7A0" w:rsidR="00AB24C2" w:rsidRDefault="00AB24C2" w:rsidP="00AB24C2">
      <w:pPr>
        <w:ind w:left="720"/>
        <w:rPr>
          <w:rFonts w:ascii="Times New Roman" w:hAnsi="Times New Roman"/>
          <w:b/>
          <w:sz w:val="22"/>
          <w:szCs w:val="22"/>
          <w:u w:val="single"/>
        </w:rPr>
      </w:pPr>
      <w:r>
        <w:rPr>
          <w:rFonts w:ascii="Times New Roman" w:hAnsi="Times New Roman"/>
          <w:b/>
          <w:sz w:val="22"/>
          <w:szCs w:val="22"/>
          <w:u w:val="single"/>
        </w:rPr>
        <w:t>Guest Presentations:</w:t>
      </w:r>
    </w:p>
    <w:p w14:paraId="1A40F166" w14:textId="3DE9F8B8" w:rsidR="00AB24C2" w:rsidRPr="0092099F" w:rsidRDefault="00AB24C2" w:rsidP="00AB24C2">
      <w:pPr>
        <w:pStyle w:val="ListParagraph"/>
        <w:numPr>
          <w:ilvl w:val="0"/>
          <w:numId w:val="14"/>
        </w:numPr>
        <w:rPr>
          <w:rFonts w:ascii="Times New Roman" w:hAnsi="Times New Roman"/>
          <w:b/>
          <w:u w:val="single"/>
        </w:rPr>
      </w:pPr>
      <w:r>
        <w:rPr>
          <w:rFonts w:ascii="Times New Roman" w:hAnsi="Times New Roman"/>
        </w:rPr>
        <w:t xml:space="preserve">Christina Rocha from Blue Cross Blue Shield </w:t>
      </w:r>
    </w:p>
    <w:p w14:paraId="72356067" w14:textId="423D2E78" w:rsidR="00EE09CC" w:rsidRDefault="0092099F" w:rsidP="00EE09CC">
      <w:pPr>
        <w:pStyle w:val="ListParagraph"/>
        <w:ind w:left="1440"/>
        <w:rPr>
          <w:rFonts w:ascii="Times New Roman" w:hAnsi="Times New Roman"/>
        </w:rPr>
      </w:pPr>
      <w:r w:rsidRPr="0092099F">
        <w:rPr>
          <w:rFonts w:ascii="Times New Roman" w:hAnsi="Times New Roman"/>
        </w:rPr>
        <w:t xml:space="preserve">They are </w:t>
      </w:r>
      <w:r>
        <w:rPr>
          <w:rFonts w:ascii="Times New Roman" w:hAnsi="Times New Roman"/>
        </w:rPr>
        <w:t>trying to reach people to let them know about open enrollment.</w:t>
      </w:r>
      <w:r w:rsidR="00EE09CC">
        <w:rPr>
          <w:rFonts w:ascii="Times New Roman" w:hAnsi="Times New Roman"/>
        </w:rPr>
        <w:t xml:space="preserve"> They can switch from October 1st to November 30</w:t>
      </w:r>
      <w:r w:rsidR="00EE09CC" w:rsidRPr="00EE09CC">
        <w:rPr>
          <w:rFonts w:ascii="Times New Roman" w:hAnsi="Times New Roman"/>
          <w:vertAlign w:val="superscript"/>
        </w:rPr>
        <w:t>th</w:t>
      </w:r>
      <w:r w:rsidR="00EE09CC">
        <w:rPr>
          <w:rFonts w:ascii="Times New Roman" w:hAnsi="Times New Roman"/>
        </w:rPr>
        <w:t>.</w:t>
      </w:r>
      <w:r>
        <w:rPr>
          <w:rFonts w:ascii="Times New Roman" w:hAnsi="Times New Roman"/>
        </w:rPr>
        <w:t xml:space="preserve"> </w:t>
      </w:r>
      <w:r w:rsidR="00EE09CC">
        <w:rPr>
          <w:rFonts w:ascii="Times New Roman" w:hAnsi="Times New Roman"/>
        </w:rPr>
        <w:t>BCBS, Pres, and Western Skies will be the 3 approved Medicaid providers.</w:t>
      </w:r>
    </w:p>
    <w:p w14:paraId="402C946D" w14:textId="6C6EB501" w:rsidR="00EE09CC" w:rsidRDefault="00EE09CC" w:rsidP="00EE09CC">
      <w:pPr>
        <w:pStyle w:val="ListParagraph"/>
        <w:ind w:left="1440"/>
        <w:rPr>
          <w:rFonts w:ascii="Times New Roman" w:hAnsi="Times New Roman"/>
        </w:rPr>
      </w:pPr>
      <w:r>
        <w:rPr>
          <w:rFonts w:ascii="Times New Roman" w:hAnsi="Times New Roman"/>
        </w:rPr>
        <w:t>Healthy Kids and Healthy Families Foundation has an online application. When the CWC applies, the CWC can email Christina Rocha about the application.</w:t>
      </w:r>
    </w:p>
    <w:p w14:paraId="6E22CA44" w14:textId="1DA165D5" w:rsidR="00EE09CC" w:rsidRDefault="00EE09CC" w:rsidP="00EE09CC">
      <w:pPr>
        <w:pStyle w:val="ListParagraph"/>
        <w:ind w:left="1440"/>
        <w:rPr>
          <w:rFonts w:ascii="Times New Roman" w:hAnsi="Times New Roman"/>
        </w:rPr>
      </w:pPr>
      <w:r>
        <w:rPr>
          <w:rFonts w:ascii="Times New Roman" w:hAnsi="Times New Roman"/>
        </w:rPr>
        <w:t>They have mobile van providing services across the state.</w:t>
      </w:r>
    </w:p>
    <w:p w14:paraId="6021132B" w14:textId="61445EE6" w:rsidR="00EE09CC" w:rsidRDefault="00EE09CC" w:rsidP="00EE09CC">
      <w:pPr>
        <w:pStyle w:val="ListParagraph"/>
        <w:ind w:left="1440"/>
        <w:rPr>
          <w:rFonts w:ascii="Times New Roman" w:hAnsi="Times New Roman"/>
        </w:rPr>
      </w:pPr>
      <w:r>
        <w:rPr>
          <w:rFonts w:ascii="Times New Roman" w:hAnsi="Times New Roman"/>
        </w:rPr>
        <w:t>The grants are very conservative and are usually under $10,000.00.</w:t>
      </w:r>
    </w:p>
    <w:p w14:paraId="16F983AF" w14:textId="648D6B10" w:rsidR="00EE09CC" w:rsidRDefault="00EE09CC" w:rsidP="00EE09CC">
      <w:pPr>
        <w:pStyle w:val="ListParagraph"/>
        <w:ind w:left="1440"/>
        <w:rPr>
          <w:rFonts w:ascii="Times New Roman" w:hAnsi="Times New Roman"/>
        </w:rPr>
      </w:pPr>
      <w:r>
        <w:rPr>
          <w:rFonts w:ascii="Times New Roman" w:hAnsi="Times New Roman"/>
        </w:rPr>
        <w:t>They also donate school supplies.</w:t>
      </w:r>
    </w:p>
    <w:p w14:paraId="20511F54" w14:textId="77777777" w:rsidR="00EE09CC" w:rsidRDefault="00EE09CC" w:rsidP="00EE09CC">
      <w:pPr>
        <w:pStyle w:val="ListParagraph"/>
        <w:ind w:left="1440"/>
        <w:rPr>
          <w:rFonts w:ascii="Times New Roman" w:hAnsi="Times New Roman"/>
        </w:rPr>
      </w:pPr>
    </w:p>
    <w:p w14:paraId="4879A4BB" w14:textId="0BAA6492" w:rsidR="00AB24C2" w:rsidRPr="00EE09CC" w:rsidRDefault="00EE09CC" w:rsidP="00EE09CC">
      <w:pPr>
        <w:pStyle w:val="ListParagraph"/>
        <w:numPr>
          <w:ilvl w:val="0"/>
          <w:numId w:val="14"/>
        </w:numPr>
        <w:rPr>
          <w:rFonts w:ascii="Times New Roman" w:hAnsi="Times New Roman"/>
          <w:b/>
          <w:u w:val="single"/>
        </w:rPr>
      </w:pPr>
      <w:r>
        <w:rPr>
          <w:rFonts w:ascii="Times New Roman" w:hAnsi="Times New Roman"/>
        </w:rPr>
        <w:t>VCAN</w:t>
      </w:r>
      <w:r w:rsidR="00AB24C2">
        <w:rPr>
          <w:rFonts w:ascii="Times New Roman" w:hAnsi="Times New Roman"/>
        </w:rPr>
        <w:t xml:space="preserve"> Request for Letter of </w:t>
      </w:r>
      <w:r>
        <w:rPr>
          <w:rFonts w:ascii="Times New Roman" w:hAnsi="Times New Roman"/>
        </w:rPr>
        <w:t>Support (Presented by Diana Good)</w:t>
      </w:r>
    </w:p>
    <w:p w14:paraId="22E0FA20" w14:textId="0252D853" w:rsidR="00EE09CC" w:rsidRPr="00EE09CC" w:rsidRDefault="00EE09CC" w:rsidP="00EE09CC">
      <w:pPr>
        <w:pStyle w:val="ListParagraph"/>
        <w:ind w:left="1440"/>
        <w:rPr>
          <w:rFonts w:ascii="Times New Roman" w:hAnsi="Times New Roman"/>
        </w:rPr>
      </w:pPr>
      <w:r w:rsidRPr="00EE09CC">
        <w:rPr>
          <w:rFonts w:ascii="Times New Roman" w:hAnsi="Times New Roman"/>
        </w:rPr>
        <w:t>VCAN</w:t>
      </w:r>
      <w:r>
        <w:rPr>
          <w:rFonts w:ascii="Times New Roman" w:hAnsi="Times New Roman"/>
        </w:rPr>
        <w:t xml:space="preserve">, in preparation for future grant applications, would like to know if CWC would be willing to write letters of support for them. The CWC is willing, but on a case by case basis. </w:t>
      </w:r>
    </w:p>
    <w:p w14:paraId="7DB16921" w14:textId="77777777" w:rsidR="00AA05E9" w:rsidRPr="00D90857" w:rsidRDefault="00C753C8" w:rsidP="00D90857">
      <w:pPr>
        <w:ind w:left="720"/>
        <w:rPr>
          <w:rFonts w:ascii="Times New Roman" w:hAnsi="Times New Roman"/>
          <w:b/>
          <w:sz w:val="22"/>
          <w:szCs w:val="22"/>
        </w:rPr>
      </w:pPr>
      <w:r w:rsidRPr="00261975">
        <w:rPr>
          <w:rFonts w:ascii="Times New Roman" w:hAnsi="Times New Roman"/>
          <w:b/>
          <w:sz w:val="22"/>
          <w:szCs w:val="22"/>
          <w:u w:val="single"/>
        </w:rPr>
        <w:t>Business</w:t>
      </w:r>
    </w:p>
    <w:p w14:paraId="1A1B16F8" w14:textId="34FAF388" w:rsidR="00AA05E9" w:rsidRPr="006814F5" w:rsidRDefault="00D90857" w:rsidP="00807AA6">
      <w:pPr>
        <w:pStyle w:val="ListParagraph"/>
        <w:numPr>
          <w:ilvl w:val="0"/>
          <w:numId w:val="17"/>
        </w:numPr>
        <w:rPr>
          <w:rFonts w:ascii="Times New Roman" w:hAnsi="Times New Roman"/>
        </w:rPr>
      </w:pPr>
      <w:r>
        <w:rPr>
          <w:rFonts w:ascii="Times New Roman" w:hAnsi="Times New Roman"/>
        </w:rPr>
        <w:t xml:space="preserve">Coordinator’s Report (Noelle) </w:t>
      </w:r>
    </w:p>
    <w:p w14:paraId="1A5D707D" w14:textId="6EE068FF" w:rsidR="006814F5" w:rsidRDefault="006814F5" w:rsidP="006814F5">
      <w:pPr>
        <w:pStyle w:val="ListParagraph"/>
        <w:ind w:left="1440"/>
        <w:rPr>
          <w:rFonts w:ascii="Times New Roman" w:hAnsi="Times New Roman"/>
        </w:rPr>
      </w:pPr>
      <w:r>
        <w:rPr>
          <w:rFonts w:ascii="Times New Roman" w:hAnsi="Times New Roman"/>
        </w:rPr>
        <w:t>Isela’s Kids at Hope mini sessions are scheduled for November 28</w:t>
      </w:r>
      <w:r w:rsidRPr="006814F5">
        <w:rPr>
          <w:rFonts w:ascii="Times New Roman" w:hAnsi="Times New Roman"/>
          <w:vertAlign w:val="superscript"/>
        </w:rPr>
        <w:t>th</w:t>
      </w:r>
      <w:r>
        <w:rPr>
          <w:rFonts w:ascii="Times New Roman" w:hAnsi="Times New Roman"/>
        </w:rPr>
        <w:t xml:space="preserve"> for Module I and November 29</w:t>
      </w:r>
      <w:r w:rsidRPr="006814F5">
        <w:rPr>
          <w:rFonts w:ascii="Times New Roman" w:hAnsi="Times New Roman"/>
          <w:vertAlign w:val="superscript"/>
        </w:rPr>
        <w:t>th</w:t>
      </w:r>
      <w:r>
        <w:rPr>
          <w:rFonts w:ascii="Times New Roman" w:hAnsi="Times New Roman"/>
        </w:rPr>
        <w:t xml:space="preserve"> for the Parenting. Both sessions will be at Logsdon Hall from 9 to 3 pm. </w:t>
      </w:r>
    </w:p>
    <w:p w14:paraId="612443BE" w14:textId="3228EAFC" w:rsidR="006814F5" w:rsidRDefault="006814F5" w:rsidP="006814F5">
      <w:pPr>
        <w:pStyle w:val="ListParagraph"/>
        <w:ind w:left="1440"/>
        <w:rPr>
          <w:rFonts w:ascii="Times New Roman" w:hAnsi="Times New Roman"/>
        </w:rPr>
      </w:pPr>
      <w:r>
        <w:rPr>
          <w:rFonts w:ascii="Times New Roman" w:hAnsi="Times New Roman"/>
        </w:rPr>
        <w:lastRenderedPageBreak/>
        <w:t xml:space="preserve">Noelle Chavez provided a brief explanation of Kids at Hope for guests. </w:t>
      </w:r>
    </w:p>
    <w:p w14:paraId="1C4CE4DD" w14:textId="0D925C59" w:rsidR="005E29D1" w:rsidRPr="006814F5" w:rsidRDefault="00552809" w:rsidP="00AA05E9">
      <w:pPr>
        <w:pStyle w:val="ListParagraph"/>
        <w:numPr>
          <w:ilvl w:val="0"/>
          <w:numId w:val="17"/>
        </w:numPr>
        <w:rPr>
          <w:rFonts w:ascii="Times New Roman" w:hAnsi="Times New Roman"/>
        </w:rPr>
      </w:pPr>
      <w:r>
        <w:rPr>
          <w:rFonts w:ascii="Times New Roman" w:hAnsi="Times New Roman"/>
        </w:rPr>
        <w:t>Grant deliverables</w:t>
      </w:r>
      <w:r w:rsidR="006F0E81">
        <w:rPr>
          <w:rFonts w:ascii="Times New Roman" w:hAnsi="Times New Roman"/>
        </w:rPr>
        <w:t>/Activities</w:t>
      </w:r>
      <w:r>
        <w:rPr>
          <w:rFonts w:ascii="Times New Roman" w:hAnsi="Times New Roman"/>
        </w:rPr>
        <w:t xml:space="preserve"> </w:t>
      </w:r>
      <w:r w:rsidR="00D90857">
        <w:rPr>
          <w:rFonts w:ascii="Times New Roman" w:hAnsi="Times New Roman"/>
        </w:rPr>
        <w:t>Update</w:t>
      </w:r>
      <w:r w:rsidR="00210384">
        <w:rPr>
          <w:rFonts w:ascii="Times New Roman" w:hAnsi="Times New Roman"/>
        </w:rPr>
        <w:t xml:space="preserve"> (Diana/Noelle</w:t>
      </w:r>
      <w:r w:rsidR="00AA05E9">
        <w:rPr>
          <w:rFonts w:ascii="Times New Roman" w:hAnsi="Times New Roman"/>
        </w:rPr>
        <w:t>)</w:t>
      </w:r>
      <w:r w:rsidR="00D90857">
        <w:rPr>
          <w:rFonts w:ascii="Times New Roman" w:hAnsi="Times New Roman"/>
        </w:rPr>
        <w:t xml:space="preserve"> </w:t>
      </w:r>
    </w:p>
    <w:p w14:paraId="42ED725C" w14:textId="71B0306C" w:rsidR="006814F5" w:rsidRDefault="006814F5" w:rsidP="006814F5">
      <w:pPr>
        <w:pStyle w:val="ListParagraph"/>
        <w:ind w:left="1440"/>
        <w:rPr>
          <w:rFonts w:ascii="Times New Roman" w:hAnsi="Times New Roman"/>
        </w:rPr>
      </w:pPr>
      <w:r>
        <w:rPr>
          <w:rFonts w:ascii="Times New Roman" w:hAnsi="Times New Roman"/>
        </w:rPr>
        <w:t>The Presbyterian final report is due on November 15</w:t>
      </w:r>
      <w:r w:rsidRPr="006814F5">
        <w:rPr>
          <w:rFonts w:ascii="Times New Roman" w:hAnsi="Times New Roman"/>
          <w:vertAlign w:val="superscript"/>
        </w:rPr>
        <w:t>th</w:t>
      </w:r>
      <w:r>
        <w:rPr>
          <w:rFonts w:ascii="Times New Roman" w:hAnsi="Times New Roman"/>
        </w:rPr>
        <w:t>.</w:t>
      </w:r>
    </w:p>
    <w:p w14:paraId="0F3E8EE1" w14:textId="4E11BBB4" w:rsidR="006814F5" w:rsidRDefault="006814F5" w:rsidP="006814F5">
      <w:pPr>
        <w:pStyle w:val="ListParagraph"/>
        <w:ind w:left="1440"/>
        <w:rPr>
          <w:rFonts w:ascii="Times New Roman" w:hAnsi="Times New Roman"/>
        </w:rPr>
      </w:pPr>
      <w:r>
        <w:rPr>
          <w:rFonts w:ascii="Times New Roman" w:hAnsi="Times New Roman"/>
        </w:rPr>
        <w:t>The 1</w:t>
      </w:r>
      <w:r w:rsidRPr="006814F5">
        <w:rPr>
          <w:rFonts w:ascii="Times New Roman" w:hAnsi="Times New Roman"/>
          <w:vertAlign w:val="superscript"/>
        </w:rPr>
        <w:t>st</w:t>
      </w:r>
      <w:r>
        <w:rPr>
          <w:rFonts w:ascii="Times New Roman" w:hAnsi="Times New Roman"/>
        </w:rPr>
        <w:t xml:space="preserve"> DOH invoice can be submitted.</w:t>
      </w:r>
    </w:p>
    <w:p w14:paraId="195AB81E" w14:textId="15304568" w:rsidR="006814F5" w:rsidRDefault="006814F5" w:rsidP="006814F5">
      <w:pPr>
        <w:pStyle w:val="ListParagraph"/>
        <w:ind w:left="1440"/>
        <w:rPr>
          <w:rFonts w:ascii="Times New Roman" w:hAnsi="Times New Roman"/>
        </w:rPr>
      </w:pPr>
      <w:r>
        <w:rPr>
          <w:rFonts w:ascii="Times New Roman" w:hAnsi="Times New Roman"/>
        </w:rPr>
        <w:t xml:space="preserve">Ginny </w:t>
      </w:r>
      <w:proofErr w:type="spellStart"/>
      <w:r>
        <w:rPr>
          <w:rFonts w:ascii="Times New Roman" w:hAnsi="Times New Roman"/>
        </w:rPr>
        <w:t>Adame</w:t>
      </w:r>
      <w:proofErr w:type="spellEnd"/>
      <w:r>
        <w:rPr>
          <w:rFonts w:ascii="Times New Roman" w:hAnsi="Times New Roman"/>
        </w:rPr>
        <w:t xml:space="preserve"> had a phone conference with Presbyterian. They will allow the CWC to count the Assessment that was conducted in 2018 to count towards the</w:t>
      </w:r>
      <w:r w:rsidR="005A6D54">
        <w:rPr>
          <w:rFonts w:ascii="Times New Roman" w:hAnsi="Times New Roman"/>
        </w:rPr>
        <w:t xml:space="preserve"> 2019 application. </w:t>
      </w:r>
    </w:p>
    <w:p w14:paraId="77E36BA3" w14:textId="038E5B7F" w:rsidR="00AB082F" w:rsidRPr="00F42151" w:rsidRDefault="00AB082F" w:rsidP="006814F5">
      <w:pPr>
        <w:pStyle w:val="ListParagraph"/>
        <w:ind w:left="1440"/>
        <w:rPr>
          <w:rFonts w:ascii="Times New Roman" w:hAnsi="Times New Roman"/>
        </w:rPr>
      </w:pPr>
      <w:r>
        <w:rPr>
          <w:rFonts w:ascii="Times New Roman" w:hAnsi="Times New Roman"/>
        </w:rPr>
        <w:t>BCBS for the 10x10 books to meet the Healthy Living piece of the Presbyterian grant.</w:t>
      </w:r>
    </w:p>
    <w:p w14:paraId="4CF4B1AD" w14:textId="34E3C43C" w:rsidR="00552809" w:rsidRPr="00426111" w:rsidRDefault="00F87F2E" w:rsidP="00742325">
      <w:pPr>
        <w:pStyle w:val="ListParagraph"/>
        <w:numPr>
          <w:ilvl w:val="0"/>
          <w:numId w:val="17"/>
        </w:numPr>
        <w:rPr>
          <w:rFonts w:ascii="Times New Roman" w:hAnsi="Times New Roman"/>
        </w:rPr>
      </w:pPr>
      <w:r>
        <w:rPr>
          <w:rFonts w:ascii="Times New Roman" w:hAnsi="Times New Roman"/>
        </w:rPr>
        <w:t>LED Sign Update</w:t>
      </w:r>
      <w:r w:rsidR="00AB24C2">
        <w:rPr>
          <w:rFonts w:ascii="Times New Roman" w:hAnsi="Times New Roman"/>
        </w:rPr>
        <w:t>/Funds Request</w:t>
      </w:r>
      <w:r>
        <w:rPr>
          <w:rFonts w:ascii="Times New Roman" w:hAnsi="Times New Roman"/>
        </w:rPr>
        <w:t xml:space="preserve"> (Diana</w:t>
      </w:r>
      <w:r w:rsidR="00F42151">
        <w:rPr>
          <w:rFonts w:ascii="Times New Roman" w:hAnsi="Times New Roman"/>
        </w:rPr>
        <w:t xml:space="preserve">) </w:t>
      </w:r>
    </w:p>
    <w:p w14:paraId="20EBF9F4" w14:textId="1A93DB97" w:rsidR="00426111" w:rsidRPr="00742325" w:rsidRDefault="00426111" w:rsidP="00426111">
      <w:pPr>
        <w:pStyle w:val="ListParagraph"/>
        <w:ind w:left="1440"/>
        <w:rPr>
          <w:rFonts w:ascii="Times New Roman" w:hAnsi="Times New Roman"/>
        </w:rPr>
      </w:pPr>
      <w:r>
        <w:rPr>
          <w:rFonts w:ascii="Times New Roman" w:hAnsi="Times New Roman"/>
        </w:rPr>
        <w:t>Bosque Farms turned down the signs for now, but they may accept them in the future. Diana Good and Tom Mraz will coordinate the pick up of the LED sign from Belen.</w:t>
      </w:r>
    </w:p>
    <w:p w14:paraId="36691D3F" w14:textId="5E8D6CE7" w:rsidR="00426111" w:rsidRDefault="00660B76" w:rsidP="00A661A3">
      <w:pPr>
        <w:pStyle w:val="ListParagraph"/>
        <w:numPr>
          <w:ilvl w:val="0"/>
          <w:numId w:val="17"/>
        </w:numPr>
        <w:rPr>
          <w:rFonts w:ascii="Times New Roman" w:hAnsi="Times New Roman"/>
        </w:rPr>
      </w:pPr>
      <w:r w:rsidRPr="00426111">
        <w:rPr>
          <w:rFonts w:ascii="Times New Roman" w:hAnsi="Times New Roman"/>
        </w:rPr>
        <w:t>Anna Age 8 Community Forum</w:t>
      </w:r>
      <w:r w:rsidR="00D00FEB" w:rsidRPr="00426111">
        <w:rPr>
          <w:rFonts w:ascii="Times New Roman" w:hAnsi="Times New Roman"/>
        </w:rPr>
        <w:t xml:space="preserve"> November 5</w:t>
      </w:r>
      <w:r w:rsidR="00D00FEB" w:rsidRPr="00426111">
        <w:rPr>
          <w:rFonts w:ascii="Times New Roman" w:hAnsi="Times New Roman"/>
          <w:vertAlign w:val="superscript"/>
        </w:rPr>
        <w:t>th</w:t>
      </w:r>
      <w:r w:rsidR="00426111">
        <w:rPr>
          <w:rFonts w:ascii="Times New Roman" w:hAnsi="Times New Roman"/>
        </w:rPr>
        <w:t xml:space="preserve"> </w:t>
      </w:r>
      <w:r w:rsidRPr="00426111">
        <w:rPr>
          <w:rFonts w:ascii="Times New Roman" w:hAnsi="Times New Roman"/>
        </w:rPr>
        <w:t>(All</w:t>
      </w:r>
      <w:r w:rsidR="00426111">
        <w:rPr>
          <w:rFonts w:ascii="Times New Roman" w:hAnsi="Times New Roman"/>
        </w:rPr>
        <w:t>)</w:t>
      </w:r>
    </w:p>
    <w:p w14:paraId="38002ECD" w14:textId="47921F7B" w:rsidR="00426111" w:rsidRDefault="00426111" w:rsidP="00426111">
      <w:pPr>
        <w:pStyle w:val="ListParagraph"/>
        <w:ind w:left="1440"/>
        <w:rPr>
          <w:rFonts w:ascii="Times New Roman" w:hAnsi="Times New Roman"/>
        </w:rPr>
      </w:pPr>
      <w:r>
        <w:rPr>
          <w:rFonts w:ascii="Times New Roman" w:hAnsi="Times New Roman"/>
        </w:rPr>
        <w:t>Noelle Chavez provided an overview of the project for guests.</w:t>
      </w:r>
    </w:p>
    <w:p w14:paraId="4BCE8454" w14:textId="085AE006" w:rsidR="00426111" w:rsidRDefault="00426111" w:rsidP="00426111">
      <w:pPr>
        <w:pStyle w:val="ListParagraph"/>
        <w:ind w:left="1440"/>
        <w:rPr>
          <w:rFonts w:ascii="Times New Roman" w:hAnsi="Times New Roman"/>
        </w:rPr>
      </w:pPr>
      <w:r>
        <w:rPr>
          <w:rFonts w:ascii="Times New Roman" w:hAnsi="Times New Roman"/>
        </w:rPr>
        <w:t>Diana Good and Linda Montano have already completed some of their action items.</w:t>
      </w:r>
    </w:p>
    <w:p w14:paraId="2150FBC1" w14:textId="36B03E1D" w:rsidR="00426111" w:rsidRDefault="00426111" w:rsidP="00426111">
      <w:pPr>
        <w:pStyle w:val="ListParagraph"/>
        <w:ind w:left="1440"/>
        <w:rPr>
          <w:rFonts w:ascii="Times New Roman" w:hAnsi="Times New Roman"/>
        </w:rPr>
      </w:pPr>
      <w:r>
        <w:rPr>
          <w:rFonts w:ascii="Times New Roman" w:hAnsi="Times New Roman"/>
        </w:rPr>
        <w:t>The next meeting is on December 18</w:t>
      </w:r>
      <w:r w:rsidRPr="00426111">
        <w:rPr>
          <w:rFonts w:ascii="Times New Roman" w:hAnsi="Times New Roman"/>
          <w:vertAlign w:val="superscript"/>
        </w:rPr>
        <w:t>th</w:t>
      </w:r>
      <w:r>
        <w:rPr>
          <w:rFonts w:ascii="Times New Roman" w:hAnsi="Times New Roman"/>
        </w:rPr>
        <w:t xml:space="preserve"> at 9:30. It is a closed planning meeting for the January meeting.</w:t>
      </w:r>
    </w:p>
    <w:p w14:paraId="59846E98" w14:textId="3E39AB06" w:rsidR="00742325" w:rsidRPr="00426111" w:rsidRDefault="00742325" w:rsidP="00A661A3">
      <w:pPr>
        <w:pStyle w:val="ListParagraph"/>
        <w:numPr>
          <w:ilvl w:val="0"/>
          <w:numId w:val="17"/>
        </w:numPr>
        <w:rPr>
          <w:rFonts w:ascii="Times New Roman" w:hAnsi="Times New Roman"/>
        </w:rPr>
      </w:pPr>
      <w:r w:rsidRPr="00426111">
        <w:rPr>
          <w:rFonts w:ascii="Times New Roman" w:hAnsi="Times New Roman"/>
        </w:rPr>
        <w:t xml:space="preserve">Overdose Recognition and Response Training/Train the Trainer (Ginny) </w:t>
      </w:r>
    </w:p>
    <w:p w14:paraId="4562E730" w14:textId="3637C1D4" w:rsidR="00426111" w:rsidRPr="00426111" w:rsidRDefault="00426111" w:rsidP="00426111">
      <w:pPr>
        <w:pStyle w:val="ListParagraph"/>
        <w:ind w:left="1440"/>
        <w:rPr>
          <w:rFonts w:ascii="Times New Roman" w:hAnsi="Times New Roman"/>
        </w:rPr>
      </w:pPr>
      <w:r>
        <w:rPr>
          <w:rFonts w:ascii="Times New Roman" w:hAnsi="Times New Roman"/>
        </w:rPr>
        <w:t>December 14</w:t>
      </w:r>
      <w:r w:rsidRPr="00426111">
        <w:rPr>
          <w:rFonts w:ascii="Times New Roman" w:hAnsi="Times New Roman"/>
          <w:vertAlign w:val="superscript"/>
        </w:rPr>
        <w:t>th</w:t>
      </w:r>
      <w:r>
        <w:rPr>
          <w:rFonts w:ascii="Times New Roman" w:hAnsi="Times New Roman"/>
        </w:rPr>
        <w:t xml:space="preserve"> will be the Overdose Recognition and Response Training in the morning and the train the trainer in the afternoon.</w:t>
      </w:r>
      <w:r w:rsidR="00912B19">
        <w:rPr>
          <w:rFonts w:ascii="Times New Roman" w:hAnsi="Times New Roman"/>
        </w:rPr>
        <w:t xml:space="preserve"> Noelle Chavez will put together the Eventbrite. </w:t>
      </w:r>
    </w:p>
    <w:p w14:paraId="4893A0A6" w14:textId="53AA6AF3" w:rsidR="00660B76" w:rsidRPr="00912B19" w:rsidRDefault="00660B76" w:rsidP="00F87F2E">
      <w:pPr>
        <w:pStyle w:val="ListParagraph"/>
        <w:numPr>
          <w:ilvl w:val="0"/>
          <w:numId w:val="17"/>
        </w:numPr>
        <w:rPr>
          <w:rFonts w:ascii="Times New Roman" w:hAnsi="Times New Roman"/>
        </w:rPr>
      </w:pPr>
      <w:r>
        <w:rPr>
          <w:rFonts w:ascii="Times New Roman" w:hAnsi="Times New Roman"/>
        </w:rPr>
        <w:t xml:space="preserve">KAH Co-Community </w:t>
      </w:r>
      <w:proofErr w:type="gramStart"/>
      <w:r>
        <w:rPr>
          <w:rFonts w:ascii="Times New Roman" w:hAnsi="Times New Roman"/>
        </w:rPr>
        <w:t xml:space="preserve">Event </w:t>
      </w:r>
      <w:r w:rsidR="00D56BC8" w:rsidRPr="00D56BC8">
        <w:rPr>
          <w:rFonts w:ascii="Times New Roman" w:hAnsi="Times New Roman"/>
        </w:rPr>
        <w:t xml:space="preserve"> (</w:t>
      </w:r>
      <w:proofErr w:type="gramEnd"/>
      <w:r w:rsidR="00D56BC8" w:rsidRPr="00D56BC8">
        <w:rPr>
          <w:rFonts w:ascii="Times New Roman" w:hAnsi="Times New Roman"/>
        </w:rPr>
        <w:t>All)</w:t>
      </w:r>
      <w:r w:rsidR="00D56BC8" w:rsidRPr="00D56BC8">
        <w:rPr>
          <w:rFonts w:ascii="Times New Roman" w:hAnsi="Times New Roman"/>
          <w:b/>
        </w:rPr>
        <w:t xml:space="preserve"> </w:t>
      </w:r>
    </w:p>
    <w:p w14:paraId="4BD5C272" w14:textId="3C9F7FF7" w:rsidR="00912B19" w:rsidRDefault="00912B19" w:rsidP="00912B19">
      <w:pPr>
        <w:pStyle w:val="ListParagraph"/>
        <w:ind w:left="1440"/>
        <w:rPr>
          <w:rFonts w:ascii="Times New Roman" w:hAnsi="Times New Roman"/>
        </w:rPr>
      </w:pPr>
      <w:r>
        <w:rPr>
          <w:rFonts w:ascii="Times New Roman" w:hAnsi="Times New Roman"/>
        </w:rPr>
        <w:t>The space will hold 150 people max, but a larger space can be found if needed.</w:t>
      </w:r>
    </w:p>
    <w:p w14:paraId="4DFD0271" w14:textId="78089481" w:rsidR="00912B19" w:rsidRDefault="00912B19" w:rsidP="00912B19">
      <w:pPr>
        <w:pStyle w:val="ListParagraph"/>
        <w:ind w:left="1440"/>
        <w:rPr>
          <w:rFonts w:ascii="Times New Roman" w:hAnsi="Times New Roman"/>
        </w:rPr>
      </w:pPr>
      <w:r>
        <w:rPr>
          <w:rFonts w:ascii="Times New Roman" w:hAnsi="Times New Roman"/>
        </w:rPr>
        <w:t>The symposium is set for February 13</w:t>
      </w:r>
      <w:r w:rsidRPr="00912B19">
        <w:rPr>
          <w:rFonts w:ascii="Times New Roman" w:hAnsi="Times New Roman"/>
          <w:vertAlign w:val="superscript"/>
        </w:rPr>
        <w:t>th</w:t>
      </w:r>
      <w:r>
        <w:rPr>
          <w:rFonts w:ascii="Times New Roman" w:hAnsi="Times New Roman"/>
        </w:rPr>
        <w:t>.</w:t>
      </w:r>
    </w:p>
    <w:p w14:paraId="7C360043" w14:textId="2DC8E3EF" w:rsidR="00912B19" w:rsidRPr="0030159D" w:rsidRDefault="00912B19" w:rsidP="00912B19">
      <w:pPr>
        <w:pStyle w:val="ListParagraph"/>
        <w:ind w:left="1440"/>
        <w:rPr>
          <w:rFonts w:ascii="Times New Roman" w:hAnsi="Times New Roman"/>
        </w:rPr>
      </w:pPr>
      <w:r>
        <w:rPr>
          <w:rFonts w:ascii="Times New Roman" w:hAnsi="Times New Roman"/>
        </w:rPr>
        <w:t>We need to reach decision makers.</w:t>
      </w:r>
    </w:p>
    <w:p w14:paraId="6286DB91" w14:textId="4F7C8FA8" w:rsidR="0030159D" w:rsidRPr="00912B19" w:rsidRDefault="0030159D" w:rsidP="00F87F2E">
      <w:pPr>
        <w:pStyle w:val="ListParagraph"/>
        <w:numPr>
          <w:ilvl w:val="0"/>
          <w:numId w:val="17"/>
        </w:numPr>
        <w:rPr>
          <w:rFonts w:ascii="Times New Roman" w:hAnsi="Times New Roman"/>
        </w:rPr>
      </w:pPr>
      <w:r>
        <w:rPr>
          <w:rFonts w:ascii="Times New Roman" w:hAnsi="Times New Roman"/>
        </w:rPr>
        <w:t>CH</w:t>
      </w:r>
      <w:r w:rsidR="00BA5172">
        <w:rPr>
          <w:rFonts w:ascii="Times New Roman" w:hAnsi="Times New Roman"/>
        </w:rPr>
        <w:t>I</w:t>
      </w:r>
      <w:r>
        <w:rPr>
          <w:rFonts w:ascii="Times New Roman" w:hAnsi="Times New Roman"/>
        </w:rPr>
        <w:t xml:space="preserve">LA/SCALE up (Diana/Noelle) </w:t>
      </w:r>
    </w:p>
    <w:p w14:paraId="259D3E75" w14:textId="77777777" w:rsidR="00BA5172" w:rsidRDefault="00BA5172" w:rsidP="00912B19">
      <w:pPr>
        <w:pStyle w:val="ListParagraph"/>
        <w:ind w:left="1440"/>
        <w:rPr>
          <w:rFonts w:ascii="Times New Roman" w:hAnsi="Times New Roman"/>
        </w:rPr>
      </w:pPr>
      <w:r>
        <w:rPr>
          <w:rFonts w:ascii="Times New Roman" w:hAnsi="Times New Roman"/>
        </w:rPr>
        <w:t>This will be used for the Kids at Hope Symposium.</w:t>
      </w:r>
    </w:p>
    <w:p w14:paraId="50E2FD60" w14:textId="2CFDD38A" w:rsidR="00912B19" w:rsidRPr="00742325" w:rsidRDefault="00BA5172" w:rsidP="00912B19">
      <w:pPr>
        <w:pStyle w:val="ListParagraph"/>
        <w:ind w:left="1440"/>
        <w:rPr>
          <w:rFonts w:ascii="Times New Roman" w:hAnsi="Times New Roman"/>
        </w:rPr>
      </w:pPr>
      <w:r>
        <w:rPr>
          <w:rFonts w:ascii="Times New Roman" w:hAnsi="Times New Roman"/>
        </w:rPr>
        <w:t>The Action Lab is scheduled for January 7</w:t>
      </w:r>
      <w:r w:rsidRPr="00BA5172">
        <w:rPr>
          <w:rFonts w:ascii="Times New Roman" w:hAnsi="Times New Roman"/>
          <w:vertAlign w:val="superscript"/>
        </w:rPr>
        <w:t>th</w:t>
      </w:r>
      <w:r>
        <w:rPr>
          <w:rFonts w:ascii="Times New Roman" w:hAnsi="Times New Roman"/>
        </w:rPr>
        <w:t xml:space="preserve"> at 10:30 am.  </w:t>
      </w:r>
    </w:p>
    <w:p w14:paraId="6AA22CA7" w14:textId="127F3A88" w:rsidR="00660B76" w:rsidRPr="00BA5172" w:rsidRDefault="00742325" w:rsidP="00742325">
      <w:pPr>
        <w:pStyle w:val="ListParagraph"/>
        <w:numPr>
          <w:ilvl w:val="0"/>
          <w:numId w:val="17"/>
        </w:numPr>
        <w:rPr>
          <w:rFonts w:ascii="Times New Roman" w:hAnsi="Times New Roman"/>
        </w:rPr>
      </w:pPr>
      <w:r>
        <w:rPr>
          <w:rFonts w:ascii="Times New Roman" w:hAnsi="Times New Roman"/>
        </w:rPr>
        <w:t xml:space="preserve">Survey Monkey Account (Diana) </w:t>
      </w:r>
    </w:p>
    <w:p w14:paraId="35F53C76" w14:textId="39659E8E" w:rsidR="00BA5172" w:rsidRDefault="00BA5172" w:rsidP="00BA5172">
      <w:pPr>
        <w:pStyle w:val="ListParagraph"/>
        <w:ind w:left="1440"/>
        <w:rPr>
          <w:rFonts w:ascii="Times New Roman" w:hAnsi="Times New Roman"/>
        </w:rPr>
      </w:pPr>
      <w:r>
        <w:rPr>
          <w:rFonts w:ascii="Times New Roman" w:hAnsi="Times New Roman"/>
        </w:rPr>
        <w:t>The Survey Monkey subscription expires soon. Noelle Chavez stated that the CWC could cancel their Survey Monkey subscription and use hers.</w:t>
      </w:r>
    </w:p>
    <w:p w14:paraId="0A8073DF" w14:textId="1808B7ED" w:rsidR="00BA5172" w:rsidRDefault="00BA5172" w:rsidP="00BA5172">
      <w:pPr>
        <w:pStyle w:val="ListParagraph"/>
        <w:numPr>
          <w:ilvl w:val="0"/>
          <w:numId w:val="17"/>
        </w:numPr>
        <w:rPr>
          <w:rFonts w:ascii="Times New Roman" w:hAnsi="Times New Roman"/>
        </w:rPr>
      </w:pPr>
      <w:r>
        <w:rPr>
          <w:rFonts w:ascii="Times New Roman" w:hAnsi="Times New Roman"/>
        </w:rPr>
        <w:t>Medical Care Advocates</w:t>
      </w:r>
    </w:p>
    <w:p w14:paraId="2184B905" w14:textId="39E20A42" w:rsidR="00BA5172" w:rsidRDefault="00BA5172" w:rsidP="00BA5172">
      <w:pPr>
        <w:pStyle w:val="ListParagraph"/>
        <w:ind w:left="1440"/>
        <w:rPr>
          <w:rFonts w:ascii="Times New Roman" w:hAnsi="Times New Roman"/>
        </w:rPr>
      </w:pPr>
      <w:r>
        <w:rPr>
          <w:rFonts w:ascii="Times New Roman" w:hAnsi="Times New Roman"/>
        </w:rPr>
        <w:t>They have a regular attendance of 7-9 members</w:t>
      </w:r>
      <w:r w:rsidR="00B41FD6">
        <w:rPr>
          <w:rFonts w:ascii="Times New Roman" w:hAnsi="Times New Roman"/>
        </w:rPr>
        <w:t xml:space="preserve"> and meet bi-weekly.</w:t>
      </w:r>
    </w:p>
    <w:p w14:paraId="2FB05CE5" w14:textId="796CC697" w:rsidR="00B41FD6" w:rsidRDefault="00B41FD6" w:rsidP="00BA5172">
      <w:pPr>
        <w:pStyle w:val="ListParagraph"/>
        <w:ind w:left="1440"/>
        <w:rPr>
          <w:rFonts w:ascii="Times New Roman" w:hAnsi="Times New Roman"/>
        </w:rPr>
      </w:pPr>
      <w:r>
        <w:rPr>
          <w:rFonts w:ascii="Times New Roman" w:hAnsi="Times New Roman"/>
        </w:rPr>
        <w:t>They provided an update on the hospital.</w:t>
      </w:r>
    </w:p>
    <w:p w14:paraId="5D0B913B" w14:textId="0DD5D70F" w:rsidR="00B41FD6" w:rsidRPr="00742325" w:rsidRDefault="00B41FD6" w:rsidP="00BA5172">
      <w:pPr>
        <w:pStyle w:val="ListParagraph"/>
        <w:ind w:left="1440"/>
        <w:rPr>
          <w:rFonts w:ascii="Times New Roman" w:hAnsi="Times New Roman"/>
        </w:rPr>
      </w:pPr>
      <w:r>
        <w:rPr>
          <w:rFonts w:ascii="Times New Roman" w:hAnsi="Times New Roman"/>
        </w:rPr>
        <w:t>They would like to partner with the CWC on some projects in the future.</w:t>
      </w:r>
    </w:p>
    <w:p w14:paraId="6A9800D8" w14:textId="4BC24582" w:rsidR="00261975" w:rsidRPr="00426111" w:rsidRDefault="00261975" w:rsidP="00261975">
      <w:pPr>
        <w:pStyle w:val="ListParagraph"/>
        <w:numPr>
          <w:ilvl w:val="0"/>
          <w:numId w:val="17"/>
        </w:numPr>
        <w:rPr>
          <w:rFonts w:ascii="Times New Roman" w:hAnsi="Times New Roman"/>
        </w:rPr>
      </w:pPr>
      <w:r w:rsidRPr="00261975">
        <w:rPr>
          <w:rFonts w:ascii="Times New Roman" w:hAnsi="Times New Roman"/>
        </w:rPr>
        <w:t>Review of Activities/</w:t>
      </w:r>
      <w:r w:rsidR="00AA05E9">
        <w:rPr>
          <w:rFonts w:ascii="Times New Roman" w:hAnsi="Times New Roman"/>
        </w:rPr>
        <w:t xml:space="preserve">Time Line/Action Items </w:t>
      </w:r>
    </w:p>
    <w:p w14:paraId="76F15B59" w14:textId="5FA81438" w:rsidR="00426111" w:rsidRDefault="00426111" w:rsidP="00426111">
      <w:pPr>
        <w:pStyle w:val="ListParagraph"/>
        <w:ind w:left="1440"/>
        <w:rPr>
          <w:rFonts w:ascii="Times New Roman" w:hAnsi="Times New Roman"/>
        </w:rPr>
      </w:pPr>
      <w:r>
        <w:rPr>
          <w:rFonts w:ascii="Times New Roman" w:hAnsi="Times New Roman"/>
        </w:rPr>
        <w:lastRenderedPageBreak/>
        <w:t>Retreat is set for December 5</w:t>
      </w:r>
      <w:r w:rsidRPr="00426111">
        <w:rPr>
          <w:rFonts w:ascii="Times New Roman" w:hAnsi="Times New Roman"/>
          <w:vertAlign w:val="superscript"/>
        </w:rPr>
        <w:t>th</w:t>
      </w:r>
      <w:r>
        <w:rPr>
          <w:rFonts w:ascii="Times New Roman" w:hAnsi="Times New Roman"/>
        </w:rPr>
        <w:t xml:space="preserve"> at the Wellness Center from 9 am to 3 pm in the big conference room. Noelle Chavez will send out the draft agenda.</w:t>
      </w:r>
    </w:p>
    <w:p w14:paraId="4E1C83E8" w14:textId="7432F009" w:rsidR="00B41FD6" w:rsidRPr="00261975" w:rsidRDefault="00B41FD6" w:rsidP="00426111">
      <w:pPr>
        <w:pStyle w:val="ListParagraph"/>
        <w:ind w:left="1440"/>
        <w:rPr>
          <w:rFonts w:ascii="Times New Roman" w:hAnsi="Times New Roman"/>
        </w:rPr>
      </w:pPr>
      <w:r>
        <w:rPr>
          <w:rFonts w:ascii="Times New Roman" w:hAnsi="Times New Roman"/>
        </w:rPr>
        <w:t xml:space="preserve">Diana Good motioned to pay Noelle Chavez’s October invoice. Carol Claus </w:t>
      </w:r>
      <w:proofErr w:type="gramStart"/>
      <w:r>
        <w:rPr>
          <w:rFonts w:ascii="Times New Roman" w:hAnsi="Times New Roman"/>
        </w:rPr>
        <w:t>seconded</w:t>
      </w:r>
      <w:proofErr w:type="gramEnd"/>
      <w:r>
        <w:rPr>
          <w:rFonts w:ascii="Times New Roman" w:hAnsi="Times New Roman"/>
        </w:rPr>
        <w:t xml:space="preserve"> and the board approved.</w:t>
      </w:r>
    </w:p>
    <w:p w14:paraId="26240C7C" w14:textId="1D75F289" w:rsidR="00C753C8" w:rsidRPr="00B41FD6" w:rsidRDefault="00C753C8" w:rsidP="00C753C8">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B41FD6">
        <w:rPr>
          <w:rFonts w:ascii="Times New Roman" w:hAnsi="Times New Roman"/>
          <w:sz w:val="22"/>
          <w:szCs w:val="22"/>
        </w:rPr>
        <w:t>ed at 2:50 pm</w:t>
      </w:r>
    </w:p>
    <w:p w14:paraId="4FFFA8CB" w14:textId="77777777"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C222" w14:textId="77777777" w:rsidR="00A95970" w:rsidRDefault="00A95970">
      <w:pPr>
        <w:spacing w:after="0"/>
      </w:pPr>
      <w:r>
        <w:separator/>
      </w:r>
    </w:p>
  </w:endnote>
  <w:endnote w:type="continuationSeparator" w:id="0">
    <w:p w14:paraId="49E7772C" w14:textId="77777777" w:rsidR="00A95970" w:rsidRDefault="00A95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AAE0" w14:textId="77777777" w:rsidR="000440E3" w:rsidRDefault="000440E3">
    <w:pPr>
      <w:pStyle w:val="Footer"/>
    </w:pPr>
    <w:r>
      <w:rPr>
        <w:noProof/>
      </w:rPr>
      <w:drawing>
        <wp:anchor distT="0" distB="0" distL="114300" distR="114300" simplePos="0" relativeHeight="251657216" behindDoc="0" locked="0" layoutInCell="1" allowOverlap="1" wp14:anchorId="410BA622" wp14:editId="76F14103">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3BDA" w14:textId="77777777" w:rsidR="00A95970" w:rsidRDefault="00A95970">
      <w:pPr>
        <w:spacing w:after="0"/>
      </w:pPr>
      <w:r>
        <w:separator/>
      </w:r>
    </w:p>
  </w:footnote>
  <w:footnote w:type="continuationSeparator" w:id="0">
    <w:p w14:paraId="28CB7E21" w14:textId="77777777" w:rsidR="00A95970" w:rsidRDefault="00A95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C927" w14:textId="159224D3" w:rsidR="000440E3" w:rsidRDefault="00B41FD6" w:rsidP="00B41FD6">
    <w:pPr>
      <w:pStyle w:val="Header"/>
      <w:jc w:val="center"/>
    </w:pPr>
    <w:r>
      <w:rPr>
        <w:noProof/>
      </w:rPr>
      <w:drawing>
        <wp:inline distT="0" distB="0" distL="0" distR="0" wp14:anchorId="3910A707" wp14:editId="7CD754C6">
          <wp:extent cx="1533525"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9FC60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168EA8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55"/>
    <w:rsid w:val="00035148"/>
    <w:rsid w:val="000440E3"/>
    <w:rsid w:val="00044D6C"/>
    <w:rsid w:val="000464A9"/>
    <w:rsid w:val="00051E5E"/>
    <w:rsid w:val="000927DA"/>
    <w:rsid w:val="000B63FA"/>
    <w:rsid w:val="000C534F"/>
    <w:rsid w:val="000D0DAA"/>
    <w:rsid w:val="000E13E9"/>
    <w:rsid w:val="000E2648"/>
    <w:rsid w:val="000F3202"/>
    <w:rsid w:val="001066BB"/>
    <w:rsid w:val="0011177F"/>
    <w:rsid w:val="001241AB"/>
    <w:rsid w:val="001329D7"/>
    <w:rsid w:val="00132FBF"/>
    <w:rsid w:val="0013492D"/>
    <w:rsid w:val="001512F0"/>
    <w:rsid w:val="00164B99"/>
    <w:rsid w:val="001702EE"/>
    <w:rsid w:val="0019003E"/>
    <w:rsid w:val="00192BC7"/>
    <w:rsid w:val="001A213C"/>
    <w:rsid w:val="001A4EC1"/>
    <w:rsid w:val="001A558D"/>
    <w:rsid w:val="001B1B8F"/>
    <w:rsid w:val="001E773C"/>
    <w:rsid w:val="002101C3"/>
    <w:rsid w:val="00210384"/>
    <w:rsid w:val="00216DB2"/>
    <w:rsid w:val="00245AAF"/>
    <w:rsid w:val="00257D70"/>
    <w:rsid w:val="00261975"/>
    <w:rsid w:val="00267583"/>
    <w:rsid w:val="00290F1F"/>
    <w:rsid w:val="002911FF"/>
    <w:rsid w:val="00292229"/>
    <w:rsid w:val="0029572A"/>
    <w:rsid w:val="0029719B"/>
    <w:rsid w:val="002C1812"/>
    <w:rsid w:val="002C7644"/>
    <w:rsid w:val="0030159D"/>
    <w:rsid w:val="00312FDC"/>
    <w:rsid w:val="003142AA"/>
    <w:rsid w:val="00316ACA"/>
    <w:rsid w:val="00323ED2"/>
    <w:rsid w:val="003271C9"/>
    <w:rsid w:val="003334CE"/>
    <w:rsid w:val="0035037F"/>
    <w:rsid w:val="00360F3F"/>
    <w:rsid w:val="00373C66"/>
    <w:rsid w:val="0037550F"/>
    <w:rsid w:val="00383AA0"/>
    <w:rsid w:val="00384624"/>
    <w:rsid w:val="00392102"/>
    <w:rsid w:val="00394FBB"/>
    <w:rsid w:val="003C27CE"/>
    <w:rsid w:val="003C771D"/>
    <w:rsid w:val="003D054A"/>
    <w:rsid w:val="003D5DE7"/>
    <w:rsid w:val="003D6EAF"/>
    <w:rsid w:val="003E0779"/>
    <w:rsid w:val="003F22E3"/>
    <w:rsid w:val="0040337E"/>
    <w:rsid w:val="00417AE8"/>
    <w:rsid w:val="00426111"/>
    <w:rsid w:val="00443CCF"/>
    <w:rsid w:val="00445EAB"/>
    <w:rsid w:val="0047364C"/>
    <w:rsid w:val="004904C4"/>
    <w:rsid w:val="00494579"/>
    <w:rsid w:val="00495C9C"/>
    <w:rsid w:val="004A28A5"/>
    <w:rsid w:val="004B2588"/>
    <w:rsid w:val="004D0293"/>
    <w:rsid w:val="004D3DF6"/>
    <w:rsid w:val="004E4D0F"/>
    <w:rsid w:val="004F2453"/>
    <w:rsid w:val="004F7C75"/>
    <w:rsid w:val="00501E55"/>
    <w:rsid w:val="0051621A"/>
    <w:rsid w:val="00523DCF"/>
    <w:rsid w:val="0053065D"/>
    <w:rsid w:val="00540EA4"/>
    <w:rsid w:val="00552809"/>
    <w:rsid w:val="00560A74"/>
    <w:rsid w:val="00565AE6"/>
    <w:rsid w:val="0057243D"/>
    <w:rsid w:val="00572BD3"/>
    <w:rsid w:val="005745E2"/>
    <w:rsid w:val="00575B3C"/>
    <w:rsid w:val="0058203C"/>
    <w:rsid w:val="005856C9"/>
    <w:rsid w:val="00585A8A"/>
    <w:rsid w:val="005937FD"/>
    <w:rsid w:val="00593913"/>
    <w:rsid w:val="005A24AA"/>
    <w:rsid w:val="005A2DAA"/>
    <w:rsid w:val="005A66C2"/>
    <w:rsid w:val="005A6D54"/>
    <w:rsid w:val="005C06BA"/>
    <w:rsid w:val="005D0DB3"/>
    <w:rsid w:val="005E0E47"/>
    <w:rsid w:val="005E29D1"/>
    <w:rsid w:val="005E49EA"/>
    <w:rsid w:val="00620794"/>
    <w:rsid w:val="00621146"/>
    <w:rsid w:val="00660B76"/>
    <w:rsid w:val="00673D32"/>
    <w:rsid w:val="006814F5"/>
    <w:rsid w:val="00693CB2"/>
    <w:rsid w:val="006B3C06"/>
    <w:rsid w:val="006C1BC8"/>
    <w:rsid w:val="006C3591"/>
    <w:rsid w:val="006E217C"/>
    <w:rsid w:val="006E32A2"/>
    <w:rsid w:val="006E5EE5"/>
    <w:rsid w:val="006F0E81"/>
    <w:rsid w:val="006F2CB6"/>
    <w:rsid w:val="006F5703"/>
    <w:rsid w:val="006F60D3"/>
    <w:rsid w:val="0072375F"/>
    <w:rsid w:val="00723C39"/>
    <w:rsid w:val="00727400"/>
    <w:rsid w:val="00742325"/>
    <w:rsid w:val="00744AAD"/>
    <w:rsid w:val="00765F47"/>
    <w:rsid w:val="00766C38"/>
    <w:rsid w:val="007729B2"/>
    <w:rsid w:val="00786463"/>
    <w:rsid w:val="007A45E6"/>
    <w:rsid w:val="00802A7C"/>
    <w:rsid w:val="00807AA6"/>
    <w:rsid w:val="008302A4"/>
    <w:rsid w:val="00831BA4"/>
    <w:rsid w:val="00842D12"/>
    <w:rsid w:val="00846CD8"/>
    <w:rsid w:val="00852045"/>
    <w:rsid w:val="00857733"/>
    <w:rsid w:val="00867AE7"/>
    <w:rsid w:val="0088462C"/>
    <w:rsid w:val="008A1A33"/>
    <w:rsid w:val="008A2241"/>
    <w:rsid w:val="008B04AB"/>
    <w:rsid w:val="008E5D85"/>
    <w:rsid w:val="00905BF0"/>
    <w:rsid w:val="00906D5E"/>
    <w:rsid w:val="00912B19"/>
    <w:rsid w:val="0092099F"/>
    <w:rsid w:val="0094091C"/>
    <w:rsid w:val="0095149A"/>
    <w:rsid w:val="00955574"/>
    <w:rsid w:val="00971F49"/>
    <w:rsid w:val="009728C5"/>
    <w:rsid w:val="00973D8E"/>
    <w:rsid w:val="009835D0"/>
    <w:rsid w:val="009974A8"/>
    <w:rsid w:val="009A1177"/>
    <w:rsid w:val="009A55B1"/>
    <w:rsid w:val="009A65DC"/>
    <w:rsid w:val="009C27AA"/>
    <w:rsid w:val="009C731E"/>
    <w:rsid w:val="00A03849"/>
    <w:rsid w:val="00A14559"/>
    <w:rsid w:val="00A14C66"/>
    <w:rsid w:val="00A25FFE"/>
    <w:rsid w:val="00A40860"/>
    <w:rsid w:val="00A761D3"/>
    <w:rsid w:val="00A8427D"/>
    <w:rsid w:val="00A95970"/>
    <w:rsid w:val="00AA05E9"/>
    <w:rsid w:val="00AA1C4C"/>
    <w:rsid w:val="00AB082F"/>
    <w:rsid w:val="00AB24C2"/>
    <w:rsid w:val="00AC390E"/>
    <w:rsid w:val="00B1000C"/>
    <w:rsid w:val="00B1479F"/>
    <w:rsid w:val="00B16338"/>
    <w:rsid w:val="00B41FD6"/>
    <w:rsid w:val="00B53BD4"/>
    <w:rsid w:val="00B707A8"/>
    <w:rsid w:val="00B72147"/>
    <w:rsid w:val="00B739F8"/>
    <w:rsid w:val="00B74EC2"/>
    <w:rsid w:val="00B9016E"/>
    <w:rsid w:val="00BA5172"/>
    <w:rsid w:val="00BA674F"/>
    <w:rsid w:val="00BB0209"/>
    <w:rsid w:val="00BC0BE9"/>
    <w:rsid w:val="00BD2D80"/>
    <w:rsid w:val="00BE25BF"/>
    <w:rsid w:val="00BE63E6"/>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DDE"/>
    <w:rsid w:val="00C753C8"/>
    <w:rsid w:val="00C80E64"/>
    <w:rsid w:val="00CA3525"/>
    <w:rsid w:val="00CC024A"/>
    <w:rsid w:val="00CE595F"/>
    <w:rsid w:val="00CE624E"/>
    <w:rsid w:val="00CF3B19"/>
    <w:rsid w:val="00CF7E73"/>
    <w:rsid w:val="00D00FEB"/>
    <w:rsid w:val="00D148E3"/>
    <w:rsid w:val="00D30441"/>
    <w:rsid w:val="00D472D6"/>
    <w:rsid w:val="00D54C84"/>
    <w:rsid w:val="00D54DD7"/>
    <w:rsid w:val="00D56942"/>
    <w:rsid w:val="00D56BC8"/>
    <w:rsid w:val="00D56E0D"/>
    <w:rsid w:val="00D90857"/>
    <w:rsid w:val="00D90913"/>
    <w:rsid w:val="00D921DA"/>
    <w:rsid w:val="00D93154"/>
    <w:rsid w:val="00D94562"/>
    <w:rsid w:val="00DB4619"/>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7240F"/>
    <w:rsid w:val="00E73875"/>
    <w:rsid w:val="00E74DF9"/>
    <w:rsid w:val="00E77380"/>
    <w:rsid w:val="00E92F59"/>
    <w:rsid w:val="00E9692D"/>
    <w:rsid w:val="00EA1D81"/>
    <w:rsid w:val="00EB4F74"/>
    <w:rsid w:val="00EC461B"/>
    <w:rsid w:val="00ED2455"/>
    <w:rsid w:val="00ED29B3"/>
    <w:rsid w:val="00ED76CE"/>
    <w:rsid w:val="00EE09CC"/>
    <w:rsid w:val="00EE53BF"/>
    <w:rsid w:val="00EF53EC"/>
    <w:rsid w:val="00F02BE6"/>
    <w:rsid w:val="00F13F02"/>
    <w:rsid w:val="00F205C6"/>
    <w:rsid w:val="00F3638E"/>
    <w:rsid w:val="00F42151"/>
    <w:rsid w:val="00F55B70"/>
    <w:rsid w:val="00F61F35"/>
    <w:rsid w:val="00F661CE"/>
    <w:rsid w:val="00F70F8F"/>
    <w:rsid w:val="00F72D73"/>
    <w:rsid w:val="00F85622"/>
    <w:rsid w:val="00F87F2E"/>
    <w:rsid w:val="00F9276D"/>
    <w:rsid w:val="00F97B6D"/>
    <w:rsid w:val="00FC2CAD"/>
    <w:rsid w:val="00FC3083"/>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39AD37"/>
  <w15:docId w15:val="{3D5C6CF5-28CB-493F-93DD-2484AEEE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55"/>
    <w:pPr>
      <w:tabs>
        <w:tab w:val="center" w:pos="4320"/>
        <w:tab w:val="right" w:pos="8640"/>
      </w:tabs>
      <w:spacing w:after="0"/>
    </w:pPr>
  </w:style>
  <w:style w:type="character" w:customStyle="1" w:styleId="HeaderChar">
    <w:name w:val="Header Char"/>
    <w:basedOn w:val="DefaultParagraphFont"/>
    <w:link w:val="Header"/>
    <w:uiPriority w:val="99"/>
    <w:rsid w:val="00501E55"/>
    <w:rPr>
      <w:rFonts w:ascii="Times" w:hAnsi="Times"/>
    </w:rPr>
  </w:style>
  <w:style w:type="paragraph" w:styleId="Footer">
    <w:name w:val="footer"/>
    <w:basedOn w:val="Normal"/>
    <w:link w:val="FooterChar"/>
    <w:uiPriority w:val="99"/>
    <w:unhideWhenUsed/>
    <w:rsid w:val="00501E55"/>
    <w:pPr>
      <w:tabs>
        <w:tab w:val="center" w:pos="4320"/>
        <w:tab w:val="right" w:pos="8640"/>
      </w:tabs>
      <w:spacing w:after="0"/>
    </w:pPr>
  </w:style>
  <w:style w:type="character" w:customStyle="1" w:styleId="FooterChar">
    <w:name w:val="Footer Char"/>
    <w:basedOn w:val="DefaultParagraphFont"/>
    <w:link w:val="Footer"/>
    <w:uiPriority w:val="99"/>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noelle chavez</cp:lastModifiedBy>
  <cp:revision>2</cp:revision>
  <cp:lastPrinted>2012-03-01T19:24:00Z</cp:lastPrinted>
  <dcterms:created xsi:type="dcterms:W3CDTF">2018-12-21T17:46:00Z</dcterms:created>
  <dcterms:modified xsi:type="dcterms:W3CDTF">2018-12-21T17:46:00Z</dcterms:modified>
</cp:coreProperties>
</file>