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60C" w:rsidRPr="001A2E51" w:rsidRDefault="00F0160C" w:rsidP="00F0160C">
      <w:pPr>
        <w:rPr>
          <w:rFonts w:ascii="Arial" w:hAnsi="Arial" w:cs="Arial"/>
        </w:rPr>
      </w:pPr>
    </w:p>
    <w:p w:rsidR="00F0160C" w:rsidRDefault="00F0160C" w:rsidP="00F0160C">
      <w:pPr>
        <w:rPr>
          <w:rFonts w:ascii="Arial" w:hAnsi="Arial" w:cs="Arial"/>
        </w:rPr>
      </w:pPr>
      <w:r w:rsidRPr="000E5633">
        <w:rPr>
          <w:rFonts w:ascii="Arial" w:hAnsi="Arial" w:cs="Arial"/>
          <w:noProof/>
        </w:rPr>
        <mc:AlternateContent>
          <mc:Choice Requires="wps">
            <w:drawing>
              <wp:anchor distT="0" distB="0" distL="114300" distR="114300" simplePos="0" relativeHeight="251659264" behindDoc="0" locked="0" layoutInCell="1" allowOverlap="1" wp14:anchorId="1239CC9D" wp14:editId="4E6B6439">
                <wp:simplePos x="0" y="0"/>
                <wp:positionH relativeFrom="column">
                  <wp:posOffset>5162550</wp:posOffset>
                </wp:positionH>
                <wp:positionV relativeFrom="paragraph">
                  <wp:posOffset>31750</wp:posOffset>
                </wp:positionV>
                <wp:extent cx="966470" cy="117983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798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0160C" w:rsidRDefault="00F0160C" w:rsidP="00F0160C">
                            <w:r w:rsidRPr="00C45CB6">
                              <w:rPr>
                                <w:noProof/>
                              </w:rPr>
                              <w:drawing>
                                <wp:inline distT="0" distB="0" distL="0" distR="0" wp14:anchorId="01D23507" wp14:editId="784901FD">
                                  <wp:extent cx="783590" cy="1103423"/>
                                  <wp:effectExtent l="0" t="0" r="0" b="1905"/>
                                  <wp:docPr id="4" name="Picture 4"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9CC9D" id="_x0000_t202" coordsize="21600,21600" o:spt="202" path="m,l,21600r21600,l21600,xe">
                <v:stroke joinstyle="miter"/>
                <v:path gradientshapeok="t" o:connecttype="rect"/>
              </v:shapetype>
              <v:shape id="Text Box 2" o:spid="_x0000_s1026" type="#_x0000_t202" style="position:absolute;margin-left:406.5pt;margin-top:2.5pt;width:76.1pt;height: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" stroked="f">
                <v:textbox>
                  <w:txbxContent>
                    <w:p w:rsidR="00F0160C" w:rsidRDefault="00F0160C" w:rsidP="00F0160C">
                      <w:r w:rsidRPr="00C45CB6">
                        <w:rPr>
                          <w:noProof/>
                        </w:rPr>
                        <w:drawing>
                          <wp:inline distT="0" distB="0" distL="0" distR="0" wp14:anchorId="01D23507" wp14:editId="784901FD">
                            <wp:extent cx="783590" cy="1103423"/>
                            <wp:effectExtent l="0" t="0" r="0" b="1905"/>
                            <wp:docPr id="4" name="Picture 4"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v:textbox>
                <w10:wrap type="square"/>
              </v:shape>
            </w:pict>
          </mc:Fallback>
        </mc:AlternateContent>
      </w:r>
    </w:p>
    <w:p w:rsidR="00F0160C" w:rsidRPr="000E5633" w:rsidRDefault="00F0160C" w:rsidP="00F0160C">
      <w:pPr>
        <w:jc w:val="right"/>
        <w:rPr>
          <w:rFonts w:ascii="Arial" w:hAnsi="Arial" w:cs="Arial"/>
        </w:rPr>
      </w:pPr>
      <w:r w:rsidRPr="000E5633">
        <w:rPr>
          <w:rFonts w:ascii="Arial" w:hAnsi="Arial" w:cs="Arial"/>
        </w:rPr>
        <w:tab/>
      </w:r>
      <w:r w:rsidRPr="000E5633">
        <w:rPr>
          <w:rFonts w:ascii="Arial" w:hAnsi="Arial" w:cs="Arial"/>
        </w:rPr>
        <w:tab/>
      </w:r>
      <w:r w:rsidRPr="000E5633">
        <w:rPr>
          <w:rFonts w:ascii="Arial" w:hAnsi="Arial" w:cs="Arial"/>
        </w:rPr>
        <w:tab/>
        <w:t>Peninsula Piecemakers Quilt Guild</w:t>
      </w:r>
    </w:p>
    <w:p w:rsidR="00F0160C" w:rsidRPr="000E5633" w:rsidRDefault="00F0160C" w:rsidP="00F0160C">
      <w:pPr>
        <w:jc w:val="right"/>
        <w:rPr>
          <w:rFonts w:ascii="Arial" w:hAnsi="Arial" w:cs="Arial"/>
        </w:rPr>
      </w:pPr>
      <w:r w:rsidRPr="000E5633">
        <w:rPr>
          <w:rFonts w:ascii="Arial" w:hAnsi="Arial" w:cs="Arial"/>
        </w:rPr>
        <w:t>P.O. Box 1295</w:t>
      </w:r>
    </w:p>
    <w:p w:rsidR="00F0160C" w:rsidRPr="000E5633" w:rsidRDefault="00F0160C" w:rsidP="00F0160C">
      <w:pPr>
        <w:jc w:val="right"/>
        <w:rPr>
          <w:rFonts w:ascii="Arial" w:hAnsi="Arial" w:cs="Arial"/>
        </w:rPr>
      </w:pPr>
      <w:r w:rsidRPr="000E5633">
        <w:rPr>
          <w:rFonts w:ascii="Arial" w:hAnsi="Arial" w:cs="Arial"/>
        </w:rPr>
        <w:t>Newport News, VA  23601</w:t>
      </w:r>
    </w:p>
    <w:p w:rsidR="00F0160C" w:rsidRDefault="00F0160C" w:rsidP="00F0160C">
      <w:pPr>
        <w:rPr>
          <w:rFonts w:ascii="Arial" w:hAnsi="Arial" w:cs="Arial"/>
          <w:b/>
        </w:rPr>
      </w:pPr>
    </w:p>
    <w:p w:rsidR="00F0160C" w:rsidRPr="00C1516A" w:rsidRDefault="00F0160C" w:rsidP="00F0160C">
      <w:pPr>
        <w:rPr>
          <w:rFonts w:ascii="Arial" w:hAnsi="Arial" w:cs="Arial"/>
          <w:b/>
        </w:rPr>
      </w:pPr>
      <w:r w:rsidRPr="00C1516A">
        <w:rPr>
          <w:rFonts w:ascii="Arial" w:hAnsi="Arial" w:cs="Arial"/>
          <w:b/>
        </w:rPr>
        <w:t xml:space="preserve">Board of Directors Meeting                    </w:t>
      </w:r>
      <w:r>
        <w:rPr>
          <w:rFonts w:ascii="Arial" w:hAnsi="Arial" w:cs="Arial"/>
          <w:b/>
        </w:rPr>
        <w:t xml:space="preserve">        January 18, 2023</w:t>
      </w:r>
      <w:r w:rsidRPr="00C1516A">
        <w:rPr>
          <w:rFonts w:ascii="Arial" w:hAnsi="Arial" w:cs="Arial"/>
          <w:b/>
        </w:rPr>
        <w:t xml:space="preserve">             </w:t>
      </w:r>
      <w:r w:rsidRPr="00C1516A">
        <w:rPr>
          <w:rFonts w:ascii="Arial" w:hAnsi="Arial" w:cs="Arial"/>
          <w:b/>
        </w:rPr>
        <w:tab/>
      </w:r>
      <w:r w:rsidRPr="00C1516A">
        <w:rPr>
          <w:rFonts w:ascii="Arial" w:hAnsi="Arial" w:cs="Arial"/>
          <w:b/>
        </w:rPr>
        <w:tab/>
      </w:r>
    </w:p>
    <w:p w:rsidR="00F0160C" w:rsidRDefault="00F0160C" w:rsidP="00F0160C">
      <w:pPr>
        <w:rPr>
          <w:rFonts w:ascii="Arial" w:hAnsi="Arial" w:cs="Arial"/>
          <w:b/>
        </w:rPr>
      </w:pPr>
      <w:r>
        <w:rPr>
          <w:rFonts w:ascii="Arial" w:hAnsi="Arial" w:cs="Arial"/>
          <w:b/>
        </w:rPr>
        <w:t>Attendance:</w:t>
      </w:r>
    </w:p>
    <w:p w:rsidR="00F0160C" w:rsidRPr="00BF43A0" w:rsidRDefault="00F0160C" w:rsidP="00F0160C">
      <w:pPr>
        <w:rPr>
          <w:rFonts w:ascii="Arial" w:hAnsi="Arial" w:cs="Arial"/>
          <w:b/>
        </w:rPr>
      </w:pPr>
      <w:r w:rsidRPr="001A2E51">
        <w:rPr>
          <w:rFonts w:ascii="Arial" w:hAnsi="Arial" w:cs="Arial"/>
        </w:rPr>
        <w:t xml:space="preserve">President: </w:t>
      </w:r>
      <w:r>
        <w:rPr>
          <w:rFonts w:ascii="Arial" w:hAnsi="Arial" w:cs="Arial"/>
        </w:rPr>
        <w:t>Rhonda Gianturco</w:t>
      </w:r>
      <w:r>
        <w:rPr>
          <w:rFonts w:ascii="Arial" w:hAnsi="Arial" w:cs="Arial"/>
        </w:rPr>
        <w:tab/>
      </w:r>
      <w:r>
        <w:rPr>
          <w:rFonts w:ascii="Arial" w:hAnsi="Arial" w:cs="Arial"/>
        </w:rPr>
        <w:tab/>
      </w:r>
      <w:r>
        <w:rPr>
          <w:rFonts w:ascii="Arial" w:hAnsi="Arial" w:cs="Arial"/>
        </w:rPr>
        <w:tab/>
      </w:r>
      <w:r w:rsidRPr="001A2E51">
        <w:rPr>
          <w:rFonts w:ascii="Arial" w:hAnsi="Arial" w:cs="Arial"/>
        </w:rPr>
        <w:t xml:space="preserve">Vice President: </w:t>
      </w:r>
      <w:r>
        <w:rPr>
          <w:rFonts w:ascii="Arial" w:hAnsi="Arial" w:cs="Arial"/>
        </w:rPr>
        <w:t xml:space="preserve">Karen Carr </w:t>
      </w:r>
      <w:r>
        <w:rPr>
          <w:rFonts w:ascii="Arial" w:hAnsi="Arial" w:cs="Arial"/>
        </w:rPr>
        <w:t>(abs)</w:t>
      </w:r>
    </w:p>
    <w:p w:rsidR="00F0160C" w:rsidRPr="001A2E51" w:rsidRDefault="00F0160C" w:rsidP="00F0160C">
      <w:pPr>
        <w:rPr>
          <w:rFonts w:ascii="Arial" w:hAnsi="Arial" w:cs="Arial"/>
        </w:rPr>
      </w:pPr>
      <w:r>
        <w:rPr>
          <w:rFonts w:ascii="Arial" w:hAnsi="Arial" w:cs="Arial"/>
        </w:rPr>
        <w:t>Executive Treasurer</w:t>
      </w:r>
      <w:r w:rsidRPr="001A2E51">
        <w:rPr>
          <w:rFonts w:ascii="Arial" w:hAnsi="Arial" w:cs="Arial"/>
        </w:rPr>
        <w:t xml:space="preserve">: </w:t>
      </w:r>
      <w:r>
        <w:rPr>
          <w:rFonts w:ascii="Arial" w:hAnsi="Arial" w:cs="Arial"/>
        </w:rPr>
        <w:t>Natalie Hutchinson</w:t>
      </w:r>
      <w:r>
        <w:rPr>
          <w:rFonts w:ascii="Arial" w:hAnsi="Arial" w:cs="Arial"/>
        </w:rPr>
        <w:tab/>
        <w:t xml:space="preserve"> </w:t>
      </w:r>
      <w:r>
        <w:rPr>
          <w:rFonts w:ascii="Arial" w:hAnsi="Arial" w:cs="Arial"/>
        </w:rPr>
        <w:tab/>
      </w:r>
      <w:r w:rsidRPr="001A2E51">
        <w:rPr>
          <w:rFonts w:ascii="Arial" w:hAnsi="Arial" w:cs="Arial"/>
        </w:rPr>
        <w:t xml:space="preserve">Executive Secretary: </w:t>
      </w:r>
      <w:r>
        <w:rPr>
          <w:rFonts w:ascii="Arial" w:hAnsi="Arial" w:cs="Arial"/>
        </w:rPr>
        <w:t>Lois Bates</w:t>
      </w:r>
    </w:p>
    <w:p w:rsidR="00F0160C" w:rsidRPr="001A2E51" w:rsidRDefault="00F0160C" w:rsidP="00F0160C">
      <w:pPr>
        <w:rPr>
          <w:rFonts w:ascii="Arial" w:hAnsi="Arial" w:cs="Arial"/>
        </w:rPr>
      </w:pPr>
      <w:r w:rsidRPr="001A2E51">
        <w:rPr>
          <w:rFonts w:ascii="Arial" w:hAnsi="Arial" w:cs="Arial"/>
        </w:rPr>
        <w:t xml:space="preserve">Day Coordinator: </w:t>
      </w:r>
      <w:r>
        <w:rPr>
          <w:rFonts w:ascii="Arial" w:hAnsi="Arial" w:cs="Arial"/>
        </w:rPr>
        <w:t>Mark Fowler</w:t>
      </w:r>
      <w:r>
        <w:rPr>
          <w:rFonts w:ascii="Arial" w:hAnsi="Arial" w:cs="Arial"/>
        </w:rPr>
        <w:t xml:space="preserve"> (abs)</w:t>
      </w:r>
      <w:r>
        <w:rPr>
          <w:rFonts w:ascii="Arial" w:hAnsi="Arial" w:cs="Arial"/>
        </w:rPr>
        <w:tab/>
      </w:r>
      <w:r>
        <w:rPr>
          <w:rFonts w:ascii="Arial" w:hAnsi="Arial" w:cs="Arial"/>
        </w:rPr>
        <w:tab/>
      </w:r>
      <w:r w:rsidRPr="001A2E51">
        <w:rPr>
          <w:rFonts w:ascii="Arial" w:hAnsi="Arial" w:cs="Arial"/>
        </w:rPr>
        <w:t xml:space="preserve">Day Treasurer: </w:t>
      </w:r>
      <w:r>
        <w:rPr>
          <w:rFonts w:ascii="Arial" w:hAnsi="Arial" w:cs="Arial"/>
        </w:rPr>
        <w:t>Lori Murdock</w:t>
      </w:r>
    </w:p>
    <w:p w:rsidR="00F0160C" w:rsidRDefault="00F0160C" w:rsidP="00F0160C">
      <w:pPr>
        <w:rPr>
          <w:rFonts w:ascii="Arial" w:hAnsi="Arial" w:cs="Arial"/>
        </w:rPr>
      </w:pPr>
      <w:r w:rsidRPr="001A2E51">
        <w:rPr>
          <w:rFonts w:ascii="Arial" w:hAnsi="Arial" w:cs="Arial"/>
        </w:rPr>
        <w:t xml:space="preserve">Day Secretary: </w:t>
      </w:r>
      <w:r>
        <w:rPr>
          <w:rFonts w:ascii="Arial" w:hAnsi="Arial" w:cs="Arial"/>
        </w:rPr>
        <w:t xml:space="preserve">  Linda Tozier                  </w:t>
      </w:r>
      <w:r>
        <w:rPr>
          <w:rFonts w:ascii="Arial" w:hAnsi="Arial" w:cs="Arial"/>
        </w:rPr>
        <w:tab/>
      </w:r>
      <w:r>
        <w:rPr>
          <w:rFonts w:ascii="Arial" w:hAnsi="Arial" w:cs="Arial"/>
        </w:rPr>
        <w:tab/>
        <w:t xml:space="preserve">Night </w:t>
      </w:r>
      <w:r w:rsidRPr="001A2E51">
        <w:rPr>
          <w:rFonts w:ascii="Arial" w:hAnsi="Arial" w:cs="Arial"/>
        </w:rPr>
        <w:t xml:space="preserve">Coordinator: </w:t>
      </w:r>
      <w:r>
        <w:rPr>
          <w:rFonts w:ascii="Arial" w:hAnsi="Arial" w:cs="Arial"/>
        </w:rPr>
        <w:t>Calie Mowery</w:t>
      </w:r>
    </w:p>
    <w:p w:rsidR="00F0160C" w:rsidRPr="000E5633" w:rsidRDefault="00F0160C" w:rsidP="00F0160C">
      <w:pPr>
        <w:rPr>
          <w:rFonts w:ascii="Arial" w:hAnsi="Arial" w:cs="Arial"/>
        </w:rPr>
      </w:pPr>
      <w:r w:rsidRPr="001A2E51">
        <w:rPr>
          <w:rFonts w:ascii="Arial" w:hAnsi="Arial" w:cs="Arial"/>
        </w:rPr>
        <w:t xml:space="preserve">Night Treasurer: </w:t>
      </w:r>
      <w:r>
        <w:rPr>
          <w:rFonts w:ascii="Arial" w:hAnsi="Arial" w:cs="Arial"/>
        </w:rPr>
        <w:t>Debbie Martin</w:t>
      </w:r>
      <w:r>
        <w:rPr>
          <w:rFonts w:ascii="Arial" w:hAnsi="Arial" w:cs="Arial"/>
        </w:rPr>
        <w:tab/>
      </w:r>
      <w:r>
        <w:rPr>
          <w:rFonts w:ascii="Arial" w:hAnsi="Arial" w:cs="Arial"/>
        </w:rPr>
        <w:tab/>
      </w:r>
      <w:r>
        <w:rPr>
          <w:rFonts w:ascii="Arial" w:hAnsi="Arial" w:cs="Arial"/>
        </w:rPr>
        <w:tab/>
      </w:r>
      <w:r w:rsidRPr="001A2E51">
        <w:rPr>
          <w:rFonts w:ascii="Arial" w:hAnsi="Arial" w:cs="Arial"/>
        </w:rPr>
        <w:t xml:space="preserve">Night Secretary: </w:t>
      </w:r>
      <w:r>
        <w:rPr>
          <w:rFonts w:ascii="Arial" w:hAnsi="Arial" w:cs="Arial"/>
        </w:rPr>
        <w:t>Susan Waddles</w:t>
      </w:r>
    </w:p>
    <w:p w:rsidR="00F0160C" w:rsidRDefault="00F0160C" w:rsidP="00F0160C"/>
    <w:p w:rsidR="00F0160C" w:rsidRDefault="00F0160C" w:rsidP="00F0160C">
      <w:pPr>
        <w:rPr>
          <w:b/>
        </w:rPr>
      </w:pPr>
    </w:p>
    <w:p w:rsidR="00F0160C" w:rsidRDefault="00F0160C" w:rsidP="00F0160C">
      <w:r>
        <w:t>1. President Rhonda Gianturco called the meeting to order at 5:12 p.m.</w:t>
      </w:r>
    </w:p>
    <w:p w:rsidR="00F0160C" w:rsidRDefault="00F0160C" w:rsidP="00F0160C"/>
    <w:p w:rsidR="00F0160C" w:rsidRDefault="00F0160C" w:rsidP="00F0160C">
      <w:r>
        <w:t>2.  Debbie made a motion to approve the minutes from the December meeting.  Natalie seconded.  Approved.</w:t>
      </w:r>
    </w:p>
    <w:p w:rsidR="00F0160C" w:rsidRDefault="00F0160C" w:rsidP="00F0160C"/>
    <w:p w:rsidR="00F0160C" w:rsidRDefault="00F0160C" w:rsidP="00F0160C">
      <w:r>
        <w:t xml:space="preserve">3.  </w:t>
      </w:r>
      <w:r w:rsidR="00626C9D">
        <w:t>Natalie made note of the fact that most of the retreat money was collected in 2022 which is not reflected in this January 2023 report but enough has been collected to cover expenses.</w:t>
      </w:r>
    </w:p>
    <w:p w:rsidR="00E044F9" w:rsidRDefault="00626C9D" w:rsidP="00F0160C">
      <w:r>
        <w:t>Balances:  Executive money, $15.978.21;  Honor quilt money, $1.841.18</w:t>
      </w:r>
      <w:proofErr w:type="gramStart"/>
      <w:r>
        <w:t>;  Show</w:t>
      </w:r>
      <w:proofErr w:type="gramEnd"/>
      <w:r>
        <w:t xml:space="preserve">/Symposium money, $5,082.44;  Total Executive account $22,901.83;  </w:t>
      </w:r>
      <w:bookmarkStart w:id="0" w:name="_GoBack"/>
      <w:bookmarkEnd w:id="0"/>
    </w:p>
    <w:p w:rsidR="00626C9D" w:rsidRDefault="00626C9D" w:rsidP="00F0160C">
      <w:r>
        <w:t xml:space="preserve"> Day chapter $1,009.09;</w:t>
      </w:r>
      <w:r w:rsidR="00E044F9">
        <w:t xml:space="preserve">            </w:t>
      </w:r>
      <w:r>
        <w:t>Night chapter $1,302.47.</w:t>
      </w:r>
    </w:p>
    <w:p w:rsidR="00626C9D" w:rsidRDefault="00626C9D" w:rsidP="00F0160C"/>
    <w:p w:rsidR="00626C9D" w:rsidRDefault="00626C9D" w:rsidP="00F0160C">
      <w:r>
        <w:t>4. Old business:</w:t>
      </w:r>
    </w:p>
    <w:p w:rsidR="00626C9D" w:rsidRDefault="00E044F9" w:rsidP="00F0160C">
      <w:r>
        <w:tab/>
        <w:t>a. Retreat:  Mark reported</w:t>
      </w:r>
      <w:r w:rsidR="00626C9D">
        <w:t xml:space="preserve"> via phone.  The minimum has been met with 21 people.  Dinner meal will be served at noon.</w:t>
      </w:r>
    </w:p>
    <w:p w:rsidR="00626C9D" w:rsidRDefault="00626C9D" w:rsidP="00F0160C"/>
    <w:p w:rsidR="00626C9D" w:rsidRDefault="00626C9D" w:rsidP="00F0160C">
      <w:r>
        <w:tab/>
        <w:t>b. Volunteer positions:  Linda Odell is working to fill the volunteer positions.  Calie will be in charge of night programs.</w:t>
      </w:r>
    </w:p>
    <w:p w:rsidR="00626C9D" w:rsidRDefault="00626C9D" w:rsidP="00F0160C"/>
    <w:p w:rsidR="00626C9D" w:rsidRDefault="00665C7C" w:rsidP="00F0160C">
      <w:r>
        <w:tab/>
        <w:t xml:space="preserve">c. </w:t>
      </w:r>
      <w:r w:rsidR="00626C9D">
        <w:t xml:space="preserve">Nominating Committee:  </w:t>
      </w:r>
      <w:r>
        <w:t>Several positions have been filled.  President, Vice President, and Day Coordinator slots are still open.</w:t>
      </w:r>
    </w:p>
    <w:p w:rsidR="00665C7C" w:rsidRDefault="00665C7C" w:rsidP="00F0160C"/>
    <w:p w:rsidR="00665C7C" w:rsidRDefault="002719C4" w:rsidP="00F0160C">
      <w:r>
        <w:t>5.  New business:</w:t>
      </w:r>
    </w:p>
    <w:p w:rsidR="002719C4" w:rsidRDefault="002719C4" w:rsidP="00F0160C">
      <w:r>
        <w:tab/>
      </w:r>
      <w:r w:rsidR="00E044F9">
        <w:t>a. A</w:t>
      </w:r>
      <w:r>
        <w:t xml:space="preserve"> suggestion was made to the board to only have one chapter meeting since membership is lower that it had been.  Meeting would be on Saturday.  This is a topic for the next board to consider but wasn’t well received by the present board.</w:t>
      </w:r>
    </w:p>
    <w:p w:rsidR="002719C4" w:rsidRDefault="002719C4" w:rsidP="00F0160C"/>
    <w:p w:rsidR="002719C4" w:rsidRDefault="002719C4" w:rsidP="00F0160C">
      <w:r>
        <w:tab/>
      </w:r>
      <w:r w:rsidR="00E044F9">
        <w:t>b. Since</w:t>
      </w:r>
      <w:r>
        <w:t xml:space="preserve"> Gina Vivian is presenting the same Block of the Month project to both chapters, each chapter will keep the monies collected at their chapter meeting.</w:t>
      </w:r>
    </w:p>
    <w:p w:rsidR="002719C4" w:rsidRDefault="002719C4" w:rsidP="00F0160C"/>
    <w:p w:rsidR="002719C4" w:rsidRDefault="002719C4" w:rsidP="00F0160C">
      <w:r>
        <w:tab/>
      </w:r>
      <w:r w:rsidR="00E044F9">
        <w:t>c. Sandy</w:t>
      </w:r>
      <w:r>
        <w:t xml:space="preserve"> Barnes and Natalie will host the UFO Challenge this year.</w:t>
      </w:r>
    </w:p>
    <w:p w:rsidR="002719C4" w:rsidRDefault="002719C4" w:rsidP="00F0160C">
      <w:r>
        <w:lastRenderedPageBreak/>
        <w:tab/>
      </w:r>
      <w:r w:rsidR="00E044F9">
        <w:t>d. Honor</w:t>
      </w:r>
      <w:r>
        <w:t xml:space="preserve"> Quilts:  No chairperson yet.  Maybe the honor quilt supplies could be kept at the church.</w:t>
      </w:r>
    </w:p>
    <w:p w:rsidR="002719C4" w:rsidRDefault="002719C4" w:rsidP="00F0160C"/>
    <w:p w:rsidR="002719C4" w:rsidRDefault="002719C4" w:rsidP="00F0160C">
      <w:r>
        <w:t xml:space="preserve">5:  Symposium:  Rhonda read the closeout report from Debbie Cross, Chairperson.  Forty nine members attended at $50 each; 7 members &amp; 19 </w:t>
      </w:r>
      <w:r w:rsidR="00E044F9">
        <w:t>nonmembers</w:t>
      </w:r>
      <w:r>
        <w:t xml:space="preserve"> at $60 each, and 1 at $10 for the lecture.  Several suggestions were made for a future event such as the committee should send a representative</w:t>
      </w:r>
      <w:r w:rsidR="003178E4">
        <w:t xml:space="preserve"> to the board meetings monthly and the board should know the event’s budget.</w:t>
      </w:r>
      <w:r w:rsidR="00E044F9">
        <w:t xml:space="preserve">  Rhonda will add the board’s comments and suggestions to the report.</w:t>
      </w:r>
    </w:p>
    <w:p w:rsidR="00E044F9" w:rsidRDefault="00E044F9" w:rsidP="00F0160C"/>
    <w:p w:rsidR="00E044F9" w:rsidRDefault="00E044F9" w:rsidP="00F0160C">
      <w:r>
        <w:t>6.  The meeting was adjourned at 6:45 p.m.</w:t>
      </w:r>
    </w:p>
    <w:p w:rsidR="00E044F9" w:rsidRDefault="00E044F9" w:rsidP="00F0160C"/>
    <w:p w:rsidR="00E044F9" w:rsidRDefault="00E044F9" w:rsidP="00F0160C">
      <w:r>
        <w:t>Respectfully submitted,</w:t>
      </w:r>
    </w:p>
    <w:p w:rsidR="00E044F9" w:rsidRDefault="00E044F9" w:rsidP="00F0160C"/>
    <w:p w:rsidR="00E044F9" w:rsidRDefault="00E044F9" w:rsidP="00F0160C">
      <w:r>
        <w:t>Lois A. Bates</w:t>
      </w:r>
    </w:p>
    <w:p w:rsidR="00E044F9" w:rsidRPr="00F0160C" w:rsidRDefault="00E044F9" w:rsidP="00F0160C">
      <w:r>
        <w:t>Executive Secretary</w:t>
      </w:r>
    </w:p>
    <w:p w:rsidR="000B4828" w:rsidRDefault="000B4828"/>
    <w:sectPr w:rsidR="000B4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0C"/>
    <w:rsid w:val="000B4828"/>
    <w:rsid w:val="002719C4"/>
    <w:rsid w:val="003178E4"/>
    <w:rsid w:val="00626C9D"/>
    <w:rsid w:val="00665C7C"/>
    <w:rsid w:val="00E044F9"/>
    <w:rsid w:val="00F01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F71C4-9E1C-40E2-99C9-B58E8BC3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6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Bates</dc:creator>
  <cp:keywords/>
  <dc:description/>
  <cp:lastModifiedBy>Lois Bates</cp:lastModifiedBy>
  <cp:revision>1</cp:revision>
  <cp:lastPrinted>2023-01-21T21:33:00Z</cp:lastPrinted>
  <dcterms:created xsi:type="dcterms:W3CDTF">2023-01-21T20:21:00Z</dcterms:created>
  <dcterms:modified xsi:type="dcterms:W3CDTF">2023-01-21T21:34:00Z</dcterms:modified>
</cp:coreProperties>
</file>