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A6C" w:rsidRDefault="00C30CED" w:rsidP="008B51A2">
      <w:pPr>
        <w:ind w:left="4395"/>
        <w:jc w:val="both"/>
        <w:rPr>
          <w:sz w:val="28"/>
          <w:szCs w:val="28"/>
        </w:rPr>
      </w:pPr>
      <w:r>
        <w:rPr>
          <w:noProof/>
          <w:sz w:val="28"/>
          <w:szCs w:val="28"/>
          <w:lang w:eastAsia="en-GB"/>
        </w:rPr>
        <w:drawing>
          <wp:anchor distT="0" distB="0" distL="114300" distR="114300" simplePos="0" relativeHeight="251708416" behindDoc="0" locked="0" layoutInCell="1" allowOverlap="1">
            <wp:simplePos x="0" y="0"/>
            <wp:positionH relativeFrom="column">
              <wp:posOffset>3068375</wp:posOffset>
            </wp:positionH>
            <wp:positionV relativeFrom="paragraph">
              <wp:posOffset>4536219</wp:posOffset>
            </wp:positionV>
            <wp:extent cx="1507601" cy="2011680"/>
            <wp:effectExtent l="19050" t="0" r="0" b="0"/>
            <wp:wrapNone/>
            <wp:docPr id="44" name="Picture 19" descr="C:\Users\sue\AppData\Local\Microsoft\Windows\Temporary Internet Files\Content.Word\WP_0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e\AppData\Local\Microsoft\Windows\Temporary Internet Files\Content.Word\WP_000049.jpg"/>
                    <pic:cNvPicPr>
                      <a:picLocks noChangeAspect="1" noChangeArrowheads="1"/>
                    </pic:cNvPicPr>
                  </pic:nvPicPr>
                  <pic:blipFill>
                    <a:blip r:embed="rId5" cstate="print"/>
                    <a:srcRect/>
                    <a:stretch>
                      <a:fillRect/>
                    </a:stretch>
                  </pic:blipFill>
                  <pic:spPr bwMode="auto">
                    <a:xfrm>
                      <a:off x="0" y="0"/>
                      <a:ext cx="1507601" cy="2011680"/>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702272" behindDoc="0" locked="0" layoutInCell="1" allowOverlap="1">
            <wp:simplePos x="0" y="0"/>
            <wp:positionH relativeFrom="column">
              <wp:posOffset>301321</wp:posOffset>
            </wp:positionH>
            <wp:positionV relativeFrom="paragraph">
              <wp:posOffset>27830</wp:posOffset>
            </wp:positionV>
            <wp:extent cx="2445827" cy="1963972"/>
            <wp:effectExtent l="19050" t="0" r="0" b="0"/>
            <wp:wrapNone/>
            <wp:docPr id="15" name="Picture 14" descr="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5.JPG"/>
                    <pic:cNvPicPr/>
                  </pic:nvPicPr>
                  <pic:blipFill>
                    <a:blip r:embed="rId6" cstate="print"/>
                    <a:stretch>
                      <a:fillRect/>
                    </a:stretch>
                  </pic:blipFill>
                  <pic:spPr>
                    <a:xfrm>
                      <a:off x="0" y="0"/>
                      <a:ext cx="2445385" cy="1963617"/>
                    </a:xfrm>
                    <a:prstGeom prst="rect">
                      <a:avLst/>
                    </a:prstGeom>
                  </pic:spPr>
                </pic:pic>
              </a:graphicData>
            </a:graphic>
          </wp:anchor>
        </w:drawing>
      </w:r>
      <w:r>
        <w:rPr>
          <w:noProof/>
          <w:sz w:val="28"/>
          <w:szCs w:val="28"/>
          <w:lang w:eastAsia="en-GB"/>
        </w:rPr>
        <w:drawing>
          <wp:anchor distT="0" distB="0" distL="114300" distR="114300" simplePos="0" relativeHeight="251705344" behindDoc="0" locked="0" layoutInCell="1" allowOverlap="1">
            <wp:simplePos x="0" y="0"/>
            <wp:positionH relativeFrom="column">
              <wp:posOffset>300990</wp:posOffset>
            </wp:positionH>
            <wp:positionV relativeFrom="paragraph">
              <wp:posOffset>1991360</wp:posOffset>
            </wp:positionV>
            <wp:extent cx="2445385" cy="1804670"/>
            <wp:effectExtent l="19050" t="0" r="0" b="0"/>
            <wp:wrapNone/>
            <wp:docPr id="32" name="Picture 10" descr="C:\Users\sue\AppData\Local\Microsoft\Windows\Temporary Internet Files\Content.Word\WP_0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AppData\Local\Microsoft\Windows\Temporary Internet Files\Content.Word\WP_000046.jpg"/>
                    <pic:cNvPicPr>
                      <a:picLocks noChangeAspect="1" noChangeArrowheads="1"/>
                    </pic:cNvPicPr>
                  </pic:nvPicPr>
                  <pic:blipFill>
                    <a:blip r:embed="rId7" cstate="print"/>
                    <a:srcRect/>
                    <a:stretch>
                      <a:fillRect/>
                    </a:stretch>
                  </pic:blipFill>
                  <pic:spPr bwMode="auto">
                    <a:xfrm>
                      <a:off x="0" y="0"/>
                      <a:ext cx="2445385" cy="1804670"/>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706368" behindDoc="0" locked="0" layoutInCell="1" allowOverlap="1">
            <wp:simplePos x="0" y="0"/>
            <wp:positionH relativeFrom="column">
              <wp:posOffset>301321</wp:posOffset>
            </wp:positionH>
            <wp:positionV relativeFrom="paragraph">
              <wp:posOffset>3327621</wp:posOffset>
            </wp:positionV>
            <wp:extent cx="2445855" cy="1804946"/>
            <wp:effectExtent l="19050" t="0" r="0" b="0"/>
            <wp:wrapNone/>
            <wp:docPr id="36" name="Picture 13" descr="C:\Users\sue\AppData\Local\Microsoft\Windows\Temporary Internet Files\Content.Word\WP_0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AppData\Local\Microsoft\Windows\Temporary Internet Files\Content.Word\WP_000051.jpg"/>
                    <pic:cNvPicPr>
                      <a:picLocks noChangeAspect="1" noChangeArrowheads="1"/>
                    </pic:cNvPicPr>
                  </pic:nvPicPr>
                  <pic:blipFill>
                    <a:blip r:embed="rId8" cstate="print"/>
                    <a:srcRect/>
                    <a:stretch>
                      <a:fillRect/>
                    </a:stretch>
                  </pic:blipFill>
                  <pic:spPr bwMode="auto">
                    <a:xfrm>
                      <a:off x="0" y="0"/>
                      <a:ext cx="2445855" cy="1804946"/>
                    </a:xfrm>
                    <a:prstGeom prst="rect">
                      <a:avLst/>
                    </a:prstGeom>
                    <a:noFill/>
                    <a:ln w="9525">
                      <a:noFill/>
                      <a:miter lim="800000"/>
                      <a:headEnd/>
                      <a:tailEnd/>
                    </a:ln>
                  </pic:spPr>
                </pic:pic>
              </a:graphicData>
            </a:graphic>
          </wp:anchor>
        </w:drawing>
      </w:r>
      <w:r w:rsidR="00ED310F">
        <w:rPr>
          <w:sz w:val="24"/>
          <w:szCs w:val="24"/>
        </w:rPr>
        <w:t xml:space="preserve">You may have noticed the flag pole, but thanks to John and Roger being on the roof </w:t>
      </w:r>
      <w:proofErr w:type="gramStart"/>
      <w:r w:rsidR="00ED310F">
        <w:rPr>
          <w:sz w:val="24"/>
          <w:szCs w:val="24"/>
        </w:rPr>
        <w:t>we  have</w:t>
      </w:r>
      <w:proofErr w:type="gramEnd"/>
      <w:r w:rsidR="00ED310F">
        <w:rPr>
          <w:sz w:val="24"/>
          <w:szCs w:val="24"/>
        </w:rPr>
        <w:t xml:space="preserve"> some</w:t>
      </w:r>
      <w:r>
        <w:rPr>
          <w:sz w:val="24"/>
          <w:szCs w:val="24"/>
        </w:rPr>
        <w:t xml:space="preserve"> up-to-date</w:t>
      </w:r>
      <w:r w:rsidR="00ED310F">
        <w:rPr>
          <w:sz w:val="24"/>
          <w:szCs w:val="24"/>
        </w:rPr>
        <w:t xml:space="preserve"> up-close photographs. Shown with Paul (Lam</w:t>
      </w:r>
      <w:r>
        <w:rPr>
          <w:sz w:val="24"/>
          <w:szCs w:val="24"/>
        </w:rPr>
        <w:t>b</w:t>
      </w:r>
      <w:r w:rsidR="00ED310F">
        <w:rPr>
          <w:sz w:val="24"/>
          <w:szCs w:val="24"/>
        </w:rPr>
        <w:t>ert Walker) our new pole is ready for use. We can see below the structure peeping through the new roof and below again just how the pole is fixed and bolted into position.</w:t>
      </w:r>
      <w:r>
        <w:rPr>
          <w:sz w:val="24"/>
          <w:szCs w:val="24"/>
        </w:rPr>
        <w:t xml:space="preserve"> We also have a new door to the roof.  Our funding has unfortunately not allowed </w:t>
      </w:r>
      <w:proofErr w:type="gramStart"/>
      <w:r>
        <w:rPr>
          <w:sz w:val="24"/>
          <w:szCs w:val="24"/>
        </w:rPr>
        <w:t>us  to</w:t>
      </w:r>
      <w:proofErr w:type="gramEnd"/>
      <w:r>
        <w:rPr>
          <w:sz w:val="24"/>
          <w:szCs w:val="24"/>
        </w:rPr>
        <w:t xml:space="preserve"> put in a viewing platform and safety rail – something to work for in the future when we improve access and lighting up the spiral staircase.  </w:t>
      </w:r>
    </w:p>
    <w:p w:rsidR="00804A6C" w:rsidRDefault="00C30CED" w:rsidP="00EC37E4">
      <w:pPr>
        <w:jc w:val="both"/>
        <w:rPr>
          <w:sz w:val="28"/>
          <w:szCs w:val="28"/>
        </w:rPr>
      </w:pPr>
      <w:r>
        <w:rPr>
          <w:noProof/>
          <w:sz w:val="28"/>
          <w:szCs w:val="28"/>
          <w:lang w:eastAsia="en-GB"/>
        </w:rPr>
        <w:drawing>
          <wp:anchor distT="0" distB="0" distL="114300" distR="114300" simplePos="0" relativeHeight="251707392" behindDoc="0" locked="0" layoutInCell="1" allowOverlap="1">
            <wp:simplePos x="0" y="0"/>
            <wp:positionH relativeFrom="column">
              <wp:posOffset>300990</wp:posOffset>
            </wp:positionH>
            <wp:positionV relativeFrom="paragraph">
              <wp:posOffset>139065</wp:posOffset>
            </wp:positionV>
            <wp:extent cx="2445385" cy="1788795"/>
            <wp:effectExtent l="19050" t="0" r="0" b="0"/>
            <wp:wrapNone/>
            <wp:docPr id="40" name="Picture 39" descr="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2.JPG"/>
                    <pic:cNvPicPr/>
                  </pic:nvPicPr>
                  <pic:blipFill>
                    <a:blip r:embed="rId9" cstate="print"/>
                    <a:stretch>
                      <a:fillRect/>
                    </a:stretch>
                  </pic:blipFill>
                  <pic:spPr>
                    <a:xfrm>
                      <a:off x="0" y="0"/>
                      <a:ext cx="2445385" cy="1788795"/>
                    </a:xfrm>
                    <a:prstGeom prst="rect">
                      <a:avLst/>
                    </a:prstGeom>
                  </pic:spPr>
                </pic:pic>
              </a:graphicData>
            </a:graphic>
          </wp:anchor>
        </w:drawing>
      </w:r>
    </w:p>
    <w:p w:rsidR="00804A6C" w:rsidRDefault="00804A6C" w:rsidP="00EC37E4">
      <w:pPr>
        <w:jc w:val="both"/>
        <w:rPr>
          <w:sz w:val="28"/>
          <w:szCs w:val="28"/>
        </w:rPr>
      </w:pPr>
    </w:p>
    <w:p w:rsidR="00804A6C" w:rsidRDefault="00804A6C" w:rsidP="00EC37E4">
      <w:pPr>
        <w:jc w:val="both"/>
        <w:rPr>
          <w:sz w:val="28"/>
          <w:szCs w:val="28"/>
        </w:rPr>
      </w:pPr>
    </w:p>
    <w:p w:rsidR="00804A6C" w:rsidRDefault="00804A6C" w:rsidP="00EC37E4">
      <w:pPr>
        <w:jc w:val="both"/>
        <w:rPr>
          <w:sz w:val="28"/>
          <w:szCs w:val="28"/>
        </w:rPr>
      </w:pPr>
    </w:p>
    <w:p w:rsidR="00804A6C" w:rsidRDefault="00804A6C" w:rsidP="00EC37E4">
      <w:pPr>
        <w:jc w:val="both"/>
        <w:rPr>
          <w:sz w:val="28"/>
          <w:szCs w:val="28"/>
        </w:rPr>
      </w:pPr>
    </w:p>
    <w:p w:rsidR="000C5CEC" w:rsidRPr="00BA3544" w:rsidRDefault="008C35D3" w:rsidP="00EC37E4">
      <w:pPr>
        <w:jc w:val="both"/>
        <w:rPr>
          <w:b/>
          <w:color w:val="00B050"/>
          <w:sz w:val="20"/>
          <w:szCs w:val="20"/>
        </w:rPr>
      </w:pPr>
      <w:r>
        <w:rPr>
          <w:noProof/>
          <w:color w:val="17365D" w:themeColor="text2" w:themeShade="BF"/>
          <w:sz w:val="28"/>
          <w:szCs w:val="28"/>
          <w:lang w:eastAsia="en-GB"/>
        </w:rPr>
        <w:lastRenderedPageBreak/>
        <w:drawing>
          <wp:anchor distT="0" distB="0" distL="114300" distR="114300" simplePos="0" relativeHeight="251666432" behindDoc="0" locked="0" layoutInCell="1" allowOverlap="1">
            <wp:simplePos x="0" y="0"/>
            <wp:positionH relativeFrom="column">
              <wp:posOffset>292100</wp:posOffset>
            </wp:positionH>
            <wp:positionV relativeFrom="paragraph">
              <wp:posOffset>-496570</wp:posOffset>
            </wp:positionV>
            <wp:extent cx="823595"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23595" cy="731520"/>
                    </a:xfrm>
                    <a:prstGeom prst="rect">
                      <a:avLst/>
                    </a:prstGeom>
                    <a:noFill/>
                    <a:ln>
                      <a:noFill/>
                    </a:ln>
                  </pic:spPr>
                </pic:pic>
              </a:graphicData>
            </a:graphic>
          </wp:anchor>
        </w:drawing>
      </w:r>
      <w:r w:rsidR="00062304">
        <w:rPr>
          <w:noProof/>
          <w:color w:val="17365D" w:themeColor="text2" w:themeShade="BF"/>
          <w:sz w:val="28"/>
          <w:szCs w:val="28"/>
          <w:lang w:eastAsia="en-GB"/>
        </w:rPr>
        <w:drawing>
          <wp:anchor distT="0" distB="0" distL="114300" distR="114300" simplePos="0" relativeHeight="251693056" behindDoc="0" locked="0" layoutInCell="1" allowOverlap="1">
            <wp:simplePos x="0" y="0"/>
            <wp:positionH relativeFrom="column">
              <wp:posOffset>4315460</wp:posOffset>
            </wp:positionH>
            <wp:positionV relativeFrom="paragraph">
              <wp:posOffset>-306070</wp:posOffset>
            </wp:positionV>
            <wp:extent cx="561340" cy="1200150"/>
            <wp:effectExtent l="19050" t="0" r="0"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1" cstate="print"/>
                    <a:stretch>
                      <a:fillRect/>
                    </a:stretch>
                  </pic:blipFill>
                  <pic:spPr>
                    <a:xfrm>
                      <a:off x="0" y="0"/>
                      <a:ext cx="561340" cy="1200150"/>
                    </a:xfrm>
                    <a:prstGeom prst="rect">
                      <a:avLst/>
                    </a:prstGeom>
                  </pic:spPr>
                </pic:pic>
              </a:graphicData>
            </a:graphic>
          </wp:anchor>
        </w:drawing>
      </w:r>
      <w:r w:rsidR="00F737ED">
        <w:rPr>
          <w:sz w:val="28"/>
          <w:szCs w:val="28"/>
        </w:rPr>
        <w:t xml:space="preserve">   </w:t>
      </w:r>
      <w:r w:rsidR="00BA3544">
        <w:rPr>
          <w:sz w:val="28"/>
          <w:szCs w:val="28"/>
        </w:rPr>
        <w:t xml:space="preserve">           </w:t>
      </w:r>
      <w:r>
        <w:rPr>
          <w:sz w:val="28"/>
          <w:szCs w:val="28"/>
        </w:rPr>
        <w:tab/>
      </w:r>
      <w:r>
        <w:rPr>
          <w:sz w:val="28"/>
          <w:szCs w:val="28"/>
        </w:rPr>
        <w:tab/>
      </w:r>
      <w:r w:rsidR="00F737ED">
        <w:rPr>
          <w:sz w:val="28"/>
          <w:szCs w:val="28"/>
        </w:rPr>
        <w:t>S</w:t>
      </w:r>
      <w:r w:rsidR="00664DF5">
        <w:rPr>
          <w:sz w:val="28"/>
          <w:szCs w:val="28"/>
        </w:rPr>
        <w:t>t Mary’s in the Marketplace</w:t>
      </w:r>
      <w:r w:rsidR="00B04FB5" w:rsidRPr="000C5CEC">
        <w:rPr>
          <w:color w:val="FFFFFF" w:themeColor="background1"/>
          <w:sz w:val="24"/>
          <w:szCs w:val="24"/>
        </w:rPr>
        <w:t>.</w:t>
      </w:r>
      <w:r w:rsidR="000C5CEC">
        <w:rPr>
          <w:sz w:val="24"/>
          <w:szCs w:val="24"/>
        </w:rPr>
        <w:t xml:space="preserve">                      </w:t>
      </w:r>
      <w:r w:rsidR="000C5CEC" w:rsidRPr="000C5CEC">
        <w:rPr>
          <w:color w:val="FFFFFF" w:themeColor="background1"/>
          <w:sz w:val="24"/>
          <w:szCs w:val="24"/>
        </w:rPr>
        <w:t xml:space="preserve"> .</w:t>
      </w:r>
      <w:r w:rsidR="000C5CEC">
        <w:rPr>
          <w:sz w:val="24"/>
          <w:szCs w:val="24"/>
        </w:rPr>
        <w:br/>
      </w:r>
      <w:r w:rsidR="00BA3544">
        <w:rPr>
          <w:b/>
          <w:color w:val="00B050"/>
          <w:sz w:val="20"/>
          <w:szCs w:val="20"/>
        </w:rPr>
        <w:t xml:space="preserve">        </w:t>
      </w:r>
      <w:r w:rsidR="000C5CEC" w:rsidRPr="00BA3544">
        <w:rPr>
          <w:b/>
          <w:color w:val="00B050"/>
          <w:sz w:val="20"/>
          <w:szCs w:val="20"/>
        </w:rPr>
        <w:t xml:space="preserve"> Securing the future for the next 100 years</w:t>
      </w:r>
    </w:p>
    <w:p w:rsidR="000C5CEC" w:rsidRDefault="000C5CEC" w:rsidP="000C5CEC">
      <w:pPr>
        <w:pStyle w:val="Title"/>
        <w:rPr>
          <w:sz w:val="24"/>
          <w:szCs w:val="24"/>
        </w:rPr>
      </w:pPr>
      <w:r w:rsidRPr="000C5CEC">
        <w:rPr>
          <w:sz w:val="72"/>
          <w:szCs w:val="72"/>
        </w:rPr>
        <w:t>News from</w:t>
      </w:r>
      <w:r w:rsidR="00062304">
        <w:rPr>
          <w:sz w:val="72"/>
          <w:szCs w:val="72"/>
        </w:rPr>
        <w:t xml:space="preserve"> </w:t>
      </w:r>
      <w:r w:rsidRPr="000C5CEC">
        <w:rPr>
          <w:sz w:val="72"/>
          <w:szCs w:val="72"/>
        </w:rPr>
        <w:t xml:space="preserve">St </w:t>
      </w:r>
      <w:proofErr w:type="gramStart"/>
      <w:r w:rsidRPr="000C5CEC">
        <w:rPr>
          <w:sz w:val="72"/>
          <w:szCs w:val="72"/>
        </w:rPr>
        <w:t>Mary’s</w:t>
      </w:r>
      <w:proofErr w:type="gramEnd"/>
      <w:r>
        <w:br/>
      </w:r>
      <w:r w:rsidRPr="000C5CEC">
        <w:rPr>
          <w:sz w:val="24"/>
          <w:szCs w:val="24"/>
        </w:rPr>
        <w:t xml:space="preserve">[incorporating Building News No </w:t>
      </w:r>
      <w:r w:rsidR="00C1183E">
        <w:rPr>
          <w:sz w:val="24"/>
          <w:szCs w:val="24"/>
        </w:rPr>
        <w:t>3</w:t>
      </w:r>
      <w:r w:rsidR="00804A6C">
        <w:rPr>
          <w:sz w:val="24"/>
          <w:szCs w:val="24"/>
        </w:rPr>
        <w:t>2</w:t>
      </w:r>
      <w:r w:rsidRPr="000C5CEC">
        <w:rPr>
          <w:sz w:val="24"/>
          <w:szCs w:val="24"/>
        </w:rPr>
        <w:t>]</w:t>
      </w:r>
      <w:r w:rsidR="00062304">
        <w:rPr>
          <w:sz w:val="24"/>
          <w:szCs w:val="24"/>
        </w:rPr>
        <w:t xml:space="preserve">      </w:t>
      </w:r>
      <w:r w:rsidR="00804A6C">
        <w:rPr>
          <w:sz w:val="24"/>
          <w:szCs w:val="24"/>
        </w:rPr>
        <w:t>24th</w:t>
      </w:r>
      <w:r w:rsidR="00C1183E">
        <w:rPr>
          <w:sz w:val="24"/>
          <w:szCs w:val="24"/>
        </w:rPr>
        <w:t xml:space="preserve"> F</w:t>
      </w:r>
      <w:r w:rsidRPr="000C5CEC">
        <w:rPr>
          <w:sz w:val="24"/>
          <w:szCs w:val="24"/>
        </w:rPr>
        <w:t>ebruary 2013</w:t>
      </w:r>
    </w:p>
    <w:p w:rsidR="003D0CCC" w:rsidRDefault="003D0CCC" w:rsidP="00804A6C">
      <w:pPr>
        <w:ind w:right="-310"/>
        <w:jc w:val="both"/>
        <w:rPr>
          <w:sz w:val="28"/>
          <w:szCs w:val="28"/>
        </w:rPr>
      </w:pPr>
    </w:p>
    <w:p w:rsidR="0007078A" w:rsidRPr="003D0CCC" w:rsidRDefault="00D653BC" w:rsidP="00804A6C">
      <w:pPr>
        <w:ind w:right="-310"/>
        <w:jc w:val="both"/>
        <w:rPr>
          <w:noProof/>
          <w:sz w:val="28"/>
          <w:szCs w:val="28"/>
          <w:lang w:eastAsia="en-GB"/>
        </w:rPr>
      </w:pPr>
      <w:r w:rsidRPr="003D0CCC">
        <w:rPr>
          <w:sz w:val="28"/>
          <w:szCs w:val="28"/>
        </w:rPr>
        <w:t>St Mary’s will re</w:t>
      </w:r>
      <w:r w:rsidR="00804A6C" w:rsidRPr="003D0CCC">
        <w:rPr>
          <w:sz w:val="28"/>
          <w:szCs w:val="28"/>
        </w:rPr>
        <w:t>open on Sunday</w:t>
      </w:r>
      <w:proofErr w:type="gramStart"/>
      <w:r w:rsidR="00804A6C" w:rsidRPr="003D0CCC">
        <w:rPr>
          <w:sz w:val="28"/>
          <w:szCs w:val="28"/>
        </w:rPr>
        <w:t>,  3</w:t>
      </w:r>
      <w:r w:rsidR="00804A6C" w:rsidRPr="003D0CCC">
        <w:rPr>
          <w:sz w:val="28"/>
          <w:szCs w:val="28"/>
          <w:vertAlign w:val="superscript"/>
        </w:rPr>
        <w:t>rd</w:t>
      </w:r>
      <w:proofErr w:type="gramEnd"/>
      <w:r w:rsidR="00804A6C" w:rsidRPr="003D0CCC">
        <w:rPr>
          <w:sz w:val="28"/>
          <w:szCs w:val="28"/>
        </w:rPr>
        <w:t xml:space="preserve"> March and although there is still work to be done we are sure you will be impressed with what has been done so far.</w:t>
      </w:r>
      <w:r w:rsidR="00804A6C" w:rsidRPr="003D0CCC">
        <w:rPr>
          <w:noProof/>
          <w:sz w:val="28"/>
          <w:szCs w:val="28"/>
          <w:lang w:eastAsia="en-GB"/>
        </w:rPr>
        <w:t xml:space="preserve"> </w:t>
      </w:r>
      <w:r w:rsidR="0007078A" w:rsidRPr="003D0CCC">
        <w:rPr>
          <w:noProof/>
          <w:sz w:val="28"/>
          <w:szCs w:val="28"/>
          <w:lang w:eastAsia="en-GB"/>
        </w:rPr>
        <w:t xml:space="preserve"> </w:t>
      </w:r>
    </w:p>
    <w:p w:rsidR="00EB070C" w:rsidRDefault="003D0CCC" w:rsidP="002E23F4">
      <w:pPr>
        <w:ind w:right="3376"/>
        <w:jc w:val="both"/>
        <w:rPr>
          <w:noProof/>
          <w:lang w:eastAsia="en-GB"/>
        </w:rPr>
      </w:pPr>
      <w:r>
        <w:rPr>
          <w:noProof/>
          <w:lang w:eastAsia="en-GB"/>
        </w:rPr>
        <w:drawing>
          <wp:anchor distT="0" distB="0" distL="114300" distR="114300" simplePos="0" relativeHeight="251695104" behindDoc="0" locked="0" layoutInCell="1" allowOverlap="1">
            <wp:simplePos x="0" y="0"/>
            <wp:positionH relativeFrom="column">
              <wp:posOffset>2797065</wp:posOffset>
            </wp:positionH>
            <wp:positionV relativeFrom="paragraph">
              <wp:posOffset>1982636</wp:posOffset>
            </wp:positionV>
            <wp:extent cx="2230534" cy="1669774"/>
            <wp:effectExtent l="19050" t="0" r="0" b="0"/>
            <wp:wrapNone/>
            <wp:docPr id="3" name="Picture 2" descr="IMG_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9.JPG"/>
                    <pic:cNvPicPr/>
                  </pic:nvPicPr>
                  <pic:blipFill>
                    <a:blip r:embed="rId12" cstate="print"/>
                    <a:stretch>
                      <a:fillRect/>
                    </a:stretch>
                  </pic:blipFill>
                  <pic:spPr>
                    <a:xfrm>
                      <a:off x="0" y="0"/>
                      <a:ext cx="2230534" cy="1669774"/>
                    </a:xfrm>
                    <a:prstGeom prst="rect">
                      <a:avLst/>
                    </a:prstGeom>
                  </pic:spPr>
                </pic:pic>
              </a:graphicData>
            </a:graphic>
          </wp:anchor>
        </w:drawing>
      </w:r>
      <w:r>
        <w:rPr>
          <w:noProof/>
          <w:lang w:eastAsia="en-GB"/>
        </w:rPr>
        <w:drawing>
          <wp:anchor distT="0" distB="0" distL="114300" distR="114300" simplePos="0" relativeHeight="251694080" behindDoc="0" locked="0" layoutInCell="1" allowOverlap="1">
            <wp:simplePos x="0" y="0"/>
            <wp:positionH relativeFrom="column">
              <wp:posOffset>2796540</wp:posOffset>
            </wp:positionH>
            <wp:positionV relativeFrom="paragraph">
              <wp:posOffset>129540</wp:posOffset>
            </wp:positionV>
            <wp:extent cx="2228215" cy="1669415"/>
            <wp:effectExtent l="19050" t="0" r="635" b="0"/>
            <wp:wrapNone/>
            <wp:docPr id="2" name="Picture 1" descr="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4.JPG"/>
                    <pic:cNvPicPr/>
                  </pic:nvPicPr>
                  <pic:blipFill>
                    <a:blip r:embed="rId13" cstate="print"/>
                    <a:stretch>
                      <a:fillRect/>
                    </a:stretch>
                  </pic:blipFill>
                  <pic:spPr>
                    <a:xfrm>
                      <a:off x="0" y="0"/>
                      <a:ext cx="2228215" cy="1669415"/>
                    </a:xfrm>
                    <a:prstGeom prst="rect">
                      <a:avLst/>
                    </a:prstGeom>
                  </pic:spPr>
                </pic:pic>
              </a:graphicData>
            </a:graphic>
          </wp:anchor>
        </w:drawing>
      </w:r>
      <w:r w:rsidR="0007078A">
        <w:rPr>
          <w:noProof/>
          <w:lang w:eastAsia="en-GB"/>
        </w:rPr>
        <w:t>We have actually authorised some additional work to be done and will be decorating the whole of the south aisle.  The work on the chapel will commence shortly and the new chairs and cushions (for the Chancel pews) ordered. We are getting there – ready for a new beginning – a fresh start!  The last of the pews are being sold off and removed</w:t>
      </w:r>
      <w:r w:rsidR="00E66560">
        <w:rPr>
          <w:noProof/>
          <w:lang w:eastAsia="en-GB"/>
        </w:rPr>
        <w:t>. T</w:t>
      </w:r>
      <w:r w:rsidR="0007078A">
        <w:rPr>
          <w:noProof/>
          <w:lang w:eastAsia="en-GB"/>
        </w:rPr>
        <w:t>he “church office” furniture will be delivered shortly  (a gift from Canon Alan Bell before leaving to start his retirement in Norfolk).  We will be sorting out some additional storage cupboards and having  a general sort-out. But… it all starts with a general clean-up  as the interior crew start to pack-up and move off-site.</w:t>
      </w:r>
    </w:p>
    <w:p w:rsidR="00804A6C" w:rsidRDefault="00804A6C" w:rsidP="00804A6C">
      <w:pPr>
        <w:ind w:right="-310"/>
        <w:jc w:val="both"/>
        <w:rPr>
          <w:noProof/>
          <w:lang w:eastAsia="en-GB"/>
        </w:rPr>
      </w:pPr>
    </w:p>
    <w:p w:rsidR="00EB070C" w:rsidRDefault="00F8364E" w:rsidP="00C83604">
      <w:pPr>
        <w:ind w:right="3943"/>
        <w:jc w:val="both"/>
        <w:rPr>
          <w:noProof/>
          <w:lang w:eastAsia="en-GB"/>
        </w:rPr>
      </w:pPr>
      <w:r>
        <w:rPr>
          <w:noProof/>
          <w:lang w:eastAsia="en-GB"/>
        </w:rPr>
        <w:lastRenderedPageBreak/>
        <w:drawing>
          <wp:anchor distT="0" distB="0" distL="114300" distR="114300" simplePos="0" relativeHeight="251699200" behindDoc="0" locked="0" layoutInCell="1" allowOverlap="1">
            <wp:simplePos x="0" y="0"/>
            <wp:positionH relativeFrom="column">
              <wp:posOffset>2782128</wp:posOffset>
            </wp:positionH>
            <wp:positionV relativeFrom="paragraph">
              <wp:posOffset>1506772</wp:posOffset>
            </wp:positionV>
            <wp:extent cx="1518422" cy="1304014"/>
            <wp:effectExtent l="19050" t="0" r="5578" b="0"/>
            <wp:wrapNone/>
            <wp:docPr id="7" name="Picture 6" descr="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8.JPG"/>
                    <pic:cNvPicPr/>
                  </pic:nvPicPr>
                  <pic:blipFill>
                    <a:blip r:embed="rId14" cstate="print"/>
                    <a:stretch>
                      <a:fillRect/>
                    </a:stretch>
                  </pic:blipFill>
                  <pic:spPr>
                    <a:xfrm>
                      <a:off x="0" y="0"/>
                      <a:ext cx="1518423" cy="1304015"/>
                    </a:xfrm>
                    <a:prstGeom prst="rect">
                      <a:avLst/>
                    </a:prstGeom>
                  </pic:spPr>
                </pic:pic>
              </a:graphicData>
            </a:graphic>
          </wp:anchor>
        </w:drawing>
      </w:r>
      <w:r>
        <w:rPr>
          <w:noProof/>
          <w:lang w:eastAsia="en-GB"/>
        </w:rPr>
        <w:drawing>
          <wp:anchor distT="0" distB="0" distL="114300" distR="114300" simplePos="0" relativeHeight="251696128" behindDoc="0" locked="0" layoutInCell="1" allowOverlap="1">
            <wp:simplePos x="0" y="0"/>
            <wp:positionH relativeFrom="column">
              <wp:posOffset>2328545</wp:posOffset>
            </wp:positionH>
            <wp:positionV relativeFrom="paragraph">
              <wp:posOffset>-401955</wp:posOffset>
            </wp:positionV>
            <wp:extent cx="2390140" cy="1788795"/>
            <wp:effectExtent l="19050" t="0" r="0" b="0"/>
            <wp:wrapNone/>
            <wp:docPr id="4" name="Picture 3" descr="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7.JPG"/>
                    <pic:cNvPicPr/>
                  </pic:nvPicPr>
                  <pic:blipFill>
                    <a:blip r:embed="rId15" cstate="print"/>
                    <a:stretch>
                      <a:fillRect/>
                    </a:stretch>
                  </pic:blipFill>
                  <pic:spPr>
                    <a:xfrm>
                      <a:off x="0" y="0"/>
                      <a:ext cx="2390140" cy="1788795"/>
                    </a:xfrm>
                    <a:prstGeom prst="rect">
                      <a:avLst/>
                    </a:prstGeom>
                  </pic:spPr>
                </pic:pic>
              </a:graphicData>
            </a:graphic>
          </wp:anchor>
        </w:drawing>
      </w:r>
      <w:r w:rsidR="002E23F4">
        <w:rPr>
          <w:noProof/>
          <w:lang w:eastAsia="en-GB"/>
        </w:rPr>
        <w:t xml:space="preserve">The glass has arrived for the toilet windows and has been expertly fitted, as have the electric hand-dryers in the Ladies and Gents loos. The last of the plastering and decorating have also been  completed in those areas.  We just need to check the fixtures and fittings </w:t>
      </w:r>
      <w:r>
        <w:rPr>
          <w:noProof/>
          <w:lang w:eastAsia="en-GB"/>
        </w:rPr>
        <w:t>and ensure that everything is just as it should be before the official hand-over now anticpated to be on the 15</w:t>
      </w:r>
      <w:r w:rsidRPr="00F8364E">
        <w:rPr>
          <w:noProof/>
          <w:vertAlign w:val="superscript"/>
          <w:lang w:eastAsia="en-GB"/>
        </w:rPr>
        <w:t>th</w:t>
      </w:r>
      <w:r>
        <w:rPr>
          <w:noProof/>
          <w:lang w:eastAsia="en-GB"/>
        </w:rPr>
        <w:t xml:space="preserve">   March.  There will no doubt be a few teething problems but nothing that we can’t sort out.</w:t>
      </w:r>
    </w:p>
    <w:p w:rsidR="00F8364E" w:rsidRDefault="00F8364E" w:rsidP="00F8364E">
      <w:pPr>
        <w:ind w:left="3828" w:right="-26" w:hanging="1276"/>
        <w:jc w:val="both"/>
        <w:rPr>
          <w:noProof/>
          <w:lang w:eastAsia="en-GB"/>
        </w:rPr>
      </w:pPr>
      <w:r>
        <w:rPr>
          <w:noProof/>
          <w:lang w:eastAsia="en-GB"/>
        </w:rPr>
        <w:drawing>
          <wp:anchor distT="0" distB="0" distL="114300" distR="114300" simplePos="0" relativeHeight="251698176" behindDoc="0" locked="0" layoutInCell="1" allowOverlap="1">
            <wp:simplePos x="0" y="0"/>
            <wp:positionH relativeFrom="column">
              <wp:posOffset>-282271</wp:posOffset>
            </wp:positionH>
            <wp:positionV relativeFrom="paragraph">
              <wp:posOffset>304801</wp:posOffset>
            </wp:positionV>
            <wp:extent cx="2767054" cy="2075815"/>
            <wp:effectExtent l="0" t="342900" r="0" b="324485"/>
            <wp:wrapNone/>
            <wp:docPr id="6" name="Picture 5" descr="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6.JPG"/>
                    <pic:cNvPicPr/>
                  </pic:nvPicPr>
                  <pic:blipFill>
                    <a:blip r:embed="rId16" cstate="print"/>
                    <a:stretch>
                      <a:fillRect/>
                    </a:stretch>
                  </pic:blipFill>
                  <pic:spPr>
                    <a:xfrm rot="16200000">
                      <a:off x="0" y="0"/>
                      <a:ext cx="2767054" cy="2075815"/>
                    </a:xfrm>
                    <a:prstGeom prst="rect">
                      <a:avLst/>
                    </a:prstGeom>
                  </pic:spPr>
                </pic:pic>
              </a:graphicData>
            </a:graphic>
          </wp:anchor>
        </w:drawing>
      </w:r>
      <w:r>
        <w:rPr>
          <w:noProof/>
          <w:lang w:eastAsia="en-GB"/>
        </w:rPr>
        <w:tab/>
        <w:t>Project Director Canon John Briggs has taken a break from the endless mountain of paperwork and grant application forms to climb the ladders (whilst the scaffolding is in place) to see for himself exterior works on the tower.  The scaffolding is slowing coming down – the majority of it will be down this coming week. Date to be confirmed for return of the clock face.</w:t>
      </w:r>
    </w:p>
    <w:p w:rsidR="009965C4" w:rsidRDefault="00672802" w:rsidP="00F8364E">
      <w:pPr>
        <w:ind w:left="3828" w:right="-26" w:hanging="1276"/>
        <w:jc w:val="both"/>
        <w:rPr>
          <w:noProof/>
          <w:lang w:eastAsia="en-GB"/>
        </w:rPr>
      </w:pPr>
      <w:r>
        <w:rPr>
          <w:noProof/>
          <w:lang w:eastAsia="en-GB"/>
        </w:rPr>
        <w:drawing>
          <wp:anchor distT="0" distB="0" distL="114300" distR="114300" simplePos="0" relativeHeight="251703296" behindDoc="0" locked="0" layoutInCell="1" allowOverlap="1">
            <wp:simplePos x="0" y="0"/>
            <wp:positionH relativeFrom="column">
              <wp:posOffset>2484783</wp:posOffset>
            </wp:positionH>
            <wp:positionV relativeFrom="paragraph">
              <wp:posOffset>12921</wp:posOffset>
            </wp:positionV>
            <wp:extent cx="2183793" cy="1637969"/>
            <wp:effectExtent l="19050" t="0" r="6957" b="0"/>
            <wp:wrapNone/>
            <wp:docPr id="17" name="Picture 16" descr="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9.JPG"/>
                    <pic:cNvPicPr/>
                  </pic:nvPicPr>
                  <pic:blipFill>
                    <a:blip r:embed="rId17" cstate="print"/>
                    <a:stretch>
                      <a:fillRect/>
                    </a:stretch>
                  </pic:blipFill>
                  <pic:spPr>
                    <a:xfrm>
                      <a:off x="0" y="0"/>
                      <a:ext cx="2183793" cy="1637969"/>
                    </a:xfrm>
                    <a:prstGeom prst="rect">
                      <a:avLst/>
                    </a:prstGeom>
                  </pic:spPr>
                </pic:pic>
              </a:graphicData>
            </a:graphic>
          </wp:anchor>
        </w:drawing>
      </w:r>
    </w:p>
    <w:p w:rsidR="009965C4" w:rsidRDefault="009965C4" w:rsidP="00F8364E">
      <w:pPr>
        <w:ind w:left="3828" w:right="-26" w:hanging="1276"/>
        <w:jc w:val="both"/>
        <w:rPr>
          <w:noProof/>
          <w:lang w:eastAsia="en-GB"/>
        </w:rPr>
      </w:pPr>
    </w:p>
    <w:p w:rsidR="009965C4" w:rsidRDefault="009965C4" w:rsidP="00F8364E">
      <w:pPr>
        <w:ind w:left="3828" w:right="-26" w:hanging="1276"/>
        <w:jc w:val="both"/>
        <w:rPr>
          <w:noProof/>
          <w:lang w:eastAsia="en-GB"/>
        </w:rPr>
      </w:pPr>
    </w:p>
    <w:p w:rsidR="009965C4" w:rsidRDefault="009965C4" w:rsidP="00F8364E">
      <w:pPr>
        <w:ind w:left="3828" w:right="-26" w:hanging="1276"/>
        <w:jc w:val="both"/>
        <w:rPr>
          <w:noProof/>
          <w:lang w:eastAsia="en-GB"/>
        </w:rPr>
      </w:pPr>
    </w:p>
    <w:p w:rsidR="009965C4" w:rsidRDefault="009965C4" w:rsidP="00F8364E">
      <w:pPr>
        <w:ind w:left="3828" w:right="-26" w:hanging="1276"/>
        <w:jc w:val="both"/>
        <w:rPr>
          <w:noProof/>
          <w:lang w:eastAsia="en-GB"/>
        </w:rPr>
      </w:pPr>
    </w:p>
    <w:p w:rsidR="009965C4" w:rsidRDefault="00EF25C2" w:rsidP="009965C4">
      <w:pPr>
        <w:ind w:left="284" w:right="-26" w:hanging="1560"/>
        <w:jc w:val="both"/>
        <w:rPr>
          <w:noProof/>
          <w:lang w:eastAsia="en-GB"/>
        </w:rPr>
      </w:pPr>
      <w:r>
        <w:rPr>
          <w:noProof/>
          <w:lang w:eastAsia="en-GB"/>
        </w:rPr>
        <w:lastRenderedPageBreak/>
        <w:drawing>
          <wp:anchor distT="0" distB="0" distL="114300" distR="114300" simplePos="0" relativeHeight="251700224" behindDoc="0" locked="0" layoutInCell="1" allowOverlap="1">
            <wp:simplePos x="0" y="0"/>
            <wp:positionH relativeFrom="column">
              <wp:posOffset>2455158</wp:posOffset>
            </wp:positionH>
            <wp:positionV relativeFrom="paragraph">
              <wp:posOffset>457199</wp:posOffset>
            </wp:positionV>
            <wp:extent cx="2232921" cy="1685677"/>
            <wp:effectExtent l="19050" t="0" r="0" b="0"/>
            <wp:wrapNone/>
            <wp:docPr id="13" name="Picture 12" descr="IMG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5.JPG"/>
                    <pic:cNvPicPr/>
                  </pic:nvPicPr>
                  <pic:blipFill>
                    <a:blip r:embed="rId18" cstate="print"/>
                    <a:stretch>
                      <a:fillRect/>
                    </a:stretch>
                  </pic:blipFill>
                  <pic:spPr>
                    <a:xfrm>
                      <a:off x="0" y="0"/>
                      <a:ext cx="2232921" cy="1685677"/>
                    </a:xfrm>
                    <a:prstGeom prst="rect">
                      <a:avLst/>
                    </a:prstGeom>
                  </pic:spPr>
                </pic:pic>
              </a:graphicData>
            </a:graphic>
          </wp:anchor>
        </w:drawing>
      </w:r>
      <w:r w:rsidR="009965C4">
        <w:rPr>
          <w:noProof/>
          <w:lang w:eastAsia="en-GB"/>
        </w:rPr>
        <w:t>Site meeti</w:t>
      </w:r>
      <w:r w:rsidR="009965C4">
        <w:rPr>
          <w:noProof/>
          <w:lang w:eastAsia="en-GB"/>
        </w:rPr>
        <w:tab/>
        <w:t>Site meetings  have continued to be held in St Mary’s and with no heating on it has been a bit on the cold side</w:t>
      </w:r>
      <w:r>
        <w:rPr>
          <w:noProof/>
          <w:lang w:eastAsia="en-GB"/>
        </w:rPr>
        <w:t xml:space="preserve"> at times</w:t>
      </w:r>
      <w:r w:rsidR="009965C4">
        <w:rPr>
          <w:noProof/>
          <w:lang w:eastAsia="en-GB"/>
        </w:rPr>
        <w:t>! We have two groups meeting at present – for Phase 5 &amp; Interior</w:t>
      </w:r>
      <w:r>
        <w:rPr>
          <w:noProof/>
          <w:lang w:eastAsia="en-GB"/>
        </w:rPr>
        <w:t xml:space="preserve"> </w:t>
      </w:r>
      <w:r w:rsidR="009B3220">
        <w:rPr>
          <w:noProof/>
          <w:lang w:eastAsia="en-GB"/>
        </w:rPr>
        <w:t xml:space="preserve"> </w:t>
      </w:r>
      <w:r>
        <w:rPr>
          <w:noProof/>
          <w:lang w:eastAsia="en-GB"/>
        </w:rPr>
        <w:t xml:space="preserve">                                    .</w:t>
      </w:r>
      <w:r>
        <w:rPr>
          <w:noProof/>
          <w:lang w:eastAsia="en-GB"/>
        </w:rPr>
        <w:br/>
        <w:t>and for the Churchyard arch.</w:t>
      </w:r>
    </w:p>
    <w:p w:rsidR="009965C4" w:rsidRDefault="0039602B" w:rsidP="00F8364E">
      <w:pPr>
        <w:ind w:left="3828" w:right="-26" w:hanging="1276"/>
        <w:jc w:val="both"/>
        <w:rPr>
          <w:noProof/>
          <w:lang w:eastAsia="en-GB"/>
        </w:rPr>
      </w:pPr>
      <w:r>
        <w:rPr>
          <w:noProof/>
          <w:lang w:eastAsia="en-GB"/>
        </w:rPr>
        <w:drawing>
          <wp:anchor distT="0" distB="0" distL="114300" distR="114300" simplePos="0" relativeHeight="251701248" behindDoc="0" locked="0" layoutInCell="1" allowOverlap="1">
            <wp:simplePos x="0" y="0"/>
            <wp:positionH relativeFrom="column">
              <wp:posOffset>149225</wp:posOffset>
            </wp:positionH>
            <wp:positionV relativeFrom="paragraph">
              <wp:posOffset>30480</wp:posOffset>
            </wp:positionV>
            <wp:extent cx="2214880" cy="1661795"/>
            <wp:effectExtent l="19050" t="0" r="0" b="0"/>
            <wp:wrapNone/>
            <wp:docPr id="14" name="Picture 13" descr="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2.JPG"/>
                    <pic:cNvPicPr/>
                  </pic:nvPicPr>
                  <pic:blipFill>
                    <a:blip r:embed="rId19" cstate="print"/>
                    <a:stretch>
                      <a:fillRect/>
                    </a:stretch>
                  </pic:blipFill>
                  <pic:spPr>
                    <a:xfrm>
                      <a:off x="0" y="0"/>
                      <a:ext cx="2214880" cy="1661795"/>
                    </a:xfrm>
                    <a:prstGeom prst="rect">
                      <a:avLst/>
                    </a:prstGeom>
                  </pic:spPr>
                </pic:pic>
              </a:graphicData>
            </a:graphic>
          </wp:anchor>
        </w:drawing>
      </w:r>
    </w:p>
    <w:p w:rsidR="00672802" w:rsidRDefault="00672802" w:rsidP="00F8364E">
      <w:pPr>
        <w:ind w:left="3828" w:right="-26" w:hanging="1276"/>
        <w:jc w:val="both"/>
        <w:rPr>
          <w:noProof/>
          <w:lang w:eastAsia="en-GB"/>
        </w:rPr>
      </w:pPr>
    </w:p>
    <w:p w:rsidR="00672802" w:rsidRDefault="00672802" w:rsidP="00F8364E">
      <w:pPr>
        <w:ind w:left="3828" w:right="-26" w:hanging="1276"/>
        <w:jc w:val="both"/>
        <w:rPr>
          <w:noProof/>
          <w:lang w:eastAsia="en-GB"/>
        </w:rPr>
      </w:pPr>
    </w:p>
    <w:p w:rsidR="00672802" w:rsidRDefault="00672802" w:rsidP="00F8364E">
      <w:pPr>
        <w:ind w:left="3828" w:right="-26" w:hanging="1276"/>
        <w:jc w:val="both"/>
        <w:rPr>
          <w:noProof/>
          <w:lang w:eastAsia="en-GB"/>
        </w:rPr>
      </w:pPr>
    </w:p>
    <w:p w:rsidR="00672802" w:rsidRPr="009B3220" w:rsidRDefault="009B3220" w:rsidP="00F8364E">
      <w:pPr>
        <w:ind w:left="3828" w:right="-26" w:hanging="1276"/>
        <w:jc w:val="both"/>
        <w:rPr>
          <w:noProof/>
          <w:sz w:val="20"/>
          <w:szCs w:val="20"/>
          <w:lang w:eastAsia="en-GB"/>
        </w:rPr>
      </w:pPr>
      <w:r>
        <w:rPr>
          <w:noProof/>
          <w:sz w:val="20"/>
          <w:szCs w:val="20"/>
          <w:lang w:eastAsia="en-GB"/>
        </w:rPr>
        <w:drawing>
          <wp:anchor distT="0" distB="0" distL="114300" distR="114300" simplePos="0" relativeHeight="251709440" behindDoc="1" locked="0" layoutInCell="1" allowOverlap="1">
            <wp:simplePos x="0" y="0"/>
            <wp:positionH relativeFrom="column">
              <wp:posOffset>2073275</wp:posOffset>
            </wp:positionH>
            <wp:positionV relativeFrom="paragraph">
              <wp:posOffset>320040</wp:posOffset>
            </wp:positionV>
            <wp:extent cx="2922905" cy="4444365"/>
            <wp:effectExtent l="19050" t="0" r="0" b="0"/>
            <wp:wrapNone/>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922905" cy="4444365"/>
                    </a:xfrm>
                    <a:prstGeom prst="rect">
                      <a:avLst/>
                    </a:prstGeom>
                    <a:noFill/>
                    <a:ln w="9525">
                      <a:noFill/>
                      <a:miter lim="800000"/>
                      <a:headEnd/>
                      <a:tailEnd/>
                    </a:ln>
                  </pic:spPr>
                </pic:pic>
              </a:graphicData>
            </a:graphic>
          </wp:anchor>
        </w:drawing>
      </w:r>
      <w:r>
        <w:rPr>
          <w:noProof/>
          <w:sz w:val="20"/>
          <w:szCs w:val="20"/>
          <w:lang w:eastAsia="en-GB"/>
        </w:rPr>
        <w:tab/>
        <w:t>Photos taken by Roger otherwise he would be sat at the table!</w:t>
      </w:r>
    </w:p>
    <w:p w:rsidR="00672802" w:rsidRPr="009B3220" w:rsidRDefault="00E66560" w:rsidP="009B3220">
      <w:pPr>
        <w:ind w:right="3659"/>
        <w:jc w:val="both"/>
        <w:rPr>
          <w:noProof/>
          <w:lang w:eastAsia="en-GB"/>
        </w:rPr>
      </w:pPr>
      <w:r w:rsidRPr="009B3220">
        <w:rPr>
          <w:rStyle w:val="TitleChar"/>
        </w:rPr>
        <w:t xml:space="preserve">Next </w:t>
      </w:r>
      <w:r w:rsidRPr="009B3220">
        <w:rPr>
          <w:noProof/>
          <w:lang w:eastAsia="en-GB"/>
        </w:rPr>
        <w:t xml:space="preserve">on the list for funding – </w:t>
      </w:r>
      <w:r w:rsidR="00731961" w:rsidRPr="009B3220">
        <w:rPr>
          <w:noProof/>
          <w:lang w:eastAsia="en-GB"/>
        </w:rPr>
        <w:t xml:space="preserve">will be </w:t>
      </w:r>
      <w:r w:rsidRPr="009B3220">
        <w:rPr>
          <w:noProof/>
          <w:lang w:eastAsia="en-GB"/>
        </w:rPr>
        <w:t>t</w:t>
      </w:r>
      <w:r w:rsidRPr="009B3220">
        <w:rPr>
          <w:rFonts w:cs="Arial"/>
        </w:rPr>
        <w:t xml:space="preserve">he conservation and repair of the Rector’s Vestry, Choir Vestry and Oratory. We hope to be able to </w:t>
      </w:r>
      <w:r w:rsidR="00417D0F" w:rsidRPr="009B3220">
        <w:rPr>
          <w:rFonts w:cs="Arial"/>
        </w:rPr>
        <w:t xml:space="preserve">undertake this project during 2013/14 and </w:t>
      </w:r>
      <w:proofErr w:type="gramStart"/>
      <w:r w:rsidR="00417D0F" w:rsidRPr="009B3220">
        <w:rPr>
          <w:rFonts w:cs="Arial"/>
        </w:rPr>
        <w:t xml:space="preserve">are </w:t>
      </w:r>
      <w:r w:rsidR="00731961" w:rsidRPr="009B3220">
        <w:rPr>
          <w:rFonts w:cs="Arial"/>
        </w:rPr>
        <w:t xml:space="preserve"> presently</w:t>
      </w:r>
      <w:proofErr w:type="gramEnd"/>
      <w:r w:rsidR="00731961" w:rsidRPr="009B3220">
        <w:rPr>
          <w:rFonts w:cs="Arial"/>
        </w:rPr>
        <w:t xml:space="preserve"> applying for grant aid</w:t>
      </w:r>
      <w:r w:rsidRPr="009B3220">
        <w:rPr>
          <w:rFonts w:cs="Arial"/>
        </w:rPr>
        <w:t xml:space="preserve">. </w:t>
      </w:r>
      <w:r w:rsidR="00731961" w:rsidRPr="009B3220">
        <w:rPr>
          <w:rFonts w:cs="Arial"/>
        </w:rPr>
        <w:t>The roof coverings are in a very poor state and require</w:t>
      </w:r>
      <w:r w:rsidR="00417D0F" w:rsidRPr="009B3220">
        <w:rPr>
          <w:rFonts w:cs="Arial"/>
        </w:rPr>
        <w:t>s</w:t>
      </w:r>
      <w:r w:rsidR="00731961" w:rsidRPr="009B3220">
        <w:rPr>
          <w:rFonts w:cs="Arial"/>
        </w:rPr>
        <w:t xml:space="preserve"> complete renewal to prevent further damage </w:t>
      </w:r>
      <w:proofErr w:type="gramStart"/>
      <w:r w:rsidR="00731961" w:rsidRPr="009B3220">
        <w:rPr>
          <w:rFonts w:cs="Arial"/>
        </w:rPr>
        <w:t>or  loss</w:t>
      </w:r>
      <w:proofErr w:type="gramEnd"/>
      <w:r w:rsidR="009B3220" w:rsidRPr="009B3220">
        <w:rPr>
          <w:rFonts w:cs="Arial"/>
        </w:rPr>
        <w:t xml:space="preserve"> </w:t>
      </w:r>
      <w:r w:rsidR="00731961" w:rsidRPr="009B3220">
        <w:rPr>
          <w:rFonts w:cs="Arial"/>
        </w:rPr>
        <w:t xml:space="preserve">of the irreplaceable ancient interior.  </w:t>
      </w:r>
      <w:r w:rsidR="00417D0F" w:rsidRPr="009B3220">
        <w:rPr>
          <w:rFonts w:cs="Arial"/>
        </w:rPr>
        <w:t>Again there is a lot of work to do, another exciting chapter to the life of St Mary’s.</w:t>
      </w:r>
      <w:r w:rsidR="009B3220" w:rsidRPr="009B3220">
        <w:rPr>
          <w:rFonts w:cs="Arial"/>
        </w:rPr>
        <w:t xml:space="preserve"> </w:t>
      </w:r>
      <w:r w:rsidR="00731961" w:rsidRPr="009B3220">
        <w:rPr>
          <w:rFonts w:cs="Arial"/>
        </w:rPr>
        <w:t xml:space="preserve">Raymond Richards in his book on the historic churches of </w:t>
      </w:r>
      <w:proofErr w:type="gramStart"/>
      <w:r w:rsidR="00731961" w:rsidRPr="009B3220">
        <w:rPr>
          <w:rFonts w:cs="Arial"/>
        </w:rPr>
        <w:t>Cheshire,</w:t>
      </w:r>
      <w:proofErr w:type="gramEnd"/>
      <w:r w:rsidR="00731961" w:rsidRPr="009B3220">
        <w:rPr>
          <w:rFonts w:cs="Arial"/>
        </w:rPr>
        <w:t xml:space="preserve"> says he believes the Oratory may be the</w:t>
      </w:r>
      <w:r w:rsidR="009B3220">
        <w:rPr>
          <w:rFonts w:cs="Arial"/>
        </w:rPr>
        <w:t xml:space="preserve"> </w:t>
      </w:r>
      <w:r w:rsidR="00731961" w:rsidRPr="009B3220">
        <w:rPr>
          <w:rFonts w:cs="Arial"/>
        </w:rPr>
        <w:t>final remaining link with the building on this site in 1190 AD.</w:t>
      </w:r>
    </w:p>
    <w:sectPr w:rsidR="00672802" w:rsidRPr="009B3220" w:rsidSect="004352C1">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141AEC"/>
    <w:rsid w:val="000007C4"/>
    <w:rsid w:val="000007E7"/>
    <w:rsid w:val="00004CB2"/>
    <w:rsid w:val="00007277"/>
    <w:rsid w:val="0001086B"/>
    <w:rsid w:val="00011180"/>
    <w:rsid w:val="0002136E"/>
    <w:rsid w:val="000233E6"/>
    <w:rsid w:val="00024687"/>
    <w:rsid w:val="0002684C"/>
    <w:rsid w:val="00036CAC"/>
    <w:rsid w:val="000460A1"/>
    <w:rsid w:val="00053EE4"/>
    <w:rsid w:val="000609FB"/>
    <w:rsid w:val="00062304"/>
    <w:rsid w:val="0007078A"/>
    <w:rsid w:val="00072594"/>
    <w:rsid w:val="000732CF"/>
    <w:rsid w:val="000738BB"/>
    <w:rsid w:val="00075ED9"/>
    <w:rsid w:val="00083D5C"/>
    <w:rsid w:val="00091521"/>
    <w:rsid w:val="00093D76"/>
    <w:rsid w:val="000953A7"/>
    <w:rsid w:val="000A46BD"/>
    <w:rsid w:val="000A67EA"/>
    <w:rsid w:val="000B1C00"/>
    <w:rsid w:val="000B4548"/>
    <w:rsid w:val="000B53DD"/>
    <w:rsid w:val="000C18D6"/>
    <w:rsid w:val="000C5B1D"/>
    <w:rsid w:val="000C5CEC"/>
    <w:rsid w:val="000D03BE"/>
    <w:rsid w:val="000D0AC2"/>
    <w:rsid w:val="000D0F52"/>
    <w:rsid w:val="000E2E44"/>
    <w:rsid w:val="000E47AF"/>
    <w:rsid w:val="000E4806"/>
    <w:rsid w:val="000E5FB5"/>
    <w:rsid w:val="000E6610"/>
    <w:rsid w:val="000E7F82"/>
    <w:rsid w:val="000F0724"/>
    <w:rsid w:val="000F232F"/>
    <w:rsid w:val="000F38C0"/>
    <w:rsid w:val="000F3A40"/>
    <w:rsid w:val="000F3B55"/>
    <w:rsid w:val="000F475A"/>
    <w:rsid w:val="00100CB9"/>
    <w:rsid w:val="001050FF"/>
    <w:rsid w:val="001106C3"/>
    <w:rsid w:val="00114599"/>
    <w:rsid w:val="00115EFC"/>
    <w:rsid w:val="00117E2E"/>
    <w:rsid w:val="00130992"/>
    <w:rsid w:val="00131263"/>
    <w:rsid w:val="00132E9C"/>
    <w:rsid w:val="001353BB"/>
    <w:rsid w:val="00141AEC"/>
    <w:rsid w:val="00141C94"/>
    <w:rsid w:val="00147AA0"/>
    <w:rsid w:val="00157675"/>
    <w:rsid w:val="00161A34"/>
    <w:rsid w:val="00171D81"/>
    <w:rsid w:val="001748BA"/>
    <w:rsid w:val="0017642E"/>
    <w:rsid w:val="00182B9E"/>
    <w:rsid w:val="0019122C"/>
    <w:rsid w:val="00196A95"/>
    <w:rsid w:val="001A081E"/>
    <w:rsid w:val="001A4CDD"/>
    <w:rsid w:val="001A6C37"/>
    <w:rsid w:val="001A79C4"/>
    <w:rsid w:val="001B2115"/>
    <w:rsid w:val="001B2BE2"/>
    <w:rsid w:val="001B76B5"/>
    <w:rsid w:val="001C52A5"/>
    <w:rsid w:val="001C548F"/>
    <w:rsid w:val="001C6D74"/>
    <w:rsid w:val="001D2192"/>
    <w:rsid w:val="001D371D"/>
    <w:rsid w:val="001D4DD0"/>
    <w:rsid w:val="001D7712"/>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0581"/>
    <w:rsid w:val="002B14FC"/>
    <w:rsid w:val="002B26F5"/>
    <w:rsid w:val="002B2B95"/>
    <w:rsid w:val="002B3C2A"/>
    <w:rsid w:val="002B50A0"/>
    <w:rsid w:val="002B6D7B"/>
    <w:rsid w:val="002C30F8"/>
    <w:rsid w:val="002D0A0B"/>
    <w:rsid w:val="002E23F4"/>
    <w:rsid w:val="002E5BE1"/>
    <w:rsid w:val="002F22E7"/>
    <w:rsid w:val="003043F0"/>
    <w:rsid w:val="00305285"/>
    <w:rsid w:val="00305F7F"/>
    <w:rsid w:val="00311F38"/>
    <w:rsid w:val="00315CAC"/>
    <w:rsid w:val="0031778C"/>
    <w:rsid w:val="00330B8B"/>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9602B"/>
    <w:rsid w:val="00396CF3"/>
    <w:rsid w:val="003A0452"/>
    <w:rsid w:val="003A0880"/>
    <w:rsid w:val="003A4652"/>
    <w:rsid w:val="003A4D46"/>
    <w:rsid w:val="003B00FD"/>
    <w:rsid w:val="003B486B"/>
    <w:rsid w:val="003C0E76"/>
    <w:rsid w:val="003C36B4"/>
    <w:rsid w:val="003C41FF"/>
    <w:rsid w:val="003C4B2E"/>
    <w:rsid w:val="003C7EEC"/>
    <w:rsid w:val="003D0A3E"/>
    <w:rsid w:val="003D0CCC"/>
    <w:rsid w:val="003D561F"/>
    <w:rsid w:val="003E2E63"/>
    <w:rsid w:val="003E70B5"/>
    <w:rsid w:val="003F3764"/>
    <w:rsid w:val="003F4A35"/>
    <w:rsid w:val="003F561A"/>
    <w:rsid w:val="003F593E"/>
    <w:rsid w:val="003F7E97"/>
    <w:rsid w:val="004020EE"/>
    <w:rsid w:val="00403566"/>
    <w:rsid w:val="00403E0D"/>
    <w:rsid w:val="0040570A"/>
    <w:rsid w:val="00407333"/>
    <w:rsid w:val="0041153C"/>
    <w:rsid w:val="004135CD"/>
    <w:rsid w:val="004165E8"/>
    <w:rsid w:val="00417D0F"/>
    <w:rsid w:val="00421CCB"/>
    <w:rsid w:val="004305BA"/>
    <w:rsid w:val="00430A81"/>
    <w:rsid w:val="00431365"/>
    <w:rsid w:val="00432010"/>
    <w:rsid w:val="004352C1"/>
    <w:rsid w:val="00436082"/>
    <w:rsid w:val="00441A76"/>
    <w:rsid w:val="00444904"/>
    <w:rsid w:val="00445403"/>
    <w:rsid w:val="00451400"/>
    <w:rsid w:val="00456D30"/>
    <w:rsid w:val="004624B4"/>
    <w:rsid w:val="00463B49"/>
    <w:rsid w:val="0046769F"/>
    <w:rsid w:val="00471728"/>
    <w:rsid w:val="00474E4D"/>
    <w:rsid w:val="004834AF"/>
    <w:rsid w:val="00491E77"/>
    <w:rsid w:val="00495B85"/>
    <w:rsid w:val="004A2C90"/>
    <w:rsid w:val="004A4AE7"/>
    <w:rsid w:val="004B0C61"/>
    <w:rsid w:val="004B382F"/>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118E5"/>
    <w:rsid w:val="005209C3"/>
    <w:rsid w:val="00527593"/>
    <w:rsid w:val="00531B6C"/>
    <w:rsid w:val="00531E35"/>
    <w:rsid w:val="00532F13"/>
    <w:rsid w:val="00533F40"/>
    <w:rsid w:val="005354B2"/>
    <w:rsid w:val="0053792C"/>
    <w:rsid w:val="00540D39"/>
    <w:rsid w:val="00543F86"/>
    <w:rsid w:val="005457B0"/>
    <w:rsid w:val="005516B5"/>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C7CB9"/>
    <w:rsid w:val="005D0595"/>
    <w:rsid w:val="005D7497"/>
    <w:rsid w:val="005E78EA"/>
    <w:rsid w:val="005F154A"/>
    <w:rsid w:val="005F487D"/>
    <w:rsid w:val="005F49F0"/>
    <w:rsid w:val="005F530F"/>
    <w:rsid w:val="005F5327"/>
    <w:rsid w:val="00600259"/>
    <w:rsid w:val="00606918"/>
    <w:rsid w:val="006075AA"/>
    <w:rsid w:val="006119EC"/>
    <w:rsid w:val="0062125C"/>
    <w:rsid w:val="00621A39"/>
    <w:rsid w:val="006220B5"/>
    <w:rsid w:val="0062330B"/>
    <w:rsid w:val="00627521"/>
    <w:rsid w:val="00635E5F"/>
    <w:rsid w:val="00636C29"/>
    <w:rsid w:val="006403D9"/>
    <w:rsid w:val="006450C5"/>
    <w:rsid w:val="00645E2E"/>
    <w:rsid w:val="006468EA"/>
    <w:rsid w:val="00654FDF"/>
    <w:rsid w:val="00655DF1"/>
    <w:rsid w:val="0066173C"/>
    <w:rsid w:val="00661BED"/>
    <w:rsid w:val="00664DF5"/>
    <w:rsid w:val="00664E24"/>
    <w:rsid w:val="006704D3"/>
    <w:rsid w:val="00670B34"/>
    <w:rsid w:val="00672802"/>
    <w:rsid w:val="00673890"/>
    <w:rsid w:val="00673990"/>
    <w:rsid w:val="00676144"/>
    <w:rsid w:val="0068090F"/>
    <w:rsid w:val="00681946"/>
    <w:rsid w:val="00683124"/>
    <w:rsid w:val="0068417B"/>
    <w:rsid w:val="00692E37"/>
    <w:rsid w:val="00695E25"/>
    <w:rsid w:val="00697520"/>
    <w:rsid w:val="006A3469"/>
    <w:rsid w:val="006A4484"/>
    <w:rsid w:val="006A5BC3"/>
    <w:rsid w:val="006A693D"/>
    <w:rsid w:val="006B59BC"/>
    <w:rsid w:val="006B72D4"/>
    <w:rsid w:val="006C08CE"/>
    <w:rsid w:val="006C16AC"/>
    <w:rsid w:val="006C33A8"/>
    <w:rsid w:val="006C3F14"/>
    <w:rsid w:val="006C5869"/>
    <w:rsid w:val="006D0800"/>
    <w:rsid w:val="006D1B7A"/>
    <w:rsid w:val="006D2567"/>
    <w:rsid w:val="006D3938"/>
    <w:rsid w:val="006D513D"/>
    <w:rsid w:val="006E3658"/>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4846"/>
    <w:rsid w:val="00726656"/>
    <w:rsid w:val="00727B23"/>
    <w:rsid w:val="00727C1A"/>
    <w:rsid w:val="00731961"/>
    <w:rsid w:val="00733754"/>
    <w:rsid w:val="00734068"/>
    <w:rsid w:val="00734498"/>
    <w:rsid w:val="007348EC"/>
    <w:rsid w:val="00734EA4"/>
    <w:rsid w:val="007370E4"/>
    <w:rsid w:val="00740B5B"/>
    <w:rsid w:val="007424A4"/>
    <w:rsid w:val="00751953"/>
    <w:rsid w:val="00751FA6"/>
    <w:rsid w:val="007560F8"/>
    <w:rsid w:val="00756138"/>
    <w:rsid w:val="00757E18"/>
    <w:rsid w:val="007652D9"/>
    <w:rsid w:val="00765DDF"/>
    <w:rsid w:val="007662D4"/>
    <w:rsid w:val="00770C47"/>
    <w:rsid w:val="00775FD1"/>
    <w:rsid w:val="0078040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4A6C"/>
    <w:rsid w:val="0080530F"/>
    <w:rsid w:val="00811020"/>
    <w:rsid w:val="0081145A"/>
    <w:rsid w:val="008202F2"/>
    <w:rsid w:val="00822634"/>
    <w:rsid w:val="0082520A"/>
    <w:rsid w:val="00827852"/>
    <w:rsid w:val="0083030A"/>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3CB8"/>
    <w:rsid w:val="00884CB1"/>
    <w:rsid w:val="00884E19"/>
    <w:rsid w:val="008872AC"/>
    <w:rsid w:val="00887419"/>
    <w:rsid w:val="008949E7"/>
    <w:rsid w:val="0089530E"/>
    <w:rsid w:val="008A346A"/>
    <w:rsid w:val="008A6382"/>
    <w:rsid w:val="008A73FB"/>
    <w:rsid w:val="008B1690"/>
    <w:rsid w:val="008B51A2"/>
    <w:rsid w:val="008B59A5"/>
    <w:rsid w:val="008B663B"/>
    <w:rsid w:val="008C35D3"/>
    <w:rsid w:val="008D3146"/>
    <w:rsid w:val="008D764E"/>
    <w:rsid w:val="008E6DD1"/>
    <w:rsid w:val="008F2AF2"/>
    <w:rsid w:val="008F6176"/>
    <w:rsid w:val="009024D5"/>
    <w:rsid w:val="00903E18"/>
    <w:rsid w:val="00910CC6"/>
    <w:rsid w:val="009320A3"/>
    <w:rsid w:val="00934667"/>
    <w:rsid w:val="00940119"/>
    <w:rsid w:val="00941076"/>
    <w:rsid w:val="00941F82"/>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965C4"/>
    <w:rsid w:val="009A33C1"/>
    <w:rsid w:val="009A4637"/>
    <w:rsid w:val="009B3220"/>
    <w:rsid w:val="009C1051"/>
    <w:rsid w:val="009C7A8E"/>
    <w:rsid w:val="009D22E4"/>
    <w:rsid w:val="009D2AE5"/>
    <w:rsid w:val="009D4873"/>
    <w:rsid w:val="009D7191"/>
    <w:rsid w:val="009D7413"/>
    <w:rsid w:val="009E1C72"/>
    <w:rsid w:val="009E2DA8"/>
    <w:rsid w:val="009E3635"/>
    <w:rsid w:val="009F05EB"/>
    <w:rsid w:val="009F290A"/>
    <w:rsid w:val="009F2C2F"/>
    <w:rsid w:val="009F6A91"/>
    <w:rsid w:val="009F77F3"/>
    <w:rsid w:val="00A01331"/>
    <w:rsid w:val="00A0134A"/>
    <w:rsid w:val="00A02ABE"/>
    <w:rsid w:val="00A03F55"/>
    <w:rsid w:val="00A06358"/>
    <w:rsid w:val="00A07978"/>
    <w:rsid w:val="00A10DF1"/>
    <w:rsid w:val="00A15050"/>
    <w:rsid w:val="00A16225"/>
    <w:rsid w:val="00A201DF"/>
    <w:rsid w:val="00A23BF2"/>
    <w:rsid w:val="00A23F47"/>
    <w:rsid w:val="00A33E3B"/>
    <w:rsid w:val="00A36F63"/>
    <w:rsid w:val="00A40EBC"/>
    <w:rsid w:val="00A5310F"/>
    <w:rsid w:val="00A61B7E"/>
    <w:rsid w:val="00A61FDC"/>
    <w:rsid w:val="00A656CB"/>
    <w:rsid w:val="00A67566"/>
    <w:rsid w:val="00A77853"/>
    <w:rsid w:val="00A83E49"/>
    <w:rsid w:val="00A8567D"/>
    <w:rsid w:val="00AA2049"/>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23F3"/>
    <w:rsid w:val="00B364CB"/>
    <w:rsid w:val="00B36EFD"/>
    <w:rsid w:val="00B41FE6"/>
    <w:rsid w:val="00B53A72"/>
    <w:rsid w:val="00B65856"/>
    <w:rsid w:val="00B705EC"/>
    <w:rsid w:val="00B72F74"/>
    <w:rsid w:val="00B76C68"/>
    <w:rsid w:val="00B77753"/>
    <w:rsid w:val="00B77E52"/>
    <w:rsid w:val="00B82EF3"/>
    <w:rsid w:val="00B91FB2"/>
    <w:rsid w:val="00B92F1E"/>
    <w:rsid w:val="00B97BD7"/>
    <w:rsid w:val="00BA170D"/>
    <w:rsid w:val="00BA3544"/>
    <w:rsid w:val="00BA4F9F"/>
    <w:rsid w:val="00BC0C89"/>
    <w:rsid w:val="00BC488C"/>
    <w:rsid w:val="00BC538E"/>
    <w:rsid w:val="00BC54ED"/>
    <w:rsid w:val="00BC67E5"/>
    <w:rsid w:val="00BE1A90"/>
    <w:rsid w:val="00BE597C"/>
    <w:rsid w:val="00BE7923"/>
    <w:rsid w:val="00BF0434"/>
    <w:rsid w:val="00BF5508"/>
    <w:rsid w:val="00BF7927"/>
    <w:rsid w:val="00BF7B87"/>
    <w:rsid w:val="00BF7EC4"/>
    <w:rsid w:val="00C01C59"/>
    <w:rsid w:val="00C03AE2"/>
    <w:rsid w:val="00C101C9"/>
    <w:rsid w:val="00C1183E"/>
    <w:rsid w:val="00C13CC3"/>
    <w:rsid w:val="00C14644"/>
    <w:rsid w:val="00C163DD"/>
    <w:rsid w:val="00C27601"/>
    <w:rsid w:val="00C277B8"/>
    <w:rsid w:val="00C30CED"/>
    <w:rsid w:val="00C32F75"/>
    <w:rsid w:val="00C37F71"/>
    <w:rsid w:val="00C41FE2"/>
    <w:rsid w:val="00C4239C"/>
    <w:rsid w:val="00C46AF1"/>
    <w:rsid w:val="00C4772A"/>
    <w:rsid w:val="00C6354E"/>
    <w:rsid w:val="00C64B12"/>
    <w:rsid w:val="00C6564A"/>
    <w:rsid w:val="00C664FA"/>
    <w:rsid w:val="00C66E3E"/>
    <w:rsid w:val="00C6744F"/>
    <w:rsid w:val="00C7109F"/>
    <w:rsid w:val="00C72798"/>
    <w:rsid w:val="00C730D4"/>
    <w:rsid w:val="00C75219"/>
    <w:rsid w:val="00C81479"/>
    <w:rsid w:val="00C83604"/>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F23F9"/>
    <w:rsid w:val="00CF47CB"/>
    <w:rsid w:val="00CF76C9"/>
    <w:rsid w:val="00D01CD2"/>
    <w:rsid w:val="00D063A6"/>
    <w:rsid w:val="00D11165"/>
    <w:rsid w:val="00D17C24"/>
    <w:rsid w:val="00D17E9D"/>
    <w:rsid w:val="00D23549"/>
    <w:rsid w:val="00D24151"/>
    <w:rsid w:val="00D31804"/>
    <w:rsid w:val="00D34AE2"/>
    <w:rsid w:val="00D34DC7"/>
    <w:rsid w:val="00D3624A"/>
    <w:rsid w:val="00D42B8A"/>
    <w:rsid w:val="00D55F57"/>
    <w:rsid w:val="00D60865"/>
    <w:rsid w:val="00D62718"/>
    <w:rsid w:val="00D62CB9"/>
    <w:rsid w:val="00D6492D"/>
    <w:rsid w:val="00D64A62"/>
    <w:rsid w:val="00D64B4D"/>
    <w:rsid w:val="00D653BC"/>
    <w:rsid w:val="00D67BFD"/>
    <w:rsid w:val="00D74A9C"/>
    <w:rsid w:val="00D80DC8"/>
    <w:rsid w:val="00D81068"/>
    <w:rsid w:val="00D84623"/>
    <w:rsid w:val="00D87826"/>
    <w:rsid w:val="00D87BF7"/>
    <w:rsid w:val="00D9386E"/>
    <w:rsid w:val="00D953F0"/>
    <w:rsid w:val="00D961EF"/>
    <w:rsid w:val="00D970ED"/>
    <w:rsid w:val="00DA29AF"/>
    <w:rsid w:val="00DA58D1"/>
    <w:rsid w:val="00DA7BF7"/>
    <w:rsid w:val="00DB41A1"/>
    <w:rsid w:val="00DB42AD"/>
    <w:rsid w:val="00DD444D"/>
    <w:rsid w:val="00DD6629"/>
    <w:rsid w:val="00DE23AF"/>
    <w:rsid w:val="00DE4F1B"/>
    <w:rsid w:val="00DE6187"/>
    <w:rsid w:val="00DF044F"/>
    <w:rsid w:val="00DF1906"/>
    <w:rsid w:val="00DF75B8"/>
    <w:rsid w:val="00E0011D"/>
    <w:rsid w:val="00E03799"/>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45A5"/>
    <w:rsid w:val="00E65099"/>
    <w:rsid w:val="00E66560"/>
    <w:rsid w:val="00E66BB2"/>
    <w:rsid w:val="00E830EB"/>
    <w:rsid w:val="00E83745"/>
    <w:rsid w:val="00E83AD0"/>
    <w:rsid w:val="00E84123"/>
    <w:rsid w:val="00E863BD"/>
    <w:rsid w:val="00E866D8"/>
    <w:rsid w:val="00E911B2"/>
    <w:rsid w:val="00E92362"/>
    <w:rsid w:val="00E9534F"/>
    <w:rsid w:val="00EA1775"/>
    <w:rsid w:val="00EA4E1C"/>
    <w:rsid w:val="00EB070C"/>
    <w:rsid w:val="00EB0F74"/>
    <w:rsid w:val="00EC37E4"/>
    <w:rsid w:val="00EC4412"/>
    <w:rsid w:val="00ED22B4"/>
    <w:rsid w:val="00ED310F"/>
    <w:rsid w:val="00ED5592"/>
    <w:rsid w:val="00ED68B7"/>
    <w:rsid w:val="00ED7084"/>
    <w:rsid w:val="00EE33E5"/>
    <w:rsid w:val="00EE4FC6"/>
    <w:rsid w:val="00EE7D5E"/>
    <w:rsid w:val="00EF25C2"/>
    <w:rsid w:val="00F00653"/>
    <w:rsid w:val="00F00B7C"/>
    <w:rsid w:val="00F011A8"/>
    <w:rsid w:val="00F02BD9"/>
    <w:rsid w:val="00F036B2"/>
    <w:rsid w:val="00F10EA0"/>
    <w:rsid w:val="00F15B3E"/>
    <w:rsid w:val="00F15B44"/>
    <w:rsid w:val="00F2304B"/>
    <w:rsid w:val="00F30BEC"/>
    <w:rsid w:val="00F320D3"/>
    <w:rsid w:val="00F42BFB"/>
    <w:rsid w:val="00F43DF9"/>
    <w:rsid w:val="00F4544D"/>
    <w:rsid w:val="00F51B27"/>
    <w:rsid w:val="00F538AE"/>
    <w:rsid w:val="00F5413C"/>
    <w:rsid w:val="00F55273"/>
    <w:rsid w:val="00F63A44"/>
    <w:rsid w:val="00F65ED5"/>
    <w:rsid w:val="00F673E4"/>
    <w:rsid w:val="00F71AAE"/>
    <w:rsid w:val="00F737ED"/>
    <w:rsid w:val="00F74F6D"/>
    <w:rsid w:val="00F82A33"/>
    <w:rsid w:val="00F82DE6"/>
    <w:rsid w:val="00F8364E"/>
    <w:rsid w:val="00F90281"/>
    <w:rsid w:val="00F92930"/>
    <w:rsid w:val="00F949A0"/>
    <w:rsid w:val="00F95C8D"/>
    <w:rsid w:val="00F95D3A"/>
    <w:rsid w:val="00FA220C"/>
    <w:rsid w:val="00FA508C"/>
    <w:rsid w:val="00FA6763"/>
    <w:rsid w:val="00FB0FFB"/>
    <w:rsid w:val="00FB2008"/>
    <w:rsid w:val="00FB3984"/>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E22DA-FFC7-4643-A5F2-6B53B4AD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3</cp:revision>
  <cp:lastPrinted>2013-02-18T17:03:00Z</cp:lastPrinted>
  <dcterms:created xsi:type="dcterms:W3CDTF">2013-02-24T18:43:00Z</dcterms:created>
  <dcterms:modified xsi:type="dcterms:W3CDTF">2013-02-24T18:44:00Z</dcterms:modified>
</cp:coreProperties>
</file>