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C78" w:rsidRDefault="00927104" w:rsidP="00461C78">
      <w:pPr>
        <w:spacing w:after="0"/>
        <w:rPr>
          <w:rFonts w:ascii="Arial" w:hAnsi="Arial" w:cs="Arial"/>
          <w:sz w:val="20"/>
          <w:szCs w:val="20"/>
        </w:rPr>
      </w:pPr>
      <w:r>
        <w:rPr>
          <w:rFonts w:ascii="Arial" w:hAnsi="Arial" w:cs="Arial"/>
          <w:sz w:val="20"/>
          <w:szCs w:val="20"/>
        </w:rPr>
        <w:t>Elizabethtown Service Center</w:t>
      </w:r>
    </w:p>
    <w:p w:rsidR="00461C78" w:rsidRDefault="00927104" w:rsidP="00461C78">
      <w:pPr>
        <w:spacing w:after="0"/>
        <w:rPr>
          <w:rFonts w:ascii="Arial" w:hAnsi="Arial" w:cs="Arial"/>
          <w:sz w:val="20"/>
          <w:szCs w:val="20"/>
        </w:rPr>
      </w:pPr>
      <w:r>
        <w:rPr>
          <w:rFonts w:ascii="Arial" w:hAnsi="Arial" w:cs="Arial"/>
          <w:sz w:val="20"/>
          <w:szCs w:val="20"/>
        </w:rPr>
        <w:t>Elizabethtown, KY</w:t>
      </w:r>
    </w:p>
    <w:p w:rsidR="00461C78" w:rsidRDefault="00461C78" w:rsidP="00461C78">
      <w:pPr>
        <w:spacing w:after="0"/>
        <w:rPr>
          <w:rFonts w:ascii="Arial" w:hAnsi="Arial" w:cs="Arial"/>
          <w:sz w:val="20"/>
          <w:szCs w:val="20"/>
        </w:rPr>
      </w:pPr>
    </w:p>
    <w:p w:rsidR="00461C78" w:rsidRDefault="00461C78" w:rsidP="00461C78">
      <w:pPr>
        <w:spacing w:after="0"/>
        <w:rPr>
          <w:rFonts w:ascii="Arial" w:hAnsi="Arial" w:cs="Arial"/>
          <w:sz w:val="20"/>
          <w:szCs w:val="20"/>
        </w:rPr>
      </w:pPr>
    </w:p>
    <w:p w:rsidR="00461C78" w:rsidRDefault="00461C78" w:rsidP="00461C78">
      <w:pPr>
        <w:spacing w:after="0"/>
        <w:rPr>
          <w:rFonts w:ascii="Arial" w:hAnsi="Arial" w:cs="Arial"/>
          <w:sz w:val="20"/>
          <w:szCs w:val="20"/>
        </w:rPr>
      </w:pPr>
      <w:r>
        <w:rPr>
          <w:rFonts w:ascii="Arial" w:hAnsi="Arial" w:cs="Arial"/>
          <w:sz w:val="20"/>
          <w:szCs w:val="20"/>
        </w:rPr>
        <w:t>The KASCOE Boar</w:t>
      </w:r>
      <w:r w:rsidR="00927104">
        <w:rPr>
          <w:rFonts w:ascii="Arial" w:hAnsi="Arial" w:cs="Arial"/>
          <w:sz w:val="20"/>
          <w:szCs w:val="20"/>
        </w:rPr>
        <w:t>d of Directors met on March 19, 2015 at 6:00 EST at the Elizabethtown Service Center located in Elizabethtown</w:t>
      </w:r>
      <w:r>
        <w:rPr>
          <w:rFonts w:ascii="Arial" w:hAnsi="Arial" w:cs="Arial"/>
          <w:sz w:val="20"/>
          <w:szCs w:val="20"/>
        </w:rPr>
        <w:t xml:space="preserve"> KY.</w:t>
      </w:r>
    </w:p>
    <w:p w:rsidR="00461C78" w:rsidRDefault="00461C78" w:rsidP="00461C78">
      <w:pPr>
        <w:spacing w:after="0"/>
        <w:rPr>
          <w:rFonts w:ascii="Arial" w:hAnsi="Arial" w:cs="Arial"/>
          <w:sz w:val="20"/>
          <w:szCs w:val="20"/>
        </w:rPr>
      </w:pPr>
    </w:p>
    <w:p w:rsidR="00461C78" w:rsidRDefault="00461C78" w:rsidP="00461C78">
      <w:pPr>
        <w:spacing w:after="0"/>
        <w:rPr>
          <w:rFonts w:ascii="Arial" w:hAnsi="Arial" w:cs="Arial"/>
          <w:sz w:val="20"/>
          <w:szCs w:val="20"/>
        </w:rPr>
      </w:pPr>
      <w:r>
        <w:rPr>
          <w:rFonts w:ascii="Arial" w:hAnsi="Arial" w:cs="Arial"/>
          <w:sz w:val="20"/>
          <w:szCs w:val="20"/>
        </w:rPr>
        <w:t>Present: Diane Dunn, Micki Crider, Coy Higdon, Karen Evans, Kay Bart</w:t>
      </w:r>
      <w:r w:rsidR="00927104">
        <w:rPr>
          <w:rFonts w:ascii="Arial" w:hAnsi="Arial" w:cs="Arial"/>
          <w:sz w:val="20"/>
          <w:szCs w:val="20"/>
        </w:rPr>
        <w:t>on, Adam Haggard,</w:t>
      </w:r>
      <w:r>
        <w:rPr>
          <w:rFonts w:ascii="Arial" w:hAnsi="Arial" w:cs="Arial"/>
          <w:sz w:val="20"/>
          <w:szCs w:val="20"/>
        </w:rPr>
        <w:t xml:space="preserve"> </w:t>
      </w:r>
      <w:r w:rsidR="00880AB7">
        <w:rPr>
          <w:rFonts w:ascii="Arial" w:hAnsi="Arial" w:cs="Arial"/>
          <w:sz w:val="20"/>
          <w:szCs w:val="20"/>
        </w:rPr>
        <w:t>Lindsey New, Patti Karn, Cherry Martin, Dana McKinney</w:t>
      </w:r>
      <w:r w:rsidR="00927104">
        <w:rPr>
          <w:rFonts w:ascii="Arial" w:hAnsi="Arial" w:cs="Arial"/>
          <w:sz w:val="20"/>
          <w:szCs w:val="20"/>
        </w:rPr>
        <w:t>, Laura Howell</w:t>
      </w:r>
      <w:r w:rsidR="005A13C3">
        <w:rPr>
          <w:rFonts w:ascii="Arial" w:hAnsi="Arial" w:cs="Arial"/>
          <w:sz w:val="20"/>
          <w:szCs w:val="20"/>
        </w:rPr>
        <w:t>, Runita Rice</w:t>
      </w:r>
      <w:r w:rsidR="00880AB7">
        <w:rPr>
          <w:rFonts w:ascii="Arial" w:hAnsi="Arial" w:cs="Arial"/>
          <w:sz w:val="20"/>
          <w:szCs w:val="20"/>
        </w:rPr>
        <w:t xml:space="preserve"> and Nina Hunt</w:t>
      </w:r>
    </w:p>
    <w:p w:rsidR="00880AB7" w:rsidRDefault="00880AB7" w:rsidP="00461C78">
      <w:pPr>
        <w:spacing w:after="0"/>
        <w:rPr>
          <w:rFonts w:ascii="Arial" w:hAnsi="Arial" w:cs="Arial"/>
          <w:sz w:val="20"/>
          <w:szCs w:val="20"/>
        </w:rPr>
      </w:pPr>
    </w:p>
    <w:p w:rsidR="00880AB7" w:rsidRDefault="00880AB7" w:rsidP="00461C78">
      <w:pPr>
        <w:spacing w:after="0"/>
        <w:rPr>
          <w:rFonts w:ascii="Arial" w:hAnsi="Arial" w:cs="Arial"/>
          <w:sz w:val="20"/>
          <w:szCs w:val="20"/>
        </w:rPr>
      </w:pPr>
      <w:r>
        <w:rPr>
          <w:rFonts w:ascii="Arial" w:hAnsi="Arial" w:cs="Arial"/>
          <w:sz w:val="20"/>
          <w:szCs w:val="20"/>
        </w:rPr>
        <w:t>The meeting was called to order by President Dana McKinney.  Dana wel</w:t>
      </w:r>
      <w:r w:rsidR="00927104">
        <w:rPr>
          <w:rFonts w:ascii="Arial" w:hAnsi="Arial" w:cs="Arial"/>
          <w:sz w:val="20"/>
          <w:szCs w:val="20"/>
        </w:rPr>
        <w:t>comed all directors</w:t>
      </w:r>
      <w:r>
        <w:rPr>
          <w:rFonts w:ascii="Arial" w:hAnsi="Arial" w:cs="Arial"/>
          <w:sz w:val="20"/>
          <w:szCs w:val="20"/>
        </w:rPr>
        <w:t>.  Although there were some directors absent there were no alternates that needed to be seated.</w:t>
      </w:r>
    </w:p>
    <w:p w:rsidR="005A13C3" w:rsidRDefault="005A13C3" w:rsidP="00461C78">
      <w:pPr>
        <w:spacing w:after="0"/>
        <w:rPr>
          <w:rFonts w:ascii="Arial" w:hAnsi="Arial" w:cs="Arial"/>
          <w:sz w:val="20"/>
          <w:szCs w:val="20"/>
        </w:rPr>
      </w:pPr>
    </w:p>
    <w:p w:rsidR="005A13C3" w:rsidRDefault="005A13C3" w:rsidP="00461C78">
      <w:pPr>
        <w:spacing w:after="0"/>
        <w:rPr>
          <w:rFonts w:ascii="Arial" w:hAnsi="Arial" w:cs="Arial"/>
          <w:sz w:val="20"/>
          <w:szCs w:val="20"/>
        </w:rPr>
      </w:pPr>
      <w:r>
        <w:rPr>
          <w:rFonts w:ascii="Arial" w:hAnsi="Arial" w:cs="Arial"/>
          <w:sz w:val="20"/>
          <w:szCs w:val="20"/>
        </w:rPr>
        <w:t>First order of business was the minutes for the December meeting.  Coy Higdon made a motion to accept the minutes as presented.  Runita Rice seconded the motion.  All agreed and the motion carried.  Future minutes will be emailed and a response given to the secretary to accept.</w:t>
      </w:r>
    </w:p>
    <w:p w:rsidR="00880AB7" w:rsidRDefault="00880AB7" w:rsidP="00461C78">
      <w:pPr>
        <w:spacing w:after="0"/>
        <w:rPr>
          <w:rFonts w:ascii="Arial" w:hAnsi="Arial" w:cs="Arial"/>
          <w:sz w:val="20"/>
          <w:szCs w:val="20"/>
        </w:rPr>
      </w:pPr>
    </w:p>
    <w:p w:rsidR="00880AB7" w:rsidRDefault="005A13C3" w:rsidP="00461C78">
      <w:pPr>
        <w:spacing w:after="0"/>
        <w:rPr>
          <w:rFonts w:ascii="Arial" w:hAnsi="Arial" w:cs="Arial"/>
          <w:sz w:val="20"/>
          <w:szCs w:val="20"/>
        </w:rPr>
      </w:pPr>
      <w:r>
        <w:rPr>
          <w:rFonts w:ascii="Arial" w:hAnsi="Arial" w:cs="Arial"/>
          <w:sz w:val="20"/>
          <w:szCs w:val="20"/>
        </w:rPr>
        <w:t>Second</w:t>
      </w:r>
      <w:r w:rsidR="00880AB7">
        <w:rPr>
          <w:rFonts w:ascii="Arial" w:hAnsi="Arial" w:cs="Arial"/>
          <w:sz w:val="20"/>
          <w:szCs w:val="20"/>
        </w:rPr>
        <w:t xml:space="preserve"> order of business was the financial report submitted by Patti Karn, Treasurer.   After review of the report, Lindsey New made the motion to accept the report as presented</w:t>
      </w:r>
      <w:r w:rsidR="00927104">
        <w:rPr>
          <w:rFonts w:ascii="Arial" w:hAnsi="Arial" w:cs="Arial"/>
          <w:sz w:val="20"/>
          <w:szCs w:val="20"/>
        </w:rPr>
        <w:t>.  Karen Evans</w:t>
      </w:r>
      <w:r w:rsidR="00880AB7">
        <w:rPr>
          <w:rFonts w:ascii="Arial" w:hAnsi="Arial" w:cs="Arial"/>
          <w:sz w:val="20"/>
          <w:szCs w:val="20"/>
        </w:rPr>
        <w:t xml:space="preserve"> seconded the motion.  All agreed and the motion carried.</w:t>
      </w:r>
    </w:p>
    <w:p w:rsidR="00880AB7" w:rsidRDefault="00880AB7" w:rsidP="00461C78">
      <w:pPr>
        <w:spacing w:after="0"/>
        <w:rPr>
          <w:rFonts w:ascii="Arial" w:hAnsi="Arial" w:cs="Arial"/>
          <w:sz w:val="20"/>
          <w:szCs w:val="20"/>
        </w:rPr>
      </w:pPr>
    </w:p>
    <w:p w:rsidR="00903E34" w:rsidRDefault="00880AB7" w:rsidP="00461C78">
      <w:pPr>
        <w:spacing w:after="0"/>
        <w:rPr>
          <w:rFonts w:ascii="Arial" w:hAnsi="Arial" w:cs="Arial"/>
          <w:sz w:val="20"/>
          <w:szCs w:val="20"/>
        </w:rPr>
      </w:pPr>
      <w:r>
        <w:rPr>
          <w:rFonts w:ascii="Arial" w:hAnsi="Arial" w:cs="Arial"/>
          <w:sz w:val="20"/>
          <w:szCs w:val="20"/>
        </w:rPr>
        <w:t>Next, the membership repor</w:t>
      </w:r>
      <w:r w:rsidR="00927104">
        <w:rPr>
          <w:rFonts w:ascii="Arial" w:hAnsi="Arial" w:cs="Arial"/>
          <w:sz w:val="20"/>
          <w:szCs w:val="20"/>
        </w:rPr>
        <w:t>t was presented by Nina Hunt, Secretary</w:t>
      </w:r>
      <w:r>
        <w:rPr>
          <w:rFonts w:ascii="Arial" w:hAnsi="Arial" w:cs="Arial"/>
          <w:sz w:val="20"/>
          <w:szCs w:val="20"/>
        </w:rPr>
        <w:t>.  Current m</w:t>
      </w:r>
      <w:r w:rsidR="00927104">
        <w:rPr>
          <w:rFonts w:ascii="Arial" w:hAnsi="Arial" w:cs="Arial"/>
          <w:sz w:val="20"/>
          <w:szCs w:val="20"/>
        </w:rPr>
        <w:t>embership for the state is at 84%.  Currently there are 222</w:t>
      </w:r>
      <w:r>
        <w:rPr>
          <w:rFonts w:ascii="Arial" w:hAnsi="Arial" w:cs="Arial"/>
          <w:sz w:val="20"/>
          <w:szCs w:val="20"/>
        </w:rPr>
        <w:t xml:space="preserve"> employ</w:t>
      </w:r>
      <w:r w:rsidR="00927104">
        <w:rPr>
          <w:rFonts w:ascii="Arial" w:hAnsi="Arial" w:cs="Arial"/>
          <w:sz w:val="20"/>
          <w:szCs w:val="20"/>
        </w:rPr>
        <w:t>ees in the state.  There are 186</w:t>
      </w:r>
      <w:r>
        <w:rPr>
          <w:rFonts w:ascii="Arial" w:hAnsi="Arial" w:cs="Arial"/>
          <w:sz w:val="20"/>
          <w:szCs w:val="20"/>
        </w:rPr>
        <w:t xml:space="preserve"> </w:t>
      </w:r>
      <w:r w:rsidR="00927104">
        <w:rPr>
          <w:rFonts w:ascii="Arial" w:hAnsi="Arial" w:cs="Arial"/>
          <w:sz w:val="20"/>
          <w:szCs w:val="20"/>
        </w:rPr>
        <w:t>members with 36</w:t>
      </w:r>
      <w:r>
        <w:rPr>
          <w:rFonts w:ascii="Arial" w:hAnsi="Arial" w:cs="Arial"/>
          <w:sz w:val="20"/>
          <w:szCs w:val="20"/>
        </w:rPr>
        <w:t xml:space="preserve"> non-members.  This is a great number for the state and hopefully the numbers will continue to increase.  </w:t>
      </w:r>
      <w:r w:rsidR="00903E34">
        <w:rPr>
          <w:rFonts w:ascii="Arial" w:hAnsi="Arial" w:cs="Arial"/>
          <w:sz w:val="20"/>
          <w:szCs w:val="20"/>
        </w:rPr>
        <w:t xml:space="preserve">  </w:t>
      </w:r>
      <w:r w:rsidR="00927104">
        <w:rPr>
          <w:rFonts w:ascii="Arial" w:hAnsi="Arial" w:cs="Arial"/>
          <w:sz w:val="20"/>
          <w:szCs w:val="20"/>
        </w:rPr>
        <w:t>Lindsey New</w:t>
      </w:r>
      <w:r>
        <w:rPr>
          <w:rFonts w:ascii="Arial" w:hAnsi="Arial" w:cs="Arial"/>
          <w:sz w:val="20"/>
          <w:szCs w:val="20"/>
        </w:rPr>
        <w:t xml:space="preserve"> made a motion to accept the report as presented.  </w:t>
      </w:r>
      <w:r w:rsidR="00927104">
        <w:rPr>
          <w:rFonts w:ascii="Arial" w:hAnsi="Arial" w:cs="Arial"/>
          <w:sz w:val="20"/>
          <w:szCs w:val="20"/>
        </w:rPr>
        <w:t>Micki Crider</w:t>
      </w:r>
      <w:r>
        <w:rPr>
          <w:rFonts w:ascii="Arial" w:hAnsi="Arial" w:cs="Arial"/>
          <w:sz w:val="20"/>
          <w:szCs w:val="20"/>
        </w:rPr>
        <w:t xml:space="preserve"> seconded the motion.  All</w:t>
      </w:r>
      <w:r w:rsidR="00903E34">
        <w:rPr>
          <w:rFonts w:ascii="Arial" w:hAnsi="Arial" w:cs="Arial"/>
          <w:sz w:val="20"/>
          <w:szCs w:val="20"/>
        </w:rPr>
        <w:t xml:space="preserve"> agreed and the motion carried.</w:t>
      </w:r>
    </w:p>
    <w:p w:rsidR="00903E34" w:rsidRDefault="00903E34" w:rsidP="00461C78">
      <w:pPr>
        <w:spacing w:after="0"/>
        <w:rPr>
          <w:rFonts w:ascii="Arial" w:hAnsi="Arial" w:cs="Arial"/>
          <w:sz w:val="20"/>
          <w:szCs w:val="20"/>
        </w:rPr>
      </w:pPr>
    </w:p>
    <w:p w:rsidR="009A5967" w:rsidRDefault="009A5967" w:rsidP="00461C78">
      <w:pPr>
        <w:spacing w:after="0"/>
        <w:rPr>
          <w:rFonts w:ascii="Arial" w:hAnsi="Arial" w:cs="Arial"/>
          <w:sz w:val="20"/>
          <w:szCs w:val="20"/>
        </w:rPr>
      </w:pPr>
      <w:r>
        <w:rPr>
          <w:rFonts w:ascii="Arial" w:hAnsi="Arial" w:cs="Arial"/>
          <w:sz w:val="20"/>
          <w:szCs w:val="20"/>
        </w:rPr>
        <w:t>The directors were informed that memos had been sent to members discussing the Key PT position on December 15, 2014 and to shared management offices discussing the handbook references concerning Lead PT positions on December 17, 2014.  A call had already been received from an office that they were going to request a Lead PT.</w:t>
      </w:r>
    </w:p>
    <w:p w:rsidR="009A5967" w:rsidRDefault="009A5967" w:rsidP="00461C78">
      <w:pPr>
        <w:spacing w:after="0"/>
        <w:rPr>
          <w:rFonts w:ascii="Arial" w:hAnsi="Arial" w:cs="Arial"/>
          <w:sz w:val="20"/>
          <w:szCs w:val="20"/>
        </w:rPr>
      </w:pPr>
    </w:p>
    <w:p w:rsidR="009A5967" w:rsidRDefault="009A5967" w:rsidP="00461C78">
      <w:pPr>
        <w:spacing w:after="0"/>
        <w:rPr>
          <w:rFonts w:ascii="Arial" w:hAnsi="Arial" w:cs="Arial"/>
          <w:sz w:val="20"/>
          <w:szCs w:val="20"/>
        </w:rPr>
      </w:pPr>
      <w:r>
        <w:rPr>
          <w:rFonts w:ascii="Arial" w:hAnsi="Arial" w:cs="Arial"/>
          <w:sz w:val="20"/>
          <w:szCs w:val="20"/>
        </w:rPr>
        <w:t>Dana sent a letter to all members that needed to correct their payroll deductions.  Some have already made the changes needed.</w:t>
      </w:r>
    </w:p>
    <w:p w:rsidR="009A5967" w:rsidRDefault="009A5967" w:rsidP="00461C78">
      <w:pPr>
        <w:spacing w:after="0"/>
        <w:rPr>
          <w:rFonts w:ascii="Arial" w:hAnsi="Arial" w:cs="Arial"/>
          <w:sz w:val="20"/>
          <w:szCs w:val="20"/>
        </w:rPr>
      </w:pPr>
    </w:p>
    <w:p w:rsidR="009A5967" w:rsidRDefault="009A5967" w:rsidP="00461C78">
      <w:pPr>
        <w:spacing w:after="0"/>
        <w:rPr>
          <w:rFonts w:ascii="Arial" w:hAnsi="Arial" w:cs="Arial"/>
          <w:sz w:val="20"/>
          <w:szCs w:val="20"/>
        </w:rPr>
      </w:pPr>
      <w:r>
        <w:rPr>
          <w:rFonts w:ascii="Arial" w:hAnsi="Arial" w:cs="Arial"/>
          <w:sz w:val="20"/>
          <w:szCs w:val="20"/>
        </w:rPr>
        <w:t>There were 23 people at the retirement meeting in Western Kentucky held by Dillard Financial Solutions Inc.; the eastern part of the state will be having their meeting on March 28, 2015.</w:t>
      </w:r>
    </w:p>
    <w:p w:rsidR="009A5967" w:rsidRDefault="009A5967" w:rsidP="00461C78">
      <w:pPr>
        <w:spacing w:after="0"/>
        <w:rPr>
          <w:rFonts w:ascii="Arial" w:hAnsi="Arial" w:cs="Arial"/>
          <w:sz w:val="20"/>
          <w:szCs w:val="20"/>
        </w:rPr>
      </w:pPr>
    </w:p>
    <w:p w:rsidR="009A5967" w:rsidRDefault="009A5967" w:rsidP="00461C78">
      <w:pPr>
        <w:spacing w:after="0"/>
        <w:rPr>
          <w:rFonts w:ascii="Arial" w:hAnsi="Arial" w:cs="Arial"/>
          <w:sz w:val="20"/>
          <w:szCs w:val="20"/>
        </w:rPr>
      </w:pPr>
      <w:r>
        <w:rPr>
          <w:rFonts w:ascii="Arial" w:hAnsi="Arial" w:cs="Arial"/>
          <w:sz w:val="20"/>
          <w:szCs w:val="20"/>
        </w:rPr>
        <w:t>President, Dana McKinney, informed directors that the SEA Rally raffle ticket sales had been a success.  Kentucky sold all 900 tickets that we had received for the raffles being held for the SEA Rally.  Louisiana was very appreciative of all the support received.  The rally will be held in New Orleans, LA on April 15-18.</w:t>
      </w:r>
    </w:p>
    <w:p w:rsidR="009A5967" w:rsidRDefault="009A5967" w:rsidP="00461C78">
      <w:pPr>
        <w:spacing w:after="0"/>
        <w:rPr>
          <w:rFonts w:ascii="Arial" w:hAnsi="Arial" w:cs="Arial"/>
          <w:sz w:val="20"/>
          <w:szCs w:val="20"/>
        </w:rPr>
      </w:pPr>
    </w:p>
    <w:p w:rsidR="009A5967" w:rsidRDefault="009A5967" w:rsidP="00461C78">
      <w:pPr>
        <w:spacing w:after="0"/>
        <w:rPr>
          <w:rFonts w:ascii="Arial" w:hAnsi="Arial" w:cs="Arial"/>
          <w:sz w:val="20"/>
          <w:szCs w:val="20"/>
        </w:rPr>
      </w:pPr>
      <w:r>
        <w:rPr>
          <w:rFonts w:ascii="Arial" w:hAnsi="Arial" w:cs="Arial"/>
          <w:sz w:val="20"/>
          <w:szCs w:val="20"/>
        </w:rPr>
        <w:t>The NASCOE National Convention will be held in Milwaukee, Wisconsin this year on August 12</w:t>
      </w:r>
      <w:r w:rsidRPr="009A5967">
        <w:rPr>
          <w:rFonts w:ascii="Arial" w:hAnsi="Arial" w:cs="Arial"/>
          <w:sz w:val="20"/>
          <w:szCs w:val="20"/>
          <w:vertAlign w:val="superscript"/>
        </w:rPr>
        <w:t>th</w:t>
      </w:r>
      <w:r>
        <w:rPr>
          <w:rFonts w:ascii="Arial" w:hAnsi="Arial" w:cs="Arial"/>
          <w:sz w:val="20"/>
          <w:szCs w:val="20"/>
        </w:rPr>
        <w:t xml:space="preserve"> – August 15</w:t>
      </w:r>
      <w:r w:rsidRPr="009A5967">
        <w:rPr>
          <w:rFonts w:ascii="Arial" w:hAnsi="Arial" w:cs="Arial"/>
          <w:sz w:val="20"/>
          <w:szCs w:val="20"/>
          <w:vertAlign w:val="superscript"/>
        </w:rPr>
        <w:t>th</w:t>
      </w:r>
      <w:r>
        <w:rPr>
          <w:rFonts w:ascii="Arial" w:hAnsi="Arial" w:cs="Arial"/>
          <w:sz w:val="20"/>
          <w:szCs w:val="20"/>
        </w:rPr>
        <w:t xml:space="preserve">.  Delegates will be needed to represent the Kentucky association.  </w:t>
      </w:r>
      <w:r w:rsidR="00AD5B35">
        <w:rPr>
          <w:rFonts w:ascii="Arial" w:hAnsi="Arial" w:cs="Arial"/>
          <w:sz w:val="20"/>
          <w:szCs w:val="20"/>
        </w:rPr>
        <w:t xml:space="preserve">Micki Crider nominated Diane Dunn to be one of the delegates and Cherry Martin seconded the motion.  All agreed and the </w:t>
      </w:r>
      <w:r w:rsidR="00AD5B35">
        <w:rPr>
          <w:rFonts w:ascii="Arial" w:hAnsi="Arial" w:cs="Arial"/>
          <w:sz w:val="20"/>
          <w:szCs w:val="20"/>
        </w:rPr>
        <w:lastRenderedPageBreak/>
        <w:t>motion carried.  Lindsey New made a motion that President, Dana McKinney, would pick the second delegate after we find out who will be attending from Kentucky.  Micki Crider seconded the motion.  All agreed and the motion carried.</w:t>
      </w:r>
    </w:p>
    <w:p w:rsidR="00AD5B35" w:rsidRDefault="00AD5B35" w:rsidP="00461C78">
      <w:pPr>
        <w:spacing w:after="0"/>
        <w:rPr>
          <w:rFonts w:ascii="Arial" w:hAnsi="Arial" w:cs="Arial"/>
          <w:sz w:val="20"/>
          <w:szCs w:val="20"/>
        </w:rPr>
      </w:pPr>
    </w:p>
    <w:p w:rsidR="00AD5B35" w:rsidRDefault="00AD5B35" w:rsidP="00461C78">
      <w:pPr>
        <w:spacing w:after="0"/>
        <w:rPr>
          <w:rFonts w:ascii="Arial" w:hAnsi="Arial" w:cs="Arial"/>
          <w:sz w:val="20"/>
          <w:szCs w:val="20"/>
        </w:rPr>
      </w:pPr>
      <w:r>
        <w:rPr>
          <w:rFonts w:ascii="Arial" w:hAnsi="Arial" w:cs="Arial"/>
          <w:sz w:val="20"/>
          <w:szCs w:val="20"/>
        </w:rPr>
        <w:t xml:space="preserve">A fall convention for the Kentucky Association was discussed.  Laura Howell agreed to head up the committee this year.  Retirees are having their convention in Bowling Green, KY at the end of September or first of October.  A motion was made by Lindsey New that we would change to that location also instead of going to Owensboro, KY as originally discussed in order to have the retirees present and to check on the dates of September 25-26 as first choice and September 17-18 as second choice.  Karen Evans seconded the motion.  All agreed and the motion carried.  </w:t>
      </w:r>
    </w:p>
    <w:p w:rsidR="00D81C81" w:rsidRDefault="00D81C81" w:rsidP="00461C78">
      <w:pPr>
        <w:spacing w:after="0"/>
        <w:rPr>
          <w:rFonts w:ascii="Arial" w:hAnsi="Arial" w:cs="Arial"/>
          <w:sz w:val="20"/>
          <w:szCs w:val="20"/>
        </w:rPr>
      </w:pPr>
    </w:p>
    <w:p w:rsidR="00D81C81" w:rsidRDefault="00D81C81" w:rsidP="00461C78">
      <w:pPr>
        <w:spacing w:after="0"/>
        <w:rPr>
          <w:rFonts w:ascii="Arial" w:hAnsi="Arial" w:cs="Arial"/>
          <w:sz w:val="20"/>
          <w:szCs w:val="20"/>
        </w:rPr>
      </w:pPr>
      <w:r>
        <w:rPr>
          <w:rFonts w:ascii="Arial" w:hAnsi="Arial" w:cs="Arial"/>
          <w:sz w:val="20"/>
          <w:szCs w:val="20"/>
        </w:rPr>
        <w:t xml:space="preserve">An email had been sent out to all directors on February 11, 2015 to have directors contact the offices in their district to see if they wanted to make a donation/contribution to help offset some of the expenses for Baby Oliver </w:t>
      </w:r>
      <w:proofErr w:type="spellStart"/>
      <w:r>
        <w:rPr>
          <w:rFonts w:ascii="Arial" w:hAnsi="Arial" w:cs="Arial"/>
          <w:sz w:val="20"/>
          <w:szCs w:val="20"/>
        </w:rPr>
        <w:t>Gilland’s</w:t>
      </w:r>
      <w:proofErr w:type="spellEnd"/>
      <w:r>
        <w:rPr>
          <w:rFonts w:ascii="Arial" w:hAnsi="Arial" w:cs="Arial"/>
          <w:sz w:val="20"/>
          <w:szCs w:val="20"/>
        </w:rPr>
        <w:t xml:space="preserve"> parents.  Baby Oliver is the grandson of District Director David Gilland who was born premature in January of this year.  The collection was given to Patti Karn who would be seeing David the next week and he will pass on to his son and daughter-in-law.  </w:t>
      </w:r>
    </w:p>
    <w:p w:rsidR="00D81C81" w:rsidRDefault="00D81C81" w:rsidP="00461C78">
      <w:pPr>
        <w:spacing w:after="0"/>
        <w:rPr>
          <w:rFonts w:ascii="Arial" w:hAnsi="Arial" w:cs="Arial"/>
          <w:sz w:val="20"/>
          <w:szCs w:val="20"/>
        </w:rPr>
      </w:pPr>
    </w:p>
    <w:p w:rsidR="00D81C81" w:rsidRDefault="004419BD" w:rsidP="00461C78">
      <w:pPr>
        <w:spacing w:after="0"/>
        <w:rPr>
          <w:rFonts w:ascii="Arial" w:hAnsi="Arial" w:cs="Arial"/>
          <w:sz w:val="20"/>
          <w:szCs w:val="20"/>
        </w:rPr>
      </w:pPr>
      <w:r>
        <w:rPr>
          <w:rFonts w:ascii="Arial" w:hAnsi="Arial" w:cs="Arial"/>
          <w:sz w:val="20"/>
          <w:szCs w:val="20"/>
        </w:rPr>
        <w:t>Directors discussed the email and discussion that had been done on March 13, 2015 concerning the KASCOE bracket challenge that is going on this month.  Prizes suggested were 1</w:t>
      </w:r>
      <w:r w:rsidRPr="004419BD">
        <w:rPr>
          <w:rFonts w:ascii="Arial" w:hAnsi="Arial" w:cs="Arial"/>
          <w:sz w:val="20"/>
          <w:szCs w:val="20"/>
          <w:vertAlign w:val="superscript"/>
        </w:rPr>
        <w:t>st</w:t>
      </w:r>
      <w:r>
        <w:rPr>
          <w:rFonts w:ascii="Arial" w:hAnsi="Arial" w:cs="Arial"/>
          <w:sz w:val="20"/>
          <w:szCs w:val="20"/>
        </w:rPr>
        <w:t xml:space="preserve"> place would get $80, 2</w:t>
      </w:r>
      <w:r w:rsidRPr="004419BD">
        <w:rPr>
          <w:rFonts w:ascii="Arial" w:hAnsi="Arial" w:cs="Arial"/>
          <w:sz w:val="20"/>
          <w:szCs w:val="20"/>
          <w:vertAlign w:val="superscript"/>
        </w:rPr>
        <w:t>nd</w:t>
      </w:r>
      <w:r>
        <w:rPr>
          <w:rFonts w:ascii="Arial" w:hAnsi="Arial" w:cs="Arial"/>
          <w:sz w:val="20"/>
          <w:szCs w:val="20"/>
        </w:rPr>
        <w:t xml:space="preserve"> place would get $40 and 3</w:t>
      </w:r>
      <w:r w:rsidRPr="004419BD">
        <w:rPr>
          <w:rFonts w:ascii="Arial" w:hAnsi="Arial" w:cs="Arial"/>
          <w:sz w:val="20"/>
          <w:szCs w:val="20"/>
          <w:vertAlign w:val="superscript"/>
        </w:rPr>
        <w:t>rd</w:t>
      </w:r>
      <w:r>
        <w:rPr>
          <w:rFonts w:ascii="Arial" w:hAnsi="Arial" w:cs="Arial"/>
          <w:sz w:val="20"/>
          <w:szCs w:val="20"/>
        </w:rPr>
        <w:t xml:space="preserve"> place would get $20 to spend at the emblems store.  Lindsey New made a motion to approve prizes as suggested.  </w:t>
      </w:r>
      <w:r w:rsidR="005A13C3">
        <w:rPr>
          <w:rFonts w:ascii="Arial" w:hAnsi="Arial" w:cs="Arial"/>
          <w:sz w:val="20"/>
          <w:szCs w:val="20"/>
        </w:rPr>
        <w:t>Cherry Martin seconded the motion.  All agreed and the motion carried.  The Big Loser was discussed for the member that came in dead last and the prize that could be given.  Registration Fee or $40 to be spent at the emblems store was suggested.  Karen Evans agreed and made the motion to accept this as the prize.  Lindsey New seconded the motion.  All agreed and the motion carried.</w:t>
      </w:r>
    </w:p>
    <w:p w:rsidR="005A13C3" w:rsidRDefault="005A13C3" w:rsidP="00461C78">
      <w:pPr>
        <w:spacing w:after="0"/>
        <w:rPr>
          <w:rFonts w:ascii="Arial" w:hAnsi="Arial" w:cs="Arial"/>
          <w:sz w:val="20"/>
          <w:szCs w:val="20"/>
        </w:rPr>
      </w:pPr>
    </w:p>
    <w:p w:rsidR="005A13C3" w:rsidRDefault="005A13C3" w:rsidP="00461C78">
      <w:pPr>
        <w:spacing w:after="0"/>
        <w:rPr>
          <w:rFonts w:ascii="Arial" w:hAnsi="Arial" w:cs="Arial"/>
          <w:sz w:val="20"/>
          <w:szCs w:val="20"/>
        </w:rPr>
      </w:pPr>
      <w:r>
        <w:rPr>
          <w:rFonts w:ascii="Arial" w:hAnsi="Arial" w:cs="Arial"/>
          <w:sz w:val="20"/>
          <w:szCs w:val="20"/>
        </w:rPr>
        <w:t>The next discussion concerned the Associate Director by laws.  Currently there is not associate director policy in the constitution or by-laws.  An amendment to by-laws was handed out by Lindsey new that would change Article II Section 3 of Membership By-Laws with new wording and Article IV Section VII – Election of Directors and Officers to set up how and who the associate members would be selected – Amendment 33.  A motion was made to table the discussion until the next quarterly meeting by Lindsey New.  Micki Crider seconded the motion.  All agreed and the motion carried.</w:t>
      </w:r>
    </w:p>
    <w:p w:rsidR="005A13C3" w:rsidRDefault="005A13C3" w:rsidP="00461C78">
      <w:pPr>
        <w:spacing w:after="0"/>
        <w:rPr>
          <w:rFonts w:ascii="Arial" w:hAnsi="Arial" w:cs="Arial"/>
          <w:sz w:val="20"/>
          <w:szCs w:val="20"/>
        </w:rPr>
      </w:pPr>
    </w:p>
    <w:p w:rsidR="005A13C3" w:rsidRDefault="005A13C3" w:rsidP="00461C78">
      <w:pPr>
        <w:spacing w:after="0"/>
        <w:rPr>
          <w:rFonts w:ascii="Arial" w:hAnsi="Arial" w:cs="Arial"/>
          <w:sz w:val="20"/>
          <w:szCs w:val="20"/>
        </w:rPr>
      </w:pPr>
      <w:r>
        <w:rPr>
          <w:rFonts w:ascii="Arial" w:hAnsi="Arial" w:cs="Arial"/>
          <w:sz w:val="20"/>
          <w:szCs w:val="20"/>
        </w:rPr>
        <w:t>There will be a Performance Review work group established to discuss ways to improve the Performance Plan system and how it will work better for employees and supervisors.  As of now the committee has not been established to discuss.  Dana will be reaching out to AO, Debbie Wakefield, DD Donald Dunn and Jason Isaacs, DD</w:t>
      </w:r>
      <w:r w:rsidR="00EB4246">
        <w:rPr>
          <w:rFonts w:ascii="Arial" w:hAnsi="Arial" w:cs="Arial"/>
          <w:sz w:val="20"/>
          <w:szCs w:val="20"/>
        </w:rPr>
        <w:t>.</w:t>
      </w:r>
    </w:p>
    <w:p w:rsidR="00EB4246" w:rsidRDefault="00EB4246" w:rsidP="00461C78">
      <w:pPr>
        <w:spacing w:after="0"/>
        <w:rPr>
          <w:rFonts w:ascii="Arial" w:hAnsi="Arial" w:cs="Arial"/>
          <w:sz w:val="20"/>
          <w:szCs w:val="20"/>
        </w:rPr>
      </w:pPr>
    </w:p>
    <w:p w:rsidR="00EB4246" w:rsidRDefault="00EB4246" w:rsidP="00461C78">
      <w:pPr>
        <w:spacing w:after="0"/>
        <w:rPr>
          <w:rFonts w:ascii="Arial" w:hAnsi="Arial" w:cs="Arial"/>
          <w:sz w:val="20"/>
          <w:szCs w:val="20"/>
        </w:rPr>
      </w:pPr>
      <w:r>
        <w:rPr>
          <w:rFonts w:ascii="Arial" w:hAnsi="Arial" w:cs="Arial"/>
          <w:sz w:val="20"/>
          <w:szCs w:val="20"/>
        </w:rPr>
        <w:t>Nothing has been done as of this meeting on the workload review/comparison team.  The directors talked about how to talk to each district about this.  Legislative chair had sent out an email so the thought was to hold off until we see how legislative will handle this at the national level.</w:t>
      </w:r>
    </w:p>
    <w:p w:rsidR="00EB4246" w:rsidRDefault="00EB4246" w:rsidP="00461C78">
      <w:pPr>
        <w:spacing w:after="0"/>
        <w:rPr>
          <w:rFonts w:ascii="Arial" w:hAnsi="Arial" w:cs="Arial"/>
          <w:sz w:val="20"/>
          <w:szCs w:val="20"/>
        </w:rPr>
      </w:pPr>
    </w:p>
    <w:p w:rsidR="00EB4246" w:rsidRDefault="00EB4246" w:rsidP="00461C78">
      <w:pPr>
        <w:spacing w:after="0"/>
        <w:rPr>
          <w:rFonts w:ascii="Arial" w:hAnsi="Arial" w:cs="Arial"/>
          <w:sz w:val="20"/>
          <w:szCs w:val="20"/>
        </w:rPr>
      </w:pPr>
      <w:r>
        <w:rPr>
          <w:rFonts w:ascii="Arial" w:hAnsi="Arial" w:cs="Arial"/>
          <w:sz w:val="20"/>
          <w:szCs w:val="20"/>
        </w:rPr>
        <w:t xml:space="preserve">Discussion was made on negotiation items that had been submitted to the National Office.  </w:t>
      </w:r>
    </w:p>
    <w:p w:rsidR="00EB4246" w:rsidRDefault="00EB4246" w:rsidP="00461C78">
      <w:pPr>
        <w:spacing w:after="0"/>
        <w:rPr>
          <w:rFonts w:ascii="Arial" w:hAnsi="Arial" w:cs="Arial"/>
          <w:sz w:val="20"/>
          <w:szCs w:val="20"/>
        </w:rPr>
      </w:pPr>
    </w:p>
    <w:p w:rsidR="00EB4246" w:rsidRDefault="00EB4246" w:rsidP="00461C78">
      <w:pPr>
        <w:spacing w:after="0"/>
        <w:rPr>
          <w:rFonts w:ascii="Arial" w:hAnsi="Arial" w:cs="Arial"/>
          <w:sz w:val="20"/>
          <w:szCs w:val="20"/>
        </w:rPr>
      </w:pPr>
      <w:r>
        <w:rPr>
          <w:rFonts w:ascii="Arial" w:hAnsi="Arial" w:cs="Arial"/>
          <w:sz w:val="20"/>
          <w:szCs w:val="20"/>
        </w:rPr>
        <w:t xml:space="preserve">Directors discussed that the State Office would be hiring two </w:t>
      </w:r>
      <w:proofErr w:type="gramStart"/>
      <w:r>
        <w:rPr>
          <w:rFonts w:ascii="Arial" w:hAnsi="Arial" w:cs="Arial"/>
          <w:sz w:val="20"/>
          <w:szCs w:val="20"/>
        </w:rPr>
        <w:t>specialist</w:t>
      </w:r>
      <w:proofErr w:type="gramEnd"/>
      <w:r>
        <w:rPr>
          <w:rFonts w:ascii="Arial" w:hAnsi="Arial" w:cs="Arial"/>
          <w:sz w:val="20"/>
          <w:szCs w:val="20"/>
        </w:rPr>
        <w:t xml:space="preserve"> in Farm Programs Division to take over Mary Lou </w:t>
      </w:r>
      <w:proofErr w:type="spellStart"/>
      <w:r>
        <w:rPr>
          <w:rFonts w:ascii="Arial" w:hAnsi="Arial" w:cs="Arial"/>
          <w:sz w:val="20"/>
          <w:szCs w:val="20"/>
        </w:rPr>
        <w:t>Bohanan’s</w:t>
      </w:r>
      <w:proofErr w:type="spellEnd"/>
      <w:r>
        <w:rPr>
          <w:rFonts w:ascii="Arial" w:hAnsi="Arial" w:cs="Arial"/>
          <w:sz w:val="20"/>
          <w:szCs w:val="20"/>
        </w:rPr>
        <w:t xml:space="preserve"> position that has been vacated.  </w:t>
      </w:r>
    </w:p>
    <w:p w:rsidR="00EB4246" w:rsidRDefault="00EB4246" w:rsidP="00461C78">
      <w:pPr>
        <w:spacing w:after="0"/>
        <w:rPr>
          <w:rFonts w:ascii="Arial" w:hAnsi="Arial" w:cs="Arial"/>
          <w:sz w:val="20"/>
          <w:szCs w:val="20"/>
        </w:rPr>
      </w:pPr>
      <w:r>
        <w:rPr>
          <w:rFonts w:ascii="Arial" w:hAnsi="Arial" w:cs="Arial"/>
          <w:sz w:val="20"/>
          <w:szCs w:val="20"/>
        </w:rPr>
        <w:lastRenderedPageBreak/>
        <w:t xml:space="preserve">Discussion was made about upcoming Compliance/Eligibility training will be held in </w:t>
      </w:r>
      <w:proofErr w:type="gramStart"/>
      <w:r>
        <w:rPr>
          <w:rFonts w:ascii="Arial" w:hAnsi="Arial" w:cs="Arial"/>
          <w:sz w:val="20"/>
          <w:szCs w:val="20"/>
        </w:rPr>
        <w:t>Bowling Green</w:t>
      </w:r>
      <w:proofErr w:type="gramEnd"/>
      <w:r>
        <w:rPr>
          <w:rFonts w:ascii="Arial" w:hAnsi="Arial" w:cs="Arial"/>
          <w:sz w:val="20"/>
          <w:szCs w:val="20"/>
        </w:rPr>
        <w:t xml:space="preserve"> on April 27-28, 2014.  Directors also discussed a system to put out a reminder that associate member dues are coming up and items to do at the next training meeting.</w:t>
      </w:r>
    </w:p>
    <w:p w:rsidR="00EB4246" w:rsidRDefault="00EB4246" w:rsidP="00461C78">
      <w:pPr>
        <w:spacing w:after="0"/>
        <w:rPr>
          <w:rFonts w:ascii="Arial" w:hAnsi="Arial" w:cs="Arial"/>
          <w:sz w:val="20"/>
          <w:szCs w:val="20"/>
        </w:rPr>
      </w:pPr>
    </w:p>
    <w:p w:rsidR="00222F7A" w:rsidRDefault="00222F7A" w:rsidP="00461C78">
      <w:pPr>
        <w:spacing w:after="0"/>
        <w:rPr>
          <w:rFonts w:ascii="Arial" w:hAnsi="Arial" w:cs="Arial"/>
          <w:sz w:val="20"/>
          <w:szCs w:val="20"/>
        </w:rPr>
      </w:pPr>
      <w:r>
        <w:rPr>
          <w:rFonts w:ascii="Arial" w:hAnsi="Arial" w:cs="Arial"/>
          <w:sz w:val="20"/>
          <w:szCs w:val="20"/>
        </w:rPr>
        <w:t>The next quarterly meeting will be held in Elizabethto</w:t>
      </w:r>
      <w:r w:rsidR="00EB4246">
        <w:rPr>
          <w:rFonts w:ascii="Arial" w:hAnsi="Arial" w:cs="Arial"/>
          <w:sz w:val="20"/>
          <w:szCs w:val="20"/>
        </w:rPr>
        <w:t>wn, KY at the FSA Office at 5:30</w:t>
      </w:r>
      <w:r>
        <w:rPr>
          <w:rFonts w:ascii="Arial" w:hAnsi="Arial" w:cs="Arial"/>
          <w:sz w:val="20"/>
          <w:szCs w:val="20"/>
        </w:rPr>
        <w:t xml:space="preserve"> EST</w:t>
      </w:r>
      <w:r w:rsidR="00EB4246">
        <w:rPr>
          <w:rFonts w:ascii="Arial" w:hAnsi="Arial" w:cs="Arial"/>
          <w:sz w:val="20"/>
          <w:szCs w:val="20"/>
        </w:rPr>
        <w:t xml:space="preserve"> on June 25, 2015</w:t>
      </w:r>
      <w:r>
        <w:rPr>
          <w:rFonts w:ascii="Arial" w:hAnsi="Arial" w:cs="Arial"/>
          <w:sz w:val="20"/>
          <w:szCs w:val="20"/>
        </w:rPr>
        <w:t xml:space="preserve">.  </w:t>
      </w: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r>
        <w:rPr>
          <w:rFonts w:ascii="Arial" w:hAnsi="Arial" w:cs="Arial"/>
          <w:sz w:val="20"/>
          <w:szCs w:val="20"/>
        </w:rPr>
        <w:t>Having no other business to discus</w:t>
      </w:r>
      <w:r w:rsidR="00EB4246">
        <w:rPr>
          <w:rFonts w:ascii="Arial" w:hAnsi="Arial" w:cs="Arial"/>
          <w:sz w:val="20"/>
          <w:szCs w:val="20"/>
        </w:rPr>
        <w:t>s, Lindsey New</w:t>
      </w:r>
      <w:r>
        <w:rPr>
          <w:rFonts w:ascii="Arial" w:hAnsi="Arial" w:cs="Arial"/>
          <w:sz w:val="20"/>
          <w:szCs w:val="20"/>
        </w:rPr>
        <w:t xml:space="preserve"> made a </w:t>
      </w:r>
      <w:r w:rsidR="00003707">
        <w:rPr>
          <w:rFonts w:ascii="Arial" w:hAnsi="Arial" w:cs="Arial"/>
          <w:sz w:val="20"/>
          <w:szCs w:val="20"/>
        </w:rPr>
        <w:t>motion to adjour</w:t>
      </w:r>
      <w:r w:rsidR="00EB4246">
        <w:rPr>
          <w:rFonts w:ascii="Arial" w:hAnsi="Arial" w:cs="Arial"/>
          <w:sz w:val="20"/>
          <w:szCs w:val="20"/>
        </w:rPr>
        <w:t>n with a second from Micki Crider</w:t>
      </w:r>
      <w:bookmarkStart w:id="0" w:name="_GoBack"/>
      <w:bookmarkEnd w:id="0"/>
      <w:r w:rsidR="00003707">
        <w:rPr>
          <w:rFonts w:ascii="Arial" w:hAnsi="Arial" w:cs="Arial"/>
          <w:sz w:val="20"/>
          <w:szCs w:val="20"/>
        </w:rPr>
        <w:t>.  All agreed and motion carried.</w:t>
      </w:r>
    </w:p>
    <w:p w:rsidR="00003707" w:rsidRDefault="00003707" w:rsidP="00461C78">
      <w:pPr>
        <w:spacing w:after="0"/>
        <w:rPr>
          <w:rFonts w:ascii="Arial" w:hAnsi="Arial" w:cs="Arial"/>
          <w:sz w:val="20"/>
          <w:szCs w:val="20"/>
        </w:rPr>
      </w:pPr>
    </w:p>
    <w:p w:rsidR="00003707" w:rsidRDefault="00003707" w:rsidP="00461C78">
      <w:pPr>
        <w:spacing w:after="0"/>
        <w:rPr>
          <w:rFonts w:ascii="Arial" w:hAnsi="Arial" w:cs="Arial"/>
          <w:sz w:val="20"/>
          <w:szCs w:val="20"/>
        </w:rPr>
      </w:pPr>
      <w:r>
        <w:rPr>
          <w:rFonts w:ascii="Arial" w:hAnsi="Arial" w:cs="Arial"/>
          <w:sz w:val="20"/>
          <w:szCs w:val="20"/>
        </w:rPr>
        <w:t>Respectfully Submitted</w:t>
      </w:r>
    </w:p>
    <w:p w:rsidR="00003707" w:rsidRDefault="00003707" w:rsidP="00461C78">
      <w:pPr>
        <w:spacing w:after="0"/>
        <w:rPr>
          <w:rFonts w:ascii="Arial" w:hAnsi="Arial" w:cs="Arial"/>
          <w:sz w:val="20"/>
          <w:szCs w:val="20"/>
        </w:rPr>
      </w:pPr>
    </w:p>
    <w:p w:rsidR="00003707" w:rsidRDefault="00003707" w:rsidP="00461C78">
      <w:pPr>
        <w:spacing w:after="0"/>
        <w:rPr>
          <w:rFonts w:ascii="Arial" w:hAnsi="Arial" w:cs="Arial"/>
          <w:sz w:val="20"/>
          <w:szCs w:val="20"/>
        </w:rPr>
      </w:pPr>
    </w:p>
    <w:p w:rsidR="00003707" w:rsidRDefault="00003707" w:rsidP="00461C78">
      <w:pPr>
        <w:spacing w:after="0"/>
        <w:rPr>
          <w:rFonts w:ascii="Arial" w:hAnsi="Arial" w:cs="Arial"/>
          <w:sz w:val="20"/>
          <w:szCs w:val="20"/>
        </w:rPr>
      </w:pPr>
    </w:p>
    <w:p w:rsidR="00003707" w:rsidRDefault="00003707" w:rsidP="00461C78">
      <w:pPr>
        <w:spacing w:after="0"/>
        <w:rPr>
          <w:rFonts w:ascii="Arial" w:hAnsi="Arial" w:cs="Arial"/>
          <w:sz w:val="20"/>
          <w:szCs w:val="20"/>
        </w:rPr>
      </w:pPr>
      <w:r>
        <w:rPr>
          <w:rFonts w:ascii="Arial" w:hAnsi="Arial" w:cs="Arial"/>
          <w:sz w:val="20"/>
          <w:szCs w:val="20"/>
        </w:rPr>
        <w:t>Nina Hunt</w:t>
      </w:r>
    </w:p>
    <w:p w:rsidR="00003707" w:rsidRDefault="00003707" w:rsidP="00461C78">
      <w:pPr>
        <w:spacing w:after="0"/>
        <w:rPr>
          <w:rFonts w:ascii="Arial" w:hAnsi="Arial" w:cs="Arial"/>
          <w:sz w:val="20"/>
          <w:szCs w:val="20"/>
        </w:rPr>
      </w:pPr>
      <w:r>
        <w:rPr>
          <w:rFonts w:ascii="Arial" w:hAnsi="Arial" w:cs="Arial"/>
          <w:sz w:val="20"/>
          <w:szCs w:val="20"/>
        </w:rPr>
        <w:t>Secretary</w:t>
      </w: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222F7A" w:rsidRDefault="00222F7A" w:rsidP="00461C78">
      <w:pPr>
        <w:spacing w:after="0"/>
        <w:rPr>
          <w:rFonts w:ascii="Arial" w:hAnsi="Arial" w:cs="Arial"/>
          <w:sz w:val="20"/>
          <w:szCs w:val="20"/>
        </w:rPr>
      </w:pPr>
    </w:p>
    <w:p w:rsidR="00324C52" w:rsidRPr="00461C78" w:rsidRDefault="00324C52" w:rsidP="00461C78">
      <w:pPr>
        <w:spacing w:after="0"/>
        <w:rPr>
          <w:rFonts w:ascii="Arial" w:hAnsi="Arial" w:cs="Arial"/>
          <w:sz w:val="20"/>
          <w:szCs w:val="20"/>
        </w:rPr>
      </w:pPr>
      <w:r>
        <w:rPr>
          <w:rFonts w:ascii="Arial" w:hAnsi="Arial" w:cs="Arial"/>
          <w:sz w:val="20"/>
          <w:szCs w:val="20"/>
        </w:rPr>
        <w:t xml:space="preserve"> </w:t>
      </w:r>
    </w:p>
    <w:sectPr w:rsidR="00324C52" w:rsidRPr="00461C78" w:rsidSect="00461C78">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C78" w:rsidRDefault="00461C78" w:rsidP="00461C78">
      <w:pPr>
        <w:spacing w:after="0" w:line="240" w:lineRule="auto"/>
      </w:pPr>
      <w:r>
        <w:separator/>
      </w:r>
    </w:p>
  </w:endnote>
  <w:endnote w:type="continuationSeparator" w:id="0">
    <w:p w:rsidR="00461C78" w:rsidRDefault="00461C78" w:rsidP="0046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C4" w:rsidRPr="00EC19C4" w:rsidRDefault="00EB4246">
    <w:pPr>
      <w:pStyle w:val="Footer"/>
      <w:pBdr>
        <w:top w:val="thinThickSmallGap" w:sz="24" w:space="1" w:color="622423" w:themeColor="accent2" w:themeShade="7F"/>
      </w:pBdr>
      <w:rPr>
        <w:rFonts w:asciiTheme="majorHAnsi" w:eastAsiaTheme="majorEastAsia" w:hAnsiTheme="majorHAnsi" w:cstheme="majorBidi"/>
        <w:i/>
      </w:rPr>
    </w:pPr>
    <w:r>
      <w:rPr>
        <w:rFonts w:ascii="Arial Black" w:eastAsiaTheme="majorEastAsia" w:hAnsi="Arial Black" w:cstheme="majorBidi"/>
        <w:i/>
        <w:sz w:val="16"/>
        <w:szCs w:val="16"/>
      </w:rPr>
      <w:t>March 19</w:t>
    </w:r>
    <w:r w:rsidR="00EC19C4" w:rsidRPr="00EC19C4">
      <w:rPr>
        <w:rFonts w:ascii="Arial Black" w:eastAsiaTheme="majorEastAsia" w:hAnsi="Arial Black" w:cstheme="majorBidi"/>
        <w:i/>
        <w:sz w:val="16"/>
        <w:szCs w:val="16"/>
      </w:rPr>
      <w:t>, 2015</w:t>
    </w:r>
    <w:r w:rsidR="00EC19C4" w:rsidRPr="00EC19C4">
      <w:rPr>
        <w:rFonts w:asciiTheme="majorHAnsi" w:eastAsiaTheme="majorEastAsia" w:hAnsiTheme="majorHAnsi" w:cstheme="majorBidi"/>
        <w:i/>
      </w:rPr>
      <w:ptab w:relativeTo="margin" w:alignment="right" w:leader="none"/>
    </w:r>
    <w:r w:rsidR="00EC19C4" w:rsidRPr="00EC19C4">
      <w:rPr>
        <w:rFonts w:ascii="Arial Black" w:eastAsiaTheme="majorEastAsia" w:hAnsi="Arial Black" w:cstheme="majorBidi"/>
        <w:i/>
        <w:sz w:val="16"/>
        <w:szCs w:val="16"/>
      </w:rPr>
      <w:t xml:space="preserve">Page </w:t>
    </w:r>
    <w:r w:rsidR="00EC19C4" w:rsidRPr="00EC19C4">
      <w:rPr>
        <w:rFonts w:ascii="Arial Black" w:eastAsiaTheme="minorEastAsia" w:hAnsi="Arial Black"/>
        <w:i/>
        <w:sz w:val="16"/>
        <w:szCs w:val="16"/>
      </w:rPr>
      <w:fldChar w:fldCharType="begin"/>
    </w:r>
    <w:r w:rsidR="00EC19C4" w:rsidRPr="00EC19C4">
      <w:rPr>
        <w:rFonts w:ascii="Arial Black" w:hAnsi="Arial Black"/>
        <w:i/>
        <w:sz w:val="16"/>
        <w:szCs w:val="16"/>
      </w:rPr>
      <w:instrText xml:space="preserve"> PAGE   \* MERGEFORMAT </w:instrText>
    </w:r>
    <w:r w:rsidR="00EC19C4" w:rsidRPr="00EC19C4">
      <w:rPr>
        <w:rFonts w:ascii="Arial Black" w:eastAsiaTheme="minorEastAsia" w:hAnsi="Arial Black"/>
        <w:i/>
        <w:sz w:val="16"/>
        <w:szCs w:val="16"/>
      </w:rPr>
      <w:fldChar w:fldCharType="separate"/>
    </w:r>
    <w:r w:rsidRPr="00EB4246">
      <w:rPr>
        <w:rFonts w:ascii="Arial Black" w:eastAsiaTheme="majorEastAsia" w:hAnsi="Arial Black" w:cstheme="majorBidi"/>
        <w:i/>
        <w:noProof/>
        <w:sz w:val="16"/>
        <w:szCs w:val="16"/>
      </w:rPr>
      <w:t>1</w:t>
    </w:r>
    <w:r w:rsidR="00EC19C4" w:rsidRPr="00EC19C4">
      <w:rPr>
        <w:rFonts w:ascii="Arial Black" w:eastAsiaTheme="majorEastAsia" w:hAnsi="Arial Black" w:cstheme="majorBidi"/>
        <w:i/>
        <w:noProof/>
        <w:sz w:val="16"/>
        <w:szCs w:val="16"/>
      </w:rPr>
      <w:fldChar w:fldCharType="end"/>
    </w:r>
  </w:p>
  <w:p w:rsidR="00461C78" w:rsidRDefault="00461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C78" w:rsidRDefault="00461C78" w:rsidP="00461C78">
      <w:pPr>
        <w:spacing w:after="0" w:line="240" w:lineRule="auto"/>
      </w:pPr>
      <w:r>
        <w:separator/>
      </w:r>
    </w:p>
  </w:footnote>
  <w:footnote w:type="continuationSeparator" w:id="0">
    <w:p w:rsidR="00461C78" w:rsidRDefault="00461C78" w:rsidP="00461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78" w:rsidRDefault="00461C78" w:rsidP="00461C78">
    <w:pPr>
      <w:pStyle w:val="Header"/>
      <w:jc w:val="center"/>
      <w:rPr>
        <w:rFonts w:ascii="Rockwell Extra Bold" w:hAnsi="Rockwell Extra Bold"/>
        <w:b/>
        <w:color w:val="1F497D" w:themeColor="text2"/>
        <w:sz w:val="28"/>
        <w:szCs w:val="28"/>
      </w:rPr>
    </w:pPr>
    <w:r>
      <w:rPr>
        <w:noProof/>
        <w:szCs w:val="24"/>
      </w:rPr>
      <w:drawing>
        <wp:anchor distT="36576" distB="36576" distL="36576" distR="36576" simplePos="0" relativeHeight="251659264" behindDoc="0" locked="0" layoutInCell="1" allowOverlap="1" wp14:anchorId="076450F4" wp14:editId="2E825F82">
          <wp:simplePos x="0" y="0"/>
          <wp:positionH relativeFrom="column">
            <wp:posOffset>-685800</wp:posOffset>
          </wp:positionH>
          <wp:positionV relativeFrom="paragraph">
            <wp:posOffset>-327660</wp:posOffset>
          </wp:positionV>
          <wp:extent cx="1890369" cy="7391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2870" t="36755" r="42619" b="42329"/>
                  <a:stretch>
                    <a:fillRect/>
                  </a:stretch>
                </pic:blipFill>
                <pic:spPr bwMode="auto">
                  <a:xfrm>
                    <a:off x="0" y="0"/>
                    <a:ext cx="1890369" cy="739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Rockwell Extra Bold" w:hAnsi="Rockwell Extra Bold"/>
        <w:b/>
        <w:color w:val="1F497D" w:themeColor="text2"/>
        <w:sz w:val="28"/>
        <w:szCs w:val="28"/>
      </w:rPr>
      <w:t>KASCOE DIRECTORS’ MEETING</w:t>
    </w:r>
  </w:p>
  <w:p w:rsidR="00461C78" w:rsidRDefault="00461C78" w:rsidP="00461C78">
    <w:pPr>
      <w:pStyle w:val="Header"/>
      <w:jc w:val="center"/>
      <w:rPr>
        <w:rFonts w:ascii="Rockwell Extra Bold" w:hAnsi="Rockwell Extra Bold"/>
        <w:b/>
        <w:color w:val="1F497D" w:themeColor="text2"/>
        <w:sz w:val="28"/>
        <w:szCs w:val="28"/>
      </w:rPr>
    </w:pPr>
  </w:p>
  <w:p w:rsidR="00461C78" w:rsidRPr="00461C78" w:rsidRDefault="00461C78" w:rsidP="00461C78">
    <w:pPr>
      <w:pStyle w:val="Header"/>
      <w:jc w:val="center"/>
      <w:rPr>
        <w:rFonts w:ascii="Rockwell Extra Bold" w:hAnsi="Rockwell Extra Bold"/>
        <w:b/>
        <w:color w:val="1F497D" w:themeColor="text2"/>
        <w:sz w:val="28"/>
        <w:szCs w:val="28"/>
      </w:rPr>
    </w:pPr>
    <w:r>
      <w:rPr>
        <w:rFonts w:ascii="Rockwell Extra Bold" w:hAnsi="Rockwell Extra Bold"/>
        <w:b/>
        <w:color w:val="1F497D" w:themeColor="text2"/>
        <w:sz w:val="28"/>
        <w:szCs w:val="28"/>
      </w:rPr>
      <w:t>MINUTES</w:t>
    </w:r>
  </w:p>
  <w:p w:rsidR="00461C78" w:rsidRPr="00461C78" w:rsidRDefault="00461C78">
    <w:pPr>
      <w:pStyle w:val="Header"/>
      <w:rPr>
        <w:b/>
        <w:color w:val="1F497D" w:themeColor="text2"/>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C78"/>
    <w:rsid w:val="00003707"/>
    <w:rsid w:val="00117F03"/>
    <w:rsid w:val="00222F7A"/>
    <w:rsid w:val="00324C52"/>
    <w:rsid w:val="004419BD"/>
    <w:rsid w:val="00461C78"/>
    <w:rsid w:val="005A13C3"/>
    <w:rsid w:val="005B7D8D"/>
    <w:rsid w:val="00880AB7"/>
    <w:rsid w:val="00903E34"/>
    <w:rsid w:val="0092589F"/>
    <w:rsid w:val="00927104"/>
    <w:rsid w:val="009A5967"/>
    <w:rsid w:val="00AD5B35"/>
    <w:rsid w:val="00D81C81"/>
    <w:rsid w:val="00EB4246"/>
    <w:rsid w:val="00EC19C4"/>
    <w:rsid w:val="00ED3465"/>
    <w:rsid w:val="00EF7F07"/>
    <w:rsid w:val="00F1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C78"/>
  </w:style>
  <w:style w:type="paragraph" w:styleId="Footer">
    <w:name w:val="footer"/>
    <w:basedOn w:val="Normal"/>
    <w:link w:val="FooterChar"/>
    <w:uiPriority w:val="99"/>
    <w:unhideWhenUsed/>
    <w:rsid w:val="00461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C78"/>
  </w:style>
  <w:style w:type="paragraph" w:styleId="BalloonText">
    <w:name w:val="Balloon Text"/>
    <w:basedOn w:val="Normal"/>
    <w:link w:val="BalloonTextChar"/>
    <w:uiPriority w:val="99"/>
    <w:semiHidden/>
    <w:unhideWhenUsed/>
    <w:rsid w:val="00461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C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C78"/>
  </w:style>
  <w:style w:type="paragraph" w:styleId="Footer">
    <w:name w:val="footer"/>
    <w:basedOn w:val="Normal"/>
    <w:link w:val="FooterChar"/>
    <w:uiPriority w:val="99"/>
    <w:unhideWhenUsed/>
    <w:rsid w:val="00461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C78"/>
  </w:style>
  <w:style w:type="paragraph" w:styleId="BalloonText">
    <w:name w:val="Balloon Text"/>
    <w:basedOn w:val="Normal"/>
    <w:link w:val="BalloonTextChar"/>
    <w:uiPriority w:val="99"/>
    <w:semiHidden/>
    <w:unhideWhenUsed/>
    <w:rsid w:val="00461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C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Nina - FSA, Dixon, KY</dc:creator>
  <cp:lastModifiedBy>Hunt, Nina - FSA, Dixon, KY</cp:lastModifiedBy>
  <cp:revision>3</cp:revision>
  <cp:lastPrinted>2015-03-17T16:55:00Z</cp:lastPrinted>
  <dcterms:created xsi:type="dcterms:W3CDTF">2015-06-05T15:04:00Z</dcterms:created>
  <dcterms:modified xsi:type="dcterms:W3CDTF">2015-06-05T16:41:00Z</dcterms:modified>
</cp:coreProperties>
</file>