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56023" w14:textId="77777777" w:rsidR="00B40B25" w:rsidRPr="00B40B25" w:rsidRDefault="00B40B25" w:rsidP="00B40B25">
      <w:pPr>
        <w:rPr>
          <w:rFonts w:ascii="Arial" w:eastAsia="Times New Roman" w:hAnsi="Arial" w:cs="Arial"/>
          <w:spacing w:val="-8"/>
        </w:rPr>
      </w:pPr>
      <w:r w:rsidRPr="006334A3">
        <w:rPr>
          <w:rFonts w:ascii="Arial" w:eastAsia="Times New Roman" w:hAnsi="Arial" w:cs="Arial"/>
          <w:b/>
          <w:bCs/>
          <w:spacing w:val="-8"/>
        </w:rPr>
        <w:t>Treasurer</w:t>
      </w:r>
    </w:p>
    <w:p w14:paraId="117607D8" w14:textId="77777777" w:rsidR="00B40B25" w:rsidRPr="006334A3" w:rsidRDefault="00B40B25" w:rsidP="00B40B25">
      <w:pPr>
        <w:rPr>
          <w:rFonts w:ascii="Arial" w:eastAsia="Times New Roman" w:hAnsi="Arial" w:cs="Arial"/>
        </w:rPr>
      </w:pPr>
      <w:r w:rsidRPr="006334A3">
        <w:rPr>
          <w:rFonts w:ascii="Arial" w:eastAsia="Times New Roman" w:hAnsi="Arial" w:cs="Arial"/>
        </w:rPr>
        <w:t xml:space="preserve">Benevolent Kicks is seeking a Treasurer to join the team as a board member. In this role, you will be Benevolent Kick’s top financial officer by working with the other members to maintain the budget, reports and being the financial liaison between the group and the community. </w:t>
      </w:r>
    </w:p>
    <w:p w14:paraId="781796DF" w14:textId="77777777" w:rsidR="00B40B25" w:rsidRPr="006334A3" w:rsidRDefault="00B40B25" w:rsidP="00B40B25">
      <w:pPr>
        <w:rPr>
          <w:rFonts w:ascii="Arial" w:eastAsia="Times New Roman" w:hAnsi="Arial" w:cs="Arial"/>
          <w:b/>
          <w:bCs/>
        </w:rPr>
      </w:pPr>
      <w:r w:rsidRPr="006334A3">
        <w:rPr>
          <w:rFonts w:ascii="Arial" w:eastAsia="Times New Roman" w:hAnsi="Arial" w:cs="Arial"/>
          <w:b/>
          <w:bCs/>
        </w:rPr>
        <w:t xml:space="preserve">Duties and Responsibilities: </w:t>
      </w:r>
    </w:p>
    <w:p w14:paraId="3C03EC10" w14:textId="77777777" w:rsidR="00B40B25" w:rsidRPr="006334A3" w:rsidRDefault="00B40B25" w:rsidP="00B40B25">
      <w:pPr>
        <w:pStyle w:val="ListParagraph"/>
        <w:numPr>
          <w:ilvl w:val="0"/>
          <w:numId w:val="19"/>
        </w:numPr>
        <w:rPr>
          <w:rFonts w:ascii="Arial" w:hAnsi="Arial" w:cs="Arial"/>
        </w:rPr>
      </w:pPr>
      <w:r w:rsidRPr="006334A3">
        <w:rPr>
          <w:rFonts w:ascii="Arial" w:hAnsi="Arial" w:cs="Arial"/>
        </w:rPr>
        <w:t xml:space="preserve">Partnering with the board chairman and executive director, they develop and administers the annual budget. </w:t>
      </w:r>
    </w:p>
    <w:p w14:paraId="7D83EFCF" w14:textId="77777777" w:rsidR="00B40B25" w:rsidRPr="006334A3" w:rsidRDefault="00B40B25" w:rsidP="00B40B25">
      <w:pPr>
        <w:pStyle w:val="ListParagraph"/>
        <w:numPr>
          <w:ilvl w:val="0"/>
          <w:numId w:val="19"/>
        </w:numPr>
        <w:rPr>
          <w:rFonts w:ascii="Arial" w:hAnsi="Arial" w:cs="Arial"/>
        </w:rPr>
      </w:pPr>
      <w:r w:rsidRPr="006334A3">
        <w:rPr>
          <w:rFonts w:ascii="Arial" w:hAnsi="Arial" w:cs="Arial"/>
        </w:rPr>
        <w:t>They also create policies and best practices surrounding the organization's financial management procedures. Nonprofits are given special tax treatment by the government. As a result, it is important for the treasurer to remain current on regulations to ensure the organization's legal compliance.</w:t>
      </w:r>
    </w:p>
    <w:p w14:paraId="4993DBC6" w14:textId="77777777" w:rsidR="00B40B25" w:rsidRPr="006334A3" w:rsidRDefault="00B40B25" w:rsidP="00B40B25">
      <w:pPr>
        <w:pStyle w:val="ListParagraph"/>
        <w:numPr>
          <w:ilvl w:val="0"/>
          <w:numId w:val="19"/>
        </w:numPr>
        <w:rPr>
          <w:rFonts w:ascii="Arial" w:hAnsi="Arial" w:cs="Arial"/>
        </w:rPr>
      </w:pPr>
      <w:r w:rsidRPr="006334A3">
        <w:rPr>
          <w:rFonts w:ascii="Arial" w:hAnsi="Arial" w:cs="Arial"/>
        </w:rPr>
        <w:t xml:space="preserve">Create, organize, and maintain reports and records of the finances for Benevolent Kicks to keep track of the fiscal health of the organization. </w:t>
      </w:r>
    </w:p>
    <w:p w14:paraId="48631345" w14:textId="77777777" w:rsidR="00B40B25" w:rsidRPr="006334A3" w:rsidRDefault="00B40B25" w:rsidP="00B40B25">
      <w:pPr>
        <w:pStyle w:val="ListParagraph"/>
        <w:numPr>
          <w:ilvl w:val="0"/>
          <w:numId w:val="19"/>
        </w:numPr>
        <w:rPr>
          <w:rFonts w:ascii="Arial" w:hAnsi="Arial" w:cs="Arial"/>
        </w:rPr>
      </w:pPr>
      <w:r w:rsidRPr="006334A3">
        <w:rPr>
          <w:rFonts w:ascii="Arial" w:hAnsi="Arial" w:cs="Arial"/>
        </w:rPr>
        <w:t xml:space="preserve">Translate financial concepts and information to those that do not have a financial background to facilitate and encourage the board’s strategic thinking about the short- and long-term goals to meet and maintain the financial vitality of the organization. </w:t>
      </w:r>
    </w:p>
    <w:p w14:paraId="1BE71DD4" w14:textId="77777777" w:rsidR="00B40B25" w:rsidRPr="006334A3" w:rsidRDefault="00B40B25" w:rsidP="00B40B25">
      <w:pPr>
        <w:pStyle w:val="ListParagraph"/>
        <w:numPr>
          <w:ilvl w:val="0"/>
          <w:numId w:val="19"/>
        </w:numPr>
        <w:rPr>
          <w:rFonts w:ascii="Arial" w:hAnsi="Arial" w:cs="Arial"/>
        </w:rPr>
      </w:pPr>
      <w:r w:rsidRPr="006334A3">
        <w:rPr>
          <w:rFonts w:ascii="Arial" w:hAnsi="Arial" w:cs="Arial"/>
        </w:rPr>
        <w:t>Regularly assess risks and whether and how such risks should be mitigated.</w:t>
      </w:r>
    </w:p>
    <w:p w14:paraId="0C7006BD" w14:textId="77777777" w:rsidR="00B40B25" w:rsidRPr="006334A3" w:rsidRDefault="00B40B25" w:rsidP="00B40B25">
      <w:pPr>
        <w:pStyle w:val="ListParagraph"/>
        <w:numPr>
          <w:ilvl w:val="0"/>
          <w:numId w:val="19"/>
        </w:numPr>
        <w:rPr>
          <w:rFonts w:ascii="Arial" w:hAnsi="Arial" w:cs="Arial"/>
        </w:rPr>
      </w:pPr>
      <w:r w:rsidRPr="006334A3">
        <w:rPr>
          <w:rFonts w:ascii="Arial" w:hAnsi="Arial" w:cs="Arial"/>
        </w:rPr>
        <w:t>Have the organization’s financials audited whenever required or advisable.</w:t>
      </w:r>
    </w:p>
    <w:p w14:paraId="40BF4765" w14:textId="77777777" w:rsidR="00B40B25" w:rsidRPr="006334A3" w:rsidRDefault="00B40B25" w:rsidP="00B40B25">
      <w:pPr>
        <w:rPr>
          <w:rFonts w:ascii="Arial" w:eastAsia="Times New Roman" w:hAnsi="Arial" w:cs="Arial"/>
          <w:b/>
          <w:bCs/>
        </w:rPr>
      </w:pPr>
      <w:r w:rsidRPr="006334A3">
        <w:rPr>
          <w:rFonts w:ascii="Arial" w:eastAsia="Times New Roman" w:hAnsi="Arial" w:cs="Arial"/>
          <w:b/>
          <w:bCs/>
        </w:rPr>
        <w:t>Skills and Qualifications (Required):</w:t>
      </w:r>
    </w:p>
    <w:p w14:paraId="0522B327" w14:textId="77777777" w:rsidR="00B40B25" w:rsidRPr="006334A3" w:rsidRDefault="00B40B25" w:rsidP="00B40B25">
      <w:pPr>
        <w:pStyle w:val="ListParagraph"/>
        <w:numPr>
          <w:ilvl w:val="0"/>
          <w:numId w:val="16"/>
        </w:numPr>
        <w:rPr>
          <w:rFonts w:ascii="Arial" w:eastAsia="Times New Roman" w:hAnsi="Arial" w:cs="Arial"/>
        </w:rPr>
      </w:pPr>
      <w:r w:rsidRPr="006334A3">
        <w:rPr>
          <w:rFonts w:ascii="Arial" w:eastAsia="Times New Roman" w:hAnsi="Arial" w:cs="Arial"/>
        </w:rPr>
        <w:t xml:space="preserve">At least three years of professional experience in finance or budget planning. </w:t>
      </w:r>
    </w:p>
    <w:p w14:paraId="1F3FA142" w14:textId="77777777" w:rsidR="00B40B25" w:rsidRPr="006334A3" w:rsidRDefault="00B40B25" w:rsidP="00B40B25">
      <w:pPr>
        <w:pStyle w:val="ListParagraph"/>
        <w:numPr>
          <w:ilvl w:val="0"/>
          <w:numId w:val="16"/>
        </w:numPr>
        <w:rPr>
          <w:rFonts w:ascii="Arial" w:eastAsia="Times New Roman" w:hAnsi="Arial" w:cs="Arial"/>
        </w:rPr>
      </w:pPr>
      <w:r w:rsidRPr="006334A3">
        <w:rPr>
          <w:rFonts w:ascii="Arial" w:eastAsia="Times New Roman" w:hAnsi="Arial" w:cs="Arial"/>
        </w:rPr>
        <w:t>Experience in accounting is also a valuable asset for helping with the management of your company’s finances.</w:t>
      </w:r>
    </w:p>
    <w:p w14:paraId="671A1C65" w14:textId="77777777" w:rsidR="00B40B25" w:rsidRPr="006334A3" w:rsidRDefault="00B40B25" w:rsidP="00B40B25">
      <w:pPr>
        <w:pStyle w:val="ListParagraph"/>
        <w:numPr>
          <w:ilvl w:val="0"/>
          <w:numId w:val="16"/>
        </w:numPr>
        <w:rPr>
          <w:rFonts w:ascii="Arial" w:eastAsia="Times New Roman" w:hAnsi="Arial" w:cs="Arial"/>
        </w:rPr>
      </w:pPr>
      <w:r w:rsidRPr="006334A3">
        <w:rPr>
          <w:rFonts w:ascii="Arial" w:eastAsia="Times New Roman" w:hAnsi="Arial" w:cs="Arial"/>
          <w:u w:val="single"/>
        </w:rPr>
        <w:t>Education:</w:t>
      </w:r>
      <w:r w:rsidRPr="006334A3">
        <w:rPr>
          <w:rFonts w:ascii="Arial" w:eastAsia="Times New Roman" w:hAnsi="Arial" w:cs="Arial"/>
        </w:rPr>
        <w:t xml:space="preserve"> </w:t>
      </w:r>
    </w:p>
    <w:p w14:paraId="6FC02A1A" w14:textId="77777777" w:rsidR="00B40B25" w:rsidRPr="006334A3" w:rsidRDefault="00B40B25" w:rsidP="00B40B25">
      <w:pPr>
        <w:pStyle w:val="ListParagraph"/>
        <w:numPr>
          <w:ilvl w:val="1"/>
          <w:numId w:val="16"/>
        </w:numPr>
        <w:rPr>
          <w:rFonts w:ascii="Arial" w:eastAsia="Times New Roman" w:hAnsi="Arial" w:cs="Arial"/>
        </w:rPr>
      </w:pPr>
      <w:r w:rsidRPr="006334A3">
        <w:rPr>
          <w:rFonts w:ascii="Arial" w:eastAsia="Times New Roman" w:hAnsi="Arial" w:cs="Arial"/>
        </w:rPr>
        <w:t xml:space="preserve">Bachelor’s degree in finance, business administration, economics, or other related disciplines. </w:t>
      </w:r>
    </w:p>
    <w:p w14:paraId="3A1C185D" w14:textId="77777777" w:rsidR="00B40B25" w:rsidRPr="006334A3" w:rsidRDefault="00B40B25" w:rsidP="00B40B25">
      <w:pPr>
        <w:pStyle w:val="ListParagraph"/>
        <w:numPr>
          <w:ilvl w:val="1"/>
          <w:numId w:val="16"/>
        </w:numPr>
        <w:rPr>
          <w:rFonts w:ascii="Arial" w:eastAsia="Times New Roman" w:hAnsi="Arial" w:cs="Arial"/>
        </w:rPr>
      </w:pPr>
      <w:r w:rsidRPr="006334A3">
        <w:rPr>
          <w:rFonts w:ascii="Arial" w:eastAsia="Times New Roman" w:hAnsi="Arial" w:cs="Arial"/>
        </w:rPr>
        <w:t>Master’s degree in finance or a business-related discipline is a strong asset to the position (Highly preferred)</w:t>
      </w:r>
    </w:p>
    <w:p w14:paraId="27F31B9A" w14:textId="44821824" w:rsidR="008C03D1" w:rsidRPr="006334A3" w:rsidRDefault="008C03D1" w:rsidP="00B40B25">
      <w:pPr>
        <w:rPr>
          <w:rFonts w:ascii="Arial" w:eastAsia="Times New Roman" w:hAnsi="Arial" w:cs="Arial"/>
        </w:rPr>
      </w:pPr>
      <w:bookmarkStart w:id="0" w:name="_GoBack"/>
      <w:bookmarkEnd w:id="0"/>
    </w:p>
    <w:p w14:paraId="195D8F6C" w14:textId="77777777" w:rsidR="008C03D1" w:rsidRPr="006334A3" w:rsidRDefault="008C03D1" w:rsidP="008C03D1">
      <w:pPr>
        <w:rPr>
          <w:rFonts w:ascii="Arial" w:hAnsi="Arial" w:cs="Arial"/>
        </w:rPr>
      </w:pPr>
    </w:p>
    <w:sectPr w:rsidR="008C03D1" w:rsidRPr="00633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121"/>
    <w:multiLevelType w:val="hybridMultilevel"/>
    <w:tmpl w:val="A6187A9C"/>
    <w:lvl w:ilvl="0" w:tplc="04090001">
      <w:start w:val="1"/>
      <w:numFmt w:val="bullet"/>
      <w:lvlText w:val=""/>
      <w:lvlJc w:val="left"/>
      <w:pPr>
        <w:ind w:left="990" w:hanging="63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AD3BA7"/>
    <w:multiLevelType w:val="multilevel"/>
    <w:tmpl w:val="6108E21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804DD"/>
    <w:multiLevelType w:val="hybridMultilevel"/>
    <w:tmpl w:val="761A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75F78"/>
    <w:multiLevelType w:val="multilevel"/>
    <w:tmpl w:val="AAC4A5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DD08ED"/>
    <w:multiLevelType w:val="hybridMultilevel"/>
    <w:tmpl w:val="533E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51EE5"/>
    <w:multiLevelType w:val="hybridMultilevel"/>
    <w:tmpl w:val="069E3A74"/>
    <w:lvl w:ilvl="0" w:tplc="21E46A72">
      <w:numFmt w:val="bullet"/>
      <w:lvlText w:val="·"/>
      <w:lvlJc w:val="left"/>
      <w:pPr>
        <w:ind w:left="990" w:hanging="6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44B1F"/>
    <w:multiLevelType w:val="multilevel"/>
    <w:tmpl w:val="720CCD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523C6E"/>
    <w:multiLevelType w:val="hybridMultilevel"/>
    <w:tmpl w:val="3272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63761"/>
    <w:multiLevelType w:val="hybridMultilevel"/>
    <w:tmpl w:val="6EF6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11296"/>
    <w:multiLevelType w:val="multilevel"/>
    <w:tmpl w:val="74BA8B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E4146B"/>
    <w:multiLevelType w:val="hybridMultilevel"/>
    <w:tmpl w:val="2470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2249E"/>
    <w:multiLevelType w:val="hybridMultilevel"/>
    <w:tmpl w:val="DC7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E6829"/>
    <w:multiLevelType w:val="multilevel"/>
    <w:tmpl w:val="6972D7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092CCE"/>
    <w:multiLevelType w:val="multilevel"/>
    <w:tmpl w:val="2E9C9E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8600B8"/>
    <w:multiLevelType w:val="multilevel"/>
    <w:tmpl w:val="8836083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8D5143"/>
    <w:multiLevelType w:val="hybridMultilevel"/>
    <w:tmpl w:val="7324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24478"/>
    <w:multiLevelType w:val="hybridMultilevel"/>
    <w:tmpl w:val="C32C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B857A9"/>
    <w:multiLevelType w:val="hybridMultilevel"/>
    <w:tmpl w:val="F90AA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22D48"/>
    <w:multiLevelType w:val="hybridMultilevel"/>
    <w:tmpl w:val="D81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6"/>
  </w:num>
  <w:num w:numId="5">
    <w:abstractNumId w:val="3"/>
  </w:num>
  <w:num w:numId="6">
    <w:abstractNumId w:val="18"/>
  </w:num>
  <w:num w:numId="7">
    <w:abstractNumId w:val="8"/>
  </w:num>
  <w:num w:numId="8">
    <w:abstractNumId w:val="16"/>
  </w:num>
  <w:num w:numId="9">
    <w:abstractNumId w:val="11"/>
  </w:num>
  <w:num w:numId="10">
    <w:abstractNumId w:val="5"/>
  </w:num>
  <w:num w:numId="11">
    <w:abstractNumId w:val="0"/>
  </w:num>
  <w:num w:numId="12">
    <w:abstractNumId w:val="4"/>
  </w:num>
  <w:num w:numId="13">
    <w:abstractNumId w:val="7"/>
  </w:num>
  <w:num w:numId="14">
    <w:abstractNumId w:val="10"/>
  </w:num>
  <w:num w:numId="15">
    <w:abstractNumId w:val="15"/>
  </w:num>
  <w:num w:numId="16">
    <w:abstractNumId w:val="17"/>
  </w:num>
  <w:num w:numId="17">
    <w:abstractNumId w:val="9"/>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72"/>
    <w:rsid w:val="006334A3"/>
    <w:rsid w:val="006C6545"/>
    <w:rsid w:val="007577B1"/>
    <w:rsid w:val="0081123A"/>
    <w:rsid w:val="008C03D1"/>
    <w:rsid w:val="00954656"/>
    <w:rsid w:val="00B40B25"/>
    <w:rsid w:val="00E034AD"/>
    <w:rsid w:val="00E91F31"/>
    <w:rsid w:val="00F21E7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8AEC"/>
  <w15:chartTrackingRefBased/>
  <w15:docId w15:val="{1AB010CD-1A9F-4169-AC84-05E898F2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03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3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03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0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52944">
      <w:bodyDiv w:val="1"/>
      <w:marLeft w:val="0"/>
      <w:marRight w:val="0"/>
      <w:marTop w:val="0"/>
      <w:marBottom w:val="0"/>
      <w:divBdr>
        <w:top w:val="none" w:sz="0" w:space="0" w:color="auto"/>
        <w:left w:val="none" w:sz="0" w:space="0" w:color="auto"/>
        <w:bottom w:val="none" w:sz="0" w:space="0" w:color="auto"/>
        <w:right w:val="none" w:sz="0" w:space="0" w:color="auto"/>
      </w:divBdr>
    </w:div>
    <w:div w:id="1171681967">
      <w:bodyDiv w:val="1"/>
      <w:marLeft w:val="0"/>
      <w:marRight w:val="0"/>
      <w:marTop w:val="0"/>
      <w:marBottom w:val="0"/>
      <w:divBdr>
        <w:top w:val="none" w:sz="0" w:space="0" w:color="auto"/>
        <w:left w:val="none" w:sz="0" w:space="0" w:color="auto"/>
        <w:bottom w:val="none" w:sz="0" w:space="0" w:color="auto"/>
        <w:right w:val="none" w:sz="0" w:space="0" w:color="auto"/>
      </w:divBdr>
    </w:div>
    <w:div w:id="1571960080">
      <w:bodyDiv w:val="1"/>
      <w:marLeft w:val="0"/>
      <w:marRight w:val="0"/>
      <w:marTop w:val="0"/>
      <w:marBottom w:val="0"/>
      <w:divBdr>
        <w:top w:val="none" w:sz="0" w:space="0" w:color="auto"/>
        <w:left w:val="none" w:sz="0" w:space="0" w:color="auto"/>
        <w:bottom w:val="none" w:sz="0" w:space="0" w:color="auto"/>
        <w:right w:val="none" w:sz="0" w:space="0" w:color="auto"/>
      </w:divBdr>
    </w:div>
    <w:div w:id="1718582024">
      <w:bodyDiv w:val="1"/>
      <w:marLeft w:val="0"/>
      <w:marRight w:val="0"/>
      <w:marTop w:val="0"/>
      <w:marBottom w:val="0"/>
      <w:divBdr>
        <w:top w:val="none" w:sz="0" w:space="0" w:color="auto"/>
        <w:left w:val="none" w:sz="0" w:space="0" w:color="auto"/>
        <w:bottom w:val="none" w:sz="0" w:space="0" w:color="auto"/>
        <w:right w:val="none" w:sz="0" w:space="0" w:color="auto"/>
      </w:divBdr>
    </w:div>
    <w:div w:id="1744720852">
      <w:bodyDiv w:val="1"/>
      <w:marLeft w:val="0"/>
      <w:marRight w:val="0"/>
      <w:marTop w:val="0"/>
      <w:marBottom w:val="0"/>
      <w:divBdr>
        <w:top w:val="none" w:sz="0" w:space="0" w:color="auto"/>
        <w:left w:val="none" w:sz="0" w:space="0" w:color="auto"/>
        <w:bottom w:val="none" w:sz="0" w:space="0" w:color="auto"/>
        <w:right w:val="none" w:sz="0" w:space="0" w:color="auto"/>
      </w:divBdr>
      <w:divsChild>
        <w:div w:id="200747321">
          <w:blockQuote w:val="1"/>
          <w:marLeft w:val="600"/>
          <w:marRight w:val="0"/>
          <w:marTop w:val="0"/>
          <w:marBottom w:val="0"/>
          <w:divBdr>
            <w:top w:val="none" w:sz="0" w:space="0" w:color="auto"/>
            <w:left w:val="none" w:sz="0" w:space="0" w:color="auto"/>
            <w:bottom w:val="none" w:sz="0" w:space="0" w:color="auto"/>
            <w:right w:val="none" w:sz="0" w:space="0" w:color="auto"/>
          </w:divBdr>
        </w:div>
        <w:div w:id="1112552115">
          <w:blockQuote w:val="1"/>
          <w:marLeft w:val="600"/>
          <w:marRight w:val="0"/>
          <w:marTop w:val="0"/>
          <w:marBottom w:val="0"/>
          <w:divBdr>
            <w:top w:val="none" w:sz="0" w:space="0" w:color="auto"/>
            <w:left w:val="none" w:sz="0" w:space="0" w:color="auto"/>
            <w:bottom w:val="none" w:sz="0" w:space="0" w:color="auto"/>
            <w:right w:val="none" w:sz="0" w:space="0" w:color="auto"/>
          </w:divBdr>
          <w:divsChild>
            <w:div w:id="745686002">
              <w:marLeft w:val="0"/>
              <w:marRight w:val="0"/>
              <w:marTop w:val="0"/>
              <w:marBottom w:val="0"/>
              <w:divBdr>
                <w:top w:val="none" w:sz="0" w:space="0" w:color="auto"/>
                <w:left w:val="none" w:sz="0" w:space="0" w:color="auto"/>
                <w:bottom w:val="none" w:sz="0" w:space="0" w:color="auto"/>
                <w:right w:val="none" w:sz="0" w:space="0" w:color="auto"/>
              </w:divBdr>
            </w:div>
          </w:divsChild>
        </w:div>
        <w:div w:id="44357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Kang</dc:creator>
  <cp:keywords/>
  <dc:description/>
  <cp:lastModifiedBy>Wade, Amber</cp:lastModifiedBy>
  <cp:revision>2</cp:revision>
  <cp:lastPrinted>2022-05-02T20:04:00Z</cp:lastPrinted>
  <dcterms:created xsi:type="dcterms:W3CDTF">2022-06-26T16:04:00Z</dcterms:created>
  <dcterms:modified xsi:type="dcterms:W3CDTF">2022-06-26T16:04:00Z</dcterms:modified>
</cp:coreProperties>
</file>