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217"/>
        <w:tblW w:w="0" w:type="auto"/>
        <w:tblBorders>
          <w:insideH w:val="single" w:sz="4" w:space="0" w:color="auto"/>
          <w:insideV w:val="single" w:sz="4" w:space="0" w:color="auto"/>
        </w:tblBorders>
        <w:tblLook w:val="01E0"/>
      </w:tblPr>
      <w:tblGrid>
        <w:gridCol w:w="8495"/>
      </w:tblGrid>
      <w:tr w:rsidR="00E24033" w:rsidTr="00F632BF">
        <w:trPr>
          <w:trHeight w:val="1679"/>
        </w:trPr>
        <w:tc>
          <w:tcPr>
            <w:tcW w:w="8495" w:type="dxa"/>
          </w:tcPr>
          <w:p w:rsidR="00E24033" w:rsidRDefault="00F610EB" w:rsidP="00F632BF">
            <w:pPr>
              <w:jc w:val="right"/>
            </w:pPr>
            <w:r>
              <w:rPr>
                <w:noProof/>
              </w:rPr>
              <w:pict>
                <v:shapetype id="_x0000_t32" coordsize="21600,21600" o:spt="32" o:oned="t" path="m,l21600,21600e" filled="f">
                  <v:path arrowok="t" fillok="f" o:connecttype="none"/>
                  <o:lock v:ext="edit" shapetype="t"/>
                </v:shapetype>
                <v:shape id="_x0000_s1053" type="#_x0000_t32" style="position:absolute;left:0;text-align:left;margin-left:-52.5pt;margin-top:101.9pt;width:506.25pt;height:0;z-index:251669504" o:connectortype="straight"/>
              </w:pict>
            </w:r>
          </w:p>
          <w:p w:rsidR="00E24033" w:rsidRDefault="00E24033" w:rsidP="00F632BF">
            <w:pPr>
              <w:jc w:val="right"/>
              <w:rPr>
                <w:rFonts w:ascii="Mangal" w:hAnsi="Mangal" w:cs="Mangal"/>
                <w:b/>
                <w:sz w:val="36"/>
                <w:szCs w:val="36"/>
              </w:rPr>
            </w:pPr>
            <w:r w:rsidRPr="00F632BF">
              <w:rPr>
                <w:rFonts w:ascii="Mangal" w:hAnsi="Mangal" w:cs="Mangal"/>
                <w:b/>
                <w:sz w:val="36"/>
                <w:szCs w:val="36"/>
              </w:rPr>
              <w:t>Avoyelles Animal Welfare Society, Inc.</w:t>
            </w:r>
          </w:p>
          <w:p w:rsidR="00CD74AE" w:rsidRDefault="00CD74AE" w:rsidP="00F632BF">
            <w:pPr>
              <w:jc w:val="right"/>
              <w:rPr>
                <w:rFonts w:ascii="Mangal" w:hAnsi="Mangal" w:cs="Mangal"/>
                <w:b/>
                <w:sz w:val="18"/>
                <w:szCs w:val="18"/>
              </w:rPr>
            </w:pPr>
            <w:r>
              <w:rPr>
                <w:rFonts w:ascii="Mangal" w:hAnsi="Mangal" w:cs="Mangal"/>
                <w:b/>
                <w:sz w:val="18"/>
                <w:szCs w:val="18"/>
              </w:rPr>
              <w:t>Federal Tax ID #</w:t>
            </w:r>
            <w:r w:rsidR="00E02499">
              <w:rPr>
                <w:rFonts w:ascii="Mangal" w:hAnsi="Mangal" w:cs="Mangal"/>
                <w:b/>
                <w:sz w:val="18"/>
                <w:szCs w:val="18"/>
              </w:rPr>
              <w:t xml:space="preserve">72-3232772                                            </w:t>
            </w:r>
            <w:r>
              <w:rPr>
                <w:rFonts w:ascii="Mangal" w:hAnsi="Mangal" w:cs="Mangal"/>
                <w:b/>
                <w:sz w:val="18"/>
                <w:szCs w:val="18"/>
              </w:rPr>
              <w:t>Incorporated: 2/12/2007</w:t>
            </w:r>
          </w:p>
          <w:p w:rsidR="00CD74AE" w:rsidRDefault="00CD74AE" w:rsidP="00CD74AE">
            <w:pPr>
              <w:ind w:left="1440"/>
              <w:jc w:val="center"/>
              <w:rPr>
                <w:rFonts w:ascii="Mangal" w:hAnsi="Mangal" w:cs="Mangal"/>
                <w:b/>
                <w:sz w:val="18"/>
                <w:szCs w:val="18"/>
              </w:rPr>
            </w:pPr>
          </w:p>
          <w:p w:rsidR="00CD74AE" w:rsidRDefault="00CD74AE" w:rsidP="00CD74AE">
            <w:pPr>
              <w:ind w:left="1440"/>
              <w:jc w:val="center"/>
              <w:rPr>
                <w:rFonts w:ascii="Mangal" w:hAnsi="Mangal" w:cs="Mangal"/>
                <w:i/>
              </w:rPr>
            </w:pPr>
            <w:r w:rsidRPr="00CD74AE">
              <w:rPr>
                <w:rFonts w:ascii="Mangal" w:hAnsi="Mangal" w:cs="Mangal"/>
                <w:i/>
                <w:sz w:val="22"/>
                <w:szCs w:val="22"/>
              </w:rPr>
              <w:t>P.O. Box 492, 1170 Pr</w:t>
            </w:r>
            <w:r>
              <w:rPr>
                <w:rFonts w:ascii="Mangal" w:hAnsi="Mangal" w:cs="Mangal"/>
                <w:i/>
                <w:sz w:val="22"/>
                <w:szCs w:val="22"/>
              </w:rPr>
              <w:t>ison Road, Cottonport, LA 7132</w:t>
            </w:r>
            <w:r w:rsidR="00150397">
              <w:rPr>
                <w:rFonts w:ascii="Mangal" w:hAnsi="Mangal" w:cs="Mangal"/>
                <w:i/>
                <w:sz w:val="22"/>
                <w:szCs w:val="22"/>
              </w:rPr>
              <w:t>7</w:t>
            </w:r>
          </w:p>
          <w:p w:rsidR="00CD74AE" w:rsidRPr="00CD74AE" w:rsidRDefault="00CD74AE" w:rsidP="00CD74AE">
            <w:pPr>
              <w:ind w:left="1440"/>
              <w:jc w:val="center"/>
              <w:rPr>
                <w:rFonts w:ascii="Mangal" w:hAnsi="Mangal" w:cs="Mangal"/>
                <w:i/>
              </w:rPr>
            </w:pPr>
            <w:r>
              <w:rPr>
                <w:rFonts w:ascii="Mangal" w:hAnsi="Mangal" w:cs="Mangal"/>
                <w:i/>
                <w:sz w:val="22"/>
                <w:szCs w:val="22"/>
              </w:rPr>
              <w:t xml:space="preserve"> Tel: 318-876-2068     </w:t>
            </w:r>
            <w:r w:rsidRPr="00CD74AE">
              <w:rPr>
                <w:rFonts w:ascii="Mangal" w:hAnsi="Mangal" w:cs="Mangal"/>
                <w:i/>
                <w:sz w:val="22"/>
                <w:szCs w:val="22"/>
              </w:rPr>
              <w:t>Fax: 318-876-2060</w:t>
            </w:r>
          </w:p>
          <w:p w:rsidR="00CD74AE" w:rsidRPr="00CD74AE" w:rsidRDefault="00CD74AE" w:rsidP="00F632BF">
            <w:pPr>
              <w:jc w:val="right"/>
              <w:rPr>
                <w:rFonts w:ascii="Mangal" w:hAnsi="Mangal" w:cs="Mangal"/>
                <w:b/>
                <w:sz w:val="18"/>
                <w:szCs w:val="18"/>
              </w:rPr>
            </w:pPr>
            <w:r>
              <w:rPr>
                <w:rFonts w:ascii="Mangal" w:hAnsi="Mangal" w:cs="Mangal"/>
                <w:b/>
                <w:sz w:val="18"/>
                <w:szCs w:val="18"/>
              </w:rPr>
              <w:t xml:space="preserve">               </w:t>
            </w:r>
          </w:p>
        </w:tc>
      </w:tr>
    </w:tbl>
    <w:p w:rsidR="00B85309" w:rsidRDefault="00F632BF">
      <w:r>
        <w:rPr>
          <w:noProof/>
        </w:rPr>
        <w:drawing>
          <wp:anchor distT="0" distB="0" distL="114300" distR="114300" simplePos="0" relativeHeight="251663360" behindDoc="0" locked="0" layoutInCell="1" allowOverlap="1">
            <wp:simplePos x="0" y="0"/>
            <wp:positionH relativeFrom="column">
              <wp:posOffset>643255</wp:posOffset>
            </wp:positionH>
            <wp:positionV relativeFrom="paragraph">
              <wp:posOffset>-358140</wp:posOffset>
            </wp:positionV>
            <wp:extent cx="1390650" cy="1409700"/>
            <wp:effectExtent l="19050" t="0" r="0" b="0"/>
            <wp:wrapTopAndBottom/>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cstate="print"/>
                    <a:stretch>
                      <a:fillRect/>
                    </a:stretch>
                  </pic:blipFill>
                  <pic:spPr>
                    <a:xfrm>
                      <a:off x="0" y="0"/>
                      <a:ext cx="1390650" cy="1409700"/>
                    </a:xfrm>
                    <a:prstGeom prst="rect">
                      <a:avLst/>
                    </a:prstGeom>
                  </pic:spPr>
                </pic:pic>
              </a:graphicData>
            </a:graphic>
          </wp:anchor>
        </w:drawing>
      </w:r>
    </w:p>
    <w:p w:rsidR="00B85309" w:rsidRDefault="00B85309"/>
    <w:p w:rsidR="00A51C44" w:rsidRDefault="00A51C44" w:rsidP="00F33451">
      <w:pPr>
        <w:rPr>
          <w:noProof/>
          <w:lang w:val="en-MY" w:eastAsia="en-MY"/>
        </w:rPr>
      </w:pPr>
    </w:p>
    <w:p w:rsidR="00B85309" w:rsidRDefault="00872CBF" w:rsidP="00F33451">
      <w:r>
        <w:rPr>
          <w:noProof/>
          <w:lang w:eastAsia="zh-TW"/>
        </w:rPr>
        <w:pict>
          <v:shapetype id="_x0000_t202" coordsize="21600,21600" o:spt="202" path="m,l,21600r21600,l21600,xe">
            <v:stroke joinstyle="miter"/>
            <v:path gradientshapeok="t" o:connecttype="rect"/>
          </v:shapetype>
          <v:shape id="_x0000_s1051" type="#_x0000_t202" style="position:absolute;margin-left:0;margin-top:0;width:186.35pt;height:110.6pt;z-index:251666432;mso-width-percent:400;mso-height-percent:200;mso-position-horizontal:center;mso-width-percent:400;mso-height-percent:200;mso-width-relative:margin;mso-height-relative:margin">
            <v:textbox style="mso-fit-shape-to-text:t">
              <w:txbxContent>
                <w:sdt>
                  <w:sdtPr>
                    <w:id w:val="568603642"/>
                    <w:placeholder>
                      <w:docPart w:val="FE7BCDF88FA649FBAB89E12870BDA2AD"/>
                    </w:placeholder>
                    <w:temporary/>
                    <w:showingPlcHdr/>
                  </w:sdtPr>
                  <w:sdtContent>
                    <w:p w:rsidR="00CD74AE" w:rsidRDefault="00CD74AE">
                      <w:r>
                        <w:t>[Type a quote from the document or the summary of an interesting point. You can position the text box anywhere in the document. Use the Text Box Tools tab to change the formatting of the pull quote text box.]</w:t>
                      </w:r>
                    </w:p>
                  </w:sdtContent>
                </w:sdt>
              </w:txbxContent>
            </v:textbox>
          </v:shape>
        </w:pict>
      </w:r>
    </w:p>
    <w:p w:rsidR="00B85309" w:rsidRDefault="00B85309" w:rsidP="00F33451"/>
    <w:p w:rsidR="00B85309" w:rsidRDefault="00B85309" w:rsidP="00F33451"/>
    <w:p w:rsidR="00B85309" w:rsidRDefault="00B85309" w:rsidP="00F33451"/>
    <w:p w:rsidR="00B85309" w:rsidRPr="00CD74AE" w:rsidRDefault="00B85309" w:rsidP="00F33451"/>
    <w:p w:rsidR="00E24033" w:rsidRDefault="00E24033" w:rsidP="00E24033">
      <w:pPr>
        <w:ind w:left="2160" w:firstLine="720"/>
        <w:rPr>
          <w:rFonts w:ascii="Mangal" w:hAnsi="Mangal" w:cs="Mangal"/>
          <w:b/>
          <w:sz w:val="36"/>
          <w:szCs w:val="36"/>
        </w:rPr>
      </w:pPr>
    </w:p>
    <w:p w:rsidR="00E71C6B" w:rsidRDefault="00E71C6B" w:rsidP="00E24033">
      <w:pPr>
        <w:ind w:left="2160" w:firstLine="720"/>
        <w:rPr>
          <w:rFonts w:ascii="Mangal" w:hAnsi="Mangal" w:cs="Mangal"/>
          <w:b/>
          <w:sz w:val="36"/>
          <w:szCs w:val="36"/>
        </w:rPr>
      </w:pPr>
    </w:p>
    <w:p w:rsidR="007D69E3" w:rsidRPr="007D69E3" w:rsidRDefault="00BF3BDF" w:rsidP="007D69E3">
      <w:pPr>
        <w:jc w:val="center"/>
        <w:rPr>
          <w:rFonts w:ascii="Mangal" w:hAnsi="Mangal" w:cs="Mangal"/>
          <w:b/>
          <w:sz w:val="36"/>
          <w:szCs w:val="36"/>
        </w:rPr>
      </w:pPr>
      <w:r>
        <w:rPr>
          <w:rFonts w:ascii="Mangal" w:hAnsi="Mangal" w:cs="Mangal"/>
          <w:b/>
          <w:sz w:val="36"/>
          <w:szCs w:val="36"/>
        </w:rPr>
        <w:t>Heartworm Addendum</w:t>
      </w:r>
    </w:p>
    <w:p w:rsidR="00E24033" w:rsidRDefault="00E24033" w:rsidP="00B15C51">
      <w:pPr>
        <w:ind w:left="720" w:right="824"/>
        <w:rPr>
          <w:rFonts w:ascii="Mangal" w:hAnsi="Mangal" w:cs="Mangal"/>
          <w:sz w:val="36"/>
          <w:szCs w:val="36"/>
        </w:rPr>
      </w:pPr>
    </w:p>
    <w:p w:rsidR="008328E6" w:rsidRDefault="00BF3BDF" w:rsidP="00B15C51">
      <w:pPr>
        <w:ind w:left="720" w:right="824"/>
        <w:rPr>
          <w:rFonts w:ascii="Mangal" w:hAnsi="Mangal" w:cs="Mangal"/>
        </w:rPr>
      </w:pPr>
      <w:r>
        <w:rPr>
          <w:rFonts w:ascii="Mangal" w:hAnsi="Mangal" w:cs="Mangal"/>
        </w:rPr>
        <w:t xml:space="preserve">The canines that are being housed at the Avoyelles Animal Welfare Society at 1170 Prison Road in Cottonport, LA </w:t>
      </w:r>
      <w:r w:rsidR="00152346">
        <w:rPr>
          <w:rFonts w:ascii="Mangal" w:hAnsi="Mangal" w:cs="Mangal"/>
        </w:rPr>
        <w:t xml:space="preserve">have not been tested for heartworm and </w:t>
      </w:r>
      <w:r>
        <w:rPr>
          <w:rFonts w:ascii="Mangal" w:hAnsi="Mangal" w:cs="Mangal"/>
        </w:rPr>
        <w:t>are not being treated</w:t>
      </w:r>
      <w:r w:rsidR="00152346">
        <w:rPr>
          <w:rFonts w:ascii="Mangal" w:hAnsi="Mangal" w:cs="Mangal"/>
        </w:rPr>
        <w:t xml:space="preserve"> with a heartworm preventative</w:t>
      </w:r>
      <w:r>
        <w:rPr>
          <w:rFonts w:ascii="Mangal" w:hAnsi="Mangal" w:cs="Mangal"/>
        </w:rPr>
        <w:t>.</w:t>
      </w:r>
    </w:p>
    <w:p w:rsidR="00BF3BDF" w:rsidRDefault="00BF3BDF" w:rsidP="00B15C51">
      <w:pPr>
        <w:ind w:left="720" w:right="824"/>
        <w:rPr>
          <w:rFonts w:ascii="Mangal" w:hAnsi="Mangal" w:cs="Mangal"/>
        </w:rPr>
      </w:pPr>
    </w:p>
    <w:p w:rsidR="00BF3BDF" w:rsidRDefault="00BF3BDF" w:rsidP="00B15C51">
      <w:pPr>
        <w:ind w:left="720" w:right="824"/>
        <w:rPr>
          <w:rFonts w:ascii="Mangal" w:hAnsi="Mangal" w:cs="Mangal"/>
        </w:rPr>
      </w:pPr>
      <w:r>
        <w:rPr>
          <w:rFonts w:ascii="Mangal" w:hAnsi="Mangal" w:cs="Mangal"/>
        </w:rPr>
        <w:t>It will be up to the adopter to start the course of heartworm treatment on the adoptive canine.</w:t>
      </w:r>
    </w:p>
    <w:p w:rsidR="00BF3BDF" w:rsidRDefault="00BF3BDF" w:rsidP="00B15C51">
      <w:pPr>
        <w:ind w:left="720" w:right="824"/>
        <w:rPr>
          <w:rFonts w:ascii="Mangal" w:hAnsi="Mangal" w:cs="Mangal"/>
        </w:rPr>
      </w:pPr>
    </w:p>
    <w:p w:rsidR="00BF3BDF" w:rsidRDefault="00BF3BDF" w:rsidP="00B15C51">
      <w:pPr>
        <w:ind w:left="720" w:right="824"/>
        <w:rPr>
          <w:rFonts w:ascii="Mangal" w:hAnsi="Mangal" w:cs="Mangal"/>
        </w:rPr>
      </w:pPr>
      <w:r>
        <w:rPr>
          <w:rFonts w:ascii="Mangal" w:hAnsi="Mangal" w:cs="Mangal"/>
        </w:rPr>
        <w:t>Avoyelles Animal We</w:t>
      </w:r>
      <w:r w:rsidR="00152346">
        <w:rPr>
          <w:rFonts w:ascii="Mangal" w:hAnsi="Mangal" w:cs="Mangal"/>
        </w:rPr>
        <w:t>lfare Society will not be held liable</w:t>
      </w:r>
      <w:r>
        <w:rPr>
          <w:rFonts w:ascii="Mangal" w:hAnsi="Mangal" w:cs="Mangal"/>
        </w:rPr>
        <w:t xml:space="preserve"> if the adoptive canine tests positive for heartworm. </w:t>
      </w:r>
    </w:p>
    <w:p w:rsidR="00BF3BDF" w:rsidRDefault="00B15C51" w:rsidP="008328E6">
      <w:pPr>
        <w:ind w:left="720" w:right="824"/>
        <w:rPr>
          <w:rFonts w:ascii="Mangal" w:hAnsi="Mangal" w:cs="Mangal"/>
        </w:rPr>
      </w:pPr>
      <w:r>
        <w:rPr>
          <w:rFonts w:ascii="Mangal" w:hAnsi="Mangal" w:cs="Mangal"/>
          <w:noProof/>
        </w:rPr>
        <w:drawing>
          <wp:anchor distT="0" distB="0" distL="114300" distR="114300" simplePos="0" relativeHeight="251668480" behindDoc="0" locked="0" layoutInCell="1" allowOverlap="1">
            <wp:simplePos x="0" y="0"/>
            <wp:positionH relativeFrom="column">
              <wp:posOffset>157480</wp:posOffset>
            </wp:positionH>
            <wp:positionV relativeFrom="paragraph">
              <wp:posOffset>74295</wp:posOffset>
            </wp:positionV>
            <wp:extent cx="3365500" cy="1276350"/>
            <wp:effectExtent l="19050" t="0" r="6350" b="0"/>
            <wp:wrapSquare wrapText="bothSides"/>
            <wp:docPr id="3" name="Picture 1" descr="Chris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 signature.jpg"/>
                    <pic:cNvPicPr/>
                  </pic:nvPicPr>
                  <pic:blipFill>
                    <a:blip r:embed="rId11"/>
                    <a:srcRect b="22543"/>
                    <a:stretch>
                      <a:fillRect/>
                    </a:stretch>
                  </pic:blipFill>
                  <pic:spPr>
                    <a:xfrm>
                      <a:off x="0" y="0"/>
                      <a:ext cx="3365500" cy="1276350"/>
                    </a:xfrm>
                    <a:prstGeom prst="rect">
                      <a:avLst/>
                    </a:prstGeom>
                  </pic:spPr>
                </pic:pic>
              </a:graphicData>
            </a:graphic>
          </wp:anchor>
        </w:drawing>
      </w:r>
    </w:p>
    <w:p w:rsidR="00BF3BDF" w:rsidRDefault="00BF3BDF" w:rsidP="008328E6">
      <w:pPr>
        <w:ind w:left="720" w:right="824"/>
        <w:rPr>
          <w:rFonts w:ascii="Mangal" w:hAnsi="Mangal" w:cs="Mangal"/>
        </w:rPr>
      </w:pPr>
    </w:p>
    <w:p w:rsidR="00E71C6B" w:rsidRDefault="00E71C6B" w:rsidP="008328E6">
      <w:pPr>
        <w:ind w:left="720" w:right="824"/>
        <w:rPr>
          <w:rFonts w:ascii="Mangal" w:hAnsi="Mangal" w:cs="Mangal"/>
        </w:rPr>
      </w:pPr>
    </w:p>
    <w:p w:rsidR="00E71C6B" w:rsidRDefault="00E71C6B" w:rsidP="008328E6">
      <w:pPr>
        <w:ind w:left="720" w:right="824"/>
        <w:rPr>
          <w:rFonts w:ascii="Mangal" w:hAnsi="Mangal" w:cs="Mangal"/>
        </w:rPr>
      </w:pPr>
    </w:p>
    <w:p w:rsidR="008328E6" w:rsidRDefault="008328E6" w:rsidP="008328E6">
      <w:pPr>
        <w:ind w:left="720" w:right="824"/>
        <w:rPr>
          <w:rFonts w:ascii="Mangal" w:hAnsi="Mangal" w:cs="Mangal"/>
        </w:rPr>
      </w:pPr>
    </w:p>
    <w:p w:rsidR="008328E6" w:rsidRDefault="008328E6" w:rsidP="008328E6">
      <w:pPr>
        <w:ind w:left="720" w:right="824"/>
        <w:rPr>
          <w:rFonts w:ascii="Mangal" w:hAnsi="Mangal" w:cs="Mangal"/>
        </w:rPr>
      </w:pPr>
    </w:p>
    <w:p w:rsidR="00B15C51" w:rsidRDefault="00B15C51" w:rsidP="00B15C51">
      <w:pPr>
        <w:ind w:right="824"/>
        <w:rPr>
          <w:rFonts w:ascii="Mangal" w:hAnsi="Mangal" w:cs="Mangal"/>
        </w:rPr>
      </w:pPr>
    </w:p>
    <w:p w:rsidR="00B15C51" w:rsidRDefault="00B15C51" w:rsidP="00B15C51">
      <w:pPr>
        <w:ind w:right="824"/>
        <w:rPr>
          <w:rFonts w:ascii="Mangal" w:hAnsi="Mangal" w:cs="Mangal"/>
        </w:rPr>
      </w:pPr>
    </w:p>
    <w:p w:rsidR="00F632BF" w:rsidRDefault="00872CBF" w:rsidP="00B15C51">
      <w:pPr>
        <w:ind w:right="824"/>
        <w:rPr>
          <w:rFonts w:ascii="Mangal" w:hAnsi="Mangal" w:cs="Mangal"/>
          <w:i/>
        </w:rPr>
      </w:pPr>
      <w:r>
        <w:rPr>
          <w:rFonts w:ascii="Mangal" w:hAnsi="Mangal" w:cs="Mangal"/>
          <w:i/>
          <w:noProof/>
        </w:rPr>
        <w:pict>
          <v:shape id="_x0000_s1049" type="#_x0000_t32" style="position:absolute;margin-left:34.9pt;margin-top:28.85pt;width:502.5pt;height:0;z-index:251664384" o:connectortype="straight"/>
        </w:pict>
      </w:r>
    </w:p>
    <w:p w:rsidR="00F632BF" w:rsidRDefault="00F632BF" w:rsidP="008328E6">
      <w:pPr>
        <w:ind w:left="720" w:right="824"/>
        <w:rPr>
          <w:rFonts w:ascii="Mangal" w:hAnsi="Mangal" w:cs="Mangal"/>
          <w:i/>
        </w:rPr>
      </w:pPr>
    </w:p>
    <w:p w:rsidR="00A22E24" w:rsidRDefault="00A22E24" w:rsidP="008328E6">
      <w:pPr>
        <w:ind w:left="720" w:right="824"/>
        <w:rPr>
          <w:rFonts w:ascii="Mangal" w:hAnsi="Mangal" w:cs="Mangal"/>
        </w:rPr>
      </w:pPr>
    </w:p>
    <w:p w:rsidR="00A22E24" w:rsidRDefault="00A22E24" w:rsidP="008328E6">
      <w:pPr>
        <w:ind w:left="720" w:right="824"/>
        <w:rPr>
          <w:rFonts w:ascii="Mangal" w:hAnsi="Mangal" w:cs="Mangal"/>
        </w:rPr>
      </w:pPr>
    </w:p>
    <w:p w:rsidR="00AF2E42" w:rsidRDefault="00A22E24" w:rsidP="00B15C51">
      <w:pPr>
        <w:pStyle w:val="ListParagraph"/>
        <w:numPr>
          <w:ilvl w:val="2"/>
          <w:numId w:val="2"/>
        </w:numPr>
        <w:ind w:left="1080" w:right="824"/>
        <w:rPr>
          <w:rFonts w:ascii="Mangal" w:hAnsi="Mangal" w:cs="Mangal"/>
        </w:rPr>
      </w:pPr>
      <w:r w:rsidRPr="00A22E24">
        <w:rPr>
          <w:rFonts w:ascii="Mangal" w:hAnsi="Mangal" w:cs="Mangal"/>
        </w:rPr>
        <w:t xml:space="preserve">I </w:t>
      </w:r>
      <w:r w:rsidR="00755569">
        <w:rPr>
          <w:rFonts w:ascii="Mangal" w:hAnsi="Mangal" w:cs="Mangal"/>
        </w:rPr>
        <w:t>will not hold</w:t>
      </w:r>
      <w:r w:rsidRPr="00A22E24">
        <w:rPr>
          <w:rFonts w:ascii="Mangal" w:hAnsi="Mangal" w:cs="Mangal"/>
        </w:rPr>
        <w:t xml:space="preserve"> Avoyelles Animal Welfare Society (A.A.W.S</w:t>
      </w:r>
      <w:r w:rsidR="00755569">
        <w:rPr>
          <w:rFonts w:ascii="Mangal" w:hAnsi="Mangal" w:cs="Mangal"/>
        </w:rPr>
        <w:t xml:space="preserve">.) </w:t>
      </w:r>
      <w:r w:rsidRPr="00A22E24">
        <w:rPr>
          <w:rFonts w:ascii="Mangal" w:hAnsi="Mangal" w:cs="Mangal"/>
        </w:rPr>
        <w:t>liable if the adopted animal tests positive for heartworm disease.</w:t>
      </w:r>
    </w:p>
    <w:p w:rsidR="00A22E24" w:rsidRDefault="00A22E24" w:rsidP="00B15C51">
      <w:pPr>
        <w:pStyle w:val="ListParagraph"/>
        <w:ind w:left="1080" w:right="824"/>
        <w:rPr>
          <w:rFonts w:ascii="Mangal" w:hAnsi="Mangal" w:cs="Mangal"/>
        </w:rPr>
      </w:pPr>
    </w:p>
    <w:p w:rsidR="00A22E24" w:rsidRDefault="00A22E24" w:rsidP="00B15C51">
      <w:pPr>
        <w:pStyle w:val="ListParagraph"/>
        <w:ind w:left="1080" w:right="824"/>
        <w:rPr>
          <w:rFonts w:ascii="Mangal" w:hAnsi="Mangal" w:cs="Mangal"/>
        </w:rPr>
      </w:pPr>
    </w:p>
    <w:p w:rsidR="00A22E24" w:rsidRDefault="00A22E24" w:rsidP="00B15C51">
      <w:pPr>
        <w:pStyle w:val="ListParagraph"/>
        <w:ind w:left="1080" w:right="824"/>
        <w:rPr>
          <w:rFonts w:ascii="Mangal" w:hAnsi="Mangal" w:cs="Mangal"/>
        </w:rPr>
      </w:pPr>
      <w:r>
        <w:rPr>
          <w:rFonts w:ascii="Mangal" w:hAnsi="Mangal" w:cs="Mangal"/>
        </w:rPr>
        <w:t>____________________________________</w:t>
      </w:r>
      <w:r>
        <w:rPr>
          <w:rFonts w:ascii="Mangal" w:hAnsi="Mangal" w:cs="Mangal"/>
        </w:rPr>
        <w:tab/>
      </w:r>
      <w:r>
        <w:rPr>
          <w:rFonts w:ascii="Mangal" w:hAnsi="Mangal" w:cs="Mangal"/>
        </w:rPr>
        <w:tab/>
      </w:r>
      <w:r>
        <w:rPr>
          <w:rFonts w:ascii="Mangal" w:hAnsi="Mangal" w:cs="Mangal"/>
        </w:rPr>
        <w:tab/>
        <w:t>___________________</w:t>
      </w:r>
    </w:p>
    <w:p w:rsidR="00A22E24" w:rsidRPr="00A22E24" w:rsidRDefault="00A22E24" w:rsidP="00B15C51">
      <w:pPr>
        <w:pStyle w:val="ListParagraph"/>
        <w:ind w:left="1080" w:right="824"/>
        <w:rPr>
          <w:rFonts w:ascii="Mangal" w:hAnsi="Mangal" w:cs="Mangal"/>
        </w:rPr>
      </w:pPr>
      <w:r>
        <w:rPr>
          <w:rFonts w:ascii="Mangal" w:hAnsi="Mangal" w:cs="Mangal"/>
        </w:rPr>
        <w:t>Name</w:t>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r>
      <w:r>
        <w:rPr>
          <w:rFonts w:ascii="Mangal" w:hAnsi="Mangal" w:cs="Mangal"/>
        </w:rPr>
        <w:tab/>
        <w:t>Date</w:t>
      </w:r>
    </w:p>
    <w:p w:rsidR="00A22E24" w:rsidRDefault="00A22E24" w:rsidP="00B15C51">
      <w:pPr>
        <w:ind w:left="1080" w:right="824"/>
        <w:rPr>
          <w:rFonts w:ascii="Mangal" w:hAnsi="Mangal" w:cs="Mangal"/>
          <w:b/>
        </w:rPr>
      </w:pPr>
    </w:p>
    <w:p w:rsidR="00A22E24" w:rsidRDefault="00A22E24" w:rsidP="008328E6">
      <w:pPr>
        <w:ind w:left="720" w:right="824"/>
        <w:rPr>
          <w:rFonts w:ascii="Mangal" w:hAnsi="Mangal" w:cs="Mangal"/>
          <w:b/>
        </w:rPr>
      </w:pPr>
    </w:p>
    <w:p w:rsidR="00A22E24" w:rsidRDefault="00A22E24" w:rsidP="008328E6">
      <w:pPr>
        <w:ind w:left="720" w:right="824"/>
        <w:rPr>
          <w:rFonts w:ascii="Mangal" w:hAnsi="Mangal" w:cs="Mangal"/>
          <w:b/>
        </w:rPr>
      </w:pPr>
    </w:p>
    <w:p w:rsidR="00A22E24" w:rsidRDefault="00A22E24" w:rsidP="008328E6">
      <w:pPr>
        <w:ind w:left="720" w:right="824"/>
        <w:rPr>
          <w:rFonts w:ascii="Mangal" w:hAnsi="Mangal" w:cs="Mangal"/>
          <w:b/>
        </w:rPr>
      </w:pPr>
    </w:p>
    <w:p w:rsidR="00A22E24" w:rsidRDefault="00A22E24" w:rsidP="008328E6">
      <w:pPr>
        <w:ind w:left="720" w:right="824"/>
        <w:rPr>
          <w:rFonts w:ascii="Mangal" w:hAnsi="Mangal" w:cs="Mangal"/>
          <w:b/>
        </w:rPr>
      </w:pPr>
    </w:p>
    <w:p w:rsidR="00A22E24" w:rsidRDefault="00A22E24" w:rsidP="00A22E24">
      <w:pPr>
        <w:ind w:right="824"/>
        <w:rPr>
          <w:rFonts w:ascii="Mangal" w:hAnsi="Mangal" w:cs="Mangal"/>
          <w:b/>
        </w:rPr>
      </w:pPr>
    </w:p>
    <w:p w:rsidR="00152346" w:rsidRDefault="00152346" w:rsidP="008328E6">
      <w:pPr>
        <w:ind w:left="720" w:right="824"/>
        <w:rPr>
          <w:rFonts w:ascii="Mangal" w:hAnsi="Mangal" w:cs="Mangal"/>
          <w:b/>
        </w:rPr>
      </w:pPr>
    </w:p>
    <w:p w:rsidR="00152346" w:rsidRPr="00F632BF" w:rsidRDefault="00152346" w:rsidP="00152346">
      <w:pPr>
        <w:ind w:left="720" w:right="824"/>
        <w:jc w:val="center"/>
        <w:rPr>
          <w:rFonts w:ascii="Mangal" w:hAnsi="Mangal" w:cs="Mangal"/>
          <w:b/>
        </w:rPr>
      </w:pPr>
    </w:p>
    <w:sectPr w:rsidR="00152346" w:rsidRPr="00F632BF" w:rsidSect="00763AA9">
      <w:headerReference w:type="even" r:id="rId12"/>
      <w:headerReference w:type="default" r:id="rId13"/>
      <w:footerReference w:type="even" r:id="rId14"/>
      <w:footerReference w:type="default" r:id="rId15"/>
      <w:headerReference w:type="first" r:id="rId16"/>
      <w:footerReference w:type="first" r:id="rId17"/>
      <w:pgSz w:w="11906" w:h="16838"/>
      <w:pgMar w:top="142" w:right="140" w:bottom="142" w:left="142"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886" w:rsidRDefault="00DD3886" w:rsidP="00980AF4">
      <w:r>
        <w:separator/>
      </w:r>
    </w:p>
  </w:endnote>
  <w:endnote w:type="continuationSeparator" w:id="1">
    <w:p w:rsidR="00DD3886" w:rsidRDefault="00DD3886" w:rsidP="00980A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AF4" w:rsidRDefault="00980A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AF4" w:rsidRPr="00980AF4" w:rsidRDefault="00872CBF" w:rsidP="00980AF4">
    <w:pPr>
      <w:pStyle w:val="Footer"/>
      <w:pBdr>
        <w:top w:val="single" w:sz="4" w:space="1" w:color="A5A5A5" w:themeColor="background1" w:themeShade="A5"/>
      </w:pBdr>
      <w:jc w:val="center"/>
      <w:rPr>
        <w:rFonts w:ascii="Mangal" w:hAnsi="Mangal" w:cs="Mangal"/>
        <w:color w:val="7F7F7F" w:themeColor="background1" w:themeShade="7F"/>
        <w:sz w:val="18"/>
        <w:szCs w:val="18"/>
      </w:rPr>
    </w:pPr>
    <w:sdt>
      <w:sdtPr>
        <w:rPr>
          <w:rFonts w:ascii="Mangal" w:hAnsi="Mangal" w:cs="Mangal"/>
          <w:noProof/>
          <w:color w:val="7F7F7F" w:themeColor="background1" w:themeShade="7F"/>
          <w:sz w:val="18"/>
          <w:szCs w:val="18"/>
        </w:rPr>
        <w:alias w:val="Company"/>
        <w:id w:val="76117946"/>
        <w:placeholder>
          <w:docPart w:val="AB2082CC4F2744759213AC1FE53C896D"/>
        </w:placeholder>
        <w:dataBinding w:prefixMappings="xmlns:ns0='http://schemas.openxmlformats.org/officeDocument/2006/extended-properties'" w:xpath="/ns0:Properties[1]/ns0:Company[1]" w:storeItemID="{6668398D-A668-4E3E-A5EB-62B293D839F1}"/>
        <w:text/>
      </w:sdtPr>
      <w:sdtContent>
        <w:r w:rsidR="00980AF4" w:rsidRPr="00980AF4">
          <w:rPr>
            <w:rFonts w:ascii="Mangal" w:hAnsi="Mangal" w:cs="Mangal"/>
            <w:noProof/>
            <w:color w:val="7F7F7F" w:themeColor="background1" w:themeShade="7F"/>
            <w:sz w:val="18"/>
            <w:szCs w:val="18"/>
          </w:rPr>
          <w:t>P.O. Box 492, 1170 Prison Road, Cottonport, LA 71327</w:t>
        </w:r>
      </w:sdtContent>
    </w:sdt>
    <w:r>
      <w:rPr>
        <w:rFonts w:ascii="Mangal" w:hAnsi="Mangal" w:cs="Mangal"/>
        <w:noProof/>
        <w:color w:val="7F7F7F" w:themeColor="background1" w:themeShade="7F"/>
        <w:sz w:val="18"/>
        <w:szCs w:val="18"/>
        <w:lang w:eastAsia="zh-TW"/>
      </w:rPr>
      <w:pict>
        <v:group id="_x0000_s9217" style="position:absolute;left:0;text-align:left;margin-left:0;margin-top:-71.3pt;width:57.6pt;height:48.5pt;z-index:251660288;mso-width-percent:800;mso-top-percent:900;mso-position-horizontal:center;mso-position-horizontal-relative:left-margin-area;mso-position-vertical-relative:margin;mso-width-percent:800;mso-top-percent:900;mso-width-relative:left-margin-area" coordorigin="319,13204" coordsize="1162,970" o:allowincell="f">
          <v:group id="_x0000_s9218" style="position:absolute;left:319;top:13723;width:1162;height:451;mso-position-horizontal-relative:margin;mso-position-vertical-relative:margin" coordorigin="-6,3399" coordsize="12197,4253">
            <o:lock v:ext="edit" aspectratio="t"/>
            <v:group id="_x0000_s9219" style="position:absolute;left:-6;top:3717;width:12189;height:3550" coordorigin="18,7468" coordsize="12189,3550">
              <o:lock v:ext="edit" aspectratio="t"/>
              <v:shape id="_x0000_s9220" style="position:absolute;left:18;top:7837;width:7132;height:2863;mso-width-relative:page;mso-height-relative:page" coordsize="7132,2863" path="m,l17,2863,7132,2578r,-2378l,xe" fillcolor="#a7bfde [1620]" stroked="f">
                <v:fill opacity=".5"/>
                <v:path arrowok="t"/>
                <o:lock v:ext="edit" aspectratio="t"/>
              </v:shape>
              <v:shape id="_x0000_s9221" style="position:absolute;left:7150;top:7468;width:3466;height:3550;mso-width-relative:page;mso-height-relative:page" coordsize="3466,3550" path="m,569l,2930r3466,620l3466,,,569xe" fillcolor="#d3dfee [820]" stroked="f">
                <v:fill opacity=".5"/>
                <v:path arrowok="t"/>
                <o:lock v:ext="edit" aspectratio="t"/>
              </v:shape>
              <v:shape id="_x0000_s9222" style="position:absolute;left:10616;top:7468;width:1591;height:3550;mso-width-relative:page;mso-height-relative:page" coordsize="1591,3550" path="m,l,3550,1591,2746r,-2009l,xe" fillcolor="#a7bfde [1620]" stroked="f">
                <v:fill opacity=".5"/>
                <v:path arrowok="t"/>
                <o:lock v:ext="edit" aspectratio="t"/>
              </v:shape>
            </v:group>
            <v:shape id="_x0000_s9223" style="position:absolute;left:8071;top:4069;width:4120;height:2913;mso-width-relative:page;mso-height-relative:page" coordsize="4120,2913" path="m1,251l,2662r4120,251l4120,,1,251xe" fillcolor="#d8d8d8 [2732]" stroked="f">
              <v:path arrowok="t"/>
              <o:lock v:ext="edit" aspectratio="t"/>
            </v:shape>
            <v:shape id="_x0000_s9224" style="position:absolute;left:4104;top:3399;width:3985;height:4236;mso-width-relative:page;mso-height-relative:page" coordsize="3985,4236" path="m,l,4236,3985,3349r,-2428l,xe" fillcolor="#bfbfbf [2412]" stroked="f">
              <v:path arrowok="t"/>
              <o:lock v:ext="edit" aspectratio="t"/>
            </v:shape>
            <v:shape id="_x0000_s9225" style="position:absolute;left:18;top:3399;width:4086;height:4253;mso-width-relative:page;mso-height-relative:page" coordsize="4086,4253" path="m4086,r-2,4253l,3198,,1072,4086,xe" fillcolor="#d8d8d8 [2732]" stroked="f">
              <v:path arrowok="t"/>
              <o:lock v:ext="edit" aspectratio="t"/>
            </v:shape>
            <v:shape id="_x0000_s9226" style="position:absolute;left:17;top:3617;width:2076;height:3851;mso-width-relative:page;mso-height-relative:page" coordsize="2076,3851" path="m,921l2060,r16,3851l,2981,,921xe" fillcolor="#d3dfee [820]" stroked="f">
              <v:fill opacity="45875f"/>
              <v:path arrowok="t"/>
              <o:lock v:ext="edit" aspectratio="t"/>
            </v:shape>
            <v:shape id="_x0000_s9227" style="position:absolute;left:2077;top:3617;width:6011;height:3835;mso-width-relative:page;mso-height-relative:page" coordsize="6011,3835" path="m,l17,3835,6011,2629r,-1390l,xe" fillcolor="#a7bfde [1620]" stroked="f">
              <v:fill opacity="45875f"/>
              <v:path arrowok="t"/>
              <o:lock v:ext="edit" aspectratio="t"/>
            </v:shape>
            <v:shape id="_x0000_s9228" style="position:absolute;left:8088;top:3835;width:4102;height:3432;mso-width-relative:page;mso-height-relative:page" coordsize="4102,3432" path="m,1038l,2411,4102,3432,4102,,,1038xe" fillcolor="#d3dfee [820]" stroked="f">
              <v:fill opacity="45875f"/>
              <v:path arrowok="t"/>
              <o:lock v:ext="edit" aspectratio="t"/>
            </v:shape>
          </v:group>
          <v:shapetype id="_x0000_t202" coordsize="21600,21600" o:spt="202" path="m,l,21600r21600,l21600,xe">
            <v:stroke joinstyle="miter"/>
            <v:path gradientshapeok="t" o:connecttype="rect"/>
          </v:shapetype>
          <v:shape id="_x0000_s9229" type="#_x0000_t202" style="position:absolute;left:423;top:13204;width:1058;height:365" filled="f" stroked="f">
            <v:textbox style="mso-next-textbox:#_x0000_s9229" inset=",0,,0">
              <w:txbxContent>
                <w:p w:rsidR="00980AF4" w:rsidRDefault="00872CBF">
                  <w:pPr>
                    <w:jc w:val="center"/>
                    <w:rPr>
                      <w:color w:val="4F81BD" w:themeColor="accent1"/>
                    </w:rPr>
                  </w:pPr>
                  <w:fldSimple w:instr=" PAGE   \* MERGEFORMAT ">
                    <w:r w:rsidR="00DD3886" w:rsidRPr="00DD3886">
                      <w:rPr>
                        <w:noProof/>
                        <w:color w:val="4F81BD" w:themeColor="accent1"/>
                      </w:rPr>
                      <w:t>1</w:t>
                    </w:r>
                  </w:fldSimple>
                </w:p>
                <w:p w:rsidR="00980AF4" w:rsidRDefault="00980AF4"/>
              </w:txbxContent>
            </v:textbox>
          </v:shape>
          <w10:wrap anchorx="margin" anchory="margin"/>
        </v:group>
      </w:pict>
    </w:r>
    <w:r w:rsidR="00980AF4" w:rsidRPr="00980AF4">
      <w:rPr>
        <w:rFonts w:ascii="Mangal" w:hAnsi="Mangal" w:cs="Mangal"/>
        <w:color w:val="7F7F7F" w:themeColor="background1" w:themeShade="7F"/>
        <w:sz w:val="18"/>
        <w:szCs w:val="18"/>
      </w:rPr>
      <w:t xml:space="preserve">  </w:t>
    </w:r>
    <w:sdt>
      <w:sdtPr>
        <w:rPr>
          <w:rFonts w:ascii="Mangal" w:hAnsi="Mangal" w:cs="Mangal"/>
          <w:color w:val="7F7F7F" w:themeColor="background1" w:themeShade="7F"/>
          <w:sz w:val="18"/>
          <w:szCs w:val="18"/>
        </w:rPr>
        <w:alias w:val="Address"/>
        <w:id w:val="76117950"/>
        <w:placeholder>
          <w:docPart w:val="D508F47035FC43CBBE973AD186B22E24"/>
        </w:placeholder>
        <w:dataBinding w:prefixMappings="xmlns:ns0='http://schemas.microsoft.com/office/2006/coverPageProps'" w:xpath="/ns0:CoverPageProperties[1]/ns0:CompanyAddress[1]" w:storeItemID="{55AF091B-3C7A-41E3-B477-F2FDAA23CFDA}"/>
        <w:text w:multiLine="1"/>
      </w:sdtPr>
      <w:sdtContent>
        <w:r w:rsidR="00980AF4">
          <w:rPr>
            <w:rFonts w:ascii="Mangal" w:hAnsi="Mangal" w:cs="Mangal"/>
            <w:color w:val="7F7F7F" w:themeColor="background1" w:themeShade="7F"/>
            <w:sz w:val="18"/>
            <w:szCs w:val="18"/>
          </w:rPr>
          <w:t>Tel:318-876-2060  Fax: 318-876-2068</w:t>
        </w:r>
      </w:sdtContent>
    </w:sdt>
  </w:p>
  <w:p w:rsidR="00980AF4" w:rsidRPr="00980AF4" w:rsidRDefault="00980AF4" w:rsidP="00980AF4">
    <w:pPr>
      <w:pStyle w:val="Footer"/>
      <w:jc w:val="center"/>
      <w:rPr>
        <w:rFonts w:ascii="Mangal" w:hAnsi="Mangal" w:cs="Mangal"/>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AF4" w:rsidRDefault="00980A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886" w:rsidRDefault="00DD3886" w:rsidP="00980AF4">
      <w:r>
        <w:separator/>
      </w:r>
    </w:p>
  </w:footnote>
  <w:footnote w:type="continuationSeparator" w:id="1">
    <w:p w:rsidR="00DD3886" w:rsidRDefault="00DD3886" w:rsidP="00980A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AF4" w:rsidRDefault="00980A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AF4" w:rsidRDefault="00980A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AF4" w:rsidRDefault="00980A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21372"/>
    <w:multiLevelType w:val="hybridMultilevel"/>
    <w:tmpl w:val="40206980"/>
    <w:lvl w:ilvl="0" w:tplc="E91C5D98">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AA6356"/>
    <w:multiLevelType w:val="hybridMultilevel"/>
    <w:tmpl w:val="424EFF54"/>
    <w:lvl w:ilvl="0" w:tplc="E91C5D98">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EDC2B308">
      <w:start w:val="1"/>
      <w:numFmt w:val="bullet"/>
      <w:lvlText w:val=""/>
      <w:lvlJc w:val="left"/>
      <w:pPr>
        <w:ind w:left="2160" w:hanging="360"/>
      </w:pPr>
      <w:rPr>
        <w:rFonts w:ascii="Webdings" w:hAnsi="Web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savePreviewPicture/>
  <w:hdrShapeDefaults>
    <o:shapedefaults v:ext="edit" spidmax="28674"/>
    <o:shapelayout v:ext="edit">
      <o:idmap v:ext="edit" data="9"/>
    </o:shapelayout>
  </w:hdrShapeDefaults>
  <w:footnotePr>
    <w:footnote w:id="0"/>
    <w:footnote w:id="1"/>
  </w:footnotePr>
  <w:endnotePr>
    <w:endnote w:id="0"/>
    <w:endnote w:id="1"/>
  </w:endnotePr>
  <w:compat/>
  <w:rsids>
    <w:rsidRoot w:val="00B85309"/>
    <w:rsid w:val="00044EB6"/>
    <w:rsid w:val="000845AF"/>
    <w:rsid w:val="000B64AA"/>
    <w:rsid w:val="00140C57"/>
    <w:rsid w:val="00150397"/>
    <w:rsid w:val="00152346"/>
    <w:rsid w:val="001962AD"/>
    <w:rsid w:val="001A7639"/>
    <w:rsid w:val="00231335"/>
    <w:rsid w:val="00235BD5"/>
    <w:rsid w:val="002471E8"/>
    <w:rsid w:val="002839BE"/>
    <w:rsid w:val="00295020"/>
    <w:rsid w:val="00332BC8"/>
    <w:rsid w:val="00392969"/>
    <w:rsid w:val="00441110"/>
    <w:rsid w:val="004451C4"/>
    <w:rsid w:val="00450334"/>
    <w:rsid w:val="0046336E"/>
    <w:rsid w:val="0049145E"/>
    <w:rsid w:val="004B17DE"/>
    <w:rsid w:val="004E2D95"/>
    <w:rsid w:val="004E78BB"/>
    <w:rsid w:val="00524509"/>
    <w:rsid w:val="00561044"/>
    <w:rsid w:val="005C5D05"/>
    <w:rsid w:val="006B71CC"/>
    <w:rsid w:val="007000F6"/>
    <w:rsid w:val="00735175"/>
    <w:rsid w:val="0074677D"/>
    <w:rsid w:val="00755569"/>
    <w:rsid w:val="00763AA9"/>
    <w:rsid w:val="007958AF"/>
    <w:rsid w:val="007D69E3"/>
    <w:rsid w:val="00812E01"/>
    <w:rsid w:val="008328E6"/>
    <w:rsid w:val="00845075"/>
    <w:rsid w:val="00854A5D"/>
    <w:rsid w:val="00872CBF"/>
    <w:rsid w:val="008B3805"/>
    <w:rsid w:val="00980AF4"/>
    <w:rsid w:val="009A1BEA"/>
    <w:rsid w:val="009D2AF4"/>
    <w:rsid w:val="00A22E24"/>
    <w:rsid w:val="00A51C44"/>
    <w:rsid w:val="00A66989"/>
    <w:rsid w:val="00A85351"/>
    <w:rsid w:val="00AD4877"/>
    <w:rsid w:val="00AE5FE6"/>
    <w:rsid w:val="00AF2E42"/>
    <w:rsid w:val="00B06497"/>
    <w:rsid w:val="00B15C51"/>
    <w:rsid w:val="00B408D4"/>
    <w:rsid w:val="00B45FDD"/>
    <w:rsid w:val="00B56D66"/>
    <w:rsid w:val="00B85309"/>
    <w:rsid w:val="00B90DC3"/>
    <w:rsid w:val="00B93B4E"/>
    <w:rsid w:val="00BA611F"/>
    <w:rsid w:val="00BF3BDF"/>
    <w:rsid w:val="00C02C47"/>
    <w:rsid w:val="00C2588F"/>
    <w:rsid w:val="00C7744C"/>
    <w:rsid w:val="00C92F7E"/>
    <w:rsid w:val="00CD1CD2"/>
    <w:rsid w:val="00CD74AE"/>
    <w:rsid w:val="00D215D4"/>
    <w:rsid w:val="00D56DA0"/>
    <w:rsid w:val="00D71E8E"/>
    <w:rsid w:val="00DD3886"/>
    <w:rsid w:val="00DE3A43"/>
    <w:rsid w:val="00E02499"/>
    <w:rsid w:val="00E03DDD"/>
    <w:rsid w:val="00E24033"/>
    <w:rsid w:val="00E71C6B"/>
    <w:rsid w:val="00EF0151"/>
    <w:rsid w:val="00F07024"/>
    <w:rsid w:val="00F2106E"/>
    <w:rsid w:val="00F30F2C"/>
    <w:rsid w:val="00F33451"/>
    <w:rsid w:val="00F57389"/>
    <w:rsid w:val="00F610EB"/>
    <w:rsid w:val="00F6140F"/>
    <w:rsid w:val="00F632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2" type="connector" idref="#_x0000_s1049"/>
        <o:r id="V:Rule3"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45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451"/>
    <w:rPr>
      <w:rFonts w:ascii="Tahoma" w:hAnsi="Tahoma" w:cs="Tahoma"/>
      <w:sz w:val="16"/>
      <w:szCs w:val="16"/>
    </w:rPr>
  </w:style>
  <w:style w:type="character" w:customStyle="1" w:styleId="BalloonTextChar">
    <w:name w:val="Balloon Text Char"/>
    <w:basedOn w:val="DefaultParagraphFont"/>
    <w:link w:val="BalloonText"/>
    <w:uiPriority w:val="99"/>
    <w:semiHidden/>
    <w:rsid w:val="00F33451"/>
    <w:rPr>
      <w:rFonts w:ascii="Tahoma" w:hAnsi="Tahoma" w:cs="Tahoma"/>
      <w:sz w:val="16"/>
      <w:szCs w:val="16"/>
    </w:rPr>
  </w:style>
  <w:style w:type="paragraph" w:styleId="NormalWeb">
    <w:name w:val="Normal (Web)"/>
    <w:basedOn w:val="Normal"/>
    <w:rsid w:val="00D71E8E"/>
    <w:pPr>
      <w:spacing w:before="100" w:beforeAutospacing="1" w:after="100" w:afterAutospacing="1"/>
    </w:pPr>
  </w:style>
  <w:style w:type="paragraph" w:styleId="Footer">
    <w:name w:val="footer"/>
    <w:basedOn w:val="Normal"/>
    <w:link w:val="FooterChar"/>
    <w:uiPriority w:val="99"/>
    <w:rsid w:val="004E78BB"/>
    <w:pPr>
      <w:tabs>
        <w:tab w:val="center" w:pos="4320"/>
        <w:tab w:val="right" w:pos="8640"/>
      </w:tabs>
    </w:pPr>
    <w:rPr>
      <w:rFonts w:eastAsia="SimSun"/>
      <w:lang w:eastAsia="zh-CN"/>
    </w:rPr>
  </w:style>
  <w:style w:type="character" w:customStyle="1" w:styleId="FooterChar">
    <w:name w:val="Footer Char"/>
    <w:basedOn w:val="DefaultParagraphFont"/>
    <w:link w:val="Footer"/>
    <w:uiPriority w:val="99"/>
    <w:rsid w:val="004E78BB"/>
    <w:rPr>
      <w:rFonts w:ascii="Times New Roman" w:eastAsia="SimSun" w:hAnsi="Times New Roman" w:cs="Times New Roman"/>
      <w:sz w:val="24"/>
      <w:szCs w:val="24"/>
      <w:lang w:val="en-US" w:eastAsia="zh-CN"/>
    </w:rPr>
  </w:style>
  <w:style w:type="paragraph" w:styleId="Header">
    <w:name w:val="header"/>
    <w:basedOn w:val="Normal"/>
    <w:link w:val="HeaderChar"/>
    <w:uiPriority w:val="99"/>
    <w:semiHidden/>
    <w:unhideWhenUsed/>
    <w:rsid w:val="00980AF4"/>
    <w:pPr>
      <w:tabs>
        <w:tab w:val="center" w:pos="4680"/>
        <w:tab w:val="right" w:pos="9360"/>
      </w:tabs>
    </w:pPr>
  </w:style>
  <w:style w:type="character" w:customStyle="1" w:styleId="HeaderChar">
    <w:name w:val="Header Char"/>
    <w:basedOn w:val="DefaultParagraphFont"/>
    <w:link w:val="Header"/>
    <w:uiPriority w:val="99"/>
    <w:semiHidden/>
    <w:rsid w:val="00980AF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22E2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BoxedArt_letterhead_companywatc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B2082CC4F2744759213AC1FE53C896D"/>
        <w:category>
          <w:name w:val="General"/>
          <w:gallery w:val="placeholder"/>
        </w:category>
        <w:types>
          <w:type w:val="bbPlcHdr"/>
        </w:types>
        <w:behaviors>
          <w:behavior w:val="content"/>
        </w:behaviors>
        <w:guid w:val="{31306601-EC18-4367-8485-F5D58A41609F}"/>
      </w:docPartPr>
      <w:docPartBody>
        <w:p w:rsidR="00D52E9E" w:rsidRDefault="004D01FE" w:rsidP="004D01FE">
          <w:pPr>
            <w:pStyle w:val="AB2082CC4F2744759213AC1FE53C896D"/>
          </w:pPr>
          <w:r>
            <w:rPr>
              <w:noProof/>
              <w:color w:val="7F7F7F" w:themeColor="background1" w:themeShade="7F"/>
            </w:rPr>
            <w:t>[Type the company name]</w:t>
          </w:r>
        </w:p>
      </w:docPartBody>
    </w:docPart>
    <w:docPart>
      <w:docPartPr>
        <w:name w:val="D508F47035FC43CBBE973AD186B22E24"/>
        <w:category>
          <w:name w:val="General"/>
          <w:gallery w:val="placeholder"/>
        </w:category>
        <w:types>
          <w:type w:val="bbPlcHdr"/>
        </w:types>
        <w:behaviors>
          <w:behavior w:val="content"/>
        </w:behaviors>
        <w:guid w:val="{77CC5D5D-C44A-4D4E-8993-B9DB0ECAC8EC}"/>
      </w:docPartPr>
      <w:docPartBody>
        <w:p w:rsidR="00D52E9E" w:rsidRDefault="004D01FE" w:rsidP="004D01FE">
          <w:pPr>
            <w:pStyle w:val="D508F47035FC43CBBE973AD186B22E24"/>
          </w:pPr>
          <w:r>
            <w:rPr>
              <w:color w:val="7F7F7F" w:themeColor="background1" w:themeShade="7F"/>
            </w:rPr>
            <w:t>[Type the company address]</w:t>
          </w:r>
        </w:p>
      </w:docPartBody>
    </w:docPart>
    <w:docPart>
      <w:docPartPr>
        <w:name w:val="FE7BCDF88FA649FBAB89E12870BDA2AD"/>
        <w:category>
          <w:name w:val="General"/>
          <w:gallery w:val="placeholder"/>
        </w:category>
        <w:types>
          <w:type w:val="bbPlcHdr"/>
        </w:types>
        <w:behaviors>
          <w:behavior w:val="content"/>
        </w:behaviors>
        <w:guid w:val="{7F2CC1A9-E69B-479E-B0E2-1CBEBA7F32D1}"/>
      </w:docPartPr>
      <w:docPartBody>
        <w:p w:rsidR="00BB3279" w:rsidRDefault="00B602D6" w:rsidP="00B602D6">
          <w:pPr>
            <w:pStyle w:val="FE7BCDF88FA649FBAB89E12870BDA2AD"/>
          </w:pPr>
          <w:r>
            <w:t>[Type a quote from the document or the summary of an interesting point. You can position the text box anywhere in the document. Use the Text Box Tools tab to change the formatting of the pull quote text box.]</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D01FE"/>
    <w:rsid w:val="00157D1F"/>
    <w:rsid w:val="003D28B5"/>
    <w:rsid w:val="004D01FE"/>
    <w:rsid w:val="00965747"/>
    <w:rsid w:val="009C6BAE"/>
    <w:rsid w:val="00B602D6"/>
    <w:rsid w:val="00BB3279"/>
    <w:rsid w:val="00C7700A"/>
    <w:rsid w:val="00D324E3"/>
    <w:rsid w:val="00D52E9E"/>
    <w:rsid w:val="00DD24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E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2082CC4F2744759213AC1FE53C896D">
    <w:name w:val="AB2082CC4F2744759213AC1FE53C896D"/>
    <w:rsid w:val="004D01FE"/>
  </w:style>
  <w:style w:type="paragraph" w:customStyle="1" w:styleId="D508F47035FC43CBBE973AD186B22E24">
    <w:name w:val="D508F47035FC43CBBE973AD186B22E24"/>
    <w:rsid w:val="004D01FE"/>
  </w:style>
  <w:style w:type="paragraph" w:customStyle="1" w:styleId="FE7BCDF88FA649FBAB89E12870BDA2AD">
    <w:name w:val="FE7BCDF88FA649FBAB89E12870BDA2AD"/>
    <w:rsid w:val="00B602D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Tel:318-876-2060  Fax: 318-876-2068</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002BDD-3EC5-4C3F-A724-9C58DDB80FBB}">
  <ds:schemaRefs>
    <ds:schemaRef ds:uri="http://schemas.openxmlformats.org/officeDocument/2006/bibliography"/>
  </ds:schemaRefs>
</ds:datastoreItem>
</file>

<file path=customXml/itemProps3.xml><?xml version="1.0" encoding="utf-8"?>
<ds:datastoreItem xmlns:ds="http://schemas.openxmlformats.org/officeDocument/2006/customXml" ds:itemID="{133265B5-9579-4213-B8E5-4AC273173A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BoxedArt_letterhead_companywatch.dotx</Template>
  <TotalTime>32</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P.O. Box 492, 1170 Prison Road, Cottonport, LA 71327</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creator>
  <cp:keywords/>
  <cp:lastModifiedBy> </cp:lastModifiedBy>
  <cp:revision>12</cp:revision>
  <cp:lastPrinted>2014-12-19T17:24:00Z</cp:lastPrinted>
  <dcterms:created xsi:type="dcterms:W3CDTF">2014-01-06T19:54:00Z</dcterms:created>
  <dcterms:modified xsi:type="dcterms:W3CDTF">2015-04-27T20:03:00Z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TC019518419991</vt:lpwstr>
  </property>
</Properties>
</file>