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03" w:rsidRPr="0088403F" w:rsidRDefault="00FD55AA" w:rsidP="00AB4B03">
      <w:pPr>
        <w:rPr>
          <w:b/>
          <w:sz w:val="40"/>
          <w:szCs w:val="40"/>
        </w:rPr>
      </w:pPr>
      <w:r>
        <w:rPr>
          <w:b/>
          <w:sz w:val="40"/>
          <w:szCs w:val="40"/>
        </w:rPr>
        <w:t>APWH   Chapter</w:t>
      </w:r>
      <w:r w:rsidR="00AB4B03" w:rsidRPr="0088403F">
        <w:rPr>
          <w:b/>
          <w:sz w:val="40"/>
          <w:szCs w:val="40"/>
        </w:rPr>
        <w:t xml:space="preserve"> </w:t>
      </w:r>
      <w:r w:rsidR="00E37DB8" w:rsidRPr="0088403F">
        <w:rPr>
          <w:b/>
          <w:sz w:val="40"/>
          <w:szCs w:val="40"/>
        </w:rPr>
        <w:t>2</w:t>
      </w:r>
      <w:r w:rsidR="00FB587F">
        <w:rPr>
          <w:b/>
          <w:sz w:val="40"/>
          <w:szCs w:val="40"/>
        </w:rPr>
        <w:t>9</w:t>
      </w:r>
      <w:r w:rsidR="00AB4B03" w:rsidRPr="0088403F">
        <w:rPr>
          <w:b/>
          <w:sz w:val="40"/>
          <w:szCs w:val="40"/>
        </w:rPr>
        <w:t xml:space="preserve">            </w:t>
      </w:r>
    </w:p>
    <w:p w:rsidR="00AB4B03" w:rsidRPr="0088403F" w:rsidRDefault="00AB4B03" w:rsidP="00AB4B03">
      <w:pPr>
        <w:rPr>
          <w:b/>
          <w:color w:val="C00000"/>
          <w:sz w:val="48"/>
          <w:szCs w:val="48"/>
        </w:rPr>
      </w:pPr>
      <w:r w:rsidRPr="0088403F">
        <w:rPr>
          <w:b/>
          <w:color w:val="C00000"/>
          <w:sz w:val="48"/>
          <w:szCs w:val="48"/>
        </w:rPr>
        <w:t>Learning Objectives &amp; Essential Questions</w:t>
      </w:r>
    </w:p>
    <w:p w:rsidR="00AB4B03" w:rsidRDefault="00AB4B03" w:rsidP="00AB4B03">
      <w:pPr>
        <w:rPr>
          <w:b/>
          <w:sz w:val="28"/>
          <w:szCs w:val="28"/>
        </w:rPr>
      </w:pPr>
      <w:r w:rsidRPr="00050029">
        <w:rPr>
          <w:b/>
          <w:sz w:val="28"/>
          <w:szCs w:val="28"/>
        </w:rPr>
        <w:t>The student will be able to identify, explain/discuss/answer the following items:</w:t>
      </w:r>
    </w:p>
    <w:p w:rsidR="00FB587F" w:rsidRDefault="00FB587F" w:rsidP="009165F4">
      <w:pPr>
        <w:pStyle w:val="ListParagraph"/>
        <w:numPr>
          <w:ilvl w:val="0"/>
          <w:numId w:val="1"/>
        </w:numPr>
        <w:rPr>
          <w:b/>
          <w:sz w:val="28"/>
          <w:szCs w:val="28"/>
        </w:rPr>
      </w:pPr>
      <w:r>
        <w:rPr>
          <w:b/>
          <w:sz w:val="28"/>
          <w:szCs w:val="28"/>
        </w:rPr>
        <w:t>Explain the development of the factory system concentrated production in a single location and led to an increasing degree of specialization of labor.</w:t>
      </w:r>
    </w:p>
    <w:p w:rsidR="00FB587F" w:rsidRDefault="00FB587F" w:rsidP="009165F4">
      <w:pPr>
        <w:pStyle w:val="ListParagraph"/>
        <w:numPr>
          <w:ilvl w:val="0"/>
          <w:numId w:val="1"/>
        </w:numPr>
        <w:rPr>
          <w:b/>
          <w:sz w:val="28"/>
          <w:szCs w:val="28"/>
        </w:rPr>
      </w:pPr>
      <w:r>
        <w:rPr>
          <w:b/>
          <w:sz w:val="28"/>
          <w:szCs w:val="28"/>
        </w:rPr>
        <w:t>Explain how the rapid development of steam-powered industrial production in European countries and the U.S. contributed to the increase in these regions’ share of global manufacturing during the first Industrial Revolution…while Middle Eastern and Asian countries continued to produce manufactured goods, these regions’ share in global manufacturing declined.</w:t>
      </w:r>
    </w:p>
    <w:p w:rsidR="00FB587F" w:rsidRDefault="00FB587F" w:rsidP="009165F4">
      <w:pPr>
        <w:pStyle w:val="ListParagraph"/>
        <w:numPr>
          <w:ilvl w:val="0"/>
          <w:numId w:val="1"/>
        </w:numPr>
        <w:rPr>
          <w:b/>
          <w:sz w:val="28"/>
          <w:szCs w:val="28"/>
        </w:rPr>
      </w:pPr>
      <w:r>
        <w:rPr>
          <w:b/>
          <w:sz w:val="28"/>
          <w:szCs w:val="28"/>
        </w:rPr>
        <w:t>Explain how the “second industrial revolution” led to new methods in the production of steel, chemicals, electricity, and precision machinery during the second half of the 19</w:t>
      </w:r>
      <w:r w:rsidRPr="00FB587F">
        <w:rPr>
          <w:b/>
          <w:sz w:val="28"/>
          <w:szCs w:val="28"/>
          <w:vertAlign w:val="superscript"/>
        </w:rPr>
        <w:t>th</w:t>
      </w:r>
      <w:r>
        <w:rPr>
          <w:b/>
          <w:sz w:val="28"/>
          <w:szCs w:val="28"/>
        </w:rPr>
        <w:t xml:space="preserve"> century.</w:t>
      </w:r>
    </w:p>
    <w:p w:rsidR="00FB587F" w:rsidRDefault="00B208CC" w:rsidP="009165F4">
      <w:pPr>
        <w:pStyle w:val="ListParagraph"/>
        <w:numPr>
          <w:ilvl w:val="0"/>
          <w:numId w:val="1"/>
        </w:numPr>
        <w:rPr>
          <w:b/>
          <w:sz w:val="28"/>
          <w:szCs w:val="28"/>
        </w:rPr>
      </w:pPr>
      <w:r>
        <w:rPr>
          <w:b/>
          <w:sz w:val="28"/>
          <w:szCs w:val="28"/>
        </w:rPr>
        <w:t>Explain how railroads, steamships, and the telegraph made exploration, development, and communication possible in interior regions globally, which led to increased trade and migration.</w:t>
      </w:r>
    </w:p>
    <w:p w:rsidR="00B208CC" w:rsidRDefault="00B208CC" w:rsidP="009165F4">
      <w:pPr>
        <w:pStyle w:val="ListParagraph"/>
        <w:numPr>
          <w:ilvl w:val="0"/>
          <w:numId w:val="1"/>
        </w:numPr>
        <w:rPr>
          <w:b/>
          <w:sz w:val="28"/>
          <w:szCs w:val="28"/>
        </w:rPr>
      </w:pPr>
      <w:r>
        <w:rPr>
          <w:b/>
          <w:sz w:val="28"/>
          <w:szCs w:val="28"/>
        </w:rPr>
        <w:t xml:space="preserve">Explain how in response to the social and economic changes brought about by industrial capitalism, some governments, organizations, and individuals promoted various types of political , social, educational, and urban reforms. </w:t>
      </w:r>
    </w:p>
    <w:p w:rsidR="00B208CC" w:rsidRDefault="00B208CC" w:rsidP="009165F4">
      <w:pPr>
        <w:pStyle w:val="ListParagraph"/>
        <w:numPr>
          <w:ilvl w:val="0"/>
          <w:numId w:val="1"/>
        </w:numPr>
        <w:rPr>
          <w:b/>
          <w:sz w:val="28"/>
          <w:szCs w:val="28"/>
        </w:rPr>
      </w:pPr>
      <w:r>
        <w:rPr>
          <w:b/>
          <w:sz w:val="28"/>
          <w:szCs w:val="28"/>
        </w:rPr>
        <w:t>Explain how social classes, including the middle class and the industrial working class, developed.</w:t>
      </w:r>
    </w:p>
    <w:p w:rsidR="00B208CC" w:rsidRPr="00FB587F" w:rsidRDefault="00B208CC" w:rsidP="009165F4">
      <w:pPr>
        <w:pStyle w:val="ListParagraph"/>
        <w:numPr>
          <w:ilvl w:val="0"/>
          <w:numId w:val="1"/>
        </w:numPr>
        <w:rPr>
          <w:b/>
          <w:sz w:val="28"/>
          <w:szCs w:val="28"/>
        </w:rPr>
      </w:pPr>
      <w:r>
        <w:rPr>
          <w:b/>
          <w:sz w:val="28"/>
          <w:szCs w:val="28"/>
        </w:rPr>
        <w:t>Explain how the effects of the industrial revolution were global.</w:t>
      </w:r>
    </w:p>
    <w:p w:rsidR="00FB587F" w:rsidRPr="00FB587F" w:rsidRDefault="00FB587F" w:rsidP="00FB587F">
      <w:pPr>
        <w:pStyle w:val="ListParagraph"/>
        <w:rPr>
          <w:b/>
          <w:color w:val="C00000"/>
          <w:sz w:val="48"/>
          <w:szCs w:val="48"/>
        </w:rPr>
      </w:pPr>
    </w:p>
    <w:p w:rsidR="00E37DB8" w:rsidRPr="00FB587F" w:rsidRDefault="00E37DB8" w:rsidP="00FB587F">
      <w:pPr>
        <w:rPr>
          <w:b/>
          <w:color w:val="C00000"/>
          <w:sz w:val="48"/>
          <w:szCs w:val="48"/>
        </w:rPr>
      </w:pPr>
      <w:r w:rsidRPr="00FB587F">
        <w:rPr>
          <w:b/>
          <w:color w:val="C00000"/>
          <w:sz w:val="48"/>
          <w:szCs w:val="48"/>
        </w:rPr>
        <w:t>Vocabulary / Important Terms</w:t>
      </w:r>
    </w:p>
    <w:p w:rsidR="00FA0A9A" w:rsidRDefault="00533233" w:rsidP="0090594E">
      <w:pPr>
        <w:rPr>
          <w:b/>
          <w:sz w:val="28"/>
          <w:szCs w:val="28"/>
        </w:rPr>
      </w:pPr>
      <w:r>
        <w:rPr>
          <w:b/>
          <w:sz w:val="28"/>
          <w:szCs w:val="28"/>
        </w:rPr>
        <w:t>Calicoes</w:t>
      </w:r>
    </w:p>
    <w:p w:rsidR="00533233" w:rsidRDefault="00533233" w:rsidP="0090594E">
      <w:pPr>
        <w:rPr>
          <w:b/>
          <w:sz w:val="28"/>
          <w:szCs w:val="28"/>
        </w:rPr>
      </w:pPr>
      <w:r>
        <w:rPr>
          <w:b/>
          <w:sz w:val="28"/>
          <w:szCs w:val="28"/>
        </w:rPr>
        <w:t>Mule</w:t>
      </w:r>
    </w:p>
    <w:p w:rsidR="00533233" w:rsidRDefault="00533233" w:rsidP="0090594E">
      <w:pPr>
        <w:rPr>
          <w:b/>
          <w:sz w:val="28"/>
          <w:szCs w:val="28"/>
        </w:rPr>
      </w:pPr>
      <w:r>
        <w:rPr>
          <w:b/>
          <w:sz w:val="28"/>
          <w:szCs w:val="28"/>
        </w:rPr>
        <w:lastRenderedPageBreak/>
        <w:t>Flying shuttle</w:t>
      </w:r>
    </w:p>
    <w:p w:rsidR="00533233" w:rsidRDefault="00533233" w:rsidP="0090594E">
      <w:pPr>
        <w:rPr>
          <w:b/>
          <w:sz w:val="28"/>
          <w:szCs w:val="28"/>
        </w:rPr>
      </w:pPr>
      <w:r>
        <w:rPr>
          <w:b/>
          <w:sz w:val="28"/>
          <w:szCs w:val="28"/>
        </w:rPr>
        <w:t>Power loom</w:t>
      </w:r>
    </w:p>
    <w:p w:rsidR="00533233" w:rsidRDefault="00533233" w:rsidP="0090594E">
      <w:pPr>
        <w:rPr>
          <w:b/>
          <w:sz w:val="28"/>
          <w:szCs w:val="28"/>
        </w:rPr>
      </w:pPr>
      <w:r>
        <w:rPr>
          <w:b/>
          <w:sz w:val="28"/>
          <w:szCs w:val="28"/>
        </w:rPr>
        <w:t xml:space="preserve">James Watt </w:t>
      </w:r>
    </w:p>
    <w:p w:rsidR="00533233" w:rsidRDefault="00533233" w:rsidP="0090594E">
      <w:pPr>
        <w:rPr>
          <w:b/>
          <w:sz w:val="28"/>
          <w:szCs w:val="28"/>
        </w:rPr>
      </w:pPr>
      <w:r>
        <w:rPr>
          <w:b/>
          <w:sz w:val="28"/>
          <w:szCs w:val="28"/>
        </w:rPr>
        <w:t>George Stephenson</w:t>
      </w:r>
    </w:p>
    <w:p w:rsidR="00533233" w:rsidRDefault="00533233" w:rsidP="0090594E">
      <w:pPr>
        <w:rPr>
          <w:b/>
          <w:sz w:val="28"/>
          <w:szCs w:val="28"/>
        </w:rPr>
      </w:pPr>
      <w:r>
        <w:rPr>
          <w:b/>
          <w:sz w:val="28"/>
          <w:szCs w:val="28"/>
        </w:rPr>
        <w:t>Factory system</w:t>
      </w:r>
    </w:p>
    <w:p w:rsidR="00533233" w:rsidRDefault="00533233" w:rsidP="0090594E">
      <w:pPr>
        <w:rPr>
          <w:b/>
          <w:sz w:val="28"/>
          <w:szCs w:val="28"/>
        </w:rPr>
      </w:pPr>
      <w:r>
        <w:rPr>
          <w:b/>
          <w:sz w:val="28"/>
          <w:szCs w:val="28"/>
        </w:rPr>
        <w:t>Luddites</w:t>
      </w:r>
    </w:p>
    <w:p w:rsidR="00533233" w:rsidRDefault="00533233" w:rsidP="0090594E">
      <w:pPr>
        <w:rPr>
          <w:b/>
          <w:sz w:val="28"/>
          <w:szCs w:val="28"/>
        </w:rPr>
      </w:pPr>
      <w:r>
        <w:rPr>
          <w:b/>
          <w:sz w:val="28"/>
          <w:szCs w:val="28"/>
        </w:rPr>
        <w:t>Eli Whitney</w:t>
      </w:r>
    </w:p>
    <w:p w:rsidR="00533233" w:rsidRDefault="00533233" w:rsidP="0090594E">
      <w:pPr>
        <w:rPr>
          <w:b/>
          <w:sz w:val="28"/>
          <w:szCs w:val="28"/>
        </w:rPr>
      </w:pPr>
      <w:r>
        <w:rPr>
          <w:b/>
          <w:sz w:val="28"/>
          <w:szCs w:val="28"/>
        </w:rPr>
        <w:t>Henry Ford</w:t>
      </w:r>
    </w:p>
    <w:p w:rsidR="00533233" w:rsidRDefault="00533233" w:rsidP="0090594E">
      <w:pPr>
        <w:rPr>
          <w:b/>
          <w:sz w:val="28"/>
          <w:szCs w:val="28"/>
        </w:rPr>
      </w:pPr>
      <w:r>
        <w:rPr>
          <w:b/>
          <w:sz w:val="28"/>
          <w:szCs w:val="28"/>
        </w:rPr>
        <w:t>Corporations</w:t>
      </w:r>
    </w:p>
    <w:p w:rsidR="00533233" w:rsidRDefault="00533233" w:rsidP="0090594E">
      <w:pPr>
        <w:rPr>
          <w:b/>
          <w:sz w:val="28"/>
          <w:szCs w:val="28"/>
        </w:rPr>
      </w:pPr>
      <w:r>
        <w:rPr>
          <w:b/>
          <w:sz w:val="28"/>
          <w:szCs w:val="28"/>
        </w:rPr>
        <w:t>Trusts &amp; cartels</w:t>
      </w:r>
    </w:p>
    <w:p w:rsidR="00533233" w:rsidRDefault="00533233" w:rsidP="0090594E">
      <w:pPr>
        <w:rPr>
          <w:b/>
          <w:sz w:val="28"/>
          <w:szCs w:val="28"/>
        </w:rPr>
      </w:pPr>
      <w:r>
        <w:rPr>
          <w:b/>
          <w:sz w:val="28"/>
          <w:szCs w:val="28"/>
        </w:rPr>
        <w:t>Crystal Palace</w:t>
      </w:r>
    </w:p>
    <w:p w:rsidR="00533233" w:rsidRDefault="00533233" w:rsidP="0090594E">
      <w:pPr>
        <w:rPr>
          <w:b/>
          <w:sz w:val="28"/>
          <w:szCs w:val="28"/>
        </w:rPr>
      </w:pPr>
      <w:r>
        <w:rPr>
          <w:b/>
          <w:sz w:val="28"/>
          <w:szCs w:val="28"/>
        </w:rPr>
        <w:t>Demographic transition</w:t>
      </w:r>
    </w:p>
    <w:p w:rsidR="00533233" w:rsidRDefault="00533233" w:rsidP="0090594E">
      <w:pPr>
        <w:rPr>
          <w:b/>
          <w:sz w:val="28"/>
          <w:szCs w:val="28"/>
        </w:rPr>
      </w:pPr>
      <w:r>
        <w:rPr>
          <w:b/>
          <w:sz w:val="28"/>
          <w:szCs w:val="28"/>
        </w:rPr>
        <w:t>Middle class</w:t>
      </w:r>
    </w:p>
    <w:p w:rsidR="00533233" w:rsidRDefault="00533233" w:rsidP="0090594E">
      <w:pPr>
        <w:rPr>
          <w:b/>
          <w:sz w:val="28"/>
          <w:szCs w:val="28"/>
        </w:rPr>
      </w:pPr>
      <w:r>
        <w:rPr>
          <w:b/>
          <w:sz w:val="28"/>
          <w:szCs w:val="28"/>
        </w:rPr>
        <w:t>Working class</w:t>
      </w:r>
    </w:p>
    <w:p w:rsidR="00533233" w:rsidRDefault="00533233" w:rsidP="0090594E">
      <w:pPr>
        <w:rPr>
          <w:b/>
          <w:sz w:val="28"/>
          <w:szCs w:val="28"/>
        </w:rPr>
      </w:pPr>
      <w:r>
        <w:rPr>
          <w:b/>
          <w:sz w:val="28"/>
          <w:szCs w:val="28"/>
        </w:rPr>
        <w:t>Child labor</w:t>
      </w:r>
    </w:p>
    <w:p w:rsidR="00533233" w:rsidRDefault="00533233" w:rsidP="0090594E">
      <w:pPr>
        <w:rPr>
          <w:b/>
          <w:sz w:val="28"/>
          <w:szCs w:val="28"/>
        </w:rPr>
      </w:pPr>
      <w:r>
        <w:rPr>
          <w:b/>
          <w:sz w:val="28"/>
          <w:szCs w:val="28"/>
        </w:rPr>
        <w:t>Utopian societies</w:t>
      </w:r>
    </w:p>
    <w:p w:rsidR="00533233" w:rsidRDefault="00533233" w:rsidP="0090594E">
      <w:pPr>
        <w:rPr>
          <w:b/>
          <w:sz w:val="28"/>
          <w:szCs w:val="28"/>
        </w:rPr>
      </w:pPr>
      <w:r>
        <w:rPr>
          <w:b/>
          <w:sz w:val="28"/>
          <w:szCs w:val="28"/>
        </w:rPr>
        <w:t>Karl Marx</w:t>
      </w:r>
    </w:p>
    <w:p w:rsidR="00533233" w:rsidRDefault="00533233" w:rsidP="0090594E">
      <w:pPr>
        <w:rPr>
          <w:b/>
          <w:sz w:val="28"/>
          <w:szCs w:val="28"/>
        </w:rPr>
      </w:pPr>
      <w:r>
        <w:rPr>
          <w:b/>
          <w:sz w:val="28"/>
          <w:szCs w:val="28"/>
        </w:rPr>
        <w:t>Friedrich Engels</w:t>
      </w:r>
    </w:p>
    <w:p w:rsidR="00533233" w:rsidRDefault="00533233" w:rsidP="0090594E">
      <w:pPr>
        <w:rPr>
          <w:b/>
          <w:sz w:val="28"/>
          <w:szCs w:val="28"/>
        </w:rPr>
      </w:pPr>
      <w:r>
        <w:rPr>
          <w:b/>
          <w:sz w:val="28"/>
          <w:szCs w:val="28"/>
        </w:rPr>
        <w:t>Bourgeoisie</w:t>
      </w:r>
    </w:p>
    <w:p w:rsidR="00533233" w:rsidRDefault="00533233" w:rsidP="0090594E">
      <w:pPr>
        <w:rPr>
          <w:b/>
          <w:sz w:val="28"/>
          <w:szCs w:val="28"/>
        </w:rPr>
      </w:pPr>
      <w:r>
        <w:rPr>
          <w:b/>
          <w:sz w:val="28"/>
          <w:szCs w:val="28"/>
        </w:rPr>
        <w:t>Proletarians</w:t>
      </w:r>
    </w:p>
    <w:p w:rsidR="00533233" w:rsidRDefault="00533233" w:rsidP="0090594E">
      <w:pPr>
        <w:rPr>
          <w:b/>
          <w:sz w:val="28"/>
          <w:szCs w:val="28"/>
        </w:rPr>
      </w:pPr>
      <w:r>
        <w:rPr>
          <w:b/>
          <w:sz w:val="28"/>
          <w:szCs w:val="28"/>
        </w:rPr>
        <w:t>The Communist Manifesto</w:t>
      </w:r>
    </w:p>
    <w:p w:rsidR="00533233" w:rsidRDefault="00533233" w:rsidP="0090594E">
      <w:pPr>
        <w:rPr>
          <w:b/>
          <w:sz w:val="28"/>
          <w:szCs w:val="28"/>
        </w:rPr>
      </w:pPr>
      <w:r>
        <w:rPr>
          <w:b/>
          <w:sz w:val="28"/>
          <w:szCs w:val="28"/>
        </w:rPr>
        <w:t>Trade unions</w:t>
      </w:r>
    </w:p>
    <w:p w:rsidR="00533233" w:rsidRDefault="00533233" w:rsidP="0090594E">
      <w:pPr>
        <w:rPr>
          <w:b/>
          <w:sz w:val="28"/>
          <w:szCs w:val="28"/>
        </w:rPr>
      </w:pPr>
      <w:r>
        <w:rPr>
          <w:b/>
          <w:sz w:val="28"/>
          <w:szCs w:val="28"/>
        </w:rPr>
        <w:t>Life of Josiah Wedgwood</w:t>
      </w:r>
    </w:p>
    <w:p w:rsidR="00533233" w:rsidRDefault="00533233" w:rsidP="0090594E">
      <w:pPr>
        <w:rPr>
          <w:b/>
          <w:sz w:val="28"/>
          <w:szCs w:val="28"/>
        </w:rPr>
      </w:pPr>
      <w:r>
        <w:rPr>
          <w:b/>
          <w:sz w:val="28"/>
          <w:szCs w:val="28"/>
        </w:rPr>
        <w:lastRenderedPageBreak/>
        <w:t>Samuel Crompton</w:t>
      </w:r>
    </w:p>
    <w:p w:rsidR="00533233" w:rsidRDefault="00533233" w:rsidP="0090594E">
      <w:pPr>
        <w:rPr>
          <w:b/>
          <w:sz w:val="28"/>
          <w:szCs w:val="28"/>
        </w:rPr>
      </w:pPr>
      <w:r>
        <w:rPr>
          <w:b/>
          <w:sz w:val="28"/>
          <w:szCs w:val="28"/>
        </w:rPr>
        <w:t>Edmund Cartwright</w:t>
      </w:r>
    </w:p>
    <w:p w:rsidR="00533233" w:rsidRDefault="00533233" w:rsidP="0090594E">
      <w:pPr>
        <w:rPr>
          <w:b/>
          <w:sz w:val="28"/>
          <w:szCs w:val="28"/>
        </w:rPr>
      </w:pPr>
      <w:proofErr w:type="spellStart"/>
      <w:r>
        <w:rPr>
          <w:b/>
          <w:sz w:val="28"/>
          <w:szCs w:val="28"/>
        </w:rPr>
        <w:t>Rform</w:t>
      </w:r>
      <w:proofErr w:type="spellEnd"/>
      <w:r>
        <w:rPr>
          <w:b/>
          <w:sz w:val="28"/>
          <w:szCs w:val="28"/>
        </w:rPr>
        <w:t xml:space="preserve"> Bill </w:t>
      </w:r>
    </w:p>
    <w:p w:rsidR="00533233" w:rsidRDefault="00533233" w:rsidP="0090594E">
      <w:pPr>
        <w:rPr>
          <w:b/>
          <w:sz w:val="28"/>
          <w:szCs w:val="28"/>
        </w:rPr>
      </w:pPr>
      <w:r>
        <w:rPr>
          <w:b/>
          <w:sz w:val="28"/>
          <w:szCs w:val="28"/>
        </w:rPr>
        <w:t>Factory Act</w:t>
      </w:r>
    </w:p>
    <w:p w:rsidR="00533233" w:rsidRDefault="00533233" w:rsidP="0090594E">
      <w:pPr>
        <w:rPr>
          <w:b/>
          <w:sz w:val="28"/>
          <w:szCs w:val="28"/>
        </w:rPr>
      </w:pPr>
      <w:r>
        <w:rPr>
          <w:b/>
          <w:sz w:val="28"/>
          <w:szCs w:val="28"/>
        </w:rPr>
        <w:t>Mines Act</w:t>
      </w:r>
    </w:p>
    <w:p w:rsidR="00533233" w:rsidRDefault="00533233" w:rsidP="0090594E">
      <w:pPr>
        <w:rPr>
          <w:b/>
          <w:sz w:val="28"/>
          <w:szCs w:val="28"/>
        </w:rPr>
      </w:pPr>
      <w:r>
        <w:rPr>
          <w:b/>
          <w:sz w:val="28"/>
          <w:szCs w:val="28"/>
        </w:rPr>
        <w:t>Bessemer’s converter</w:t>
      </w:r>
    </w:p>
    <w:sectPr w:rsidR="00533233" w:rsidSect="00AB4B03">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443FA"/>
    <w:multiLevelType w:val="hybridMultilevel"/>
    <w:tmpl w:val="001C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38A8"/>
    <w:rsid w:val="00143A86"/>
    <w:rsid w:val="003E38A8"/>
    <w:rsid w:val="004669C5"/>
    <w:rsid w:val="004C0920"/>
    <w:rsid w:val="00533233"/>
    <w:rsid w:val="005A03F8"/>
    <w:rsid w:val="00684414"/>
    <w:rsid w:val="0087072D"/>
    <w:rsid w:val="0088403F"/>
    <w:rsid w:val="0090594E"/>
    <w:rsid w:val="009165F4"/>
    <w:rsid w:val="009C2D7C"/>
    <w:rsid w:val="00A557D6"/>
    <w:rsid w:val="00AB4B03"/>
    <w:rsid w:val="00B07A21"/>
    <w:rsid w:val="00B208CC"/>
    <w:rsid w:val="00B23621"/>
    <w:rsid w:val="00B60ACF"/>
    <w:rsid w:val="00CF7BC5"/>
    <w:rsid w:val="00E37DB8"/>
    <w:rsid w:val="00FA0A9A"/>
    <w:rsid w:val="00FB587F"/>
    <w:rsid w:val="00FC0501"/>
    <w:rsid w:val="00FD55AA"/>
    <w:rsid w:val="00FD5E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 LYNN HOLLEY</dc:creator>
  <cp:lastModifiedBy>RONNE LYNN HOLLEY</cp:lastModifiedBy>
  <cp:revision>2</cp:revision>
  <dcterms:created xsi:type="dcterms:W3CDTF">2019-10-05T21:49:00Z</dcterms:created>
  <dcterms:modified xsi:type="dcterms:W3CDTF">2019-10-05T21:49:00Z</dcterms:modified>
</cp:coreProperties>
</file>