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056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4896"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2E435633" w:rsidR="001A3EB2" w:rsidRDefault="00B63DF3">
      <w:r>
        <w:rPr>
          <w:rFonts w:ascii="Times New Roman" w:hAnsi="Times New Roman" w:cs="Times New Roman"/>
          <w:b/>
          <w:bCs/>
          <w:noProof/>
          <w:sz w:val="32"/>
          <w:szCs w:val="32"/>
        </w:rPr>
        <w:drawing>
          <wp:anchor distT="0" distB="0" distL="114300" distR="114300" simplePos="0" relativeHeight="251678208" behindDoc="0" locked="0" layoutInCell="1" allowOverlap="1" wp14:anchorId="5EEC3AA0" wp14:editId="4916CB7D">
            <wp:simplePos x="0" y="0"/>
            <wp:positionH relativeFrom="column">
              <wp:posOffset>5467350</wp:posOffset>
            </wp:positionH>
            <wp:positionV relativeFrom="paragraph">
              <wp:posOffset>201930</wp:posOffset>
            </wp:positionV>
            <wp:extent cx="859762" cy="312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488" cy="314814"/>
                    </a:xfrm>
                    <a:prstGeom prst="rect">
                      <a:avLst/>
                    </a:prstGeom>
                  </pic:spPr>
                </pic:pic>
              </a:graphicData>
            </a:graphic>
            <wp14:sizeRelH relativeFrom="page">
              <wp14:pctWidth>0</wp14:pctWidth>
            </wp14:sizeRelH>
            <wp14:sizeRelV relativeFrom="page">
              <wp14:pctHeight>0</wp14:pctHeight>
            </wp14:sizeRelV>
          </wp:anchor>
        </w:drawing>
      </w:r>
      <w:r w:rsidR="001E00CE">
        <w:rPr>
          <w:noProof/>
        </w:rPr>
        <mc:AlternateContent>
          <mc:Choice Requires="wps">
            <w:drawing>
              <wp:anchor distT="0" distB="0" distL="114300" distR="114300" simplePos="0" relativeHeight="251671040"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5A499809" w:rsidR="001A3EB2" w:rsidRDefault="001A3EB2"/>
    <w:p w14:paraId="1C8A8E63" w14:textId="1F83DB52" w:rsidR="00DC57A3" w:rsidRDefault="00DC57A3" w:rsidP="00F65644">
      <w:pPr>
        <w:spacing w:after="0"/>
        <w:jc w:val="center"/>
        <w:rPr>
          <w:rFonts w:ascii="Times New Roman" w:hAnsi="Times New Roman" w:cs="Times New Roman"/>
          <w:b/>
          <w:bCs/>
          <w:sz w:val="32"/>
          <w:szCs w:val="32"/>
        </w:rPr>
      </w:pPr>
    </w:p>
    <w:p w14:paraId="305340E1" w14:textId="3D2E24B7" w:rsidR="00DC57A3" w:rsidRDefault="00DC57A3" w:rsidP="00F65644">
      <w:pPr>
        <w:spacing w:after="0"/>
        <w:jc w:val="center"/>
        <w:rPr>
          <w:rFonts w:ascii="Times New Roman" w:hAnsi="Times New Roman" w:cs="Times New Roman"/>
          <w:b/>
          <w:bCs/>
          <w:sz w:val="32"/>
          <w:szCs w:val="32"/>
        </w:rPr>
      </w:pPr>
    </w:p>
    <w:p w14:paraId="52D1B2E9" w14:textId="04ECC332" w:rsidR="006A202E" w:rsidRDefault="00D15E25" w:rsidP="00F65644">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FHA Loans: What Debt </w:t>
      </w:r>
      <w:r w:rsidR="00C25C57">
        <w:rPr>
          <w:rFonts w:ascii="Times New Roman" w:hAnsi="Times New Roman" w:cs="Times New Roman"/>
          <w:b/>
          <w:bCs/>
          <w:sz w:val="32"/>
          <w:szCs w:val="32"/>
        </w:rPr>
        <w:t>is Excluded?</w:t>
      </w:r>
    </w:p>
    <w:p w14:paraId="0A090546" w14:textId="77777777" w:rsidR="00DC57A3" w:rsidRDefault="00DC57A3" w:rsidP="00F65644">
      <w:pPr>
        <w:spacing w:after="0"/>
        <w:jc w:val="center"/>
        <w:rPr>
          <w:rFonts w:ascii="Times New Roman" w:hAnsi="Times New Roman" w:cs="Times New Roman"/>
          <w:b/>
          <w:bCs/>
          <w:sz w:val="32"/>
          <w:szCs w:val="32"/>
        </w:rPr>
      </w:pPr>
    </w:p>
    <w:p w14:paraId="3250241A" w14:textId="544C0C12" w:rsidR="00F65644" w:rsidRDefault="00F65644" w:rsidP="0078088C">
      <w:pPr>
        <w:spacing w:after="0"/>
        <w:jc w:val="center"/>
        <w:rPr>
          <w:rFonts w:ascii="Times New Roman" w:hAnsi="Times New Roman" w:cs="Times New Roman"/>
          <w:sz w:val="24"/>
          <w:szCs w:val="24"/>
        </w:rPr>
      </w:pPr>
      <w:r w:rsidRPr="00DC57A3">
        <w:rPr>
          <w:rFonts w:ascii="Times New Roman" w:hAnsi="Times New Roman" w:cs="Times New Roman"/>
          <w:sz w:val="24"/>
          <w:szCs w:val="24"/>
        </w:rPr>
        <w:t xml:space="preserve">It is true that there are some expenses that are not counted towards the </w:t>
      </w:r>
      <w:r w:rsidR="0078088C" w:rsidRPr="00DC57A3">
        <w:rPr>
          <w:rFonts w:ascii="Times New Roman" w:hAnsi="Times New Roman" w:cs="Times New Roman"/>
          <w:sz w:val="24"/>
          <w:szCs w:val="24"/>
        </w:rPr>
        <w:t>Debt-to-Income Ratio (DTI)</w:t>
      </w:r>
      <w:r w:rsidRPr="00DC57A3">
        <w:rPr>
          <w:rFonts w:ascii="Times New Roman" w:hAnsi="Times New Roman" w:cs="Times New Roman"/>
          <w:sz w:val="24"/>
          <w:szCs w:val="24"/>
        </w:rPr>
        <w:t xml:space="preserve"> for borrowers!</w:t>
      </w:r>
      <w:r w:rsidR="00F00179" w:rsidRPr="00DC57A3">
        <w:rPr>
          <w:rFonts w:ascii="Times New Roman" w:hAnsi="Times New Roman" w:cs="Times New Roman"/>
          <w:sz w:val="24"/>
          <w:szCs w:val="24"/>
        </w:rPr>
        <w:t xml:space="preserve"> </w:t>
      </w:r>
      <w:r w:rsidR="00501AE3" w:rsidRPr="00DC57A3">
        <w:rPr>
          <w:rFonts w:ascii="Times New Roman" w:hAnsi="Times New Roman" w:cs="Times New Roman"/>
          <w:sz w:val="24"/>
          <w:szCs w:val="24"/>
        </w:rPr>
        <w:t xml:space="preserve">Let’s </w:t>
      </w:r>
      <w:r w:rsidR="00B63DF3" w:rsidRPr="00DC57A3">
        <w:rPr>
          <w:rFonts w:ascii="Times New Roman" w:hAnsi="Times New Roman" w:cs="Times New Roman"/>
          <w:sz w:val="24"/>
          <w:szCs w:val="24"/>
        </w:rPr>
        <w:t>look</w:t>
      </w:r>
      <w:r w:rsidR="00501AE3" w:rsidRPr="00DC57A3">
        <w:rPr>
          <w:rFonts w:ascii="Times New Roman" w:hAnsi="Times New Roman" w:cs="Times New Roman"/>
          <w:sz w:val="24"/>
          <w:szCs w:val="24"/>
        </w:rPr>
        <w:t xml:space="preserve"> at those:</w:t>
      </w:r>
    </w:p>
    <w:p w14:paraId="63DA7993" w14:textId="77777777" w:rsidR="00DC57A3" w:rsidRPr="00DC57A3" w:rsidRDefault="00DC57A3" w:rsidP="0078088C">
      <w:pPr>
        <w:spacing w:after="0"/>
        <w:jc w:val="center"/>
        <w:rPr>
          <w:rFonts w:ascii="Times New Roman" w:hAnsi="Times New Roman" w:cs="Times New Roman"/>
          <w:sz w:val="24"/>
          <w:szCs w:val="24"/>
        </w:rPr>
      </w:pPr>
    </w:p>
    <w:p w14:paraId="7C45EE74" w14:textId="29F20425" w:rsidR="00501AE3" w:rsidRPr="00DC57A3" w:rsidRDefault="00501AE3" w:rsidP="00501AE3">
      <w:pPr>
        <w:pStyle w:val="ListParagraph"/>
        <w:numPr>
          <w:ilvl w:val="0"/>
          <w:numId w:val="4"/>
        </w:numPr>
        <w:spacing w:after="0"/>
        <w:rPr>
          <w:rFonts w:ascii="Times New Roman" w:hAnsi="Times New Roman" w:cs="Times New Roman"/>
          <w:sz w:val="24"/>
          <w:szCs w:val="24"/>
        </w:rPr>
      </w:pPr>
      <w:r w:rsidRPr="00DC57A3">
        <w:rPr>
          <w:rFonts w:ascii="Times New Roman" w:hAnsi="Times New Roman" w:cs="Times New Roman"/>
          <w:sz w:val="24"/>
          <w:szCs w:val="24"/>
        </w:rPr>
        <w:t>Medical collections</w:t>
      </w:r>
    </w:p>
    <w:p w14:paraId="4495D443" w14:textId="1844BE65" w:rsidR="00F05445" w:rsidRPr="00DC57A3" w:rsidRDefault="002D45A3" w:rsidP="00501AE3">
      <w:pPr>
        <w:pStyle w:val="ListParagraph"/>
        <w:numPr>
          <w:ilvl w:val="0"/>
          <w:numId w:val="4"/>
        </w:numPr>
        <w:spacing w:after="0"/>
        <w:rPr>
          <w:rFonts w:ascii="Times New Roman" w:hAnsi="Times New Roman" w:cs="Times New Roman"/>
          <w:sz w:val="24"/>
          <w:szCs w:val="24"/>
        </w:rPr>
      </w:pPr>
      <w:r w:rsidRPr="00DC57A3">
        <w:rPr>
          <w:rFonts w:ascii="Times New Roman" w:hAnsi="Times New Roman" w:cs="Times New Roman"/>
          <w:sz w:val="24"/>
          <w:szCs w:val="24"/>
        </w:rPr>
        <w:t xml:space="preserve">Open accounts </w:t>
      </w:r>
      <w:r w:rsidR="0069424F" w:rsidRPr="00DC57A3">
        <w:rPr>
          <w:rFonts w:ascii="Times New Roman" w:hAnsi="Times New Roman" w:cs="Times New Roman"/>
          <w:sz w:val="24"/>
          <w:szCs w:val="24"/>
        </w:rPr>
        <w:t xml:space="preserve">showing a zero balance </w:t>
      </w:r>
    </w:p>
    <w:p w14:paraId="2048DAD2" w14:textId="5C4FB6E4" w:rsidR="0069424F" w:rsidRPr="00DC57A3" w:rsidRDefault="0069424F" w:rsidP="00501AE3">
      <w:pPr>
        <w:pStyle w:val="ListParagraph"/>
        <w:numPr>
          <w:ilvl w:val="0"/>
          <w:numId w:val="4"/>
        </w:numPr>
        <w:spacing w:after="0"/>
        <w:rPr>
          <w:rFonts w:ascii="Times New Roman" w:hAnsi="Times New Roman" w:cs="Times New Roman"/>
          <w:sz w:val="24"/>
          <w:szCs w:val="24"/>
        </w:rPr>
      </w:pPr>
      <w:r w:rsidRPr="00DC57A3">
        <w:rPr>
          <w:rFonts w:ascii="Times New Roman" w:hAnsi="Times New Roman" w:cs="Times New Roman"/>
          <w:sz w:val="24"/>
          <w:szCs w:val="24"/>
        </w:rPr>
        <w:t xml:space="preserve">Utilities </w:t>
      </w:r>
    </w:p>
    <w:p w14:paraId="79283E50" w14:textId="51151A57" w:rsidR="0069424F" w:rsidRPr="00DC57A3" w:rsidRDefault="0069424F" w:rsidP="00501AE3">
      <w:pPr>
        <w:pStyle w:val="ListParagraph"/>
        <w:numPr>
          <w:ilvl w:val="0"/>
          <w:numId w:val="4"/>
        </w:numPr>
        <w:spacing w:after="0"/>
        <w:rPr>
          <w:rFonts w:ascii="Times New Roman" w:hAnsi="Times New Roman" w:cs="Times New Roman"/>
          <w:sz w:val="24"/>
          <w:szCs w:val="24"/>
        </w:rPr>
      </w:pPr>
      <w:r w:rsidRPr="00DC57A3">
        <w:rPr>
          <w:rFonts w:ascii="Times New Roman" w:hAnsi="Times New Roman" w:cs="Times New Roman"/>
          <w:sz w:val="24"/>
          <w:szCs w:val="24"/>
        </w:rPr>
        <w:t>Childcare</w:t>
      </w:r>
    </w:p>
    <w:p w14:paraId="687372BA" w14:textId="38AB3DC3" w:rsidR="0069424F" w:rsidRDefault="00F91718" w:rsidP="00501AE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Co-signed </w:t>
      </w:r>
      <w:r w:rsidR="00BC2040" w:rsidRPr="00DC57A3">
        <w:rPr>
          <w:rFonts w:ascii="Times New Roman" w:hAnsi="Times New Roman" w:cs="Times New Roman"/>
          <w:sz w:val="24"/>
          <w:szCs w:val="24"/>
        </w:rPr>
        <w:t>Accounts</w:t>
      </w:r>
      <w:r w:rsidR="00FA21AD" w:rsidRPr="00DC57A3">
        <w:rPr>
          <w:rFonts w:ascii="Times New Roman" w:hAnsi="Times New Roman" w:cs="Times New Roman"/>
          <w:sz w:val="24"/>
          <w:szCs w:val="24"/>
        </w:rPr>
        <w:t>, with</w:t>
      </w:r>
      <w:r w:rsidR="00A93609" w:rsidRPr="00DC57A3">
        <w:rPr>
          <w:rFonts w:ascii="Times New Roman" w:hAnsi="Times New Roman" w:cs="Times New Roman"/>
          <w:sz w:val="24"/>
          <w:szCs w:val="24"/>
        </w:rPr>
        <w:t xml:space="preserve"> full</w:t>
      </w:r>
      <w:r w:rsidR="00FA21AD" w:rsidRPr="00DC57A3">
        <w:rPr>
          <w:rFonts w:ascii="Times New Roman" w:hAnsi="Times New Roman" w:cs="Times New Roman"/>
          <w:sz w:val="24"/>
          <w:szCs w:val="24"/>
        </w:rPr>
        <w:t xml:space="preserve"> documentation, </w:t>
      </w:r>
      <w:r w:rsidR="00BC2040" w:rsidRPr="00DC57A3">
        <w:rPr>
          <w:rFonts w:ascii="Times New Roman" w:hAnsi="Times New Roman" w:cs="Times New Roman"/>
          <w:sz w:val="24"/>
          <w:szCs w:val="24"/>
        </w:rPr>
        <w:t xml:space="preserve">being paid by another party </w:t>
      </w:r>
      <w:r w:rsidR="00FA21AD" w:rsidRPr="00DC57A3">
        <w:rPr>
          <w:rFonts w:ascii="Times New Roman" w:hAnsi="Times New Roman" w:cs="Times New Roman"/>
          <w:sz w:val="24"/>
          <w:szCs w:val="24"/>
        </w:rPr>
        <w:t>for 12+ months</w:t>
      </w:r>
    </w:p>
    <w:p w14:paraId="1C6D2C9F" w14:textId="531B4212" w:rsidR="00F91718" w:rsidRPr="00DC57A3" w:rsidRDefault="00F91718" w:rsidP="00501AE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Business accounts that can be shown to be paid by the business account for 12 months</w:t>
      </w:r>
      <w:r w:rsidR="00480882">
        <w:rPr>
          <w:rFonts w:ascii="Times New Roman" w:hAnsi="Times New Roman" w:cs="Times New Roman"/>
          <w:sz w:val="24"/>
          <w:szCs w:val="24"/>
        </w:rPr>
        <w:t xml:space="preserve"> and show as a legitimate business debt per the business tax returns.</w:t>
      </w:r>
    </w:p>
    <w:p w14:paraId="2273A932" w14:textId="496CDCE2" w:rsidR="00A93609" w:rsidRPr="00DC57A3" w:rsidRDefault="00A93609" w:rsidP="00501AE3">
      <w:pPr>
        <w:pStyle w:val="ListParagraph"/>
        <w:numPr>
          <w:ilvl w:val="0"/>
          <w:numId w:val="4"/>
        </w:numPr>
        <w:spacing w:after="0"/>
        <w:rPr>
          <w:rFonts w:ascii="Times New Roman" w:hAnsi="Times New Roman" w:cs="Times New Roman"/>
          <w:sz w:val="24"/>
          <w:szCs w:val="24"/>
        </w:rPr>
      </w:pPr>
      <w:r w:rsidRPr="00DC57A3">
        <w:rPr>
          <w:rFonts w:ascii="Times New Roman" w:hAnsi="Times New Roman" w:cs="Times New Roman"/>
          <w:sz w:val="24"/>
          <w:szCs w:val="24"/>
        </w:rPr>
        <w:t>Charged off accounts</w:t>
      </w:r>
    </w:p>
    <w:p w14:paraId="7062AA28" w14:textId="63902229" w:rsidR="008061A2" w:rsidRPr="00DC57A3" w:rsidRDefault="008061A2" w:rsidP="00501AE3">
      <w:pPr>
        <w:pStyle w:val="ListParagraph"/>
        <w:numPr>
          <w:ilvl w:val="0"/>
          <w:numId w:val="4"/>
        </w:numPr>
        <w:spacing w:after="0"/>
        <w:rPr>
          <w:rFonts w:ascii="Times New Roman" w:hAnsi="Times New Roman" w:cs="Times New Roman"/>
          <w:sz w:val="24"/>
          <w:szCs w:val="24"/>
        </w:rPr>
      </w:pPr>
      <w:r w:rsidRPr="00DC57A3">
        <w:rPr>
          <w:rFonts w:ascii="Times New Roman" w:hAnsi="Times New Roman" w:cs="Times New Roman"/>
          <w:sz w:val="24"/>
          <w:szCs w:val="24"/>
        </w:rPr>
        <w:t>Commuting Costs</w:t>
      </w:r>
    </w:p>
    <w:p w14:paraId="2B7B6AF1" w14:textId="2DA3FE48" w:rsidR="00233ACF" w:rsidRPr="00DC57A3" w:rsidRDefault="00233ACF" w:rsidP="00501AE3">
      <w:pPr>
        <w:pStyle w:val="ListParagraph"/>
        <w:numPr>
          <w:ilvl w:val="0"/>
          <w:numId w:val="4"/>
        </w:numPr>
        <w:spacing w:after="0"/>
        <w:rPr>
          <w:rFonts w:ascii="Times New Roman" w:hAnsi="Times New Roman" w:cs="Times New Roman"/>
          <w:sz w:val="24"/>
          <w:szCs w:val="24"/>
        </w:rPr>
      </w:pPr>
      <w:r w:rsidRPr="00DC57A3">
        <w:rPr>
          <w:rFonts w:ascii="Times New Roman" w:hAnsi="Times New Roman" w:cs="Times New Roman"/>
          <w:sz w:val="24"/>
          <w:szCs w:val="24"/>
        </w:rPr>
        <w:t xml:space="preserve">Federal, State, &amp; Local taxes </w:t>
      </w:r>
      <w:r w:rsidRPr="00DC57A3">
        <w:rPr>
          <w:rFonts w:ascii="Times New Roman" w:hAnsi="Times New Roman" w:cs="Times New Roman"/>
          <w:b/>
          <w:bCs/>
          <w:sz w:val="24"/>
          <w:szCs w:val="24"/>
        </w:rPr>
        <w:t>only</w:t>
      </w:r>
      <w:r w:rsidRPr="00DC57A3">
        <w:rPr>
          <w:rFonts w:ascii="Times New Roman" w:hAnsi="Times New Roman" w:cs="Times New Roman"/>
          <w:sz w:val="24"/>
          <w:szCs w:val="24"/>
        </w:rPr>
        <w:t xml:space="preserve"> if not presently delinquent and no payments required</w:t>
      </w:r>
    </w:p>
    <w:p w14:paraId="075EDAF0" w14:textId="62F72497" w:rsidR="00444C59" w:rsidRPr="00DC57A3" w:rsidRDefault="001760A3" w:rsidP="00501AE3">
      <w:pPr>
        <w:pStyle w:val="ListParagraph"/>
        <w:numPr>
          <w:ilvl w:val="0"/>
          <w:numId w:val="4"/>
        </w:numPr>
        <w:spacing w:after="0"/>
        <w:rPr>
          <w:rFonts w:ascii="Times New Roman" w:hAnsi="Times New Roman" w:cs="Times New Roman"/>
          <w:sz w:val="24"/>
          <w:szCs w:val="24"/>
        </w:rPr>
      </w:pPr>
      <w:r w:rsidRPr="00DC57A3">
        <w:rPr>
          <w:rFonts w:ascii="Times New Roman" w:hAnsi="Times New Roman" w:cs="Times New Roman"/>
          <w:sz w:val="24"/>
          <w:szCs w:val="24"/>
        </w:rPr>
        <w:t>FICA &amp; other retirement contributions</w:t>
      </w:r>
    </w:p>
    <w:p w14:paraId="3E43B06A" w14:textId="4840DE84" w:rsidR="00105115" w:rsidRPr="00DC57A3" w:rsidRDefault="00105115" w:rsidP="00501AE3">
      <w:pPr>
        <w:pStyle w:val="ListParagraph"/>
        <w:numPr>
          <w:ilvl w:val="0"/>
          <w:numId w:val="4"/>
        </w:numPr>
        <w:spacing w:after="0"/>
        <w:rPr>
          <w:rFonts w:ascii="Times New Roman" w:hAnsi="Times New Roman" w:cs="Times New Roman"/>
          <w:sz w:val="24"/>
          <w:szCs w:val="24"/>
        </w:rPr>
      </w:pPr>
      <w:r w:rsidRPr="00DC57A3">
        <w:rPr>
          <w:rFonts w:ascii="Times New Roman" w:hAnsi="Times New Roman" w:cs="Times New Roman"/>
          <w:sz w:val="24"/>
          <w:szCs w:val="24"/>
        </w:rPr>
        <w:t xml:space="preserve">Installment debts </w:t>
      </w:r>
      <w:r w:rsidRPr="00DC57A3">
        <w:rPr>
          <w:rFonts w:ascii="Times New Roman" w:hAnsi="Times New Roman" w:cs="Times New Roman"/>
          <w:b/>
          <w:bCs/>
          <w:sz w:val="24"/>
          <w:szCs w:val="24"/>
        </w:rPr>
        <w:t>only</w:t>
      </w:r>
      <w:r w:rsidRPr="00DC57A3">
        <w:rPr>
          <w:rFonts w:ascii="Times New Roman" w:hAnsi="Times New Roman" w:cs="Times New Roman"/>
          <w:sz w:val="24"/>
          <w:szCs w:val="24"/>
        </w:rPr>
        <w:t xml:space="preserve"> if</w:t>
      </w:r>
      <w:r w:rsidR="00680193" w:rsidRPr="00DC57A3">
        <w:rPr>
          <w:rFonts w:ascii="Times New Roman" w:hAnsi="Times New Roman" w:cs="Times New Roman"/>
          <w:sz w:val="24"/>
          <w:szCs w:val="24"/>
        </w:rPr>
        <w:t xml:space="preserve"> the remaining cumulative payments are less than</w:t>
      </w:r>
      <w:r w:rsidR="00BD2C57">
        <w:rPr>
          <w:rFonts w:ascii="Times New Roman" w:hAnsi="Times New Roman" w:cs="Times New Roman"/>
          <w:sz w:val="24"/>
          <w:szCs w:val="24"/>
        </w:rPr>
        <w:t xml:space="preserve"> 10 payments and</w:t>
      </w:r>
      <w:r w:rsidR="00F837AA">
        <w:rPr>
          <w:rFonts w:ascii="Times New Roman" w:hAnsi="Times New Roman" w:cs="Times New Roman"/>
          <w:sz w:val="24"/>
          <w:szCs w:val="24"/>
        </w:rPr>
        <w:t xml:space="preserve"> the remaining balance is</w:t>
      </w:r>
      <w:r w:rsidR="00680193" w:rsidRPr="00DC57A3">
        <w:rPr>
          <w:rFonts w:ascii="Times New Roman" w:hAnsi="Times New Roman" w:cs="Times New Roman"/>
          <w:sz w:val="24"/>
          <w:szCs w:val="24"/>
        </w:rPr>
        <w:t xml:space="preserve"> equal to 5% of the borrower’s gross monthly income </w:t>
      </w:r>
    </w:p>
    <w:p w14:paraId="3DEFB09E" w14:textId="27191141" w:rsidR="00DE26A0" w:rsidRDefault="00DE26A0" w:rsidP="00DC57A3">
      <w:pPr>
        <w:spacing w:after="0"/>
        <w:rPr>
          <w:rFonts w:ascii="Times New Roman" w:hAnsi="Times New Roman" w:cs="Times New Roman"/>
        </w:rPr>
      </w:pPr>
    </w:p>
    <w:p w14:paraId="78FE269D" w14:textId="4C47F35F" w:rsidR="00833C5A" w:rsidRDefault="00DC57A3" w:rsidP="00DC57A3">
      <w:pPr>
        <w:spacing w:after="0"/>
        <w:rPr>
          <w:rFonts w:ascii="Times New Roman" w:hAnsi="Times New Roman" w:cs="Times New Roman"/>
        </w:rPr>
      </w:pPr>
      <w:r>
        <w:rPr>
          <w:rFonts w:ascii="Times New Roman" w:hAnsi="Times New Roman" w:cs="Times New Roman"/>
        </w:rPr>
        <w:t xml:space="preserve">Although the debts are excluded from the debt-to-income ratios, it does not necessarily mean the negative accounts are not taken into consideration.  We will always need to understand the delinquency and confirm how it affected the borrower as part of our underwriting.  Applicants should be prepared to provide Letters of Explanation for delinquent accounts that show on the credit report.  </w:t>
      </w:r>
    </w:p>
    <w:p w14:paraId="423A076D" w14:textId="473BBC03" w:rsidR="00833C5A" w:rsidRDefault="00833C5A" w:rsidP="006A202E">
      <w:pPr>
        <w:spacing w:after="0"/>
        <w:jc w:val="center"/>
        <w:rPr>
          <w:rFonts w:ascii="Times New Roman" w:hAnsi="Times New Roman" w:cs="Times New Roman"/>
        </w:rPr>
      </w:pPr>
    </w:p>
    <w:p w14:paraId="59A889A4" w14:textId="31B54E84" w:rsidR="00833C5A" w:rsidRDefault="00833C5A" w:rsidP="006A202E">
      <w:pPr>
        <w:spacing w:after="0"/>
        <w:jc w:val="center"/>
        <w:rPr>
          <w:rFonts w:ascii="Times New Roman" w:hAnsi="Times New Roman" w:cs="Times New Roman"/>
        </w:rPr>
      </w:pPr>
    </w:p>
    <w:p w14:paraId="687FE7AF" w14:textId="6C6656CD" w:rsidR="003400F6" w:rsidRPr="00446B8A" w:rsidRDefault="00446B8A" w:rsidP="0078088C">
      <w:pPr>
        <w:spacing w:after="0"/>
        <w:jc w:val="center"/>
        <w:rPr>
          <w:rFonts w:ascii="Times New Roman" w:hAnsi="Times New Roman" w:cs="Times New Roman"/>
          <w:b/>
          <w:bCs/>
        </w:rPr>
      </w:pPr>
      <w:r>
        <w:rPr>
          <w:rFonts w:ascii="Times New Roman" w:hAnsi="Times New Roman" w:cs="Times New Roman"/>
          <w:b/>
          <w:bCs/>
        </w:rPr>
        <w:t>Call us today for the best answers to the mortgage questions!</w:t>
      </w:r>
    </w:p>
    <w:p w14:paraId="7CF2786E" w14:textId="623BEABB" w:rsidR="009A78E0" w:rsidRDefault="00831246" w:rsidP="00313CC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14:anchorId="1BABABD3" wp14:editId="52ED85DE">
                <wp:simplePos x="0" y="0"/>
                <wp:positionH relativeFrom="column">
                  <wp:posOffset>5619750</wp:posOffset>
                </wp:positionH>
                <wp:positionV relativeFrom="paragraph">
                  <wp:posOffset>150495</wp:posOffset>
                </wp:positionV>
                <wp:extent cx="971550" cy="1047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971550" cy="104775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margin-left:442.5pt;margin-top:11.85pt;width:76.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" fillcolor="white [3201]" strokeweight=".5pt">
                <v:textbox>
                  <w:txbxContent>
                    <w:p w14:paraId="745D3245" w14:textId="5C679DDC" w:rsidR="00527A11" w:rsidRDefault="00527A11">
                      <w:r>
                        <w:t xml:space="preserve">Insert photo here or </w:t>
                      </w:r>
                      <w:r w:rsidR="0044234C">
                        <w:t>delete box when ready to use</w:t>
                      </w:r>
                    </w:p>
                  </w:txbxContent>
                </v:textbox>
              </v:shape>
            </w:pict>
          </mc:Fallback>
        </mc:AlternateContent>
      </w:r>
      <w:r w:rsidR="009A78E0">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94A42BF"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18006553" w:rsidR="004D080E" w:rsidRPr="00313CCE" w:rsidRDefault="00313CCE" w:rsidP="00313CCE">
      <w:pPr>
        <w:jc w:val="center"/>
        <w:rPr>
          <w:rFonts w:ascii="Times New Roman" w:hAnsi="Times New Roman" w:cs="Times New Roman"/>
          <w:b/>
          <w:bCs/>
        </w:rPr>
      </w:pPr>
      <w:r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1A49E55F"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p>
    <w:sectPr w:rsidR="00527A11" w:rsidRPr="00C02415" w:rsidSect="007939BA">
      <w:headerReference w:type="default" r:id="rId9"/>
      <w:footerReference w:type="default" r:id="rId10"/>
      <w:pgSz w:w="12240" w:h="15840"/>
      <w:pgMar w:top="360" w:right="990" w:bottom="14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0860" w14:textId="77777777" w:rsidR="00E635D3" w:rsidRDefault="00E635D3" w:rsidP="00AC6DD2">
      <w:pPr>
        <w:spacing w:after="0" w:line="240" w:lineRule="auto"/>
      </w:pPr>
      <w:r>
        <w:separator/>
      </w:r>
    </w:p>
  </w:endnote>
  <w:endnote w:type="continuationSeparator" w:id="0">
    <w:p w14:paraId="095C767B" w14:textId="77777777" w:rsidR="00E635D3" w:rsidRDefault="00E635D3"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DB3A" w14:textId="77777777" w:rsidR="00E635D3" w:rsidRDefault="00E635D3" w:rsidP="00AC6DD2">
      <w:pPr>
        <w:spacing w:after="0" w:line="240" w:lineRule="auto"/>
      </w:pPr>
      <w:r>
        <w:separator/>
      </w:r>
    </w:p>
  </w:footnote>
  <w:footnote w:type="continuationSeparator" w:id="0">
    <w:p w14:paraId="3DF4B977" w14:textId="77777777" w:rsidR="00E635D3" w:rsidRDefault="00E635D3"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36" name="Graphic 36"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41" name="Graphic 41"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42" name="Graphic 4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43" name="Graphic 43"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44" name="Graphic 44"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39C0"/>
    <w:multiLevelType w:val="hybridMultilevel"/>
    <w:tmpl w:val="82B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816D8"/>
    <w:multiLevelType w:val="hybridMultilevel"/>
    <w:tmpl w:val="3A7E6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6624"/>
    <w:multiLevelType w:val="hybridMultilevel"/>
    <w:tmpl w:val="719C0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862CB"/>
    <w:multiLevelType w:val="hybridMultilevel"/>
    <w:tmpl w:val="9BAEE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00EFD"/>
    <w:rsid w:val="00006223"/>
    <w:rsid w:val="000119E3"/>
    <w:rsid w:val="0002330F"/>
    <w:rsid w:val="00023B9A"/>
    <w:rsid w:val="00046EDB"/>
    <w:rsid w:val="00071D39"/>
    <w:rsid w:val="000845D3"/>
    <w:rsid w:val="00095731"/>
    <w:rsid w:val="000B5CDD"/>
    <w:rsid w:val="000B5FDA"/>
    <w:rsid w:val="000D21BA"/>
    <w:rsid w:val="000F20C7"/>
    <w:rsid w:val="000F78C3"/>
    <w:rsid w:val="00105115"/>
    <w:rsid w:val="00116D87"/>
    <w:rsid w:val="0012135F"/>
    <w:rsid w:val="0014195F"/>
    <w:rsid w:val="00144E95"/>
    <w:rsid w:val="0015046D"/>
    <w:rsid w:val="001670D4"/>
    <w:rsid w:val="001738FE"/>
    <w:rsid w:val="001760A3"/>
    <w:rsid w:val="001835B9"/>
    <w:rsid w:val="00183A67"/>
    <w:rsid w:val="001A3EB2"/>
    <w:rsid w:val="001B0129"/>
    <w:rsid w:val="001C4A5F"/>
    <w:rsid w:val="001D0C75"/>
    <w:rsid w:val="001D637D"/>
    <w:rsid w:val="001E00CE"/>
    <w:rsid w:val="001E13CE"/>
    <w:rsid w:val="0020292F"/>
    <w:rsid w:val="00216030"/>
    <w:rsid w:val="00223F0B"/>
    <w:rsid w:val="00232E55"/>
    <w:rsid w:val="00233ACF"/>
    <w:rsid w:val="00234E64"/>
    <w:rsid w:val="00235102"/>
    <w:rsid w:val="00253055"/>
    <w:rsid w:val="00275C92"/>
    <w:rsid w:val="00275F5F"/>
    <w:rsid w:val="00277CCC"/>
    <w:rsid w:val="002B73B2"/>
    <w:rsid w:val="002D45A3"/>
    <w:rsid w:val="002E6001"/>
    <w:rsid w:val="003135E2"/>
    <w:rsid w:val="00313CCE"/>
    <w:rsid w:val="00315F31"/>
    <w:rsid w:val="00321FD5"/>
    <w:rsid w:val="003260B8"/>
    <w:rsid w:val="003400F6"/>
    <w:rsid w:val="00357981"/>
    <w:rsid w:val="00361FF2"/>
    <w:rsid w:val="00364C28"/>
    <w:rsid w:val="00364C34"/>
    <w:rsid w:val="00366223"/>
    <w:rsid w:val="003664E2"/>
    <w:rsid w:val="0037661E"/>
    <w:rsid w:val="003B1DC6"/>
    <w:rsid w:val="003D6549"/>
    <w:rsid w:val="003E5F9C"/>
    <w:rsid w:val="003F6BAD"/>
    <w:rsid w:val="004040F4"/>
    <w:rsid w:val="00410CF6"/>
    <w:rsid w:val="00412828"/>
    <w:rsid w:val="00412C31"/>
    <w:rsid w:val="004214BF"/>
    <w:rsid w:val="004325F2"/>
    <w:rsid w:val="00433071"/>
    <w:rsid w:val="0044234C"/>
    <w:rsid w:val="00444C59"/>
    <w:rsid w:val="00446B8A"/>
    <w:rsid w:val="00464A89"/>
    <w:rsid w:val="00480882"/>
    <w:rsid w:val="004852D9"/>
    <w:rsid w:val="004B69F8"/>
    <w:rsid w:val="004C589F"/>
    <w:rsid w:val="004C6240"/>
    <w:rsid w:val="004C7D99"/>
    <w:rsid w:val="004D080E"/>
    <w:rsid w:val="004D608B"/>
    <w:rsid w:val="00501AE3"/>
    <w:rsid w:val="00504A64"/>
    <w:rsid w:val="005076BE"/>
    <w:rsid w:val="00524336"/>
    <w:rsid w:val="00527A11"/>
    <w:rsid w:val="005333F5"/>
    <w:rsid w:val="005412E7"/>
    <w:rsid w:val="005446D3"/>
    <w:rsid w:val="0054567D"/>
    <w:rsid w:val="00595437"/>
    <w:rsid w:val="005B31C1"/>
    <w:rsid w:val="005B4EEF"/>
    <w:rsid w:val="005C48B5"/>
    <w:rsid w:val="005E7C3E"/>
    <w:rsid w:val="006241FD"/>
    <w:rsid w:val="00626604"/>
    <w:rsid w:val="00657909"/>
    <w:rsid w:val="00665B80"/>
    <w:rsid w:val="00680193"/>
    <w:rsid w:val="0068123D"/>
    <w:rsid w:val="00684102"/>
    <w:rsid w:val="0069424F"/>
    <w:rsid w:val="0069524F"/>
    <w:rsid w:val="00697CAF"/>
    <w:rsid w:val="006A202E"/>
    <w:rsid w:val="006B0D9A"/>
    <w:rsid w:val="006C1F17"/>
    <w:rsid w:val="006D0D7C"/>
    <w:rsid w:val="006E258E"/>
    <w:rsid w:val="00701300"/>
    <w:rsid w:val="00730C65"/>
    <w:rsid w:val="00731ACF"/>
    <w:rsid w:val="00750CFF"/>
    <w:rsid w:val="007626EE"/>
    <w:rsid w:val="00763CE9"/>
    <w:rsid w:val="007644CE"/>
    <w:rsid w:val="007712BF"/>
    <w:rsid w:val="00773C4C"/>
    <w:rsid w:val="0078088C"/>
    <w:rsid w:val="00787266"/>
    <w:rsid w:val="007939BA"/>
    <w:rsid w:val="007B04AD"/>
    <w:rsid w:val="007F4B29"/>
    <w:rsid w:val="00802CB8"/>
    <w:rsid w:val="008061A2"/>
    <w:rsid w:val="00813B52"/>
    <w:rsid w:val="008246F5"/>
    <w:rsid w:val="00827C53"/>
    <w:rsid w:val="00831246"/>
    <w:rsid w:val="00833C5A"/>
    <w:rsid w:val="008469BF"/>
    <w:rsid w:val="008513B3"/>
    <w:rsid w:val="00862CBD"/>
    <w:rsid w:val="008961CB"/>
    <w:rsid w:val="00896E75"/>
    <w:rsid w:val="008A0758"/>
    <w:rsid w:val="008A3904"/>
    <w:rsid w:val="008B2504"/>
    <w:rsid w:val="008C540D"/>
    <w:rsid w:val="008C6B94"/>
    <w:rsid w:val="008D4202"/>
    <w:rsid w:val="008D447A"/>
    <w:rsid w:val="008F1892"/>
    <w:rsid w:val="008F6ACA"/>
    <w:rsid w:val="00907A53"/>
    <w:rsid w:val="0093318C"/>
    <w:rsid w:val="00941162"/>
    <w:rsid w:val="00963FA2"/>
    <w:rsid w:val="00970C4D"/>
    <w:rsid w:val="00990F90"/>
    <w:rsid w:val="00993934"/>
    <w:rsid w:val="009A6FD5"/>
    <w:rsid w:val="009A78E0"/>
    <w:rsid w:val="009B4385"/>
    <w:rsid w:val="009B5E82"/>
    <w:rsid w:val="009C0D0F"/>
    <w:rsid w:val="009D58D1"/>
    <w:rsid w:val="009E7B06"/>
    <w:rsid w:val="00A016DF"/>
    <w:rsid w:val="00A10E38"/>
    <w:rsid w:val="00A163F7"/>
    <w:rsid w:val="00A17DFD"/>
    <w:rsid w:val="00A43877"/>
    <w:rsid w:val="00A53AD0"/>
    <w:rsid w:val="00A57A3F"/>
    <w:rsid w:val="00A63E35"/>
    <w:rsid w:val="00A7143D"/>
    <w:rsid w:val="00A761DA"/>
    <w:rsid w:val="00A8276D"/>
    <w:rsid w:val="00A93609"/>
    <w:rsid w:val="00AB1032"/>
    <w:rsid w:val="00AC6DD2"/>
    <w:rsid w:val="00AE60CE"/>
    <w:rsid w:val="00AF40E5"/>
    <w:rsid w:val="00B21095"/>
    <w:rsid w:val="00B220D8"/>
    <w:rsid w:val="00B22737"/>
    <w:rsid w:val="00B45482"/>
    <w:rsid w:val="00B45CDE"/>
    <w:rsid w:val="00B5421E"/>
    <w:rsid w:val="00B62EB1"/>
    <w:rsid w:val="00B63DF3"/>
    <w:rsid w:val="00B6574E"/>
    <w:rsid w:val="00B75B34"/>
    <w:rsid w:val="00B806BE"/>
    <w:rsid w:val="00B83C04"/>
    <w:rsid w:val="00B96D7E"/>
    <w:rsid w:val="00BA2881"/>
    <w:rsid w:val="00BB3A71"/>
    <w:rsid w:val="00BB4CB3"/>
    <w:rsid w:val="00BC2040"/>
    <w:rsid w:val="00BC4939"/>
    <w:rsid w:val="00BC745A"/>
    <w:rsid w:val="00BD2557"/>
    <w:rsid w:val="00BD2C57"/>
    <w:rsid w:val="00BD32EC"/>
    <w:rsid w:val="00BD65AB"/>
    <w:rsid w:val="00BE0E0D"/>
    <w:rsid w:val="00C023D5"/>
    <w:rsid w:val="00C02415"/>
    <w:rsid w:val="00C11AFD"/>
    <w:rsid w:val="00C25C57"/>
    <w:rsid w:val="00C47BF1"/>
    <w:rsid w:val="00C844E1"/>
    <w:rsid w:val="00C8654F"/>
    <w:rsid w:val="00C8663F"/>
    <w:rsid w:val="00CA22F9"/>
    <w:rsid w:val="00CB21E1"/>
    <w:rsid w:val="00CB5143"/>
    <w:rsid w:val="00CB5C9B"/>
    <w:rsid w:val="00CC63A8"/>
    <w:rsid w:val="00CC6705"/>
    <w:rsid w:val="00CD73DF"/>
    <w:rsid w:val="00D03E1A"/>
    <w:rsid w:val="00D07892"/>
    <w:rsid w:val="00D11E1F"/>
    <w:rsid w:val="00D15E25"/>
    <w:rsid w:val="00D353AC"/>
    <w:rsid w:val="00D400E7"/>
    <w:rsid w:val="00D54A15"/>
    <w:rsid w:val="00D94B6C"/>
    <w:rsid w:val="00DA0F8F"/>
    <w:rsid w:val="00DA5D8B"/>
    <w:rsid w:val="00DB1C7A"/>
    <w:rsid w:val="00DC190C"/>
    <w:rsid w:val="00DC1B3B"/>
    <w:rsid w:val="00DC57A3"/>
    <w:rsid w:val="00DE0B20"/>
    <w:rsid w:val="00DE10C3"/>
    <w:rsid w:val="00DE26A0"/>
    <w:rsid w:val="00DE56D4"/>
    <w:rsid w:val="00E11BEE"/>
    <w:rsid w:val="00E360DB"/>
    <w:rsid w:val="00E46C66"/>
    <w:rsid w:val="00E635D3"/>
    <w:rsid w:val="00E638D2"/>
    <w:rsid w:val="00E965A9"/>
    <w:rsid w:val="00EA56A3"/>
    <w:rsid w:val="00EC0D77"/>
    <w:rsid w:val="00EC2FDB"/>
    <w:rsid w:val="00ED186D"/>
    <w:rsid w:val="00EE3961"/>
    <w:rsid w:val="00EE5F35"/>
    <w:rsid w:val="00EF6C67"/>
    <w:rsid w:val="00F00179"/>
    <w:rsid w:val="00F04F4D"/>
    <w:rsid w:val="00F05445"/>
    <w:rsid w:val="00F15AAA"/>
    <w:rsid w:val="00F17284"/>
    <w:rsid w:val="00F23DC2"/>
    <w:rsid w:val="00F26F04"/>
    <w:rsid w:val="00F27EAE"/>
    <w:rsid w:val="00F3005F"/>
    <w:rsid w:val="00F301BD"/>
    <w:rsid w:val="00F51973"/>
    <w:rsid w:val="00F60528"/>
    <w:rsid w:val="00F65644"/>
    <w:rsid w:val="00F734E9"/>
    <w:rsid w:val="00F741C6"/>
    <w:rsid w:val="00F837AA"/>
    <w:rsid w:val="00F862D1"/>
    <w:rsid w:val="00F91718"/>
    <w:rsid w:val="00FA21AD"/>
    <w:rsid w:val="00FB07D5"/>
    <w:rsid w:val="00FC20BB"/>
    <w:rsid w:val="00FD2755"/>
    <w:rsid w:val="00FD55AB"/>
    <w:rsid w:val="00FE0523"/>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4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04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30C65"/>
    <w:pPr>
      <w:ind w:left="720"/>
      <w:contextualSpacing/>
    </w:pPr>
  </w:style>
  <w:style w:type="table" w:styleId="GridTable1Light-Accent2">
    <w:name w:val="Grid Table 1 Light Accent 2"/>
    <w:basedOn w:val="TableNormal"/>
    <w:uiPriority w:val="46"/>
    <w:rsid w:val="00BD3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DE56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9331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5C4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7</cp:revision>
  <dcterms:created xsi:type="dcterms:W3CDTF">2021-03-25T13:17:00Z</dcterms:created>
  <dcterms:modified xsi:type="dcterms:W3CDTF">2022-02-03T19:24:00Z</dcterms:modified>
</cp:coreProperties>
</file>