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EF" w:rsidRDefault="00C95BEF" w:rsidP="00632738">
      <w:pPr>
        <w:jc w:val="center"/>
        <w:rPr>
          <w:rFonts w:ascii="Belwe Bd BT" w:hAnsi="Belwe Bd BT"/>
          <w:sz w:val="32"/>
          <w:szCs w:val="32"/>
        </w:rPr>
      </w:pPr>
      <w:bookmarkStart w:id="0" w:name="_GoBack"/>
      <w:r>
        <w:rPr>
          <w:rFonts w:ascii="Belwe Bd BT" w:hAnsi="Belwe Bd BT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AD75A15" wp14:editId="62A7D103">
            <wp:simplePos x="0" y="0"/>
            <wp:positionH relativeFrom="column">
              <wp:posOffset>76200</wp:posOffset>
            </wp:positionH>
            <wp:positionV relativeFrom="paragraph">
              <wp:posOffset>358140</wp:posOffset>
            </wp:positionV>
            <wp:extent cx="6339840" cy="3385820"/>
            <wp:effectExtent l="0" t="0" r="3810" b="5080"/>
            <wp:wrapNone/>
            <wp:docPr id="1" name="Picture 1" descr="C:\Users\Susan\Pictures\WOCP Inventory 2016 as of 081816\Info Photos aa\Pansies transparent 1510 IMG_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\Pictures\WOCP Inventory 2016 as of 081816\Info Photos aa\Pansies transparent 1510 IMG_1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B4C76" w:rsidRDefault="002B4C76" w:rsidP="00632738">
      <w:pPr>
        <w:jc w:val="center"/>
        <w:rPr>
          <w:rFonts w:ascii="Belwe Bd BT" w:hAnsi="Belwe Bd BT"/>
          <w:sz w:val="32"/>
          <w:szCs w:val="32"/>
        </w:rPr>
      </w:pPr>
    </w:p>
    <w:p w:rsidR="00C95BEF" w:rsidRDefault="00C95BEF" w:rsidP="00632738">
      <w:pPr>
        <w:jc w:val="center"/>
        <w:rPr>
          <w:rFonts w:ascii="Belwe Bd BT" w:hAnsi="Belwe Bd BT"/>
          <w:sz w:val="32"/>
          <w:szCs w:val="32"/>
        </w:rPr>
      </w:pPr>
    </w:p>
    <w:p w:rsidR="00C95BEF" w:rsidRDefault="00C95BEF" w:rsidP="00632738">
      <w:pPr>
        <w:jc w:val="center"/>
        <w:rPr>
          <w:rFonts w:ascii="Belwe Bd BT" w:hAnsi="Belwe Bd BT"/>
          <w:sz w:val="32"/>
          <w:szCs w:val="32"/>
        </w:rPr>
      </w:pPr>
    </w:p>
    <w:p w:rsidR="00C95BEF" w:rsidRDefault="00C95BEF" w:rsidP="00632738">
      <w:pPr>
        <w:jc w:val="center"/>
        <w:rPr>
          <w:rFonts w:ascii="Belwe Bd BT" w:hAnsi="Belwe Bd BT"/>
          <w:sz w:val="32"/>
          <w:szCs w:val="32"/>
        </w:rPr>
      </w:pPr>
    </w:p>
    <w:p w:rsidR="00C95BEF" w:rsidRDefault="00C95BEF" w:rsidP="00632738">
      <w:pPr>
        <w:jc w:val="center"/>
        <w:rPr>
          <w:rFonts w:ascii="Belwe Bd BT" w:hAnsi="Belwe Bd BT"/>
          <w:sz w:val="32"/>
          <w:szCs w:val="32"/>
        </w:rPr>
      </w:pPr>
    </w:p>
    <w:p w:rsidR="00C95BEF" w:rsidRDefault="00C95BEF" w:rsidP="00632738">
      <w:pPr>
        <w:jc w:val="center"/>
        <w:rPr>
          <w:rFonts w:ascii="Belwe Bd BT" w:hAnsi="Belwe Bd BT"/>
          <w:sz w:val="32"/>
          <w:szCs w:val="32"/>
        </w:rPr>
      </w:pPr>
    </w:p>
    <w:p w:rsidR="00C95BEF" w:rsidRDefault="00C95BEF" w:rsidP="00632738">
      <w:pPr>
        <w:jc w:val="center"/>
        <w:rPr>
          <w:rFonts w:ascii="Belwe Bd BT" w:hAnsi="Belwe Bd BT"/>
          <w:sz w:val="32"/>
          <w:szCs w:val="32"/>
        </w:rPr>
      </w:pPr>
    </w:p>
    <w:p w:rsidR="00C95BEF" w:rsidRDefault="00C95BEF" w:rsidP="00632738">
      <w:pPr>
        <w:jc w:val="center"/>
        <w:rPr>
          <w:rFonts w:ascii="Belwe Bd BT" w:hAnsi="Belwe Bd BT"/>
          <w:sz w:val="32"/>
          <w:szCs w:val="32"/>
        </w:rPr>
      </w:pPr>
    </w:p>
    <w:p w:rsidR="002B244A" w:rsidRDefault="002B244A" w:rsidP="00632738">
      <w:pPr>
        <w:jc w:val="center"/>
        <w:rPr>
          <w:rFonts w:ascii="Belwe Bd BT" w:hAnsi="Belwe Bd BT"/>
          <w:sz w:val="32"/>
          <w:szCs w:val="32"/>
        </w:rPr>
      </w:pPr>
    </w:p>
    <w:p w:rsidR="009F7DEA" w:rsidRPr="006E3164" w:rsidRDefault="000750ED" w:rsidP="00632738">
      <w:pPr>
        <w:jc w:val="center"/>
        <w:rPr>
          <w:rFonts w:ascii="Belwe Bd BT" w:hAnsi="Belwe Bd BT"/>
          <w:sz w:val="32"/>
          <w:szCs w:val="32"/>
        </w:rPr>
      </w:pPr>
      <w:r w:rsidRPr="006E3164">
        <w:rPr>
          <w:rFonts w:ascii="Belwe Bd BT" w:hAnsi="Belwe Bd BT"/>
          <w:sz w:val="32"/>
          <w:szCs w:val="32"/>
        </w:rPr>
        <w:t>The 8x10 and Miniatures</w:t>
      </w:r>
    </w:p>
    <w:p w:rsidR="007F0456" w:rsidRPr="006E3164" w:rsidRDefault="009F7DEA" w:rsidP="00632738">
      <w:pPr>
        <w:jc w:val="center"/>
        <w:rPr>
          <w:rFonts w:ascii="Belwe Bd BT" w:hAnsi="Belwe Bd BT"/>
          <w:sz w:val="32"/>
          <w:szCs w:val="32"/>
        </w:rPr>
      </w:pPr>
      <w:r w:rsidRPr="006E3164">
        <w:rPr>
          <w:rFonts w:ascii="Belwe Bd BT" w:hAnsi="Belwe Bd BT"/>
          <w:sz w:val="32"/>
          <w:szCs w:val="32"/>
        </w:rPr>
        <w:t xml:space="preserve">PORCELAIN </w:t>
      </w:r>
      <w:r w:rsidR="00632738" w:rsidRPr="006E3164">
        <w:rPr>
          <w:rFonts w:ascii="Belwe Bd BT" w:hAnsi="Belwe Bd BT"/>
          <w:sz w:val="32"/>
          <w:szCs w:val="32"/>
        </w:rPr>
        <w:t>ART SHOW at Carpenter Square Theatre</w:t>
      </w:r>
    </w:p>
    <w:p w:rsidR="00632738" w:rsidRDefault="00632738"/>
    <w:p w:rsidR="00632738" w:rsidRPr="00C95BEF" w:rsidRDefault="00DC2780">
      <w:pPr>
        <w:rPr>
          <w:b/>
          <w:sz w:val="28"/>
          <w:szCs w:val="28"/>
        </w:rPr>
      </w:pPr>
      <w:r w:rsidRPr="00C95BEF">
        <w:rPr>
          <w:b/>
          <w:sz w:val="28"/>
          <w:szCs w:val="28"/>
        </w:rPr>
        <w:t>OK</w:t>
      </w:r>
      <w:r w:rsidR="00632738" w:rsidRPr="00C95BEF">
        <w:rPr>
          <w:b/>
          <w:sz w:val="28"/>
          <w:szCs w:val="28"/>
        </w:rPr>
        <w:t xml:space="preserve"> WOCP </w:t>
      </w:r>
      <w:r w:rsidR="009F267D" w:rsidRPr="00C95BEF">
        <w:rPr>
          <w:b/>
          <w:sz w:val="28"/>
          <w:szCs w:val="28"/>
        </w:rPr>
        <w:t>members, participate</w:t>
      </w:r>
      <w:r w:rsidR="009F7DEA" w:rsidRPr="00C95BEF">
        <w:rPr>
          <w:b/>
          <w:sz w:val="28"/>
          <w:szCs w:val="28"/>
        </w:rPr>
        <w:t xml:space="preserve"> in the lobby art exhibit for the </w:t>
      </w:r>
      <w:r w:rsidR="001970FA" w:rsidRPr="00C95BEF">
        <w:rPr>
          <w:b/>
          <w:sz w:val="28"/>
          <w:szCs w:val="28"/>
        </w:rPr>
        <w:t xml:space="preserve">play </w:t>
      </w:r>
      <w:proofErr w:type="gramStart"/>
      <w:r w:rsidR="001970FA" w:rsidRPr="00C95BEF">
        <w:rPr>
          <w:b/>
          <w:sz w:val="28"/>
          <w:szCs w:val="28"/>
        </w:rPr>
        <w:t>Me</w:t>
      </w:r>
      <w:proofErr w:type="gramEnd"/>
      <w:r w:rsidR="001970FA" w:rsidRPr="00C95BEF">
        <w:rPr>
          <w:b/>
          <w:sz w:val="28"/>
          <w:szCs w:val="28"/>
        </w:rPr>
        <w:t xml:space="preserve"> &amp; Jezebel showing at Carpenter Square Theatre (CST)</w:t>
      </w:r>
      <w:r w:rsidR="00C95BEF">
        <w:rPr>
          <w:b/>
          <w:sz w:val="28"/>
          <w:szCs w:val="28"/>
        </w:rPr>
        <w:t xml:space="preserve"> this Nov - Dec</w:t>
      </w:r>
      <w:r w:rsidRPr="00C95BEF">
        <w:rPr>
          <w:b/>
          <w:sz w:val="28"/>
          <w:szCs w:val="28"/>
        </w:rPr>
        <w:t xml:space="preserve"> 2017</w:t>
      </w:r>
      <w:r w:rsidR="001970FA" w:rsidRPr="00C95BEF">
        <w:rPr>
          <w:b/>
          <w:sz w:val="28"/>
          <w:szCs w:val="28"/>
        </w:rPr>
        <w:t xml:space="preserve">.  </w:t>
      </w:r>
    </w:p>
    <w:p w:rsidR="00390384" w:rsidRDefault="00390384"/>
    <w:p w:rsidR="00C41397" w:rsidRPr="00C95BEF" w:rsidRDefault="00390384" w:rsidP="00390384">
      <w:pPr>
        <w:rPr>
          <w:sz w:val="28"/>
          <w:szCs w:val="28"/>
        </w:rPr>
      </w:pPr>
      <w:r w:rsidRPr="00C95BEF">
        <w:rPr>
          <w:sz w:val="28"/>
          <w:szCs w:val="28"/>
        </w:rPr>
        <w:t>No</w:t>
      </w:r>
      <w:r w:rsidR="00632738" w:rsidRPr="00C95BEF">
        <w:rPr>
          <w:sz w:val="28"/>
          <w:szCs w:val="28"/>
        </w:rPr>
        <w:t xml:space="preserve"> entry free.  </w:t>
      </w:r>
      <w:r w:rsidR="00C41397" w:rsidRPr="00C95BEF">
        <w:rPr>
          <w:sz w:val="28"/>
          <w:szCs w:val="28"/>
        </w:rPr>
        <w:t>Porcelain tile paintings should be no larger than 8 by 10 inch (before framing).  Each member may su</w:t>
      </w:r>
      <w:r w:rsidR="00DC2780" w:rsidRPr="00C95BEF">
        <w:rPr>
          <w:sz w:val="28"/>
          <w:szCs w:val="28"/>
        </w:rPr>
        <w:t xml:space="preserve">bmit up to 3 </w:t>
      </w:r>
      <w:r w:rsidR="00C57ED2">
        <w:rPr>
          <w:sz w:val="28"/>
          <w:szCs w:val="28"/>
        </w:rPr>
        <w:t>pieces</w:t>
      </w:r>
      <w:r w:rsidR="00DC2780" w:rsidRPr="00C95BEF">
        <w:rPr>
          <w:sz w:val="28"/>
          <w:szCs w:val="28"/>
        </w:rPr>
        <w:t>; a</w:t>
      </w:r>
      <w:r w:rsidR="00C41397" w:rsidRPr="00C95BEF">
        <w:rPr>
          <w:sz w:val="28"/>
          <w:szCs w:val="28"/>
        </w:rPr>
        <w:t>t least one piece from each artist will</w:t>
      </w:r>
      <w:r w:rsidR="00046D92" w:rsidRPr="00C95BEF">
        <w:rPr>
          <w:sz w:val="28"/>
          <w:szCs w:val="28"/>
        </w:rPr>
        <w:t xml:space="preserve"> be displayed</w:t>
      </w:r>
      <w:r w:rsidRPr="00C95BEF">
        <w:rPr>
          <w:sz w:val="28"/>
          <w:szCs w:val="28"/>
        </w:rPr>
        <w:t>.</w:t>
      </w:r>
      <w:r w:rsidR="00046D92" w:rsidRPr="00C95BEF">
        <w:rPr>
          <w:sz w:val="28"/>
          <w:szCs w:val="28"/>
        </w:rPr>
        <w:t xml:space="preserve"> </w:t>
      </w:r>
    </w:p>
    <w:p w:rsidR="00C41397" w:rsidRPr="00C95BEF" w:rsidRDefault="00C41397">
      <w:pPr>
        <w:rPr>
          <w:sz w:val="28"/>
          <w:szCs w:val="28"/>
        </w:rPr>
      </w:pPr>
    </w:p>
    <w:p w:rsidR="00390384" w:rsidRPr="00C95BEF" w:rsidRDefault="00632738" w:rsidP="00390384">
      <w:pPr>
        <w:rPr>
          <w:sz w:val="28"/>
          <w:szCs w:val="28"/>
        </w:rPr>
      </w:pPr>
      <w:r w:rsidRPr="00C95BEF">
        <w:rPr>
          <w:b/>
          <w:sz w:val="28"/>
          <w:szCs w:val="28"/>
        </w:rPr>
        <w:t xml:space="preserve">All work should be </w:t>
      </w:r>
      <w:r w:rsidR="00C57ED2">
        <w:rPr>
          <w:b/>
          <w:sz w:val="28"/>
          <w:szCs w:val="28"/>
        </w:rPr>
        <w:t>original</w:t>
      </w:r>
      <w:r w:rsidR="00F6789B" w:rsidRPr="00C95BEF">
        <w:rPr>
          <w:b/>
          <w:sz w:val="28"/>
          <w:szCs w:val="28"/>
        </w:rPr>
        <w:t xml:space="preserve"> or copied by permission of the original artist and </w:t>
      </w:r>
      <w:r w:rsidRPr="00C95BEF">
        <w:rPr>
          <w:b/>
          <w:sz w:val="28"/>
          <w:szCs w:val="28"/>
        </w:rPr>
        <w:t>ready for display with frame</w:t>
      </w:r>
      <w:r w:rsidR="009F7DEA" w:rsidRPr="00C95BEF">
        <w:rPr>
          <w:b/>
          <w:sz w:val="28"/>
          <w:szCs w:val="28"/>
        </w:rPr>
        <w:t>,</w:t>
      </w:r>
      <w:r w:rsidRPr="00C95BEF">
        <w:rPr>
          <w:b/>
          <w:sz w:val="28"/>
          <w:szCs w:val="28"/>
        </w:rPr>
        <w:t xml:space="preserve"> wire</w:t>
      </w:r>
      <w:r w:rsidR="009F7DEA" w:rsidRPr="00C95BEF">
        <w:rPr>
          <w:b/>
          <w:sz w:val="28"/>
          <w:szCs w:val="28"/>
        </w:rPr>
        <w:t>, and title card</w:t>
      </w:r>
      <w:r w:rsidR="009F7DEA" w:rsidRPr="00C95BEF">
        <w:rPr>
          <w:sz w:val="28"/>
          <w:szCs w:val="28"/>
        </w:rPr>
        <w:t xml:space="preserve"> </w:t>
      </w:r>
      <w:r w:rsidR="009F7DEA" w:rsidRPr="002B244A">
        <w:rPr>
          <w:b/>
          <w:sz w:val="28"/>
          <w:szCs w:val="28"/>
        </w:rPr>
        <w:t xml:space="preserve">(show </w:t>
      </w:r>
      <w:r w:rsidR="00F6789B" w:rsidRPr="002B244A">
        <w:rPr>
          <w:b/>
          <w:sz w:val="28"/>
          <w:szCs w:val="28"/>
        </w:rPr>
        <w:t xml:space="preserve">title, artist </w:t>
      </w:r>
      <w:r w:rsidR="009F7DEA" w:rsidRPr="002B244A">
        <w:rPr>
          <w:b/>
          <w:sz w:val="28"/>
          <w:szCs w:val="28"/>
        </w:rPr>
        <w:t>name,</w:t>
      </w:r>
      <w:r w:rsidR="00F6789B" w:rsidRPr="002B244A">
        <w:rPr>
          <w:b/>
          <w:sz w:val="28"/>
          <w:szCs w:val="28"/>
        </w:rPr>
        <w:t xml:space="preserve"> and price</w:t>
      </w:r>
      <w:r w:rsidR="002B244A">
        <w:rPr>
          <w:sz w:val="28"/>
          <w:szCs w:val="28"/>
        </w:rPr>
        <w:t>)</w:t>
      </w:r>
      <w:r w:rsidRPr="00C95BEF">
        <w:rPr>
          <w:sz w:val="28"/>
          <w:szCs w:val="28"/>
        </w:rPr>
        <w:t>.</w:t>
      </w:r>
      <w:r w:rsidR="00592056" w:rsidRPr="00C95BEF">
        <w:rPr>
          <w:sz w:val="28"/>
          <w:szCs w:val="28"/>
        </w:rPr>
        <w:t xml:space="preserve">  Artists may provide a 4x6 inch artist statement for display.  In addition, please put your name, title, and price on the back of each </w:t>
      </w:r>
      <w:r w:rsidR="00F6789B" w:rsidRPr="00C95BEF">
        <w:rPr>
          <w:sz w:val="28"/>
          <w:szCs w:val="28"/>
        </w:rPr>
        <w:t xml:space="preserve">piece.  </w:t>
      </w:r>
      <w:r w:rsidR="00592056" w:rsidRPr="00C95BEF">
        <w:rPr>
          <w:sz w:val="28"/>
          <w:szCs w:val="28"/>
        </w:rPr>
        <w:t xml:space="preserve">One </w:t>
      </w:r>
      <w:r w:rsidR="00C57ED2">
        <w:rPr>
          <w:sz w:val="28"/>
          <w:szCs w:val="28"/>
        </w:rPr>
        <w:t>piece</w:t>
      </w:r>
      <w:r w:rsidR="00592056" w:rsidRPr="00C95BEF">
        <w:rPr>
          <w:sz w:val="28"/>
          <w:szCs w:val="28"/>
        </w:rPr>
        <w:t xml:space="preserve"> may be marked NFS (not for sale).  </w:t>
      </w:r>
      <w:r w:rsidR="00390384" w:rsidRPr="00C95BEF">
        <w:rPr>
          <w:sz w:val="28"/>
          <w:szCs w:val="28"/>
        </w:rPr>
        <w:t xml:space="preserve">Sold art will include a 15% commission to CST. </w:t>
      </w:r>
    </w:p>
    <w:p w:rsidR="00C41397" w:rsidRPr="00C95BEF" w:rsidRDefault="00C41397">
      <w:pPr>
        <w:rPr>
          <w:sz w:val="28"/>
          <w:szCs w:val="28"/>
        </w:rPr>
      </w:pPr>
    </w:p>
    <w:p w:rsidR="00B0622B" w:rsidRPr="002B244A" w:rsidRDefault="00390384">
      <w:pPr>
        <w:rPr>
          <w:sz w:val="28"/>
          <w:szCs w:val="28"/>
        </w:rPr>
      </w:pPr>
      <w:r w:rsidRPr="00C95BEF">
        <w:rPr>
          <w:b/>
          <w:sz w:val="28"/>
          <w:szCs w:val="28"/>
        </w:rPr>
        <w:t>D</w:t>
      </w:r>
      <w:r w:rsidR="001970FA" w:rsidRPr="00C95BEF">
        <w:rPr>
          <w:b/>
          <w:sz w:val="28"/>
          <w:szCs w:val="28"/>
        </w:rPr>
        <w:t>eliver up to 3 pieces per member</w:t>
      </w:r>
      <w:r w:rsidR="00DC2780" w:rsidRPr="00C95BEF">
        <w:rPr>
          <w:b/>
          <w:sz w:val="28"/>
          <w:szCs w:val="28"/>
        </w:rPr>
        <w:t xml:space="preserve"> to </w:t>
      </w:r>
      <w:r w:rsidR="00DC3968" w:rsidRPr="00C95BEF">
        <w:rPr>
          <w:b/>
          <w:sz w:val="28"/>
          <w:szCs w:val="28"/>
        </w:rPr>
        <w:t xml:space="preserve">WOCP </w:t>
      </w:r>
      <w:r w:rsidR="00DC2780" w:rsidRPr="00C95BEF">
        <w:rPr>
          <w:b/>
          <w:sz w:val="28"/>
          <w:szCs w:val="28"/>
        </w:rPr>
        <w:t>HQ,</w:t>
      </w:r>
      <w:r w:rsidR="00DC3968" w:rsidRPr="00C95BEF">
        <w:rPr>
          <w:b/>
          <w:sz w:val="28"/>
          <w:szCs w:val="28"/>
        </w:rPr>
        <w:t xml:space="preserve"> 2700 N. Portland, Oklahoma City, Ok, </w:t>
      </w:r>
      <w:r w:rsidR="001970FA" w:rsidRPr="00C95BEF">
        <w:rPr>
          <w:b/>
          <w:sz w:val="28"/>
          <w:szCs w:val="28"/>
        </w:rPr>
        <w:t>October 30</w:t>
      </w:r>
      <w:r w:rsidR="00DC2780" w:rsidRPr="00C95BEF">
        <w:rPr>
          <w:b/>
          <w:sz w:val="28"/>
          <w:szCs w:val="28"/>
        </w:rPr>
        <w:t xml:space="preserve"> thru</w:t>
      </w:r>
      <w:r w:rsidR="001970FA" w:rsidRPr="00C95BEF">
        <w:rPr>
          <w:b/>
          <w:sz w:val="28"/>
          <w:szCs w:val="28"/>
        </w:rPr>
        <w:t xml:space="preserve"> November 10</w:t>
      </w:r>
      <w:r w:rsidR="00200D83" w:rsidRPr="00C95BEF">
        <w:rPr>
          <w:b/>
          <w:sz w:val="28"/>
          <w:szCs w:val="28"/>
        </w:rPr>
        <w:t>,</w:t>
      </w:r>
      <w:r w:rsidR="00DC3968" w:rsidRPr="00C95BEF">
        <w:rPr>
          <w:b/>
          <w:sz w:val="28"/>
          <w:szCs w:val="28"/>
        </w:rPr>
        <w:t xml:space="preserve"> between 9am and 4pm Monday</w:t>
      </w:r>
      <w:r w:rsidR="001970FA" w:rsidRPr="00C95BEF">
        <w:rPr>
          <w:b/>
          <w:sz w:val="28"/>
          <w:szCs w:val="28"/>
        </w:rPr>
        <w:t>s thru Fridays</w:t>
      </w:r>
      <w:r w:rsidRPr="00C95BEF">
        <w:rPr>
          <w:b/>
          <w:sz w:val="28"/>
          <w:szCs w:val="28"/>
        </w:rPr>
        <w:t xml:space="preserve">. </w:t>
      </w:r>
      <w:r w:rsidR="00DC3968" w:rsidRPr="00C95BEF">
        <w:rPr>
          <w:sz w:val="28"/>
          <w:szCs w:val="28"/>
        </w:rPr>
        <w:t xml:space="preserve"> </w:t>
      </w:r>
      <w:r w:rsidR="00DC3968" w:rsidRPr="00C95BEF">
        <w:rPr>
          <w:b/>
          <w:sz w:val="28"/>
          <w:szCs w:val="28"/>
        </w:rPr>
        <w:t xml:space="preserve">Pieces </w:t>
      </w:r>
      <w:r w:rsidR="00C57ED2">
        <w:rPr>
          <w:b/>
          <w:sz w:val="28"/>
          <w:szCs w:val="28"/>
        </w:rPr>
        <w:t xml:space="preserve">will be </w:t>
      </w:r>
      <w:r w:rsidR="00200D83" w:rsidRPr="00C95BEF">
        <w:rPr>
          <w:b/>
          <w:sz w:val="28"/>
          <w:szCs w:val="28"/>
        </w:rPr>
        <w:t xml:space="preserve">displayed </w:t>
      </w:r>
      <w:r w:rsidR="00B0622B" w:rsidRPr="00C95BEF">
        <w:rPr>
          <w:b/>
          <w:sz w:val="28"/>
          <w:szCs w:val="28"/>
        </w:rPr>
        <w:t xml:space="preserve">at CST </w:t>
      </w:r>
      <w:r w:rsidR="00200D83" w:rsidRPr="00C95BEF">
        <w:rPr>
          <w:b/>
          <w:sz w:val="28"/>
          <w:szCs w:val="28"/>
        </w:rPr>
        <w:t>from November 17 to December 22</w:t>
      </w:r>
      <w:r w:rsidR="00DC3968" w:rsidRPr="00C95BEF">
        <w:rPr>
          <w:b/>
          <w:sz w:val="28"/>
          <w:szCs w:val="28"/>
        </w:rPr>
        <w:t xml:space="preserve"> </w:t>
      </w:r>
      <w:r w:rsidR="00B0622B" w:rsidRPr="00C95BEF">
        <w:rPr>
          <w:b/>
          <w:sz w:val="28"/>
          <w:szCs w:val="28"/>
        </w:rPr>
        <w:t xml:space="preserve">with viewing </w:t>
      </w:r>
      <w:r w:rsidR="00DC3968" w:rsidRPr="00C95BEF">
        <w:rPr>
          <w:b/>
          <w:sz w:val="28"/>
          <w:szCs w:val="28"/>
        </w:rPr>
        <w:t>Tues thru Fri</w:t>
      </w:r>
      <w:r w:rsidR="00C57ED2">
        <w:rPr>
          <w:b/>
          <w:sz w:val="28"/>
          <w:szCs w:val="28"/>
        </w:rPr>
        <w:t>days</w:t>
      </w:r>
      <w:r w:rsidR="00DC3968" w:rsidRPr="00C95BEF">
        <w:rPr>
          <w:b/>
          <w:sz w:val="28"/>
          <w:szCs w:val="28"/>
        </w:rPr>
        <w:t xml:space="preserve"> from 1 pm to 6 pm</w:t>
      </w:r>
      <w:r w:rsidR="00C57ED2">
        <w:rPr>
          <w:b/>
          <w:sz w:val="28"/>
          <w:szCs w:val="28"/>
        </w:rPr>
        <w:t>.  C</w:t>
      </w:r>
      <w:r w:rsidR="00C57ED2" w:rsidRPr="00C57ED2">
        <w:rPr>
          <w:b/>
          <w:sz w:val="28"/>
          <w:szCs w:val="28"/>
        </w:rPr>
        <w:t xml:space="preserve">all ticket office </w:t>
      </w:r>
      <w:r w:rsidR="00C57ED2">
        <w:rPr>
          <w:b/>
          <w:sz w:val="28"/>
          <w:szCs w:val="28"/>
        </w:rPr>
        <w:t xml:space="preserve">at </w:t>
      </w:r>
      <w:r w:rsidR="00C57ED2" w:rsidRPr="00C57ED2">
        <w:rPr>
          <w:b/>
          <w:sz w:val="28"/>
          <w:szCs w:val="28"/>
        </w:rPr>
        <w:t xml:space="preserve">405-232-6500 to make sure the lobby will be open </w:t>
      </w:r>
      <w:r w:rsidR="00C57ED2">
        <w:rPr>
          <w:b/>
          <w:sz w:val="28"/>
          <w:szCs w:val="28"/>
        </w:rPr>
        <w:t>and r</w:t>
      </w:r>
      <w:r w:rsidR="00046D92" w:rsidRPr="00C95BEF">
        <w:rPr>
          <w:b/>
          <w:sz w:val="28"/>
          <w:szCs w:val="28"/>
        </w:rPr>
        <w:t xml:space="preserve">ing doorbell </w:t>
      </w:r>
      <w:r w:rsidR="00200D83" w:rsidRPr="00C95BEF">
        <w:rPr>
          <w:b/>
          <w:sz w:val="28"/>
          <w:szCs w:val="28"/>
        </w:rPr>
        <w:t xml:space="preserve">at 806 W. Main </w:t>
      </w:r>
      <w:proofErr w:type="gramStart"/>
      <w:r w:rsidR="00200D83" w:rsidRPr="00C95BEF">
        <w:rPr>
          <w:b/>
          <w:sz w:val="28"/>
          <w:szCs w:val="28"/>
        </w:rPr>
        <w:t>office</w:t>
      </w:r>
      <w:proofErr w:type="gramEnd"/>
      <w:r w:rsidR="00200D83" w:rsidRPr="00C95BEF">
        <w:rPr>
          <w:b/>
          <w:sz w:val="28"/>
          <w:szCs w:val="28"/>
        </w:rPr>
        <w:t xml:space="preserve"> </w:t>
      </w:r>
      <w:r w:rsidR="00046D92" w:rsidRPr="00C95BEF">
        <w:rPr>
          <w:b/>
          <w:sz w:val="28"/>
          <w:szCs w:val="28"/>
        </w:rPr>
        <w:t>for entry</w:t>
      </w:r>
      <w:r w:rsidR="00C57ED2">
        <w:rPr>
          <w:b/>
          <w:sz w:val="28"/>
          <w:szCs w:val="28"/>
        </w:rPr>
        <w:t xml:space="preserve">.  Exhibit may also be viewed </w:t>
      </w:r>
      <w:r w:rsidR="00C57ED2" w:rsidRPr="00C57ED2">
        <w:rPr>
          <w:b/>
          <w:sz w:val="28"/>
          <w:szCs w:val="28"/>
        </w:rPr>
        <w:t>d</w:t>
      </w:r>
      <w:r w:rsidR="00C57ED2">
        <w:rPr>
          <w:b/>
          <w:sz w:val="28"/>
          <w:szCs w:val="28"/>
        </w:rPr>
        <w:t xml:space="preserve">uring performances of the play which runs </w:t>
      </w:r>
      <w:r w:rsidR="00C57ED2" w:rsidRPr="00C57ED2">
        <w:rPr>
          <w:b/>
          <w:sz w:val="28"/>
          <w:szCs w:val="28"/>
        </w:rPr>
        <w:t xml:space="preserve">Nov 24 thru Dec </w:t>
      </w:r>
      <w:r w:rsidR="00C57ED2">
        <w:rPr>
          <w:b/>
          <w:sz w:val="28"/>
          <w:szCs w:val="28"/>
        </w:rPr>
        <w:t>16</w:t>
      </w:r>
      <w:r w:rsidR="00C57ED2" w:rsidRPr="00C57ED2">
        <w:rPr>
          <w:b/>
          <w:sz w:val="28"/>
          <w:szCs w:val="28"/>
        </w:rPr>
        <w:t>.</w:t>
      </w:r>
      <w:r w:rsidR="00DC3968" w:rsidRPr="00C95BEF">
        <w:rPr>
          <w:b/>
          <w:sz w:val="28"/>
          <w:szCs w:val="28"/>
        </w:rPr>
        <w:t xml:space="preserve"> </w:t>
      </w:r>
    </w:p>
    <w:p w:rsidR="002B244A" w:rsidRDefault="002B244A"/>
    <w:p w:rsidR="00B0622B" w:rsidRDefault="00B0622B">
      <w:pPr>
        <w:rPr>
          <w:b/>
          <w:sz w:val="26"/>
          <w:szCs w:val="26"/>
        </w:rPr>
      </w:pPr>
      <w:r w:rsidRPr="00C95BEF">
        <w:rPr>
          <w:b/>
          <w:sz w:val="26"/>
          <w:szCs w:val="26"/>
        </w:rPr>
        <w:t xml:space="preserve">See </w:t>
      </w:r>
      <w:r w:rsidR="002B244A">
        <w:rPr>
          <w:b/>
          <w:sz w:val="26"/>
          <w:szCs w:val="26"/>
        </w:rPr>
        <w:t>additional</w:t>
      </w:r>
      <w:r w:rsidRPr="00C95BEF">
        <w:rPr>
          <w:b/>
          <w:sz w:val="26"/>
          <w:szCs w:val="26"/>
        </w:rPr>
        <w:t xml:space="preserve"> details at </w:t>
      </w:r>
      <w:hyperlink r:id="rId6" w:history="1">
        <w:r w:rsidR="002B4C76" w:rsidRPr="00DC7F78">
          <w:rPr>
            <w:rStyle w:val="Hyperlink"/>
            <w:b/>
            <w:sz w:val="26"/>
            <w:szCs w:val="26"/>
          </w:rPr>
          <w:t>www.oklahomaworldorganizationofchinapaintersinc.com</w:t>
        </w:r>
      </w:hyperlink>
      <w:r w:rsidR="009F267D" w:rsidRPr="00C95BEF">
        <w:rPr>
          <w:b/>
          <w:sz w:val="26"/>
          <w:szCs w:val="26"/>
        </w:rPr>
        <w:t xml:space="preserve"> under</w:t>
      </w:r>
      <w:r w:rsidR="00C57ED2">
        <w:rPr>
          <w:b/>
          <w:sz w:val="26"/>
          <w:szCs w:val="26"/>
        </w:rPr>
        <w:t xml:space="preserve"> menu opti</w:t>
      </w:r>
      <w:r w:rsidR="002B244A">
        <w:rPr>
          <w:b/>
          <w:sz w:val="26"/>
          <w:szCs w:val="26"/>
        </w:rPr>
        <w:t>on Porcelain Art Exhibit at CST.</w:t>
      </w:r>
    </w:p>
    <w:p w:rsidR="002B244A" w:rsidRPr="00C95BEF" w:rsidRDefault="002B244A">
      <w:pPr>
        <w:rPr>
          <w:b/>
          <w:sz w:val="26"/>
          <w:szCs w:val="26"/>
        </w:rPr>
      </w:pPr>
    </w:p>
    <w:p w:rsidR="009F7DEA" w:rsidRPr="002B244A" w:rsidRDefault="00C57ED2">
      <w:pPr>
        <w:rPr>
          <w:sz w:val="32"/>
          <w:szCs w:val="32"/>
        </w:rPr>
      </w:pPr>
      <w:r w:rsidRPr="002B244A">
        <w:rPr>
          <w:sz w:val="32"/>
          <w:szCs w:val="32"/>
        </w:rPr>
        <w:t>For additional questions</w:t>
      </w:r>
      <w:r w:rsidR="00B0622B" w:rsidRPr="002B244A">
        <w:rPr>
          <w:sz w:val="32"/>
          <w:szCs w:val="32"/>
        </w:rPr>
        <w:t xml:space="preserve"> C</w:t>
      </w:r>
      <w:r w:rsidR="009F7DEA" w:rsidRPr="002B244A">
        <w:rPr>
          <w:sz w:val="32"/>
          <w:szCs w:val="32"/>
        </w:rPr>
        <w:t xml:space="preserve">ontact </w:t>
      </w:r>
      <w:r w:rsidR="009F7DEA" w:rsidRPr="002B244A">
        <w:rPr>
          <w:b/>
          <w:sz w:val="32"/>
          <w:szCs w:val="32"/>
        </w:rPr>
        <w:t>Susan Schmidt</w:t>
      </w:r>
      <w:r w:rsidR="009F7DEA" w:rsidRPr="002B244A">
        <w:rPr>
          <w:sz w:val="32"/>
          <w:szCs w:val="32"/>
        </w:rPr>
        <w:t xml:space="preserve">, </w:t>
      </w:r>
      <w:r w:rsidR="00B0622B" w:rsidRPr="002B244A">
        <w:rPr>
          <w:sz w:val="32"/>
          <w:szCs w:val="32"/>
        </w:rPr>
        <w:t>at</w:t>
      </w:r>
      <w:r w:rsidR="009F7DEA" w:rsidRPr="002B244A">
        <w:rPr>
          <w:sz w:val="32"/>
          <w:szCs w:val="32"/>
        </w:rPr>
        <w:t xml:space="preserve"> 405-947-2061.</w:t>
      </w:r>
    </w:p>
    <w:sectPr w:rsidR="009F7DEA" w:rsidRPr="002B244A" w:rsidSect="002B4C76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we Bd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43"/>
    <w:rsid w:val="00046D92"/>
    <w:rsid w:val="000750ED"/>
    <w:rsid w:val="001970FA"/>
    <w:rsid w:val="00200D83"/>
    <w:rsid w:val="00233B3B"/>
    <w:rsid w:val="002B244A"/>
    <w:rsid w:val="002B4C76"/>
    <w:rsid w:val="00390384"/>
    <w:rsid w:val="00592056"/>
    <w:rsid w:val="00632738"/>
    <w:rsid w:val="006E3164"/>
    <w:rsid w:val="007F0456"/>
    <w:rsid w:val="00893CAB"/>
    <w:rsid w:val="008F055B"/>
    <w:rsid w:val="009F267D"/>
    <w:rsid w:val="009F7DEA"/>
    <w:rsid w:val="00AD1A56"/>
    <w:rsid w:val="00B0622B"/>
    <w:rsid w:val="00BF6916"/>
    <w:rsid w:val="00C41397"/>
    <w:rsid w:val="00C5573D"/>
    <w:rsid w:val="00C57ED2"/>
    <w:rsid w:val="00C95BEF"/>
    <w:rsid w:val="00DC2780"/>
    <w:rsid w:val="00DC3968"/>
    <w:rsid w:val="00E15243"/>
    <w:rsid w:val="00F6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1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1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klahomaworldorganizationofchinapaintersin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laptop</cp:lastModifiedBy>
  <cp:revision>2</cp:revision>
  <cp:lastPrinted>2017-07-19T22:09:00Z</cp:lastPrinted>
  <dcterms:created xsi:type="dcterms:W3CDTF">2017-07-21T15:01:00Z</dcterms:created>
  <dcterms:modified xsi:type="dcterms:W3CDTF">2017-07-21T15:01:00Z</dcterms:modified>
</cp:coreProperties>
</file>