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71E" w:rsidRDefault="006D471E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:rsidR="009259EA" w:rsidRPr="00352E91" w:rsidRDefault="009259EA">
      <w:pPr>
        <w:widowControl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52E91">
        <w:rPr>
          <w:rFonts w:asciiTheme="minorHAnsi" w:hAnsiTheme="minorHAnsi" w:cstheme="minorHAnsi"/>
          <w:color w:val="FF0000"/>
          <w:sz w:val="24"/>
          <w:szCs w:val="24"/>
        </w:rPr>
        <w:t xml:space="preserve">John </w:t>
      </w:r>
      <w:r w:rsidR="00352E91">
        <w:rPr>
          <w:rFonts w:asciiTheme="minorHAnsi" w:hAnsiTheme="minorHAnsi" w:cstheme="minorHAnsi"/>
          <w:color w:val="FF0000"/>
          <w:sz w:val="24"/>
          <w:szCs w:val="24"/>
        </w:rPr>
        <w:t>Smith</w:t>
      </w:r>
    </w:p>
    <w:p w:rsidR="009259EA" w:rsidRPr="00352E91" w:rsidRDefault="009259EA">
      <w:pPr>
        <w:widowControl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52E91">
        <w:rPr>
          <w:rFonts w:asciiTheme="minorHAnsi" w:hAnsiTheme="minorHAnsi" w:cstheme="minorHAnsi"/>
          <w:color w:val="FF0000"/>
          <w:sz w:val="24"/>
          <w:szCs w:val="24"/>
        </w:rPr>
        <w:t xml:space="preserve">c/o RR </w:t>
      </w:r>
      <w:r w:rsidR="00352E91">
        <w:rPr>
          <w:rFonts w:asciiTheme="minorHAnsi" w:hAnsiTheme="minorHAnsi" w:cstheme="minorHAnsi"/>
          <w:color w:val="FF0000"/>
          <w:sz w:val="24"/>
          <w:szCs w:val="24"/>
        </w:rPr>
        <w:t xml:space="preserve">123 Main Street </w:t>
      </w:r>
    </w:p>
    <w:p w:rsidR="006D471E" w:rsidRPr="00352E91" w:rsidRDefault="00352E91">
      <w:pPr>
        <w:widowControl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Yomoney</w:t>
      </w:r>
      <w:proofErr w:type="spellEnd"/>
      <w:r w:rsidR="009259EA" w:rsidRPr="00352E91">
        <w:rPr>
          <w:rFonts w:asciiTheme="minorHAnsi" w:hAnsiTheme="minorHAnsi" w:cstheme="minorHAnsi"/>
          <w:color w:val="FF0000"/>
          <w:sz w:val="24"/>
          <w:szCs w:val="24"/>
        </w:rPr>
        <w:t xml:space="preserve"> North Carolina Zip code exempt</w:t>
      </w:r>
    </w:p>
    <w:p w:rsidR="006D471E" w:rsidRPr="00352E91" w:rsidRDefault="00000000">
      <w:pPr>
        <w:widowControl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  <w:r w:rsidRPr="00352E91">
        <w:rPr>
          <w:rFonts w:asciiTheme="minorHAnsi" w:hAnsiTheme="minorHAnsi" w:cstheme="minorHAnsi"/>
          <w:color w:val="FF0000"/>
          <w:sz w:val="24"/>
          <w:szCs w:val="24"/>
        </w:rPr>
        <w:t>Real Land USA – without the United States</w:t>
      </w:r>
    </w:p>
    <w:p w:rsidR="006D471E" w:rsidRPr="00447163" w:rsidRDefault="006D471E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D471E" w:rsidRPr="00447163" w:rsidRDefault="00000000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SPECIAL Attention: </w:t>
      </w:r>
    </w:p>
    <w:p w:rsidR="006D471E" w:rsidRPr="00447163" w:rsidRDefault="006D471E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254F1" w:rsidRPr="00447163" w:rsidRDefault="00000000" w:rsidP="001254F1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7163">
        <w:rPr>
          <w:rFonts w:asciiTheme="minorHAnsi" w:hAnsiTheme="minorHAnsi" w:cstheme="minorHAnsi"/>
          <w:b/>
          <w:sz w:val="24"/>
          <w:szCs w:val="24"/>
          <w:u w:val="single"/>
        </w:rPr>
        <w:t xml:space="preserve">STATE CITIZEN / US NATIONAL PASSPORT </w:t>
      </w:r>
    </w:p>
    <w:p w:rsidR="006D471E" w:rsidRPr="00447163" w:rsidRDefault="00000000" w:rsidP="00750F7D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7163">
        <w:rPr>
          <w:rFonts w:asciiTheme="minorHAnsi" w:hAnsiTheme="minorHAnsi" w:cstheme="minorHAnsi"/>
          <w:b/>
          <w:sz w:val="24"/>
          <w:szCs w:val="24"/>
          <w:u w:val="single"/>
        </w:rPr>
        <w:t>EXPLANATORY STATEMENTS</w:t>
      </w:r>
    </w:p>
    <w:p w:rsidR="006D471E" w:rsidRPr="00447163" w:rsidRDefault="006D471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lightGray"/>
          <w:u w:val="single"/>
        </w:rPr>
      </w:pPr>
    </w:p>
    <w:p w:rsidR="006D471E" w:rsidRPr="00447163" w:rsidRDefault="00000000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47163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750F7D"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 passport processer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6D471E" w:rsidRPr="00447163" w:rsidRDefault="006D471E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546C2" w:rsidRDefault="00000000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47163">
        <w:rPr>
          <w:rFonts w:asciiTheme="minorHAnsi" w:hAnsiTheme="minorHAnsi" w:cstheme="minorHAnsi"/>
          <w:color w:val="000000"/>
          <w:sz w:val="24"/>
          <w:szCs w:val="24"/>
        </w:rPr>
        <w:t>I am entering my Explanatory Statement which is to remain as a part of this passport application</w:t>
      </w:r>
      <w:r w:rsidR="00910A4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10A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>Thank you for taking the extra time to review and process my application</w:t>
      </w:r>
      <w:r w:rsidR="004546C2"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:rsidR="00910A49" w:rsidRPr="00447163" w:rsidRDefault="00910A49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34746" w:rsidRPr="00E62008" w:rsidRDefault="004546C2">
      <w:pPr>
        <w:widowControl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E62008">
        <w:rPr>
          <w:rFonts w:asciiTheme="minorHAnsi" w:hAnsiTheme="minorHAnsi" w:cstheme="minorHAnsi"/>
          <w:color w:val="FF0000"/>
          <w:sz w:val="24"/>
          <w:szCs w:val="24"/>
        </w:rPr>
        <w:t>I am enclosing my previous</w:t>
      </w:r>
      <w:r w:rsidR="00CC1CE1" w:rsidRPr="00E62008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D367ED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expired </w:t>
      </w:r>
      <w:r w:rsidRPr="00E62008">
        <w:rPr>
          <w:rFonts w:asciiTheme="minorHAnsi" w:hAnsiTheme="minorHAnsi" w:cstheme="minorHAnsi"/>
          <w:color w:val="FF0000"/>
          <w:sz w:val="24"/>
          <w:szCs w:val="24"/>
        </w:rPr>
        <w:t>United States Passport</w:t>
      </w:r>
      <w:r w:rsidR="002246B8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(446774972)</w:t>
      </w:r>
      <w:r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851B3" w:rsidRPr="00E62008">
        <w:rPr>
          <w:rFonts w:asciiTheme="minorHAnsi" w:hAnsiTheme="minorHAnsi" w:cstheme="minorHAnsi"/>
          <w:color w:val="FF0000"/>
          <w:sz w:val="24"/>
          <w:szCs w:val="24"/>
        </w:rPr>
        <w:t>as well as my current</w:t>
      </w:r>
      <w:r w:rsidR="00D367ED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851B3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passport </w:t>
      </w:r>
      <w:r w:rsidR="002246B8" w:rsidRPr="00E62008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E62008" w:rsidRPr="00E62008">
        <w:rPr>
          <w:rFonts w:asciiTheme="minorHAnsi" w:hAnsiTheme="minorHAnsi" w:cstheme="minorHAnsi"/>
          <w:color w:val="FF0000"/>
          <w:sz w:val="24"/>
          <w:szCs w:val="24"/>
        </w:rPr>
        <w:t>GGGGGGGGG</w:t>
      </w:r>
      <w:r w:rsidR="002246B8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) </w:t>
      </w:r>
      <w:r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to this Passport Authority because the </w:t>
      </w:r>
      <w:r w:rsidR="00774152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current passport requires </w:t>
      </w:r>
      <w:r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updates </w:t>
      </w:r>
      <w:r w:rsidR="00774152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regarding </w:t>
      </w:r>
      <w:r w:rsidRPr="00E62008">
        <w:rPr>
          <w:rFonts w:asciiTheme="minorHAnsi" w:hAnsiTheme="minorHAnsi" w:cstheme="minorHAnsi"/>
          <w:color w:val="FF0000"/>
          <w:sz w:val="24"/>
          <w:szCs w:val="24"/>
        </w:rPr>
        <w:t>my proper</w:t>
      </w:r>
      <w:r w:rsidR="00A3451F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and current status </w:t>
      </w:r>
      <w:r w:rsidR="006A2A87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as </w:t>
      </w:r>
      <w:r w:rsidR="00A3451F" w:rsidRPr="00E62008">
        <w:rPr>
          <w:rFonts w:asciiTheme="minorHAnsi" w:hAnsiTheme="minorHAnsi" w:cstheme="minorHAnsi"/>
          <w:color w:val="FF0000"/>
          <w:sz w:val="24"/>
          <w:szCs w:val="24"/>
        </w:rPr>
        <w:t>a</w:t>
      </w:r>
      <w:r w:rsidR="00EE108F" w:rsidRPr="00E62008">
        <w:rPr>
          <w:rFonts w:asciiTheme="minorHAnsi" w:hAnsiTheme="minorHAnsi" w:cstheme="minorHAnsi"/>
          <w:color w:val="FF0000"/>
          <w:sz w:val="24"/>
          <w:szCs w:val="24"/>
        </w:rPr>
        <w:t>n American State National</w:t>
      </w:r>
      <w:r w:rsidR="00A3451F" w:rsidRPr="00E62008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D367ED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</w:p>
    <w:p w:rsidR="00501C68" w:rsidRDefault="00501C68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3969BE" w:rsidRDefault="003969BE" w:rsidP="003969B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B5E5F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Attention Passport Agent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:  </w:t>
      </w:r>
    </w:p>
    <w:p w:rsidR="003969BE" w:rsidRPr="00447163" w:rsidRDefault="003969BE" w:rsidP="003969B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47163">
        <w:rPr>
          <w:rFonts w:asciiTheme="minorHAnsi" w:hAnsiTheme="minorHAnsi" w:cstheme="minorHAnsi"/>
          <w:color w:val="000000"/>
          <w:sz w:val="24"/>
          <w:szCs w:val="24"/>
        </w:rPr>
        <w:t>To the processing agent reading this file</w:t>
      </w:r>
      <w:r w:rsidR="0012364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  If you do not understand </w:t>
      </w:r>
      <w:r w:rsidR="008569EE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declarations, supreme court rulings, and the differences </w:t>
      </w:r>
      <w:r w:rsidR="00361CF0">
        <w:rPr>
          <w:rFonts w:asciiTheme="minorHAnsi" w:hAnsiTheme="minorHAnsi" w:cstheme="minorHAnsi"/>
          <w:color w:val="000000"/>
          <w:sz w:val="24"/>
          <w:szCs w:val="24"/>
        </w:rPr>
        <w:t>regarding status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 as depicted on the Dept. of State / Travel website, please transfer my application to a senior Director or the LEGAL Dept. for a legal determination</w:t>
      </w:r>
      <w:r w:rsidR="00201CA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for extra care </w:t>
      </w:r>
      <w:r w:rsidR="00201CA5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 processing</w:t>
      </w:r>
      <w:r w:rsidR="00201CA5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7E56">
        <w:rPr>
          <w:rFonts w:asciiTheme="minorHAnsi" w:hAnsiTheme="minorHAnsi" w:cstheme="minorHAnsi"/>
          <w:color w:val="000000"/>
          <w:sz w:val="24"/>
          <w:szCs w:val="24"/>
        </w:rPr>
        <w:t>Previous versions of the D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S-11 </w:t>
      </w:r>
      <w:r w:rsidR="00297E56">
        <w:rPr>
          <w:rFonts w:asciiTheme="minorHAnsi" w:hAnsiTheme="minorHAnsi" w:cstheme="minorHAnsi"/>
          <w:color w:val="000000"/>
          <w:sz w:val="24"/>
          <w:szCs w:val="24"/>
        </w:rPr>
        <w:t xml:space="preserve">form provided the option </w:t>
      </w:r>
      <w:r w:rsidR="00115829">
        <w:rPr>
          <w:rFonts w:asciiTheme="minorHAnsi" w:hAnsiTheme="minorHAnsi" w:cstheme="minorHAnsi"/>
          <w:color w:val="000000"/>
          <w:sz w:val="24"/>
          <w:szCs w:val="24"/>
        </w:rPr>
        <w:t xml:space="preserve">for applicants to select 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 xml:space="preserve">[ Yes ] </w:t>
      </w:r>
      <w:r w:rsidR="00115829">
        <w:rPr>
          <w:rFonts w:asciiTheme="minorHAnsi" w:hAnsiTheme="minorHAnsi" w:cstheme="minorHAnsi"/>
          <w:color w:val="000000"/>
          <w:sz w:val="24"/>
          <w:szCs w:val="24"/>
        </w:rPr>
        <w:t>to the option called “</w:t>
      </w:r>
      <w:r w:rsidRPr="00447163">
        <w:rPr>
          <w:rFonts w:asciiTheme="minorHAnsi" w:hAnsiTheme="minorHAnsi" w:cstheme="minorHAnsi"/>
          <w:color w:val="000000"/>
          <w:sz w:val="24"/>
          <w:szCs w:val="24"/>
        </w:rPr>
        <w:t>State Citizen / U.S. National.</w:t>
      </w:r>
      <w:r w:rsidR="00115829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:rsidR="003969BE" w:rsidRDefault="003969BE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47931" w:rsidRDefault="00B47931" w:rsidP="008F30E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E4787">
        <w:rPr>
          <w:rFonts w:asciiTheme="minorHAnsi" w:hAnsiTheme="minorHAnsi" w:cstheme="minorHAnsi"/>
          <w:sz w:val="24"/>
          <w:szCs w:val="24"/>
        </w:rPr>
        <w:t>Accordingly, I have enclosed my documentary proof of my status</w:t>
      </w:r>
      <w:r w:rsidR="004A1101">
        <w:rPr>
          <w:rFonts w:asciiTheme="minorHAnsi" w:hAnsiTheme="minorHAnsi" w:cstheme="minorHAnsi"/>
          <w:sz w:val="24"/>
          <w:szCs w:val="24"/>
        </w:rPr>
        <w:t xml:space="preserve"> as American State National,</w:t>
      </w:r>
      <w:r w:rsidRPr="004E4787">
        <w:rPr>
          <w:rFonts w:asciiTheme="minorHAnsi" w:hAnsiTheme="minorHAnsi" w:cstheme="minorHAnsi"/>
          <w:sz w:val="24"/>
          <w:szCs w:val="24"/>
        </w:rPr>
        <w:t xml:space="preserve"> received by </w:t>
      </w:r>
      <w:r w:rsidR="00370B5F" w:rsidRPr="004E4787">
        <w:rPr>
          <w:rFonts w:asciiTheme="minorHAnsi" w:hAnsiTheme="minorHAnsi" w:cstheme="minorHAnsi"/>
          <w:sz w:val="24"/>
          <w:szCs w:val="24"/>
        </w:rPr>
        <w:t>the SECRETARY OF STATE OF THE UNI</w:t>
      </w:r>
      <w:r w:rsidR="00351A80" w:rsidRPr="004E4787">
        <w:rPr>
          <w:rFonts w:asciiTheme="minorHAnsi" w:hAnsiTheme="minorHAnsi" w:cstheme="minorHAnsi"/>
          <w:sz w:val="24"/>
          <w:szCs w:val="24"/>
        </w:rPr>
        <w:t>TED STATES</w:t>
      </w:r>
      <w:r w:rsidR="00456644" w:rsidRPr="004E4787">
        <w:rPr>
          <w:rFonts w:asciiTheme="minorHAnsi" w:hAnsiTheme="minorHAnsi" w:cstheme="minorHAnsi"/>
          <w:sz w:val="24"/>
          <w:szCs w:val="24"/>
        </w:rPr>
        <w:t xml:space="preserve"> in the </w:t>
      </w:r>
      <w:r w:rsidR="00370B5F" w:rsidRPr="004E4787">
        <w:rPr>
          <w:rFonts w:asciiTheme="minorHAnsi" w:hAnsiTheme="minorHAnsi" w:cstheme="minorHAnsi"/>
          <w:sz w:val="24"/>
          <w:szCs w:val="24"/>
        </w:rPr>
        <w:t>District</w:t>
      </w:r>
      <w:r w:rsidR="00456644" w:rsidRPr="004E4787">
        <w:rPr>
          <w:rFonts w:asciiTheme="minorHAnsi" w:hAnsiTheme="minorHAnsi" w:cstheme="minorHAnsi"/>
          <w:sz w:val="24"/>
          <w:szCs w:val="24"/>
        </w:rPr>
        <w:t xml:space="preserve"> of Columbia on </w:t>
      </w:r>
      <w:r w:rsidR="00456644" w:rsidRPr="00E62008">
        <w:rPr>
          <w:rFonts w:asciiTheme="minorHAnsi" w:hAnsiTheme="minorHAnsi" w:cstheme="minorHAnsi"/>
          <w:color w:val="FF0000"/>
          <w:sz w:val="24"/>
          <w:szCs w:val="24"/>
        </w:rPr>
        <w:t>August 2</w:t>
      </w:r>
      <w:r w:rsidR="00456644" w:rsidRPr="00E62008">
        <w:rPr>
          <w:rFonts w:asciiTheme="minorHAnsi" w:hAnsiTheme="minorHAnsi" w:cstheme="minorHAnsi"/>
          <w:color w:val="FF0000"/>
          <w:sz w:val="24"/>
          <w:szCs w:val="24"/>
          <w:vertAlign w:val="superscript"/>
        </w:rPr>
        <w:t>nd</w:t>
      </w:r>
      <w:r w:rsidR="00456644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2022</w:t>
      </w:r>
      <w:r w:rsidR="007217DB" w:rsidRPr="00E6200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217DB" w:rsidRPr="004E4787">
        <w:rPr>
          <w:rFonts w:asciiTheme="minorHAnsi" w:hAnsiTheme="minorHAnsi" w:cstheme="minorHAnsi"/>
          <w:sz w:val="24"/>
          <w:szCs w:val="24"/>
        </w:rPr>
        <w:t>by</w:t>
      </w:r>
      <w:r w:rsidR="00456644" w:rsidRPr="004E4787">
        <w:rPr>
          <w:rFonts w:asciiTheme="minorHAnsi" w:hAnsiTheme="minorHAnsi" w:cstheme="minorHAnsi"/>
          <w:sz w:val="24"/>
          <w:szCs w:val="24"/>
        </w:rPr>
        <w:t xml:space="preserve"> </w:t>
      </w:r>
      <w:r w:rsidR="00370B5F" w:rsidRPr="004E4787">
        <w:rPr>
          <w:rFonts w:asciiTheme="minorHAnsi" w:hAnsiTheme="minorHAnsi" w:cstheme="minorHAnsi"/>
          <w:sz w:val="24"/>
          <w:szCs w:val="24"/>
        </w:rPr>
        <w:t>Registered</w:t>
      </w:r>
      <w:r w:rsidR="00456644" w:rsidRPr="004E4787">
        <w:rPr>
          <w:rFonts w:asciiTheme="minorHAnsi" w:hAnsiTheme="minorHAnsi" w:cstheme="minorHAnsi"/>
          <w:sz w:val="24"/>
          <w:szCs w:val="24"/>
        </w:rPr>
        <w:t xml:space="preserve"> mail </w:t>
      </w:r>
      <w:proofErr w:type="gramStart"/>
      <w:r w:rsidR="00456644" w:rsidRPr="004E4787">
        <w:rPr>
          <w:rFonts w:asciiTheme="minorHAnsi" w:hAnsiTheme="minorHAnsi" w:cstheme="minorHAnsi"/>
          <w:sz w:val="24"/>
          <w:szCs w:val="24"/>
        </w:rPr>
        <w:t xml:space="preserve"># </w:t>
      </w:r>
      <w:r w:rsidR="00370B5F" w:rsidRPr="004E4787">
        <w:rPr>
          <w:rFonts w:asciiTheme="minorHAnsi" w:hAnsiTheme="minorHAnsi" w:cstheme="minorHAnsi"/>
          <w:sz w:val="24"/>
          <w:szCs w:val="24"/>
        </w:rPr>
        <w:t xml:space="preserve"> RF</w:t>
      </w:r>
      <w:proofErr w:type="gramEnd"/>
      <w:r w:rsidR="00370B5F" w:rsidRPr="004E4787">
        <w:rPr>
          <w:rFonts w:asciiTheme="minorHAnsi" w:hAnsiTheme="minorHAnsi" w:cstheme="minorHAnsi"/>
          <w:sz w:val="24"/>
          <w:szCs w:val="24"/>
        </w:rPr>
        <w:t xml:space="preserve"> </w:t>
      </w:r>
      <w:r w:rsidR="00910902" w:rsidRPr="00910902">
        <w:rPr>
          <w:rFonts w:asciiTheme="minorHAnsi" w:hAnsiTheme="minorHAnsi" w:cstheme="minorHAnsi"/>
          <w:color w:val="FF0000"/>
          <w:sz w:val="24"/>
          <w:szCs w:val="24"/>
        </w:rPr>
        <w:t>121212121</w:t>
      </w:r>
      <w:r w:rsidR="00370B5F" w:rsidRPr="004E4787">
        <w:rPr>
          <w:rFonts w:asciiTheme="minorHAnsi" w:hAnsiTheme="minorHAnsi" w:cstheme="minorHAnsi"/>
          <w:sz w:val="24"/>
          <w:szCs w:val="24"/>
        </w:rPr>
        <w:t xml:space="preserve"> US</w:t>
      </w:r>
      <w:r w:rsidR="00351A80" w:rsidRPr="004E4787">
        <w:rPr>
          <w:rFonts w:asciiTheme="minorHAnsi" w:hAnsiTheme="minorHAnsi" w:cstheme="minorHAnsi"/>
          <w:sz w:val="24"/>
          <w:szCs w:val="24"/>
        </w:rPr>
        <w:t>.  A</w:t>
      </w:r>
      <w:r w:rsidR="00B256DA" w:rsidRPr="004E4787">
        <w:rPr>
          <w:rFonts w:asciiTheme="minorHAnsi" w:hAnsiTheme="minorHAnsi" w:cstheme="minorHAnsi"/>
          <w:sz w:val="24"/>
          <w:szCs w:val="24"/>
        </w:rPr>
        <w:t xml:space="preserve"> </w:t>
      </w:r>
      <w:r w:rsidR="007217DB" w:rsidRPr="004E4787">
        <w:rPr>
          <w:rFonts w:asciiTheme="minorHAnsi" w:hAnsiTheme="minorHAnsi" w:cstheme="minorHAnsi"/>
          <w:sz w:val="24"/>
          <w:szCs w:val="24"/>
        </w:rPr>
        <w:t>“</w:t>
      </w:r>
      <w:r w:rsidR="00B256DA" w:rsidRPr="004E4787">
        <w:rPr>
          <w:rFonts w:asciiTheme="minorHAnsi" w:hAnsiTheme="minorHAnsi" w:cstheme="minorHAnsi"/>
          <w:sz w:val="24"/>
          <w:szCs w:val="24"/>
        </w:rPr>
        <w:t xml:space="preserve">Notice of Default </w:t>
      </w:r>
      <w:r w:rsidR="00F13846" w:rsidRPr="004E4787">
        <w:rPr>
          <w:rFonts w:asciiTheme="minorHAnsi" w:hAnsiTheme="minorHAnsi" w:cstheme="minorHAnsi"/>
          <w:sz w:val="24"/>
          <w:szCs w:val="24"/>
        </w:rPr>
        <w:t>Certified</w:t>
      </w:r>
      <w:r w:rsidR="00B256DA" w:rsidRPr="004E4787">
        <w:rPr>
          <w:rFonts w:asciiTheme="minorHAnsi" w:hAnsiTheme="minorHAnsi" w:cstheme="minorHAnsi"/>
          <w:sz w:val="24"/>
          <w:szCs w:val="24"/>
        </w:rPr>
        <w:t xml:space="preserve"> Judgement of Un-Rebutted Affidavit</w:t>
      </w:r>
      <w:r w:rsidR="007217DB" w:rsidRPr="004E4787">
        <w:rPr>
          <w:rFonts w:asciiTheme="minorHAnsi" w:hAnsiTheme="minorHAnsi" w:cstheme="minorHAnsi"/>
          <w:sz w:val="24"/>
          <w:szCs w:val="24"/>
        </w:rPr>
        <w:t>”</w:t>
      </w:r>
      <w:r w:rsidR="00B256DA" w:rsidRPr="004E4787">
        <w:rPr>
          <w:rFonts w:asciiTheme="minorHAnsi" w:hAnsiTheme="minorHAnsi" w:cstheme="minorHAnsi"/>
          <w:sz w:val="24"/>
          <w:szCs w:val="24"/>
        </w:rPr>
        <w:t xml:space="preserve"> </w:t>
      </w:r>
      <w:r w:rsidR="00351A80" w:rsidRPr="004E4787">
        <w:rPr>
          <w:rFonts w:asciiTheme="minorHAnsi" w:hAnsiTheme="minorHAnsi" w:cstheme="minorHAnsi"/>
          <w:sz w:val="24"/>
          <w:szCs w:val="24"/>
        </w:rPr>
        <w:t xml:space="preserve">was </w:t>
      </w:r>
      <w:r w:rsidR="00B256DA" w:rsidRPr="004E4787">
        <w:rPr>
          <w:rFonts w:asciiTheme="minorHAnsi" w:hAnsiTheme="minorHAnsi" w:cstheme="minorHAnsi"/>
          <w:sz w:val="24"/>
          <w:szCs w:val="24"/>
        </w:rPr>
        <w:t xml:space="preserve">published on the land creating a court of record </w:t>
      </w:r>
      <w:r w:rsidR="002423C4" w:rsidRPr="004E4787">
        <w:rPr>
          <w:rFonts w:asciiTheme="minorHAnsi" w:hAnsiTheme="minorHAnsi" w:cstheme="minorHAnsi"/>
          <w:sz w:val="24"/>
          <w:szCs w:val="24"/>
        </w:rPr>
        <w:t>by fi</w:t>
      </w:r>
      <w:r w:rsidR="00795AC7" w:rsidRPr="004E4787">
        <w:rPr>
          <w:rFonts w:asciiTheme="minorHAnsi" w:hAnsiTheme="minorHAnsi" w:cstheme="minorHAnsi"/>
          <w:sz w:val="24"/>
          <w:szCs w:val="24"/>
        </w:rPr>
        <w:t>ling</w:t>
      </w:r>
      <w:r w:rsidR="002423C4" w:rsidRPr="004E4787">
        <w:rPr>
          <w:rFonts w:asciiTheme="minorHAnsi" w:hAnsiTheme="minorHAnsi" w:cstheme="minorHAnsi"/>
          <w:sz w:val="24"/>
          <w:szCs w:val="24"/>
        </w:rPr>
        <w:t xml:space="preserve"> </w:t>
      </w:r>
      <w:r w:rsidR="004C688D" w:rsidRPr="004E4787">
        <w:rPr>
          <w:rFonts w:asciiTheme="minorHAnsi" w:hAnsiTheme="minorHAnsi" w:cstheme="minorHAnsi"/>
          <w:sz w:val="24"/>
          <w:szCs w:val="24"/>
        </w:rPr>
        <w:t xml:space="preserve">it </w:t>
      </w:r>
      <w:r w:rsidR="002423C4" w:rsidRPr="004E4787">
        <w:rPr>
          <w:rFonts w:asciiTheme="minorHAnsi" w:hAnsiTheme="minorHAnsi" w:cstheme="minorHAnsi"/>
          <w:sz w:val="24"/>
          <w:szCs w:val="24"/>
        </w:rPr>
        <w:t xml:space="preserve">with </w:t>
      </w:r>
      <w:r w:rsidR="00351A80" w:rsidRPr="004E4787">
        <w:rPr>
          <w:rFonts w:asciiTheme="minorHAnsi" w:hAnsiTheme="minorHAnsi" w:cstheme="minorHAnsi"/>
          <w:sz w:val="24"/>
          <w:szCs w:val="24"/>
        </w:rPr>
        <w:t xml:space="preserve">the </w:t>
      </w:r>
      <w:r w:rsidR="00795AC7" w:rsidRPr="00910902">
        <w:rPr>
          <w:rFonts w:asciiTheme="minorHAnsi" w:hAnsiTheme="minorHAnsi" w:cstheme="minorHAnsi"/>
          <w:color w:val="FF0000"/>
          <w:sz w:val="24"/>
          <w:szCs w:val="24"/>
        </w:rPr>
        <w:t>Cabarrus County</w:t>
      </w:r>
      <w:r w:rsidR="00795AC7" w:rsidRPr="004E4787">
        <w:rPr>
          <w:rFonts w:asciiTheme="minorHAnsi" w:hAnsiTheme="minorHAnsi" w:cstheme="minorHAnsi"/>
          <w:sz w:val="24"/>
          <w:szCs w:val="24"/>
        </w:rPr>
        <w:t xml:space="preserve"> </w:t>
      </w:r>
      <w:r w:rsidR="00351A80" w:rsidRPr="004E4787">
        <w:rPr>
          <w:rFonts w:asciiTheme="minorHAnsi" w:hAnsiTheme="minorHAnsi" w:cstheme="minorHAnsi"/>
          <w:sz w:val="24"/>
          <w:szCs w:val="24"/>
        </w:rPr>
        <w:t>registrar of deeds</w:t>
      </w:r>
      <w:r w:rsidR="002423C4" w:rsidRPr="004E4787">
        <w:rPr>
          <w:rFonts w:asciiTheme="minorHAnsi" w:hAnsiTheme="minorHAnsi" w:cstheme="minorHAnsi"/>
          <w:sz w:val="24"/>
          <w:szCs w:val="24"/>
        </w:rPr>
        <w:t xml:space="preserve"> on </w:t>
      </w:r>
      <w:r w:rsidR="002423C4" w:rsidRPr="00910902">
        <w:rPr>
          <w:rFonts w:asciiTheme="minorHAnsi" w:hAnsiTheme="minorHAnsi" w:cstheme="minorHAnsi"/>
          <w:color w:val="FF0000"/>
          <w:sz w:val="24"/>
          <w:szCs w:val="24"/>
        </w:rPr>
        <w:t>August 24</w:t>
      </w:r>
      <w:r w:rsidR="002423C4" w:rsidRPr="00910902">
        <w:rPr>
          <w:rFonts w:asciiTheme="minorHAnsi" w:hAnsiTheme="minorHAnsi" w:cstheme="minorHAnsi"/>
          <w:color w:val="FF0000"/>
          <w:sz w:val="24"/>
          <w:szCs w:val="24"/>
          <w:vertAlign w:val="superscript"/>
        </w:rPr>
        <w:t>th</w:t>
      </w:r>
      <w:r w:rsidR="004C688D" w:rsidRPr="00910902">
        <w:rPr>
          <w:rFonts w:asciiTheme="minorHAnsi" w:hAnsiTheme="minorHAnsi" w:cstheme="minorHAnsi"/>
          <w:color w:val="FF0000"/>
          <w:sz w:val="24"/>
          <w:szCs w:val="24"/>
          <w:vertAlign w:val="superscript"/>
        </w:rPr>
        <w:t>,</w:t>
      </w:r>
      <w:r w:rsidR="002423C4" w:rsidRPr="00910902">
        <w:rPr>
          <w:rFonts w:asciiTheme="minorHAnsi" w:hAnsiTheme="minorHAnsi" w:cstheme="minorHAnsi"/>
          <w:color w:val="FF0000"/>
          <w:sz w:val="24"/>
          <w:szCs w:val="24"/>
        </w:rPr>
        <w:t xml:space="preserve"> 2022 </w:t>
      </w:r>
      <w:r w:rsidR="002423C4" w:rsidRPr="004E4787">
        <w:rPr>
          <w:rFonts w:asciiTheme="minorHAnsi" w:hAnsiTheme="minorHAnsi" w:cstheme="minorHAnsi"/>
          <w:sz w:val="24"/>
          <w:szCs w:val="24"/>
        </w:rPr>
        <w:t>(Enclosed)</w:t>
      </w:r>
    </w:p>
    <w:p w:rsidR="004E5799" w:rsidRPr="004E5799" w:rsidRDefault="004E5799" w:rsidP="004E5799">
      <w:pPr>
        <w:pStyle w:val="BodyText"/>
        <w:rPr>
          <w:b/>
          <w:bCs/>
        </w:rPr>
      </w:pPr>
      <w:r w:rsidRPr="004E5799">
        <w:rPr>
          <w:b/>
          <w:bCs/>
        </w:rPr>
        <w:t>According to www.travel.state.gov</w:t>
      </w:r>
    </w:p>
    <w:p w:rsidR="004E5799" w:rsidRPr="005D7DC6" w:rsidRDefault="004E5799" w:rsidP="004E5799">
      <w:pPr>
        <w:pStyle w:val="BodyText"/>
        <w:widowControl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5D7DC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“As the Department has received few requests, there is no justification for the creation of a non-citizen national certificate. Designing a separate document that includes anti-fraud mechanisms was seen as an inefficient expenditure of resources. Therefore, the Department determined that those who would be eligible to apply for such a certificate may instead apply for a United States passport that would delineate and certify their status as a national but not a citizen of the United States.”</w:t>
      </w:r>
    </w:p>
    <w:p w:rsidR="004E5799" w:rsidRPr="004E4787" w:rsidRDefault="004E5799" w:rsidP="008F30E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6D471E" w:rsidRPr="006E0DD4" w:rsidRDefault="00000000">
      <w:pPr>
        <w:widowControl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>With explicit Reservation of All Rights, Without Prejudice, Non-Assumpsit, Non-Domiciled, Non-Resident, Non-</w:t>
      </w:r>
      <w:r w:rsidR="008D667C"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>Person,</w:t>
      </w:r>
      <w:r w:rsidR="008D667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D667C" w:rsidRPr="006E0DD4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Non-Combatant</w:t>
      </w:r>
      <w:r w:rsidR="00677CBC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.</w:t>
      </w:r>
    </w:p>
    <w:p w:rsidR="008D667C" w:rsidRDefault="008D667C" w:rsidP="00711F32">
      <w:pPr>
        <w:widowControl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6D471E" w:rsidRPr="006E0DD4" w:rsidRDefault="00000000" w:rsidP="00677CBC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authenticate on my life that by the laws of </w:t>
      </w:r>
      <w:r w:rsidR="00CC3BC5" w:rsidRPr="00910902">
        <w:rPr>
          <w:rFonts w:asciiTheme="minorHAnsi" w:hAnsiTheme="minorHAnsi" w:cstheme="minorHAnsi"/>
          <w:bCs/>
          <w:color w:val="FF0000"/>
          <w:sz w:val="24"/>
          <w:szCs w:val="24"/>
        </w:rPr>
        <w:t>North Carolina</w:t>
      </w:r>
      <w:r w:rsidR="00EC6E32" w:rsidRPr="0091090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>republic &amp; the USA</w:t>
      </w:r>
      <w:r w:rsidRPr="006E0DD4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that the foregoing information is true. </w:t>
      </w:r>
      <w:r w:rsidR="008D667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And that I am of the Age of the Majority. </w:t>
      </w:r>
      <w:r w:rsidR="00CC3BC5"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American Native. </w:t>
      </w:r>
      <w:r w:rsidR="008D667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UCC 1-308. </w:t>
      </w:r>
      <w:r w:rsidR="008D667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Freedom, liberty and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perpetuity." I being duly sworn, hereby declare my intention to be a</w:t>
      </w:r>
      <w:r w:rsidR="00871D7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American State National </w:t>
      </w:r>
      <w:r w:rsidRPr="006E0DD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but </w:t>
      </w:r>
      <w:r w:rsidR="00677C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not a </w:t>
      </w:r>
      <w:r w:rsidR="00677CBC" w:rsidRPr="0007046B">
        <w:rPr>
          <w:rFonts w:ascii="Times New Roman" w:hAnsi="Times New Roman"/>
          <w:color w:val="000000"/>
          <w:sz w:val="24"/>
          <w:szCs w:val="24"/>
        </w:rPr>
        <w:t>Citizen of the UNITED STATES Government (Corporation)</w:t>
      </w:r>
    </w:p>
    <w:p w:rsidR="00677CBC" w:rsidRDefault="00C102E4" w:rsidP="00C102E4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</w:p>
    <w:p w:rsidR="006D471E" w:rsidRPr="006E0DD4" w:rsidRDefault="00C102E4" w:rsidP="00C102E4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WITNESS my hand and official seal. </w:t>
      </w:r>
    </w:p>
    <w:p w:rsidR="006D471E" w:rsidRPr="006E0DD4" w:rsidRDefault="006D471E">
      <w:pPr>
        <w:widowControl w:val="0"/>
        <w:spacing w:after="0" w:line="240" w:lineRule="auto"/>
        <w:ind w:left="5040"/>
        <w:rPr>
          <w:rFonts w:asciiTheme="minorHAnsi" w:hAnsiTheme="minorHAnsi" w:cstheme="minorHAnsi"/>
          <w:color w:val="000000"/>
          <w:sz w:val="24"/>
          <w:szCs w:val="24"/>
        </w:rPr>
      </w:pPr>
    </w:p>
    <w:p w:rsidR="006D471E" w:rsidRPr="006E0DD4" w:rsidRDefault="00000000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Given name of us national ________________________of the family________________________</w:t>
      </w:r>
    </w:p>
    <w:p w:rsidR="006D471E" w:rsidRPr="006E0DD4" w:rsidRDefault="00000000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25C5A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E3654A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="00F25C5A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>First Middle</w:t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3654A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>Last</w:t>
      </w:r>
    </w:p>
    <w:p w:rsidR="007D779F" w:rsidRPr="006E0DD4" w:rsidRDefault="007D779F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D471E" w:rsidRPr="006E0DD4" w:rsidRDefault="007D779F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F3DCB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="00E3654A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6F3DCB" w:rsidRPr="006E0D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>Date _________________</w:t>
      </w:r>
    </w:p>
    <w:p w:rsidR="006D471E" w:rsidRPr="006E0DD4" w:rsidRDefault="006D471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D471E" w:rsidRPr="006F3DCB" w:rsidRDefault="006D471E">
      <w:pPr>
        <w:widowControl w:val="0"/>
        <w:spacing w:after="0" w:line="240" w:lineRule="auto"/>
        <w:ind w:left="5040"/>
        <w:rPr>
          <w:rFonts w:asciiTheme="minorHAnsi" w:hAnsiTheme="minorHAnsi" w:cstheme="minorHAnsi"/>
          <w:color w:val="000000"/>
        </w:rPr>
      </w:pPr>
    </w:p>
    <w:p w:rsidR="00581236" w:rsidRDefault="00581236" w:rsidP="00581236">
      <w:pPr>
        <w:shd w:val="clear" w:color="auto" w:fill="FFFFFF"/>
        <w:spacing w:after="225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 xml:space="preserve">NORTH CAROLINA </w:t>
      </w:r>
      <w:r w:rsidRPr="00982AC3">
        <w:rPr>
          <w:rFonts w:ascii="Arial" w:hAnsi="Arial" w:cs="Arial"/>
          <w:b/>
          <w:color w:val="333333"/>
          <w:sz w:val="36"/>
          <w:szCs w:val="36"/>
        </w:rPr>
        <w:t>NOTARY ACKNOWLEDGMENT</w:t>
      </w:r>
    </w:p>
    <w:p w:rsidR="00581236" w:rsidRPr="00910902" w:rsidRDefault="00581236" w:rsidP="00581236">
      <w:pPr>
        <w:shd w:val="clear" w:color="auto" w:fill="FFFFFF"/>
        <w:spacing w:after="225" w:line="48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10902">
        <w:rPr>
          <w:rFonts w:asciiTheme="minorHAnsi" w:hAnsiTheme="minorHAnsi" w:cstheme="minorHAnsi"/>
          <w:color w:val="FF0000"/>
          <w:sz w:val="24"/>
          <w:szCs w:val="24"/>
        </w:rPr>
        <w:t>THE STATE OF N</w:t>
      </w:r>
      <w:r w:rsidR="006E0DD4" w:rsidRPr="00910902">
        <w:rPr>
          <w:rFonts w:asciiTheme="minorHAnsi" w:hAnsiTheme="minorHAnsi" w:cstheme="minorHAnsi"/>
          <w:color w:val="FF0000"/>
          <w:sz w:val="24"/>
          <w:szCs w:val="24"/>
        </w:rPr>
        <w:t>orth Carolina</w:t>
      </w:r>
    </w:p>
    <w:p w:rsidR="00581236" w:rsidRPr="00910902" w:rsidRDefault="00581236" w:rsidP="00581236">
      <w:pPr>
        <w:shd w:val="clear" w:color="auto" w:fill="FFFFFF"/>
        <w:spacing w:after="225" w:line="48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10902">
        <w:rPr>
          <w:rFonts w:asciiTheme="minorHAnsi" w:hAnsiTheme="minorHAnsi" w:cstheme="minorHAnsi"/>
          <w:color w:val="FF0000"/>
          <w:sz w:val="24"/>
          <w:szCs w:val="24"/>
        </w:rPr>
        <w:t xml:space="preserve">COUNTY OF </w:t>
      </w:r>
      <w:r w:rsidR="00076811" w:rsidRPr="00910902">
        <w:rPr>
          <w:rFonts w:asciiTheme="minorHAnsi" w:hAnsiTheme="minorHAnsi" w:cstheme="minorHAnsi"/>
          <w:color w:val="FF0000"/>
          <w:sz w:val="24"/>
          <w:szCs w:val="24"/>
        </w:rPr>
        <w:t>Cabarrus</w:t>
      </w:r>
    </w:p>
    <w:p w:rsidR="00581236" w:rsidRPr="006E0DD4" w:rsidRDefault="00581236" w:rsidP="00581236">
      <w:pPr>
        <w:shd w:val="clear" w:color="auto" w:fill="FFFFFF"/>
        <w:spacing w:after="225" w:line="480" w:lineRule="auto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I, </w:t>
      </w:r>
      <w:r w:rsidR="00076811" w:rsidRPr="006E0DD4">
        <w:rPr>
          <w:rFonts w:asciiTheme="minorHAnsi" w:hAnsiTheme="minorHAnsi" w:cstheme="minorHAnsi"/>
          <w:color w:val="333333"/>
          <w:sz w:val="24"/>
          <w:szCs w:val="24"/>
        </w:rPr>
        <w:t>__________________________</w:t>
      </w:r>
      <w:r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, Notary Public, do hereby certify that </w:t>
      </w:r>
      <w:r w:rsidR="006A5F71" w:rsidRPr="006E0DD4">
        <w:rPr>
          <w:rFonts w:asciiTheme="minorHAnsi" w:hAnsiTheme="minorHAnsi" w:cstheme="minorHAnsi"/>
          <w:color w:val="333333"/>
          <w:sz w:val="24"/>
          <w:szCs w:val="24"/>
        </w:rPr>
        <w:t>John Kirwin</w:t>
      </w:r>
      <w:r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 (name of individual whose acknowledgment is being taken) personally appeared before me this day and acknowledged the due execution of the foregoing instrument.  </w:t>
      </w:r>
      <w:r w:rsidR="008A2702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Witness my hand and official seal </w:t>
      </w:r>
      <w:proofErr w:type="spellStart"/>
      <w:r w:rsidRPr="006E0DD4">
        <w:rPr>
          <w:rFonts w:asciiTheme="minorHAnsi" w:hAnsiTheme="minorHAnsi" w:cstheme="minorHAnsi"/>
          <w:color w:val="333333"/>
          <w:sz w:val="24"/>
          <w:szCs w:val="24"/>
        </w:rPr>
        <w:t>thi</w:t>
      </w:r>
      <w:r w:rsidR="00517578" w:rsidRPr="006E0DD4">
        <w:rPr>
          <w:rFonts w:asciiTheme="minorHAnsi" w:hAnsiTheme="minorHAnsi" w:cstheme="minorHAnsi"/>
          <w:color w:val="333333"/>
          <w:sz w:val="24"/>
          <w:szCs w:val="24"/>
        </w:rPr>
        <w:t>s</w:t>
      </w:r>
      <w:r w:rsidR="006E0DD4" w:rsidRPr="006E0DD4">
        <w:rPr>
          <w:rFonts w:asciiTheme="minorHAnsi" w:hAnsiTheme="minorHAnsi" w:cstheme="minorHAnsi"/>
          <w:color w:val="333333"/>
          <w:sz w:val="24"/>
          <w:szCs w:val="24"/>
        </w:rPr>
        <w:t>____________</w:t>
      </w:r>
      <w:r w:rsidR="00517578" w:rsidRPr="006E0DD4">
        <w:rPr>
          <w:rFonts w:asciiTheme="minorHAnsi" w:hAnsiTheme="minorHAnsi" w:cstheme="minorHAnsi"/>
          <w:color w:val="333333"/>
          <w:sz w:val="24"/>
          <w:szCs w:val="24"/>
        </w:rPr>
        <w:t>day</w:t>
      </w:r>
      <w:proofErr w:type="spellEnd"/>
      <w:r w:rsidR="00517578"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 of ______</w:t>
      </w:r>
      <w:r w:rsidR="006E0DD4" w:rsidRPr="006E0DD4">
        <w:rPr>
          <w:rFonts w:asciiTheme="minorHAnsi" w:hAnsiTheme="minorHAnsi" w:cstheme="minorHAnsi"/>
          <w:color w:val="333333"/>
          <w:sz w:val="24"/>
          <w:szCs w:val="24"/>
        </w:rPr>
        <w:t>___</w:t>
      </w:r>
      <w:r w:rsidR="00517578" w:rsidRPr="006E0DD4">
        <w:rPr>
          <w:rFonts w:asciiTheme="minorHAnsi" w:hAnsiTheme="minorHAnsi" w:cstheme="minorHAnsi"/>
          <w:color w:val="333333"/>
          <w:sz w:val="24"/>
          <w:szCs w:val="24"/>
        </w:rPr>
        <w:t>_____2023.</w:t>
      </w:r>
    </w:p>
    <w:p w:rsidR="00BE399A" w:rsidRPr="006E0DD4" w:rsidRDefault="00000000" w:rsidP="00BE399A">
      <w:pPr>
        <w:shd w:val="clear" w:color="auto" w:fill="FFFFFF"/>
        <w:spacing w:after="0" w:line="360" w:lineRule="auto"/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hyperlink r:id="rId7" w:history="1">
        <w:r w:rsidR="00581236" w:rsidRPr="006E0DD4">
          <w:rPr>
            <w:rStyle w:val="Hyperlink"/>
            <w:rFonts w:asciiTheme="minorHAnsi" w:hAnsiTheme="minorHAnsi" w:cstheme="minorHAnsi"/>
            <w:sz w:val="24"/>
            <w:szCs w:val="24"/>
          </w:rPr>
          <w:t>____________________________________</w:t>
        </w:r>
      </w:hyperlink>
    </w:p>
    <w:p w:rsidR="00581236" w:rsidRPr="006E0DD4" w:rsidRDefault="00581236" w:rsidP="00BE399A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6E0DD4">
        <w:rPr>
          <w:rFonts w:asciiTheme="minorHAnsi" w:hAnsiTheme="minorHAnsi" w:cstheme="minorHAnsi"/>
          <w:color w:val="333333"/>
          <w:sz w:val="24"/>
          <w:szCs w:val="24"/>
        </w:rPr>
        <w:t>Notary Public Signature</w:t>
      </w:r>
    </w:p>
    <w:p w:rsidR="00BE399A" w:rsidRPr="006E0DD4" w:rsidRDefault="00BE399A" w:rsidP="00581236">
      <w:p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</w:p>
    <w:p w:rsidR="00581236" w:rsidRPr="006E0DD4" w:rsidRDefault="00581236" w:rsidP="00581236">
      <w:p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6E0DD4">
        <w:rPr>
          <w:rFonts w:asciiTheme="minorHAnsi" w:hAnsiTheme="minorHAnsi" w:cstheme="minorHAnsi"/>
          <w:color w:val="333333"/>
          <w:sz w:val="24"/>
          <w:szCs w:val="24"/>
        </w:rPr>
        <w:t>Print</w:t>
      </w:r>
      <w:r w:rsidR="00076811"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  </w:t>
      </w:r>
      <w:r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 __________________________</w:t>
      </w:r>
    </w:p>
    <w:p w:rsidR="00517578" w:rsidRPr="006E0DD4" w:rsidRDefault="00517578" w:rsidP="00581236">
      <w:p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</w:p>
    <w:p w:rsidR="00581236" w:rsidRPr="006E0DD4" w:rsidRDefault="00581236" w:rsidP="00581236">
      <w:p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6E0DD4">
        <w:rPr>
          <w:rFonts w:asciiTheme="minorHAnsi" w:hAnsiTheme="minorHAnsi" w:cstheme="minorHAnsi"/>
          <w:color w:val="333333"/>
          <w:sz w:val="24"/>
          <w:szCs w:val="24"/>
        </w:rPr>
        <w:t>My commission expires: __________________________</w:t>
      </w:r>
    </w:p>
    <w:p w:rsidR="006D471E" w:rsidRPr="006E0DD4" w:rsidRDefault="00076811" w:rsidP="004E5799">
      <w:pPr>
        <w:shd w:val="clear" w:color="auto" w:fill="FFFFFF"/>
        <w:spacing w:after="225" w:line="48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E0DD4">
        <w:rPr>
          <w:rFonts w:asciiTheme="minorHAnsi" w:hAnsiTheme="minorHAnsi" w:cstheme="minorHAnsi"/>
          <w:color w:val="333333"/>
          <w:sz w:val="24"/>
          <w:szCs w:val="24"/>
        </w:rPr>
        <w:t xml:space="preserve">                                                                                      (</w:t>
      </w:r>
      <w:r w:rsidR="00581236" w:rsidRPr="006E0DD4">
        <w:rPr>
          <w:rFonts w:asciiTheme="minorHAnsi" w:hAnsiTheme="minorHAnsi" w:cstheme="minorHAnsi"/>
          <w:color w:val="333333"/>
          <w:sz w:val="24"/>
          <w:szCs w:val="24"/>
        </w:rPr>
        <w:t>Seal)</w:t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E0DD4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AC2AC4" w:rsidRDefault="00AC2AC4">
      <w:pPr>
        <w:widowControl w:val="0"/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AC2AC4">
      <w:headerReference w:type="default" r:id="rId8"/>
      <w:pgSz w:w="12240" w:h="15840"/>
      <w:pgMar w:top="1440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AC6" w:rsidRDefault="00E06AC6">
      <w:pPr>
        <w:spacing w:after="0" w:line="240" w:lineRule="auto"/>
      </w:pPr>
      <w:r>
        <w:separator/>
      </w:r>
    </w:p>
  </w:endnote>
  <w:endnote w:type="continuationSeparator" w:id="0">
    <w:p w:rsidR="00E06AC6" w:rsidRDefault="00E0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AC6" w:rsidRDefault="00E06AC6">
      <w:pPr>
        <w:spacing w:after="0" w:line="240" w:lineRule="auto"/>
      </w:pPr>
      <w:r>
        <w:separator/>
      </w:r>
    </w:p>
  </w:footnote>
  <w:footnote w:type="continuationSeparator" w:id="0">
    <w:p w:rsidR="00E06AC6" w:rsidRDefault="00E0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29679F" w:rsidRDefault="0029679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D471E" w:rsidRDefault="006D47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01C"/>
    <w:multiLevelType w:val="multilevel"/>
    <w:tmpl w:val="C7D6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0F145F"/>
    <w:multiLevelType w:val="hybridMultilevel"/>
    <w:tmpl w:val="4B22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4B9C"/>
    <w:multiLevelType w:val="multilevel"/>
    <w:tmpl w:val="B344C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6D6D93"/>
    <w:multiLevelType w:val="multilevel"/>
    <w:tmpl w:val="E31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044EDF"/>
    <w:multiLevelType w:val="hybridMultilevel"/>
    <w:tmpl w:val="111CA17A"/>
    <w:lvl w:ilvl="0" w:tplc="3EACC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8B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C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6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A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AF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E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AA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21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6A115D"/>
    <w:multiLevelType w:val="multilevel"/>
    <w:tmpl w:val="832EDA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6028F5"/>
    <w:multiLevelType w:val="multilevel"/>
    <w:tmpl w:val="EBFE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E503A5"/>
    <w:multiLevelType w:val="multilevel"/>
    <w:tmpl w:val="1E7A7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F058C6"/>
    <w:multiLevelType w:val="multilevel"/>
    <w:tmpl w:val="BFC683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;serif" w:hAnsi="Times New Roman;serif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8DF5592"/>
    <w:multiLevelType w:val="multilevel"/>
    <w:tmpl w:val="054A3D0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99767851">
    <w:abstractNumId w:val="8"/>
  </w:num>
  <w:num w:numId="2" w16cid:durableId="55857066">
    <w:abstractNumId w:val="2"/>
  </w:num>
  <w:num w:numId="3" w16cid:durableId="60836611">
    <w:abstractNumId w:val="6"/>
  </w:num>
  <w:num w:numId="4" w16cid:durableId="1401444539">
    <w:abstractNumId w:val="7"/>
  </w:num>
  <w:num w:numId="5" w16cid:durableId="104007547">
    <w:abstractNumId w:val="9"/>
  </w:num>
  <w:num w:numId="6" w16cid:durableId="2012873755">
    <w:abstractNumId w:val="3"/>
  </w:num>
  <w:num w:numId="7" w16cid:durableId="127279989">
    <w:abstractNumId w:val="0"/>
  </w:num>
  <w:num w:numId="8" w16cid:durableId="758258404">
    <w:abstractNumId w:val="5"/>
  </w:num>
  <w:num w:numId="9" w16cid:durableId="1093475878">
    <w:abstractNumId w:val="1"/>
  </w:num>
  <w:num w:numId="10" w16cid:durableId="871768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E"/>
    <w:rsid w:val="000140ED"/>
    <w:rsid w:val="00017017"/>
    <w:rsid w:val="00024C52"/>
    <w:rsid w:val="00034052"/>
    <w:rsid w:val="00036BC6"/>
    <w:rsid w:val="00076811"/>
    <w:rsid w:val="0009399C"/>
    <w:rsid w:val="00097CC8"/>
    <w:rsid w:val="000F05F2"/>
    <w:rsid w:val="000F761B"/>
    <w:rsid w:val="00110810"/>
    <w:rsid w:val="00115829"/>
    <w:rsid w:val="00116799"/>
    <w:rsid w:val="00123645"/>
    <w:rsid w:val="001254F1"/>
    <w:rsid w:val="00170A6E"/>
    <w:rsid w:val="00171B00"/>
    <w:rsid w:val="00195FC3"/>
    <w:rsid w:val="00196659"/>
    <w:rsid w:val="001C6247"/>
    <w:rsid w:val="001F098D"/>
    <w:rsid w:val="00201CA5"/>
    <w:rsid w:val="00223DFF"/>
    <w:rsid w:val="002246B8"/>
    <w:rsid w:val="002423C4"/>
    <w:rsid w:val="00253078"/>
    <w:rsid w:val="0029679F"/>
    <w:rsid w:val="00297E56"/>
    <w:rsid w:val="002A0C99"/>
    <w:rsid w:val="002A44F7"/>
    <w:rsid w:val="002A7D84"/>
    <w:rsid w:val="00301F61"/>
    <w:rsid w:val="00330F46"/>
    <w:rsid w:val="0034681F"/>
    <w:rsid w:val="00347C0F"/>
    <w:rsid w:val="00351A80"/>
    <w:rsid w:val="00352E91"/>
    <w:rsid w:val="00354343"/>
    <w:rsid w:val="00361CF0"/>
    <w:rsid w:val="00370B5F"/>
    <w:rsid w:val="00373C8C"/>
    <w:rsid w:val="003969BE"/>
    <w:rsid w:val="003A732F"/>
    <w:rsid w:val="003F08A7"/>
    <w:rsid w:val="004436DF"/>
    <w:rsid w:val="004456FE"/>
    <w:rsid w:val="00447163"/>
    <w:rsid w:val="004529DD"/>
    <w:rsid w:val="004546C2"/>
    <w:rsid w:val="00456644"/>
    <w:rsid w:val="00480E4D"/>
    <w:rsid w:val="00484380"/>
    <w:rsid w:val="004A1101"/>
    <w:rsid w:val="004C688D"/>
    <w:rsid w:val="004E4787"/>
    <w:rsid w:val="004E5799"/>
    <w:rsid w:val="004E7BCA"/>
    <w:rsid w:val="005012AF"/>
    <w:rsid w:val="00501C68"/>
    <w:rsid w:val="00517578"/>
    <w:rsid w:val="00561FA6"/>
    <w:rsid w:val="00581236"/>
    <w:rsid w:val="0058428B"/>
    <w:rsid w:val="00591039"/>
    <w:rsid w:val="005928DB"/>
    <w:rsid w:val="005A5CDA"/>
    <w:rsid w:val="005B55C8"/>
    <w:rsid w:val="005D7DC6"/>
    <w:rsid w:val="005F3781"/>
    <w:rsid w:val="005F7CF6"/>
    <w:rsid w:val="00600246"/>
    <w:rsid w:val="00616A43"/>
    <w:rsid w:val="00624183"/>
    <w:rsid w:val="006242EB"/>
    <w:rsid w:val="00634746"/>
    <w:rsid w:val="00677CBC"/>
    <w:rsid w:val="006A1C4F"/>
    <w:rsid w:val="006A2A87"/>
    <w:rsid w:val="006A5F71"/>
    <w:rsid w:val="006B1FF6"/>
    <w:rsid w:val="006B4E4A"/>
    <w:rsid w:val="006D471E"/>
    <w:rsid w:val="006E0DD4"/>
    <w:rsid w:val="006F3DCB"/>
    <w:rsid w:val="00700748"/>
    <w:rsid w:val="00711F32"/>
    <w:rsid w:val="007177D7"/>
    <w:rsid w:val="00717AF9"/>
    <w:rsid w:val="007217DB"/>
    <w:rsid w:val="007227DB"/>
    <w:rsid w:val="00742719"/>
    <w:rsid w:val="00750F7D"/>
    <w:rsid w:val="00751DCA"/>
    <w:rsid w:val="00760561"/>
    <w:rsid w:val="00774152"/>
    <w:rsid w:val="007837F3"/>
    <w:rsid w:val="0079583E"/>
    <w:rsid w:val="00795AC7"/>
    <w:rsid w:val="007A04F2"/>
    <w:rsid w:val="007D4396"/>
    <w:rsid w:val="007D779F"/>
    <w:rsid w:val="0081033A"/>
    <w:rsid w:val="0082474C"/>
    <w:rsid w:val="00836A4D"/>
    <w:rsid w:val="00845362"/>
    <w:rsid w:val="008569EE"/>
    <w:rsid w:val="00860E3E"/>
    <w:rsid w:val="00871D7E"/>
    <w:rsid w:val="00897EBD"/>
    <w:rsid w:val="008A2702"/>
    <w:rsid w:val="008A4D65"/>
    <w:rsid w:val="008B5E5F"/>
    <w:rsid w:val="008D667C"/>
    <w:rsid w:val="008D7C4C"/>
    <w:rsid w:val="008E3BBC"/>
    <w:rsid w:val="008F22A7"/>
    <w:rsid w:val="008F30EA"/>
    <w:rsid w:val="00905FA2"/>
    <w:rsid w:val="0090704F"/>
    <w:rsid w:val="00910902"/>
    <w:rsid w:val="00910A49"/>
    <w:rsid w:val="00912C0A"/>
    <w:rsid w:val="009259EA"/>
    <w:rsid w:val="0094240D"/>
    <w:rsid w:val="00945E9F"/>
    <w:rsid w:val="009851B3"/>
    <w:rsid w:val="00990739"/>
    <w:rsid w:val="009C2CEF"/>
    <w:rsid w:val="009E71C6"/>
    <w:rsid w:val="00A30F5A"/>
    <w:rsid w:val="00A3451F"/>
    <w:rsid w:val="00A52B04"/>
    <w:rsid w:val="00A85980"/>
    <w:rsid w:val="00A96026"/>
    <w:rsid w:val="00AB24AE"/>
    <w:rsid w:val="00AC2AC4"/>
    <w:rsid w:val="00AE2CC2"/>
    <w:rsid w:val="00AF7875"/>
    <w:rsid w:val="00B236DB"/>
    <w:rsid w:val="00B256DA"/>
    <w:rsid w:val="00B30597"/>
    <w:rsid w:val="00B306AA"/>
    <w:rsid w:val="00B422C2"/>
    <w:rsid w:val="00B47931"/>
    <w:rsid w:val="00B5124D"/>
    <w:rsid w:val="00B52334"/>
    <w:rsid w:val="00B64D0F"/>
    <w:rsid w:val="00B6513F"/>
    <w:rsid w:val="00B764D0"/>
    <w:rsid w:val="00B81238"/>
    <w:rsid w:val="00B91782"/>
    <w:rsid w:val="00BE399A"/>
    <w:rsid w:val="00BF2591"/>
    <w:rsid w:val="00C03106"/>
    <w:rsid w:val="00C102E4"/>
    <w:rsid w:val="00C20D42"/>
    <w:rsid w:val="00C25877"/>
    <w:rsid w:val="00C625AC"/>
    <w:rsid w:val="00C63BBA"/>
    <w:rsid w:val="00C63D93"/>
    <w:rsid w:val="00C82D87"/>
    <w:rsid w:val="00CA5FA6"/>
    <w:rsid w:val="00CC1CE1"/>
    <w:rsid w:val="00CC3BC5"/>
    <w:rsid w:val="00CC67CD"/>
    <w:rsid w:val="00CE0A53"/>
    <w:rsid w:val="00CE17FE"/>
    <w:rsid w:val="00CE34B9"/>
    <w:rsid w:val="00CF3B65"/>
    <w:rsid w:val="00D00B12"/>
    <w:rsid w:val="00D35719"/>
    <w:rsid w:val="00D367ED"/>
    <w:rsid w:val="00D53592"/>
    <w:rsid w:val="00D61463"/>
    <w:rsid w:val="00D6411D"/>
    <w:rsid w:val="00DA5D40"/>
    <w:rsid w:val="00DF4ADC"/>
    <w:rsid w:val="00E06AC6"/>
    <w:rsid w:val="00E2423C"/>
    <w:rsid w:val="00E3654A"/>
    <w:rsid w:val="00E44D00"/>
    <w:rsid w:val="00E52A99"/>
    <w:rsid w:val="00E55A6A"/>
    <w:rsid w:val="00E62008"/>
    <w:rsid w:val="00EA6E15"/>
    <w:rsid w:val="00EB631B"/>
    <w:rsid w:val="00EB728D"/>
    <w:rsid w:val="00EC6E32"/>
    <w:rsid w:val="00EE108F"/>
    <w:rsid w:val="00EF379A"/>
    <w:rsid w:val="00F13846"/>
    <w:rsid w:val="00F2407F"/>
    <w:rsid w:val="00F25C5A"/>
    <w:rsid w:val="00F40845"/>
    <w:rsid w:val="00F63FC6"/>
    <w:rsid w:val="00F74764"/>
    <w:rsid w:val="00FB032B"/>
    <w:rsid w:val="00FB04AC"/>
    <w:rsid w:val="00FC74C1"/>
    <w:rsid w:val="00FD0241"/>
    <w:rsid w:val="00FE2F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5BEA"/>
  <w15:docId w15:val="{060E9117-5F42-4819-8D5C-4582F8E0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cs="Times New Roman"/>
      <w:sz w:val="22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qFormat/>
    <w:rPr>
      <w:rFonts w:eastAsia="Calibri" w:cs="Times New Roman"/>
    </w:rPr>
  </w:style>
  <w:style w:type="character" w:customStyle="1" w:styleId="FooterChar">
    <w:name w:val="Footer Char"/>
    <w:basedOn w:val="DefaultParagraphFont"/>
    <w:qFormat/>
    <w:rPr>
      <w:rFonts w:eastAsia="Calibri" w:cs="Times New Roman"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41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3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John Kirwin</cp:lastModifiedBy>
  <cp:revision>3</cp:revision>
  <cp:lastPrinted>2023-02-12T19:21:00Z</cp:lastPrinted>
  <dcterms:created xsi:type="dcterms:W3CDTF">2023-04-04T23:30:00Z</dcterms:created>
  <dcterms:modified xsi:type="dcterms:W3CDTF">2023-04-04T23:33:00Z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83b41cb6e3cbbfdc68f89926b48bd76ce88c73ed10d8fd33149fdc6b25d29881</vt:lpwstr>
  </property>
</Properties>
</file>