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35163E" w:rsidRPr="003B67FC" w14:paraId="4042B199" w14:textId="77777777" w:rsidTr="00856B9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94ED8" w14:textId="77777777" w:rsidR="0035163E" w:rsidRPr="0035163E" w:rsidRDefault="0035163E" w:rsidP="00856B9B">
            <w:pPr>
              <w:spacing w:before="240"/>
              <w:jc w:val="center"/>
              <w:rPr>
                <w:rFonts w:cs="Times New Roman"/>
                <w:b/>
                <w:sz w:val="44"/>
                <w:szCs w:val="44"/>
              </w:rPr>
            </w:pPr>
            <w:r w:rsidRPr="0035163E">
              <w:rPr>
                <w:b/>
                <w:sz w:val="44"/>
                <w:szCs w:val="44"/>
              </w:rPr>
              <w:t>HDCCW OPERATING EXPENSE (HOPE)</w:t>
            </w:r>
          </w:p>
        </w:tc>
      </w:tr>
      <w:tr w:rsidR="0035163E" w:rsidRPr="0035163E" w14:paraId="08AA2E26" w14:textId="77777777" w:rsidTr="00856B9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4219B" w14:textId="1C7FF3BF" w:rsidR="0035163E" w:rsidRPr="0035163E" w:rsidRDefault="0035163E" w:rsidP="00856B9B">
            <w:pPr>
              <w:jc w:val="center"/>
              <w:rPr>
                <w:rFonts w:eastAsia="Times New Roman" w:cs="Times New Roman"/>
                <w:color w:val="000000"/>
                <w:sz w:val="44"/>
                <w:szCs w:val="44"/>
              </w:rPr>
            </w:pPr>
            <w:r w:rsidRPr="0035163E">
              <w:rPr>
                <w:rFonts w:eastAsia="Times New Roman" w:cs="Arial"/>
                <w:color w:val="000000"/>
                <w:sz w:val="44"/>
                <w:szCs w:val="44"/>
              </w:rPr>
              <w:t xml:space="preserve">(Due – </w:t>
            </w:r>
            <w:r w:rsidR="00992AA3">
              <w:rPr>
                <w:rFonts w:eastAsia="Times New Roman" w:cs="Arial"/>
                <w:color w:val="000000"/>
                <w:sz w:val="44"/>
                <w:szCs w:val="44"/>
              </w:rPr>
              <w:t>January</w:t>
            </w:r>
            <w:r w:rsidRPr="0035163E">
              <w:rPr>
                <w:rFonts w:eastAsia="Times New Roman" w:cs="Arial"/>
                <w:color w:val="000000"/>
                <w:sz w:val="44"/>
                <w:szCs w:val="44"/>
              </w:rPr>
              <w:t>)</w:t>
            </w:r>
          </w:p>
        </w:tc>
      </w:tr>
      <w:tr w:rsidR="0035163E" w:rsidRPr="0035163E" w14:paraId="6CF82C98" w14:textId="77777777" w:rsidTr="00856B9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91E6E" w14:textId="77777777" w:rsidR="0035163E" w:rsidRPr="0035163E" w:rsidRDefault="0035163E" w:rsidP="00856B9B">
            <w:pPr>
              <w:rPr>
                <w:rFonts w:eastAsia="Times New Roman" w:cs="Times New Roman"/>
                <w:color w:val="000000"/>
                <w:sz w:val="44"/>
                <w:szCs w:val="44"/>
              </w:rPr>
            </w:pPr>
            <w:r w:rsidRPr="0035163E">
              <w:rPr>
                <w:rFonts w:eastAsia="Times New Roman" w:cs="Arial"/>
                <w:color w:val="000000"/>
                <w:sz w:val="44"/>
                <w:szCs w:val="44"/>
              </w:rPr>
              <w:t>These monies are used to fund HDCCW, Parish, District and Diocesan Projects.  (See SDA Commission page for more information)</w:t>
            </w:r>
          </w:p>
          <w:p w14:paraId="6FD12565" w14:textId="77777777" w:rsidR="0035163E" w:rsidRPr="0035163E" w:rsidRDefault="0035163E" w:rsidP="00856B9B">
            <w:pPr>
              <w:rPr>
                <w:rFonts w:eastAsia="Times New Roman" w:cs="Times New Roman"/>
                <w:color w:val="000000"/>
                <w:sz w:val="44"/>
                <w:szCs w:val="44"/>
              </w:rPr>
            </w:pPr>
            <w:r w:rsidRPr="0035163E">
              <w:rPr>
                <w:rFonts w:eastAsia="Times New Roman" w:cs="Arial"/>
                <w:b/>
                <w:color w:val="000000"/>
                <w:sz w:val="44"/>
                <w:szCs w:val="44"/>
                <w:u w:val="single"/>
              </w:rPr>
              <w:t>Parish Treasurer</w:t>
            </w:r>
            <w:r w:rsidRPr="0035163E">
              <w:rPr>
                <w:rFonts w:eastAsia="Times New Roman" w:cs="Arial"/>
                <w:color w:val="000000"/>
                <w:sz w:val="44"/>
                <w:szCs w:val="44"/>
              </w:rPr>
              <w:t xml:space="preserve">:   Make check payable to “Your </w:t>
            </w:r>
            <w:r w:rsidRPr="0035163E">
              <w:rPr>
                <w:rFonts w:eastAsia="Times New Roman" w:cs="Arial"/>
                <w:i/>
                <w:iCs/>
                <w:color w:val="000000"/>
                <w:sz w:val="44"/>
                <w:szCs w:val="44"/>
              </w:rPr>
              <w:t>District</w:t>
            </w:r>
            <w:r w:rsidRPr="0035163E">
              <w:rPr>
                <w:rFonts w:eastAsia="Times New Roman" w:cs="Arial"/>
                <w:color w:val="000000"/>
                <w:sz w:val="44"/>
                <w:szCs w:val="44"/>
              </w:rPr>
              <w:t>” and mail it to your District Treasurer at address found in this Directory.</w:t>
            </w:r>
          </w:p>
          <w:p w14:paraId="45947FD0" w14:textId="422F268E" w:rsidR="0035163E" w:rsidRPr="0035163E" w:rsidRDefault="0035163E" w:rsidP="00856B9B">
            <w:pPr>
              <w:rPr>
                <w:rFonts w:eastAsia="Times New Roman" w:cs="Arial"/>
                <w:color w:val="000000"/>
                <w:sz w:val="44"/>
                <w:szCs w:val="44"/>
              </w:rPr>
            </w:pPr>
            <w:r w:rsidRPr="0035163E">
              <w:rPr>
                <w:rFonts w:eastAsia="Times New Roman" w:cs="Arial"/>
                <w:b/>
                <w:color w:val="000000"/>
                <w:sz w:val="44"/>
                <w:szCs w:val="44"/>
                <w:u w:val="single"/>
              </w:rPr>
              <w:t>District Treasurer</w:t>
            </w:r>
            <w:r w:rsidRPr="0035163E">
              <w:rPr>
                <w:rFonts w:eastAsia="Times New Roman" w:cs="Arial"/>
                <w:color w:val="000000"/>
                <w:sz w:val="44"/>
                <w:szCs w:val="44"/>
              </w:rPr>
              <w:t>: Mail one (1) check made payable to HDCCW for the Diocesan percentage of the funds collected (sum of all Parish checks), along with a copy of the HOPE form provided by the Chair to</w:t>
            </w:r>
            <w:r w:rsidR="00992AA3">
              <w:rPr>
                <w:rFonts w:eastAsia="Times New Roman" w:cs="Arial"/>
                <w:color w:val="000000"/>
                <w:sz w:val="44"/>
                <w:szCs w:val="44"/>
              </w:rPr>
              <w:t xml:space="preserve"> the HDCCW Treasurer.</w:t>
            </w:r>
          </w:p>
        </w:tc>
      </w:tr>
      <w:tr w:rsidR="0035163E" w:rsidRPr="0035163E" w14:paraId="7C3161B0" w14:textId="77777777" w:rsidTr="00992AA3">
        <w:trPr>
          <w:trHeight w:val="20"/>
        </w:trPr>
        <w:tc>
          <w:tcPr>
            <w:tcW w:w="5000" w:type="pct"/>
            <w:tcBorders>
              <w:top w:val="nil"/>
              <w:left w:val="nil"/>
              <w:right w:val="nil"/>
            </w:tcBorders>
            <w:noWrap/>
          </w:tcPr>
          <w:p w14:paraId="76BE4386" w14:textId="77777777" w:rsidR="0035163E" w:rsidRPr="0035163E" w:rsidRDefault="0035163E" w:rsidP="00856B9B">
            <w:pPr>
              <w:ind w:left="2880"/>
              <w:rPr>
                <w:rFonts w:eastAsia="Times New Roman" w:cs="Times New Roman"/>
                <w:bCs/>
                <w:color w:val="000000"/>
                <w:sz w:val="44"/>
                <w:szCs w:val="44"/>
              </w:rPr>
            </w:pPr>
          </w:p>
        </w:tc>
      </w:tr>
    </w:tbl>
    <w:p w14:paraId="7E6281E3" w14:textId="77777777" w:rsidR="008651C0" w:rsidRPr="0035163E" w:rsidRDefault="008651C0">
      <w:pPr>
        <w:rPr>
          <w:sz w:val="44"/>
          <w:szCs w:val="44"/>
        </w:rPr>
      </w:pPr>
    </w:p>
    <w:sectPr w:rsidR="008651C0" w:rsidRPr="00351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3E"/>
    <w:rsid w:val="0035163E"/>
    <w:rsid w:val="008651C0"/>
    <w:rsid w:val="0099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FF9FE"/>
  <w15:chartTrackingRefBased/>
  <w15:docId w15:val="{E7AF2B75-0BBB-4A87-A1FA-671FD3BB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3E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Laureti, Alycia</cp:lastModifiedBy>
  <cp:revision>2</cp:revision>
  <dcterms:created xsi:type="dcterms:W3CDTF">2022-09-13T14:06:00Z</dcterms:created>
  <dcterms:modified xsi:type="dcterms:W3CDTF">2022-09-13T14:06:00Z</dcterms:modified>
</cp:coreProperties>
</file>