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65B68" w14:textId="7B0F35B9" w:rsidR="00B66F31" w:rsidRDefault="004B3FCB" w:rsidP="004B3FCB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0ACE2D3E" wp14:editId="22AA51C2">
            <wp:extent cx="3596640" cy="1042416"/>
            <wp:effectExtent l="0" t="0" r="381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A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6640" cy="1042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D80F2" w14:textId="77777777" w:rsidR="004B4C5E" w:rsidRDefault="004B4C5E">
      <w:pPr>
        <w:rPr>
          <w:sz w:val="32"/>
          <w:szCs w:val="32"/>
        </w:rPr>
      </w:pPr>
    </w:p>
    <w:p w14:paraId="50D7A2FE" w14:textId="77777777" w:rsidR="004B4C5E" w:rsidRDefault="004B4C5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Water Glades Beach/Seawall Project Update</w:t>
      </w:r>
    </w:p>
    <w:p w14:paraId="7B94BC04" w14:textId="77777777" w:rsidR="004B4C5E" w:rsidRDefault="004B4C5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January 27, 2020</w:t>
      </w:r>
    </w:p>
    <w:p w14:paraId="13FDEC2D" w14:textId="77777777" w:rsidR="004B4C5E" w:rsidRDefault="004B4C5E">
      <w:pPr>
        <w:rPr>
          <w:sz w:val="32"/>
          <w:szCs w:val="32"/>
        </w:rPr>
      </w:pPr>
    </w:p>
    <w:p w14:paraId="0F5A449B" w14:textId="77777777" w:rsidR="004B4C5E" w:rsidRPr="004B3FCB" w:rsidRDefault="004B4C5E" w:rsidP="00AA325A">
      <w:pPr>
        <w:jc w:val="both"/>
        <w:rPr>
          <w:sz w:val="28"/>
          <w:szCs w:val="28"/>
        </w:rPr>
      </w:pPr>
      <w:r w:rsidRPr="004B3FCB">
        <w:rPr>
          <w:sz w:val="28"/>
          <w:szCs w:val="28"/>
        </w:rPr>
        <w:t>Dear Unit Owner,</w:t>
      </w:r>
    </w:p>
    <w:p w14:paraId="1506A203" w14:textId="77777777" w:rsidR="004B4C5E" w:rsidRPr="004B3FCB" w:rsidRDefault="004B4C5E" w:rsidP="00AA325A">
      <w:pPr>
        <w:jc w:val="both"/>
        <w:rPr>
          <w:sz w:val="28"/>
          <w:szCs w:val="28"/>
        </w:rPr>
      </w:pPr>
    </w:p>
    <w:p w14:paraId="3A820D4E" w14:textId="29F8A365" w:rsidR="004B4C5E" w:rsidRPr="004B3FCB" w:rsidRDefault="00310A5B" w:rsidP="00AA325A">
      <w:pPr>
        <w:jc w:val="both"/>
        <w:rPr>
          <w:sz w:val="28"/>
          <w:szCs w:val="28"/>
        </w:rPr>
      </w:pPr>
      <w:r w:rsidRPr="004B3FCB">
        <w:rPr>
          <w:sz w:val="28"/>
          <w:szCs w:val="28"/>
        </w:rPr>
        <w:t>As noted in</w:t>
      </w:r>
      <w:r w:rsidR="004B3FCB">
        <w:rPr>
          <w:sz w:val="28"/>
          <w:szCs w:val="28"/>
        </w:rPr>
        <w:t xml:space="preserve"> the</w:t>
      </w:r>
      <w:r w:rsidRPr="004B3FCB">
        <w:rPr>
          <w:sz w:val="28"/>
          <w:szCs w:val="28"/>
        </w:rPr>
        <w:t xml:space="preserve"> last POA newsletter</w:t>
      </w:r>
      <w:r w:rsidR="004B4C5E" w:rsidRPr="004B3FCB">
        <w:rPr>
          <w:sz w:val="28"/>
          <w:szCs w:val="28"/>
        </w:rPr>
        <w:t>, the County of Palm Beach</w:t>
      </w:r>
      <w:r w:rsidR="004B3FCB">
        <w:rPr>
          <w:sz w:val="28"/>
          <w:szCs w:val="28"/>
        </w:rPr>
        <w:t>’s</w:t>
      </w:r>
      <w:r w:rsidR="004B4C5E" w:rsidRPr="004B3FCB">
        <w:rPr>
          <w:sz w:val="28"/>
          <w:szCs w:val="28"/>
        </w:rPr>
        <w:t xml:space="preserve"> Hurricane Irma claim was finally approved </w:t>
      </w:r>
      <w:r w:rsidR="004B3FCB">
        <w:rPr>
          <w:sz w:val="28"/>
          <w:szCs w:val="28"/>
        </w:rPr>
        <w:t>two and half</w:t>
      </w:r>
      <w:r w:rsidR="004B4C5E" w:rsidRPr="004B3FCB">
        <w:rPr>
          <w:sz w:val="28"/>
          <w:szCs w:val="28"/>
        </w:rPr>
        <w:t xml:space="preserve"> years later. </w:t>
      </w:r>
      <w:r w:rsidR="004B3FCB">
        <w:rPr>
          <w:sz w:val="28"/>
          <w:szCs w:val="28"/>
        </w:rPr>
        <w:t>However, t</w:t>
      </w:r>
      <w:r w:rsidR="004B4C5E" w:rsidRPr="004B3FCB">
        <w:rPr>
          <w:sz w:val="28"/>
          <w:szCs w:val="28"/>
        </w:rPr>
        <w:t>he County was only approved for half the amount of sand it placed on the north end of Sin</w:t>
      </w:r>
      <w:r w:rsidRPr="004B3FCB">
        <w:rPr>
          <w:sz w:val="28"/>
          <w:szCs w:val="28"/>
        </w:rPr>
        <w:t xml:space="preserve">ger Island just prior to Irma. </w:t>
      </w:r>
      <w:r w:rsidR="004B3FCB">
        <w:rPr>
          <w:sz w:val="28"/>
          <w:szCs w:val="28"/>
        </w:rPr>
        <w:t>During t</w:t>
      </w:r>
      <w:r w:rsidRPr="004B3FCB">
        <w:rPr>
          <w:sz w:val="28"/>
          <w:szCs w:val="28"/>
        </w:rPr>
        <w:t xml:space="preserve">he week of </w:t>
      </w:r>
      <w:r w:rsidR="004B3FCB" w:rsidRPr="004B3FCB">
        <w:rPr>
          <w:sz w:val="28"/>
          <w:szCs w:val="28"/>
        </w:rPr>
        <w:t>December 18</w:t>
      </w:r>
      <w:r w:rsidR="004B3FCB" w:rsidRPr="004B3FCB">
        <w:rPr>
          <w:sz w:val="28"/>
          <w:szCs w:val="28"/>
          <w:vertAlign w:val="superscript"/>
        </w:rPr>
        <w:t>th,</w:t>
      </w:r>
      <w:r w:rsidRPr="004B3FCB">
        <w:rPr>
          <w:sz w:val="28"/>
          <w:szCs w:val="28"/>
        </w:rPr>
        <w:t xml:space="preserve"> the county placed approximately</w:t>
      </w:r>
      <w:r w:rsidR="004B4C5E" w:rsidRPr="004B3FCB">
        <w:rPr>
          <w:sz w:val="28"/>
          <w:szCs w:val="28"/>
        </w:rPr>
        <w:t xml:space="preserve"> </w:t>
      </w:r>
      <w:r w:rsidR="001F7882">
        <w:rPr>
          <w:sz w:val="28"/>
          <w:szCs w:val="28"/>
        </w:rPr>
        <w:t>7000</w:t>
      </w:r>
      <w:r w:rsidR="004B3FCB">
        <w:rPr>
          <w:sz w:val="28"/>
          <w:szCs w:val="28"/>
        </w:rPr>
        <w:t xml:space="preserve"> </w:t>
      </w:r>
      <w:r w:rsidR="004B4C5E" w:rsidRPr="004B3FCB">
        <w:rPr>
          <w:sz w:val="28"/>
          <w:szCs w:val="28"/>
        </w:rPr>
        <w:t>c</w:t>
      </w:r>
      <w:r w:rsidRPr="004B3FCB">
        <w:rPr>
          <w:sz w:val="28"/>
          <w:szCs w:val="28"/>
        </w:rPr>
        <w:t xml:space="preserve">ubic yards of sand </w:t>
      </w:r>
      <w:r w:rsidR="00E157B9">
        <w:rPr>
          <w:sz w:val="28"/>
          <w:szCs w:val="28"/>
        </w:rPr>
        <w:t>in</w:t>
      </w:r>
      <w:r w:rsidRPr="004B3FCB">
        <w:rPr>
          <w:sz w:val="28"/>
          <w:szCs w:val="28"/>
        </w:rPr>
        <w:t xml:space="preserve"> front of Water Glades. In January</w:t>
      </w:r>
      <w:r w:rsidR="004B3FCB">
        <w:rPr>
          <w:sz w:val="28"/>
          <w:szCs w:val="28"/>
        </w:rPr>
        <w:t>,</w:t>
      </w:r>
      <w:r w:rsidRPr="004B3FCB">
        <w:rPr>
          <w:sz w:val="28"/>
          <w:szCs w:val="28"/>
        </w:rPr>
        <w:t xml:space="preserve"> strong winds and high tides hit our </w:t>
      </w:r>
      <w:r w:rsidR="004B3FCB">
        <w:rPr>
          <w:sz w:val="28"/>
          <w:szCs w:val="28"/>
        </w:rPr>
        <w:t>shore</w:t>
      </w:r>
      <w:r w:rsidRPr="004B3FCB">
        <w:rPr>
          <w:sz w:val="28"/>
          <w:szCs w:val="28"/>
        </w:rPr>
        <w:t xml:space="preserve"> causing major erosion to our beach and </w:t>
      </w:r>
      <w:r w:rsidR="004B3FCB">
        <w:rPr>
          <w:sz w:val="28"/>
          <w:szCs w:val="28"/>
        </w:rPr>
        <w:t xml:space="preserve">the </w:t>
      </w:r>
      <w:r w:rsidRPr="004B3FCB">
        <w:rPr>
          <w:sz w:val="28"/>
          <w:szCs w:val="28"/>
        </w:rPr>
        <w:t xml:space="preserve">newly strengthened dune. The </w:t>
      </w:r>
      <w:r w:rsidR="004B3FCB">
        <w:rPr>
          <w:sz w:val="28"/>
          <w:szCs w:val="28"/>
        </w:rPr>
        <w:t>area</w:t>
      </w:r>
      <w:r w:rsidRPr="004B3FCB">
        <w:rPr>
          <w:sz w:val="28"/>
          <w:szCs w:val="28"/>
        </w:rPr>
        <w:t xml:space="preserve"> north of the </w:t>
      </w:r>
      <w:r w:rsidR="00910144" w:rsidRPr="004B3FCB">
        <w:rPr>
          <w:sz w:val="28"/>
          <w:szCs w:val="28"/>
        </w:rPr>
        <w:t xml:space="preserve">north overpass took most of the damage. The only thing holding the ocean water off our property during high tide is our </w:t>
      </w:r>
      <w:r w:rsidR="004B3FCB">
        <w:rPr>
          <w:sz w:val="28"/>
          <w:szCs w:val="28"/>
        </w:rPr>
        <w:t xml:space="preserve">existing </w:t>
      </w:r>
      <w:r w:rsidR="00910144" w:rsidRPr="004B3FCB">
        <w:rPr>
          <w:sz w:val="28"/>
          <w:szCs w:val="28"/>
        </w:rPr>
        <w:t>concrete block wall</w:t>
      </w:r>
      <w:r w:rsidR="004B3FCB">
        <w:rPr>
          <w:sz w:val="28"/>
          <w:szCs w:val="28"/>
        </w:rPr>
        <w:t xml:space="preserve"> which was built for landscaping and was not designed to withstand the constant wave action</w:t>
      </w:r>
      <w:r w:rsidR="00910144" w:rsidRPr="004B3FCB">
        <w:rPr>
          <w:sz w:val="28"/>
          <w:szCs w:val="28"/>
        </w:rPr>
        <w:t xml:space="preserve">. We are working with the </w:t>
      </w:r>
      <w:r w:rsidR="000A5A09">
        <w:rPr>
          <w:sz w:val="28"/>
          <w:szCs w:val="28"/>
        </w:rPr>
        <w:t>C</w:t>
      </w:r>
      <w:r w:rsidR="00910144" w:rsidRPr="004B3FCB">
        <w:rPr>
          <w:sz w:val="28"/>
          <w:szCs w:val="28"/>
        </w:rPr>
        <w:t xml:space="preserve">ounty to see if they </w:t>
      </w:r>
      <w:r w:rsidR="000A5A09">
        <w:rPr>
          <w:sz w:val="28"/>
          <w:szCs w:val="28"/>
        </w:rPr>
        <w:t>will</w:t>
      </w:r>
      <w:r w:rsidR="00910144" w:rsidRPr="004B3FCB">
        <w:rPr>
          <w:sz w:val="28"/>
          <w:szCs w:val="28"/>
        </w:rPr>
        <w:t xml:space="preserve"> replace the sand</w:t>
      </w:r>
      <w:r w:rsidR="004B3FCB">
        <w:rPr>
          <w:sz w:val="28"/>
          <w:szCs w:val="28"/>
        </w:rPr>
        <w:t xml:space="preserve"> that was just lost</w:t>
      </w:r>
      <w:r w:rsidR="00781351">
        <w:rPr>
          <w:sz w:val="28"/>
          <w:szCs w:val="28"/>
        </w:rPr>
        <w:t>.</w:t>
      </w:r>
      <w:r w:rsidR="004B3FCB">
        <w:rPr>
          <w:sz w:val="28"/>
          <w:szCs w:val="28"/>
        </w:rPr>
        <w:t xml:space="preserve"> </w:t>
      </w:r>
      <w:r w:rsidR="00781351">
        <w:rPr>
          <w:sz w:val="28"/>
          <w:szCs w:val="28"/>
        </w:rPr>
        <w:t>I</w:t>
      </w:r>
      <w:r w:rsidR="00910144" w:rsidRPr="004B3FCB">
        <w:rPr>
          <w:sz w:val="28"/>
          <w:szCs w:val="28"/>
        </w:rPr>
        <w:t xml:space="preserve">f we are not successful, the POA will </w:t>
      </w:r>
      <w:proofErr w:type="gramStart"/>
      <w:r w:rsidR="00910144" w:rsidRPr="004B3FCB">
        <w:rPr>
          <w:sz w:val="28"/>
          <w:szCs w:val="28"/>
        </w:rPr>
        <w:t>submit an application</w:t>
      </w:r>
      <w:proofErr w:type="gramEnd"/>
      <w:r w:rsidR="00910144" w:rsidRPr="004B3FCB">
        <w:rPr>
          <w:sz w:val="28"/>
          <w:szCs w:val="28"/>
        </w:rPr>
        <w:t xml:space="preserve"> for an emergency permit to place about 800 cubic yards onto the dune</w:t>
      </w:r>
      <w:r w:rsidR="004B3FCB">
        <w:rPr>
          <w:sz w:val="28"/>
          <w:szCs w:val="28"/>
        </w:rPr>
        <w:t xml:space="preserve"> as w</w:t>
      </w:r>
      <w:r w:rsidR="00910144" w:rsidRPr="004B3FCB">
        <w:rPr>
          <w:sz w:val="28"/>
          <w:szCs w:val="28"/>
        </w:rPr>
        <w:t>e did last year</w:t>
      </w:r>
      <w:r w:rsidR="00EE615F" w:rsidRPr="004B3FCB">
        <w:rPr>
          <w:sz w:val="28"/>
          <w:szCs w:val="28"/>
        </w:rPr>
        <w:t xml:space="preserve">. </w:t>
      </w:r>
      <w:r w:rsidR="000A5A09">
        <w:rPr>
          <w:sz w:val="28"/>
          <w:szCs w:val="28"/>
        </w:rPr>
        <w:t xml:space="preserve">If this is required, the </w:t>
      </w:r>
      <w:r w:rsidR="00EE615F" w:rsidRPr="004B3FCB">
        <w:rPr>
          <w:sz w:val="28"/>
          <w:szCs w:val="28"/>
        </w:rPr>
        <w:t>Towers could be assessed up to $300.00 per unit for this additional sand</w:t>
      </w:r>
      <w:r w:rsidR="00973716" w:rsidRPr="004B3FCB">
        <w:rPr>
          <w:sz w:val="28"/>
          <w:szCs w:val="28"/>
        </w:rPr>
        <w:t>.</w:t>
      </w:r>
    </w:p>
    <w:p w14:paraId="2A45365D" w14:textId="77777777" w:rsidR="00EE615F" w:rsidRPr="004B3FCB" w:rsidRDefault="00EE615F" w:rsidP="00AA325A">
      <w:pPr>
        <w:jc w:val="both"/>
        <w:rPr>
          <w:sz w:val="28"/>
          <w:szCs w:val="28"/>
        </w:rPr>
      </w:pPr>
    </w:p>
    <w:p w14:paraId="7F58C8E6" w14:textId="2DE43114" w:rsidR="00EE615F" w:rsidRPr="004B3FCB" w:rsidRDefault="00EE615F" w:rsidP="00AA325A">
      <w:pPr>
        <w:jc w:val="both"/>
        <w:rPr>
          <w:sz w:val="28"/>
          <w:szCs w:val="28"/>
        </w:rPr>
      </w:pPr>
      <w:r w:rsidRPr="004B3FCB">
        <w:rPr>
          <w:sz w:val="28"/>
          <w:szCs w:val="28"/>
        </w:rPr>
        <w:t xml:space="preserve">Foster Engineering has completed plans &amp; specifications for a seawall. This proposed wall </w:t>
      </w:r>
      <w:r w:rsidR="004856DE" w:rsidRPr="004B3FCB">
        <w:rPr>
          <w:sz w:val="28"/>
          <w:szCs w:val="28"/>
        </w:rPr>
        <w:t>would</w:t>
      </w:r>
      <w:r w:rsidRPr="004B3FCB">
        <w:rPr>
          <w:sz w:val="28"/>
          <w:szCs w:val="28"/>
        </w:rPr>
        <w:t xml:space="preserve"> run approximately 1,000 linear feet north to south with side returns (approximately 200 feet) running east to west. We expect to be using a </w:t>
      </w:r>
      <w:proofErr w:type="spellStart"/>
      <w:r w:rsidRPr="004B3FCB">
        <w:rPr>
          <w:sz w:val="28"/>
          <w:szCs w:val="28"/>
        </w:rPr>
        <w:t>Truline</w:t>
      </w:r>
      <w:proofErr w:type="spellEnd"/>
      <w:r w:rsidRPr="004B3FCB">
        <w:rPr>
          <w:sz w:val="28"/>
          <w:szCs w:val="28"/>
        </w:rPr>
        <w:t xml:space="preserve"> manufactured composite form that is filled with concrete as the material for the wall. </w:t>
      </w:r>
    </w:p>
    <w:p w14:paraId="0C2020CF" w14:textId="77777777" w:rsidR="00973716" w:rsidRPr="004B3FCB" w:rsidRDefault="00973716" w:rsidP="00AA325A">
      <w:pPr>
        <w:jc w:val="both"/>
        <w:rPr>
          <w:sz w:val="28"/>
          <w:szCs w:val="28"/>
        </w:rPr>
      </w:pPr>
    </w:p>
    <w:p w14:paraId="4797656A" w14:textId="22153AE0" w:rsidR="00973716" w:rsidRPr="004B3FCB" w:rsidRDefault="00973716" w:rsidP="00AA325A">
      <w:pPr>
        <w:jc w:val="both"/>
        <w:rPr>
          <w:sz w:val="28"/>
          <w:szCs w:val="28"/>
        </w:rPr>
      </w:pPr>
      <w:r w:rsidRPr="004B3FCB">
        <w:rPr>
          <w:sz w:val="28"/>
          <w:szCs w:val="28"/>
        </w:rPr>
        <w:t xml:space="preserve">Our </w:t>
      </w:r>
      <w:r w:rsidR="000A5A09">
        <w:rPr>
          <w:sz w:val="28"/>
          <w:szCs w:val="28"/>
        </w:rPr>
        <w:t>e</w:t>
      </w:r>
      <w:r w:rsidRPr="004B3FCB">
        <w:rPr>
          <w:sz w:val="28"/>
          <w:szCs w:val="28"/>
        </w:rPr>
        <w:t xml:space="preserve">ngineer sent out </w:t>
      </w:r>
      <w:r w:rsidR="000A5A09">
        <w:rPr>
          <w:sz w:val="28"/>
          <w:szCs w:val="28"/>
        </w:rPr>
        <w:t>r</w:t>
      </w:r>
      <w:r w:rsidRPr="004B3FCB">
        <w:rPr>
          <w:sz w:val="28"/>
          <w:szCs w:val="28"/>
        </w:rPr>
        <w:t xml:space="preserve">equests for </w:t>
      </w:r>
      <w:r w:rsidR="000A5A09">
        <w:rPr>
          <w:sz w:val="28"/>
          <w:szCs w:val="28"/>
        </w:rPr>
        <w:t>p</w:t>
      </w:r>
      <w:r w:rsidRPr="004B3FCB">
        <w:rPr>
          <w:sz w:val="28"/>
          <w:szCs w:val="28"/>
        </w:rPr>
        <w:t xml:space="preserve">roposals to </w:t>
      </w:r>
      <w:r w:rsidR="000A5A09">
        <w:rPr>
          <w:sz w:val="28"/>
          <w:szCs w:val="28"/>
        </w:rPr>
        <w:t>seven</w:t>
      </w:r>
      <w:r w:rsidRPr="004B3FCB">
        <w:rPr>
          <w:sz w:val="28"/>
          <w:szCs w:val="28"/>
        </w:rPr>
        <w:t xml:space="preserve"> major Floridian </w:t>
      </w:r>
      <w:r w:rsidR="000A5A09">
        <w:rPr>
          <w:sz w:val="28"/>
          <w:szCs w:val="28"/>
        </w:rPr>
        <w:t>s</w:t>
      </w:r>
      <w:r w:rsidRPr="004B3FCB">
        <w:rPr>
          <w:sz w:val="28"/>
          <w:szCs w:val="28"/>
        </w:rPr>
        <w:t xml:space="preserve">eawall </w:t>
      </w:r>
      <w:r w:rsidR="000A5A09">
        <w:rPr>
          <w:sz w:val="28"/>
          <w:szCs w:val="28"/>
        </w:rPr>
        <w:t>c</w:t>
      </w:r>
      <w:r w:rsidRPr="004B3FCB">
        <w:rPr>
          <w:sz w:val="28"/>
          <w:szCs w:val="28"/>
        </w:rPr>
        <w:t>ontractors. We have had site visits from cont</w:t>
      </w:r>
      <w:r w:rsidR="00577E8F">
        <w:rPr>
          <w:sz w:val="28"/>
          <w:szCs w:val="28"/>
        </w:rPr>
        <w:t>r</w:t>
      </w:r>
      <w:r w:rsidRPr="004B3FCB">
        <w:rPr>
          <w:sz w:val="28"/>
          <w:szCs w:val="28"/>
        </w:rPr>
        <w:t xml:space="preserve">actors as far north as Jacksonville. </w:t>
      </w:r>
      <w:r w:rsidR="00AA325A">
        <w:rPr>
          <w:sz w:val="28"/>
          <w:szCs w:val="28"/>
        </w:rPr>
        <w:t>Their r</w:t>
      </w:r>
      <w:r w:rsidRPr="004B3FCB">
        <w:rPr>
          <w:sz w:val="28"/>
          <w:szCs w:val="28"/>
        </w:rPr>
        <w:t>esponses are due back Wednesday January 29</w:t>
      </w:r>
      <w:r w:rsidRPr="004B3FCB">
        <w:rPr>
          <w:sz w:val="28"/>
          <w:szCs w:val="28"/>
          <w:vertAlign w:val="superscript"/>
        </w:rPr>
        <w:t>th</w:t>
      </w:r>
      <w:r w:rsidRPr="004B3FCB">
        <w:rPr>
          <w:sz w:val="28"/>
          <w:szCs w:val="28"/>
        </w:rPr>
        <w:t>. Foster Engineering will review proposals and make</w:t>
      </w:r>
      <w:r w:rsidR="000A5A09">
        <w:rPr>
          <w:sz w:val="28"/>
          <w:szCs w:val="28"/>
        </w:rPr>
        <w:t xml:space="preserve"> </w:t>
      </w:r>
      <w:r w:rsidRPr="004B3FCB">
        <w:rPr>
          <w:sz w:val="28"/>
          <w:szCs w:val="28"/>
        </w:rPr>
        <w:t xml:space="preserve">recommendations to the POA Board. Based on </w:t>
      </w:r>
      <w:r w:rsidR="000A5A09">
        <w:rPr>
          <w:sz w:val="28"/>
          <w:szCs w:val="28"/>
        </w:rPr>
        <w:t xml:space="preserve">the </w:t>
      </w:r>
      <w:r w:rsidRPr="004B3FCB">
        <w:rPr>
          <w:sz w:val="28"/>
          <w:szCs w:val="28"/>
        </w:rPr>
        <w:t>proposals</w:t>
      </w:r>
      <w:r w:rsidR="004856DE" w:rsidRPr="004B3FCB">
        <w:rPr>
          <w:sz w:val="28"/>
          <w:szCs w:val="28"/>
        </w:rPr>
        <w:t xml:space="preserve"> already received and discussions with contractors with our engin</w:t>
      </w:r>
      <w:r w:rsidR="00840F90" w:rsidRPr="004B3FCB">
        <w:rPr>
          <w:sz w:val="28"/>
          <w:szCs w:val="28"/>
        </w:rPr>
        <w:t xml:space="preserve">eer we expect </w:t>
      </w:r>
      <w:r w:rsidR="000A5A09">
        <w:rPr>
          <w:sz w:val="28"/>
          <w:szCs w:val="28"/>
        </w:rPr>
        <w:t xml:space="preserve">the </w:t>
      </w:r>
      <w:r w:rsidR="00840F90" w:rsidRPr="004B3FCB">
        <w:rPr>
          <w:sz w:val="28"/>
          <w:szCs w:val="28"/>
        </w:rPr>
        <w:t>project cost to be</w:t>
      </w:r>
      <w:r w:rsidR="004856DE" w:rsidRPr="004B3FCB">
        <w:rPr>
          <w:sz w:val="28"/>
          <w:szCs w:val="28"/>
        </w:rPr>
        <w:t xml:space="preserve"> $15,000.00 to $20,000.00 per unit. Each Tower board will decide whet</w:t>
      </w:r>
      <w:r w:rsidR="00840F90" w:rsidRPr="004B3FCB">
        <w:rPr>
          <w:sz w:val="28"/>
          <w:szCs w:val="28"/>
        </w:rPr>
        <w:t xml:space="preserve">her to finance or assess owners if </w:t>
      </w:r>
      <w:r w:rsidR="000A5A09">
        <w:rPr>
          <w:sz w:val="28"/>
          <w:szCs w:val="28"/>
        </w:rPr>
        <w:t xml:space="preserve">the </w:t>
      </w:r>
      <w:r w:rsidR="00840F90" w:rsidRPr="004B3FCB">
        <w:rPr>
          <w:sz w:val="28"/>
          <w:szCs w:val="28"/>
        </w:rPr>
        <w:t>project moves forward as expected.</w:t>
      </w:r>
    </w:p>
    <w:p w14:paraId="5CAD6173" w14:textId="77777777" w:rsidR="00EE615F" w:rsidRPr="004B3FCB" w:rsidRDefault="00EE615F" w:rsidP="00AA325A">
      <w:pPr>
        <w:jc w:val="both"/>
        <w:rPr>
          <w:sz w:val="28"/>
          <w:szCs w:val="28"/>
        </w:rPr>
      </w:pPr>
    </w:p>
    <w:p w14:paraId="4B4FDB66" w14:textId="27F5B508" w:rsidR="00D713F2" w:rsidRPr="004B3FCB" w:rsidRDefault="00BF642F" w:rsidP="00AA325A">
      <w:pPr>
        <w:jc w:val="both"/>
        <w:rPr>
          <w:sz w:val="28"/>
          <w:szCs w:val="28"/>
        </w:rPr>
      </w:pPr>
      <w:r w:rsidRPr="004B3FCB">
        <w:rPr>
          <w:sz w:val="28"/>
          <w:szCs w:val="28"/>
        </w:rPr>
        <w:t>The City of Riviera Beach has already approved our project</w:t>
      </w:r>
      <w:r w:rsidR="000A5A09">
        <w:rPr>
          <w:sz w:val="28"/>
          <w:szCs w:val="28"/>
        </w:rPr>
        <w:t xml:space="preserve"> and the p</w:t>
      </w:r>
      <w:r w:rsidRPr="004B3FCB">
        <w:rPr>
          <w:sz w:val="28"/>
          <w:szCs w:val="28"/>
        </w:rPr>
        <w:t xml:space="preserve">ermit application has been submitted to the State. We hope to have approval within the next 30 days. </w:t>
      </w:r>
      <w:r w:rsidR="000A5A09">
        <w:rPr>
          <w:sz w:val="28"/>
          <w:szCs w:val="28"/>
        </w:rPr>
        <w:t>Complete p</w:t>
      </w:r>
      <w:r w:rsidRPr="004B3FCB">
        <w:rPr>
          <w:sz w:val="28"/>
          <w:szCs w:val="28"/>
        </w:rPr>
        <w:t xml:space="preserve">roject construction will take approximately </w:t>
      </w:r>
      <w:r w:rsidR="000A5A09">
        <w:rPr>
          <w:sz w:val="28"/>
          <w:szCs w:val="28"/>
        </w:rPr>
        <w:t>six</w:t>
      </w:r>
      <w:r w:rsidRPr="004B3FCB">
        <w:rPr>
          <w:sz w:val="28"/>
          <w:szCs w:val="28"/>
        </w:rPr>
        <w:t xml:space="preserve"> months</w:t>
      </w:r>
      <w:r w:rsidR="000A5A09">
        <w:rPr>
          <w:sz w:val="28"/>
          <w:szCs w:val="28"/>
        </w:rPr>
        <w:t xml:space="preserve"> but d</w:t>
      </w:r>
      <w:r w:rsidR="00D713F2" w:rsidRPr="004B3FCB">
        <w:rPr>
          <w:sz w:val="28"/>
          <w:szCs w:val="28"/>
        </w:rPr>
        <w:t xml:space="preserve">ue to turtle nesting season, we cannot start </w:t>
      </w:r>
      <w:r w:rsidR="000A5A09">
        <w:rPr>
          <w:sz w:val="28"/>
          <w:szCs w:val="28"/>
        </w:rPr>
        <w:t>work</w:t>
      </w:r>
      <w:r w:rsidR="00D713F2" w:rsidRPr="004B3FCB">
        <w:rPr>
          <w:sz w:val="28"/>
          <w:szCs w:val="28"/>
        </w:rPr>
        <w:t xml:space="preserve"> until November 1, 2020.</w:t>
      </w:r>
    </w:p>
    <w:p w14:paraId="51A0C287" w14:textId="77777777" w:rsidR="00BF642F" w:rsidRPr="004B3FCB" w:rsidRDefault="00BF642F" w:rsidP="00AA325A">
      <w:pPr>
        <w:jc w:val="both"/>
        <w:rPr>
          <w:sz w:val="28"/>
          <w:szCs w:val="28"/>
        </w:rPr>
      </w:pPr>
    </w:p>
    <w:p w14:paraId="1247FE1F" w14:textId="77777777" w:rsidR="000A5A09" w:rsidRDefault="000A5A09" w:rsidP="00AA325A">
      <w:pPr>
        <w:jc w:val="both"/>
        <w:rPr>
          <w:sz w:val="28"/>
          <w:szCs w:val="28"/>
        </w:rPr>
      </w:pPr>
    </w:p>
    <w:p w14:paraId="09C5C57A" w14:textId="77777777" w:rsidR="000A5A09" w:rsidRDefault="000A5A09" w:rsidP="00AA325A">
      <w:pPr>
        <w:jc w:val="both"/>
        <w:rPr>
          <w:sz w:val="28"/>
          <w:szCs w:val="28"/>
        </w:rPr>
      </w:pPr>
    </w:p>
    <w:p w14:paraId="3A8F26F4" w14:textId="77777777" w:rsidR="000A5A09" w:rsidRDefault="000A5A09" w:rsidP="00AA325A">
      <w:pPr>
        <w:jc w:val="both"/>
        <w:rPr>
          <w:sz w:val="28"/>
          <w:szCs w:val="28"/>
        </w:rPr>
      </w:pPr>
    </w:p>
    <w:p w14:paraId="1F539328" w14:textId="03359B30" w:rsidR="004856DE" w:rsidRPr="004B3FCB" w:rsidRDefault="00D713F2" w:rsidP="00AA325A">
      <w:pPr>
        <w:jc w:val="both"/>
        <w:rPr>
          <w:sz w:val="28"/>
          <w:szCs w:val="28"/>
        </w:rPr>
      </w:pPr>
      <w:r w:rsidRPr="004B3FCB">
        <w:rPr>
          <w:sz w:val="28"/>
          <w:szCs w:val="28"/>
        </w:rPr>
        <w:t>Attached you will find photos of</w:t>
      </w:r>
      <w:r w:rsidR="00B51CA9" w:rsidRPr="004B3FCB">
        <w:rPr>
          <w:sz w:val="28"/>
          <w:szCs w:val="28"/>
        </w:rPr>
        <w:t xml:space="preserve"> December</w:t>
      </w:r>
      <w:r w:rsidRPr="004B3FCB">
        <w:rPr>
          <w:sz w:val="28"/>
          <w:szCs w:val="28"/>
        </w:rPr>
        <w:t xml:space="preserve"> Palm Be</w:t>
      </w:r>
      <w:r w:rsidR="00B51CA9" w:rsidRPr="004B3FCB">
        <w:rPr>
          <w:sz w:val="28"/>
          <w:szCs w:val="28"/>
        </w:rPr>
        <w:t>ach County dune replenishment</w:t>
      </w:r>
      <w:r w:rsidR="00840F90" w:rsidRPr="004B3FCB">
        <w:rPr>
          <w:sz w:val="28"/>
          <w:szCs w:val="28"/>
        </w:rPr>
        <w:t xml:space="preserve"> and January wind and high tide damage to our</w:t>
      </w:r>
      <w:r w:rsidR="00B51CA9" w:rsidRPr="004B3FCB">
        <w:rPr>
          <w:sz w:val="28"/>
          <w:szCs w:val="28"/>
        </w:rPr>
        <w:t xml:space="preserve"> dune &amp;</w:t>
      </w:r>
      <w:r w:rsidR="00840F90" w:rsidRPr="004B3FCB">
        <w:rPr>
          <w:sz w:val="28"/>
          <w:szCs w:val="28"/>
        </w:rPr>
        <w:t xml:space="preserve"> beach. </w:t>
      </w:r>
    </w:p>
    <w:p w14:paraId="64411E66" w14:textId="77777777" w:rsidR="00840F90" w:rsidRPr="004B3FCB" w:rsidRDefault="00840F90" w:rsidP="00AA325A">
      <w:pPr>
        <w:jc w:val="both"/>
        <w:rPr>
          <w:sz w:val="28"/>
          <w:szCs w:val="28"/>
        </w:rPr>
      </w:pPr>
    </w:p>
    <w:p w14:paraId="31382A17" w14:textId="56DFAB39" w:rsidR="00840F90" w:rsidRPr="004B3FCB" w:rsidRDefault="00840F90" w:rsidP="00AA325A">
      <w:pPr>
        <w:jc w:val="both"/>
        <w:rPr>
          <w:sz w:val="28"/>
          <w:szCs w:val="28"/>
        </w:rPr>
      </w:pPr>
      <w:r w:rsidRPr="004B3FCB">
        <w:rPr>
          <w:sz w:val="28"/>
          <w:szCs w:val="28"/>
        </w:rPr>
        <w:t>Note: Our property wou</w:t>
      </w:r>
      <w:r w:rsidR="00B418FE" w:rsidRPr="004B3FCB">
        <w:rPr>
          <w:sz w:val="28"/>
          <w:szCs w:val="28"/>
        </w:rPr>
        <w:t>ld have been</w:t>
      </w:r>
      <w:r w:rsidRPr="004B3FCB">
        <w:rPr>
          <w:sz w:val="28"/>
          <w:szCs w:val="28"/>
        </w:rPr>
        <w:t xml:space="preserve"> breached by the ocean if the county</w:t>
      </w:r>
      <w:r w:rsidR="000A5A09">
        <w:rPr>
          <w:sz w:val="28"/>
          <w:szCs w:val="28"/>
        </w:rPr>
        <w:t xml:space="preserve"> ha</w:t>
      </w:r>
      <w:r w:rsidRPr="004B3FCB">
        <w:rPr>
          <w:sz w:val="28"/>
          <w:szCs w:val="28"/>
        </w:rPr>
        <w:t>d not place</w:t>
      </w:r>
      <w:r w:rsidR="000A5A09">
        <w:rPr>
          <w:sz w:val="28"/>
          <w:szCs w:val="28"/>
        </w:rPr>
        <w:t>d</w:t>
      </w:r>
      <w:r w:rsidRPr="004B3FCB">
        <w:rPr>
          <w:sz w:val="28"/>
          <w:szCs w:val="28"/>
        </w:rPr>
        <w:t xml:space="preserve"> sand on our beach in December.</w:t>
      </w:r>
    </w:p>
    <w:p w14:paraId="52B37192" w14:textId="77777777" w:rsidR="00D713F2" w:rsidRPr="004B3FCB" w:rsidRDefault="00D713F2" w:rsidP="00AA325A">
      <w:pPr>
        <w:jc w:val="both"/>
        <w:rPr>
          <w:sz w:val="28"/>
          <w:szCs w:val="28"/>
        </w:rPr>
      </w:pPr>
    </w:p>
    <w:p w14:paraId="4918D73D" w14:textId="77777777" w:rsidR="00D713F2" w:rsidRPr="004B3FCB" w:rsidRDefault="00D713F2" w:rsidP="00AA325A">
      <w:pPr>
        <w:jc w:val="both"/>
        <w:rPr>
          <w:sz w:val="28"/>
          <w:szCs w:val="28"/>
        </w:rPr>
      </w:pPr>
      <w:r w:rsidRPr="004B3FCB">
        <w:rPr>
          <w:sz w:val="28"/>
          <w:szCs w:val="28"/>
        </w:rPr>
        <w:t>We will send out additional updates when we have more information.</w:t>
      </w:r>
    </w:p>
    <w:p w14:paraId="590619E6" w14:textId="77777777" w:rsidR="00D713F2" w:rsidRPr="004B3FCB" w:rsidRDefault="00D713F2" w:rsidP="00AA325A">
      <w:pPr>
        <w:jc w:val="both"/>
        <w:rPr>
          <w:sz w:val="28"/>
          <w:szCs w:val="28"/>
        </w:rPr>
      </w:pPr>
    </w:p>
    <w:p w14:paraId="5A1C651E" w14:textId="77777777" w:rsidR="00D713F2" w:rsidRPr="004B3FCB" w:rsidRDefault="00B51CA9" w:rsidP="00AA325A">
      <w:pPr>
        <w:jc w:val="both"/>
        <w:rPr>
          <w:sz w:val="28"/>
          <w:szCs w:val="28"/>
        </w:rPr>
      </w:pPr>
      <w:r w:rsidRPr="004B3FCB">
        <w:rPr>
          <w:sz w:val="28"/>
          <w:szCs w:val="28"/>
        </w:rPr>
        <w:t>Hopefully, you are enjoying the winter on Singer Island</w:t>
      </w:r>
    </w:p>
    <w:p w14:paraId="0E602491" w14:textId="1E79959D" w:rsidR="00B51CA9" w:rsidRDefault="00B51CA9" w:rsidP="00AA325A">
      <w:pPr>
        <w:jc w:val="both"/>
        <w:rPr>
          <w:sz w:val="28"/>
          <w:szCs w:val="28"/>
        </w:rPr>
      </w:pPr>
    </w:p>
    <w:p w14:paraId="396D7117" w14:textId="36985D04" w:rsidR="000279DD" w:rsidRDefault="000279DD" w:rsidP="00AA325A">
      <w:pPr>
        <w:jc w:val="both"/>
        <w:rPr>
          <w:sz w:val="28"/>
          <w:szCs w:val="28"/>
        </w:rPr>
      </w:pPr>
    </w:p>
    <w:p w14:paraId="0E353E3E" w14:textId="2BA1978F" w:rsidR="000279DD" w:rsidRDefault="000279DD" w:rsidP="00AA325A">
      <w:pPr>
        <w:jc w:val="both"/>
        <w:rPr>
          <w:sz w:val="28"/>
          <w:szCs w:val="28"/>
        </w:rPr>
      </w:pPr>
      <w:bookmarkStart w:id="0" w:name="_GoBack"/>
      <w:bookmarkEnd w:id="0"/>
    </w:p>
    <w:p w14:paraId="714003EA" w14:textId="77777777" w:rsidR="000279DD" w:rsidRPr="004B3FCB" w:rsidRDefault="000279DD" w:rsidP="00AA325A">
      <w:pPr>
        <w:jc w:val="both"/>
        <w:rPr>
          <w:sz w:val="28"/>
          <w:szCs w:val="28"/>
        </w:rPr>
      </w:pPr>
    </w:p>
    <w:p w14:paraId="19677B09" w14:textId="77777777" w:rsidR="00B51CA9" w:rsidRPr="004B3FCB" w:rsidRDefault="00B51CA9">
      <w:pPr>
        <w:rPr>
          <w:sz w:val="28"/>
          <w:szCs w:val="28"/>
        </w:rPr>
      </w:pPr>
    </w:p>
    <w:p w14:paraId="31E7D020" w14:textId="77777777" w:rsidR="00B51CA9" w:rsidRPr="004B3FCB" w:rsidRDefault="00B51CA9">
      <w:pPr>
        <w:rPr>
          <w:sz w:val="28"/>
          <w:szCs w:val="28"/>
        </w:rPr>
      </w:pPr>
    </w:p>
    <w:p w14:paraId="25283CE2" w14:textId="77777777" w:rsidR="00B51CA9" w:rsidRPr="004B3FCB" w:rsidRDefault="00B51CA9">
      <w:pPr>
        <w:rPr>
          <w:sz w:val="28"/>
          <w:szCs w:val="28"/>
        </w:rPr>
      </w:pPr>
      <w:r w:rsidRPr="004B3FCB">
        <w:rPr>
          <w:sz w:val="28"/>
          <w:szCs w:val="28"/>
        </w:rPr>
        <w:t>Glen L. Spiritis PhD</w:t>
      </w:r>
    </w:p>
    <w:p w14:paraId="13B47B1A" w14:textId="77777777" w:rsidR="00B51CA9" w:rsidRPr="004B3FCB" w:rsidRDefault="00B51CA9">
      <w:pPr>
        <w:rPr>
          <w:sz w:val="28"/>
          <w:szCs w:val="28"/>
        </w:rPr>
      </w:pPr>
      <w:r w:rsidRPr="004B3FCB">
        <w:rPr>
          <w:sz w:val="28"/>
          <w:szCs w:val="28"/>
        </w:rPr>
        <w:t>POA President on behalf of the POA Board</w:t>
      </w:r>
    </w:p>
    <w:p w14:paraId="0DE3557D" w14:textId="77777777" w:rsidR="00B51CA9" w:rsidRPr="004B3FCB" w:rsidRDefault="00B51CA9">
      <w:pPr>
        <w:rPr>
          <w:sz w:val="28"/>
          <w:szCs w:val="28"/>
        </w:rPr>
      </w:pPr>
    </w:p>
    <w:p w14:paraId="655342FF" w14:textId="77777777" w:rsidR="00B51CA9" w:rsidRPr="004B3FCB" w:rsidRDefault="00B51CA9">
      <w:pPr>
        <w:rPr>
          <w:sz w:val="28"/>
          <w:szCs w:val="28"/>
        </w:rPr>
      </w:pPr>
      <w:r w:rsidRPr="004B3FCB">
        <w:rPr>
          <w:sz w:val="28"/>
          <w:szCs w:val="28"/>
        </w:rPr>
        <w:t>Bob Stein - Vice President</w:t>
      </w:r>
    </w:p>
    <w:p w14:paraId="463E1F61" w14:textId="77777777" w:rsidR="00B51CA9" w:rsidRPr="004B3FCB" w:rsidRDefault="00B51CA9">
      <w:pPr>
        <w:rPr>
          <w:sz w:val="28"/>
          <w:szCs w:val="28"/>
        </w:rPr>
      </w:pPr>
      <w:r w:rsidRPr="004B3FCB">
        <w:rPr>
          <w:sz w:val="28"/>
          <w:szCs w:val="28"/>
        </w:rPr>
        <w:t>Paul Kotsol – Treasurer</w:t>
      </w:r>
    </w:p>
    <w:p w14:paraId="5846B7E9" w14:textId="561F9DB1" w:rsidR="00B51CA9" w:rsidRPr="004B3FCB" w:rsidRDefault="00B51CA9">
      <w:pPr>
        <w:rPr>
          <w:sz w:val="28"/>
          <w:szCs w:val="28"/>
        </w:rPr>
      </w:pPr>
      <w:r w:rsidRPr="004B3FCB">
        <w:rPr>
          <w:sz w:val="28"/>
          <w:szCs w:val="28"/>
        </w:rPr>
        <w:t>Tara H</w:t>
      </w:r>
      <w:r w:rsidR="00F811E5">
        <w:rPr>
          <w:sz w:val="28"/>
          <w:szCs w:val="28"/>
        </w:rPr>
        <w:t>e</w:t>
      </w:r>
      <w:r w:rsidRPr="004B3FCB">
        <w:rPr>
          <w:sz w:val="28"/>
          <w:szCs w:val="28"/>
        </w:rPr>
        <w:t>g</w:t>
      </w:r>
      <w:r w:rsidR="00F811E5">
        <w:rPr>
          <w:sz w:val="28"/>
          <w:szCs w:val="28"/>
        </w:rPr>
        <w:t>a</w:t>
      </w:r>
      <w:r w:rsidRPr="004B3FCB">
        <w:rPr>
          <w:sz w:val="28"/>
          <w:szCs w:val="28"/>
        </w:rPr>
        <w:t>rty – Secretary</w:t>
      </w:r>
    </w:p>
    <w:p w14:paraId="2C0A4029" w14:textId="3BE7CFF6" w:rsidR="00B51CA9" w:rsidRPr="004B3FCB" w:rsidRDefault="00B51CA9">
      <w:pPr>
        <w:rPr>
          <w:sz w:val="28"/>
          <w:szCs w:val="28"/>
        </w:rPr>
      </w:pPr>
      <w:r w:rsidRPr="004B3FCB">
        <w:rPr>
          <w:sz w:val="28"/>
          <w:szCs w:val="28"/>
        </w:rPr>
        <w:t xml:space="preserve">Tom </w:t>
      </w:r>
      <w:r w:rsidR="000A5A09">
        <w:rPr>
          <w:sz w:val="28"/>
          <w:szCs w:val="28"/>
        </w:rPr>
        <w:t>Mackiewicz</w:t>
      </w:r>
      <w:r w:rsidRPr="004B3FCB">
        <w:rPr>
          <w:sz w:val="28"/>
          <w:szCs w:val="28"/>
        </w:rPr>
        <w:t>– T-200</w:t>
      </w:r>
    </w:p>
    <w:p w14:paraId="204C288F" w14:textId="0FD22016" w:rsidR="00B51CA9" w:rsidRPr="004B3FCB" w:rsidRDefault="00B51CA9">
      <w:pPr>
        <w:rPr>
          <w:sz w:val="28"/>
          <w:szCs w:val="28"/>
        </w:rPr>
      </w:pPr>
      <w:r w:rsidRPr="004B3FCB">
        <w:rPr>
          <w:sz w:val="28"/>
          <w:szCs w:val="28"/>
        </w:rPr>
        <w:t xml:space="preserve">Gustavo </w:t>
      </w:r>
      <w:r w:rsidR="000A5A09">
        <w:rPr>
          <w:sz w:val="28"/>
          <w:szCs w:val="28"/>
        </w:rPr>
        <w:t>Usandizaga</w:t>
      </w:r>
      <w:r w:rsidRPr="004B3FCB">
        <w:rPr>
          <w:sz w:val="28"/>
          <w:szCs w:val="28"/>
        </w:rPr>
        <w:t>– T-300</w:t>
      </w:r>
    </w:p>
    <w:p w14:paraId="24BCAA40" w14:textId="77777777" w:rsidR="00B51CA9" w:rsidRPr="004B3FCB" w:rsidRDefault="00B51CA9">
      <w:pPr>
        <w:rPr>
          <w:sz w:val="28"/>
          <w:szCs w:val="28"/>
        </w:rPr>
      </w:pPr>
      <w:r w:rsidRPr="004B3FCB">
        <w:rPr>
          <w:sz w:val="28"/>
          <w:szCs w:val="28"/>
        </w:rPr>
        <w:t>Mickey Harwood – T-300</w:t>
      </w:r>
    </w:p>
    <w:p w14:paraId="74DC2AD8" w14:textId="43BE2059" w:rsidR="00B51CA9" w:rsidRPr="004B3FCB" w:rsidRDefault="000A5A09">
      <w:pPr>
        <w:rPr>
          <w:sz w:val="28"/>
          <w:szCs w:val="28"/>
        </w:rPr>
      </w:pPr>
      <w:r>
        <w:rPr>
          <w:sz w:val="28"/>
          <w:szCs w:val="28"/>
        </w:rPr>
        <w:t>Robert Simone</w:t>
      </w:r>
      <w:r w:rsidR="00B51CA9" w:rsidRPr="004B3FCB">
        <w:rPr>
          <w:sz w:val="28"/>
          <w:szCs w:val="28"/>
        </w:rPr>
        <w:t xml:space="preserve"> – T-300</w:t>
      </w:r>
    </w:p>
    <w:p w14:paraId="3D649941" w14:textId="0B25A371" w:rsidR="00B51CA9" w:rsidRPr="004B3FCB" w:rsidRDefault="00B51CA9">
      <w:pPr>
        <w:rPr>
          <w:sz w:val="28"/>
          <w:szCs w:val="28"/>
        </w:rPr>
      </w:pPr>
      <w:r w:rsidRPr="004B3FCB">
        <w:rPr>
          <w:sz w:val="28"/>
          <w:szCs w:val="28"/>
        </w:rPr>
        <w:t>Russe</w:t>
      </w:r>
      <w:r w:rsidR="000A5A09">
        <w:rPr>
          <w:sz w:val="28"/>
          <w:szCs w:val="28"/>
        </w:rPr>
        <w:t>l</w:t>
      </w:r>
      <w:r w:rsidRPr="004B3FCB">
        <w:rPr>
          <w:sz w:val="28"/>
          <w:szCs w:val="28"/>
        </w:rPr>
        <w:t>l Reisman - Manager</w:t>
      </w:r>
    </w:p>
    <w:p w14:paraId="575824F5" w14:textId="77777777" w:rsidR="00B51CA9" w:rsidRPr="004B3FCB" w:rsidRDefault="00B51CA9">
      <w:pPr>
        <w:rPr>
          <w:sz w:val="28"/>
          <w:szCs w:val="28"/>
        </w:rPr>
      </w:pPr>
    </w:p>
    <w:p w14:paraId="6B8EBCBE" w14:textId="77777777" w:rsidR="00B51CA9" w:rsidRDefault="00B51CA9">
      <w:pPr>
        <w:rPr>
          <w:sz w:val="32"/>
          <w:szCs w:val="32"/>
        </w:rPr>
      </w:pPr>
    </w:p>
    <w:p w14:paraId="5DEBBAE2" w14:textId="77777777" w:rsidR="00840F90" w:rsidRDefault="00840F90">
      <w:pPr>
        <w:rPr>
          <w:sz w:val="32"/>
          <w:szCs w:val="32"/>
        </w:rPr>
      </w:pPr>
    </w:p>
    <w:p w14:paraId="376D65AA" w14:textId="77777777" w:rsidR="00840F90" w:rsidRDefault="00840F90">
      <w:pPr>
        <w:rPr>
          <w:sz w:val="32"/>
          <w:szCs w:val="32"/>
        </w:rPr>
      </w:pPr>
    </w:p>
    <w:p w14:paraId="7AE2045E" w14:textId="77777777" w:rsidR="00910144" w:rsidRDefault="00910144">
      <w:pPr>
        <w:rPr>
          <w:sz w:val="32"/>
          <w:szCs w:val="32"/>
        </w:rPr>
      </w:pPr>
    </w:p>
    <w:p w14:paraId="4BCE93A4" w14:textId="77777777" w:rsidR="00910144" w:rsidRPr="004B4C5E" w:rsidRDefault="00910144">
      <w:pPr>
        <w:rPr>
          <w:sz w:val="32"/>
          <w:szCs w:val="32"/>
        </w:rPr>
      </w:pPr>
    </w:p>
    <w:sectPr w:rsidR="00910144" w:rsidRPr="004B4C5E" w:rsidSect="004B4C5E">
      <w:pgSz w:w="12240" w:h="15840"/>
      <w:pgMar w:top="720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C5E"/>
    <w:rsid w:val="000279DD"/>
    <w:rsid w:val="000A5A09"/>
    <w:rsid w:val="001F7882"/>
    <w:rsid w:val="0020253D"/>
    <w:rsid w:val="00310A5B"/>
    <w:rsid w:val="004856DE"/>
    <w:rsid w:val="004B3FCB"/>
    <w:rsid w:val="004B4C5E"/>
    <w:rsid w:val="00577E8F"/>
    <w:rsid w:val="00781351"/>
    <w:rsid w:val="00840F90"/>
    <w:rsid w:val="00910144"/>
    <w:rsid w:val="00973716"/>
    <w:rsid w:val="00AA325A"/>
    <w:rsid w:val="00B418FE"/>
    <w:rsid w:val="00B51CA9"/>
    <w:rsid w:val="00B66F31"/>
    <w:rsid w:val="00BF642F"/>
    <w:rsid w:val="00D713F2"/>
    <w:rsid w:val="00E157B9"/>
    <w:rsid w:val="00EE615F"/>
    <w:rsid w:val="00F8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67C9DA"/>
  <w14:defaultImageDpi w14:val="300"/>
  <w15:docId w15:val="{2822C2CB-3951-431B-A9AD-446A19B4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13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3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 Spiritis</dc:creator>
  <cp:keywords/>
  <dc:description/>
  <cp:lastModifiedBy>Russell Reisman</cp:lastModifiedBy>
  <cp:revision>9</cp:revision>
  <cp:lastPrinted>2020-01-27T18:25:00Z</cp:lastPrinted>
  <dcterms:created xsi:type="dcterms:W3CDTF">2020-01-27T14:22:00Z</dcterms:created>
  <dcterms:modified xsi:type="dcterms:W3CDTF">2020-01-27T20:17:00Z</dcterms:modified>
</cp:coreProperties>
</file>