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D890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695E1A03" wp14:editId="5A18D52E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DEE2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2F626463" w14:textId="77777777" w:rsidR="00B71095" w:rsidRPr="008D7946" w:rsidRDefault="00350CF1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May 2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14:paraId="6CB1ED19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14:paraId="00E1CEB3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43D8D880" w14:textId="6916F3E6" w:rsidR="00B71095" w:rsidRDefault="000E27DB" w:rsidP="000E27DB">
      <w:p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In attendance:</w:t>
      </w:r>
      <w:r w:rsidR="0068776A">
        <w:rPr>
          <w:rFonts w:ascii="Times New Roman" w:eastAsia="Cambria" w:hAnsi="Times New Roman" w:cs="Times New Roman"/>
          <w:b/>
        </w:rPr>
        <w:t xml:space="preserve"> Robert Mundy, Bart Regelbrugge, Carol Claus, Peggy Gutjahr, Noelle Chavez, Linda Montano, Adrain Morris, Samantha Winter, and Jona Johnson</w:t>
      </w:r>
    </w:p>
    <w:p w14:paraId="3817FB70" w14:textId="77777777" w:rsidR="000E27DB" w:rsidRPr="00B71095" w:rsidRDefault="000E27DB" w:rsidP="000E27DB">
      <w:pPr>
        <w:spacing w:after="0" w:line="240" w:lineRule="auto"/>
        <w:rPr>
          <w:rFonts w:ascii="Times New Roman" w:eastAsia="Cambria" w:hAnsi="Times New Roman" w:cs="Times New Roman"/>
          <w:b/>
        </w:rPr>
      </w:pPr>
    </w:p>
    <w:p w14:paraId="70F68E6C" w14:textId="377AE540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Meeting</w:t>
      </w:r>
      <w:r w:rsidR="00536670">
        <w:rPr>
          <w:rFonts w:ascii="Times New Roman" w:eastAsia="Cambria" w:hAnsi="Times New Roman" w:cs="Times New Roman"/>
        </w:rPr>
        <w:t xml:space="preserve"> called</w:t>
      </w:r>
      <w:r w:rsidRPr="008D7946">
        <w:rPr>
          <w:rFonts w:ascii="Times New Roman" w:eastAsia="Cambria" w:hAnsi="Times New Roman" w:cs="Times New Roman"/>
        </w:rPr>
        <w:t xml:space="preserve"> to </w:t>
      </w:r>
      <w:r w:rsidR="00536670">
        <w:rPr>
          <w:rFonts w:ascii="Times New Roman" w:eastAsia="Cambria" w:hAnsi="Times New Roman" w:cs="Times New Roman"/>
        </w:rPr>
        <w:t>o</w:t>
      </w:r>
      <w:r w:rsidRPr="008D7946">
        <w:rPr>
          <w:rFonts w:ascii="Times New Roman" w:eastAsia="Cambria" w:hAnsi="Times New Roman" w:cs="Times New Roman"/>
        </w:rPr>
        <w:t>rder</w:t>
      </w:r>
      <w:r w:rsidR="00536670">
        <w:rPr>
          <w:rFonts w:ascii="Times New Roman" w:eastAsia="Cambria" w:hAnsi="Times New Roman" w:cs="Times New Roman"/>
        </w:rPr>
        <w:t xml:space="preserve"> at 1:00 pm</w:t>
      </w:r>
    </w:p>
    <w:p w14:paraId="3DC2C2F7" w14:textId="585D14DD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  <w:r w:rsidR="00536670">
        <w:rPr>
          <w:rFonts w:ascii="Times New Roman" w:eastAsia="Cambria" w:hAnsi="Times New Roman" w:cs="Times New Roman"/>
        </w:rPr>
        <w:t xml:space="preserve"> from Socorro Health Council</w:t>
      </w:r>
    </w:p>
    <w:p w14:paraId="73BE4FC6" w14:textId="4DAC67E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536670">
        <w:rPr>
          <w:rFonts w:ascii="Times New Roman" w:eastAsia="Cambria" w:hAnsi="Times New Roman" w:cs="Times New Roman"/>
        </w:rPr>
        <w:t xml:space="preserve"> and consent agenda were moved by Robert Mundy and seconded by Carol Claus. The board approved the agenda and the consent agenda.</w:t>
      </w:r>
    </w:p>
    <w:p w14:paraId="67075B29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20411408" w14:textId="65EC1441" w:rsidR="00B71095" w:rsidRPr="008D7946" w:rsidRDefault="00350CF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Minutes </w:t>
      </w:r>
      <w:r w:rsidR="0068776A">
        <w:rPr>
          <w:rFonts w:ascii="Times New Roman" w:eastAsia="Cambria" w:hAnsi="Times New Roman" w:cs="Times New Roman"/>
        </w:rPr>
        <w:t>from</w:t>
      </w:r>
      <w:r>
        <w:rPr>
          <w:rFonts w:ascii="Times New Roman" w:eastAsia="Cambria" w:hAnsi="Times New Roman" w:cs="Times New Roman"/>
        </w:rPr>
        <w:t xml:space="preserve"> 4/3/19</w:t>
      </w:r>
    </w:p>
    <w:p w14:paraId="7BAA2C1A" w14:textId="77777777" w:rsidR="00B71095" w:rsidRPr="008D7946" w:rsidRDefault="00350CF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April</w:t>
      </w:r>
    </w:p>
    <w:p w14:paraId="4A6AE04C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012BB162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41481A16" w14:textId="77777777"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49A52B0E" w14:textId="77777777" w:rsidR="00536670" w:rsidRPr="00536670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 (Noelle)</w:t>
      </w:r>
      <w:r w:rsidR="00536670">
        <w:rPr>
          <w:rFonts w:ascii="Times New Roman" w:eastAsia="Cambria" w:hAnsi="Times New Roman" w:cs="Times New Roman"/>
          <w:b/>
        </w:rPr>
        <w:t xml:space="preserve">: </w:t>
      </w:r>
    </w:p>
    <w:p w14:paraId="061D8848" w14:textId="042CE6F6" w:rsidR="00B71095" w:rsidRPr="001D6EF3" w:rsidRDefault="00536670" w:rsidP="001D6EF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  <w:bCs/>
        </w:rPr>
      </w:pPr>
      <w:r w:rsidRPr="001D6EF3">
        <w:rPr>
          <w:rFonts w:ascii="Times New Roman" w:eastAsia="Cambria" w:hAnsi="Times New Roman" w:cs="Times New Roman"/>
          <w:bCs/>
        </w:rPr>
        <w:t>Noelle Chavez started the process for SAMS but stopped because it wants to link to the bank account. The CWC already has a DUNS number assigned to Peggy’s house. The board agreed to leave it until it is needed for a grant or other funding.</w:t>
      </w:r>
    </w:p>
    <w:p w14:paraId="3601F4EB" w14:textId="5B3EA3A8" w:rsidR="008D7946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</w:t>
      </w:r>
      <w:r w:rsidR="001D6EF3">
        <w:rPr>
          <w:rFonts w:ascii="Times New Roman" w:eastAsia="Cambria" w:hAnsi="Times New Roman" w:cs="Times New Roman"/>
        </w:rPr>
        <w:t>):</w:t>
      </w:r>
    </w:p>
    <w:p w14:paraId="0D19437E" w14:textId="20F63D53" w:rsidR="001D6EF3" w:rsidRPr="00E3046C" w:rsidRDefault="001D6EF3" w:rsidP="001D6EF3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applied for Con Alma for $10000 and AARP for $5375. BCBS is planned for Kids at Hope funding. Presbyterian has $10000 to draw down from and DOH has $2000. The check from PIRE is still pending.</w:t>
      </w:r>
    </w:p>
    <w:p w14:paraId="041DAF25" w14:textId="43D1934E"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 Management Update/Monthly Match (Noelle</w:t>
      </w:r>
      <w:r w:rsidR="00725261">
        <w:rPr>
          <w:rFonts w:ascii="Times New Roman" w:eastAsia="Cambria" w:hAnsi="Times New Roman" w:cs="Times New Roman"/>
        </w:rPr>
        <w:t>):</w:t>
      </w:r>
    </w:p>
    <w:p w14:paraId="5A0CF4C5" w14:textId="041A1F97" w:rsidR="00725261" w:rsidRDefault="003E0C36" w:rsidP="00725261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Next meeting is May 20</w:t>
      </w:r>
      <w:r w:rsidRPr="003E0C36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. The subcommittee is working on the format for the </w:t>
      </w:r>
      <w:r w:rsidR="0042291D">
        <w:rPr>
          <w:rFonts w:ascii="Times New Roman" w:eastAsia="Cambria" w:hAnsi="Times New Roman" w:cs="Times New Roman"/>
        </w:rPr>
        <w:t>financials, admin and service hours, and match hours.</w:t>
      </w:r>
    </w:p>
    <w:p w14:paraId="01D4D4C5" w14:textId="565DC97A" w:rsidR="00B71095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>mmu</w:t>
      </w:r>
      <w:r w:rsidR="00350CF1">
        <w:rPr>
          <w:rFonts w:ascii="Times New Roman" w:eastAsia="Cambria" w:hAnsi="Times New Roman" w:cs="Times New Roman"/>
        </w:rPr>
        <w:t>nity Planning Action Lab (Diana/Noelle</w:t>
      </w:r>
      <w:r w:rsidR="0042291D">
        <w:rPr>
          <w:rFonts w:ascii="Times New Roman" w:eastAsia="Cambria" w:hAnsi="Times New Roman" w:cs="Times New Roman"/>
        </w:rPr>
        <w:t>):</w:t>
      </w:r>
    </w:p>
    <w:p w14:paraId="6707280E" w14:textId="25B42240" w:rsidR="0042291D" w:rsidRPr="00350CF1" w:rsidRDefault="0042291D" w:rsidP="0042291D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Action Lab is scheduled for May 17</w:t>
      </w:r>
      <w:r w:rsidRPr="0042291D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from 9-12 pm. There are very few slots left available on Eventbrite.</w:t>
      </w:r>
      <w:r w:rsidR="006C233A">
        <w:rPr>
          <w:rFonts w:ascii="Times New Roman" w:eastAsia="Cambria" w:hAnsi="Times New Roman" w:cs="Times New Roman"/>
        </w:rPr>
        <w:t xml:space="preserve"> There should be close to twenty people in attendance.</w:t>
      </w:r>
    </w:p>
    <w:p w14:paraId="5CF33121" w14:textId="34558047" w:rsidR="004475E1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4475E1" w:rsidRPr="008D7946">
        <w:rPr>
          <w:rFonts w:ascii="Times New Roman" w:eastAsia="Cambria" w:hAnsi="Times New Roman" w:cs="Times New Roman"/>
        </w:rPr>
        <w:t>(Noelle)</w:t>
      </w:r>
      <w:r w:rsidR="006C233A">
        <w:rPr>
          <w:rFonts w:ascii="Times New Roman" w:eastAsia="Cambria" w:hAnsi="Times New Roman" w:cs="Times New Roman"/>
        </w:rPr>
        <w:t>:</w:t>
      </w:r>
    </w:p>
    <w:p w14:paraId="4F270221" w14:textId="2FD1B0F9" w:rsidR="006C233A" w:rsidRPr="00E3046C" w:rsidRDefault="006C233A" w:rsidP="006C233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 xml:space="preserve">Isela agreed to help with the Kids at Hope training in July. She should be able to do one of the two days. The training </w:t>
      </w:r>
      <w:r w:rsidR="004F559B">
        <w:rPr>
          <w:rFonts w:ascii="Times New Roman" w:eastAsia="Cambria" w:hAnsi="Times New Roman" w:cs="Times New Roman"/>
        </w:rPr>
        <w:t>will be on July 25</w:t>
      </w:r>
      <w:r w:rsidR="004F559B" w:rsidRPr="004F559B">
        <w:rPr>
          <w:rFonts w:ascii="Times New Roman" w:eastAsia="Cambria" w:hAnsi="Times New Roman" w:cs="Times New Roman"/>
          <w:vertAlign w:val="superscript"/>
        </w:rPr>
        <w:t>th</w:t>
      </w:r>
      <w:r w:rsidR="004F559B">
        <w:rPr>
          <w:rFonts w:ascii="Times New Roman" w:eastAsia="Cambria" w:hAnsi="Times New Roman" w:cs="Times New Roman"/>
        </w:rPr>
        <w:t xml:space="preserve"> and 26</w:t>
      </w:r>
      <w:r w:rsidR="004F559B" w:rsidRPr="004F559B">
        <w:rPr>
          <w:rFonts w:ascii="Times New Roman" w:eastAsia="Cambria" w:hAnsi="Times New Roman" w:cs="Times New Roman"/>
          <w:vertAlign w:val="superscript"/>
        </w:rPr>
        <w:t>th</w:t>
      </w:r>
      <w:r w:rsidR="004F559B">
        <w:rPr>
          <w:rFonts w:ascii="Times New Roman" w:eastAsia="Cambria" w:hAnsi="Times New Roman" w:cs="Times New Roman"/>
        </w:rPr>
        <w:t xml:space="preserve"> as long as the space is available for use. The </w:t>
      </w:r>
      <w:r w:rsidR="0054312C">
        <w:rPr>
          <w:rFonts w:ascii="Times New Roman" w:eastAsia="Cambria" w:hAnsi="Times New Roman" w:cs="Times New Roman"/>
        </w:rPr>
        <w:t>training will be from 9 am to 3 pm on both days.</w:t>
      </w:r>
    </w:p>
    <w:p w14:paraId="78B0953B" w14:textId="175CB284" w:rsidR="00B71095" w:rsidRDefault="00E30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CRUNCH </w:t>
      </w:r>
      <w:r w:rsidR="00350CF1">
        <w:rPr>
          <w:rFonts w:ascii="Times New Roman" w:eastAsia="Cambria" w:hAnsi="Times New Roman" w:cs="Times New Roman"/>
        </w:rPr>
        <w:t xml:space="preserve">June at Ana Becker Park </w:t>
      </w:r>
      <w:r w:rsidR="005F2D8E">
        <w:rPr>
          <w:rFonts w:ascii="Times New Roman" w:eastAsia="Cambria" w:hAnsi="Times New Roman" w:cs="Times New Roman"/>
        </w:rPr>
        <w:t>(All</w:t>
      </w:r>
      <w:r>
        <w:rPr>
          <w:rFonts w:ascii="Times New Roman" w:eastAsia="Cambria" w:hAnsi="Times New Roman" w:cs="Times New Roman"/>
        </w:rPr>
        <w:t>)</w:t>
      </w:r>
      <w:r w:rsidR="0054312C">
        <w:rPr>
          <w:rFonts w:ascii="Times New Roman" w:eastAsia="Cambria" w:hAnsi="Times New Roman" w:cs="Times New Roman"/>
        </w:rPr>
        <w:t>:</w:t>
      </w:r>
    </w:p>
    <w:p w14:paraId="5A3931DE" w14:textId="7B610AE9" w:rsidR="0054312C" w:rsidRPr="00350CF1" w:rsidRDefault="0054312C" w:rsidP="0054312C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CRUCNH is June 21</w:t>
      </w:r>
      <w:r w:rsidRPr="0054312C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 xml:space="preserve"> from 11-1 pm</w:t>
      </w:r>
      <w:r w:rsidR="0035044B">
        <w:rPr>
          <w:rFonts w:ascii="Times New Roman" w:eastAsia="Cambria" w:hAnsi="Times New Roman" w:cs="Times New Roman"/>
        </w:rPr>
        <w:t xml:space="preserve"> at Anna Becker Park</w:t>
      </w:r>
      <w:r>
        <w:rPr>
          <w:rFonts w:ascii="Times New Roman" w:eastAsia="Cambria" w:hAnsi="Times New Roman" w:cs="Times New Roman"/>
        </w:rPr>
        <w:t xml:space="preserve"> and the focus is Healthy Eating and Active Living. </w:t>
      </w:r>
      <w:r w:rsidR="0035044B">
        <w:rPr>
          <w:rFonts w:ascii="Times New Roman" w:eastAsia="Cambria" w:hAnsi="Times New Roman" w:cs="Times New Roman"/>
        </w:rPr>
        <w:t>Set up will be at 10 am. The event has already been advertised.</w:t>
      </w:r>
    </w:p>
    <w:p w14:paraId="116C6A5C" w14:textId="77777777" w:rsidR="0035044B" w:rsidRPr="0035044B" w:rsidRDefault="00350CF1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June 5</w:t>
      </w:r>
      <w:r w:rsidRPr="00350CF1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Board Planning Retreat (All)</w:t>
      </w:r>
      <w:r w:rsidR="0035044B">
        <w:rPr>
          <w:rFonts w:ascii="Times New Roman" w:eastAsia="Cambria" w:hAnsi="Times New Roman" w:cs="Times New Roman"/>
          <w:b/>
        </w:rPr>
        <w:t>:</w:t>
      </w:r>
    </w:p>
    <w:p w14:paraId="2959EBE6" w14:textId="46B6C3A5" w:rsidR="00350CF1" w:rsidRPr="005F2D8E" w:rsidRDefault="00A87FC2" w:rsidP="0035044B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Cs/>
        </w:rPr>
        <w:t>The board retreat will be June 5</w:t>
      </w:r>
      <w:r w:rsidRPr="00A87FC2">
        <w:rPr>
          <w:rFonts w:ascii="Times New Roman" w:eastAsia="Cambria" w:hAnsi="Times New Roman" w:cs="Times New Roman"/>
          <w:bCs/>
          <w:vertAlign w:val="superscript"/>
        </w:rPr>
        <w:t>th</w:t>
      </w:r>
      <w:r>
        <w:rPr>
          <w:rFonts w:ascii="Times New Roman" w:eastAsia="Cambria" w:hAnsi="Times New Roman" w:cs="Times New Roman"/>
          <w:bCs/>
        </w:rPr>
        <w:t xml:space="preserve"> from 9 am to 3 pm at the Wellness Center. Lunch will be picked up from the </w:t>
      </w:r>
      <w:r w:rsidR="00F60F32">
        <w:rPr>
          <w:rFonts w:ascii="Times New Roman" w:eastAsia="Cambria" w:hAnsi="Times New Roman" w:cs="Times New Roman"/>
          <w:bCs/>
        </w:rPr>
        <w:t>Bistro. Noelle will send out all the documents to review in advance.</w:t>
      </w:r>
      <w:r w:rsidR="00350CF1">
        <w:rPr>
          <w:rFonts w:ascii="Times New Roman" w:eastAsia="Cambria" w:hAnsi="Times New Roman" w:cs="Times New Roman"/>
        </w:rPr>
        <w:t xml:space="preserve"> </w:t>
      </w:r>
    </w:p>
    <w:p w14:paraId="79BBACF2" w14:textId="75DB004A"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OSAP/Community Survey update (Linda)</w:t>
      </w:r>
      <w:r w:rsidR="00F60F32">
        <w:rPr>
          <w:rFonts w:ascii="Times New Roman" w:eastAsia="Cambria" w:hAnsi="Times New Roman" w:cs="Times New Roman"/>
        </w:rPr>
        <w:t>:</w:t>
      </w:r>
    </w:p>
    <w:p w14:paraId="6DA6FCA2" w14:textId="7423D736" w:rsidR="00F60F32" w:rsidRDefault="00F02EDD" w:rsidP="00F60F3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PIRE surveys </w:t>
      </w:r>
      <w:r w:rsidR="009A1B5F">
        <w:rPr>
          <w:rFonts w:ascii="Times New Roman" w:eastAsia="Cambria" w:hAnsi="Times New Roman" w:cs="Times New Roman"/>
        </w:rPr>
        <w:t xml:space="preserve">are complete and are in evaluation. </w:t>
      </w:r>
    </w:p>
    <w:p w14:paraId="1E041766" w14:textId="0CC0A89C" w:rsidR="00667CD6" w:rsidRDefault="00667CD6" w:rsidP="00F60F3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279 paper surveys were collected and 146 were done online.</w:t>
      </w:r>
    </w:p>
    <w:p w14:paraId="56111AF3" w14:textId="472C2232" w:rsidR="00667CD6" w:rsidRDefault="00667CD6" w:rsidP="00F60F3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There is plenty of popcorn and water left over.</w:t>
      </w:r>
    </w:p>
    <w:p w14:paraId="0328A9D7" w14:textId="582C9A90" w:rsidR="00667CD6" w:rsidRDefault="005E1DC2" w:rsidP="00F60F3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presented the Strategic Planning Template draft. It will go to a consultant and she will keep the CWC up to date on the changes and requirements.</w:t>
      </w:r>
    </w:p>
    <w:p w14:paraId="2FE6AA50" w14:textId="4A0BB803"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</w:t>
      </w:r>
      <w:r w:rsidR="00AB106D">
        <w:rPr>
          <w:rFonts w:ascii="Times New Roman" w:eastAsia="Cambria" w:hAnsi="Times New Roman" w:cs="Times New Roman"/>
        </w:rPr>
        <w:t>E</w:t>
      </w:r>
      <w:r>
        <w:rPr>
          <w:rFonts w:ascii="Times New Roman" w:eastAsia="Cambria" w:hAnsi="Times New Roman" w:cs="Times New Roman"/>
        </w:rPr>
        <w:t>DA Update (Noelle/Diana)</w:t>
      </w:r>
      <w:r w:rsidR="005762DF">
        <w:rPr>
          <w:rFonts w:ascii="Times New Roman" w:eastAsia="Cambria" w:hAnsi="Times New Roman" w:cs="Times New Roman"/>
        </w:rPr>
        <w:t>:</w:t>
      </w:r>
    </w:p>
    <w:p w14:paraId="188155A4" w14:textId="4AD5F73C" w:rsidR="005762DF" w:rsidRDefault="005762DF" w:rsidP="005762D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Diana will be covering the June 7</w:t>
      </w:r>
      <w:r w:rsidRPr="005762DF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MRGEDA meeting.</w:t>
      </w:r>
      <w:r w:rsidR="00AB106D">
        <w:rPr>
          <w:rFonts w:ascii="Times New Roman" w:eastAsia="Cambria" w:hAnsi="Times New Roman" w:cs="Times New Roman"/>
        </w:rPr>
        <w:t xml:space="preserve"> They seem to be interested in the Behavioral Health Collaborative.</w:t>
      </w:r>
      <w:r>
        <w:rPr>
          <w:rFonts w:ascii="Times New Roman" w:eastAsia="Cambria" w:hAnsi="Times New Roman" w:cs="Times New Roman"/>
        </w:rPr>
        <w:t xml:space="preserve"> Noelle will be covering the </w:t>
      </w:r>
      <w:r w:rsidR="00AB106D">
        <w:rPr>
          <w:rFonts w:ascii="Times New Roman" w:eastAsia="Cambria" w:hAnsi="Times New Roman" w:cs="Times New Roman"/>
        </w:rPr>
        <w:t xml:space="preserve">La Vida </w:t>
      </w:r>
      <w:r>
        <w:rPr>
          <w:rFonts w:ascii="Times New Roman" w:eastAsia="Cambria" w:hAnsi="Times New Roman" w:cs="Times New Roman"/>
        </w:rPr>
        <w:t>Expo that day.</w:t>
      </w:r>
    </w:p>
    <w:p w14:paraId="3F209634" w14:textId="3E26A2B3" w:rsidR="00B71095" w:rsidRDefault="00AB106D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Other items:</w:t>
      </w:r>
    </w:p>
    <w:p w14:paraId="6B3C8AE9" w14:textId="0DBC4127" w:rsidR="00AB106D" w:rsidRDefault="0055306E" w:rsidP="00CB07A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CB07AF">
        <w:rPr>
          <w:rFonts w:ascii="Times New Roman" w:eastAsia="Cambria" w:hAnsi="Times New Roman" w:cs="Times New Roman"/>
        </w:rPr>
        <w:t xml:space="preserve">The Rio </w:t>
      </w:r>
      <w:r w:rsidR="00EF1412">
        <w:rPr>
          <w:rFonts w:ascii="Times New Roman" w:eastAsia="Cambria" w:hAnsi="Times New Roman" w:cs="Times New Roman"/>
        </w:rPr>
        <w:t xml:space="preserve">Communities Fire Department </w:t>
      </w:r>
      <w:r w:rsidR="005F0B4C">
        <w:rPr>
          <w:rFonts w:ascii="Times New Roman" w:eastAsia="Cambria" w:hAnsi="Times New Roman" w:cs="Times New Roman"/>
        </w:rPr>
        <w:t>is responding to a lot of medical calls.</w:t>
      </w:r>
    </w:p>
    <w:p w14:paraId="580B5E3B" w14:textId="0A1C1DC8" w:rsidR="005F0B4C" w:rsidRDefault="0055306E" w:rsidP="00CB07A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5F0B4C">
        <w:rPr>
          <w:rFonts w:ascii="Times New Roman" w:eastAsia="Cambria" w:hAnsi="Times New Roman" w:cs="Times New Roman"/>
        </w:rPr>
        <w:t>Peggy is exploring the possibility of the Rio Communities Health Council falling under the Community Wellness Council. She needs to ask that group</w:t>
      </w:r>
      <w:r w:rsidR="00EA2ADA">
        <w:rPr>
          <w:rFonts w:ascii="Times New Roman" w:eastAsia="Cambria" w:hAnsi="Times New Roman" w:cs="Times New Roman"/>
        </w:rPr>
        <w:t xml:space="preserve"> to find out if they would be interested.</w:t>
      </w:r>
      <w:r w:rsidR="005F0B4C">
        <w:rPr>
          <w:rFonts w:ascii="Times New Roman" w:eastAsia="Cambria" w:hAnsi="Times New Roman" w:cs="Times New Roman"/>
        </w:rPr>
        <w:t xml:space="preserve"> </w:t>
      </w:r>
      <w:r w:rsidR="00EA2ADA">
        <w:rPr>
          <w:rFonts w:ascii="Times New Roman" w:eastAsia="Cambria" w:hAnsi="Times New Roman" w:cs="Times New Roman"/>
        </w:rPr>
        <w:t>T</w:t>
      </w:r>
      <w:r w:rsidR="005F0B4C">
        <w:rPr>
          <w:rFonts w:ascii="Times New Roman" w:eastAsia="Cambria" w:hAnsi="Times New Roman" w:cs="Times New Roman"/>
        </w:rPr>
        <w:t>hey are not a non</w:t>
      </w:r>
      <w:r w:rsidR="00EA2ADA">
        <w:rPr>
          <w:rFonts w:ascii="Times New Roman" w:eastAsia="Cambria" w:hAnsi="Times New Roman" w:cs="Times New Roman"/>
        </w:rPr>
        <w:t>-</w:t>
      </w:r>
      <w:r w:rsidR="005F0B4C">
        <w:rPr>
          <w:rFonts w:ascii="Times New Roman" w:eastAsia="Cambria" w:hAnsi="Times New Roman" w:cs="Times New Roman"/>
        </w:rPr>
        <w:t xml:space="preserve">profit, they are limited in </w:t>
      </w:r>
      <w:r w:rsidR="00EA2ADA">
        <w:rPr>
          <w:rFonts w:ascii="Times New Roman" w:eastAsia="Cambria" w:hAnsi="Times New Roman" w:cs="Times New Roman"/>
        </w:rPr>
        <w:t>funding.</w:t>
      </w:r>
    </w:p>
    <w:p w14:paraId="45C8D0BC" w14:textId="4C84ADBC" w:rsidR="00EA2ADA" w:rsidRDefault="0055306E" w:rsidP="00CB07A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</w:t>
      </w:r>
      <w:r w:rsidR="00EA2ADA">
        <w:rPr>
          <w:rFonts w:ascii="Times New Roman" w:eastAsia="Cambria" w:hAnsi="Times New Roman" w:cs="Times New Roman"/>
        </w:rPr>
        <w:t>Alexa’s Hugs will be set up at Wolf Chiropractic for a car seat check on Tuesday at 6 pm.</w:t>
      </w:r>
      <w:r w:rsidR="004C2739">
        <w:rPr>
          <w:rFonts w:ascii="Times New Roman" w:eastAsia="Cambria" w:hAnsi="Times New Roman" w:cs="Times New Roman"/>
        </w:rPr>
        <w:t xml:space="preserve"> Socorro might be interested in partnering with Alexa’s Hugs for car seat safety and other classes</w:t>
      </w:r>
    </w:p>
    <w:p w14:paraId="6640816B" w14:textId="57820145" w:rsidR="0055306E" w:rsidRDefault="0055306E" w:rsidP="00CB07A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-The Socorro Health Council wanted to know who could be on the CWC board and who could not</w:t>
      </w:r>
      <w:r w:rsidR="004C2739">
        <w:rPr>
          <w:rFonts w:ascii="Times New Roman" w:eastAsia="Cambria" w:hAnsi="Times New Roman" w:cs="Times New Roman"/>
        </w:rPr>
        <w:t>.</w:t>
      </w:r>
      <w:r w:rsidR="00335107">
        <w:rPr>
          <w:rFonts w:ascii="Times New Roman" w:eastAsia="Cambria" w:hAnsi="Times New Roman" w:cs="Times New Roman"/>
        </w:rPr>
        <w:t xml:space="preserve"> The CWC is open to anyone who shows interest and attends the regular meetings. Members that have conflicts of interest have to abstain from voting on </w:t>
      </w:r>
      <w:r w:rsidR="00373161">
        <w:rPr>
          <w:rFonts w:ascii="Times New Roman" w:eastAsia="Cambria" w:hAnsi="Times New Roman" w:cs="Times New Roman"/>
        </w:rPr>
        <w:t>those items.</w:t>
      </w:r>
    </w:p>
    <w:p w14:paraId="2C8B0C37" w14:textId="77777777" w:rsidR="0055306E" w:rsidRPr="008D7946" w:rsidRDefault="0055306E" w:rsidP="00CB07AF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602F2C3E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0CC1412F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6CEE68CF" w14:textId="5027F2A7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  <w:r w:rsidR="00373161">
        <w:rPr>
          <w:rFonts w:ascii="Times New Roman" w:eastAsia="Cambria" w:hAnsi="Times New Roman" w:cs="Times New Roman"/>
        </w:rPr>
        <w:t>ed at 2:46 pm</w:t>
      </w:r>
      <w:bookmarkStart w:id="0" w:name="_GoBack"/>
      <w:bookmarkEnd w:id="0"/>
    </w:p>
    <w:p w14:paraId="1137CB02" w14:textId="77777777" w:rsidR="00B93FE9" w:rsidRPr="00B93FE9" w:rsidRDefault="00B93FE9" w:rsidP="00B93FE9"/>
    <w:p w14:paraId="2473BE4E" w14:textId="77777777" w:rsidR="00B93FE9" w:rsidRDefault="00B93FE9" w:rsidP="00B93FE9"/>
    <w:p w14:paraId="0758811E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E27DB"/>
    <w:rsid w:val="001676AA"/>
    <w:rsid w:val="001D6EF3"/>
    <w:rsid w:val="00334627"/>
    <w:rsid w:val="00335107"/>
    <w:rsid w:val="0035044B"/>
    <w:rsid w:val="00350CF1"/>
    <w:rsid w:val="00373161"/>
    <w:rsid w:val="003E0C36"/>
    <w:rsid w:val="0042291D"/>
    <w:rsid w:val="00446B02"/>
    <w:rsid w:val="004475E1"/>
    <w:rsid w:val="004C2739"/>
    <w:rsid w:val="004F559B"/>
    <w:rsid w:val="00536670"/>
    <w:rsid w:val="0054312C"/>
    <w:rsid w:val="0055306E"/>
    <w:rsid w:val="005762DF"/>
    <w:rsid w:val="005E1DC2"/>
    <w:rsid w:val="005F0B4C"/>
    <w:rsid w:val="005F2D8E"/>
    <w:rsid w:val="00667CD6"/>
    <w:rsid w:val="0068776A"/>
    <w:rsid w:val="006C233A"/>
    <w:rsid w:val="00725261"/>
    <w:rsid w:val="008A3B50"/>
    <w:rsid w:val="008D7946"/>
    <w:rsid w:val="009A1B5F"/>
    <w:rsid w:val="00A87FC2"/>
    <w:rsid w:val="00AB106D"/>
    <w:rsid w:val="00B71095"/>
    <w:rsid w:val="00B93FE9"/>
    <w:rsid w:val="00C4356D"/>
    <w:rsid w:val="00CB07AF"/>
    <w:rsid w:val="00CE63E9"/>
    <w:rsid w:val="00E3046C"/>
    <w:rsid w:val="00EA2ADA"/>
    <w:rsid w:val="00EC3FD0"/>
    <w:rsid w:val="00EF1412"/>
    <w:rsid w:val="00F02EDD"/>
    <w:rsid w:val="00F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0544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25</cp:revision>
  <dcterms:created xsi:type="dcterms:W3CDTF">2019-06-26T04:09:00Z</dcterms:created>
  <dcterms:modified xsi:type="dcterms:W3CDTF">2019-06-27T14:59:00Z</dcterms:modified>
</cp:coreProperties>
</file>