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443" w:rsidRDefault="00BA1443" w:rsidP="00A1249C">
      <w:pPr>
        <w:rPr>
          <w:sz w:val="16"/>
          <w:szCs w:val="16"/>
        </w:rPr>
      </w:pPr>
    </w:p>
    <w:p w:rsidR="000D65B5" w:rsidRDefault="000D65B5" w:rsidP="00D269F1">
      <w:pPr>
        <w:rPr>
          <w:sz w:val="16"/>
          <w:szCs w:val="16"/>
        </w:rPr>
      </w:pPr>
    </w:p>
    <w:p w:rsidR="000D65B5" w:rsidRDefault="000D65B5" w:rsidP="00D269F1">
      <w:pPr>
        <w:rPr>
          <w:sz w:val="16"/>
          <w:szCs w:val="16"/>
        </w:rPr>
      </w:pPr>
    </w:p>
    <w:p w:rsidR="00E164DE" w:rsidRDefault="00E164DE" w:rsidP="00E164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ACROSS: 1, Womb. </w:t>
      </w:r>
      <w:proofErr w:type="gramStart"/>
      <w:r>
        <w:rPr>
          <w:rFonts w:ascii="Helvetica" w:hAnsi="Helvetica" w:cs="Helvetica"/>
          <w:sz w:val="24"/>
          <w:szCs w:val="24"/>
        </w:rPr>
        <w:t>3, Agnostic.</w:t>
      </w:r>
      <w:proofErr w:type="gramEnd"/>
      <w:r>
        <w:rPr>
          <w:rFonts w:ascii="Helvetica" w:hAnsi="Helvetica" w:cs="Helvetica"/>
          <w:sz w:val="24"/>
          <w:szCs w:val="24"/>
        </w:rPr>
        <w:t xml:space="preserve"> </w:t>
      </w:r>
      <w:proofErr w:type="gramStart"/>
      <w:r>
        <w:rPr>
          <w:rFonts w:ascii="Helvetica" w:hAnsi="Helvetica" w:cs="Helvetica"/>
          <w:sz w:val="24"/>
          <w:szCs w:val="24"/>
        </w:rPr>
        <w:t>9, Long ago.</w:t>
      </w:r>
      <w:proofErr w:type="gramEnd"/>
      <w:r>
        <w:rPr>
          <w:rFonts w:ascii="Helvetica" w:hAnsi="Helvetica" w:cs="Helvetica"/>
          <w:sz w:val="24"/>
          <w:szCs w:val="24"/>
        </w:rPr>
        <w:t xml:space="preserve"> 10, Fleet. </w:t>
      </w:r>
      <w:proofErr w:type="gramStart"/>
      <w:r>
        <w:rPr>
          <w:rFonts w:ascii="Helvetica" w:hAnsi="Helvetica" w:cs="Helvetica"/>
          <w:sz w:val="24"/>
          <w:szCs w:val="24"/>
        </w:rPr>
        <w:t xml:space="preserve">11, </w:t>
      </w:r>
      <w:proofErr w:type="spellStart"/>
      <w:r>
        <w:rPr>
          <w:rFonts w:ascii="Helvetica" w:hAnsi="Helvetica" w:cs="Helvetica"/>
          <w:sz w:val="24"/>
          <w:szCs w:val="24"/>
        </w:rPr>
        <w:t>Horeb</w:t>
      </w:r>
      <w:proofErr w:type="spellEnd"/>
      <w:r>
        <w:rPr>
          <w:rFonts w:ascii="Helvetica" w:hAnsi="Helvetica" w:cs="Helvetica"/>
          <w:sz w:val="24"/>
          <w:szCs w:val="24"/>
        </w:rPr>
        <w:t>.</w:t>
      </w:r>
      <w:proofErr w:type="gramEnd"/>
      <w:r>
        <w:rPr>
          <w:rFonts w:ascii="Helvetica" w:hAnsi="Helvetica" w:cs="Helvetica"/>
          <w:sz w:val="24"/>
          <w:szCs w:val="24"/>
        </w:rPr>
        <w:t xml:space="preserve"> 12, Yellow. </w:t>
      </w:r>
      <w:proofErr w:type="gramStart"/>
      <w:r>
        <w:rPr>
          <w:rFonts w:ascii="Helvetica" w:hAnsi="Helvetica" w:cs="Helvetica"/>
          <w:sz w:val="24"/>
          <w:szCs w:val="24"/>
        </w:rPr>
        <w:t>14, Deceitfulness.</w:t>
      </w:r>
      <w:proofErr w:type="gramEnd"/>
      <w:r>
        <w:rPr>
          <w:rFonts w:ascii="Helvetica" w:hAnsi="Helvetica" w:cs="Helvetica"/>
          <w:sz w:val="24"/>
          <w:szCs w:val="24"/>
        </w:rPr>
        <w:t xml:space="preserve"> </w:t>
      </w:r>
      <w:proofErr w:type="gramStart"/>
      <w:r>
        <w:rPr>
          <w:rFonts w:ascii="Helvetica" w:hAnsi="Helvetica" w:cs="Helvetica"/>
          <w:sz w:val="24"/>
          <w:szCs w:val="24"/>
        </w:rPr>
        <w:t>17,</w:t>
      </w:r>
      <w:proofErr w:type="gramEnd"/>
      <w:r>
        <w:rPr>
          <w:rFonts w:ascii="Helvetica" w:hAnsi="Helvetica" w:cs="Helvetica"/>
          <w:sz w:val="24"/>
          <w:szCs w:val="24"/>
        </w:rPr>
        <w:t xml:space="preserve"> Banish. 19, Towel. </w:t>
      </w:r>
      <w:proofErr w:type="gramStart"/>
      <w:r>
        <w:rPr>
          <w:rFonts w:ascii="Helvetica" w:hAnsi="Helvetica" w:cs="Helvetica"/>
          <w:sz w:val="24"/>
          <w:szCs w:val="24"/>
        </w:rPr>
        <w:t>22, Boils.</w:t>
      </w:r>
      <w:proofErr w:type="gramEnd"/>
      <w:r>
        <w:rPr>
          <w:rFonts w:ascii="Helvetica" w:hAnsi="Helvetica" w:cs="Helvetica"/>
          <w:sz w:val="24"/>
          <w:szCs w:val="24"/>
        </w:rPr>
        <w:t xml:space="preserve"> </w:t>
      </w:r>
      <w:proofErr w:type="gramStart"/>
      <w:r>
        <w:rPr>
          <w:rFonts w:ascii="Helvetica" w:hAnsi="Helvetica" w:cs="Helvetica"/>
          <w:sz w:val="24"/>
          <w:szCs w:val="24"/>
        </w:rPr>
        <w:t>23, Inferno.</w:t>
      </w:r>
      <w:proofErr w:type="gramEnd"/>
      <w:r>
        <w:rPr>
          <w:rFonts w:ascii="Helvetica" w:hAnsi="Helvetica" w:cs="Helvetica"/>
          <w:sz w:val="24"/>
          <w:szCs w:val="24"/>
        </w:rPr>
        <w:t xml:space="preserve"> </w:t>
      </w:r>
      <w:proofErr w:type="gramStart"/>
      <w:r>
        <w:rPr>
          <w:rFonts w:ascii="Helvetica" w:hAnsi="Helvetica" w:cs="Helvetica"/>
          <w:sz w:val="24"/>
          <w:szCs w:val="24"/>
        </w:rPr>
        <w:t>24, Eternity.</w:t>
      </w:r>
      <w:proofErr w:type="gramEnd"/>
      <w:r>
        <w:rPr>
          <w:rFonts w:ascii="Helvetica" w:hAnsi="Helvetica" w:cs="Helvetica"/>
          <w:sz w:val="24"/>
          <w:szCs w:val="24"/>
        </w:rPr>
        <w:t xml:space="preserve"> </w:t>
      </w:r>
      <w:proofErr w:type="gramStart"/>
      <w:r>
        <w:rPr>
          <w:rFonts w:ascii="Helvetica" w:hAnsi="Helvetica" w:cs="Helvetica"/>
          <w:sz w:val="24"/>
          <w:szCs w:val="24"/>
        </w:rPr>
        <w:t>25,</w:t>
      </w:r>
      <w:proofErr w:type="gramEnd"/>
      <w:r>
        <w:rPr>
          <w:rFonts w:ascii="Helvetica" w:hAnsi="Helvetica" w:cs="Helvetica"/>
          <w:sz w:val="24"/>
          <w:szCs w:val="24"/>
        </w:rPr>
        <w:t xml:space="preserve"> Defy.</w:t>
      </w:r>
    </w:p>
    <w:p w:rsidR="000D65B5" w:rsidRDefault="00E164DE" w:rsidP="00E164DE">
      <w:pPr>
        <w:rPr>
          <w:sz w:val="16"/>
          <w:szCs w:val="16"/>
        </w:rPr>
      </w:pPr>
      <w:r>
        <w:rPr>
          <w:rFonts w:ascii="Helvetica" w:hAnsi="Helvetica" w:cs="Helvetica"/>
          <w:sz w:val="24"/>
          <w:szCs w:val="24"/>
        </w:rPr>
        <w:t xml:space="preserve">DOWN: </w:t>
      </w:r>
      <w:proofErr w:type="gramStart"/>
      <w:r>
        <w:rPr>
          <w:rFonts w:ascii="Helvetica" w:hAnsi="Helvetica" w:cs="Helvetica"/>
          <w:sz w:val="24"/>
          <w:szCs w:val="24"/>
        </w:rPr>
        <w:t>1,</w:t>
      </w:r>
      <w:proofErr w:type="gramEnd"/>
      <w:r>
        <w:rPr>
          <w:rFonts w:ascii="Helvetica" w:hAnsi="Helvetica" w:cs="Helvetica"/>
          <w:sz w:val="24"/>
          <w:szCs w:val="24"/>
        </w:rPr>
        <w:t xml:space="preserve"> Will hide. 2, Minor. </w:t>
      </w:r>
      <w:proofErr w:type="gramStart"/>
      <w:r>
        <w:rPr>
          <w:rFonts w:ascii="Helvetica" w:hAnsi="Helvetica" w:cs="Helvetica"/>
          <w:sz w:val="24"/>
          <w:szCs w:val="24"/>
        </w:rPr>
        <w:t>4, Glory of Christ.</w:t>
      </w:r>
      <w:proofErr w:type="gramEnd"/>
      <w:r>
        <w:rPr>
          <w:rFonts w:ascii="Helvetica" w:hAnsi="Helvetica" w:cs="Helvetica"/>
          <w:sz w:val="24"/>
          <w:szCs w:val="24"/>
        </w:rPr>
        <w:t xml:space="preserve"> </w:t>
      </w:r>
      <w:proofErr w:type="gramStart"/>
      <w:r>
        <w:rPr>
          <w:rFonts w:ascii="Helvetica" w:hAnsi="Helvetica" w:cs="Helvetica"/>
          <w:sz w:val="24"/>
          <w:szCs w:val="24"/>
        </w:rPr>
        <w:t>5, Offal.</w:t>
      </w:r>
      <w:proofErr w:type="gramEnd"/>
      <w:r>
        <w:rPr>
          <w:rFonts w:ascii="Helvetica" w:hAnsi="Helvetica" w:cs="Helvetica"/>
          <w:sz w:val="24"/>
          <w:szCs w:val="24"/>
        </w:rPr>
        <w:t xml:space="preserve"> 6, </w:t>
      </w:r>
      <w:proofErr w:type="gramStart"/>
      <w:r>
        <w:rPr>
          <w:rFonts w:ascii="Helvetica" w:hAnsi="Helvetica" w:cs="Helvetica"/>
          <w:sz w:val="24"/>
          <w:szCs w:val="24"/>
        </w:rPr>
        <w:t>The</w:t>
      </w:r>
      <w:proofErr w:type="gramEnd"/>
      <w:r>
        <w:rPr>
          <w:rFonts w:ascii="Helvetica" w:hAnsi="Helvetica" w:cs="Helvetica"/>
          <w:sz w:val="24"/>
          <w:szCs w:val="24"/>
        </w:rPr>
        <w:t xml:space="preserve"> Robe. </w:t>
      </w:r>
      <w:proofErr w:type="gramStart"/>
      <w:r>
        <w:rPr>
          <w:rFonts w:ascii="Helvetica" w:hAnsi="Helvetica" w:cs="Helvetica"/>
          <w:sz w:val="24"/>
          <w:szCs w:val="24"/>
        </w:rPr>
        <w:t>7, City.</w:t>
      </w:r>
      <w:proofErr w:type="gramEnd"/>
      <w:r>
        <w:rPr>
          <w:rFonts w:ascii="Helvetica" w:hAnsi="Helvetica" w:cs="Helvetica"/>
          <w:sz w:val="24"/>
          <w:szCs w:val="24"/>
        </w:rPr>
        <w:t xml:space="preserve"> </w:t>
      </w:r>
      <w:proofErr w:type="gramStart"/>
      <w:r>
        <w:rPr>
          <w:rFonts w:ascii="Helvetica" w:hAnsi="Helvetica" w:cs="Helvetica"/>
          <w:sz w:val="24"/>
          <w:szCs w:val="24"/>
        </w:rPr>
        <w:t xml:space="preserve">8, </w:t>
      </w:r>
      <w:proofErr w:type="spellStart"/>
      <w:r>
        <w:rPr>
          <w:rFonts w:ascii="Helvetica" w:hAnsi="Helvetica" w:cs="Helvetica"/>
          <w:sz w:val="24"/>
          <w:szCs w:val="24"/>
        </w:rPr>
        <w:t>Zabbai</w:t>
      </w:r>
      <w:proofErr w:type="spellEnd"/>
      <w:r>
        <w:rPr>
          <w:rFonts w:ascii="Helvetica" w:hAnsi="Helvetica" w:cs="Helvetica"/>
          <w:sz w:val="24"/>
          <w:szCs w:val="24"/>
        </w:rPr>
        <w:t>.</w:t>
      </w:r>
      <w:proofErr w:type="gramEnd"/>
      <w:r>
        <w:rPr>
          <w:rFonts w:ascii="Helvetica" w:hAnsi="Helvetica" w:cs="Helvetica"/>
          <w:sz w:val="24"/>
          <w:szCs w:val="24"/>
        </w:rPr>
        <w:t xml:space="preserve"> </w:t>
      </w:r>
      <w:proofErr w:type="gramStart"/>
      <w:r>
        <w:rPr>
          <w:rFonts w:ascii="Helvetica" w:hAnsi="Helvetica" w:cs="Helvetica"/>
          <w:sz w:val="24"/>
          <w:szCs w:val="24"/>
        </w:rPr>
        <w:t>13, Psalmody.</w:t>
      </w:r>
      <w:proofErr w:type="gramEnd"/>
      <w:r>
        <w:rPr>
          <w:rFonts w:ascii="Helvetica" w:hAnsi="Helvetica" w:cs="Helvetica"/>
          <w:sz w:val="24"/>
          <w:szCs w:val="24"/>
        </w:rPr>
        <w:t xml:space="preserve"> </w:t>
      </w:r>
      <w:proofErr w:type="gramStart"/>
      <w:r>
        <w:rPr>
          <w:rFonts w:ascii="Helvetica" w:hAnsi="Helvetica" w:cs="Helvetica"/>
          <w:sz w:val="24"/>
          <w:szCs w:val="24"/>
        </w:rPr>
        <w:t>15, Chalice.</w:t>
      </w:r>
      <w:proofErr w:type="gramEnd"/>
      <w:r>
        <w:rPr>
          <w:rFonts w:ascii="Helvetica" w:hAnsi="Helvetica" w:cs="Helvetica"/>
          <w:sz w:val="24"/>
          <w:szCs w:val="24"/>
        </w:rPr>
        <w:t xml:space="preserve"> </w:t>
      </w:r>
      <w:proofErr w:type="gramStart"/>
      <w:r>
        <w:rPr>
          <w:rFonts w:ascii="Helvetica" w:hAnsi="Helvetica" w:cs="Helvetica"/>
          <w:sz w:val="24"/>
          <w:szCs w:val="24"/>
        </w:rPr>
        <w:t>16,</w:t>
      </w:r>
      <w:proofErr w:type="gramEnd"/>
      <w:r>
        <w:rPr>
          <w:rFonts w:ascii="Helvetica" w:hAnsi="Helvetica" w:cs="Helvetica"/>
          <w:sz w:val="24"/>
          <w:szCs w:val="24"/>
        </w:rPr>
        <w:t xml:space="preserve"> Let off. 18, If son. </w:t>
      </w:r>
      <w:proofErr w:type="gramStart"/>
      <w:r>
        <w:rPr>
          <w:rFonts w:ascii="Helvetica" w:hAnsi="Helvetica" w:cs="Helvetica"/>
          <w:sz w:val="24"/>
          <w:szCs w:val="24"/>
        </w:rPr>
        <w:t>20, Worse.</w:t>
      </w:r>
      <w:proofErr w:type="gramEnd"/>
      <w:r>
        <w:rPr>
          <w:rFonts w:ascii="Helvetica" w:hAnsi="Helvetica" w:cs="Helvetica"/>
          <w:sz w:val="24"/>
          <w:szCs w:val="24"/>
        </w:rPr>
        <w:t xml:space="preserve"> 21, Able</w:t>
      </w:r>
    </w:p>
    <w:p w:rsidR="000D65B5" w:rsidRDefault="000D65B5" w:rsidP="00D269F1">
      <w:pPr>
        <w:rPr>
          <w:sz w:val="16"/>
          <w:szCs w:val="16"/>
        </w:rPr>
      </w:pPr>
    </w:p>
    <w:p w:rsidR="000D65B5" w:rsidRDefault="00835EEB" w:rsidP="00D269F1">
      <w:pPr>
        <w:rPr>
          <w:sz w:val="16"/>
          <w:szCs w:val="16"/>
        </w:rPr>
      </w:pPr>
      <w:r>
        <w:rPr>
          <w:noProof/>
          <w:sz w:val="16"/>
          <w:szCs w:val="16"/>
          <w:lang w:eastAsia="en-GB"/>
        </w:rPr>
        <w:drawing>
          <wp:anchor distT="0" distB="0" distL="114300" distR="114300" simplePos="0" relativeHeight="251870208" behindDoc="0" locked="0" layoutInCell="1" allowOverlap="1">
            <wp:simplePos x="0" y="0"/>
            <wp:positionH relativeFrom="column">
              <wp:posOffset>2276475</wp:posOffset>
            </wp:positionH>
            <wp:positionV relativeFrom="paragraph">
              <wp:posOffset>14605</wp:posOffset>
            </wp:positionV>
            <wp:extent cx="2168525" cy="2164080"/>
            <wp:effectExtent l="19050" t="0" r="3175" b="0"/>
            <wp:wrapNone/>
            <wp:docPr id="7" name="Picture 7" descr="C:\Users\sue\Downloads\apr13_easy_sudoku_solu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e\Downloads\apr13_easy_sudoku_solution.tif"/>
                    <pic:cNvPicPr>
                      <a:picLocks noChangeAspect="1" noChangeArrowheads="1"/>
                    </pic:cNvPicPr>
                  </pic:nvPicPr>
                  <pic:blipFill>
                    <a:blip r:embed="rId8" cstate="print"/>
                    <a:srcRect/>
                    <a:stretch>
                      <a:fillRect/>
                    </a:stretch>
                  </pic:blipFill>
                  <pic:spPr bwMode="auto">
                    <a:xfrm>
                      <a:off x="0" y="0"/>
                      <a:ext cx="2168525" cy="2164080"/>
                    </a:xfrm>
                    <a:prstGeom prst="rect">
                      <a:avLst/>
                    </a:prstGeom>
                    <a:noFill/>
                    <a:ln w="9525">
                      <a:noFill/>
                      <a:miter lim="800000"/>
                      <a:headEnd/>
                      <a:tailEnd/>
                    </a:ln>
                  </pic:spPr>
                </pic:pic>
              </a:graphicData>
            </a:graphic>
          </wp:anchor>
        </w:drawing>
      </w:r>
      <w:r>
        <w:rPr>
          <w:noProof/>
          <w:sz w:val="16"/>
          <w:szCs w:val="16"/>
          <w:lang w:eastAsia="en-GB"/>
        </w:rPr>
        <w:drawing>
          <wp:anchor distT="0" distB="0" distL="114300" distR="114300" simplePos="0" relativeHeight="251866112" behindDoc="0" locked="0" layoutInCell="1" allowOverlap="1">
            <wp:simplePos x="0" y="0"/>
            <wp:positionH relativeFrom="column">
              <wp:posOffset>55880</wp:posOffset>
            </wp:positionH>
            <wp:positionV relativeFrom="paragraph">
              <wp:posOffset>-3810</wp:posOffset>
            </wp:positionV>
            <wp:extent cx="2154555" cy="2183130"/>
            <wp:effectExtent l="19050" t="0" r="0" b="0"/>
            <wp:wrapNone/>
            <wp:docPr id="3" name="Picture 3" descr="C:\Users\sue\Downloads\apr13_intermediate_sudoku_solu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e\Downloads\apr13_intermediate_sudoku_solution.tif"/>
                    <pic:cNvPicPr>
                      <a:picLocks noChangeAspect="1" noChangeArrowheads="1"/>
                    </pic:cNvPicPr>
                  </pic:nvPicPr>
                  <pic:blipFill>
                    <a:blip r:embed="rId9" cstate="print"/>
                    <a:srcRect/>
                    <a:stretch>
                      <a:fillRect/>
                    </a:stretch>
                  </pic:blipFill>
                  <pic:spPr bwMode="auto">
                    <a:xfrm>
                      <a:off x="0" y="0"/>
                      <a:ext cx="2154555" cy="2183130"/>
                    </a:xfrm>
                    <a:prstGeom prst="rect">
                      <a:avLst/>
                    </a:prstGeom>
                    <a:noFill/>
                    <a:ln w="9525">
                      <a:noFill/>
                      <a:miter lim="800000"/>
                      <a:headEnd/>
                      <a:tailEnd/>
                    </a:ln>
                  </pic:spPr>
                </pic:pic>
              </a:graphicData>
            </a:graphic>
          </wp:anchor>
        </w:drawing>
      </w:r>
    </w:p>
    <w:p w:rsidR="000D65B5" w:rsidRDefault="000D65B5" w:rsidP="00D269F1">
      <w:pPr>
        <w:rPr>
          <w:sz w:val="16"/>
          <w:szCs w:val="16"/>
        </w:rPr>
      </w:pPr>
    </w:p>
    <w:p w:rsidR="000D65B5" w:rsidRDefault="000D65B5" w:rsidP="00D269F1">
      <w:pPr>
        <w:rPr>
          <w:sz w:val="16"/>
          <w:szCs w:val="16"/>
        </w:rPr>
      </w:pPr>
    </w:p>
    <w:p w:rsidR="000D65B5" w:rsidRDefault="000D65B5" w:rsidP="00D269F1">
      <w:pPr>
        <w:rPr>
          <w:sz w:val="16"/>
          <w:szCs w:val="16"/>
        </w:rPr>
      </w:pPr>
    </w:p>
    <w:p w:rsidR="000D65B5" w:rsidRDefault="000D65B5" w:rsidP="00D269F1">
      <w:pPr>
        <w:rPr>
          <w:sz w:val="16"/>
          <w:szCs w:val="16"/>
        </w:rPr>
      </w:pPr>
    </w:p>
    <w:p w:rsidR="000D65B5" w:rsidRDefault="000D65B5" w:rsidP="00D269F1">
      <w:pPr>
        <w:rPr>
          <w:sz w:val="16"/>
          <w:szCs w:val="16"/>
        </w:rPr>
      </w:pPr>
    </w:p>
    <w:p w:rsidR="000D65B5" w:rsidRDefault="000D65B5" w:rsidP="00D269F1">
      <w:pPr>
        <w:rPr>
          <w:sz w:val="16"/>
          <w:szCs w:val="16"/>
        </w:rPr>
      </w:pPr>
    </w:p>
    <w:p w:rsidR="000D65B5" w:rsidRDefault="000D65B5" w:rsidP="00D269F1">
      <w:pPr>
        <w:rPr>
          <w:sz w:val="16"/>
          <w:szCs w:val="16"/>
        </w:rPr>
      </w:pPr>
    </w:p>
    <w:p w:rsidR="000D65B5" w:rsidRDefault="000D65B5" w:rsidP="00D269F1">
      <w:pPr>
        <w:rPr>
          <w:sz w:val="16"/>
          <w:szCs w:val="16"/>
        </w:rPr>
      </w:pPr>
    </w:p>
    <w:p w:rsidR="000D65B5" w:rsidRDefault="000D65B5" w:rsidP="00D269F1">
      <w:pPr>
        <w:rPr>
          <w:sz w:val="16"/>
          <w:szCs w:val="16"/>
        </w:rPr>
      </w:pPr>
    </w:p>
    <w:p w:rsidR="00D269F1" w:rsidRPr="004F57B4" w:rsidRDefault="00D269F1" w:rsidP="00D269F1">
      <w:pPr>
        <w:rPr>
          <w:sz w:val="16"/>
          <w:szCs w:val="16"/>
        </w:rPr>
      </w:pPr>
      <w:r w:rsidRPr="004F57B4">
        <w:rPr>
          <w:sz w:val="16"/>
          <w:szCs w:val="16"/>
        </w:rPr>
        <w:t xml:space="preserve">Readers contributions to the magazine are always welcome. Hard copy (hand written if easier) to the Rectory </w:t>
      </w:r>
      <w:proofErr w:type="gramStart"/>
      <w:r w:rsidRPr="004F57B4">
        <w:rPr>
          <w:sz w:val="16"/>
          <w:szCs w:val="16"/>
        </w:rPr>
        <w:t>address  or</w:t>
      </w:r>
      <w:proofErr w:type="gramEnd"/>
      <w:r w:rsidRPr="004F57B4">
        <w:rPr>
          <w:sz w:val="16"/>
          <w:szCs w:val="16"/>
        </w:rPr>
        <w:t xml:space="preserve"> by email:  to : </w:t>
      </w:r>
      <w:hyperlink r:id="rId10" w:history="1">
        <w:r w:rsidRPr="004F57B4">
          <w:rPr>
            <w:rStyle w:val="Hyperlink"/>
            <w:b/>
            <w:sz w:val="16"/>
            <w:szCs w:val="16"/>
            <w:u w:val="none"/>
          </w:rPr>
          <w:t>st.marysstockport@gmail.com</w:t>
        </w:r>
      </w:hyperlink>
    </w:p>
    <w:p w:rsidR="00D269F1" w:rsidRPr="004F57B4" w:rsidRDefault="00D269F1" w:rsidP="00D269F1">
      <w:pPr>
        <w:rPr>
          <w:sz w:val="16"/>
          <w:szCs w:val="16"/>
        </w:rPr>
      </w:pPr>
      <w:r w:rsidRPr="004F57B4">
        <w:rPr>
          <w:noProof/>
          <w:sz w:val="16"/>
          <w:szCs w:val="16"/>
          <w:lang w:eastAsia="en-GB"/>
        </w:rPr>
        <w:drawing>
          <wp:anchor distT="0" distB="0" distL="114300" distR="114300" simplePos="0" relativeHeight="251662336" behindDoc="0" locked="0" layoutInCell="1" allowOverlap="1">
            <wp:simplePos x="0" y="0"/>
            <wp:positionH relativeFrom="column">
              <wp:posOffset>190500</wp:posOffset>
            </wp:positionH>
            <wp:positionV relativeFrom="paragraph">
              <wp:posOffset>270510</wp:posOffset>
            </wp:positionV>
            <wp:extent cx="923925" cy="809625"/>
            <wp:effectExtent l="19050" t="0" r="9525" b="0"/>
            <wp:wrapNone/>
            <wp:docPr id="17"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11" cstate="print"/>
                    <a:stretch>
                      <a:fillRect/>
                    </a:stretch>
                  </pic:blipFill>
                  <pic:spPr bwMode="auto">
                    <a:xfrm>
                      <a:off x="0" y="0"/>
                      <a:ext cx="923925" cy="809625"/>
                    </a:xfrm>
                    <a:prstGeom prst="rect">
                      <a:avLst/>
                    </a:prstGeom>
                    <a:noFill/>
                    <a:ln>
                      <a:noFill/>
                    </a:ln>
                  </pic:spPr>
                </pic:pic>
              </a:graphicData>
            </a:graphic>
          </wp:anchor>
        </w:drawing>
      </w:r>
      <w:r w:rsidRPr="004F57B4">
        <w:rPr>
          <w:sz w:val="16"/>
          <w:szCs w:val="16"/>
        </w:rPr>
        <w:t>Editor</w:t>
      </w:r>
      <w:r w:rsidR="000032F1" w:rsidRPr="004F57B4">
        <w:rPr>
          <w:sz w:val="16"/>
          <w:szCs w:val="16"/>
        </w:rPr>
        <w:t>i</w:t>
      </w:r>
      <w:r w:rsidRPr="004F57B4">
        <w:rPr>
          <w:sz w:val="16"/>
          <w:szCs w:val="16"/>
        </w:rPr>
        <w:t>al discretion with regard to content and space available will apply.</w:t>
      </w:r>
    </w:p>
    <w:p w:rsidR="00D269F1" w:rsidRDefault="00D269F1" w:rsidP="004F57B4">
      <w:pPr>
        <w:ind w:left="2160"/>
      </w:pPr>
      <w:r w:rsidRPr="00877307">
        <w:rPr>
          <w:b/>
          <w:sz w:val="24"/>
          <w:szCs w:val="24"/>
        </w:rPr>
        <w:t>St Mary’s in the Marketplace</w:t>
      </w:r>
      <w:r w:rsidRPr="00877307">
        <w:rPr>
          <w:sz w:val="24"/>
          <w:szCs w:val="24"/>
        </w:rPr>
        <w:br/>
      </w:r>
      <w:r w:rsidRPr="00877307">
        <w:t xml:space="preserve">St Mary’s Rectory, 24 </w:t>
      </w:r>
      <w:proofErr w:type="spellStart"/>
      <w:r w:rsidRPr="00877307">
        <w:t>Gorsey</w:t>
      </w:r>
      <w:proofErr w:type="spellEnd"/>
      <w:r w:rsidRPr="00877307">
        <w:t xml:space="preserve"> Mount Street</w:t>
      </w:r>
      <w:proofErr w:type="gramStart"/>
      <w:r w:rsidRPr="00877307">
        <w:t>,</w:t>
      </w:r>
      <w:proofErr w:type="gramEnd"/>
      <w:r>
        <w:br/>
      </w:r>
      <w:r w:rsidRPr="00877307">
        <w:t xml:space="preserve">Stockport, SK1 4DU.     </w:t>
      </w:r>
      <w:r>
        <w:br/>
        <w:t>0161 429 6564</w:t>
      </w:r>
      <w:r w:rsidR="004F57B4">
        <w:t xml:space="preserve">      </w:t>
      </w:r>
      <w:hyperlink r:id="rId12" w:history="1">
        <w:r w:rsidRPr="00293B61">
          <w:rPr>
            <w:rStyle w:val="Hyperlink"/>
            <w:u w:val="none"/>
          </w:rPr>
          <w:t>www.stmarysinthemarketplace.com</w:t>
        </w:r>
      </w:hyperlink>
    </w:p>
    <w:p w:rsidR="00E928D2" w:rsidRDefault="00AE7A52" w:rsidP="00AE7A52">
      <w:pPr>
        <w:ind w:left="2160"/>
      </w:pPr>
      <w:r>
        <w:rPr>
          <w:noProof/>
          <w:lang w:eastAsia="en-GB"/>
        </w:rPr>
        <w:lastRenderedPageBreak/>
        <w:drawing>
          <wp:anchor distT="0" distB="0" distL="114300" distR="114300" simplePos="0" relativeHeight="251811840" behindDoc="1" locked="0" layoutInCell="1" allowOverlap="1">
            <wp:simplePos x="0" y="0"/>
            <wp:positionH relativeFrom="column">
              <wp:posOffset>4064000</wp:posOffset>
            </wp:positionH>
            <wp:positionV relativeFrom="paragraph">
              <wp:posOffset>-223520</wp:posOffset>
            </wp:positionV>
            <wp:extent cx="572135" cy="1228725"/>
            <wp:effectExtent l="304800" t="38100" r="323215" b="28575"/>
            <wp:wrapNone/>
            <wp:docPr id="27" name="Picture 54" descr="Leaflet St Marys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let St Marys front cover.jpg"/>
                    <pic:cNvPicPr/>
                  </pic:nvPicPr>
                  <pic:blipFill>
                    <a:blip r:embed="rId13" cstate="print"/>
                    <a:stretch>
                      <a:fillRect/>
                    </a:stretch>
                  </pic:blipFill>
                  <pic:spPr>
                    <a:xfrm rot="19169184">
                      <a:off x="0" y="0"/>
                      <a:ext cx="572135" cy="1228725"/>
                    </a:xfrm>
                    <a:prstGeom prst="rect">
                      <a:avLst/>
                    </a:prstGeom>
                  </pic:spPr>
                </pic:pic>
              </a:graphicData>
            </a:graphic>
          </wp:anchor>
        </w:drawing>
      </w:r>
      <w:r w:rsidR="0092106D">
        <w:rPr>
          <w:noProof/>
          <w:lang w:eastAsia="en-GB"/>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-129540</wp:posOffset>
            </wp:positionV>
            <wp:extent cx="833755" cy="732790"/>
            <wp:effectExtent l="19050" t="0" r="4445" b="0"/>
            <wp:wrapNone/>
            <wp:docPr id="9"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11" cstate="print"/>
                    <a:stretch>
                      <a:fillRect/>
                    </a:stretch>
                  </pic:blipFill>
                  <pic:spPr bwMode="auto">
                    <a:xfrm>
                      <a:off x="0" y="0"/>
                      <a:ext cx="833755" cy="732790"/>
                    </a:xfrm>
                    <a:prstGeom prst="rect">
                      <a:avLst/>
                    </a:prstGeom>
                    <a:noFill/>
                    <a:ln>
                      <a:noFill/>
                    </a:ln>
                  </pic:spPr>
                </pic:pic>
              </a:graphicData>
            </a:graphic>
          </wp:anchor>
        </w:drawing>
      </w:r>
    </w:p>
    <w:p w:rsidR="00D269F1" w:rsidRPr="00592C77" w:rsidRDefault="00D269F1" w:rsidP="00D269F1">
      <w:pPr>
        <w:rPr>
          <w:sz w:val="32"/>
          <w:szCs w:val="32"/>
        </w:rPr>
      </w:pPr>
      <w:r>
        <w:tab/>
      </w:r>
      <w:r>
        <w:tab/>
      </w:r>
      <w:r w:rsidR="00617759">
        <w:tab/>
      </w:r>
      <w:r w:rsidRPr="00592C77">
        <w:rPr>
          <w:sz w:val="32"/>
          <w:szCs w:val="32"/>
        </w:rPr>
        <w:t>St Mary’s in the Marketplace</w:t>
      </w:r>
      <w:r w:rsidR="0092106D">
        <w:rPr>
          <w:sz w:val="32"/>
          <w:szCs w:val="32"/>
        </w:rPr>
        <w:t xml:space="preserve">       </w:t>
      </w:r>
      <w:r w:rsidR="0092106D">
        <w:rPr>
          <w:sz w:val="32"/>
          <w:szCs w:val="32"/>
        </w:rPr>
        <w:br/>
      </w:r>
      <w:r w:rsidR="0092106D" w:rsidRPr="00A222E8">
        <w:rPr>
          <w:color w:val="00B050"/>
          <w:sz w:val="24"/>
          <w:szCs w:val="24"/>
        </w:rPr>
        <w:t xml:space="preserve">“SECURING THE </w:t>
      </w:r>
      <w:proofErr w:type="gramStart"/>
      <w:r w:rsidR="0092106D" w:rsidRPr="00A222E8">
        <w:rPr>
          <w:color w:val="00B050"/>
          <w:sz w:val="24"/>
          <w:szCs w:val="24"/>
        </w:rPr>
        <w:t>FUTURE  FOR</w:t>
      </w:r>
      <w:proofErr w:type="gramEnd"/>
      <w:r w:rsidR="0092106D" w:rsidRPr="00A222E8">
        <w:rPr>
          <w:color w:val="00B050"/>
          <w:sz w:val="24"/>
          <w:szCs w:val="24"/>
        </w:rPr>
        <w:t xml:space="preserve"> THE NEXT 100 YEARS”</w:t>
      </w:r>
      <w:r w:rsidR="00716978">
        <w:rPr>
          <w:color w:val="00B050"/>
          <w:sz w:val="24"/>
          <w:szCs w:val="24"/>
        </w:rPr>
        <w:t xml:space="preserve">     </w:t>
      </w:r>
      <w:r w:rsidR="00716978" w:rsidRPr="00716978">
        <w:rPr>
          <w:sz w:val="40"/>
          <w:szCs w:val="40"/>
        </w:rPr>
        <w:t>50p</w:t>
      </w:r>
    </w:p>
    <w:p w:rsidR="0030791D" w:rsidRPr="00BA1443" w:rsidRDefault="00943DF5" w:rsidP="0030791D">
      <w:pPr>
        <w:rPr>
          <w:b/>
          <w:sz w:val="32"/>
          <w:szCs w:val="32"/>
        </w:rPr>
      </w:pPr>
      <w:r w:rsidRPr="00943DF5">
        <w:rPr>
          <w:b/>
          <w:sz w:val="32"/>
          <w:szCs w:val="32"/>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378.75pt;height:78pt" fillcolor="#3cf" strokecolor="#009" strokeweight="1pt">
            <v:shadow on="t" color="#009" offset="7pt,-7pt"/>
            <v:textpath style="font-family:&quot;Haettenschweiler&quot;;font-size:28pt;v-text-spacing:52429f;v-text-kern:t" trim="t" fitpath="t" xscale="f" string="Parish Magazine - April 2013&#10;"/>
          </v:shape>
        </w:pict>
      </w:r>
    </w:p>
    <w:p w:rsidR="009B1355" w:rsidRDefault="00E164DE" w:rsidP="0030791D">
      <w:pPr>
        <w:rPr>
          <w:b/>
          <w:color w:val="00B050"/>
          <w:sz w:val="28"/>
          <w:szCs w:val="28"/>
          <w:u w:val="double"/>
        </w:rPr>
      </w:pPr>
      <w:r>
        <w:rPr>
          <w:b/>
          <w:noProof/>
          <w:color w:val="00B050"/>
          <w:sz w:val="28"/>
          <w:szCs w:val="28"/>
          <w:u w:val="double"/>
          <w:lang w:eastAsia="en-GB"/>
        </w:rPr>
        <w:drawing>
          <wp:anchor distT="0" distB="0" distL="114300" distR="114300" simplePos="0" relativeHeight="251855872" behindDoc="0" locked="0" layoutInCell="1" allowOverlap="1">
            <wp:simplePos x="0" y="0"/>
            <wp:positionH relativeFrom="column">
              <wp:posOffset>186055</wp:posOffset>
            </wp:positionH>
            <wp:positionV relativeFrom="paragraph">
              <wp:posOffset>144780</wp:posOffset>
            </wp:positionV>
            <wp:extent cx="4659630" cy="3545205"/>
            <wp:effectExtent l="19050" t="0" r="7620" b="0"/>
            <wp:wrapNone/>
            <wp:docPr id="11" name="Picture 10" descr="IMG_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20.JPG"/>
                    <pic:cNvPicPr/>
                  </pic:nvPicPr>
                  <pic:blipFill>
                    <a:blip r:embed="rId14" cstate="print"/>
                    <a:stretch>
                      <a:fillRect/>
                    </a:stretch>
                  </pic:blipFill>
                  <pic:spPr>
                    <a:xfrm>
                      <a:off x="0" y="0"/>
                      <a:ext cx="4659630" cy="3545205"/>
                    </a:xfrm>
                    <a:prstGeom prst="rect">
                      <a:avLst/>
                    </a:prstGeom>
                  </pic:spPr>
                </pic:pic>
              </a:graphicData>
            </a:graphic>
          </wp:anchor>
        </w:drawing>
      </w:r>
    </w:p>
    <w:p w:rsidR="001563EB" w:rsidRDefault="001563EB" w:rsidP="0030791D">
      <w:pPr>
        <w:rPr>
          <w:b/>
          <w:color w:val="00B050"/>
          <w:sz w:val="28"/>
          <w:szCs w:val="28"/>
          <w:u w:val="double"/>
        </w:rPr>
      </w:pPr>
    </w:p>
    <w:p w:rsidR="001563EB" w:rsidRDefault="001563EB" w:rsidP="0030791D">
      <w:pPr>
        <w:rPr>
          <w:b/>
          <w:color w:val="00B050"/>
          <w:sz w:val="28"/>
          <w:szCs w:val="28"/>
          <w:u w:val="double"/>
        </w:rPr>
      </w:pPr>
    </w:p>
    <w:p w:rsidR="0030791D" w:rsidRDefault="0030791D" w:rsidP="0030791D">
      <w:pPr>
        <w:rPr>
          <w:b/>
          <w:color w:val="00B050"/>
          <w:sz w:val="28"/>
          <w:szCs w:val="28"/>
          <w:u w:val="double"/>
        </w:rPr>
      </w:pPr>
    </w:p>
    <w:p w:rsidR="00716978" w:rsidRDefault="00716978" w:rsidP="0030791D">
      <w:pPr>
        <w:rPr>
          <w:b/>
          <w:color w:val="00B050"/>
          <w:sz w:val="28"/>
          <w:szCs w:val="28"/>
          <w:u w:val="double"/>
        </w:rPr>
      </w:pPr>
    </w:p>
    <w:p w:rsidR="00125603" w:rsidRDefault="00125603" w:rsidP="0030791D">
      <w:pPr>
        <w:rPr>
          <w:b/>
          <w:color w:val="00B050"/>
          <w:sz w:val="28"/>
          <w:szCs w:val="28"/>
          <w:u w:val="double"/>
        </w:rPr>
      </w:pPr>
    </w:p>
    <w:p w:rsidR="00125603" w:rsidRDefault="00125603" w:rsidP="0030791D">
      <w:pPr>
        <w:rPr>
          <w:b/>
          <w:color w:val="00B050"/>
          <w:sz w:val="28"/>
          <w:szCs w:val="28"/>
          <w:u w:val="double"/>
        </w:rPr>
      </w:pPr>
    </w:p>
    <w:p w:rsidR="00125603" w:rsidRDefault="00125603" w:rsidP="0030791D">
      <w:pPr>
        <w:rPr>
          <w:b/>
          <w:color w:val="00B050"/>
          <w:sz w:val="28"/>
          <w:szCs w:val="28"/>
          <w:u w:val="double"/>
        </w:rPr>
      </w:pPr>
    </w:p>
    <w:p w:rsidR="00125603" w:rsidRDefault="00125603" w:rsidP="0030791D">
      <w:pPr>
        <w:rPr>
          <w:b/>
          <w:color w:val="00B050"/>
          <w:sz w:val="28"/>
          <w:szCs w:val="28"/>
          <w:u w:val="double"/>
        </w:rPr>
      </w:pPr>
    </w:p>
    <w:p w:rsidR="00125603" w:rsidRDefault="00125603" w:rsidP="0030791D">
      <w:pPr>
        <w:rPr>
          <w:b/>
          <w:color w:val="00B050"/>
          <w:sz w:val="28"/>
          <w:szCs w:val="28"/>
          <w:u w:val="double"/>
        </w:rPr>
      </w:pPr>
    </w:p>
    <w:p w:rsidR="00125603" w:rsidRDefault="00125603" w:rsidP="0030791D">
      <w:pPr>
        <w:rPr>
          <w:b/>
          <w:color w:val="00B050"/>
          <w:sz w:val="28"/>
          <w:szCs w:val="28"/>
          <w:u w:val="double"/>
        </w:rPr>
      </w:pPr>
    </w:p>
    <w:p w:rsidR="00AF3513" w:rsidRDefault="00835EEB" w:rsidP="00727094">
      <w:pPr>
        <w:pStyle w:val="NormalWeb"/>
        <w:spacing w:before="240" w:beforeAutospacing="0" w:after="240" w:afterAutospacing="0" w:line="225" w:lineRule="atLeast"/>
        <w:jc w:val="both"/>
        <w:rPr>
          <w:rFonts w:asciiTheme="minorHAnsi" w:hAnsiTheme="minorHAnsi"/>
          <w:color w:val="FFFFFF" w:themeColor="background1"/>
        </w:rPr>
      </w:pPr>
      <w:r>
        <w:rPr>
          <w:rFonts w:asciiTheme="minorHAnsi" w:hAnsiTheme="minorHAnsi"/>
          <w:noProof/>
          <w:color w:val="FFFFFF" w:themeColor="background1"/>
        </w:rPr>
        <w:lastRenderedPageBreak/>
        <w:drawing>
          <wp:anchor distT="0" distB="0" distL="114300" distR="114300" simplePos="0" relativeHeight="251868160" behindDoc="0" locked="0" layoutInCell="1" allowOverlap="1">
            <wp:simplePos x="0" y="0"/>
            <wp:positionH relativeFrom="column">
              <wp:posOffset>-176893</wp:posOffset>
            </wp:positionH>
            <wp:positionV relativeFrom="paragraph">
              <wp:posOffset>-9331</wp:posOffset>
            </wp:positionV>
            <wp:extent cx="2248289" cy="2257816"/>
            <wp:effectExtent l="19050" t="0" r="0" b="0"/>
            <wp:wrapNone/>
            <wp:docPr id="1" name="Picture 2" descr="C:\Users\sue\Downloads\apr13_intermediate_sudoku_gri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Downloads\apr13_intermediate_sudoku_grid.tif"/>
                    <pic:cNvPicPr>
                      <a:picLocks noChangeAspect="1" noChangeArrowheads="1"/>
                    </pic:cNvPicPr>
                  </pic:nvPicPr>
                  <pic:blipFill>
                    <a:blip r:embed="rId15" cstate="print"/>
                    <a:srcRect/>
                    <a:stretch>
                      <a:fillRect/>
                    </a:stretch>
                  </pic:blipFill>
                  <pic:spPr bwMode="auto">
                    <a:xfrm>
                      <a:off x="0" y="0"/>
                      <a:ext cx="2247900" cy="2257425"/>
                    </a:xfrm>
                    <a:prstGeom prst="rect">
                      <a:avLst/>
                    </a:prstGeom>
                    <a:noFill/>
                    <a:ln w="9525">
                      <a:noFill/>
                      <a:miter lim="800000"/>
                      <a:headEnd/>
                      <a:tailEnd/>
                    </a:ln>
                  </pic:spPr>
                </pic:pic>
              </a:graphicData>
            </a:graphic>
          </wp:anchor>
        </w:drawing>
      </w:r>
    </w:p>
    <w:p w:rsidR="00AF3513" w:rsidRDefault="00835EEB" w:rsidP="00727094">
      <w:pPr>
        <w:pStyle w:val="NormalWeb"/>
        <w:spacing w:before="240" w:beforeAutospacing="0" w:after="240" w:afterAutospacing="0" w:line="225" w:lineRule="atLeast"/>
        <w:jc w:val="both"/>
        <w:rPr>
          <w:rFonts w:asciiTheme="minorHAnsi" w:hAnsiTheme="minorHAnsi"/>
          <w:color w:val="FFFFFF" w:themeColor="background1"/>
        </w:rPr>
      </w:pPr>
      <w:r>
        <w:rPr>
          <w:rFonts w:asciiTheme="minorHAnsi" w:hAnsiTheme="minorHAnsi"/>
          <w:noProof/>
          <w:color w:val="FFFFFF" w:themeColor="background1"/>
        </w:rPr>
        <w:drawing>
          <wp:anchor distT="0" distB="0" distL="114300" distR="114300" simplePos="0" relativeHeight="251869184" behindDoc="0" locked="0" layoutInCell="1" allowOverlap="1">
            <wp:simplePos x="0" y="0"/>
            <wp:positionH relativeFrom="column">
              <wp:posOffset>2136775</wp:posOffset>
            </wp:positionH>
            <wp:positionV relativeFrom="paragraph">
              <wp:posOffset>267970</wp:posOffset>
            </wp:positionV>
            <wp:extent cx="2294890" cy="2332355"/>
            <wp:effectExtent l="19050" t="0" r="0" b="0"/>
            <wp:wrapNone/>
            <wp:docPr id="6" name="Picture 6" descr="C:\Users\sue\Downloads\apr13_easy_sudoku_gri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e\Downloads\apr13_easy_sudoku_grid.tif"/>
                    <pic:cNvPicPr>
                      <a:picLocks noChangeAspect="1" noChangeArrowheads="1"/>
                    </pic:cNvPicPr>
                  </pic:nvPicPr>
                  <pic:blipFill>
                    <a:blip r:embed="rId16" cstate="print"/>
                    <a:srcRect/>
                    <a:stretch>
                      <a:fillRect/>
                    </a:stretch>
                  </pic:blipFill>
                  <pic:spPr bwMode="auto">
                    <a:xfrm>
                      <a:off x="0" y="0"/>
                      <a:ext cx="2294890" cy="2332355"/>
                    </a:xfrm>
                    <a:prstGeom prst="rect">
                      <a:avLst/>
                    </a:prstGeom>
                    <a:noFill/>
                    <a:ln w="9525">
                      <a:noFill/>
                      <a:miter lim="800000"/>
                      <a:headEnd/>
                      <a:tailEnd/>
                    </a:ln>
                  </pic:spPr>
                </pic:pic>
              </a:graphicData>
            </a:graphic>
          </wp:anchor>
        </w:drawing>
      </w:r>
    </w:p>
    <w:p w:rsidR="00AF3513" w:rsidRDefault="00AF3513" w:rsidP="00727094">
      <w:pPr>
        <w:pStyle w:val="NormalWeb"/>
        <w:spacing w:before="240" w:beforeAutospacing="0" w:after="240" w:afterAutospacing="0" w:line="225" w:lineRule="atLeast"/>
        <w:jc w:val="both"/>
        <w:rPr>
          <w:rFonts w:asciiTheme="minorHAnsi" w:hAnsiTheme="minorHAnsi"/>
          <w:color w:val="FFFFFF" w:themeColor="background1"/>
        </w:rPr>
      </w:pPr>
    </w:p>
    <w:p w:rsidR="00AF3513" w:rsidRDefault="00AF3513" w:rsidP="00727094">
      <w:pPr>
        <w:pStyle w:val="NormalWeb"/>
        <w:spacing w:before="240" w:beforeAutospacing="0" w:after="240" w:afterAutospacing="0" w:line="225" w:lineRule="atLeast"/>
        <w:jc w:val="both"/>
        <w:rPr>
          <w:rFonts w:asciiTheme="minorHAnsi" w:hAnsiTheme="minorHAnsi"/>
          <w:color w:val="FFFFFF" w:themeColor="background1"/>
        </w:rPr>
      </w:pPr>
    </w:p>
    <w:p w:rsidR="00AF3513" w:rsidRDefault="00AF3513" w:rsidP="00727094">
      <w:pPr>
        <w:pStyle w:val="NormalWeb"/>
        <w:spacing w:before="240" w:beforeAutospacing="0" w:after="240" w:afterAutospacing="0" w:line="225" w:lineRule="atLeast"/>
        <w:jc w:val="both"/>
        <w:rPr>
          <w:rFonts w:asciiTheme="minorHAnsi" w:hAnsiTheme="minorHAnsi"/>
          <w:color w:val="FFFFFF" w:themeColor="background1"/>
        </w:rPr>
      </w:pPr>
    </w:p>
    <w:p w:rsidR="00AF3513" w:rsidRDefault="00AF3513" w:rsidP="00727094">
      <w:pPr>
        <w:pStyle w:val="NormalWeb"/>
        <w:spacing w:before="240" w:beforeAutospacing="0" w:after="240" w:afterAutospacing="0" w:line="225" w:lineRule="atLeast"/>
        <w:jc w:val="both"/>
        <w:rPr>
          <w:rFonts w:asciiTheme="minorHAnsi" w:hAnsiTheme="minorHAnsi"/>
          <w:color w:val="FFFFFF" w:themeColor="background1"/>
        </w:rPr>
      </w:pPr>
    </w:p>
    <w:p w:rsidR="00AF3513" w:rsidRDefault="00AF3513" w:rsidP="00727094">
      <w:pPr>
        <w:pStyle w:val="NormalWeb"/>
        <w:spacing w:before="240" w:beforeAutospacing="0" w:after="240" w:afterAutospacing="0" w:line="225" w:lineRule="atLeast"/>
        <w:jc w:val="both"/>
        <w:rPr>
          <w:rFonts w:asciiTheme="minorHAnsi" w:hAnsiTheme="minorHAnsi"/>
          <w:color w:val="FFFFFF" w:themeColor="background1"/>
        </w:rPr>
      </w:pPr>
    </w:p>
    <w:p w:rsidR="00AF3513" w:rsidRDefault="00AF3513" w:rsidP="00727094">
      <w:pPr>
        <w:pStyle w:val="NormalWeb"/>
        <w:spacing w:before="240" w:beforeAutospacing="0" w:after="240" w:afterAutospacing="0" w:line="225" w:lineRule="atLeast"/>
        <w:jc w:val="both"/>
        <w:rPr>
          <w:rFonts w:asciiTheme="minorHAnsi" w:hAnsiTheme="minorHAnsi"/>
          <w:color w:val="FFFFFF" w:themeColor="background1"/>
        </w:rPr>
      </w:pPr>
    </w:p>
    <w:p w:rsidR="00AF3513" w:rsidRDefault="00AF3513" w:rsidP="00727094">
      <w:pPr>
        <w:pStyle w:val="NormalWeb"/>
        <w:spacing w:before="240" w:beforeAutospacing="0" w:after="240" w:afterAutospacing="0" w:line="225" w:lineRule="atLeast"/>
        <w:jc w:val="both"/>
        <w:rPr>
          <w:rFonts w:asciiTheme="minorHAnsi" w:hAnsiTheme="minorHAnsi"/>
          <w:color w:val="FFFFFF" w:themeColor="background1"/>
        </w:rPr>
      </w:pPr>
    </w:p>
    <w:p w:rsidR="00AF3513" w:rsidRDefault="00835EEB" w:rsidP="00727094">
      <w:pPr>
        <w:pStyle w:val="NormalWeb"/>
        <w:spacing w:before="240" w:beforeAutospacing="0" w:after="240" w:afterAutospacing="0" w:line="225" w:lineRule="atLeast"/>
        <w:jc w:val="both"/>
        <w:rPr>
          <w:rFonts w:asciiTheme="minorHAnsi" w:hAnsiTheme="minorHAnsi"/>
          <w:color w:val="FFFFFF" w:themeColor="background1"/>
        </w:rPr>
      </w:pPr>
      <w:r>
        <w:rPr>
          <w:rFonts w:asciiTheme="minorHAnsi" w:hAnsiTheme="minorHAnsi"/>
          <w:noProof/>
          <w:color w:val="FFFFFF" w:themeColor="background1"/>
        </w:rPr>
        <w:drawing>
          <wp:anchor distT="0" distB="0" distL="114300" distR="114300" simplePos="0" relativeHeight="251867136" behindDoc="0" locked="0" layoutInCell="1" allowOverlap="1">
            <wp:simplePos x="0" y="0"/>
            <wp:positionH relativeFrom="column">
              <wp:posOffset>989434</wp:posOffset>
            </wp:positionH>
            <wp:positionV relativeFrom="paragraph">
              <wp:posOffset>70329</wp:posOffset>
            </wp:positionV>
            <wp:extent cx="2294942" cy="3153747"/>
            <wp:effectExtent l="19050" t="0" r="0" b="0"/>
            <wp:wrapNone/>
            <wp:docPr id="5" name="Picture 5" descr="C:\Users\sue\Downloads\apr13_cartoon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e\Downloads\apr13_cartoon_1.tif"/>
                    <pic:cNvPicPr>
                      <a:picLocks noChangeAspect="1" noChangeArrowheads="1"/>
                    </pic:cNvPicPr>
                  </pic:nvPicPr>
                  <pic:blipFill>
                    <a:blip r:embed="rId17" cstate="print"/>
                    <a:srcRect/>
                    <a:stretch>
                      <a:fillRect/>
                    </a:stretch>
                  </pic:blipFill>
                  <pic:spPr bwMode="auto">
                    <a:xfrm>
                      <a:off x="0" y="0"/>
                      <a:ext cx="2294942" cy="3153747"/>
                    </a:xfrm>
                    <a:prstGeom prst="rect">
                      <a:avLst/>
                    </a:prstGeom>
                    <a:noFill/>
                    <a:ln w="9525">
                      <a:noFill/>
                      <a:miter lim="800000"/>
                      <a:headEnd/>
                      <a:tailEnd/>
                    </a:ln>
                  </pic:spPr>
                </pic:pic>
              </a:graphicData>
            </a:graphic>
          </wp:anchor>
        </w:drawing>
      </w:r>
    </w:p>
    <w:p w:rsidR="00AF3513" w:rsidRDefault="00AF3513" w:rsidP="00727094">
      <w:pPr>
        <w:pStyle w:val="NormalWeb"/>
        <w:spacing w:before="240" w:beforeAutospacing="0" w:after="240" w:afterAutospacing="0" w:line="225" w:lineRule="atLeast"/>
        <w:jc w:val="both"/>
        <w:rPr>
          <w:rFonts w:asciiTheme="minorHAnsi" w:hAnsiTheme="minorHAnsi"/>
          <w:color w:val="FFFFFF" w:themeColor="background1"/>
        </w:rPr>
      </w:pPr>
    </w:p>
    <w:p w:rsidR="00835EEB" w:rsidRDefault="00835EEB" w:rsidP="00125603">
      <w:pPr>
        <w:pStyle w:val="Title"/>
        <w:rPr>
          <w:sz w:val="36"/>
          <w:szCs w:val="36"/>
        </w:rPr>
      </w:pPr>
    </w:p>
    <w:p w:rsidR="00835EEB" w:rsidRDefault="00835EEB" w:rsidP="00125603">
      <w:pPr>
        <w:pStyle w:val="Title"/>
        <w:rPr>
          <w:sz w:val="36"/>
          <w:szCs w:val="36"/>
        </w:rPr>
      </w:pPr>
    </w:p>
    <w:p w:rsidR="00835EEB" w:rsidRDefault="00835EEB" w:rsidP="00125603">
      <w:pPr>
        <w:pStyle w:val="Title"/>
        <w:rPr>
          <w:sz w:val="36"/>
          <w:szCs w:val="36"/>
        </w:rPr>
      </w:pPr>
    </w:p>
    <w:p w:rsidR="00835EEB" w:rsidRDefault="00835EEB" w:rsidP="00125603">
      <w:pPr>
        <w:pStyle w:val="Title"/>
        <w:rPr>
          <w:sz w:val="36"/>
          <w:szCs w:val="36"/>
        </w:rPr>
      </w:pPr>
    </w:p>
    <w:p w:rsidR="00835EEB" w:rsidRDefault="00835EEB" w:rsidP="00125603">
      <w:pPr>
        <w:pStyle w:val="Title"/>
        <w:rPr>
          <w:sz w:val="36"/>
          <w:szCs w:val="36"/>
        </w:rPr>
      </w:pPr>
    </w:p>
    <w:p w:rsidR="00835EEB" w:rsidRDefault="00835EEB" w:rsidP="00125603">
      <w:pPr>
        <w:pStyle w:val="Title"/>
        <w:rPr>
          <w:sz w:val="36"/>
          <w:szCs w:val="36"/>
        </w:rPr>
      </w:pPr>
    </w:p>
    <w:p w:rsidR="00835EEB" w:rsidRDefault="00835EEB" w:rsidP="00125603">
      <w:pPr>
        <w:pStyle w:val="Title"/>
        <w:rPr>
          <w:sz w:val="36"/>
          <w:szCs w:val="36"/>
        </w:rPr>
      </w:pPr>
    </w:p>
    <w:p w:rsidR="00835EEB" w:rsidRDefault="00835EEB" w:rsidP="00125603">
      <w:pPr>
        <w:pStyle w:val="Title"/>
        <w:rPr>
          <w:sz w:val="36"/>
          <w:szCs w:val="36"/>
        </w:rPr>
      </w:pPr>
    </w:p>
    <w:p w:rsidR="00835EEB" w:rsidRDefault="00835EEB" w:rsidP="00125603">
      <w:pPr>
        <w:pStyle w:val="Title"/>
        <w:rPr>
          <w:sz w:val="36"/>
          <w:szCs w:val="36"/>
        </w:rPr>
      </w:pPr>
    </w:p>
    <w:p w:rsidR="00835EEB" w:rsidRDefault="00835EEB" w:rsidP="00125603">
      <w:pPr>
        <w:pStyle w:val="Title"/>
        <w:rPr>
          <w:sz w:val="36"/>
          <w:szCs w:val="36"/>
        </w:rPr>
      </w:pPr>
    </w:p>
    <w:p w:rsidR="002347AA" w:rsidRDefault="00682D80" w:rsidP="00125603">
      <w:pPr>
        <w:pStyle w:val="Title"/>
      </w:pPr>
      <w:r w:rsidRPr="00682D80">
        <w:rPr>
          <w:sz w:val="36"/>
          <w:szCs w:val="36"/>
        </w:rPr>
        <w:lastRenderedPageBreak/>
        <w:t xml:space="preserve">Diary dates </w:t>
      </w:r>
    </w:p>
    <w:p w:rsidR="00B54A04" w:rsidRDefault="00B54A04" w:rsidP="00682D80">
      <w:pPr>
        <w:shd w:val="clear" w:color="auto" w:fill="FFFFFF"/>
        <w:spacing w:after="168" w:line="293" w:lineRule="atLeast"/>
        <w:ind w:right="294"/>
        <w:outlineLvl w:val="1"/>
        <w:rPr>
          <w:rFonts w:ascii="Arial" w:eastAsia="Times New Roman" w:hAnsi="Arial" w:cs="Arial"/>
          <w:b/>
          <w:bCs/>
          <w:color w:val="404040"/>
          <w:sz w:val="36"/>
          <w:szCs w:val="36"/>
          <w:lang w:eastAsia="en-GB"/>
        </w:rPr>
      </w:pPr>
      <w:r>
        <w:rPr>
          <w:rFonts w:ascii="Arial" w:eastAsia="Times New Roman" w:hAnsi="Arial" w:cs="Arial"/>
          <w:b/>
          <w:bCs/>
          <w:color w:val="404040"/>
          <w:sz w:val="36"/>
          <w:szCs w:val="36"/>
          <w:lang w:eastAsia="en-GB"/>
        </w:rPr>
        <w:t>Tuesday, 23</w:t>
      </w:r>
      <w:r w:rsidRPr="00B54A04">
        <w:rPr>
          <w:rFonts w:ascii="Arial" w:eastAsia="Times New Roman" w:hAnsi="Arial" w:cs="Arial"/>
          <w:b/>
          <w:bCs/>
          <w:color w:val="404040"/>
          <w:sz w:val="36"/>
          <w:szCs w:val="36"/>
          <w:vertAlign w:val="superscript"/>
          <w:lang w:eastAsia="en-GB"/>
        </w:rPr>
        <w:t>rd</w:t>
      </w:r>
      <w:r>
        <w:rPr>
          <w:rFonts w:ascii="Arial" w:eastAsia="Times New Roman" w:hAnsi="Arial" w:cs="Arial"/>
          <w:b/>
          <w:bCs/>
          <w:color w:val="404040"/>
          <w:sz w:val="36"/>
          <w:szCs w:val="36"/>
          <w:lang w:eastAsia="en-GB"/>
        </w:rPr>
        <w:t xml:space="preserve"> April – St Georges Day</w:t>
      </w:r>
      <w:r>
        <w:rPr>
          <w:rFonts w:ascii="Arial" w:eastAsia="Times New Roman" w:hAnsi="Arial" w:cs="Arial"/>
          <w:b/>
          <w:bCs/>
          <w:color w:val="404040"/>
          <w:sz w:val="36"/>
          <w:szCs w:val="36"/>
          <w:lang w:eastAsia="en-GB"/>
        </w:rPr>
        <w:br/>
      </w:r>
      <w:r w:rsidRPr="00B70710">
        <w:rPr>
          <w:rFonts w:ascii="Arial" w:eastAsia="Times New Roman" w:hAnsi="Arial" w:cs="Arial"/>
          <w:b/>
          <w:bCs/>
          <w:color w:val="404040"/>
          <w:sz w:val="24"/>
          <w:szCs w:val="24"/>
          <w:lang w:eastAsia="en-GB"/>
        </w:rPr>
        <w:t>St Mary’s in the Marketplace</w:t>
      </w:r>
    </w:p>
    <w:p w:rsidR="00CA007F" w:rsidRPr="001205FA" w:rsidRDefault="00CA007F" w:rsidP="00CA007F">
      <w:pPr>
        <w:shd w:val="clear" w:color="auto" w:fill="FFFFFF"/>
        <w:spacing w:after="168" w:line="293" w:lineRule="atLeast"/>
        <w:ind w:right="294"/>
        <w:jc w:val="both"/>
        <w:outlineLvl w:val="1"/>
        <w:rPr>
          <w:rFonts w:ascii="Arial" w:eastAsia="Times New Roman" w:hAnsi="Arial" w:cs="Arial"/>
          <w:bCs/>
          <w:i/>
          <w:color w:val="404040"/>
          <w:sz w:val="28"/>
          <w:szCs w:val="28"/>
          <w:lang w:eastAsia="en-GB"/>
        </w:rPr>
      </w:pPr>
    </w:p>
    <w:p w:rsidR="00B54A04" w:rsidRPr="001205FA" w:rsidRDefault="00CA007F" w:rsidP="00CA007F">
      <w:pPr>
        <w:shd w:val="clear" w:color="auto" w:fill="FFFFFF"/>
        <w:spacing w:after="168" w:line="293" w:lineRule="atLeast"/>
        <w:ind w:right="294"/>
        <w:jc w:val="both"/>
        <w:outlineLvl w:val="1"/>
        <w:rPr>
          <w:rFonts w:ascii="Arial" w:eastAsia="Times New Roman" w:hAnsi="Arial" w:cs="Arial"/>
          <w:bCs/>
          <w:i/>
          <w:color w:val="404040"/>
          <w:sz w:val="28"/>
          <w:szCs w:val="28"/>
          <w:lang w:eastAsia="en-GB"/>
        </w:rPr>
      </w:pPr>
      <w:r w:rsidRPr="001205FA">
        <w:rPr>
          <w:rFonts w:ascii="Arial" w:eastAsia="Times New Roman" w:hAnsi="Arial" w:cs="Arial"/>
          <w:bCs/>
          <w:i/>
          <w:color w:val="404040"/>
          <w:sz w:val="28"/>
          <w:szCs w:val="28"/>
          <w:lang w:eastAsia="en-GB"/>
        </w:rPr>
        <w:t xml:space="preserve">In acknowledgement of St George’s Day members of The </w:t>
      </w:r>
      <w:proofErr w:type="spellStart"/>
      <w:r w:rsidRPr="001205FA">
        <w:rPr>
          <w:rFonts w:ascii="Arial" w:eastAsia="Times New Roman" w:hAnsi="Arial" w:cs="Arial"/>
          <w:bCs/>
          <w:i/>
          <w:color w:val="404040"/>
          <w:sz w:val="28"/>
          <w:szCs w:val="28"/>
          <w:lang w:eastAsia="en-GB"/>
        </w:rPr>
        <w:t>Coldstream</w:t>
      </w:r>
      <w:proofErr w:type="spellEnd"/>
      <w:r w:rsidRPr="001205FA">
        <w:rPr>
          <w:rFonts w:ascii="Arial" w:eastAsia="Times New Roman" w:hAnsi="Arial" w:cs="Arial"/>
          <w:bCs/>
          <w:i/>
          <w:color w:val="404040"/>
          <w:sz w:val="28"/>
          <w:szCs w:val="28"/>
          <w:lang w:eastAsia="en-GB"/>
        </w:rPr>
        <w:t xml:space="preserve"> Guards Association, along with family and friends</w:t>
      </w:r>
      <w:proofErr w:type="gramStart"/>
      <w:r w:rsidRPr="001205FA">
        <w:rPr>
          <w:rFonts w:ascii="Arial" w:eastAsia="Times New Roman" w:hAnsi="Arial" w:cs="Arial"/>
          <w:bCs/>
          <w:i/>
          <w:color w:val="404040"/>
          <w:sz w:val="28"/>
          <w:szCs w:val="28"/>
          <w:lang w:eastAsia="en-GB"/>
        </w:rPr>
        <w:t>,  will</w:t>
      </w:r>
      <w:proofErr w:type="gramEnd"/>
      <w:r w:rsidRPr="001205FA">
        <w:rPr>
          <w:rFonts w:ascii="Arial" w:eastAsia="Times New Roman" w:hAnsi="Arial" w:cs="Arial"/>
          <w:bCs/>
          <w:i/>
          <w:color w:val="404040"/>
          <w:sz w:val="28"/>
          <w:szCs w:val="28"/>
          <w:lang w:eastAsia="en-GB"/>
        </w:rPr>
        <w:t xml:space="preserve"> be attending the Sunday morning service on the 21</w:t>
      </w:r>
      <w:r w:rsidRPr="001205FA">
        <w:rPr>
          <w:rFonts w:ascii="Arial" w:eastAsia="Times New Roman" w:hAnsi="Arial" w:cs="Arial"/>
          <w:bCs/>
          <w:i/>
          <w:color w:val="404040"/>
          <w:sz w:val="28"/>
          <w:szCs w:val="28"/>
          <w:vertAlign w:val="superscript"/>
          <w:lang w:eastAsia="en-GB"/>
        </w:rPr>
        <w:t>st</w:t>
      </w:r>
      <w:r w:rsidRPr="001205FA">
        <w:rPr>
          <w:rFonts w:ascii="Arial" w:eastAsia="Times New Roman" w:hAnsi="Arial" w:cs="Arial"/>
          <w:bCs/>
          <w:i/>
          <w:color w:val="404040"/>
          <w:sz w:val="28"/>
          <w:szCs w:val="28"/>
          <w:lang w:eastAsia="en-GB"/>
        </w:rPr>
        <w:t xml:space="preserve"> April.  </w:t>
      </w:r>
    </w:p>
    <w:p w:rsidR="00B54A04" w:rsidRPr="001205FA" w:rsidRDefault="00B54A04" w:rsidP="00682D80">
      <w:pPr>
        <w:shd w:val="clear" w:color="auto" w:fill="FFFFFF"/>
        <w:spacing w:after="168" w:line="293" w:lineRule="atLeast"/>
        <w:ind w:right="294"/>
        <w:outlineLvl w:val="1"/>
        <w:rPr>
          <w:rFonts w:ascii="Arial" w:eastAsia="Times New Roman" w:hAnsi="Arial" w:cs="Arial"/>
          <w:bCs/>
          <w:color w:val="404040"/>
          <w:sz w:val="36"/>
          <w:szCs w:val="36"/>
          <w:lang w:eastAsia="en-GB"/>
        </w:rPr>
      </w:pPr>
    </w:p>
    <w:p w:rsidR="00682D80" w:rsidRPr="00682D80" w:rsidRDefault="00B54A04" w:rsidP="00682D80">
      <w:pPr>
        <w:shd w:val="clear" w:color="auto" w:fill="FFFFFF"/>
        <w:spacing w:after="168" w:line="293" w:lineRule="atLeast"/>
        <w:ind w:right="294"/>
        <w:outlineLvl w:val="1"/>
        <w:rPr>
          <w:rFonts w:ascii="Arial" w:eastAsia="Times New Roman" w:hAnsi="Arial" w:cs="Arial"/>
          <w:b/>
          <w:bCs/>
          <w:color w:val="404040"/>
          <w:sz w:val="36"/>
          <w:szCs w:val="36"/>
          <w:lang w:eastAsia="en-GB"/>
        </w:rPr>
      </w:pPr>
      <w:r>
        <w:rPr>
          <w:rFonts w:ascii="Arial" w:eastAsia="Times New Roman" w:hAnsi="Arial" w:cs="Arial"/>
          <w:b/>
          <w:bCs/>
          <w:noProof/>
          <w:color w:val="404040"/>
          <w:sz w:val="36"/>
          <w:szCs w:val="36"/>
          <w:lang w:eastAsia="en-GB"/>
        </w:rPr>
        <w:drawing>
          <wp:anchor distT="0" distB="0" distL="114300" distR="114300" simplePos="0" relativeHeight="251854848" behindDoc="0" locked="0" layoutInCell="1" allowOverlap="1">
            <wp:simplePos x="0" y="0"/>
            <wp:positionH relativeFrom="column">
              <wp:posOffset>3265170</wp:posOffset>
            </wp:positionH>
            <wp:positionV relativeFrom="paragraph">
              <wp:posOffset>160655</wp:posOffset>
            </wp:positionV>
            <wp:extent cx="979170" cy="960755"/>
            <wp:effectExtent l="19050" t="0" r="0" b="0"/>
            <wp:wrapNone/>
            <wp:docPr id="30" name="Picture 30" descr="The Super Soup 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Super Soup Lunch"/>
                    <pic:cNvPicPr>
                      <a:picLocks noChangeAspect="1" noChangeArrowheads="1"/>
                    </pic:cNvPicPr>
                  </pic:nvPicPr>
                  <pic:blipFill>
                    <a:blip r:embed="rId18" cstate="print"/>
                    <a:srcRect/>
                    <a:stretch>
                      <a:fillRect/>
                    </a:stretch>
                  </pic:blipFill>
                  <pic:spPr bwMode="auto">
                    <a:xfrm>
                      <a:off x="0" y="0"/>
                      <a:ext cx="979170" cy="960755"/>
                    </a:xfrm>
                    <a:prstGeom prst="rect">
                      <a:avLst/>
                    </a:prstGeom>
                    <a:noFill/>
                    <a:ln w="9525">
                      <a:noFill/>
                      <a:miter lim="800000"/>
                      <a:headEnd/>
                      <a:tailEnd/>
                    </a:ln>
                  </pic:spPr>
                </pic:pic>
              </a:graphicData>
            </a:graphic>
          </wp:anchor>
        </w:drawing>
      </w:r>
      <w:r w:rsidR="00682D80" w:rsidRPr="00682D80">
        <w:rPr>
          <w:rFonts w:ascii="Arial" w:eastAsia="Times New Roman" w:hAnsi="Arial" w:cs="Arial"/>
          <w:b/>
          <w:bCs/>
          <w:color w:val="404040"/>
          <w:sz w:val="36"/>
          <w:szCs w:val="36"/>
          <w:lang w:eastAsia="en-GB"/>
        </w:rPr>
        <w:t>Super Soup Lunch</w:t>
      </w:r>
      <w:r w:rsidR="00682D80" w:rsidRPr="00682D80">
        <w:rPr>
          <w:sz w:val="36"/>
          <w:szCs w:val="36"/>
        </w:rPr>
        <w:t xml:space="preserve"> </w:t>
      </w:r>
      <w:r w:rsidR="00682D80" w:rsidRPr="00682D80">
        <w:rPr>
          <w:rFonts w:ascii="Arial" w:eastAsia="Times New Roman" w:hAnsi="Arial" w:cs="Arial"/>
          <w:b/>
          <w:bCs/>
          <w:color w:val="404040"/>
          <w:sz w:val="36"/>
          <w:szCs w:val="36"/>
          <w:lang w:eastAsia="en-GB"/>
        </w:rPr>
        <w:br/>
      </w:r>
      <w:r w:rsidR="00B70710">
        <w:rPr>
          <w:rFonts w:ascii="Arial" w:eastAsia="Times New Roman" w:hAnsi="Arial" w:cs="Arial"/>
          <w:b/>
          <w:bCs/>
          <w:color w:val="404040"/>
          <w:sz w:val="36"/>
          <w:szCs w:val="36"/>
          <w:lang w:eastAsia="en-GB"/>
        </w:rPr>
        <w:t>Tuesday, 14</w:t>
      </w:r>
      <w:r w:rsidR="00B70710" w:rsidRPr="00B70710">
        <w:rPr>
          <w:rFonts w:ascii="Arial" w:eastAsia="Times New Roman" w:hAnsi="Arial" w:cs="Arial"/>
          <w:b/>
          <w:bCs/>
          <w:color w:val="404040"/>
          <w:sz w:val="36"/>
          <w:szCs w:val="36"/>
          <w:vertAlign w:val="superscript"/>
          <w:lang w:eastAsia="en-GB"/>
        </w:rPr>
        <w:t>th</w:t>
      </w:r>
      <w:r w:rsidR="00B70710">
        <w:rPr>
          <w:rFonts w:ascii="Arial" w:eastAsia="Times New Roman" w:hAnsi="Arial" w:cs="Arial"/>
          <w:b/>
          <w:bCs/>
          <w:color w:val="404040"/>
          <w:sz w:val="36"/>
          <w:szCs w:val="36"/>
          <w:lang w:eastAsia="en-GB"/>
        </w:rPr>
        <w:t xml:space="preserve"> May</w:t>
      </w:r>
      <w:r w:rsidR="00B70710">
        <w:rPr>
          <w:rFonts w:ascii="Arial" w:eastAsia="Times New Roman" w:hAnsi="Arial" w:cs="Arial"/>
          <w:b/>
          <w:bCs/>
          <w:color w:val="404040"/>
          <w:sz w:val="36"/>
          <w:szCs w:val="36"/>
          <w:lang w:eastAsia="en-GB"/>
        </w:rPr>
        <w:br/>
      </w:r>
      <w:r w:rsidR="00B70710" w:rsidRPr="00B70710">
        <w:rPr>
          <w:rFonts w:ascii="Arial" w:eastAsia="Times New Roman" w:hAnsi="Arial" w:cs="Arial"/>
          <w:b/>
          <w:bCs/>
          <w:color w:val="404040"/>
          <w:sz w:val="24"/>
          <w:szCs w:val="24"/>
          <w:lang w:eastAsia="en-GB"/>
        </w:rPr>
        <w:t>St Mary’s in the Marketplace</w:t>
      </w:r>
      <w:r w:rsidR="00B70710">
        <w:rPr>
          <w:rFonts w:ascii="Arial" w:eastAsia="Times New Roman" w:hAnsi="Arial" w:cs="Arial"/>
          <w:b/>
          <w:bCs/>
          <w:color w:val="404040"/>
          <w:sz w:val="24"/>
          <w:szCs w:val="24"/>
          <w:lang w:eastAsia="en-GB"/>
        </w:rPr>
        <w:t xml:space="preserve"> </w:t>
      </w:r>
    </w:p>
    <w:p w:rsidR="00682D80" w:rsidRPr="002347AA" w:rsidRDefault="00682D80" w:rsidP="005B1226">
      <w:pPr>
        <w:shd w:val="clear" w:color="auto" w:fill="FF0000"/>
        <w:spacing w:after="168" w:line="293" w:lineRule="atLeast"/>
        <w:ind w:right="294"/>
        <w:outlineLvl w:val="1"/>
        <w:rPr>
          <w:rFonts w:ascii="Arial" w:eastAsia="Times New Roman" w:hAnsi="Arial" w:cs="Arial"/>
          <w:b/>
          <w:bCs/>
          <w:color w:val="404040"/>
          <w:sz w:val="28"/>
          <w:szCs w:val="28"/>
          <w:lang w:eastAsia="en-GB"/>
        </w:rPr>
      </w:pPr>
      <w:r w:rsidRPr="005B1226">
        <w:rPr>
          <w:rFonts w:ascii="Arial" w:eastAsia="Times New Roman" w:hAnsi="Arial" w:cs="Arial"/>
          <w:b/>
          <w:bCs/>
          <w:color w:val="404040"/>
          <w:sz w:val="28"/>
          <w:szCs w:val="28"/>
          <w:lang w:eastAsia="en-GB"/>
        </w:rPr>
        <w:t xml:space="preserve">In aid of: </w:t>
      </w:r>
      <w:r w:rsidRPr="002347AA">
        <w:rPr>
          <w:rFonts w:ascii="Arial" w:eastAsia="Times New Roman" w:hAnsi="Arial" w:cs="Arial"/>
          <w:b/>
          <w:bCs/>
          <w:color w:val="404040"/>
          <w:sz w:val="28"/>
          <w:szCs w:val="28"/>
          <w:lang w:eastAsia="en-GB"/>
        </w:rPr>
        <w:t>Christian Aid Week, 12-18 May 2013</w:t>
      </w:r>
    </w:p>
    <w:p w:rsidR="00682D80" w:rsidRPr="002347AA" w:rsidRDefault="00682D80" w:rsidP="005B1226">
      <w:pPr>
        <w:shd w:val="clear" w:color="auto" w:fill="FFFFFF"/>
        <w:spacing w:after="168" w:line="215" w:lineRule="atLeast"/>
        <w:ind w:right="294"/>
        <w:jc w:val="both"/>
        <w:rPr>
          <w:rFonts w:ascii="Arial" w:eastAsia="Times New Roman" w:hAnsi="Arial" w:cs="Arial"/>
          <w:color w:val="404040"/>
          <w:sz w:val="18"/>
          <w:szCs w:val="18"/>
          <w:lang w:eastAsia="en-GB"/>
        </w:rPr>
      </w:pPr>
      <w:r w:rsidRPr="005B1226">
        <w:rPr>
          <w:rFonts w:ascii="Arial" w:eastAsia="Times New Roman" w:hAnsi="Arial" w:cs="Arial"/>
          <w:b/>
          <w:bCs/>
          <w:color w:val="404040"/>
          <w:lang w:eastAsia="en-GB"/>
        </w:rPr>
        <w:t xml:space="preserve">Today around 870 million people are desperate for food. One in eight people will go to bed hungry tonight. This is a scandal. </w:t>
      </w:r>
      <w:r w:rsidRPr="002347AA">
        <w:rPr>
          <w:rFonts w:ascii="Arial" w:eastAsia="Times New Roman" w:hAnsi="Arial" w:cs="Arial"/>
          <w:color w:val="404040"/>
          <w:lang w:eastAsia="en-GB"/>
        </w:rPr>
        <w:t>But IF we </w:t>
      </w:r>
      <w:r w:rsidRPr="005B1226">
        <w:rPr>
          <w:rFonts w:ascii="Arial" w:eastAsia="Times New Roman" w:hAnsi="Arial" w:cs="Arial"/>
          <w:b/>
          <w:bCs/>
          <w:color w:val="404040"/>
          <w:lang w:eastAsia="en-GB"/>
        </w:rPr>
        <w:t>bite back at hunger</w:t>
      </w:r>
      <w:r w:rsidRPr="002347AA">
        <w:rPr>
          <w:rFonts w:ascii="Arial" w:eastAsia="Times New Roman" w:hAnsi="Arial" w:cs="Arial"/>
          <w:color w:val="404040"/>
          <w:lang w:eastAsia="en-GB"/>
        </w:rPr>
        <w:t> this Christian Aid Week we can help communities find ways to not only survive but to thrive, with enough food to eat not just today but tomorrow.</w:t>
      </w:r>
      <w:r w:rsidR="00B70710" w:rsidRPr="005B1226">
        <w:rPr>
          <w:rFonts w:ascii="Arial" w:eastAsia="Times New Roman" w:hAnsi="Arial" w:cs="Arial"/>
          <w:color w:val="404040"/>
          <w:lang w:eastAsia="en-GB"/>
        </w:rPr>
        <w:t xml:space="preserve">  We will be serving soup and a roll – </w:t>
      </w:r>
      <w:r w:rsidR="00B70710" w:rsidRPr="005B1226">
        <w:rPr>
          <w:rFonts w:ascii="Arial" w:eastAsia="Times New Roman" w:hAnsi="Arial" w:cs="Arial"/>
          <w:b/>
          <w:color w:val="404040"/>
          <w:u w:val="single"/>
          <w:lang w:eastAsia="en-GB"/>
        </w:rPr>
        <w:t>all profits to be donated to Christian Aid.</w:t>
      </w:r>
      <w:r w:rsidR="005B1226" w:rsidRPr="005B1226">
        <w:rPr>
          <w:rFonts w:ascii="Arial" w:eastAsia="Times New Roman" w:hAnsi="Arial" w:cs="Arial"/>
          <w:b/>
          <w:color w:val="404040"/>
          <w:sz w:val="18"/>
          <w:szCs w:val="18"/>
          <w:u w:val="single"/>
          <w:lang w:eastAsia="en-GB"/>
        </w:rPr>
        <w:t xml:space="preserve"> </w:t>
      </w:r>
      <w:r w:rsidR="005B1226">
        <w:rPr>
          <w:rFonts w:ascii="Arial" w:eastAsia="Times New Roman" w:hAnsi="Arial" w:cs="Arial"/>
          <w:color w:val="404040"/>
          <w:sz w:val="18"/>
          <w:szCs w:val="18"/>
          <w:lang w:eastAsia="en-GB"/>
        </w:rPr>
        <w:t xml:space="preserve">                                           .</w:t>
      </w:r>
      <w:r w:rsidR="005B1226">
        <w:rPr>
          <w:rFonts w:ascii="Arial" w:eastAsia="Times New Roman" w:hAnsi="Arial" w:cs="Arial"/>
          <w:color w:val="404040"/>
          <w:sz w:val="18"/>
          <w:szCs w:val="18"/>
          <w:lang w:eastAsia="en-GB"/>
        </w:rPr>
        <w:br/>
        <w:t>.</w:t>
      </w:r>
    </w:p>
    <w:p w:rsidR="00716978" w:rsidRPr="005B1226" w:rsidRDefault="00B70710" w:rsidP="00125603">
      <w:pPr>
        <w:pStyle w:val="Title"/>
        <w:rPr>
          <w:b/>
          <w:color w:val="auto"/>
          <w:sz w:val="36"/>
          <w:szCs w:val="36"/>
        </w:rPr>
      </w:pPr>
      <w:r w:rsidRPr="005B1226">
        <w:rPr>
          <w:b/>
          <w:color w:val="auto"/>
          <w:sz w:val="36"/>
          <w:szCs w:val="36"/>
        </w:rPr>
        <w:t xml:space="preserve">The Big </w:t>
      </w:r>
      <w:proofErr w:type="gramStart"/>
      <w:r w:rsidRPr="005B1226">
        <w:rPr>
          <w:b/>
          <w:color w:val="auto"/>
          <w:sz w:val="36"/>
          <w:szCs w:val="36"/>
        </w:rPr>
        <w:t xml:space="preserve">Lunch </w:t>
      </w:r>
      <w:r w:rsidR="005B1226" w:rsidRPr="005B1226">
        <w:rPr>
          <w:b/>
          <w:color w:val="auto"/>
          <w:sz w:val="36"/>
          <w:szCs w:val="36"/>
        </w:rPr>
        <w:t xml:space="preserve"> -</w:t>
      </w:r>
      <w:proofErr w:type="gramEnd"/>
      <w:r w:rsidR="005B1226" w:rsidRPr="005B1226">
        <w:rPr>
          <w:b/>
          <w:color w:val="auto"/>
          <w:sz w:val="36"/>
          <w:szCs w:val="36"/>
        </w:rPr>
        <w:t xml:space="preserve"> Sunday, </w:t>
      </w:r>
      <w:r w:rsidR="00BF1AF9" w:rsidRPr="005B1226">
        <w:rPr>
          <w:b/>
          <w:color w:val="auto"/>
          <w:sz w:val="36"/>
          <w:szCs w:val="36"/>
        </w:rPr>
        <w:t>2</w:t>
      </w:r>
      <w:r w:rsidR="00BF1AF9" w:rsidRPr="005B1226">
        <w:rPr>
          <w:b/>
          <w:color w:val="auto"/>
          <w:sz w:val="36"/>
          <w:szCs w:val="36"/>
          <w:vertAlign w:val="superscript"/>
        </w:rPr>
        <w:t>nd</w:t>
      </w:r>
      <w:r w:rsidR="00BF1AF9" w:rsidRPr="005B1226">
        <w:rPr>
          <w:b/>
          <w:color w:val="auto"/>
          <w:sz w:val="36"/>
          <w:szCs w:val="36"/>
        </w:rPr>
        <w:t xml:space="preserve"> June 2013</w:t>
      </w:r>
      <w:r w:rsidR="00E550DB">
        <w:rPr>
          <w:b/>
          <w:color w:val="auto"/>
          <w:sz w:val="36"/>
          <w:szCs w:val="36"/>
        </w:rPr>
        <w:br/>
      </w:r>
      <w:r w:rsidR="00E550DB" w:rsidRPr="00B70710">
        <w:rPr>
          <w:rFonts w:ascii="Arial" w:eastAsia="Times New Roman" w:hAnsi="Arial" w:cs="Arial"/>
          <w:b/>
          <w:bCs/>
          <w:color w:val="404040"/>
          <w:sz w:val="24"/>
          <w:szCs w:val="24"/>
          <w:lang w:eastAsia="en-GB"/>
        </w:rPr>
        <w:t>St Mary’s in the Marketplace</w:t>
      </w:r>
    </w:p>
    <w:p w:rsidR="00BF1AF9" w:rsidRDefault="002616EC" w:rsidP="000F67A3">
      <w:pPr>
        <w:jc w:val="both"/>
        <w:rPr>
          <w:sz w:val="24"/>
          <w:szCs w:val="24"/>
        </w:rPr>
      </w:pPr>
      <w:r w:rsidRPr="002616EC">
        <w:rPr>
          <w:sz w:val="24"/>
          <w:szCs w:val="24"/>
        </w:rPr>
        <w:t>Advanced notice is given for the 2013 “big lunch</w:t>
      </w:r>
      <w:r w:rsidR="00E550DB">
        <w:rPr>
          <w:sz w:val="24"/>
          <w:szCs w:val="24"/>
        </w:rPr>
        <w:t>” – details to follow.</w:t>
      </w:r>
    </w:p>
    <w:p w:rsidR="00E164DE" w:rsidRDefault="00E164DE" w:rsidP="0030791D">
      <w:pPr>
        <w:rPr>
          <w:color w:val="00B050"/>
          <w:sz w:val="24"/>
          <w:szCs w:val="24"/>
        </w:rPr>
      </w:pPr>
    </w:p>
    <w:p w:rsidR="00E164DE" w:rsidRDefault="00E164DE" w:rsidP="0030791D">
      <w:pPr>
        <w:rPr>
          <w:color w:val="00B050"/>
          <w:sz w:val="24"/>
          <w:szCs w:val="24"/>
        </w:rPr>
      </w:pPr>
    </w:p>
    <w:p w:rsidR="00E62589" w:rsidRPr="00E67712" w:rsidRDefault="00963705" w:rsidP="00E62589">
      <w:pPr>
        <w:pStyle w:val="Title"/>
        <w:rPr>
          <w:rStyle w:val="Heading1Char"/>
          <w:sz w:val="36"/>
          <w:szCs w:val="36"/>
        </w:rPr>
      </w:pPr>
      <w:r w:rsidRPr="00E67712">
        <w:rPr>
          <w:b/>
          <w:bCs/>
          <w:noProof/>
          <w:color w:val="365F91" w:themeColor="accent1" w:themeShade="BF"/>
          <w:sz w:val="36"/>
          <w:szCs w:val="36"/>
          <w:lang w:eastAsia="en-GB"/>
        </w:rPr>
        <w:lastRenderedPageBreak/>
        <w:drawing>
          <wp:anchor distT="0" distB="0" distL="114300" distR="114300" simplePos="0" relativeHeight="251820032" behindDoc="0" locked="0" layoutInCell="1" allowOverlap="1">
            <wp:simplePos x="0" y="0"/>
            <wp:positionH relativeFrom="column">
              <wp:posOffset>2106267</wp:posOffset>
            </wp:positionH>
            <wp:positionV relativeFrom="paragraph">
              <wp:posOffset>393590</wp:posOffset>
            </wp:positionV>
            <wp:extent cx="2568631" cy="294198"/>
            <wp:effectExtent l="0" t="514350" r="0" b="486852"/>
            <wp:wrapNone/>
            <wp:docPr id="22" name="Picture 20" descr="http://www.newellb2b.com/eu/images/Parker/Parker%20Premier/eps/Black%20GT%20Fountain%20Pen_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newellb2b.com/eu/images/Parker/Parker%20Premier/eps/Black%20GT%20Fountain%20Pen_519.jpg"/>
                    <pic:cNvPicPr>
                      <a:picLocks noChangeAspect="1" noChangeArrowheads="1"/>
                    </pic:cNvPicPr>
                  </pic:nvPicPr>
                  <pic:blipFill>
                    <a:blip r:embed="rId19" cstate="print"/>
                    <a:srcRect/>
                    <a:stretch>
                      <a:fillRect/>
                    </a:stretch>
                  </pic:blipFill>
                  <pic:spPr bwMode="auto">
                    <a:xfrm rot="20173006">
                      <a:off x="0" y="0"/>
                      <a:ext cx="2568631" cy="294198"/>
                    </a:xfrm>
                    <a:prstGeom prst="rect">
                      <a:avLst/>
                    </a:prstGeom>
                    <a:noFill/>
                    <a:ln w="9525">
                      <a:noFill/>
                      <a:miter lim="800000"/>
                      <a:headEnd/>
                      <a:tailEnd/>
                    </a:ln>
                  </pic:spPr>
                </pic:pic>
              </a:graphicData>
            </a:graphic>
          </wp:anchor>
        </w:drawing>
      </w:r>
      <w:r w:rsidR="005F6ADC">
        <w:rPr>
          <w:b/>
          <w:bCs/>
          <w:noProof/>
          <w:color w:val="365F91" w:themeColor="accent1" w:themeShade="BF"/>
          <w:sz w:val="36"/>
          <w:szCs w:val="36"/>
          <w:lang w:eastAsia="en-GB"/>
        </w:rPr>
        <w:t xml:space="preserve"> </w:t>
      </w:r>
      <w:r w:rsidR="00E62589" w:rsidRPr="00E67712">
        <w:rPr>
          <w:rStyle w:val="Heading1Char"/>
          <w:sz w:val="36"/>
          <w:szCs w:val="36"/>
        </w:rPr>
        <w:t>F</w:t>
      </w:r>
      <w:r w:rsidR="00D44383" w:rsidRPr="00E67712">
        <w:rPr>
          <w:rStyle w:val="Heading1Char"/>
          <w:sz w:val="36"/>
          <w:szCs w:val="36"/>
        </w:rPr>
        <w:t xml:space="preserve">rom </w:t>
      </w:r>
      <w:r w:rsidR="00E62589" w:rsidRPr="00E67712">
        <w:rPr>
          <w:rStyle w:val="Heading1Char"/>
          <w:sz w:val="36"/>
          <w:szCs w:val="36"/>
        </w:rPr>
        <w:t>the Rector’s Desk</w:t>
      </w:r>
    </w:p>
    <w:p w:rsidR="00BD57C7" w:rsidRDefault="0099559F" w:rsidP="00BA1443">
      <w:pPr>
        <w:pStyle w:val="NoSpacing"/>
        <w:jc w:val="both"/>
        <w:rPr>
          <w:sz w:val="24"/>
          <w:szCs w:val="24"/>
        </w:rPr>
      </w:pPr>
      <w:r w:rsidRPr="007969BC">
        <w:rPr>
          <w:rStyle w:val="Heading1Char"/>
        </w:rPr>
        <w:t>Dear Reader</w:t>
      </w:r>
      <w:r w:rsidR="00670813">
        <w:rPr>
          <w:rStyle w:val="Heading1Char"/>
        </w:rPr>
        <w:t xml:space="preserve">                                      </w:t>
      </w:r>
      <w:r w:rsidR="00670813" w:rsidRPr="00670813">
        <w:rPr>
          <w:rStyle w:val="Heading1Char"/>
          <w:color w:val="FFFFFF" w:themeColor="background1"/>
        </w:rPr>
        <w:t>.</w:t>
      </w:r>
      <w:r w:rsidR="00670813">
        <w:rPr>
          <w:rStyle w:val="Heading1Char"/>
        </w:rPr>
        <w:br/>
      </w:r>
      <w:r w:rsidR="00676E6E" w:rsidRPr="007E5862">
        <w:t xml:space="preserve">                             </w:t>
      </w:r>
      <w:r w:rsidR="00676E6E" w:rsidRPr="007E5862">
        <w:rPr>
          <w:color w:val="FFFFFF" w:themeColor="background1"/>
        </w:rPr>
        <w:t>.</w:t>
      </w:r>
      <w:r w:rsidRPr="007E5862">
        <w:br/>
      </w:r>
      <w:r w:rsidR="003C6569" w:rsidRPr="003C6569">
        <w:rPr>
          <w:sz w:val="24"/>
          <w:szCs w:val="24"/>
          <w:u w:val="single"/>
        </w:rPr>
        <w:t>New Life</w:t>
      </w:r>
    </w:p>
    <w:p w:rsidR="00BA1443" w:rsidRDefault="003B7AFA" w:rsidP="00BA1443">
      <w:pPr>
        <w:pStyle w:val="NoSpacing"/>
        <w:jc w:val="both"/>
        <w:rPr>
          <w:sz w:val="24"/>
          <w:szCs w:val="24"/>
        </w:rPr>
      </w:pPr>
      <w:r>
        <w:rPr>
          <w:sz w:val="24"/>
          <w:szCs w:val="24"/>
        </w:rPr>
        <w:t xml:space="preserve">Easter has fallen quite early this year, and has perhaps caught us rather by surprise, coming so soon after Christmas! Or at least it seemed like that to me! Lent has come and gone, Easter has been celebrated </w:t>
      </w:r>
      <w:proofErr w:type="gramStart"/>
      <w:r>
        <w:rPr>
          <w:sz w:val="24"/>
          <w:szCs w:val="24"/>
        </w:rPr>
        <w:t>here,</w:t>
      </w:r>
      <w:proofErr w:type="gramEnd"/>
      <w:r>
        <w:rPr>
          <w:sz w:val="24"/>
          <w:szCs w:val="24"/>
        </w:rPr>
        <w:t xml:space="preserve"> and of course around the world</w:t>
      </w:r>
      <w:r w:rsidR="003C6569">
        <w:rPr>
          <w:sz w:val="24"/>
          <w:szCs w:val="24"/>
        </w:rPr>
        <w:t>,</w:t>
      </w:r>
      <w:r>
        <w:rPr>
          <w:sz w:val="24"/>
          <w:szCs w:val="24"/>
        </w:rPr>
        <w:t xml:space="preserve"> and if the weather changes it will soon be summer. I’m not sure about </w:t>
      </w:r>
      <w:proofErr w:type="gramStart"/>
      <w:r>
        <w:rPr>
          <w:sz w:val="24"/>
          <w:szCs w:val="24"/>
        </w:rPr>
        <w:t>Spring</w:t>
      </w:r>
      <w:proofErr w:type="gramEnd"/>
      <w:r>
        <w:rPr>
          <w:sz w:val="24"/>
          <w:szCs w:val="24"/>
        </w:rPr>
        <w:t>. I think we may have missed that this year!</w:t>
      </w:r>
      <w:r w:rsidR="003C6569">
        <w:rPr>
          <w:sz w:val="24"/>
          <w:szCs w:val="24"/>
        </w:rPr>
        <w:t xml:space="preserve"> New life, though, will surely appear in our gardens soon!</w:t>
      </w:r>
    </w:p>
    <w:p w:rsidR="003B7AFA" w:rsidRDefault="003B7AFA" w:rsidP="00BA1443">
      <w:pPr>
        <w:pStyle w:val="NoSpacing"/>
        <w:jc w:val="both"/>
        <w:rPr>
          <w:sz w:val="24"/>
          <w:szCs w:val="24"/>
        </w:rPr>
      </w:pPr>
    </w:p>
    <w:p w:rsidR="003C6569" w:rsidRPr="003C6569" w:rsidRDefault="003C6569" w:rsidP="00941B67">
      <w:pPr>
        <w:pStyle w:val="NoSpacing"/>
        <w:jc w:val="both"/>
        <w:rPr>
          <w:sz w:val="24"/>
          <w:szCs w:val="24"/>
          <w:u w:val="single"/>
        </w:rPr>
      </w:pPr>
      <w:r w:rsidRPr="003C6569">
        <w:rPr>
          <w:sz w:val="24"/>
          <w:szCs w:val="24"/>
          <w:u w:val="single"/>
        </w:rPr>
        <w:t>New Season</w:t>
      </w:r>
    </w:p>
    <w:p w:rsidR="003C6569" w:rsidRDefault="003B7AFA" w:rsidP="00941B67">
      <w:pPr>
        <w:pStyle w:val="NoSpacing"/>
        <w:jc w:val="both"/>
        <w:rPr>
          <w:sz w:val="24"/>
          <w:szCs w:val="24"/>
        </w:rPr>
      </w:pPr>
      <w:r>
        <w:rPr>
          <w:sz w:val="24"/>
          <w:szCs w:val="24"/>
        </w:rPr>
        <w:t>This is why the Christian calendar is so important to Christians. Despite the fact of time flying by, the Birth of Christ, His Death and Resurrection, and His Ascension into Heaven, not forgetting the Coming of the Holy Spirit at Pentecost</w:t>
      </w:r>
      <w:r w:rsidR="003C6569">
        <w:rPr>
          <w:sz w:val="24"/>
          <w:szCs w:val="24"/>
        </w:rPr>
        <w:t>,</w:t>
      </w:r>
      <w:r>
        <w:rPr>
          <w:sz w:val="24"/>
          <w:szCs w:val="24"/>
        </w:rPr>
        <w:t xml:space="preserve"> are all  constant reminder</w:t>
      </w:r>
      <w:r w:rsidR="003C6569">
        <w:rPr>
          <w:sz w:val="24"/>
          <w:szCs w:val="24"/>
        </w:rPr>
        <w:t>s</w:t>
      </w:r>
      <w:r>
        <w:rPr>
          <w:sz w:val="24"/>
          <w:szCs w:val="24"/>
        </w:rPr>
        <w:t xml:space="preserve"> of what God has done in history, and of what he is doing today in our world.  So may I wish you a very Happy Easter, this “joyful Eastertide” as we sing sometimes in </w:t>
      </w:r>
      <w:proofErr w:type="gramStart"/>
      <w:r>
        <w:rPr>
          <w:sz w:val="24"/>
          <w:szCs w:val="24"/>
        </w:rPr>
        <w:t>Church.</w:t>
      </w:r>
      <w:proofErr w:type="gramEnd"/>
      <w:r>
        <w:rPr>
          <w:sz w:val="24"/>
          <w:szCs w:val="24"/>
        </w:rPr>
        <w:t xml:space="preserve"> It is because of Easter – the day Jesus rose from the dead, that we as a Christian community meet and celebrated and worship and serve the Lord </w:t>
      </w:r>
      <w:r w:rsidR="003C6569">
        <w:rPr>
          <w:sz w:val="24"/>
          <w:szCs w:val="24"/>
        </w:rPr>
        <w:t xml:space="preserve">every Sunday </w:t>
      </w:r>
      <w:r>
        <w:rPr>
          <w:sz w:val="24"/>
          <w:szCs w:val="24"/>
        </w:rPr>
        <w:t xml:space="preserve">week by week. </w:t>
      </w:r>
    </w:p>
    <w:p w:rsidR="003C6569" w:rsidRDefault="003C6569" w:rsidP="00941B67">
      <w:pPr>
        <w:pStyle w:val="NoSpacing"/>
        <w:jc w:val="both"/>
        <w:rPr>
          <w:sz w:val="24"/>
          <w:szCs w:val="24"/>
        </w:rPr>
      </w:pPr>
    </w:p>
    <w:p w:rsidR="003C6569" w:rsidRPr="003C6569" w:rsidRDefault="003C6569" w:rsidP="00941B67">
      <w:pPr>
        <w:pStyle w:val="NoSpacing"/>
        <w:jc w:val="both"/>
        <w:rPr>
          <w:sz w:val="24"/>
          <w:szCs w:val="24"/>
          <w:u w:val="single"/>
        </w:rPr>
      </w:pPr>
      <w:r w:rsidRPr="003C6569">
        <w:rPr>
          <w:sz w:val="24"/>
          <w:szCs w:val="24"/>
          <w:u w:val="single"/>
        </w:rPr>
        <w:t>New Ways</w:t>
      </w:r>
    </w:p>
    <w:p w:rsidR="00941B67" w:rsidRPr="003B7AFA" w:rsidRDefault="003B7AFA" w:rsidP="00941B67">
      <w:pPr>
        <w:pStyle w:val="NoSpacing"/>
        <w:jc w:val="both"/>
        <w:rPr>
          <w:sz w:val="24"/>
          <w:szCs w:val="24"/>
        </w:rPr>
      </w:pPr>
      <w:r>
        <w:rPr>
          <w:sz w:val="24"/>
          <w:szCs w:val="24"/>
        </w:rPr>
        <w:t>I am constantly encouraged by those who come to Church on Tuesday as well as going to their own church, or to St Mary’s, on a S</w:t>
      </w:r>
      <w:r w:rsidR="00941B67">
        <w:rPr>
          <w:sz w:val="24"/>
          <w:szCs w:val="24"/>
        </w:rPr>
        <w:t>u</w:t>
      </w:r>
      <w:r>
        <w:rPr>
          <w:sz w:val="24"/>
          <w:szCs w:val="24"/>
        </w:rPr>
        <w:t>nday</w:t>
      </w:r>
      <w:r w:rsidR="00941B67">
        <w:rPr>
          <w:sz w:val="24"/>
          <w:szCs w:val="24"/>
        </w:rPr>
        <w:t xml:space="preserve"> – </w:t>
      </w:r>
      <w:r w:rsidR="003C6569">
        <w:rPr>
          <w:sz w:val="24"/>
          <w:szCs w:val="24"/>
        </w:rPr>
        <w:t xml:space="preserve">besides </w:t>
      </w:r>
      <w:r w:rsidR="00941B67">
        <w:rPr>
          <w:sz w:val="24"/>
          <w:szCs w:val="24"/>
        </w:rPr>
        <w:t xml:space="preserve"> mak</w:t>
      </w:r>
      <w:r w:rsidR="003C6569">
        <w:rPr>
          <w:sz w:val="24"/>
          <w:szCs w:val="24"/>
        </w:rPr>
        <w:t>ing</w:t>
      </w:r>
      <w:r w:rsidR="00941B67">
        <w:rPr>
          <w:sz w:val="24"/>
          <w:szCs w:val="24"/>
        </w:rPr>
        <w:t xml:space="preserve"> Tuesday </w:t>
      </w:r>
      <w:r w:rsidR="003C6569">
        <w:rPr>
          <w:sz w:val="24"/>
          <w:szCs w:val="24"/>
        </w:rPr>
        <w:t>a</w:t>
      </w:r>
      <w:r w:rsidR="00941B67">
        <w:rPr>
          <w:sz w:val="24"/>
          <w:szCs w:val="24"/>
        </w:rPr>
        <w:t xml:space="preserve"> day of “prayer and worship”.  Easter </w:t>
      </w:r>
      <w:r w:rsidR="003C6569">
        <w:rPr>
          <w:sz w:val="24"/>
          <w:szCs w:val="24"/>
        </w:rPr>
        <w:t xml:space="preserve">Day </w:t>
      </w:r>
      <w:r w:rsidR="00941B67">
        <w:rPr>
          <w:sz w:val="24"/>
          <w:szCs w:val="24"/>
        </w:rPr>
        <w:t xml:space="preserve">is </w:t>
      </w:r>
      <w:r w:rsidR="003C6569">
        <w:rPr>
          <w:sz w:val="24"/>
          <w:szCs w:val="24"/>
        </w:rPr>
        <w:t xml:space="preserve">of course </w:t>
      </w:r>
      <w:r w:rsidR="00941B67">
        <w:rPr>
          <w:sz w:val="24"/>
          <w:szCs w:val="24"/>
        </w:rPr>
        <w:t>a Sunday, but Jesus is alive every day</w:t>
      </w:r>
      <w:r w:rsidR="003C6569">
        <w:rPr>
          <w:sz w:val="24"/>
          <w:szCs w:val="24"/>
        </w:rPr>
        <w:t xml:space="preserve">!  </w:t>
      </w:r>
      <w:proofErr w:type="gramStart"/>
      <w:r w:rsidR="003C6569">
        <w:rPr>
          <w:sz w:val="24"/>
          <w:szCs w:val="24"/>
        </w:rPr>
        <w:t>I</w:t>
      </w:r>
      <w:r w:rsidR="00941B67">
        <w:rPr>
          <w:sz w:val="24"/>
          <w:szCs w:val="24"/>
        </w:rPr>
        <w:t>n today’s changing world the church in continuingly seeking to find new ways – fresh expressions of “doing” church.</w:t>
      </w:r>
      <w:proofErr w:type="gramEnd"/>
      <w:r w:rsidR="00941B67">
        <w:rPr>
          <w:sz w:val="24"/>
          <w:szCs w:val="24"/>
        </w:rPr>
        <w:t xml:space="preserve"> If it were not for our Tuesday worship </w:t>
      </w:r>
      <w:proofErr w:type="gramStart"/>
      <w:r w:rsidR="00941B67">
        <w:rPr>
          <w:sz w:val="24"/>
          <w:szCs w:val="24"/>
        </w:rPr>
        <w:t>services  St</w:t>
      </w:r>
      <w:proofErr w:type="gramEnd"/>
      <w:r w:rsidR="00941B67">
        <w:rPr>
          <w:sz w:val="24"/>
          <w:szCs w:val="24"/>
        </w:rPr>
        <w:t xml:space="preserve"> Mary’s  would be a very quiet place indeed</w:t>
      </w:r>
      <w:r w:rsidR="003C6569">
        <w:rPr>
          <w:sz w:val="24"/>
          <w:szCs w:val="24"/>
        </w:rPr>
        <w:t>!</w:t>
      </w:r>
      <w:r w:rsidR="00941B67">
        <w:rPr>
          <w:sz w:val="24"/>
          <w:szCs w:val="24"/>
        </w:rPr>
        <w:t xml:space="preserve">  In fact one wonders what the future would </w:t>
      </w:r>
      <w:r w:rsidR="00AB663B">
        <w:rPr>
          <w:sz w:val="24"/>
          <w:szCs w:val="24"/>
        </w:rPr>
        <w:t xml:space="preserve">have held for St Mary’s had it not been for the opening up of the Church to new people, new ideas,  and now to  a  totally  reordered  interior,  so  that </w:t>
      </w:r>
    </w:p>
    <w:p w:rsidR="00BA1443" w:rsidRDefault="00BA1443" w:rsidP="00BA1443">
      <w:pPr>
        <w:pStyle w:val="NoSpacing"/>
        <w:jc w:val="both"/>
        <w:rPr>
          <w:sz w:val="24"/>
          <w:szCs w:val="24"/>
        </w:rPr>
      </w:pPr>
    </w:p>
    <w:p w:rsidR="00176B90" w:rsidRPr="008E655F" w:rsidRDefault="00176B90" w:rsidP="00176B90">
      <w:pPr>
        <w:pStyle w:val="NormalWeb"/>
        <w:spacing w:before="240" w:beforeAutospacing="0" w:after="240" w:afterAutospacing="0" w:line="264" w:lineRule="atLeast"/>
        <w:jc w:val="both"/>
        <w:rPr>
          <w:rFonts w:asciiTheme="majorHAnsi" w:hAnsiTheme="majorHAnsi"/>
          <w:color w:val="000000"/>
        </w:rPr>
      </w:pPr>
      <w:r w:rsidRPr="008E655F">
        <w:rPr>
          <w:rStyle w:val="TitleChar"/>
          <w:b/>
          <w:sz w:val="28"/>
          <w:szCs w:val="28"/>
        </w:rPr>
        <w:lastRenderedPageBreak/>
        <w:t>What are your goals</w:t>
      </w:r>
      <w:r w:rsidRPr="008E655F">
        <w:rPr>
          <w:rStyle w:val="Strong"/>
          <w:rFonts w:asciiTheme="majorHAnsi" w:hAnsiTheme="majorHAnsi"/>
          <w:color w:val="000000"/>
          <w:sz w:val="28"/>
          <w:szCs w:val="28"/>
        </w:rPr>
        <w:t>?</w:t>
      </w:r>
    </w:p>
    <w:p w:rsidR="00176B90" w:rsidRPr="008E655F" w:rsidRDefault="00176B90" w:rsidP="00176B90">
      <w:pPr>
        <w:pStyle w:val="Title"/>
        <w:rPr>
          <w:sz w:val="24"/>
          <w:szCs w:val="24"/>
        </w:rPr>
      </w:pPr>
      <w:r w:rsidRPr="008E655F">
        <w:rPr>
          <w:sz w:val="24"/>
          <w:szCs w:val="24"/>
        </w:rPr>
        <w:t>“I press on toward the goal unto the prize of the high calling of God in Christ Jesus” Philippians 3:14</w:t>
      </w:r>
    </w:p>
    <w:p w:rsidR="00176B90" w:rsidRPr="008E655F" w:rsidRDefault="00176B90" w:rsidP="00176B90">
      <w:pPr>
        <w:pStyle w:val="NormalWeb"/>
        <w:spacing w:before="240" w:beforeAutospacing="0" w:after="240" w:afterAutospacing="0" w:line="264" w:lineRule="atLeast"/>
        <w:jc w:val="both"/>
        <w:rPr>
          <w:rFonts w:asciiTheme="majorHAnsi" w:hAnsiTheme="majorHAnsi"/>
          <w:color w:val="000000"/>
        </w:rPr>
      </w:pPr>
      <w:r w:rsidRPr="008E655F">
        <w:rPr>
          <w:rFonts w:asciiTheme="majorHAnsi" w:hAnsiTheme="majorHAnsi"/>
          <w:color w:val="000000"/>
        </w:rPr>
        <w:t>Scripture tells us that if we want the higher calling of God in Christ Jesus, then we should press on toward the ‘goal’, which in turn means we will receive the prize. This inspired scripture shows an understanding of our nature, which has the capacity to achieve far more then we thought possible, as long as we have set it as a goal.</w:t>
      </w:r>
    </w:p>
    <w:p w:rsidR="00176B90" w:rsidRPr="008E655F" w:rsidRDefault="00176B90" w:rsidP="00176B90">
      <w:pPr>
        <w:pStyle w:val="NormalWeb"/>
        <w:spacing w:before="240" w:beforeAutospacing="0" w:after="240" w:afterAutospacing="0" w:line="264" w:lineRule="atLeast"/>
        <w:jc w:val="both"/>
        <w:rPr>
          <w:rFonts w:asciiTheme="majorHAnsi" w:hAnsiTheme="majorHAnsi"/>
          <w:color w:val="000000"/>
        </w:rPr>
      </w:pPr>
      <w:r w:rsidRPr="008E655F">
        <w:rPr>
          <w:rFonts w:asciiTheme="majorHAnsi" w:hAnsiTheme="majorHAnsi"/>
          <w:color w:val="000000"/>
        </w:rPr>
        <w:t>Think of the times in your life when you have set your mind on achieving something. It may have started as a child, when you saw something you wanted, and you did not rest until you got it. Perhaps it was the pursuit of some academic qualification. Or it could have been in your relationships, where you set your heart upon someone and pursued them until you had fulfilled the goal of engagement and marriage. Perhaps, like many ‘driven’, ambitious people, you set your sights on the career you wanted, and the progression you craved within it. In some cases this may even have overtaken you and become an overwhelming focus of your life.</w:t>
      </w:r>
    </w:p>
    <w:p w:rsidR="00176B90" w:rsidRPr="008E655F" w:rsidRDefault="00176B90" w:rsidP="00176B90">
      <w:pPr>
        <w:pStyle w:val="NormalWeb"/>
        <w:spacing w:before="240" w:beforeAutospacing="0" w:after="240" w:afterAutospacing="0" w:line="264" w:lineRule="atLeast"/>
        <w:jc w:val="both"/>
        <w:rPr>
          <w:rFonts w:asciiTheme="majorHAnsi" w:hAnsiTheme="majorHAnsi"/>
          <w:color w:val="000000"/>
        </w:rPr>
      </w:pPr>
      <w:r w:rsidRPr="008E655F">
        <w:rPr>
          <w:rFonts w:asciiTheme="majorHAnsi" w:hAnsiTheme="majorHAnsi"/>
          <w:color w:val="000000"/>
        </w:rPr>
        <w:t>Whichever example rings true with you, one thing is certain: all achievements begin with setting a goal or challenge for yourself. The joy when you achieve something is deep and satisfying. Having a specific goal helps you to sort the essentials from the non-essentials in your life. No one wants to look back on their lives and realise they have wasted the years achieving nothing much at all.</w:t>
      </w:r>
    </w:p>
    <w:p w:rsidR="00176B90" w:rsidRDefault="00176B90" w:rsidP="00176B90">
      <w:pPr>
        <w:pStyle w:val="NormalWeb"/>
        <w:spacing w:before="240" w:beforeAutospacing="0" w:after="240" w:afterAutospacing="0" w:line="264" w:lineRule="atLeast"/>
        <w:jc w:val="both"/>
        <w:rPr>
          <w:rFonts w:ascii="Verdana" w:hAnsi="Verdana"/>
          <w:color w:val="000000"/>
          <w:sz w:val="22"/>
          <w:szCs w:val="22"/>
        </w:rPr>
      </w:pPr>
      <w:r w:rsidRPr="008E655F">
        <w:rPr>
          <w:rFonts w:asciiTheme="majorHAnsi" w:hAnsiTheme="majorHAnsi"/>
          <w:b/>
          <w:color w:val="000000"/>
        </w:rPr>
        <w:t>What would you like to look back on your life and be proud you had achieved?</w:t>
      </w:r>
      <w:r w:rsidRPr="008E655F">
        <w:rPr>
          <w:rFonts w:asciiTheme="majorHAnsi" w:hAnsiTheme="majorHAnsi"/>
          <w:color w:val="000000"/>
        </w:rPr>
        <w:t xml:space="preserve"> Write it down now (they never seem to happen until you have committed them to paper), and set it as a goal to achieve. You will be so glad you did.</w:t>
      </w:r>
    </w:p>
    <w:p w:rsidR="00CA007F" w:rsidRDefault="00CA007F" w:rsidP="00176B90">
      <w:pPr>
        <w:pStyle w:val="Title"/>
        <w:rPr>
          <w:sz w:val="36"/>
          <w:szCs w:val="36"/>
        </w:rPr>
      </w:pPr>
    </w:p>
    <w:p w:rsidR="00176B90" w:rsidRPr="00174687" w:rsidRDefault="00176B90" w:rsidP="00176B90">
      <w:pPr>
        <w:pStyle w:val="Title"/>
        <w:rPr>
          <w:sz w:val="36"/>
          <w:szCs w:val="36"/>
        </w:rPr>
      </w:pPr>
      <w:r w:rsidRPr="00174687">
        <w:rPr>
          <w:sz w:val="36"/>
          <w:szCs w:val="36"/>
        </w:rPr>
        <w:lastRenderedPageBreak/>
        <w:t>Gift Aid – major changes in 2013</w:t>
      </w:r>
    </w:p>
    <w:p w:rsidR="00176B90" w:rsidRDefault="00176B90" w:rsidP="00C379BF">
      <w:pPr>
        <w:pStyle w:val="NormalWeb"/>
        <w:shd w:val="clear" w:color="auto" w:fill="FFFFFF" w:themeFill="background1"/>
        <w:spacing w:line="309" w:lineRule="atLeast"/>
        <w:jc w:val="both"/>
        <w:rPr>
          <w:rFonts w:ascii="Verdana" w:hAnsi="Verdana"/>
          <w:color w:val="000000"/>
          <w:sz w:val="21"/>
          <w:szCs w:val="21"/>
        </w:rPr>
      </w:pPr>
      <w:r>
        <w:rPr>
          <w:rFonts w:ascii="Verdana" w:hAnsi="Verdana"/>
          <w:color w:val="000000"/>
          <w:sz w:val="21"/>
          <w:szCs w:val="21"/>
        </w:rPr>
        <w:t xml:space="preserve">As if on-line completion of all our Parish returns, changes relating to Real Time Information and just the general production of necessary documentation – e.g. Health &amp; Safety Risk Assessments etc. </w:t>
      </w:r>
      <w:r w:rsidR="004F4F9F">
        <w:rPr>
          <w:rFonts w:ascii="Verdana" w:hAnsi="Verdana"/>
          <w:color w:val="000000"/>
          <w:sz w:val="21"/>
          <w:szCs w:val="21"/>
        </w:rPr>
        <w:t xml:space="preserve">wasn’t enough </w:t>
      </w:r>
      <w:r>
        <w:rPr>
          <w:rFonts w:ascii="Verdana" w:hAnsi="Verdana"/>
          <w:color w:val="000000"/>
          <w:sz w:val="21"/>
          <w:szCs w:val="21"/>
        </w:rPr>
        <w:t>this year sees two major changes to Gift Aid:</w:t>
      </w:r>
    </w:p>
    <w:p w:rsidR="00176B90" w:rsidRPr="00174687" w:rsidRDefault="00176B90" w:rsidP="00C379BF">
      <w:pPr>
        <w:numPr>
          <w:ilvl w:val="0"/>
          <w:numId w:val="7"/>
        </w:numPr>
        <w:shd w:val="clear" w:color="auto" w:fill="FFFFFF" w:themeFill="background1"/>
        <w:spacing w:before="100" w:beforeAutospacing="1" w:after="100" w:afterAutospacing="1" w:line="309" w:lineRule="atLeast"/>
        <w:jc w:val="both"/>
        <w:rPr>
          <w:rFonts w:asciiTheme="majorHAnsi" w:hAnsiTheme="majorHAnsi"/>
          <w:color w:val="000000"/>
          <w:sz w:val="24"/>
          <w:szCs w:val="24"/>
        </w:rPr>
      </w:pPr>
      <w:r w:rsidRPr="00174687">
        <w:rPr>
          <w:rStyle w:val="Strong"/>
          <w:rFonts w:asciiTheme="majorHAnsi" w:hAnsiTheme="majorHAnsi"/>
          <w:color w:val="000000"/>
          <w:sz w:val="24"/>
          <w:szCs w:val="24"/>
        </w:rPr>
        <w:t>A new Gift Aid claims process</w:t>
      </w:r>
    </w:p>
    <w:p w:rsidR="00176B90" w:rsidRPr="00174687" w:rsidRDefault="00176B90" w:rsidP="00C379BF">
      <w:pPr>
        <w:numPr>
          <w:ilvl w:val="0"/>
          <w:numId w:val="7"/>
        </w:numPr>
        <w:shd w:val="clear" w:color="auto" w:fill="FFFFFF" w:themeFill="background1"/>
        <w:spacing w:before="100" w:beforeAutospacing="1" w:after="100" w:afterAutospacing="1" w:line="309" w:lineRule="atLeast"/>
        <w:jc w:val="both"/>
        <w:rPr>
          <w:rFonts w:asciiTheme="majorHAnsi" w:hAnsiTheme="majorHAnsi"/>
          <w:color w:val="000000"/>
          <w:sz w:val="24"/>
          <w:szCs w:val="24"/>
        </w:rPr>
      </w:pPr>
      <w:r w:rsidRPr="00174687">
        <w:rPr>
          <w:rStyle w:val="Strong"/>
          <w:rFonts w:asciiTheme="majorHAnsi" w:hAnsiTheme="majorHAnsi"/>
          <w:color w:val="000000"/>
          <w:sz w:val="24"/>
          <w:szCs w:val="24"/>
        </w:rPr>
        <w:t>The introduction of the Gift Aid Small Donations Scheme</w:t>
      </w:r>
      <w:r w:rsidRPr="00174687">
        <w:rPr>
          <w:rStyle w:val="apple-converted-space"/>
          <w:rFonts w:asciiTheme="majorHAnsi" w:hAnsiTheme="majorHAnsi"/>
          <w:color w:val="000000"/>
          <w:sz w:val="24"/>
          <w:szCs w:val="24"/>
        </w:rPr>
        <w:t> </w:t>
      </w:r>
      <w:r w:rsidRPr="00174687">
        <w:rPr>
          <w:rFonts w:asciiTheme="majorHAnsi" w:hAnsiTheme="majorHAnsi"/>
          <w:color w:val="000000"/>
          <w:sz w:val="24"/>
          <w:szCs w:val="24"/>
        </w:rPr>
        <w:t>- This will allow churches to claim a Gift Aid style payment on up to £5,000 of small cash donations (e.g. collections and wall-safes) without the need for Gift Aid declarations.</w:t>
      </w:r>
    </w:p>
    <w:p w:rsidR="00176B90" w:rsidRDefault="00176B90" w:rsidP="00C379BF">
      <w:pPr>
        <w:pStyle w:val="NormalWeb"/>
        <w:spacing w:before="240" w:beforeAutospacing="0" w:after="240" w:afterAutospacing="0" w:line="264" w:lineRule="atLeast"/>
        <w:jc w:val="both"/>
        <w:rPr>
          <w:rFonts w:asciiTheme="majorHAnsi" w:hAnsiTheme="majorHAnsi" w:cs="TTE1E3E320t00"/>
        </w:rPr>
      </w:pPr>
      <w:r w:rsidRPr="00174687">
        <w:rPr>
          <w:rFonts w:asciiTheme="majorHAnsi" w:hAnsiTheme="majorHAnsi" w:cs="TTE1E3E320t00"/>
        </w:rPr>
        <w:t>We are however still awaiting detailed guidance on both changes from HMRC</w:t>
      </w:r>
      <w:r>
        <w:rPr>
          <w:rFonts w:asciiTheme="majorHAnsi" w:hAnsiTheme="majorHAnsi" w:cs="TTE1E3E320t00"/>
        </w:rPr>
        <w:t xml:space="preserve">.  </w:t>
      </w:r>
    </w:p>
    <w:p w:rsidR="00176B90" w:rsidRPr="00174687" w:rsidRDefault="00176B90" w:rsidP="00C379BF">
      <w:pPr>
        <w:pStyle w:val="NormalWeb"/>
        <w:spacing w:before="240" w:beforeAutospacing="0" w:after="240" w:afterAutospacing="0" w:line="264" w:lineRule="atLeast"/>
        <w:jc w:val="both"/>
        <w:rPr>
          <w:rFonts w:asciiTheme="majorHAnsi" w:hAnsiTheme="majorHAnsi"/>
          <w:color w:val="000000"/>
        </w:rPr>
      </w:pPr>
      <w:r>
        <w:rPr>
          <w:rFonts w:asciiTheme="majorHAnsi" w:hAnsiTheme="majorHAnsi" w:cs="TTE1E3E320t00"/>
          <w:noProof/>
        </w:rPr>
        <w:drawing>
          <wp:anchor distT="0" distB="0" distL="114300" distR="114300" simplePos="0" relativeHeight="251865088" behindDoc="0" locked="0" layoutInCell="1" allowOverlap="1">
            <wp:simplePos x="0" y="0"/>
            <wp:positionH relativeFrom="column">
              <wp:posOffset>1082740</wp:posOffset>
            </wp:positionH>
            <wp:positionV relativeFrom="paragraph">
              <wp:posOffset>355457</wp:posOffset>
            </wp:positionV>
            <wp:extent cx="2444231" cy="1912775"/>
            <wp:effectExtent l="19050" t="0" r="0" b="0"/>
            <wp:wrapNone/>
            <wp:docPr id="42" name="Picture 12" descr="http://www.skydiveukltd.com/uploadData/gift_ai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kydiveukltd.com/uploadData/gift_aid_logo.jpg"/>
                    <pic:cNvPicPr>
                      <a:picLocks noChangeAspect="1" noChangeArrowheads="1"/>
                    </pic:cNvPicPr>
                  </pic:nvPicPr>
                  <pic:blipFill>
                    <a:blip r:embed="rId20" cstate="print"/>
                    <a:srcRect/>
                    <a:stretch>
                      <a:fillRect/>
                    </a:stretch>
                  </pic:blipFill>
                  <pic:spPr bwMode="auto">
                    <a:xfrm>
                      <a:off x="0" y="0"/>
                      <a:ext cx="2444231" cy="1912775"/>
                    </a:xfrm>
                    <a:prstGeom prst="rect">
                      <a:avLst/>
                    </a:prstGeom>
                    <a:noFill/>
                    <a:ln w="9525">
                      <a:noFill/>
                      <a:miter lim="800000"/>
                      <a:headEnd/>
                      <a:tailEnd/>
                    </a:ln>
                  </pic:spPr>
                </pic:pic>
              </a:graphicData>
            </a:graphic>
          </wp:anchor>
        </w:drawing>
      </w:r>
      <w:r>
        <w:rPr>
          <w:rFonts w:asciiTheme="majorHAnsi" w:hAnsiTheme="majorHAnsi" w:cs="TTE1E3E320t00"/>
        </w:rPr>
        <w:t>Our newly worded declaration forms/envelopes will be available shortly.</w:t>
      </w:r>
    </w:p>
    <w:p w:rsidR="00176B90" w:rsidRDefault="00176B90" w:rsidP="00176B90">
      <w:pPr>
        <w:pStyle w:val="NormalWeb"/>
        <w:spacing w:before="240" w:beforeAutospacing="0" w:after="240" w:afterAutospacing="0" w:line="264" w:lineRule="atLeast"/>
        <w:jc w:val="both"/>
        <w:rPr>
          <w:rFonts w:asciiTheme="majorHAnsi" w:hAnsiTheme="majorHAnsi"/>
          <w:color w:val="000000"/>
        </w:rPr>
      </w:pPr>
    </w:p>
    <w:p w:rsidR="00176B90" w:rsidRDefault="00176B90" w:rsidP="00176B90">
      <w:pPr>
        <w:pStyle w:val="NormalWeb"/>
        <w:spacing w:before="240" w:beforeAutospacing="0" w:after="240" w:afterAutospacing="0" w:line="264" w:lineRule="atLeast"/>
        <w:jc w:val="both"/>
        <w:rPr>
          <w:rFonts w:asciiTheme="majorHAnsi" w:hAnsiTheme="majorHAnsi"/>
          <w:color w:val="000000"/>
        </w:rPr>
      </w:pPr>
    </w:p>
    <w:p w:rsidR="00176B90" w:rsidRDefault="00176B90" w:rsidP="00176B90">
      <w:pPr>
        <w:pStyle w:val="NormalWeb"/>
        <w:spacing w:before="240" w:beforeAutospacing="0" w:after="240" w:afterAutospacing="0" w:line="264" w:lineRule="atLeast"/>
        <w:jc w:val="both"/>
        <w:rPr>
          <w:rFonts w:asciiTheme="majorHAnsi" w:hAnsiTheme="majorHAnsi"/>
          <w:color w:val="000000"/>
        </w:rPr>
      </w:pPr>
    </w:p>
    <w:p w:rsidR="00176B90" w:rsidRDefault="00176B90" w:rsidP="00176B90">
      <w:pPr>
        <w:pStyle w:val="NormalWeb"/>
        <w:spacing w:before="240" w:beforeAutospacing="0" w:after="240" w:afterAutospacing="0" w:line="264" w:lineRule="atLeast"/>
        <w:jc w:val="both"/>
        <w:rPr>
          <w:rFonts w:asciiTheme="majorHAnsi" w:hAnsiTheme="majorHAnsi"/>
          <w:color w:val="000000"/>
        </w:rPr>
      </w:pPr>
    </w:p>
    <w:p w:rsidR="00176B90" w:rsidRDefault="00176B90" w:rsidP="00176B90">
      <w:pPr>
        <w:pStyle w:val="NormalWeb"/>
        <w:spacing w:before="240" w:beforeAutospacing="0" w:after="240" w:afterAutospacing="0" w:line="264" w:lineRule="atLeast"/>
        <w:jc w:val="both"/>
        <w:rPr>
          <w:rFonts w:asciiTheme="majorHAnsi" w:hAnsiTheme="majorHAnsi"/>
          <w:color w:val="000000"/>
        </w:rPr>
      </w:pPr>
    </w:p>
    <w:p w:rsidR="00176B90" w:rsidRDefault="00176B90" w:rsidP="00A77FCC">
      <w:pPr>
        <w:pStyle w:val="NoSpacing"/>
        <w:jc w:val="both"/>
        <w:rPr>
          <w:sz w:val="24"/>
          <w:szCs w:val="24"/>
        </w:rPr>
      </w:pPr>
    </w:p>
    <w:p w:rsidR="00176B90" w:rsidRDefault="00176B90" w:rsidP="00A77FCC">
      <w:pPr>
        <w:pStyle w:val="NoSpacing"/>
        <w:jc w:val="both"/>
        <w:rPr>
          <w:sz w:val="24"/>
          <w:szCs w:val="24"/>
        </w:rPr>
      </w:pPr>
    </w:p>
    <w:p w:rsidR="00176B90" w:rsidRDefault="00176B90" w:rsidP="00A77FCC">
      <w:pPr>
        <w:pStyle w:val="NoSpacing"/>
        <w:jc w:val="both"/>
        <w:rPr>
          <w:sz w:val="24"/>
          <w:szCs w:val="24"/>
        </w:rPr>
      </w:pPr>
    </w:p>
    <w:p w:rsidR="00AB663B" w:rsidRDefault="00AB663B" w:rsidP="00A77FCC">
      <w:pPr>
        <w:pStyle w:val="NoSpacing"/>
        <w:jc w:val="both"/>
        <w:rPr>
          <w:sz w:val="24"/>
          <w:szCs w:val="24"/>
        </w:rPr>
      </w:pPr>
    </w:p>
    <w:p w:rsidR="00AB663B" w:rsidRDefault="00AB663B" w:rsidP="00A77FCC">
      <w:pPr>
        <w:pStyle w:val="NoSpacing"/>
        <w:jc w:val="both"/>
        <w:rPr>
          <w:sz w:val="24"/>
          <w:szCs w:val="24"/>
        </w:rPr>
      </w:pPr>
    </w:p>
    <w:p w:rsidR="003C6569" w:rsidRDefault="003C6569" w:rsidP="00A77FCC">
      <w:pPr>
        <w:pStyle w:val="NoSpacing"/>
        <w:jc w:val="both"/>
        <w:rPr>
          <w:sz w:val="24"/>
          <w:szCs w:val="24"/>
        </w:rPr>
      </w:pPr>
    </w:p>
    <w:p w:rsidR="003C6569" w:rsidRDefault="003C6569" w:rsidP="00A77FCC">
      <w:pPr>
        <w:pStyle w:val="NoSpacing"/>
        <w:jc w:val="both"/>
        <w:rPr>
          <w:sz w:val="24"/>
          <w:szCs w:val="24"/>
        </w:rPr>
      </w:pPr>
    </w:p>
    <w:p w:rsidR="003C6569" w:rsidRDefault="003C6569" w:rsidP="00A77FCC">
      <w:pPr>
        <w:pStyle w:val="NoSpacing"/>
        <w:jc w:val="both"/>
        <w:rPr>
          <w:sz w:val="24"/>
          <w:szCs w:val="24"/>
        </w:rPr>
      </w:pPr>
    </w:p>
    <w:p w:rsidR="001F0428" w:rsidRDefault="00AB663B" w:rsidP="00A77FCC">
      <w:pPr>
        <w:pStyle w:val="NoSpacing"/>
        <w:jc w:val="both"/>
        <w:rPr>
          <w:sz w:val="24"/>
          <w:szCs w:val="24"/>
        </w:rPr>
      </w:pPr>
      <w:proofErr w:type="gramStart"/>
      <w:r>
        <w:rPr>
          <w:sz w:val="24"/>
          <w:szCs w:val="24"/>
        </w:rPr>
        <w:t>the</w:t>
      </w:r>
      <w:proofErr w:type="gramEnd"/>
      <w:r>
        <w:rPr>
          <w:sz w:val="24"/>
          <w:szCs w:val="24"/>
        </w:rPr>
        <w:t xml:space="preserve"> church is used nearly every day of the week,  and  not  just  on  Sundays. </w:t>
      </w:r>
    </w:p>
    <w:p w:rsidR="00AB663B" w:rsidRDefault="00AB663B" w:rsidP="00A77FCC">
      <w:pPr>
        <w:pStyle w:val="NoSpacing"/>
        <w:jc w:val="both"/>
        <w:rPr>
          <w:sz w:val="24"/>
          <w:szCs w:val="24"/>
        </w:rPr>
      </w:pPr>
    </w:p>
    <w:p w:rsidR="001F0428" w:rsidRPr="001F0428" w:rsidRDefault="001F0428" w:rsidP="00A77FCC">
      <w:pPr>
        <w:pStyle w:val="NoSpacing"/>
        <w:jc w:val="both"/>
        <w:rPr>
          <w:sz w:val="24"/>
          <w:szCs w:val="24"/>
          <w:u w:val="single"/>
        </w:rPr>
      </w:pPr>
      <w:r w:rsidRPr="001F0428">
        <w:rPr>
          <w:sz w:val="24"/>
          <w:szCs w:val="24"/>
          <w:u w:val="single"/>
        </w:rPr>
        <w:t>New Work</w:t>
      </w:r>
    </w:p>
    <w:p w:rsidR="00AF3513" w:rsidRDefault="00AF3513" w:rsidP="00A77FCC">
      <w:pPr>
        <w:pStyle w:val="NoSpacing"/>
        <w:jc w:val="both"/>
        <w:rPr>
          <w:sz w:val="24"/>
          <w:szCs w:val="24"/>
        </w:rPr>
      </w:pPr>
    </w:p>
    <w:p w:rsidR="001F0428" w:rsidRDefault="00941B67" w:rsidP="00A77FCC">
      <w:pPr>
        <w:pStyle w:val="NoSpacing"/>
        <w:jc w:val="both"/>
        <w:rPr>
          <w:sz w:val="24"/>
          <w:szCs w:val="24"/>
        </w:rPr>
      </w:pPr>
      <w:r>
        <w:rPr>
          <w:sz w:val="24"/>
          <w:szCs w:val="24"/>
        </w:rPr>
        <w:t>The</w:t>
      </w:r>
      <w:r w:rsidR="001F0428">
        <w:rPr>
          <w:sz w:val="24"/>
          <w:szCs w:val="24"/>
        </w:rPr>
        <w:t xml:space="preserve"> new work of</w:t>
      </w:r>
      <w:r>
        <w:rPr>
          <w:sz w:val="24"/>
          <w:szCs w:val="24"/>
        </w:rPr>
        <w:t xml:space="preserve"> refurbishment of the interior has taken rather longer than planned because of the unexpected fragile state of the tiled floor, much more of which has had to be re-laid and renewed that was originally planned. In the fact the work has been four or five times greater than planned for</w:t>
      </w:r>
      <w:r w:rsidR="001F0428">
        <w:rPr>
          <w:sz w:val="24"/>
          <w:szCs w:val="24"/>
        </w:rPr>
        <w:t>!</w:t>
      </w:r>
      <w:r>
        <w:rPr>
          <w:sz w:val="24"/>
          <w:szCs w:val="24"/>
        </w:rPr>
        <w:t xml:space="preserve">  The craftsmanship displayed in the restor</w:t>
      </w:r>
      <w:r w:rsidR="00F6400E">
        <w:rPr>
          <w:sz w:val="24"/>
          <w:szCs w:val="24"/>
        </w:rPr>
        <w:t xml:space="preserve">ation </w:t>
      </w:r>
      <w:r w:rsidR="001F0428">
        <w:rPr>
          <w:sz w:val="24"/>
          <w:szCs w:val="24"/>
        </w:rPr>
        <w:t>of the</w:t>
      </w:r>
      <w:r w:rsidR="00F6400E">
        <w:rPr>
          <w:sz w:val="24"/>
          <w:szCs w:val="24"/>
        </w:rPr>
        <w:t xml:space="preserve"> spectacular tiled </w:t>
      </w:r>
      <w:r w:rsidR="001F0428">
        <w:rPr>
          <w:sz w:val="24"/>
          <w:szCs w:val="24"/>
        </w:rPr>
        <w:t xml:space="preserve">floor </w:t>
      </w:r>
      <w:r w:rsidR="00F6400E">
        <w:rPr>
          <w:sz w:val="24"/>
          <w:szCs w:val="24"/>
        </w:rPr>
        <w:t xml:space="preserve">area and of the 130 year old wooden floor by three men – Dominic, Grant and Jim – is worthy of the highest praise.  Their sheer hard work, skill and working patience over many weeks and thousands of tiles </w:t>
      </w:r>
      <w:r w:rsidR="001F0428">
        <w:rPr>
          <w:sz w:val="24"/>
          <w:szCs w:val="24"/>
        </w:rPr>
        <w:t xml:space="preserve">has left me </w:t>
      </w:r>
      <w:r w:rsidR="00F6400E">
        <w:rPr>
          <w:sz w:val="24"/>
          <w:szCs w:val="24"/>
        </w:rPr>
        <w:t xml:space="preserve">speechless. Please admire their work as it is finally revealed and never forget what they have done for us. </w:t>
      </w:r>
    </w:p>
    <w:p w:rsidR="001F0428" w:rsidRDefault="001F0428" w:rsidP="00A77FCC">
      <w:pPr>
        <w:pStyle w:val="NoSpacing"/>
        <w:jc w:val="both"/>
        <w:rPr>
          <w:sz w:val="24"/>
          <w:szCs w:val="24"/>
        </w:rPr>
      </w:pPr>
    </w:p>
    <w:p w:rsidR="001F0428" w:rsidRDefault="001921C1" w:rsidP="00A77FCC">
      <w:pPr>
        <w:pStyle w:val="NoSpacing"/>
        <w:jc w:val="both"/>
        <w:rPr>
          <w:sz w:val="24"/>
          <w:szCs w:val="24"/>
        </w:rPr>
      </w:pPr>
      <w:r>
        <w:rPr>
          <w:sz w:val="24"/>
          <w:szCs w:val="24"/>
        </w:rPr>
        <w:t xml:space="preserve">Nor should </w:t>
      </w:r>
      <w:r w:rsidR="001F0428">
        <w:rPr>
          <w:sz w:val="24"/>
          <w:szCs w:val="24"/>
        </w:rPr>
        <w:t>w</w:t>
      </w:r>
      <w:r>
        <w:rPr>
          <w:sz w:val="24"/>
          <w:szCs w:val="24"/>
        </w:rPr>
        <w:t>e forget our splendid team from Lambert Walker and other contractors.</w:t>
      </w:r>
      <w:r w:rsidR="00F6400E">
        <w:rPr>
          <w:sz w:val="24"/>
          <w:szCs w:val="24"/>
        </w:rPr>
        <w:t xml:space="preserve"> </w:t>
      </w:r>
      <w:r w:rsidR="001D094C">
        <w:rPr>
          <w:sz w:val="24"/>
          <w:szCs w:val="24"/>
        </w:rPr>
        <w:t>You may never have met them -  but they have been  here, on and off for seven months – Michael</w:t>
      </w:r>
      <w:r w:rsidR="001F0428">
        <w:rPr>
          <w:sz w:val="24"/>
          <w:szCs w:val="24"/>
        </w:rPr>
        <w:t>,</w:t>
      </w:r>
      <w:r w:rsidR="001D094C">
        <w:rPr>
          <w:sz w:val="24"/>
          <w:szCs w:val="24"/>
        </w:rPr>
        <w:t xml:space="preserve"> Paul, Mark, Richard, Chris, Anthony, Danny, Michael, Arran, Grant, Dominic, Jim, Sam, Chris, Simon, Nathan, Carl, Gary, Matthew, Danny and many others. I th</w:t>
      </w:r>
      <w:r w:rsidR="001F0428">
        <w:rPr>
          <w:sz w:val="24"/>
          <w:szCs w:val="24"/>
        </w:rPr>
        <w:t>a</w:t>
      </w:r>
      <w:r w:rsidR="001D094C">
        <w:rPr>
          <w:sz w:val="24"/>
          <w:szCs w:val="24"/>
        </w:rPr>
        <w:t xml:space="preserve">nk God for all of them and wish them a Happy Easter too, as they leave us to continue their good work elsewhere.  I know how much they have enjoyed working on St Mary’s tower and interior </w:t>
      </w:r>
      <w:r w:rsidR="004C788C">
        <w:rPr>
          <w:sz w:val="24"/>
          <w:szCs w:val="24"/>
        </w:rPr>
        <w:t>– because they have told me - so it’s true</w:t>
      </w:r>
      <w:r w:rsidR="001F0428">
        <w:rPr>
          <w:sz w:val="24"/>
          <w:szCs w:val="24"/>
        </w:rPr>
        <w:t xml:space="preserve">! </w:t>
      </w:r>
    </w:p>
    <w:p w:rsidR="001F0428" w:rsidRDefault="001F0428" w:rsidP="00A77FCC">
      <w:pPr>
        <w:pStyle w:val="NoSpacing"/>
        <w:jc w:val="both"/>
        <w:rPr>
          <w:sz w:val="24"/>
          <w:szCs w:val="24"/>
        </w:rPr>
      </w:pPr>
    </w:p>
    <w:p w:rsidR="00941B67" w:rsidRDefault="001F0428" w:rsidP="00A77FCC">
      <w:pPr>
        <w:pStyle w:val="NoSpacing"/>
        <w:jc w:val="both"/>
        <w:rPr>
          <w:sz w:val="24"/>
          <w:szCs w:val="24"/>
        </w:rPr>
      </w:pPr>
      <w:r>
        <w:rPr>
          <w:sz w:val="24"/>
          <w:szCs w:val="24"/>
        </w:rPr>
        <w:t>St</w:t>
      </w:r>
      <w:r w:rsidR="004C788C">
        <w:rPr>
          <w:sz w:val="24"/>
          <w:szCs w:val="24"/>
        </w:rPr>
        <w:t xml:space="preserve"> John said of Jesus – that he “did many other miraculous signs in the presence of his disciples </w:t>
      </w:r>
      <w:proofErr w:type="gramStart"/>
      <w:r w:rsidR="004C788C">
        <w:rPr>
          <w:sz w:val="24"/>
          <w:szCs w:val="24"/>
        </w:rPr>
        <w:t>which</w:t>
      </w:r>
      <w:proofErr w:type="gramEnd"/>
      <w:r w:rsidR="004C788C">
        <w:rPr>
          <w:sz w:val="24"/>
          <w:szCs w:val="24"/>
        </w:rPr>
        <w:t xml:space="preserve"> are not recorded in this book. But these are written that you may believe that Jesus </w:t>
      </w:r>
      <w:proofErr w:type="gramStart"/>
      <w:r w:rsidR="004C788C">
        <w:rPr>
          <w:sz w:val="24"/>
          <w:szCs w:val="24"/>
        </w:rPr>
        <w:t>is  Christ</w:t>
      </w:r>
      <w:proofErr w:type="gramEnd"/>
      <w:r w:rsidR="004C788C">
        <w:rPr>
          <w:sz w:val="24"/>
          <w:szCs w:val="24"/>
        </w:rPr>
        <w:t>, the Son of God, and that by believing you may have life in his Name”</w:t>
      </w:r>
      <w:r>
        <w:rPr>
          <w:sz w:val="24"/>
          <w:szCs w:val="24"/>
        </w:rPr>
        <w:t>. It’s TRUE!  Jesus came to life to give us new life. St Mary’s is experiencing new life too, in a dramatic and historic way.</w:t>
      </w:r>
    </w:p>
    <w:p w:rsidR="004C788C" w:rsidRDefault="004C788C" w:rsidP="00A77FCC">
      <w:pPr>
        <w:pStyle w:val="NoSpacing"/>
        <w:jc w:val="both"/>
        <w:rPr>
          <w:sz w:val="24"/>
          <w:szCs w:val="24"/>
        </w:rPr>
      </w:pPr>
    </w:p>
    <w:p w:rsidR="00673927" w:rsidRDefault="00AB663B" w:rsidP="00A77FCC">
      <w:pPr>
        <w:pStyle w:val="NoSpacing"/>
        <w:jc w:val="both"/>
        <w:rPr>
          <w:sz w:val="24"/>
          <w:szCs w:val="24"/>
        </w:rPr>
      </w:pPr>
      <w:r>
        <w:rPr>
          <w:noProof/>
          <w:sz w:val="24"/>
          <w:szCs w:val="24"/>
          <w:lang w:eastAsia="en-GB"/>
        </w:rPr>
        <w:drawing>
          <wp:anchor distT="0" distB="0" distL="114300" distR="114300" simplePos="0" relativeHeight="251736064" behindDoc="1" locked="0" layoutInCell="1" allowOverlap="1">
            <wp:simplePos x="0" y="0"/>
            <wp:positionH relativeFrom="column">
              <wp:posOffset>1277620</wp:posOffset>
            </wp:positionH>
            <wp:positionV relativeFrom="paragraph">
              <wp:posOffset>140970</wp:posOffset>
            </wp:positionV>
            <wp:extent cx="2246630" cy="783590"/>
            <wp:effectExtent l="19050" t="0" r="1270" b="0"/>
            <wp:wrapNone/>
            <wp:docPr id="2" name="Picture 12" descr="C:\Users\sue\Pictures\ControlCenter3\Scan\CCF17062011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e\Pictures\ControlCenter3\Scan\CCF17062011_00003.jpg"/>
                    <pic:cNvPicPr>
                      <a:picLocks noChangeAspect="1" noChangeArrowheads="1"/>
                    </pic:cNvPicPr>
                  </pic:nvPicPr>
                  <pic:blipFill>
                    <a:blip r:embed="rId21" cstate="print"/>
                    <a:srcRect/>
                    <a:stretch>
                      <a:fillRect/>
                    </a:stretch>
                  </pic:blipFill>
                  <pic:spPr bwMode="auto">
                    <a:xfrm>
                      <a:off x="0" y="0"/>
                      <a:ext cx="2246630" cy="783590"/>
                    </a:xfrm>
                    <a:prstGeom prst="rect">
                      <a:avLst/>
                    </a:prstGeom>
                    <a:noFill/>
                    <a:ln w="9525">
                      <a:noFill/>
                      <a:miter lim="800000"/>
                      <a:headEnd/>
                      <a:tailEnd/>
                    </a:ln>
                  </pic:spPr>
                </pic:pic>
              </a:graphicData>
            </a:graphic>
          </wp:anchor>
        </w:drawing>
      </w:r>
      <w:r w:rsidR="001F0428">
        <w:rPr>
          <w:sz w:val="24"/>
          <w:szCs w:val="24"/>
        </w:rPr>
        <w:t xml:space="preserve">A </w:t>
      </w:r>
      <w:r w:rsidR="004C788C">
        <w:rPr>
          <w:sz w:val="24"/>
          <w:szCs w:val="24"/>
        </w:rPr>
        <w:t>Happy Easter to you!</w:t>
      </w:r>
      <w:r w:rsidR="001F0428">
        <w:rPr>
          <w:sz w:val="24"/>
          <w:szCs w:val="24"/>
        </w:rPr>
        <w:tab/>
      </w:r>
      <w:proofErr w:type="gramStart"/>
      <w:r w:rsidR="001F0428">
        <w:rPr>
          <w:sz w:val="24"/>
          <w:szCs w:val="24"/>
        </w:rPr>
        <w:t>Yo</w:t>
      </w:r>
      <w:r w:rsidR="001965E7">
        <w:rPr>
          <w:sz w:val="24"/>
          <w:szCs w:val="24"/>
        </w:rPr>
        <w:t>urs very sincerely</w:t>
      </w:r>
      <w:r w:rsidR="001F0428">
        <w:rPr>
          <w:sz w:val="24"/>
          <w:szCs w:val="24"/>
        </w:rPr>
        <w:t>, in the joy of the Resurrection.</w:t>
      </w:r>
      <w:proofErr w:type="gramEnd"/>
      <w:r w:rsidR="001965E7">
        <w:rPr>
          <w:sz w:val="24"/>
          <w:szCs w:val="24"/>
        </w:rPr>
        <w:t xml:space="preserve"> </w:t>
      </w:r>
    </w:p>
    <w:p w:rsidR="00DA2D9D" w:rsidRDefault="00DA2D9D" w:rsidP="00A77FCC">
      <w:pPr>
        <w:pStyle w:val="NoSpacing"/>
        <w:jc w:val="both"/>
        <w:rPr>
          <w:sz w:val="24"/>
          <w:szCs w:val="24"/>
        </w:rPr>
      </w:pPr>
    </w:p>
    <w:p w:rsidR="00E164DE" w:rsidRDefault="00E164DE" w:rsidP="00A77FCC">
      <w:pPr>
        <w:pStyle w:val="NoSpacing"/>
        <w:jc w:val="both"/>
        <w:rPr>
          <w:sz w:val="24"/>
          <w:szCs w:val="24"/>
        </w:rPr>
      </w:pPr>
      <w:r>
        <w:rPr>
          <w:noProof/>
          <w:sz w:val="24"/>
          <w:szCs w:val="24"/>
          <w:lang w:eastAsia="en-GB"/>
        </w:rPr>
        <w:drawing>
          <wp:anchor distT="0" distB="0" distL="114300" distR="114300" simplePos="0" relativeHeight="251856896" behindDoc="0" locked="0" layoutInCell="1" allowOverlap="1">
            <wp:simplePos x="0" y="0"/>
            <wp:positionH relativeFrom="column">
              <wp:posOffset>-139570</wp:posOffset>
            </wp:positionH>
            <wp:positionV relativeFrom="paragraph">
              <wp:posOffset>-93306</wp:posOffset>
            </wp:positionV>
            <wp:extent cx="4624740" cy="4599992"/>
            <wp:effectExtent l="19050" t="0" r="4410" b="0"/>
            <wp:wrapNone/>
            <wp:docPr id="15" name="Picture 3" descr="C:\Users\sue\Downloads\apr13_xword_gri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e\Downloads\apr13_xword_grid.tif"/>
                    <pic:cNvPicPr>
                      <a:picLocks noChangeAspect="1" noChangeArrowheads="1"/>
                    </pic:cNvPicPr>
                  </pic:nvPicPr>
                  <pic:blipFill>
                    <a:blip r:embed="rId22" cstate="print"/>
                    <a:srcRect/>
                    <a:stretch>
                      <a:fillRect/>
                    </a:stretch>
                  </pic:blipFill>
                  <pic:spPr bwMode="auto">
                    <a:xfrm>
                      <a:off x="0" y="0"/>
                      <a:ext cx="4624740" cy="4599992"/>
                    </a:xfrm>
                    <a:prstGeom prst="rect">
                      <a:avLst/>
                    </a:prstGeom>
                    <a:noFill/>
                    <a:ln w="9525">
                      <a:noFill/>
                      <a:miter lim="800000"/>
                      <a:headEnd/>
                      <a:tailEnd/>
                    </a:ln>
                  </pic:spPr>
                </pic:pic>
              </a:graphicData>
            </a:graphic>
          </wp:anchor>
        </w:drawing>
      </w: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E164DE" w:rsidRDefault="00E164DE" w:rsidP="00E164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Across</w:t>
      </w:r>
    </w:p>
    <w:p w:rsidR="00E164DE" w:rsidRDefault="00E164DE" w:rsidP="00E164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1  ‘The</w:t>
      </w:r>
      <w:proofErr w:type="gramEnd"/>
      <w:r>
        <w:rPr>
          <w:rFonts w:ascii="Helvetica" w:hAnsi="Helvetica" w:cs="Helvetica"/>
          <w:sz w:val="24"/>
          <w:szCs w:val="24"/>
        </w:rPr>
        <w:t xml:space="preserve"> baby in my — leaped for joy’ (Luke 1:44) (4) 3 A ‘don’t know’ in matters of faith (8)</w:t>
      </w:r>
    </w:p>
    <w:p w:rsidR="00E164DE" w:rsidRDefault="00E164DE" w:rsidP="00E164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9  In</w:t>
      </w:r>
      <w:proofErr w:type="gramEnd"/>
      <w:r>
        <w:rPr>
          <w:rFonts w:ascii="Helvetica" w:hAnsi="Helvetica" w:cs="Helvetica"/>
          <w:sz w:val="24"/>
          <w:szCs w:val="24"/>
        </w:rPr>
        <w:t xml:space="preserve"> the distant past (Jeremiah 2:20) (4,3)</w:t>
      </w:r>
    </w:p>
    <w:p w:rsidR="00E164DE" w:rsidRDefault="00E164DE" w:rsidP="00E164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10 Armada (1 Kings 10:22) (5)</w:t>
      </w:r>
    </w:p>
    <w:p w:rsidR="00E164DE" w:rsidRDefault="00E164DE" w:rsidP="00E164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11 Where Moses was confronted with the burning bush (Exodus 3:1) (5)</w:t>
      </w:r>
    </w:p>
    <w:p w:rsidR="00E164DE" w:rsidRDefault="00E164DE" w:rsidP="00E164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12 Hair colour indicative of skin infection (Leviticus 13:30) (6)</w:t>
      </w:r>
    </w:p>
    <w:p w:rsidR="00E164DE" w:rsidRDefault="00E164DE" w:rsidP="00E164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14 ‘</w:t>
      </w:r>
      <w:proofErr w:type="gramStart"/>
      <w:r>
        <w:rPr>
          <w:rFonts w:ascii="Helvetica" w:hAnsi="Helvetica" w:cs="Helvetica"/>
          <w:sz w:val="24"/>
          <w:szCs w:val="24"/>
        </w:rPr>
        <w:t>The</w:t>
      </w:r>
      <w:proofErr w:type="gramEnd"/>
      <w:r>
        <w:rPr>
          <w:rFonts w:ascii="Helvetica" w:hAnsi="Helvetica" w:cs="Helvetica"/>
          <w:sz w:val="24"/>
          <w:szCs w:val="24"/>
        </w:rPr>
        <w:t xml:space="preserve"> worries of this life and the — of wealth choke it, making it </w:t>
      </w:r>
      <w:r>
        <w:rPr>
          <w:rFonts w:ascii="Helvetica" w:hAnsi="Helvetica" w:cs="Helvetica"/>
          <w:sz w:val="24"/>
          <w:szCs w:val="24"/>
        </w:rPr>
        <w:lastRenderedPageBreak/>
        <w:t>unfruitful’ (Matthew 13:22) (13)</w:t>
      </w:r>
    </w:p>
    <w:p w:rsidR="00E164DE" w:rsidRDefault="00E164DE" w:rsidP="00E164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17 Expel (2 Kings 13:23) (6)</w:t>
      </w:r>
    </w:p>
    <w:p w:rsidR="00E164DE" w:rsidRDefault="00E164DE" w:rsidP="00E164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19 What Jesus wrapped round his waist when he washed his disciples’ feet (John 13:4) (5)</w:t>
      </w:r>
    </w:p>
    <w:p w:rsidR="00E164DE" w:rsidRDefault="00E164DE" w:rsidP="00E164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22 The sixth plague to afflict the Egyptians (Exodus 9:9) (5)</w:t>
      </w:r>
    </w:p>
    <w:p w:rsidR="00E164DE" w:rsidRDefault="00E164DE" w:rsidP="00E164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23 For nine (</w:t>
      </w:r>
      <w:proofErr w:type="spellStart"/>
      <w:r>
        <w:rPr>
          <w:rFonts w:ascii="Helvetica" w:hAnsi="Helvetica" w:cs="Helvetica"/>
          <w:sz w:val="24"/>
          <w:szCs w:val="24"/>
        </w:rPr>
        <w:t>anag</w:t>
      </w:r>
      <w:proofErr w:type="spellEnd"/>
      <w:r>
        <w:rPr>
          <w:rFonts w:ascii="Helvetica" w:hAnsi="Helvetica" w:cs="Helvetica"/>
          <w:sz w:val="24"/>
          <w:szCs w:val="24"/>
        </w:rPr>
        <w:t>.) (7)</w:t>
      </w:r>
    </w:p>
    <w:p w:rsidR="00E164DE" w:rsidRDefault="00E164DE" w:rsidP="00E164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24 Where there is no time (Psalm 93:2) (8)</w:t>
      </w:r>
    </w:p>
    <w:p w:rsidR="00E164DE" w:rsidRDefault="00E164DE" w:rsidP="00E164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25 Goliath’s challenge to the Israelite army in the Valley of </w:t>
      </w:r>
      <w:proofErr w:type="spellStart"/>
      <w:r>
        <w:rPr>
          <w:rFonts w:ascii="Helvetica" w:hAnsi="Helvetica" w:cs="Helvetica"/>
          <w:sz w:val="24"/>
          <w:szCs w:val="24"/>
        </w:rPr>
        <w:t>Elah</w:t>
      </w:r>
      <w:proofErr w:type="spellEnd"/>
      <w:r>
        <w:rPr>
          <w:rFonts w:ascii="Helvetica" w:hAnsi="Helvetica" w:cs="Helvetica"/>
          <w:sz w:val="24"/>
          <w:szCs w:val="24"/>
        </w:rPr>
        <w:t>: ‘This day I — the ranks of Israel!’ (1 Samuel 17:10) (4)</w:t>
      </w:r>
    </w:p>
    <w:p w:rsidR="00E164DE" w:rsidRDefault="00E164DE" w:rsidP="00E164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Down</w:t>
      </w:r>
    </w:p>
    <w:p w:rsidR="00E164DE" w:rsidRDefault="00E164DE" w:rsidP="00E164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1  ‘I</w:t>
      </w:r>
      <w:proofErr w:type="gramEnd"/>
      <w:r>
        <w:rPr>
          <w:rFonts w:ascii="Helvetica" w:hAnsi="Helvetica" w:cs="Helvetica"/>
          <w:sz w:val="24"/>
          <w:szCs w:val="24"/>
        </w:rPr>
        <w:t xml:space="preserve"> will become angry with them and forsake them; I — — my face from them’ (Deuteronomy 31:17) (4,4)</w:t>
      </w:r>
    </w:p>
    <w:p w:rsidR="00E164DE" w:rsidRDefault="00E164DE" w:rsidP="00E164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2  Usual</w:t>
      </w:r>
      <w:proofErr w:type="gramEnd"/>
      <w:r>
        <w:rPr>
          <w:rFonts w:ascii="Helvetica" w:hAnsi="Helvetica" w:cs="Helvetica"/>
          <w:sz w:val="24"/>
          <w:szCs w:val="24"/>
        </w:rPr>
        <w:t xml:space="preserve"> description of prophets such as Amos, Hosea, Micah, and so on (5)</w:t>
      </w:r>
    </w:p>
    <w:p w:rsidR="00E164DE" w:rsidRDefault="00E164DE" w:rsidP="00E164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4  ‘They</w:t>
      </w:r>
      <w:proofErr w:type="gramEnd"/>
      <w:r>
        <w:rPr>
          <w:rFonts w:ascii="Helvetica" w:hAnsi="Helvetica" w:cs="Helvetica"/>
          <w:sz w:val="24"/>
          <w:szCs w:val="24"/>
        </w:rPr>
        <w:t xml:space="preserve"> cannot see the light of the gospel of the — — — , who is the image of God’ (2 Corinthians 4:4) (5,2,6)</w:t>
      </w:r>
    </w:p>
    <w:p w:rsidR="00E164DE" w:rsidRDefault="00E164DE" w:rsidP="00E164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5  An</w:t>
      </w:r>
      <w:proofErr w:type="gramEnd"/>
      <w:r>
        <w:rPr>
          <w:rFonts w:ascii="Helvetica" w:hAnsi="Helvetica" w:cs="Helvetica"/>
          <w:sz w:val="24"/>
          <w:szCs w:val="24"/>
        </w:rPr>
        <w:t xml:space="preserve"> animal’s internal edible parts (Leviticus 4:11) (5)</w:t>
      </w:r>
    </w:p>
    <w:p w:rsidR="00E164DE" w:rsidRDefault="00E164DE" w:rsidP="00E164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6  Popular</w:t>
      </w:r>
      <w:proofErr w:type="gramEnd"/>
      <w:r>
        <w:rPr>
          <w:rFonts w:ascii="Helvetica" w:hAnsi="Helvetica" w:cs="Helvetica"/>
          <w:sz w:val="24"/>
          <w:szCs w:val="24"/>
        </w:rPr>
        <w:t xml:space="preserve"> 20th-century religious novel by Lloyd C. Douglas, which became a 1953 film starring Richard Burton (3,4)</w:t>
      </w:r>
    </w:p>
    <w:p w:rsidR="00E164DE" w:rsidRDefault="00E164DE" w:rsidP="00E164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7  ‘A</w:t>
      </w:r>
      <w:proofErr w:type="gramEnd"/>
      <w:r>
        <w:rPr>
          <w:rFonts w:ascii="Helvetica" w:hAnsi="Helvetica" w:cs="Helvetica"/>
          <w:sz w:val="24"/>
          <w:szCs w:val="24"/>
        </w:rPr>
        <w:t xml:space="preserve"> — on a hill cannot be hidden’ (Matthew 5:14) (4)</w:t>
      </w:r>
    </w:p>
    <w:p w:rsidR="00E164DE" w:rsidRDefault="00E164DE" w:rsidP="00E164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8  One</w:t>
      </w:r>
      <w:proofErr w:type="gramEnd"/>
      <w:r>
        <w:rPr>
          <w:rFonts w:ascii="Helvetica" w:hAnsi="Helvetica" w:cs="Helvetica"/>
          <w:sz w:val="24"/>
          <w:szCs w:val="24"/>
        </w:rPr>
        <w:t xml:space="preserve"> of the exiles, a descendant of </w:t>
      </w:r>
      <w:proofErr w:type="spellStart"/>
      <w:r>
        <w:rPr>
          <w:rFonts w:ascii="Helvetica" w:hAnsi="Helvetica" w:cs="Helvetica"/>
          <w:sz w:val="24"/>
          <w:szCs w:val="24"/>
        </w:rPr>
        <w:t>Bebai</w:t>
      </w:r>
      <w:proofErr w:type="spellEnd"/>
      <w:r>
        <w:rPr>
          <w:rFonts w:ascii="Helvetica" w:hAnsi="Helvetica" w:cs="Helvetica"/>
          <w:sz w:val="24"/>
          <w:szCs w:val="24"/>
        </w:rPr>
        <w:t>, who married a foreign woman (Ezra 10:28) (6)</w:t>
      </w:r>
    </w:p>
    <w:p w:rsidR="00E164DE" w:rsidRDefault="00E164DE" w:rsidP="00E164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13 Old Testament hymn-singing (8)</w:t>
      </w:r>
    </w:p>
    <w:p w:rsidR="00E164DE" w:rsidRDefault="00E164DE" w:rsidP="00E164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15 ‘And O what transport of delight from thy pure — </w:t>
      </w:r>
      <w:proofErr w:type="spellStart"/>
      <w:r>
        <w:rPr>
          <w:rFonts w:ascii="Helvetica" w:hAnsi="Helvetica" w:cs="Helvetica"/>
          <w:sz w:val="24"/>
          <w:szCs w:val="24"/>
        </w:rPr>
        <w:t>floweth</w:t>
      </w:r>
      <w:proofErr w:type="spellEnd"/>
      <w:r>
        <w:rPr>
          <w:rFonts w:ascii="Helvetica" w:hAnsi="Helvetica" w:cs="Helvetica"/>
          <w:sz w:val="24"/>
          <w:szCs w:val="24"/>
        </w:rPr>
        <w:t>’ (7)</w:t>
      </w:r>
    </w:p>
    <w:p w:rsidR="00E164DE" w:rsidRDefault="00E164DE" w:rsidP="00E164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16 Of felt (</w:t>
      </w:r>
      <w:proofErr w:type="spellStart"/>
      <w:r>
        <w:rPr>
          <w:rFonts w:ascii="Helvetica" w:hAnsi="Helvetica" w:cs="Helvetica"/>
          <w:sz w:val="24"/>
          <w:szCs w:val="24"/>
        </w:rPr>
        <w:t>anag</w:t>
      </w:r>
      <w:proofErr w:type="spellEnd"/>
      <w:r>
        <w:rPr>
          <w:rFonts w:ascii="Helvetica" w:hAnsi="Helvetica" w:cs="Helvetica"/>
          <w:sz w:val="24"/>
          <w:szCs w:val="24"/>
        </w:rPr>
        <w:t>.) (3</w:t>
      </w:r>
      <w:proofErr w:type="gramStart"/>
      <w:r>
        <w:rPr>
          <w:rFonts w:ascii="Helvetica" w:hAnsi="Helvetica" w:cs="Helvetica"/>
          <w:sz w:val="24"/>
          <w:szCs w:val="24"/>
        </w:rPr>
        <w:t>,3</w:t>
      </w:r>
      <w:proofErr w:type="gramEnd"/>
      <w:r>
        <w:rPr>
          <w:rFonts w:ascii="Helvetica" w:hAnsi="Helvetica" w:cs="Helvetica"/>
          <w:sz w:val="24"/>
          <w:szCs w:val="24"/>
        </w:rPr>
        <w:t>)</w:t>
      </w:r>
    </w:p>
    <w:p w:rsidR="00E164DE" w:rsidRDefault="00E164DE" w:rsidP="00E164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18 ‘So — the — sets you free, you will be free indeed’ (John 8:36) (2</w:t>
      </w:r>
      <w:proofErr w:type="gramStart"/>
      <w:r>
        <w:rPr>
          <w:rFonts w:ascii="Helvetica" w:hAnsi="Helvetica" w:cs="Helvetica"/>
          <w:sz w:val="24"/>
          <w:szCs w:val="24"/>
        </w:rPr>
        <w:t>,3</w:t>
      </w:r>
      <w:proofErr w:type="gramEnd"/>
      <w:r>
        <w:rPr>
          <w:rFonts w:ascii="Helvetica" w:hAnsi="Helvetica" w:cs="Helvetica"/>
          <w:sz w:val="24"/>
          <w:szCs w:val="24"/>
        </w:rPr>
        <w:t>)</w:t>
      </w:r>
    </w:p>
    <w:p w:rsidR="00E164DE" w:rsidRDefault="00E164DE" w:rsidP="00E164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20 Comes between ‘bad’ and ‘worst’ (John 5:14) (5)</w:t>
      </w:r>
    </w:p>
    <w:p w:rsidR="00E164DE" w:rsidRDefault="00E164DE" w:rsidP="00E164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21 ‘</w:t>
      </w:r>
      <w:proofErr w:type="gramStart"/>
      <w:r>
        <w:rPr>
          <w:rFonts w:ascii="Helvetica" w:hAnsi="Helvetica" w:cs="Helvetica"/>
          <w:sz w:val="24"/>
          <w:szCs w:val="24"/>
        </w:rPr>
        <w:t>Neither</w:t>
      </w:r>
      <w:proofErr w:type="gramEnd"/>
      <w:r>
        <w:rPr>
          <w:rFonts w:ascii="Helvetica" w:hAnsi="Helvetica" w:cs="Helvetica"/>
          <w:sz w:val="24"/>
          <w:szCs w:val="24"/>
        </w:rPr>
        <w:t xml:space="preserve"> height nor depth... will be — to separate us from the love of God’ (Romans 8:39) (4)</w:t>
      </w:r>
    </w:p>
    <w:p w:rsidR="00E164DE" w:rsidRDefault="00E164DE" w:rsidP="00A77FCC">
      <w:pPr>
        <w:pStyle w:val="NoSpacing"/>
        <w:jc w:val="both"/>
        <w:rPr>
          <w:sz w:val="24"/>
          <w:szCs w:val="24"/>
        </w:rPr>
      </w:pPr>
    </w:p>
    <w:p w:rsidR="00E164DE" w:rsidRDefault="00E164DE" w:rsidP="00A77FCC">
      <w:pPr>
        <w:pStyle w:val="NoSpacing"/>
        <w:jc w:val="both"/>
        <w:rPr>
          <w:sz w:val="24"/>
          <w:szCs w:val="24"/>
        </w:rPr>
      </w:pPr>
    </w:p>
    <w:p w:rsidR="0068035F" w:rsidRDefault="0068035F" w:rsidP="00A77FCC">
      <w:pPr>
        <w:pStyle w:val="NoSpacing"/>
        <w:jc w:val="both"/>
        <w:rPr>
          <w:sz w:val="24"/>
          <w:szCs w:val="24"/>
        </w:rPr>
      </w:pPr>
    </w:p>
    <w:p w:rsidR="0068035F" w:rsidRDefault="0068035F" w:rsidP="00A77FCC">
      <w:pPr>
        <w:pStyle w:val="NoSpacing"/>
        <w:jc w:val="both"/>
        <w:rPr>
          <w:sz w:val="24"/>
          <w:szCs w:val="24"/>
        </w:rPr>
      </w:pPr>
    </w:p>
    <w:p w:rsidR="0068035F" w:rsidRDefault="0068035F" w:rsidP="00A77FCC">
      <w:pPr>
        <w:pStyle w:val="NoSpacing"/>
        <w:jc w:val="both"/>
        <w:rPr>
          <w:sz w:val="24"/>
          <w:szCs w:val="24"/>
        </w:rPr>
      </w:pPr>
    </w:p>
    <w:p w:rsidR="0068035F" w:rsidRDefault="0068035F" w:rsidP="00A77FCC">
      <w:pPr>
        <w:pStyle w:val="NoSpacing"/>
        <w:jc w:val="both"/>
        <w:rPr>
          <w:sz w:val="24"/>
          <w:szCs w:val="24"/>
        </w:rPr>
      </w:pPr>
    </w:p>
    <w:p w:rsidR="0068035F" w:rsidRDefault="0068035F" w:rsidP="00A77FCC">
      <w:pPr>
        <w:pStyle w:val="NoSpacing"/>
        <w:jc w:val="both"/>
        <w:rPr>
          <w:sz w:val="24"/>
          <w:szCs w:val="24"/>
        </w:rPr>
      </w:pPr>
    </w:p>
    <w:p w:rsidR="0068035F" w:rsidRPr="00D86002" w:rsidRDefault="007F118F" w:rsidP="007F118F">
      <w:pPr>
        <w:pStyle w:val="Title"/>
        <w:rPr>
          <w:sz w:val="28"/>
          <w:szCs w:val="28"/>
        </w:rPr>
      </w:pPr>
      <w:r w:rsidRPr="00D86002">
        <w:rPr>
          <w:sz w:val="28"/>
          <w:szCs w:val="28"/>
        </w:rPr>
        <w:lastRenderedPageBreak/>
        <w:t>Easter Monday – 1</w:t>
      </w:r>
      <w:r w:rsidRPr="00D86002">
        <w:rPr>
          <w:sz w:val="28"/>
          <w:szCs w:val="28"/>
          <w:vertAlign w:val="superscript"/>
        </w:rPr>
        <w:t>st</w:t>
      </w:r>
      <w:r w:rsidRPr="00D86002">
        <w:rPr>
          <w:sz w:val="28"/>
          <w:szCs w:val="28"/>
        </w:rPr>
        <w:t xml:space="preserve"> April 2013</w:t>
      </w:r>
    </w:p>
    <w:p w:rsidR="00D86002" w:rsidRDefault="00D86002" w:rsidP="00682481">
      <w:pPr>
        <w:pStyle w:val="NormalWeb"/>
        <w:spacing w:before="240" w:beforeAutospacing="0" w:after="240" w:afterAutospacing="0" w:line="264" w:lineRule="atLeast"/>
        <w:jc w:val="both"/>
        <w:rPr>
          <w:rFonts w:asciiTheme="majorHAnsi" w:hAnsiTheme="majorHAnsi" w:cs="Arial"/>
        </w:rPr>
      </w:pPr>
      <w:r w:rsidRPr="006410A8">
        <w:rPr>
          <w:rFonts w:asciiTheme="majorHAnsi" w:hAnsiTheme="majorHAnsi" w:cs="Arial"/>
          <w:sz w:val="36"/>
          <w:szCs w:val="36"/>
          <w:shd w:val="clear" w:color="auto" w:fill="FFFFFF"/>
        </w:rPr>
        <w:t>Did you know</w:t>
      </w:r>
      <w:r w:rsidRPr="00D86002">
        <w:rPr>
          <w:rFonts w:asciiTheme="majorHAnsi" w:hAnsiTheme="majorHAnsi" w:cs="Arial"/>
          <w:shd w:val="clear" w:color="auto" w:fill="FFFFFF"/>
        </w:rPr>
        <w:t xml:space="preserve"> that the tradition of having a holiday on the Monday after Easter stems from the medieval festival of </w:t>
      </w:r>
      <w:proofErr w:type="spellStart"/>
      <w:proofErr w:type="gramStart"/>
      <w:r w:rsidRPr="00D86002">
        <w:rPr>
          <w:rFonts w:asciiTheme="majorHAnsi" w:hAnsiTheme="majorHAnsi" w:cs="Arial"/>
          <w:shd w:val="clear" w:color="auto" w:fill="FFFFFF"/>
        </w:rPr>
        <w:t>Hocktide</w:t>
      </w:r>
      <w:proofErr w:type="spellEnd"/>
      <w:r w:rsidRPr="00D86002">
        <w:rPr>
          <w:rFonts w:asciiTheme="majorHAnsi" w:hAnsiTheme="majorHAnsi" w:cs="Arial"/>
          <w:shd w:val="clear" w:color="auto" w:fill="FFFFFF"/>
        </w:rPr>
        <w:t>.</w:t>
      </w:r>
      <w:proofErr w:type="gramEnd"/>
      <w:r w:rsidRPr="00D86002">
        <w:rPr>
          <w:rFonts w:asciiTheme="majorHAnsi" w:hAnsiTheme="majorHAnsi" w:cs="Arial"/>
          <w:shd w:val="clear" w:color="auto" w:fill="FFFFFF"/>
        </w:rPr>
        <w:t xml:space="preserve"> This was a two day festival on the Monday and Tuesday after Easter, originating in the eleventh century. Some stories say that on the Monday the men of a town tied up the women and demanded a kiss from them before they were freed. Others say that a man had to carry </w:t>
      </w:r>
      <w:proofErr w:type="gramStart"/>
      <w:r w:rsidRPr="00D86002">
        <w:rPr>
          <w:rFonts w:asciiTheme="majorHAnsi" w:hAnsiTheme="majorHAnsi" w:cs="Arial"/>
          <w:shd w:val="clear" w:color="auto" w:fill="FFFFFF"/>
        </w:rPr>
        <w:t>a women</w:t>
      </w:r>
      <w:proofErr w:type="gramEnd"/>
      <w:r w:rsidRPr="00D86002">
        <w:rPr>
          <w:rFonts w:asciiTheme="majorHAnsi" w:hAnsiTheme="majorHAnsi" w:cs="Arial"/>
          <w:shd w:val="clear" w:color="auto" w:fill="FFFFFF"/>
        </w:rPr>
        <w:t xml:space="preserve"> for a certain distance or lift her up a given number of times in return for a kiss. Fortunately</w:t>
      </w:r>
      <w:proofErr w:type="gramStart"/>
      <w:r w:rsidRPr="00D86002">
        <w:rPr>
          <w:rFonts w:asciiTheme="majorHAnsi" w:hAnsiTheme="majorHAnsi" w:cs="Arial"/>
          <w:shd w:val="clear" w:color="auto" w:fill="FFFFFF"/>
        </w:rPr>
        <w:t xml:space="preserve">,  </w:t>
      </w:r>
      <w:proofErr w:type="spellStart"/>
      <w:r w:rsidRPr="00D86002">
        <w:rPr>
          <w:rFonts w:asciiTheme="majorHAnsi" w:hAnsiTheme="majorHAnsi" w:cs="Arial"/>
          <w:shd w:val="clear" w:color="auto" w:fill="FFFFFF"/>
        </w:rPr>
        <w:t>Hocktide</w:t>
      </w:r>
      <w:proofErr w:type="spellEnd"/>
      <w:proofErr w:type="gramEnd"/>
      <w:r w:rsidRPr="00D86002">
        <w:rPr>
          <w:rFonts w:asciiTheme="majorHAnsi" w:hAnsiTheme="majorHAnsi" w:cs="Arial"/>
          <w:shd w:val="clear" w:color="auto" w:fill="FFFFFF"/>
        </w:rPr>
        <w:t xml:space="preserve"> is only celebrated in the town of </w:t>
      </w:r>
      <w:proofErr w:type="spellStart"/>
      <w:r w:rsidRPr="00D86002">
        <w:rPr>
          <w:rFonts w:asciiTheme="majorHAnsi" w:hAnsiTheme="majorHAnsi" w:cs="Arial"/>
          <w:shd w:val="clear" w:color="auto" w:fill="FFFFFF"/>
        </w:rPr>
        <w:t>Hungerford</w:t>
      </w:r>
      <w:proofErr w:type="spellEnd"/>
      <w:r w:rsidRPr="00D86002">
        <w:rPr>
          <w:rFonts w:asciiTheme="majorHAnsi" w:hAnsiTheme="majorHAnsi" w:cs="Arial"/>
          <w:shd w:val="clear" w:color="auto" w:fill="FFFFFF"/>
        </w:rPr>
        <w:t xml:space="preserve"> in Berkshire and the main events are on the Tuesday after Easter. The festival </w:t>
      </w:r>
      <w:r w:rsidRPr="00D86002">
        <w:rPr>
          <w:rFonts w:asciiTheme="majorHAnsi" w:hAnsiTheme="majorHAnsi" w:cs="Arial"/>
        </w:rPr>
        <w:t>was somewhat modified to celebrate the patronage of the</w:t>
      </w:r>
      <w:r w:rsidRPr="00D86002">
        <w:rPr>
          <w:rStyle w:val="apple-converted-space"/>
          <w:rFonts w:asciiTheme="majorHAnsi" w:hAnsiTheme="majorHAnsi" w:cs="Arial"/>
        </w:rPr>
        <w:t> </w:t>
      </w:r>
      <w:hyperlink r:id="rId23" w:tooltip="Duchy of Lancaster" w:history="1">
        <w:r w:rsidRPr="00D86002">
          <w:rPr>
            <w:rStyle w:val="Hyperlink"/>
            <w:rFonts w:asciiTheme="majorHAnsi" w:hAnsiTheme="majorHAnsi" w:cs="Arial"/>
            <w:color w:val="auto"/>
            <w:u w:val="none"/>
          </w:rPr>
          <w:t>Duchy of Lancaster</w:t>
        </w:r>
      </w:hyperlink>
      <w:r w:rsidRPr="00D86002">
        <w:rPr>
          <w:rFonts w:asciiTheme="majorHAnsi" w:hAnsiTheme="majorHAnsi" w:cs="Arial"/>
        </w:rPr>
        <w:t>.</w:t>
      </w:r>
      <w:r w:rsidRPr="00D86002">
        <w:rPr>
          <w:rStyle w:val="apple-converted-space"/>
          <w:rFonts w:asciiTheme="majorHAnsi" w:hAnsiTheme="majorHAnsi" w:cs="Arial"/>
        </w:rPr>
        <w:t> </w:t>
      </w:r>
      <w:hyperlink r:id="rId24" w:tooltip="John of Gaunt, 1st Duke of Lancaster" w:history="1">
        <w:r w:rsidRPr="00D86002">
          <w:rPr>
            <w:rStyle w:val="Hyperlink"/>
            <w:rFonts w:asciiTheme="majorHAnsi" w:hAnsiTheme="majorHAnsi" w:cs="Arial"/>
            <w:color w:val="auto"/>
            <w:u w:val="none"/>
          </w:rPr>
          <w:t>John of Gaunt</w:t>
        </w:r>
      </w:hyperlink>
      <w:r w:rsidRPr="00D86002">
        <w:rPr>
          <w:rFonts w:asciiTheme="majorHAnsi" w:hAnsiTheme="majorHAnsi" w:cs="Arial"/>
        </w:rPr>
        <w:t>, the 1</w:t>
      </w:r>
      <w:r w:rsidRPr="00D86002">
        <w:rPr>
          <w:rFonts w:asciiTheme="majorHAnsi" w:hAnsiTheme="majorHAnsi" w:cs="Arial"/>
          <w:vertAlign w:val="superscript"/>
        </w:rPr>
        <w:t>st</w:t>
      </w:r>
      <w:r w:rsidRPr="00D86002">
        <w:rPr>
          <w:rFonts w:asciiTheme="majorHAnsi" w:hAnsiTheme="majorHAnsi" w:cs="Arial"/>
        </w:rPr>
        <w:t xml:space="preserve"> </w:t>
      </w:r>
      <w:hyperlink r:id="rId25" w:tooltip="Duke of Lancaster" w:history="1">
        <w:r w:rsidRPr="00D86002">
          <w:rPr>
            <w:rStyle w:val="Hyperlink"/>
            <w:rFonts w:asciiTheme="majorHAnsi" w:hAnsiTheme="majorHAnsi" w:cs="Arial"/>
            <w:color w:val="auto"/>
            <w:u w:val="none"/>
          </w:rPr>
          <w:t>Duke of Lancaster</w:t>
        </w:r>
      </w:hyperlink>
      <w:r w:rsidRPr="00D86002">
        <w:rPr>
          <w:rFonts w:asciiTheme="majorHAnsi" w:hAnsiTheme="majorHAnsi" w:cs="Arial"/>
        </w:rPr>
        <w:t>, granted grazing rights and permission to fish in the</w:t>
      </w:r>
      <w:r w:rsidRPr="00D86002">
        <w:rPr>
          <w:rStyle w:val="apple-converted-space"/>
          <w:rFonts w:asciiTheme="majorHAnsi" w:hAnsiTheme="majorHAnsi" w:cs="Arial"/>
        </w:rPr>
        <w:t> </w:t>
      </w:r>
      <w:hyperlink r:id="rId26" w:tooltip="River Kennet" w:history="1">
        <w:r w:rsidRPr="00D86002">
          <w:rPr>
            <w:rStyle w:val="Hyperlink"/>
            <w:rFonts w:asciiTheme="majorHAnsi" w:hAnsiTheme="majorHAnsi" w:cs="Arial"/>
            <w:color w:val="auto"/>
            <w:u w:val="none"/>
          </w:rPr>
          <w:t>River Kennet</w:t>
        </w:r>
      </w:hyperlink>
      <w:r w:rsidRPr="00D86002">
        <w:rPr>
          <w:rStyle w:val="apple-converted-space"/>
          <w:rFonts w:asciiTheme="majorHAnsi" w:hAnsiTheme="majorHAnsi" w:cs="Arial"/>
        </w:rPr>
        <w:t> </w:t>
      </w:r>
      <w:r w:rsidRPr="00D86002">
        <w:rPr>
          <w:rFonts w:asciiTheme="majorHAnsi" w:hAnsiTheme="majorHAnsi" w:cs="Arial"/>
        </w:rPr>
        <w:t xml:space="preserve">to the commoners of </w:t>
      </w:r>
      <w:proofErr w:type="spellStart"/>
      <w:r w:rsidRPr="00D86002">
        <w:rPr>
          <w:rFonts w:asciiTheme="majorHAnsi" w:hAnsiTheme="majorHAnsi" w:cs="Arial"/>
        </w:rPr>
        <w:t>Hungerford</w:t>
      </w:r>
      <w:proofErr w:type="spellEnd"/>
      <w:r w:rsidRPr="00D86002">
        <w:rPr>
          <w:rFonts w:asciiTheme="majorHAnsi" w:hAnsiTheme="majorHAnsi" w:cs="Arial"/>
        </w:rPr>
        <w:t xml:space="preserve">. Despite a legal battle during the reign of Elizabeth I when the Duchy attempted to regain the lucrative fishing rights, the case was eventually settled in the townspeople's favour after the Queen herself interceded. </w:t>
      </w:r>
      <w:proofErr w:type="spellStart"/>
      <w:r w:rsidRPr="00D86002">
        <w:rPr>
          <w:rFonts w:asciiTheme="majorHAnsi" w:hAnsiTheme="majorHAnsi" w:cs="Arial"/>
        </w:rPr>
        <w:t>Hocktide</w:t>
      </w:r>
      <w:proofErr w:type="spellEnd"/>
      <w:r w:rsidRPr="00D86002">
        <w:rPr>
          <w:rFonts w:asciiTheme="majorHAnsi" w:hAnsiTheme="majorHAnsi" w:cs="Arial"/>
        </w:rPr>
        <w:t xml:space="preserve"> in </w:t>
      </w:r>
      <w:proofErr w:type="spellStart"/>
      <w:r w:rsidRPr="00D86002">
        <w:rPr>
          <w:rFonts w:asciiTheme="majorHAnsi" w:hAnsiTheme="majorHAnsi" w:cs="Arial"/>
        </w:rPr>
        <w:t>Hungerford</w:t>
      </w:r>
      <w:proofErr w:type="spellEnd"/>
      <w:r w:rsidRPr="00D86002">
        <w:rPr>
          <w:rFonts w:asciiTheme="majorHAnsi" w:hAnsiTheme="majorHAnsi" w:cs="Arial"/>
        </w:rPr>
        <w:t xml:space="preserve"> now combines the ceremonial collecting of the rents with something of the previous tradition of demanding kisses or money. Although the </w:t>
      </w:r>
      <w:proofErr w:type="spellStart"/>
      <w:r w:rsidRPr="00D86002">
        <w:rPr>
          <w:rFonts w:asciiTheme="majorHAnsi" w:hAnsiTheme="majorHAnsi" w:cs="Arial"/>
        </w:rPr>
        <w:t>Hocktide</w:t>
      </w:r>
      <w:proofErr w:type="spellEnd"/>
      <w:r w:rsidRPr="00D86002">
        <w:rPr>
          <w:rFonts w:asciiTheme="majorHAnsi" w:hAnsiTheme="majorHAnsi" w:cs="Arial"/>
        </w:rPr>
        <w:t xml:space="preserve"> celebrations take place over several days, the main festivities occur on the Tuesday, which is known as </w:t>
      </w:r>
      <w:proofErr w:type="spellStart"/>
      <w:r w:rsidRPr="00D86002">
        <w:rPr>
          <w:rFonts w:asciiTheme="majorHAnsi" w:hAnsiTheme="majorHAnsi" w:cs="Arial"/>
        </w:rPr>
        <w:t>Tutti</w:t>
      </w:r>
      <w:proofErr w:type="spellEnd"/>
      <w:r w:rsidRPr="00D86002">
        <w:rPr>
          <w:rFonts w:asciiTheme="majorHAnsi" w:hAnsiTheme="majorHAnsi" w:cs="Arial"/>
        </w:rPr>
        <w:t xml:space="preserve"> Day. The </w:t>
      </w:r>
      <w:proofErr w:type="spellStart"/>
      <w:r w:rsidRPr="00D86002">
        <w:rPr>
          <w:rFonts w:asciiTheme="majorHAnsi" w:hAnsiTheme="majorHAnsi" w:cs="Arial"/>
        </w:rPr>
        <w:t>Hocktide</w:t>
      </w:r>
      <w:proofErr w:type="spellEnd"/>
      <w:r w:rsidRPr="00D86002">
        <w:rPr>
          <w:rFonts w:asciiTheme="majorHAnsi" w:hAnsiTheme="majorHAnsi" w:cs="Arial"/>
        </w:rPr>
        <w:t xml:space="preserve"> Council, which is elected on the previous Friday, appoints two </w:t>
      </w:r>
      <w:proofErr w:type="spellStart"/>
      <w:r w:rsidRPr="00D86002">
        <w:rPr>
          <w:rFonts w:asciiTheme="majorHAnsi" w:hAnsiTheme="majorHAnsi" w:cs="Arial"/>
        </w:rPr>
        <w:t>Tutti</w:t>
      </w:r>
      <w:proofErr w:type="spellEnd"/>
      <w:r w:rsidRPr="00D86002">
        <w:rPr>
          <w:rFonts w:asciiTheme="majorHAnsi" w:hAnsiTheme="majorHAnsi" w:cs="Arial"/>
        </w:rPr>
        <w:t xml:space="preserve"> Men whose job it is to visit the properties attracting Commoner's Rights. Formerly they collected rents, and it was their job to accompany the Bellman (or</w:t>
      </w:r>
      <w:r w:rsidRPr="00D86002">
        <w:rPr>
          <w:rStyle w:val="apple-converted-space"/>
          <w:rFonts w:asciiTheme="majorHAnsi" w:hAnsiTheme="majorHAnsi" w:cs="Arial"/>
        </w:rPr>
        <w:t> </w:t>
      </w:r>
      <w:hyperlink r:id="rId27" w:tooltip="Town crier" w:history="1">
        <w:r w:rsidRPr="00D86002">
          <w:rPr>
            <w:rStyle w:val="Hyperlink"/>
            <w:rFonts w:asciiTheme="majorHAnsi" w:hAnsiTheme="majorHAnsi" w:cs="Arial"/>
            <w:color w:val="auto"/>
            <w:u w:val="none"/>
          </w:rPr>
          <w:t>Town crier</w:t>
        </w:r>
      </w:hyperlink>
      <w:r w:rsidRPr="00D86002">
        <w:rPr>
          <w:rFonts w:asciiTheme="majorHAnsi" w:hAnsiTheme="majorHAnsi" w:cs="Arial"/>
        </w:rPr>
        <w:t xml:space="preserve">) to summon commoners to attend the </w:t>
      </w:r>
      <w:proofErr w:type="spellStart"/>
      <w:r w:rsidRPr="00D86002">
        <w:rPr>
          <w:rFonts w:asciiTheme="majorHAnsi" w:hAnsiTheme="majorHAnsi" w:cs="Arial"/>
        </w:rPr>
        <w:t>Hocktide</w:t>
      </w:r>
      <w:proofErr w:type="spellEnd"/>
      <w:r w:rsidRPr="00D86002">
        <w:rPr>
          <w:rFonts w:asciiTheme="majorHAnsi" w:hAnsiTheme="majorHAnsi" w:cs="Arial"/>
        </w:rPr>
        <w:t xml:space="preserve"> Court in the Town Hall, and to fine those who were unable to attend one penny, in lieu of the loss of their rights. The </w:t>
      </w:r>
      <w:proofErr w:type="spellStart"/>
      <w:r w:rsidRPr="00D86002">
        <w:rPr>
          <w:rFonts w:asciiTheme="majorHAnsi" w:hAnsiTheme="majorHAnsi" w:cs="Arial"/>
        </w:rPr>
        <w:t>Tutti</w:t>
      </w:r>
      <w:proofErr w:type="spellEnd"/>
      <w:r w:rsidRPr="00D86002">
        <w:rPr>
          <w:rFonts w:asciiTheme="majorHAnsi" w:hAnsiTheme="majorHAnsi" w:cs="Arial"/>
        </w:rPr>
        <w:t xml:space="preserve"> Men carry </w:t>
      </w:r>
      <w:proofErr w:type="spellStart"/>
      <w:r w:rsidRPr="00D86002">
        <w:rPr>
          <w:rFonts w:asciiTheme="majorHAnsi" w:hAnsiTheme="majorHAnsi" w:cs="Arial"/>
        </w:rPr>
        <w:t>Tutti</w:t>
      </w:r>
      <w:proofErr w:type="spellEnd"/>
      <w:r w:rsidRPr="00D86002">
        <w:rPr>
          <w:rFonts w:asciiTheme="majorHAnsi" w:hAnsiTheme="majorHAnsi" w:cs="Arial"/>
        </w:rPr>
        <w:t xml:space="preserve"> Poles: </w:t>
      </w:r>
      <w:proofErr w:type="gramStart"/>
      <w:r w:rsidRPr="00D86002">
        <w:rPr>
          <w:rFonts w:asciiTheme="majorHAnsi" w:hAnsiTheme="majorHAnsi" w:cs="Arial"/>
        </w:rPr>
        <w:t>wooden staffs topped with bunches</w:t>
      </w:r>
      <w:proofErr w:type="gramEnd"/>
      <w:r w:rsidRPr="00D86002">
        <w:rPr>
          <w:rFonts w:asciiTheme="majorHAnsi" w:hAnsiTheme="majorHAnsi" w:cs="Arial"/>
        </w:rPr>
        <w:t xml:space="preserve"> of flowers and a</w:t>
      </w:r>
      <w:r w:rsidRPr="00D86002">
        <w:rPr>
          <w:rStyle w:val="apple-converted-space"/>
          <w:rFonts w:asciiTheme="majorHAnsi" w:hAnsiTheme="majorHAnsi" w:cs="Arial"/>
        </w:rPr>
        <w:t> </w:t>
      </w:r>
      <w:proofErr w:type="spellStart"/>
      <w:r w:rsidR="00943DF5" w:rsidRPr="00D86002">
        <w:rPr>
          <w:rFonts w:asciiTheme="majorHAnsi" w:hAnsiTheme="majorHAnsi" w:cs="Arial"/>
        </w:rPr>
        <w:fldChar w:fldCharType="begin"/>
      </w:r>
      <w:r w:rsidRPr="00D86002">
        <w:rPr>
          <w:rFonts w:asciiTheme="majorHAnsi" w:hAnsiTheme="majorHAnsi" w:cs="Arial"/>
        </w:rPr>
        <w:instrText xml:space="preserve"> HYPERLINK "http://en.wikipedia.org/wiki/Clove" \o "Clove" </w:instrText>
      </w:r>
      <w:r w:rsidR="00943DF5" w:rsidRPr="00D86002">
        <w:rPr>
          <w:rFonts w:asciiTheme="majorHAnsi" w:hAnsiTheme="majorHAnsi" w:cs="Arial"/>
        </w:rPr>
        <w:fldChar w:fldCharType="separate"/>
      </w:r>
      <w:r w:rsidRPr="00D86002">
        <w:rPr>
          <w:rStyle w:val="Hyperlink"/>
          <w:rFonts w:asciiTheme="majorHAnsi" w:hAnsiTheme="majorHAnsi" w:cs="Arial"/>
          <w:color w:val="auto"/>
          <w:u w:val="none"/>
        </w:rPr>
        <w:t>cloved</w:t>
      </w:r>
      <w:proofErr w:type="spellEnd"/>
      <w:r w:rsidR="00943DF5" w:rsidRPr="00D86002">
        <w:rPr>
          <w:rFonts w:asciiTheme="majorHAnsi" w:hAnsiTheme="majorHAnsi" w:cs="Arial"/>
        </w:rPr>
        <w:fldChar w:fldCharType="end"/>
      </w:r>
      <w:r w:rsidRPr="00D86002">
        <w:rPr>
          <w:rStyle w:val="apple-converted-space"/>
          <w:rFonts w:asciiTheme="majorHAnsi" w:hAnsiTheme="majorHAnsi" w:cs="Arial"/>
        </w:rPr>
        <w:t> </w:t>
      </w:r>
      <w:r w:rsidRPr="00D86002">
        <w:rPr>
          <w:rFonts w:asciiTheme="majorHAnsi" w:hAnsiTheme="majorHAnsi" w:cs="Arial"/>
        </w:rPr>
        <w:t>orange. These are thought to have derived from</w:t>
      </w:r>
      <w:r w:rsidRPr="00D86002">
        <w:rPr>
          <w:rStyle w:val="apple-converted-space"/>
          <w:rFonts w:asciiTheme="majorHAnsi" w:hAnsiTheme="majorHAnsi" w:cs="Arial"/>
        </w:rPr>
        <w:t> </w:t>
      </w:r>
      <w:hyperlink r:id="rId28" w:tooltip="Nosegay" w:history="1">
        <w:r w:rsidRPr="00D86002">
          <w:rPr>
            <w:rStyle w:val="Hyperlink"/>
            <w:rFonts w:asciiTheme="majorHAnsi" w:hAnsiTheme="majorHAnsi" w:cs="Arial"/>
            <w:color w:val="auto"/>
            <w:u w:val="none"/>
          </w:rPr>
          <w:t>nosegays</w:t>
        </w:r>
      </w:hyperlink>
      <w:r w:rsidRPr="00D86002">
        <w:rPr>
          <w:rStyle w:val="apple-converted-space"/>
          <w:rFonts w:asciiTheme="majorHAnsi" w:hAnsiTheme="majorHAnsi" w:cs="Arial"/>
        </w:rPr>
        <w:t> </w:t>
      </w:r>
      <w:r w:rsidRPr="00D86002">
        <w:rPr>
          <w:rFonts w:asciiTheme="majorHAnsi" w:hAnsiTheme="majorHAnsi" w:cs="Arial"/>
        </w:rPr>
        <w:t xml:space="preserve">which would have mitigated the smell of some of the less salubrious parts of the town in times past. The </w:t>
      </w:r>
      <w:proofErr w:type="spellStart"/>
      <w:r w:rsidRPr="00D86002">
        <w:rPr>
          <w:rFonts w:asciiTheme="majorHAnsi" w:hAnsiTheme="majorHAnsi" w:cs="Arial"/>
        </w:rPr>
        <w:t>Tutti</w:t>
      </w:r>
      <w:proofErr w:type="spellEnd"/>
      <w:r w:rsidRPr="00D86002">
        <w:rPr>
          <w:rFonts w:asciiTheme="majorHAnsi" w:hAnsiTheme="majorHAnsi" w:cs="Arial"/>
        </w:rPr>
        <w:t xml:space="preserve"> Men are accompanied by the Orange Man (or Orange Scrambler), who wears a hat decorated with feathers and carries a white sack filled with oranges, and </w:t>
      </w:r>
      <w:r w:rsidR="00682481">
        <w:rPr>
          <w:rFonts w:asciiTheme="majorHAnsi" w:hAnsiTheme="majorHAnsi" w:cs="Arial"/>
        </w:rPr>
        <w:t xml:space="preserve"> </w:t>
      </w:r>
      <w:proofErr w:type="spellStart"/>
      <w:r w:rsidRPr="00D86002">
        <w:rPr>
          <w:rFonts w:asciiTheme="majorHAnsi" w:hAnsiTheme="majorHAnsi" w:cs="Arial"/>
        </w:rPr>
        <w:t>Tutti</w:t>
      </w:r>
      <w:proofErr w:type="spellEnd"/>
      <w:r w:rsidRPr="00D86002">
        <w:rPr>
          <w:rFonts w:asciiTheme="majorHAnsi" w:hAnsiTheme="majorHAnsi" w:cs="Arial"/>
        </w:rPr>
        <w:t xml:space="preserve"> Wenches </w:t>
      </w:r>
      <w:r w:rsidR="00682481">
        <w:rPr>
          <w:rFonts w:asciiTheme="majorHAnsi" w:hAnsiTheme="majorHAnsi" w:cs="Arial"/>
        </w:rPr>
        <w:t xml:space="preserve"> </w:t>
      </w:r>
      <w:r w:rsidRPr="00D86002">
        <w:rPr>
          <w:rFonts w:asciiTheme="majorHAnsi" w:hAnsiTheme="majorHAnsi" w:cs="Arial"/>
        </w:rPr>
        <w:t>who give</w:t>
      </w:r>
      <w:r w:rsidR="00682481">
        <w:rPr>
          <w:rFonts w:asciiTheme="majorHAnsi" w:hAnsiTheme="majorHAnsi" w:cs="Arial"/>
        </w:rPr>
        <w:t xml:space="preserve"> </w:t>
      </w:r>
      <w:r w:rsidRPr="00D86002">
        <w:rPr>
          <w:rFonts w:asciiTheme="majorHAnsi" w:hAnsiTheme="majorHAnsi" w:cs="Arial"/>
        </w:rPr>
        <w:t xml:space="preserve"> out </w:t>
      </w:r>
      <w:r w:rsidR="00682481">
        <w:rPr>
          <w:rFonts w:asciiTheme="majorHAnsi" w:hAnsiTheme="majorHAnsi" w:cs="Arial"/>
        </w:rPr>
        <w:t xml:space="preserve"> </w:t>
      </w:r>
      <w:r w:rsidRPr="00D86002">
        <w:rPr>
          <w:rFonts w:asciiTheme="majorHAnsi" w:hAnsiTheme="majorHAnsi" w:cs="Arial"/>
        </w:rPr>
        <w:t>oranges and sweets</w:t>
      </w:r>
      <w:r w:rsidR="00682481">
        <w:rPr>
          <w:rFonts w:asciiTheme="majorHAnsi" w:hAnsiTheme="majorHAnsi" w:cs="Arial"/>
        </w:rPr>
        <w:t xml:space="preserve"> </w:t>
      </w:r>
      <w:r w:rsidRPr="00D86002">
        <w:rPr>
          <w:rFonts w:asciiTheme="majorHAnsi" w:hAnsiTheme="majorHAnsi" w:cs="Arial"/>
        </w:rPr>
        <w:t xml:space="preserve"> to</w:t>
      </w:r>
      <w:r w:rsidR="00682481">
        <w:rPr>
          <w:rFonts w:asciiTheme="majorHAnsi" w:hAnsiTheme="majorHAnsi" w:cs="Arial"/>
        </w:rPr>
        <w:t xml:space="preserve">  </w:t>
      </w:r>
      <w:r w:rsidRPr="00D86002">
        <w:rPr>
          <w:rFonts w:asciiTheme="majorHAnsi" w:hAnsiTheme="majorHAnsi" w:cs="Arial"/>
        </w:rPr>
        <w:t xml:space="preserve"> the </w:t>
      </w:r>
    </w:p>
    <w:p w:rsidR="008E655F" w:rsidRDefault="008E655F" w:rsidP="008E655F">
      <w:pPr>
        <w:pStyle w:val="Title"/>
        <w:rPr>
          <w:b/>
          <w:color w:val="auto"/>
          <w:sz w:val="36"/>
          <w:szCs w:val="36"/>
        </w:rPr>
      </w:pPr>
      <w:r w:rsidRPr="008A184C">
        <w:rPr>
          <w:b/>
          <w:color w:val="auto"/>
          <w:sz w:val="36"/>
          <w:szCs w:val="36"/>
        </w:rPr>
        <w:lastRenderedPageBreak/>
        <w:t>Notice of Annual Parochial Church Meeting</w:t>
      </w:r>
    </w:p>
    <w:p w:rsidR="008E655F" w:rsidRPr="00FD6B88" w:rsidRDefault="00FD6B88" w:rsidP="00FD6B88">
      <w:pPr>
        <w:jc w:val="both"/>
        <w:rPr>
          <w:b/>
          <w:sz w:val="24"/>
          <w:szCs w:val="24"/>
        </w:rPr>
      </w:pPr>
      <w:r w:rsidRPr="00FD6B88">
        <w:rPr>
          <w:b/>
          <w:sz w:val="24"/>
          <w:szCs w:val="24"/>
        </w:rPr>
        <w:t xml:space="preserve">The APCM </w:t>
      </w:r>
      <w:r w:rsidR="008E655F" w:rsidRPr="00FD6B88">
        <w:rPr>
          <w:b/>
          <w:sz w:val="24"/>
          <w:szCs w:val="24"/>
        </w:rPr>
        <w:t>will be held in St Mary’s in the Marketplace on the 14</w:t>
      </w:r>
      <w:r w:rsidR="008E655F" w:rsidRPr="00FD6B88">
        <w:rPr>
          <w:b/>
          <w:sz w:val="24"/>
          <w:szCs w:val="24"/>
          <w:vertAlign w:val="superscript"/>
        </w:rPr>
        <w:t>th</w:t>
      </w:r>
      <w:r w:rsidR="008E655F" w:rsidRPr="00FD6B88">
        <w:rPr>
          <w:b/>
          <w:sz w:val="24"/>
          <w:szCs w:val="24"/>
        </w:rPr>
        <w:t xml:space="preserve"> April 2013 at 12.00 noon following</w:t>
      </w:r>
      <w:r w:rsidR="008E655F" w:rsidRPr="00FD6B88">
        <w:rPr>
          <w:sz w:val="24"/>
          <w:szCs w:val="24"/>
        </w:rPr>
        <w:t xml:space="preserve"> </w:t>
      </w:r>
      <w:r w:rsidR="008E655F" w:rsidRPr="00FD6B88">
        <w:rPr>
          <w:b/>
          <w:sz w:val="24"/>
          <w:szCs w:val="24"/>
        </w:rPr>
        <w:t>morning service and Meeting of Parishioners.</w:t>
      </w:r>
    </w:p>
    <w:p w:rsidR="008E655F" w:rsidRPr="00A77FCC" w:rsidRDefault="008E655F" w:rsidP="008E655F">
      <w:pPr>
        <w:pStyle w:val="NoSpacing"/>
        <w:jc w:val="both"/>
        <w:rPr>
          <w:sz w:val="24"/>
          <w:szCs w:val="24"/>
        </w:rPr>
      </w:pPr>
    </w:p>
    <w:p w:rsidR="00D86002" w:rsidRPr="008A184C" w:rsidRDefault="00E6613D" w:rsidP="00E6613D">
      <w:pPr>
        <w:pStyle w:val="Title"/>
        <w:rPr>
          <w:b/>
          <w:color w:val="auto"/>
          <w:sz w:val="36"/>
          <w:szCs w:val="36"/>
        </w:rPr>
      </w:pPr>
      <w:r w:rsidRPr="008A184C">
        <w:rPr>
          <w:b/>
          <w:color w:val="auto"/>
          <w:sz w:val="36"/>
          <w:szCs w:val="36"/>
        </w:rPr>
        <w:t>Café Church</w:t>
      </w:r>
    </w:p>
    <w:p w:rsidR="00E6613D" w:rsidRPr="00E6613D" w:rsidRDefault="00E6613D" w:rsidP="00173A65">
      <w:pPr>
        <w:pStyle w:val="Heading2"/>
        <w:tabs>
          <w:tab w:val="left" w:pos="7345"/>
        </w:tabs>
        <w:ind w:right="-26"/>
        <w:jc w:val="both"/>
        <w:rPr>
          <w:color w:val="auto"/>
          <w:sz w:val="24"/>
          <w:szCs w:val="24"/>
        </w:rPr>
      </w:pPr>
      <w:proofErr w:type="gramStart"/>
      <w:r w:rsidRPr="00E6613D">
        <w:rPr>
          <w:color w:val="auto"/>
          <w:sz w:val="24"/>
          <w:szCs w:val="24"/>
        </w:rPr>
        <w:t>incorporating</w:t>
      </w:r>
      <w:proofErr w:type="gramEnd"/>
      <w:r w:rsidRPr="00E6613D">
        <w:rPr>
          <w:color w:val="auto"/>
          <w:sz w:val="24"/>
          <w:szCs w:val="24"/>
        </w:rPr>
        <w:t xml:space="preserve"> a presentation to existing and prospective volunteers and our plan for the</w:t>
      </w:r>
      <w:r w:rsidR="00173A65">
        <w:rPr>
          <w:color w:val="auto"/>
          <w:sz w:val="24"/>
          <w:szCs w:val="24"/>
        </w:rPr>
        <w:t xml:space="preserve"> management of the “Nave Café”</w:t>
      </w:r>
      <w:r w:rsidRPr="00E6613D">
        <w:rPr>
          <w:color w:val="auto"/>
          <w:sz w:val="24"/>
          <w:szCs w:val="24"/>
        </w:rPr>
        <w:t xml:space="preserve">  Sunday, (7</w:t>
      </w:r>
      <w:r w:rsidRPr="00E6613D">
        <w:rPr>
          <w:color w:val="auto"/>
          <w:sz w:val="24"/>
          <w:szCs w:val="24"/>
          <w:vertAlign w:val="superscript"/>
        </w:rPr>
        <w:t>th</w:t>
      </w:r>
      <w:r w:rsidRPr="00E6613D">
        <w:rPr>
          <w:color w:val="auto"/>
          <w:sz w:val="24"/>
          <w:szCs w:val="24"/>
        </w:rPr>
        <w:t xml:space="preserve"> April 10.30am) and Tuesday, 9</w:t>
      </w:r>
      <w:r w:rsidRPr="00E6613D">
        <w:rPr>
          <w:color w:val="auto"/>
          <w:sz w:val="24"/>
          <w:szCs w:val="24"/>
          <w:vertAlign w:val="superscript"/>
        </w:rPr>
        <w:t>th</w:t>
      </w:r>
      <w:r w:rsidRPr="00E6613D">
        <w:rPr>
          <w:color w:val="auto"/>
          <w:sz w:val="24"/>
          <w:szCs w:val="24"/>
        </w:rPr>
        <w:t xml:space="preserve"> April (12.15pm)</w:t>
      </w:r>
    </w:p>
    <w:p w:rsidR="00D86002" w:rsidRDefault="00D86002" w:rsidP="00D86002">
      <w:pPr>
        <w:pStyle w:val="NormalWeb"/>
        <w:spacing w:before="240" w:beforeAutospacing="0" w:after="240" w:afterAutospacing="0" w:line="264" w:lineRule="atLeast"/>
        <w:jc w:val="both"/>
        <w:rPr>
          <w:rFonts w:asciiTheme="majorHAnsi" w:hAnsiTheme="majorHAnsi" w:cs="Arial"/>
        </w:rPr>
      </w:pPr>
    </w:p>
    <w:p w:rsidR="008A184C" w:rsidRPr="008A184C" w:rsidRDefault="008A184C" w:rsidP="008A184C">
      <w:pPr>
        <w:pStyle w:val="Title"/>
        <w:rPr>
          <w:rStyle w:val="Strong"/>
          <w:color w:val="000000"/>
          <w:sz w:val="36"/>
          <w:szCs w:val="36"/>
        </w:rPr>
      </w:pPr>
      <w:r w:rsidRPr="008A184C">
        <w:rPr>
          <w:rStyle w:val="Strong"/>
          <w:color w:val="000000"/>
          <w:sz w:val="36"/>
          <w:szCs w:val="36"/>
        </w:rPr>
        <w:t>Archdeacons’ Visitation 2013</w:t>
      </w:r>
    </w:p>
    <w:p w:rsidR="00D86002" w:rsidRDefault="008A184C" w:rsidP="00CA007F">
      <w:pPr>
        <w:pStyle w:val="NormalWeb"/>
        <w:spacing w:line="309" w:lineRule="atLeast"/>
        <w:jc w:val="both"/>
        <w:rPr>
          <w:rFonts w:asciiTheme="majorHAnsi" w:hAnsiTheme="majorHAnsi" w:cs="Arial"/>
        </w:rPr>
      </w:pPr>
      <w:proofErr w:type="gramStart"/>
      <w:r w:rsidRPr="00FD6B88">
        <w:rPr>
          <w:rStyle w:val="Strong"/>
          <w:rFonts w:asciiTheme="majorHAnsi" w:hAnsiTheme="majorHAnsi"/>
          <w:color w:val="000000"/>
        </w:rPr>
        <w:t xml:space="preserve">Will be held at St George, </w:t>
      </w:r>
      <w:proofErr w:type="spellStart"/>
      <w:r w:rsidRPr="00FD6B88">
        <w:rPr>
          <w:rStyle w:val="Strong"/>
          <w:rFonts w:asciiTheme="majorHAnsi" w:hAnsiTheme="majorHAnsi"/>
          <w:color w:val="000000"/>
        </w:rPr>
        <w:t>Poynton</w:t>
      </w:r>
      <w:proofErr w:type="spellEnd"/>
      <w:r w:rsidRPr="00FD6B88">
        <w:rPr>
          <w:rStyle w:val="Strong"/>
          <w:rFonts w:asciiTheme="majorHAnsi" w:hAnsiTheme="majorHAnsi"/>
          <w:color w:val="000000"/>
        </w:rPr>
        <w:t xml:space="preserve"> on Wednesday, 29</w:t>
      </w:r>
      <w:r w:rsidRPr="00FD6B88">
        <w:rPr>
          <w:rStyle w:val="Strong"/>
          <w:rFonts w:asciiTheme="majorHAnsi" w:hAnsiTheme="majorHAnsi"/>
          <w:color w:val="000000"/>
          <w:vertAlign w:val="superscript"/>
        </w:rPr>
        <w:t>th</w:t>
      </w:r>
      <w:r w:rsidRPr="00FD6B88">
        <w:rPr>
          <w:rStyle w:val="Strong"/>
          <w:rFonts w:asciiTheme="majorHAnsi" w:hAnsiTheme="majorHAnsi"/>
          <w:color w:val="000000"/>
        </w:rPr>
        <w:t xml:space="preserve"> May 2013 c</w:t>
      </w:r>
      <w:r w:rsidR="00FD6B88" w:rsidRPr="00FD6B88">
        <w:rPr>
          <w:rStyle w:val="Strong"/>
          <w:rFonts w:asciiTheme="majorHAnsi" w:hAnsiTheme="majorHAnsi"/>
          <w:color w:val="000000"/>
        </w:rPr>
        <w:t>o</w:t>
      </w:r>
      <w:r w:rsidRPr="00FD6B88">
        <w:rPr>
          <w:rStyle w:val="Strong"/>
          <w:rFonts w:asciiTheme="majorHAnsi" w:hAnsiTheme="majorHAnsi"/>
          <w:color w:val="000000"/>
        </w:rPr>
        <w:t>mmencing at 7.30 pm.</w:t>
      </w:r>
      <w:proofErr w:type="gramEnd"/>
      <w:r w:rsidR="00CA007F">
        <w:rPr>
          <w:rStyle w:val="Strong"/>
          <w:rFonts w:asciiTheme="majorHAnsi" w:hAnsiTheme="majorHAnsi"/>
          <w:color w:val="000000"/>
        </w:rPr>
        <w:t xml:space="preserve">  Wardens and </w:t>
      </w:r>
      <w:proofErr w:type="spellStart"/>
      <w:r w:rsidR="00CA007F">
        <w:rPr>
          <w:rStyle w:val="Strong"/>
          <w:rFonts w:asciiTheme="majorHAnsi" w:hAnsiTheme="majorHAnsi"/>
          <w:color w:val="000000"/>
        </w:rPr>
        <w:t>Sidespersons</w:t>
      </w:r>
      <w:proofErr w:type="spellEnd"/>
      <w:r w:rsidR="00CA007F">
        <w:rPr>
          <w:rStyle w:val="Strong"/>
          <w:rFonts w:asciiTheme="majorHAnsi" w:hAnsiTheme="majorHAnsi"/>
          <w:color w:val="000000"/>
        </w:rPr>
        <w:t xml:space="preserve"> are requested to attend this important service and meeting.</w:t>
      </w:r>
    </w:p>
    <w:p w:rsidR="00D86002" w:rsidRPr="00FD6B88" w:rsidRDefault="00FD6B88" w:rsidP="00FD6B88">
      <w:pPr>
        <w:pStyle w:val="Title"/>
        <w:rPr>
          <w:b/>
          <w:color w:val="auto"/>
          <w:sz w:val="36"/>
          <w:szCs w:val="36"/>
        </w:rPr>
      </w:pPr>
      <w:r w:rsidRPr="00FD6B88">
        <w:rPr>
          <w:b/>
          <w:color w:val="auto"/>
          <w:sz w:val="36"/>
          <w:szCs w:val="36"/>
        </w:rPr>
        <w:t>Stockport Deanery Confirmation 2013</w:t>
      </w:r>
    </w:p>
    <w:p w:rsidR="00FD6B88" w:rsidRDefault="00FD6B88" w:rsidP="00D86002">
      <w:pPr>
        <w:pStyle w:val="NormalWeb"/>
        <w:spacing w:before="240" w:beforeAutospacing="0" w:after="240" w:afterAutospacing="0" w:line="264" w:lineRule="atLeast"/>
        <w:jc w:val="both"/>
        <w:rPr>
          <w:rFonts w:asciiTheme="majorHAnsi" w:hAnsiTheme="majorHAnsi" w:cs="Arial"/>
          <w:b/>
        </w:rPr>
      </w:pPr>
      <w:r w:rsidRPr="00FD6B88">
        <w:rPr>
          <w:rFonts w:asciiTheme="majorHAnsi" w:hAnsiTheme="majorHAnsi" w:cs="Arial"/>
          <w:b/>
        </w:rPr>
        <w:t xml:space="preserve">Will be held at St Thomas, </w:t>
      </w:r>
      <w:proofErr w:type="spellStart"/>
      <w:r w:rsidRPr="00FD6B88">
        <w:rPr>
          <w:rFonts w:asciiTheme="majorHAnsi" w:hAnsiTheme="majorHAnsi" w:cs="Arial"/>
          <w:b/>
        </w:rPr>
        <w:t>Norbury</w:t>
      </w:r>
      <w:proofErr w:type="spellEnd"/>
      <w:r w:rsidRPr="00FD6B88">
        <w:rPr>
          <w:rFonts w:asciiTheme="majorHAnsi" w:hAnsiTheme="majorHAnsi" w:cs="Arial"/>
          <w:b/>
        </w:rPr>
        <w:t xml:space="preserve"> on Tuesday, 11</w:t>
      </w:r>
      <w:r w:rsidRPr="00FD6B88">
        <w:rPr>
          <w:rFonts w:asciiTheme="majorHAnsi" w:hAnsiTheme="majorHAnsi" w:cs="Arial"/>
          <w:b/>
          <w:vertAlign w:val="superscript"/>
        </w:rPr>
        <w:t>th</w:t>
      </w:r>
      <w:r w:rsidRPr="00FD6B88">
        <w:rPr>
          <w:rFonts w:asciiTheme="majorHAnsi" w:hAnsiTheme="majorHAnsi" w:cs="Arial"/>
          <w:b/>
        </w:rPr>
        <w:t xml:space="preserve"> June 2013 commencing at 7.30pm</w:t>
      </w:r>
    </w:p>
    <w:p w:rsidR="00CA007F" w:rsidRPr="00FD6B88" w:rsidRDefault="00CA007F" w:rsidP="00D86002">
      <w:pPr>
        <w:pStyle w:val="NormalWeb"/>
        <w:spacing w:before="240" w:beforeAutospacing="0" w:after="240" w:afterAutospacing="0" w:line="264" w:lineRule="atLeast"/>
        <w:jc w:val="both"/>
        <w:rPr>
          <w:rFonts w:asciiTheme="majorHAnsi" w:hAnsiTheme="majorHAnsi" w:cs="Arial"/>
          <w:b/>
        </w:rPr>
      </w:pPr>
      <w:r>
        <w:rPr>
          <w:rFonts w:asciiTheme="majorHAnsi" w:hAnsiTheme="majorHAnsi" w:cs="Arial"/>
          <w:b/>
        </w:rPr>
        <w:t xml:space="preserve">If anyone is interested to know more about the Christian faith, or being confirmed, please speak to Roger </w:t>
      </w:r>
      <w:proofErr w:type="spellStart"/>
      <w:r>
        <w:rPr>
          <w:rFonts w:asciiTheme="majorHAnsi" w:hAnsiTheme="majorHAnsi" w:cs="Arial"/>
          <w:b/>
        </w:rPr>
        <w:t>Scoones</w:t>
      </w:r>
      <w:proofErr w:type="spellEnd"/>
      <w:r>
        <w:rPr>
          <w:rFonts w:asciiTheme="majorHAnsi" w:hAnsiTheme="majorHAnsi" w:cs="Arial"/>
          <w:b/>
        </w:rPr>
        <w:t xml:space="preserve"> as soon as possible.</w:t>
      </w:r>
    </w:p>
    <w:p w:rsidR="00D86002" w:rsidRPr="00FD6B88" w:rsidRDefault="00D86002" w:rsidP="00D86002">
      <w:pPr>
        <w:pStyle w:val="NormalWeb"/>
        <w:spacing w:before="240" w:beforeAutospacing="0" w:after="240" w:afterAutospacing="0" w:line="264" w:lineRule="atLeast"/>
        <w:jc w:val="both"/>
        <w:rPr>
          <w:rFonts w:asciiTheme="majorHAnsi" w:hAnsiTheme="majorHAnsi" w:cs="Arial"/>
        </w:rPr>
      </w:pPr>
    </w:p>
    <w:p w:rsidR="00D86002" w:rsidRDefault="00D86002" w:rsidP="00D86002">
      <w:pPr>
        <w:pStyle w:val="NormalWeb"/>
        <w:spacing w:before="240" w:beforeAutospacing="0" w:after="240" w:afterAutospacing="0" w:line="264" w:lineRule="atLeast"/>
        <w:jc w:val="both"/>
        <w:rPr>
          <w:rFonts w:asciiTheme="majorHAnsi" w:hAnsiTheme="majorHAnsi" w:cs="Arial"/>
        </w:rPr>
      </w:pPr>
    </w:p>
    <w:p w:rsidR="00536023" w:rsidRPr="00536023" w:rsidRDefault="00536023" w:rsidP="00536023">
      <w:pPr>
        <w:pStyle w:val="Title"/>
        <w:rPr>
          <w:rStyle w:val="body-text"/>
          <w:color w:val="auto"/>
          <w:sz w:val="28"/>
          <w:szCs w:val="28"/>
        </w:rPr>
      </w:pPr>
      <w:r w:rsidRPr="00536023">
        <w:rPr>
          <w:color w:val="auto"/>
          <w:sz w:val="28"/>
          <w:szCs w:val="28"/>
        </w:rPr>
        <w:lastRenderedPageBreak/>
        <w:t xml:space="preserve">Enthronement service of the 105th Archbishop of Canterbury                   </w:t>
      </w:r>
    </w:p>
    <w:p w:rsidR="00E6613D" w:rsidRPr="00E6613D" w:rsidRDefault="00536023" w:rsidP="00536023">
      <w:pPr>
        <w:pStyle w:val="NormalWeb"/>
        <w:spacing w:line="309" w:lineRule="atLeast"/>
        <w:ind w:left="2835" w:hanging="2835"/>
        <w:jc w:val="both"/>
        <w:rPr>
          <w:rFonts w:asciiTheme="majorHAnsi" w:hAnsiTheme="majorHAnsi"/>
          <w:color w:val="000000"/>
        </w:rPr>
      </w:pPr>
      <w:r>
        <w:rPr>
          <w:rFonts w:asciiTheme="majorHAnsi" w:hAnsiTheme="majorHAnsi"/>
          <w:noProof/>
          <w:color w:val="000000"/>
        </w:rPr>
        <w:drawing>
          <wp:anchor distT="0" distB="0" distL="114300" distR="114300" simplePos="0" relativeHeight="251863040" behindDoc="0" locked="0" layoutInCell="1" allowOverlap="1">
            <wp:simplePos x="0" y="0"/>
            <wp:positionH relativeFrom="column">
              <wp:posOffset>140348</wp:posOffset>
            </wp:positionH>
            <wp:positionV relativeFrom="paragraph">
              <wp:posOffset>280527</wp:posOffset>
            </wp:positionV>
            <wp:extent cx="1399203" cy="1772816"/>
            <wp:effectExtent l="19050" t="0" r="0" b="0"/>
            <wp:wrapNone/>
            <wp:docPr id="37" name="Picture 7" descr="Justin Welby. Photo: Lambeth Palace / Picture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stin Welby. Photo: Lambeth Palace / Picture Partnership"/>
                    <pic:cNvPicPr>
                      <a:picLocks noChangeAspect="1" noChangeArrowheads="1"/>
                    </pic:cNvPicPr>
                  </pic:nvPicPr>
                  <pic:blipFill>
                    <a:blip r:embed="rId29" cstate="print"/>
                    <a:srcRect/>
                    <a:stretch>
                      <a:fillRect/>
                    </a:stretch>
                  </pic:blipFill>
                  <pic:spPr bwMode="auto">
                    <a:xfrm>
                      <a:off x="0" y="0"/>
                      <a:ext cx="1399203" cy="1772816"/>
                    </a:xfrm>
                    <a:prstGeom prst="rect">
                      <a:avLst/>
                    </a:prstGeom>
                    <a:noFill/>
                    <a:ln w="9525">
                      <a:noFill/>
                      <a:miter lim="800000"/>
                      <a:headEnd/>
                      <a:tailEnd/>
                    </a:ln>
                  </pic:spPr>
                </pic:pic>
              </a:graphicData>
            </a:graphic>
          </wp:anchor>
        </w:drawing>
      </w:r>
      <w:r w:rsidR="00E6613D" w:rsidRPr="00E6613D">
        <w:rPr>
          <w:rStyle w:val="body-text"/>
          <w:rFonts w:asciiTheme="majorHAnsi" w:hAnsiTheme="majorHAnsi"/>
          <w:color w:val="000000"/>
        </w:rPr>
        <w:t xml:space="preserve">The Most Revd Justin </w:t>
      </w:r>
      <w:proofErr w:type="spellStart"/>
      <w:r w:rsidR="00E6613D" w:rsidRPr="00E6613D">
        <w:rPr>
          <w:rStyle w:val="body-text"/>
          <w:rFonts w:asciiTheme="majorHAnsi" w:hAnsiTheme="majorHAnsi"/>
          <w:color w:val="000000"/>
        </w:rPr>
        <w:t>Welby</w:t>
      </w:r>
      <w:proofErr w:type="spellEnd"/>
      <w:r w:rsidR="00E6613D" w:rsidRPr="00E6613D">
        <w:rPr>
          <w:rStyle w:val="body-text"/>
          <w:rFonts w:asciiTheme="majorHAnsi" w:hAnsiTheme="majorHAnsi"/>
          <w:color w:val="000000"/>
        </w:rPr>
        <w:t xml:space="preserve"> (pictured) has been formally enthroned as the 105th Archbishop of Canterbury and leader of the world's 77 million Anglicans in a service at Canterbury Cathedral. </w:t>
      </w:r>
      <w:r w:rsidR="00E6613D" w:rsidRPr="00E6613D">
        <w:rPr>
          <w:rFonts w:asciiTheme="majorHAnsi" w:hAnsiTheme="majorHAnsi"/>
          <w:color w:val="000000"/>
        </w:rPr>
        <w:t>The enthronement service was attended by about 2,000 guests, including Prince Charles, the Duchess of Cornwall, the Prime Minister and archbishops and bishops from around the world, including the bishops of Chester, Stockport and Birkenhead.</w:t>
      </w:r>
    </w:p>
    <w:p w:rsidR="00E6613D" w:rsidRPr="00E6613D" w:rsidRDefault="00E6613D" w:rsidP="00E6613D">
      <w:pPr>
        <w:pStyle w:val="NormalWeb"/>
        <w:spacing w:line="309" w:lineRule="atLeast"/>
        <w:jc w:val="both"/>
        <w:rPr>
          <w:rFonts w:asciiTheme="majorHAnsi" w:hAnsiTheme="majorHAnsi"/>
          <w:color w:val="000000"/>
        </w:rPr>
      </w:pPr>
      <w:r w:rsidRPr="00E6613D">
        <w:rPr>
          <w:rFonts w:asciiTheme="majorHAnsi" w:hAnsiTheme="majorHAnsi"/>
          <w:color w:val="000000"/>
        </w:rPr>
        <w:t xml:space="preserve">The Bishop of Chester, the </w:t>
      </w:r>
      <w:proofErr w:type="spellStart"/>
      <w:r w:rsidRPr="00E6613D">
        <w:rPr>
          <w:rFonts w:asciiTheme="majorHAnsi" w:hAnsiTheme="majorHAnsi"/>
          <w:color w:val="000000"/>
        </w:rPr>
        <w:t>Rt</w:t>
      </w:r>
      <w:proofErr w:type="spellEnd"/>
      <w:r w:rsidRPr="00E6613D">
        <w:rPr>
          <w:rFonts w:asciiTheme="majorHAnsi" w:hAnsiTheme="majorHAnsi"/>
          <w:color w:val="000000"/>
        </w:rPr>
        <w:t xml:space="preserve"> Revd Dr Peter Forster, who was a senior tutor at St John’s College, Durham, when Justin </w:t>
      </w:r>
      <w:proofErr w:type="spellStart"/>
      <w:r w:rsidRPr="00E6613D">
        <w:rPr>
          <w:rFonts w:asciiTheme="majorHAnsi" w:hAnsiTheme="majorHAnsi"/>
          <w:color w:val="000000"/>
        </w:rPr>
        <w:t>Welby</w:t>
      </w:r>
      <w:proofErr w:type="spellEnd"/>
      <w:r w:rsidRPr="00E6613D">
        <w:rPr>
          <w:rFonts w:asciiTheme="majorHAnsi" w:hAnsiTheme="majorHAnsi"/>
          <w:color w:val="000000"/>
        </w:rPr>
        <w:t xml:space="preserve"> was a theology student there, is quoted on the </w:t>
      </w:r>
      <w:r>
        <w:rPr>
          <w:rFonts w:asciiTheme="majorHAnsi" w:hAnsiTheme="majorHAnsi"/>
          <w:color w:val="000000"/>
        </w:rPr>
        <w:t>D</w:t>
      </w:r>
      <w:r w:rsidRPr="00E6613D">
        <w:rPr>
          <w:rFonts w:asciiTheme="majorHAnsi" w:hAnsiTheme="majorHAnsi"/>
          <w:color w:val="000000"/>
        </w:rPr>
        <w:t>iocesan web-site as saying: “I recall the new Archbishop of Canterbury as an excellent student. I have kept in touch with him now and again over the years, and I have every confidence that he will be an outstanding Archbishop of Canterbury.”</w:t>
      </w:r>
    </w:p>
    <w:p w:rsidR="00CA007F" w:rsidRDefault="00CA007F" w:rsidP="00484B8B">
      <w:pPr>
        <w:pStyle w:val="Title"/>
        <w:rPr>
          <w:sz w:val="32"/>
          <w:szCs w:val="32"/>
        </w:rPr>
      </w:pPr>
    </w:p>
    <w:p w:rsidR="00D86002" w:rsidRPr="00484B8B" w:rsidRDefault="00484B8B" w:rsidP="00484B8B">
      <w:pPr>
        <w:pStyle w:val="Title"/>
        <w:rPr>
          <w:sz w:val="32"/>
          <w:szCs w:val="32"/>
        </w:rPr>
      </w:pPr>
      <w:r w:rsidRPr="00484B8B">
        <w:rPr>
          <w:sz w:val="32"/>
          <w:szCs w:val="32"/>
        </w:rPr>
        <w:t>New Vicar for St Alban</w:t>
      </w:r>
      <w:r w:rsidR="00A1249C">
        <w:rPr>
          <w:sz w:val="32"/>
          <w:szCs w:val="32"/>
        </w:rPr>
        <w:t>’</w:t>
      </w:r>
      <w:r w:rsidRPr="00484B8B">
        <w:rPr>
          <w:sz w:val="32"/>
          <w:szCs w:val="32"/>
        </w:rPr>
        <w:t>s and St Thomas</w:t>
      </w:r>
      <w:r w:rsidR="00A1249C">
        <w:rPr>
          <w:sz w:val="32"/>
          <w:szCs w:val="32"/>
        </w:rPr>
        <w:t>’</w:t>
      </w:r>
    </w:p>
    <w:p w:rsidR="00D86002" w:rsidRDefault="00484B8B" w:rsidP="00D86002">
      <w:pPr>
        <w:pStyle w:val="NormalWeb"/>
        <w:spacing w:before="240" w:beforeAutospacing="0" w:after="240" w:afterAutospacing="0" w:line="264" w:lineRule="atLeast"/>
        <w:jc w:val="both"/>
        <w:rPr>
          <w:rFonts w:asciiTheme="majorHAnsi" w:hAnsiTheme="majorHAnsi" w:cs="Arial"/>
        </w:rPr>
      </w:pPr>
      <w:r>
        <w:rPr>
          <w:rFonts w:asciiTheme="majorHAnsi" w:hAnsiTheme="majorHAnsi" w:cs="Arial"/>
        </w:rPr>
        <w:t>On the 23</w:t>
      </w:r>
      <w:r w:rsidRPr="00484B8B">
        <w:rPr>
          <w:rFonts w:asciiTheme="majorHAnsi" w:hAnsiTheme="majorHAnsi" w:cs="Arial"/>
          <w:vertAlign w:val="superscript"/>
        </w:rPr>
        <w:t>rd</w:t>
      </w:r>
      <w:r>
        <w:rPr>
          <w:rFonts w:asciiTheme="majorHAnsi" w:hAnsiTheme="majorHAnsi" w:cs="Arial"/>
        </w:rPr>
        <w:t xml:space="preserve"> April, Rev Andrew </w:t>
      </w:r>
      <w:proofErr w:type="spellStart"/>
      <w:r>
        <w:rPr>
          <w:rFonts w:asciiTheme="majorHAnsi" w:hAnsiTheme="majorHAnsi" w:cs="Arial"/>
        </w:rPr>
        <w:t>Lythall</w:t>
      </w:r>
      <w:proofErr w:type="spellEnd"/>
      <w:r>
        <w:rPr>
          <w:rFonts w:asciiTheme="majorHAnsi" w:hAnsiTheme="majorHAnsi" w:cs="Arial"/>
        </w:rPr>
        <w:t xml:space="preserve">, formerly curate of St George’s, Stockport will be instituted and collated into the newly formed living of St Alban’s </w:t>
      </w:r>
      <w:proofErr w:type="spellStart"/>
      <w:r>
        <w:rPr>
          <w:rFonts w:asciiTheme="majorHAnsi" w:hAnsiTheme="majorHAnsi" w:cs="Arial"/>
        </w:rPr>
        <w:t>Offerton</w:t>
      </w:r>
      <w:proofErr w:type="spellEnd"/>
      <w:r>
        <w:rPr>
          <w:rFonts w:asciiTheme="majorHAnsi" w:hAnsiTheme="majorHAnsi" w:cs="Arial"/>
        </w:rPr>
        <w:t xml:space="preserve"> with St Thomas’, Stockport. We wish Andrew and his wife Rev Jenny and their infant son Edward, God’s richest blessing on their life and ministry in the Parish.</w:t>
      </w:r>
    </w:p>
    <w:p w:rsidR="00D86002" w:rsidRDefault="00D86002" w:rsidP="00D86002">
      <w:pPr>
        <w:pStyle w:val="NormalWeb"/>
        <w:spacing w:before="240" w:beforeAutospacing="0" w:after="240" w:afterAutospacing="0" w:line="264" w:lineRule="atLeast"/>
        <w:jc w:val="both"/>
        <w:rPr>
          <w:rFonts w:asciiTheme="majorHAnsi" w:hAnsiTheme="majorHAnsi" w:cs="Arial"/>
        </w:rPr>
      </w:pPr>
    </w:p>
    <w:p w:rsidR="00D86002" w:rsidRDefault="00D86002" w:rsidP="00D86002">
      <w:pPr>
        <w:pStyle w:val="NormalWeb"/>
        <w:spacing w:before="240" w:beforeAutospacing="0" w:after="240" w:afterAutospacing="0" w:line="264" w:lineRule="atLeast"/>
        <w:jc w:val="both"/>
        <w:rPr>
          <w:rFonts w:asciiTheme="majorHAnsi" w:hAnsiTheme="majorHAnsi" w:cs="Arial"/>
        </w:rPr>
      </w:pPr>
    </w:p>
    <w:p w:rsidR="006410A8" w:rsidRDefault="006410A8" w:rsidP="006410A8">
      <w:pPr>
        <w:pStyle w:val="NormalWeb"/>
        <w:spacing w:before="240" w:beforeAutospacing="0" w:after="240" w:afterAutospacing="0" w:line="264" w:lineRule="atLeast"/>
        <w:jc w:val="both"/>
        <w:rPr>
          <w:rFonts w:asciiTheme="majorHAnsi" w:hAnsiTheme="majorHAnsi" w:cs="Arial"/>
        </w:rPr>
      </w:pPr>
      <w:proofErr w:type="gramStart"/>
      <w:r w:rsidRPr="00D86002">
        <w:rPr>
          <w:rFonts w:asciiTheme="majorHAnsi" w:hAnsiTheme="majorHAnsi" w:cs="Arial"/>
        </w:rPr>
        <w:lastRenderedPageBreak/>
        <w:t>crowds</w:t>
      </w:r>
      <w:proofErr w:type="gramEnd"/>
      <w:r w:rsidRPr="00D86002">
        <w:rPr>
          <w:rFonts w:asciiTheme="majorHAnsi" w:hAnsiTheme="majorHAnsi" w:cs="Arial"/>
        </w:rPr>
        <w:t xml:space="preserve"> in return for pennies or kisses. The proceedings start at 8 am with the sounding of the horn from the </w:t>
      </w:r>
    </w:p>
    <w:p w:rsidR="00D86002" w:rsidRPr="00D86002" w:rsidRDefault="00D86002" w:rsidP="00D86002">
      <w:pPr>
        <w:pStyle w:val="NormalWeb"/>
        <w:spacing w:before="240" w:beforeAutospacing="0" w:after="240" w:afterAutospacing="0" w:line="264" w:lineRule="atLeast"/>
        <w:jc w:val="both"/>
        <w:rPr>
          <w:rFonts w:asciiTheme="majorHAnsi" w:hAnsiTheme="majorHAnsi" w:cs="Arial"/>
        </w:rPr>
      </w:pPr>
      <w:r w:rsidRPr="00D86002">
        <w:rPr>
          <w:rFonts w:asciiTheme="majorHAnsi" w:hAnsiTheme="majorHAnsi" w:cs="Arial"/>
        </w:rPr>
        <w:t xml:space="preserve">Town Hall steps which summons all the commoners to </w:t>
      </w:r>
      <w:proofErr w:type="gramStart"/>
      <w:r w:rsidRPr="00D86002">
        <w:rPr>
          <w:rFonts w:asciiTheme="majorHAnsi" w:hAnsiTheme="majorHAnsi" w:cs="Arial"/>
        </w:rPr>
        <w:t>the attend</w:t>
      </w:r>
      <w:proofErr w:type="gramEnd"/>
      <w:r w:rsidRPr="00D86002">
        <w:rPr>
          <w:rFonts w:asciiTheme="majorHAnsi" w:hAnsiTheme="majorHAnsi" w:cs="Arial"/>
        </w:rPr>
        <w:t xml:space="preserve"> the Court at 9 am, after which the </w:t>
      </w:r>
      <w:proofErr w:type="spellStart"/>
      <w:r w:rsidRPr="00D86002">
        <w:rPr>
          <w:rFonts w:asciiTheme="majorHAnsi" w:hAnsiTheme="majorHAnsi" w:cs="Arial"/>
        </w:rPr>
        <w:t>Tutti</w:t>
      </w:r>
      <w:proofErr w:type="spellEnd"/>
      <w:r w:rsidRPr="00D86002">
        <w:rPr>
          <w:rFonts w:asciiTheme="majorHAnsi" w:hAnsiTheme="majorHAnsi" w:cs="Arial"/>
        </w:rPr>
        <w:t xml:space="preserve"> Men visit each of the 102 houses in turn. They no longer collect rents, but demand a penny or a kiss from the lady of the house when they visit. In return the Orange Man gives the owner an orange. After the parade of the </w:t>
      </w:r>
      <w:proofErr w:type="spellStart"/>
      <w:r w:rsidRPr="00D86002">
        <w:rPr>
          <w:rFonts w:asciiTheme="majorHAnsi" w:hAnsiTheme="majorHAnsi" w:cs="Arial"/>
        </w:rPr>
        <w:t>Tutti</w:t>
      </w:r>
      <w:proofErr w:type="spellEnd"/>
      <w:r w:rsidRPr="00D86002">
        <w:rPr>
          <w:rFonts w:asciiTheme="majorHAnsi" w:hAnsiTheme="majorHAnsi" w:cs="Arial"/>
        </w:rPr>
        <w:t xml:space="preserve"> Men through the streets the </w:t>
      </w:r>
      <w:proofErr w:type="spellStart"/>
      <w:r w:rsidRPr="00D86002">
        <w:rPr>
          <w:rFonts w:asciiTheme="majorHAnsi" w:hAnsiTheme="majorHAnsi" w:cs="Arial"/>
        </w:rPr>
        <w:t>Hocktide</w:t>
      </w:r>
      <w:proofErr w:type="spellEnd"/>
      <w:r w:rsidRPr="00D86002">
        <w:rPr>
          <w:rFonts w:asciiTheme="majorHAnsi" w:hAnsiTheme="majorHAnsi" w:cs="Arial"/>
        </w:rPr>
        <w:t xml:space="preserve"> Lunch is held for the </w:t>
      </w:r>
      <w:proofErr w:type="spellStart"/>
      <w:r w:rsidRPr="00D86002">
        <w:rPr>
          <w:rFonts w:asciiTheme="majorHAnsi" w:hAnsiTheme="majorHAnsi" w:cs="Arial"/>
        </w:rPr>
        <w:t>Hocktide</w:t>
      </w:r>
      <w:proofErr w:type="spellEnd"/>
      <w:r w:rsidRPr="00D86002">
        <w:rPr>
          <w:rFonts w:asciiTheme="majorHAnsi" w:hAnsiTheme="majorHAnsi" w:cs="Arial"/>
        </w:rPr>
        <w:t xml:space="preserve"> Council, commoners and guests, at which the traditional "</w:t>
      </w:r>
      <w:proofErr w:type="spellStart"/>
      <w:r w:rsidRPr="00D86002">
        <w:rPr>
          <w:rFonts w:asciiTheme="majorHAnsi" w:hAnsiTheme="majorHAnsi" w:cs="Arial"/>
        </w:rPr>
        <w:t>Plantagenet</w:t>
      </w:r>
      <w:proofErr w:type="spellEnd"/>
      <w:r w:rsidRPr="00D86002">
        <w:rPr>
          <w:rFonts w:asciiTheme="majorHAnsi" w:hAnsiTheme="majorHAnsi" w:cs="Arial"/>
        </w:rPr>
        <w:t xml:space="preserve"> Punch" is served. After the meal, an initiation ceremony, known as</w:t>
      </w:r>
      <w:r w:rsidRPr="00D86002">
        <w:rPr>
          <w:rStyle w:val="apple-converted-space"/>
          <w:rFonts w:asciiTheme="majorHAnsi" w:hAnsiTheme="majorHAnsi" w:cs="Arial"/>
        </w:rPr>
        <w:t> </w:t>
      </w:r>
      <w:r w:rsidRPr="00D86002">
        <w:rPr>
          <w:rFonts w:asciiTheme="majorHAnsi" w:hAnsiTheme="majorHAnsi" w:cs="Arial"/>
          <w:i/>
          <w:iCs/>
        </w:rPr>
        <w:t>Shoeing the Colts</w:t>
      </w:r>
      <w:r w:rsidRPr="00D86002">
        <w:rPr>
          <w:rStyle w:val="apple-converted-space"/>
          <w:rFonts w:asciiTheme="majorHAnsi" w:hAnsiTheme="majorHAnsi" w:cs="Arial"/>
        </w:rPr>
        <w:t> </w:t>
      </w:r>
      <w:r w:rsidRPr="00D86002">
        <w:rPr>
          <w:rFonts w:asciiTheme="majorHAnsi" w:hAnsiTheme="majorHAnsi" w:cs="Arial"/>
        </w:rPr>
        <w:t>is held, in which all first time attendees are shod by the blacksmith. Their legs are held and a nail is driven into their shoe. They are not released until they shout "Punch". Oranges and heated coins are then thrown from the Town Hall steps to the children gathered outside.</w:t>
      </w:r>
    </w:p>
    <w:p w:rsidR="00D86002" w:rsidRPr="00D86002" w:rsidRDefault="00D86002" w:rsidP="007F118F">
      <w:pPr>
        <w:pStyle w:val="NormalWeb"/>
        <w:spacing w:before="240" w:beforeAutospacing="0" w:after="240" w:afterAutospacing="0" w:line="264" w:lineRule="atLeast"/>
        <w:jc w:val="both"/>
        <w:rPr>
          <w:rStyle w:val="Strong"/>
          <w:rFonts w:asciiTheme="majorHAnsi" w:hAnsiTheme="majorHAnsi"/>
        </w:rPr>
      </w:pPr>
    </w:p>
    <w:p w:rsidR="007F118F" w:rsidRPr="00D86002" w:rsidRDefault="00D86002" w:rsidP="007F118F">
      <w:pPr>
        <w:pStyle w:val="NormalWeb"/>
        <w:spacing w:before="240" w:beforeAutospacing="0" w:after="240" w:afterAutospacing="0" w:line="264" w:lineRule="atLeast"/>
        <w:jc w:val="both"/>
        <w:rPr>
          <w:rFonts w:asciiTheme="majorHAnsi" w:hAnsiTheme="majorHAnsi"/>
        </w:rPr>
      </w:pPr>
      <w:r>
        <w:rPr>
          <w:rStyle w:val="Strong"/>
          <w:rFonts w:asciiTheme="majorHAnsi" w:hAnsiTheme="majorHAnsi"/>
        </w:rPr>
        <w:t>And it happens to be</w:t>
      </w:r>
      <w:r w:rsidR="007F118F" w:rsidRPr="00D86002">
        <w:rPr>
          <w:rStyle w:val="Strong"/>
          <w:rFonts w:asciiTheme="majorHAnsi" w:hAnsiTheme="majorHAnsi"/>
        </w:rPr>
        <w:t>:</w:t>
      </w:r>
      <w:r w:rsidR="007F118F" w:rsidRPr="00D86002">
        <w:rPr>
          <w:rStyle w:val="Strong"/>
          <w:rFonts w:asciiTheme="majorHAnsi" w:hAnsiTheme="majorHAnsi"/>
        </w:rPr>
        <w:tab/>
        <w:t>All Fools’ Day</w:t>
      </w:r>
    </w:p>
    <w:p w:rsidR="007F118F" w:rsidRPr="00D86002" w:rsidRDefault="007F118F" w:rsidP="007F118F">
      <w:pPr>
        <w:pStyle w:val="NormalWeb"/>
        <w:spacing w:before="240" w:beforeAutospacing="0" w:after="240" w:afterAutospacing="0" w:line="264" w:lineRule="atLeast"/>
        <w:jc w:val="both"/>
        <w:rPr>
          <w:rFonts w:asciiTheme="majorHAnsi" w:hAnsiTheme="majorHAnsi"/>
        </w:rPr>
      </w:pPr>
      <w:r w:rsidRPr="00D86002">
        <w:rPr>
          <w:rFonts w:asciiTheme="majorHAnsi" w:hAnsiTheme="majorHAnsi"/>
        </w:rPr>
        <w:t xml:space="preserve">In years gone by, the rules surrounding April </w:t>
      </w:r>
      <w:proofErr w:type="gramStart"/>
      <w:r w:rsidRPr="00D86002">
        <w:rPr>
          <w:rFonts w:asciiTheme="majorHAnsi" w:hAnsiTheme="majorHAnsi"/>
        </w:rPr>
        <w:t>Fool</w:t>
      </w:r>
      <w:proofErr w:type="gramEnd"/>
      <w:r w:rsidRPr="00D86002">
        <w:rPr>
          <w:rFonts w:asciiTheme="majorHAnsi" w:hAnsiTheme="majorHAnsi"/>
        </w:rPr>
        <w:t xml:space="preserve"> were this: between midnight and noon on 1 April, everyone is ‘fair game’ to be made a fool of. It is the morning of the practical joke. But the aim is not just to discomfort the victim: he must be tricked into taking action himself, sent on a ‘fool’s errand’.</w:t>
      </w:r>
    </w:p>
    <w:p w:rsidR="007F118F" w:rsidRPr="00D86002" w:rsidRDefault="007F118F" w:rsidP="007F118F">
      <w:pPr>
        <w:pStyle w:val="NormalWeb"/>
        <w:spacing w:before="240" w:beforeAutospacing="0" w:after="240" w:afterAutospacing="0" w:line="264" w:lineRule="atLeast"/>
        <w:jc w:val="both"/>
        <w:rPr>
          <w:rFonts w:asciiTheme="majorHAnsi" w:hAnsiTheme="majorHAnsi"/>
        </w:rPr>
      </w:pPr>
      <w:r w:rsidRPr="00D86002">
        <w:rPr>
          <w:rFonts w:asciiTheme="majorHAnsi" w:hAnsiTheme="majorHAnsi"/>
        </w:rPr>
        <w:t>And so children would be sent to the dairy for a pint of dove’s milk, or to the bookseller for The Life of Eve’s Mother. Practical jokes on a bigger scale were played: in 1860 a vast number of people received an official looking invitation to the Tower of London that read: ‘Admit the Bearer and Friends to view the Annual Ceremony of Washing the White Lions.’ Precisely the same trick had been played in 1698.</w:t>
      </w:r>
    </w:p>
    <w:p w:rsidR="007F118F" w:rsidRPr="00D86002" w:rsidRDefault="007F118F" w:rsidP="007F118F">
      <w:pPr>
        <w:pStyle w:val="NormalWeb"/>
        <w:spacing w:before="240" w:beforeAutospacing="0" w:after="240" w:afterAutospacing="0" w:line="264" w:lineRule="atLeast"/>
        <w:jc w:val="both"/>
        <w:rPr>
          <w:rFonts w:asciiTheme="majorHAnsi" w:hAnsiTheme="majorHAnsi"/>
        </w:rPr>
      </w:pPr>
      <w:r w:rsidRPr="00D86002">
        <w:rPr>
          <w:rFonts w:asciiTheme="majorHAnsi" w:hAnsiTheme="majorHAnsi"/>
        </w:rPr>
        <w:t xml:space="preserve">Then, on the stroke of noon, tradition decrees, April Fools is finished. If anyone attempts devilry thereafter, even while the clock is still striking, it recoils on his own head. A child would then race through the sing-song </w:t>
      </w:r>
      <w:proofErr w:type="gramStart"/>
      <w:r w:rsidRPr="00D86002">
        <w:rPr>
          <w:rFonts w:asciiTheme="majorHAnsi" w:hAnsiTheme="majorHAnsi"/>
        </w:rPr>
        <w:t>formula :</w:t>
      </w:r>
      <w:proofErr w:type="gramEnd"/>
      <w:r w:rsidRPr="00D86002">
        <w:rPr>
          <w:rFonts w:asciiTheme="majorHAnsi" w:hAnsiTheme="majorHAnsi"/>
        </w:rPr>
        <w:t xml:space="preserve"> ‘April-Fool-Day’s-past-and-gone-you’re-the-fool-and-I-am-none!’</w:t>
      </w:r>
    </w:p>
    <w:p w:rsidR="007F118F" w:rsidRDefault="003F3F64" w:rsidP="00A77FCC">
      <w:pPr>
        <w:pStyle w:val="NoSpacing"/>
        <w:jc w:val="both"/>
        <w:rPr>
          <w:sz w:val="24"/>
          <w:szCs w:val="24"/>
        </w:rPr>
      </w:pPr>
      <w:r>
        <w:rPr>
          <w:noProof/>
          <w:sz w:val="24"/>
          <w:szCs w:val="24"/>
          <w:lang w:eastAsia="en-GB"/>
        </w:rPr>
        <w:lastRenderedPageBreak/>
        <w:drawing>
          <wp:anchor distT="0" distB="0" distL="114300" distR="114300" simplePos="0" relativeHeight="251859968" behindDoc="0" locked="0" layoutInCell="1" allowOverlap="1">
            <wp:simplePos x="0" y="0"/>
            <wp:positionH relativeFrom="column">
              <wp:posOffset>2267585</wp:posOffset>
            </wp:positionH>
            <wp:positionV relativeFrom="paragraph">
              <wp:posOffset>-102870</wp:posOffset>
            </wp:positionV>
            <wp:extent cx="904240" cy="662305"/>
            <wp:effectExtent l="19050" t="0" r="0" b="0"/>
            <wp:wrapNone/>
            <wp:docPr id="26" name="Picture 5" descr="http://www.paintingsilove.com/uploads/24/24191/secretary-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intingsilove.com/uploads/24/24191/secretary-bird.jpg"/>
                    <pic:cNvPicPr>
                      <a:picLocks noChangeAspect="1" noChangeArrowheads="1"/>
                    </pic:cNvPicPr>
                  </pic:nvPicPr>
                  <pic:blipFill>
                    <a:blip r:embed="rId30" cstate="print"/>
                    <a:srcRect/>
                    <a:stretch>
                      <a:fillRect/>
                    </a:stretch>
                  </pic:blipFill>
                  <pic:spPr bwMode="auto">
                    <a:xfrm>
                      <a:off x="0" y="0"/>
                      <a:ext cx="904240" cy="662305"/>
                    </a:xfrm>
                    <a:prstGeom prst="rect">
                      <a:avLst/>
                    </a:prstGeom>
                    <a:noFill/>
                    <a:ln w="9525">
                      <a:noFill/>
                      <a:miter lim="800000"/>
                      <a:headEnd/>
                      <a:tailEnd/>
                    </a:ln>
                  </pic:spPr>
                </pic:pic>
              </a:graphicData>
            </a:graphic>
          </wp:anchor>
        </w:drawing>
      </w:r>
    </w:p>
    <w:p w:rsidR="007F118F" w:rsidRDefault="00D27C25" w:rsidP="00A77FCC">
      <w:pPr>
        <w:pStyle w:val="NoSpacing"/>
        <w:jc w:val="both"/>
        <w:rPr>
          <w:sz w:val="24"/>
          <w:szCs w:val="24"/>
        </w:rPr>
      </w:pPr>
      <w:r>
        <w:rPr>
          <w:noProof/>
          <w:sz w:val="24"/>
          <w:szCs w:val="24"/>
          <w:lang w:eastAsia="en-GB"/>
        </w:rPr>
        <w:drawing>
          <wp:anchor distT="0" distB="0" distL="114300" distR="114300" simplePos="0" relativeHeight="251857920" behindDoc="0" locked="0" layoutInCell="1" allowOverlap="1">
            <wp:simplePos x="0" y="0"/>
            <wp:positionH relativeFrom="column">
              <wp:posOffset>3414395</wp:posOffset>
            </wp:positionH>
            <wp:positionV relativeFrom="paragraph">
              <wp:posOffset>-382905</wp:posOffset>
            </wp:positionV>
            <wp:extent cx="1259205" cy="839470"/>
            <wp:effectExtent l="19050" t="0" r="0" b="0"/>
            <wp:wrapNone/>
            <wp:docPr id="24" name="Picture 4" descr="Administrative Professional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ministrative Professionals Day"/>
                    <pic:cNvPicPr>
                      <a:picLocks noChangeAspect="1" noChangeArrowheads="1"/>
                    </pic:cNvPicPr>
                  </pic:nvPicPr>
                  <pic:blipFill>
                    <a:blip r:embed="rId31" cstate="print"/>
                    <a:srcRect/>
                    <a:stretch>
                      <a:fillRect/>
                    </a:stretch>
                  </pic:blipFill>
                  <pic:spPr bwMode="auto">
                    <a:xfrm>
                      <a:off x="0" y="0"/>
                      <a:ext cx="1259205" cy="839470"/>
                    </a:xfrm>
                    <a:prstGeom prst="rect">
                      <a:avLst/>
                    </a:prstGeom>
                    <a:noFill/>
                    <a:ln w="9525">
                      <a:noFill/>
                      <a:miter lim="800000"/>
                      <a:headEnd/>
                      <a:tailEnd/>
                    </a:ln>
                  </pic:spPr>
                </pic:pic>
              </a:graphicData>
            </a:graphic>
          </wp:anchor>
        </w:drawing>
      </w:r>
    </w:p>
    <w:p w:rsidR="007F118F" w:rsidRPr="007F118F" w:rsidRDefault="007F118F" w:rsidP="007F118F">
      <w:pPr>
        <w:pStyle w:val="Title"/>
        <w:rPr>
          <w:sz w:val="36"/>
          <w:szCs w:val="36"/>
        </w:rPr>
      </w:pPr>
      <w:r w:rsidRPr="007F118F">
        <w:rPr>
          <w:sz w:val="36"/>
          <w:szCs w:val="36"/>
        </w:rPr>
        <w:t>Wednesday, 24</w:t>
      </w:r>
      <w:r w:rsidRPr="007F118F">
        <w:rPr>
          <w:sz w:val="36"/>
          <w:szCs w:val="36"/>
          <w:vertAlign w:val="superscript"/>
        </w:rPr>
        <w:t>th</w:t>
      </w:r>
      <w:r w:rsidRPr="007F118F">
        <w:rPr>
          <w:sz w:val="36"/>
          <w:szCs w:val="36"/>
        </w:rPr>
        <w:t xml:space="preserve"> April</w:t>
      </w:r>
    </w:p>
    <w:p w:rsidR="00D27C25" w:rsidRPr="00D27C25" w:rsidRDefault="007F118F" w:rsidP="00D27C25">
      <w:pPr>
        <w:pStyle w:val="abstract"/>
        <w:shd w:val="clear" w:color="auto" w:fill="FFFFFF"/>
        <w:spacing w:before="0" w:beforeAutospacing="0" w:after="216" w:afterAutospacing="0"/>
        <w:jc w:val="both"/>
        <w:textAlignment w:val="baseline"/>
        <w:rPr>
          <w:rFonts w:asciiTheme="majorHAnsi" w:hAnsiTheme="majorHAnsi" w:cs="Arial"/>
          <w:color w:val="454545"/>
        </w:rPr>
      </w:pPr>
      <w:r w:rsidRPr="00D27C25">
        <w:rPr>
          <w:rFonts w:asciiTheme="majorHAnsi" w:hAnsiTheme="majorHAnsi"/>
        </w:rPr>
        <w:t xml:space="preserve">If we were in the United States we could very well be celebrating </w:t>
      </w:r>
      <w:r w:rsidRPr="00D27C25">
        <w:rPr>
          <w:rFonts w:asciiTheme="majorHAnsi" w:hAnsiTheme="majorHAnsi" w:cs="Arial"/>
          <w:color w:val="454545"/>
        </w:rPr>
        <w:t>Administrative Professionals Day®</w:t>
      </w:r>
      <w:r w:rsidR="00D27C25" w:rsidRPr="00D27C25">
        <w:rPr>
          <w:rFonts w:asciiTheme="majorHAnsi" w:hAnsiTheme="majorHAnsi" w:cs="Arial"/>
          <w:color w:val="454545"/>
        </w:rPr>
        <w:t xml:space="preserve"> </w:t>
      </w:r>
      <w:proofErr w:type="gramStart"/>
      <w:r w:rsidR="00D27C25" w:rsidRPr="00D27C25">
        <w:rPr>
          <w:rFonts w:asciiTheme="majorHAnsi" w:hAnsiTheme="majorHAnsi" w:cs="Arial"/>
          <w:color w:val="454545"/>
        </w:rPr>
        <w:t xml:space="preserve">which </w:t>
      </w:r>
      <w:r w:rsidRPr="00D27C25">
        <w:rPr>
          <w:rFonts w:asciiTheme="majorHAnsi" w:hAnsiTheme="majorHAnsi" w:cs="Arial"/>
          <w:color w:val="454545"/>
        </w:rPr>
        <w:t xml:space="preserve"> highlights</w:t>
      </w:r>
      <w:proofErr w:type="gramEnd"/>
      <w:r w:rsidRPr="00D27C25">
        <w:rPr>
          <w:rFonts w:asciiTheme="majorHAnsi" w:hAnsiTheme="majorHAnsi" w:cs="Arial"/>
          <w:color w:val="454545"/>
        </w:rPr>
        <w:t xml:space="preserve"> the important role of administrative professionals in all sectors of the modern economy worldwide</w:t>
      </w:r>
      <w:r w:rsidR="00D27C25">
        <w:rPr>
          <w:rFonts w:asciiTheme="majorHAnsi" w:hAnsiTheme="majorHAnsi" w:cs="Arial"/>
          <w:color w:val="454545"/>
        </w:rPr>
        <w:t xml:space="preserve"> – or so they say! </w:t>
      </w:r>
      <w:r w:rsidRPr="00D27C25">
        <w:rPr>
          <w:rFonts w:asciiTheme="majorHAnsi" w:hAnsiTheme="majorHAnsi" w:cs="Arial"/>
          <w:color w:val="454545"/>
        </w:rPr>
        <w:t>It is on the Wednesday of Administrative Professionals Week®, which is on the last full week of April.</w:t>
      </w:r>
      <w:r w:rsidR="00D27C25">
        <w:rPr>
          <w:rFonts w:asciiTheme="majorHAnsi" w:hAnsiTheme="majorHAnsi" w:cs="Arial"/>
          <w:color w:val="454545"/>
        </w:rPr>
        <w:t xml:space="preserve">  This unfortunately doesn’t appear to be recognised in the United Kingdom, well certainly not by this Secretary Birds professional body – The Institute of Chartered Secretaries and Administrators. Shame about that!</w:t>
      </w:r>
    </w:p>
    <w:p w:rsidR="00D27C25" w:rsidRPr="00D27C25" w:rsidRDefault="008F69FF" w:rsidP="00D27C25">
      <w:pPr>
        <w:pStyle w:val="abstract"/>
        <w:shd w:val="clear" w:color="auto" w:fill="FFFFFF"/>
        <w:spacing w:before="0" w:beforeAutospacing="0" w:after="216" w:afterAutospacing="0"/>
        <w:jc w:val="both"/>
        <w:textAlignment w:val="baseline"/>
        <w:rPr>
          <w:rFonts w:asciiTheme="majorHAnsi" w:hAnsiTheme="majorHAnsi" w:cs="Arial"/>
          <w:color w:val="454545"/>
        </w:rPr>
      </w:pPr>
      <w:r>
        <w:rPr>
          <w:rFonts w:asciiTheme="majorHAnsi" w:hAnsiTheme="majorHAnsi" w:cs="Arial"/>
          <w:noProof/>
          <w:color w:val="454545"/>
        </w:rPr>
        <w:drawing>
          <wp:anchor distT="0" distB="0" distL="114300" distR="114300" simplePos="0" relativeHeight="251860992" behindDoc="0" locked="0" layoutInCell="1" allowOverlap="1">
            <wp:simplePos x="0" y="0"/>
            <wp:positionH relativeFrom="column">
              <wp:posOffset>3241040</wp:posOffset>
            </wp:positionH>
            <wp:positionV relativeFrom="paragraph">
              <wp:posOffset>1376680</wp:posOffset>
            </wp:positionV>
            <wp:extent cx="891540" cy="888365"/>
            <wp:effectExtent l="190500" t="190500" r="175260" b="178435"/>
            <wp:wrapNone/>
            <wp:docPr id="33" name="Picture 6" descr="http://s0.static.mymemory.co.uk/images/product_shots/large_41700_1347618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0.static.mymemory.co.uk/images/product_shots/large_41700_1347618263.jpg"/>
                    <pic:cNvPicPr>
                      <a:picLocks noChangeAspect="1" noChangeArrowheads="1"/>
                    </pic:cNvPicPr>
                  </pic:nvPicPr>
                  <pic:blipFill>
                    <a:blip r:embed="rId32" cstate="print"/>
                    <a:srcRect/>
                    <a:stretch>
                      <a:fillRect/>
                    </a:stretch>
                  </pic:blipFill>
                  <pic:spPr bwMode="auto">
                    <a:xfrm rot="2570716">
                      <a:off x="0" y="0"/>
                      <a:ext cx="891540" cy="888365"/>
                    </a:xfrm>
                    <a:prstGeom prst="rect">
                      <a:avLst/>
                    </a:prstGeom>
                    <a:noFill/>
                    <a:ln w="9525">
                      <a:noFill/>
                      <a:miter lim="800000"/>
                      <a:headEnd/>
                      <a:tailEnd/>
                    </a:ln>
                  </pic:spPr>
                </pic:pic>
              </a:graphicData>
            </a:graphic>
          </wp:anchor>
        </w:drawing>
      </w:r>
      <w:r w:rsidR="00D27C25">
        <w:rPr>
          <w:rFonts w:asciiTheme="majorHAnsi" w:hAnsiTheme="majorHAnsi" w:cs="Arial"/>
          <w:color w:val="454545"/>
          <w:shd w:val="clear" w:color="auto" w:fill="FFFFFF"/>
        </w:rPr>
        <w:t xml:space="preserve">For those who do recognise the event, </w:t>
      </w:r>
      <w:r w:rsidR="00D27C25" w:rsidRPr="00D27C25">
        <w:rPr>
          <w:rFonts w:asciiTheme="majorHAnsi" w:hAnsiTheme="majorHAnsi" w:cs="Arial"/>
          <w:color w:val="454545"/>
          <w:shd w:val="clear" w:color="auto" w:fill="FFFFFF"/>
        </w:rPr>
        <w:t xml:space="preserve">Administrative Professionals Day and Administrative Professionals Week are widely observed in many workplaces in the United States and other countries around the </w:t>
      </w:r>
      <w:proofErr w:type="gramStart"/>
      <w:r w:rsidR="00D27C25" w:rsidRPr="00D27C25">
        <w:rPr>
          <w:rFonts w:asciiTheme="majorHAnsi" w:hAnsiTheme="majorHAnsi" w:cs="Arial"/>
          <w:color w:val="454545"/>
          <w:shd w:val="clear" w:color="auto" w:fill="FFFFFF"/>
        </w:rPr>
        <w:t>world  -</w:t>
      </w:r>
      <w:proofErr w:type="gramEnd"/>
      <w:r w:rsidR="00D27C25" w:rsidRPr="00D27C25">
        <w:rPr>
          <w:rFonts w:asciiTheme="majorHAnsi" w:hAnsiTheme="majorHAnsi" w:cs="Arial"/>
          <w:color w:val="454545"/>
          <w:shd w:val="clear" w:color="auto" w:fill="FFFFFF"/>
        </w:rPr>
        <w:t xml:space="preserve"> </w:t>
      </w:r>
      <w:r w:rsidR="00D27C25">
        <w:rPr>
          <w:rFonts w:asciiTheme="majorHAnsi" w:hAnsiTheme="majorHAnsi" w:cs="Arial"/>
          <w:color w:val="454545"/>
          <w:shd w:val="clear" w:color="auto" w:fill="FFFFFF"/>
        </w:rPr>
        <w:t xml:space="preserve"> although I am not too sure which - but</w:t>
      </w:r>
      <w:r w:rsidR="00D27C25" w:rsidRPr="00D27C25">
        <w:rPr>
          <w:rFonts w:asciiTheme="majorHAnsi" w:hAnsiTheme="majorHAnsi" w:cs="Arial"/>
          <w:color w:val="454545"/>
          <w:shd w:val="clear" w:color="auto" w:fill="FFFFFF"/>
        </w:rPr>
        <w:t xml:space="preserve"> this “Secretary Bird” feels it should be recognised here!</w:t>
      </w:r>
      <w:r w:rsidR="00B3482A">
        <w:rPr>
          <w:rFonts w:asciiTheme="majorHAnsi" w:hAnsiTheme="majorHAnsi" w:cs="Arial"/>
          <w:color w:val="454545"/>
          <w:shd w:val="clear" w:color="auto" w:fill="FFFFFF"/>
        </w:rPr>
        <w:t xml:space="preserve"> </w:t>
      </w:r>
      <w:r w:rsidR="00D27C25" w:rsidRPr="00D27C25">
        <w:rPr>
          <w:rFonts w:asciiTheme="majorHAnsi" w:hAnsiTheme="majorHAnsi" w:cs="Arial"/>
          <w:color w:val="454545"/>
          <w:shd w:val="clear" w:color="auto" w:fill="FFFFFF"/>
        </w:rPr>
        <w:t>So what is this particular Secretary bird going to do – take the day off – take the  week off – now that is a good idea!  Perhaps something between the two…</w:t>
      </w:r>
    </w:p>
    <w:p w:rsidR="007F118F" w:rsidRPr="007F118F" w:rsidRDefault="007F118F" w:rsidP="007F118F">
      <w:pPr>
        <w:shd w:val="clear" w:color="auto" w:fill="FFFFFF"/>
        <w:spacing w:after="0" w:line="279" w:lineRule="atLeast"/>
        <w:textAlignment w:val="baseline"/>
        <w:rPr>
          <w:rFonts w:ascii="inherit" w:eastAsia="Times New Roman" w:hAnsi="inherit" w:cs="Arial"/>
          <w:color w:val="454545"/>
          <w:sz w:val="19"/>
          <w:szCs w:val="19"/>
          <w:lang w:eastAsia="en-GB"/>
        </w:rPr>
      </w:pPr>
    </w:p>
    <w:p w:rsidR="003F3F64" w:rsidRDefault="003F3F64" w:rsidP="003F3F64">
      <w:pPr>
        <w:pStyle w:val="NormalWeb"/>
        <w:spacing w:before="240" w:beforeAutospacing="0" w:after="240" w:afterAutospacing="0" w:line="264" w:lineRule="atLeast"/>
        <w:jc w:val="both"/>
        <w:rPr>
          <w:rStyle w:val="Strong"/>
          <w:rFonts w:asciiTheme="majorHAnsi" w:hAnsiTheme="majorHAnsi"/>
          <w:color w:val="000000"/>
        </w:rPr>
      </w:pPr>
    </w:p>
    <w:p w:rsidR="003F3F64" w:rsidRPr="003F3F64" w:rsidRDefault="003F3F64" w:rsidP="003F3F64">
      <w:pPr>
        <w:pStyle w:val="NormalWeb"/>
        <w:spacing w:before="240" w:beforeAutospacing="0" w:after="240" w:afterAutospacing="0" w:line="264" w:lineRule="atLeast"/>
        <w:jc w:val="both"/>
        <w:rPr>
          <w:rFonts w:asciiTheme="majorHAnsi" w:hAnsiTheme="majorHAnsi"/>
          <w:color w:val="000000"/>
        </w:rPr>
      </w:pPr>
      <w:r w:rsidRPr="003F3F64">
        <w:rPr>
          <w:rStyle w:val="Strong"/>
          <w:rFonts w:asciiTheme="majorHAnsi" w:hAnsiTheme="majorHAnsi"/>
          <w:color w:val="000000"/>
        </w:rPr>
        <w:t>Happy 40th Birthday, mobile phones!</w:t>
      </w:r>
    </w:p>
    <w:p w:rsidR="003F3F64" w:rsidRDefault="003F3F64" w:rsidP="003F3F64">
      <w:pPr>
        <w:pStyle w:val="NormalWeb"/>
        <w:spacing w:before="240" w:beforeAutospacing="0" w:after="240" w:afterAutospacing="0" w:line="264" w:lineRule="atLeast"/>
        <w:jc w:val="both"/>
        <w:rPr>
          <w:rFonts w:asciiTheme="majorHAnsi" w:hAnsiTheme="majorHAnsi"/>
          <w:color w:val="000000"/>
        </w:rPr>
      </w:pPr>
      <w:r w:rsidRPr="003F3F64">
        <w:rPr>
          <w:rFonts w:asciiTheme="majorHAnsi" w:hAnsiTheme="majorHAnsi"/>
          <w:color w:val="000000"/>
        </w:rPr>
        <w:t xml:space="preserve">Forty years ago this month an American inventor, Martin Cooper, made the world’s first call on a mobile phone. They took a little while to catch on in Britain, but when they did it was like a pandemic. Nowadays you can’t get on a train or a bus or walk down the street without seeing them in use - people apparently talking to themselves, but actually conversing with an invisible friend or colleague. Virtually everybody’s got one, and of course Cooper’s invention has sprouted many new varieties: </w:t>
      </w:r>
      <w:proofErr w:type="spellStart"/>
      <w:r w:rsidRPr="003F3F64">
        <w:rPr>
          <w:rFonts w:asciiTheme="majorHAnsi" w:hAnsiTheme="majorHAnsi"/>
          <w:color w:val="000000"/>
        </w:rPr>
        <w:t>iPhones</w:t>
      </w:r>
      <w:proofErr w:type="spellEnd"/>
      <w:r w:rsidRPr="003F3F64">
        <w:rPr>
          <w:rFonts w:asciiTheme="majorHAnsi" w:hAnsiTheme="majorHAnsi"/>
          <w:color w:val="000000"/>
        </w:rPr>
        <w:t xml:space="preserve">, Tablets, </w:t>
      </w:r>
      <w:proofErr w:type="spellStart"/>
      <w:r w:rsidRPr="003F3F64">
        <w:rPr>
          <w:rFonts w:asciiTheme="majorHAnsi" w:hAnsiTheme="majorHAnsi"/>
          <w:color w:val="000000"/>
        </w:rPr>
        <w:t>Smartphones</w:t>
      </w:r>
      <w:proofErr w:type="spellEnd"/>
      <w:r w:rsidRPr="003F3F64">
        <w:rPr>
          <w:rFonts w:asciiTheme="majorHAnsi" w:hAnsiTheme="majorHAnsi"/>
          <w:color w:val="000000"/>
        </w:rPr>
        <w:t xml:space="preserve"> and so on.</w:t>
      </w:r>
    </w:p>
    <w:p w:rsidR="008E655F" w:rsidRPr="00F06283" w:rsidRDefault="00203B27" w:rsidP="00F06283">
      <w:pPr>
        <w:pStyle w:val="Title"/>
        <w:rPr>
          <w:sz w:val="36"/>
          <w:szCs w:val="36"/>
        </w:rPr>
      </w:pPr>
      <w:r w:rsidRPr="00F06283">
        <w:rPr>
          <w:sz w:val="36"/>
          <w:szCs w:val="36"/>
        </w:rPr>
        <w:lastRenderedPageBreak/>
        <w:t>Real Time Information</w:t>
      </w:r>
    </w:p>
    <w:p w:rsidR="00203B27" w:rsidRDefault="00203B27" w:rsidP="00203B27">
      <w:pPr>
        <w:pStyle w:val="NormalWeb"/>
        <w:spacing w:before="240" w:beforeAutospacing="0" w:after="240" w:afterAutospacing="0" w:line="264" w:lineRule="atLeast"/>
        <w:jc w:val="both"/>
        <w:rPr>
          <w:rFonts w:asciiTheme="majorHAnsi" w:hAnsiTheme="majorHAnsi"/>
          <w:color w:val="000000"/>
        </w:rPr>
      </w:pPr>
      <w:r>
        <w:rPr>
          <w:rFonts w:asciiTheme="majorHAnsi" w:hAnsiTheme="majorHAnsi"/>
          <w:color w:val="000000"/>
        </w:rPr>
        <w:t xml:space="preserve">HM Revenues and Customs are introducing RTI to improve the operation of PAYE and support the introduction of Universal Credits.  It will make </w:t>
      </w:r>
      <w:proofErr w:type="gramStart"/>
      <w:r>
        <w:rPr>
          <w:rFonts w:asciiTheme="majorHAnsi" w:hAnsiTheme="majorHAnsi"/>
          <w:color w:val="000000"/>
        </w:rPr>
        <w:t>the  PAYE</w:t>
      </w:r>
      <w:proofErr w:type="gramEnd"/>
      <w:r>
        <w:rPr>
          <w:rFonts w:asciiTheme="majorHAnsi" w:hAnsiTheme="majorHAnsi"/>
          <w:color w:val="000000"/>
        </w:rPr>
        <w:t xml:space="preserve"> system easier for employers and HMRC to operate.</w:t>
      </w:r>
    </w:p>
    <w:p w:rsidR="00203B27" w:rsidRDefault="00203B27" w:rsidP="00203B27">
      <w:pPr>
        <w:pStyle w:val="NormalWeb"/>
        <w:spacing w:before="240" w:beforeAutospacing="0" w:after="240" w:afterAutospacing="0" w:line="264" w:lineRule="atLeast"/>
        <w:jc w:val="both"/>
        <w:rPr>
          <w:rFonts w:asciiTheme="majorHAnsi" w:hAnsiTheme="majorHAnsi"/>
          <w:color w:val="000000"/>
        </w:rPr>
      </w:pPr>
      <w:r>
        <w:rPr>
          <w:rFonts w:asciiTheme="majorHAnsi" w:hAnsiTheme="majorHAnsi"/>
          <w:color w:val="000000"/>
        </w:rPr>
        <w:t>From the 6</w:t>
      </w:r>
      <w:r w:rsidRPr="00203B27">
        <w:rPr>
          <w:rFonts w:asciiTheme="majorHAnsi" w:hAnsiTheme="majorHAnsi"/>
          <w:color w:val="000000"/>
          <w:vertAlign w:val="superscript"/>
        </w:rPr>
        <w:t>th</w:t>
      </w:r>
      <w:r>
        <w:rPr>
          <w:rFonts w:asciiTheme="majorHAnsi" w:hAnsiTheme="majorHAnsi"/>
          <w:color w:val="000000"/>
        </w:rPr>
        <w:t xml:space="preserve"> April 2013, the operation of PAYE will remain but the reporting will change.  RTI becomes mandatory for employers during the period April 13 to October 13.</w:t>
      </w:r>
    </w:p>
    <w:p w:rsidR="00203B27" w:rsidRDefault="00203B27" w:rsidP="00203B27">
      <w:pPr>
        <w:pStyle w:val="NormalWeb"/>
        <w:spacing w:before="240" w:beforeAutospacing="0" w:after="240" w:afterAutospacing="0" w:line="264" w:lineRule="atLeast"/>
        <w:jc w:val="both"/>
        <w:rPr>
          <w:rFonts w:asciiTheme="majorHAnsi" w:hAnsiTheme="majorHAnsi"/>
          <w:color w:val="000000"/>
        </w:rPr>
      </w:pPr>
      <w:r w:rsidRPr="00F06283">
        <w:rPr>
          <w:rStyle w:val="TitleChar"/>
          <w:b/>
          <w:sz w:val="28"/>
          <w:szCs w:val="28"/>
        </w:rPr>
        <w:t>What does this mean to St Mary’s?</w:t>
      </w:r>
      <w:r>
        <w:rPr>
          <w:rFonts w:asciiTheme="majorHAnsi" w:hAnsiTheme="majorHAnsi"/>
          <w:color w:val="000000"/>
        </w:rPr>
        <w:t xml:space="preserve">  Well the same as it does for every other Church in the country.  We need to ensure that we are following the rules and </w:t>
      </w:r>
      <w:r w:rsidR="00F06283">
        <w:rPr>
          <w:rFonts w:asciiTheme="majorHAnsi" w:hAnsiTheme="majorHAnsi"/>
          <w:color w:val="000000"/>
        </w:rPr>
        <w:t>t</w:t>
      </w:r>
      <w:r>
        <w:rPr>
          <w:rFonts w:asciiTheme="majorHAnsi" w:hAnsiTheme="majorHAnsi"/>
          <w:color w:val="000000"/>
        </w:rPr>
        <w:t>his could involve any payments we make to organists, bell ringers or even volunteers!</w:t>
      </w:r>
      <w:r w:rsidR="00F06283">
        <w:rPr>
          <w:rFonts w:asciiTheme="majorHAnsi" w:hAnsiTheme="majorHAnsi"/>
          <w:color w:val="000000"/>
        </w:rPr>
        <w:t xml:space="preserve"> If we had any it could also apply to choristers …  </w:t>
      </w:r>
    </w:p>
    <w:p w:rsidR="005139F0" w:rsidRDefault="005139F0" w:rsidP="00203B27">
      <w:pPr>
        <w:pStyle w:val="NormalWeb"/>
        <w:spacing w:before="240" w:beforeAutospacing="0" w:after="240" w:afterAutospacing="0" w:line="264" w:lineRule="atLeast"/>
        <w:jc w:val="both"/>
        <w:rPr>
          <w:rFonts w:asciiTheme="majorHAnsi" w:hAnsiTheme="majorHAnsi"/>
          <w:color w:val="000000"/>
        </w:rPr>
      </w:pPr>
      <w:r>
        <w:rPr>
          <w:rFonts w:asciiTheme="majorHAnsi" w:hAnsiTheme="majorHAnsi"/>
          <w:color w:val="000000"/>
        </w:rPr>
        <w:t>Where payments are made or a contractual agreement exists we will need to register on-line and comply with all requirements. We will need to change our way of working.</w:t>
      </w:r>
    </w:p>
    <w:p w:rsidR="00F06283" w:rsidRDefault="00F06283" w:rsidP="00203B27">
      <w:pPr>
        <w:pStyle w:val="NormalWeb"/>
        <w:spacing w:before="240" w:beforeAutospacing="0" w:after="240" w:afterAutospacing="0" w:line="264" w:lineRule="atLeast"/>
        <w:jc w:val="both"/>
        <w:rPr>
          <w:rFonts w:asciiTheme="majorHAnsi" w:hAnsiTheme="majorHAnsi"/>
          <w:color w:val="000000"/>
        </w:rPr>
      </w:pPr>
    </w:p>
    <w:p w:rsidR="005A26D6" w:rsidRPr="005A26D6" w:rsidRDefault="005A26D6" w:rsidP="005A26D6">
      <w:pPr>
        <w:pStyle w:val="Title"/>
        <w:rPr>
          <w:sz w:val="36"/>
          <w:szCs w:val="36"/>
        </w:rPr>
      </w:pPr>
      <w:r w:rsidRPr="005A26D6">
        <w:rPr>
          <w:sz w:val="36"/>
          <w:szCs w:val="36"/>
        </w:rPr>
        <w:t>Volunteers</w:t>
      </w:r>
    </w:p>
    <w:p w:rsidR="00203B27" w:rsidRPr="00203B27" w:rsidRDefault="005A26D6" w:rsidP="00203B27">
      <w:pPr>
        <w:pStyle w:val="NormalWeb"/>
        <w:spacing w:before="240" w:beforeAutospacing="0" w:after="240" w:afterAutospacing="0" w:line="264" w:lineRule="atLeast"/>
        <w:jc w:val="both"/>
        <w:rPr>
          <w:rFonts w:asciiTheme="majorHAnsi" w:hAnsiTheme="majorHAnsi"/>
          <w:i/>
          <w:color w:val="000000"/>
        </w:rPr>
      </w:pPr>
      <w:r>
        <w:rPr>
          <w:rFonts w:asciiTheme="majorHAnsi" w:hAnsiTheme="majorHAnsi"/>
          <w:color w:val="000000"/>
        </w:rPr>
        <w:t xml:space="preserve">Our volunteers are vital to us, however we will have to comply with a few requirements to ensure that we do not </w:t>
      </w:r>
      <w:r w:rsidR="00D77D1A">
        <w:rPr>
          <w:rFonts w:asciiTheme="majorHAnsi" w:hAnsiTheme="majorHAnsi"/>
          <w:color w:val="000000"/>
        </w:rPr>
        <w:t xml:space="preserve">stray into contractual difficulties, and that if a volunteer’s role will involve contact with children or vulnerable adults a check is undertaken with the Disclosure and Barring Service. If you are a volunteer or wish to become one (in any capacity) please come along to one of our “Café Church” sessions. We will explain in more detail the role(s) involved, training opportunities etc. </w:t>
      </w:r>
    </w:p>
    <w:p w:rsidR="008E655F" w:rsidRDefault="008E655F" w:rsidP="003F3F64">
      <w:pPr>
        <w:pStyle w:val="NormalWeb"/>
        <w:spacing w:before="240" w:beforeAutospacing="0" w:after="240" w:afterAutospacing="0" w:line="264" w:lineRule="atLeast"/>
        <w:jc w:val="both"/>
        <w:rPr>
          <w:rFonts w:asciiTheme="majorHAnsi" w:hAnsiTheme="majorHAnsi"/>
          <w:color w:val="000000"/>
        </w:rPr>
      </w:pPr>
    </w:p>
    <w:p w:rsidR="008A184C" w:rsidRDefault="008A184C" w:rsidP="003F3F64">
      <w:pPr>
        <w:pStyle w:val="NormalWeb"/>
        <w:spacing w:before="240" w:beforeAutospacing="0" w:after="240" w:afterAutospacing="0" w:line="264" w:lineRule="atLeast"/>
        <w:jc w:val="both"/>
        <w:rPr>
          <w:rFonts w:asciiTheme="majorHAnsi" w:hAnsiTheme="majorHAnsi"/>
          <w:color w:val="000000"/>
        </w:rPr>
      </w:pPr>
    </w:p>
    <w:sectPr w:rsidR="008A184C" w:rsidSect="009E1E95">
      <w:pgSz w:w="16838" w:h="11906" w:orient="landscape"/>
      <w:pgMar w:top="720" w:right="720" w:bottom="720" w:left="72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2794" w:rsidRDefault="00312794" w:rsidP="00DB693B">
      <w:pPr>
        <w:spacing w:after="0" w:line="240" w:lineRule="auto"/>
      </w:pPr>
      <w:r>
        <w:separator/>
      </w:r>
    </w:p>
  </w:endnote>
  <w:endnote w:type="continuationSeparator" w:id="0">
    <w:p w:rsidR="00312794" w:rsidRDefault="00312794" w:rsidP="00DB69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TE1E3E320t00">
    <w:panose1 w:val="00000000000000000000"/>
    <w:charset w:val="00"/>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2794" w:rsidRDefault="00312794" w:rsidP="00DB693B">
      <w:pPr>
        <w:spacing w:after="0" w:line="240" w:lineRule="auto"/>
      </w:pPr>
      <w:r>
        <w:separator/>
      </w:r>
    </w:p>
  </w:footnote>
  <w:footnote w:type="continuationSeparator" w:id="0">
    <w:p w:rsidR="00312794" w:rsidRDefault="00312794" w:rsidP="00DB69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4617"/>
    <w:multiLevelType w:val="hybridMultilevel"/>
    <w:tmpl w:val="3716CE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A660EFB"/>
    <w:multiLevelType w:val="hybridMultilevel"/>
    <w:tmpl w:val="B0C063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29AC6669"/>
    <w:multiLevelType w:val="hybridMultilevel"/>
    <w:tmpl w:val="3AE4A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147089B"/>
    <w:multiLevelType w:val="multilevel"/>
    <w:tmpl w:val="B268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AF54D4"/>
    <w:multiLevelType w:val="multilevel"/>
    <w:tmpl w:val="AAF28328"/>
    <w:lvl w:ilvl="0">
      <w:start w:val="1"/>
      <w:numFmt w:val="decimal"/>
      <w:lvlText w:val="%1."/>
      <w:lvlJc w:val="left"/>
      <w:pPr>
        <w:tabs>
          <w:tab w:val="num" w:pos="1440"/>
        </w:tabs>
        <w:ind w:left="1440" w:hanging="360"/>
      </w:pPr>
      <w:rPr>
        <w:sz w:val="22"/>
        <w:szCs w:val="22"/>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
    <w:nsid w:val="47333167"/>
    <w:multiLevelType w:val="multilevel"/>
    <w:tmpl w:val="DE04B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2F74603"/>
    <w:multiLevelType w:val="multilevel"/>
    <w:tmpl w:val="5DF6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4"/>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12A9A"/>
    <w:rsid w:val="00001ECF"/>
    <w:rsid w:val="000032F1"/>
    <w:rsid w:val="000048B3"/>
    <w:rsid w:val="00006F2C"/>
    <w:rsid w:val="000118CE"/>
    <w:rsid w:val="00014160"/>
    <w:rsid w:val="00015290"/>
    <w:rsid w:val="00016DA7"/>
    <w:rsid w:val="00017AF1"/>
    <w:rsid w:val="0004096D"/>
    <w:rsid w:val="000420A8"/>
    <w:rsid w:val="000475FC"/>
    <w:rsid w:val="000537F0"/>
    <w:rsid w:val="000617DD"/>
    <w:rsid w:val="00061FF0"/>
    <w:rsid w:val="0006404F"/>
    <w:rsid w:val="00071320"/>
    <w:rsid w:val="00072C93"/>
    <w:rsid w:val="00075253"/>
    <w:rsid w:val="00085DA2"/>
    <w:rsid w:val="000A14E6"/>
    <w:rsid w:val="000A17A1"/>
    <w:rsid w:val="000A25C6"/>
    <w:rsid w:val="000A2A31"/>
    <w:rsid w:val="000A58A9"/>
    <w:rsid w:val="000A5F82"/>
    <w:rsid w:val="000A6C3F"/>
    <w:rsid w:val="000B156E"/>
    <w:rsid w:val="000C053C"/>
    <w:rsid w:val="000C20E0"/>
    <w:rsid w:val="000C3626"/>
    <w:rsid w:val="000C41B0"/>
    <w:rsid w:val="000C5204"/>
    <w:rsid w:val="000D1948"/>
    <w:rsid w:val="000D65B5"/>
    <w:rsid w:val="000D71ED"/>
    <w:rsid w:val="000D77BE"/>
    <w:rsid w:val="000F2EF8"/>
    <w:rsid w:val="000F43FD"/>
    <w:rsid w:val="000F510E"/>
    <w:rsid w:val="000F67A3"/>
    <w:rsid w:val="00107E62"/>
    <w:rsid w:val="0011126F"/>
    <w:rsid w:val="00113547"/>
    <w:rsid w:val="00115DFB"/>
    <w:rsid w:val="001160CC"/>
    <w:rsid w:val="001164BB"/>
    <w:rsid w:val="00116E25"/>
    <w:rsid w:val="001205FA"/>
    <w:rsid w:val="00122A8B"/>
    <w:rsid w:val="00125603"/>
    <w:rsid w:val="001264EA"/>
    <w:rsid w:val="00127753"/>
    <w:rsid w:val="00130529"/>
    <w:rsid w:val="00132E6D"/>
    <w:rsid w:val="00152E79"/>
    <w:rsid w:val="00153614"/>
    <w:rsid w:val="00154312"/>
    <w:rsid w:val="001548E8"/>
    <w:rsid w:val="001563EB"/>
    <w:rsid w:val="00160DA9"/>
    <w:rsid w:val="00162F78"/>
    <w:rsid w:val="00163B07"/>
    <w:rsid w:val="00173A65"/>
    <w:rsid w:val="00174687"/>
    <w:rsid w:val="00176B90"/>
    <w:rsid w:val="00181DFF"/>
    <w:rsid w:val="001868FD"/>
    <w:rsid w:val="00186BEE"/>
    <w:rsid w:val="00186E24"/>
    <w:rsid w:val="0018700E"/>
    <w:rsid w:val="00187B16"/>
    <w:rsid w:val="00187C3B"/>
    <w:rsid w:val="001921C1"/>
    <w:rsid w:val="001927FC"/>
    <w:rsid w:val="001965E7"/>
    <w:rsid w:val="001A403B"/>
    <w:rsid w:val="001A4334"/>
    <w:rsid w:val="001B2008"/>
    <w:rsid w:val="001B21F1"/>
    <w:rsid w:val="001B6B2B"/>
    <w:rsid w:val="001B7D2C"/>
    <w:rsid w:val="001C1DE6"/>
    <w:rsid w:val="001C2DDA"/>
    <w:rsid w:val="001C65B2"/>
    <w:rsid w:val="001D094C"/>
    <w:rsid w:val="001D390C"/>
    <w:rsid w:val="001D640E"/>
    <w:rsid w:val="001E1872"/>
    <w:rsid w:val="001E200F"/>
    <w:rsid w:val="001E4490"/>
    <w:rsid w:val="001E648F"/>
    <w:rsid w:val="001F0428"/>
    <w:rsid w:val="001F054E"/>
    <w:rsid w:val="001F2616"/>
    <w:rsid w:val="001F5881"/>
    <w:rsid w:val="00201005"/>
    <w:rsid w:val="00203B27"/>
    <w:rsid w:val="00203FD5"/>
    <w:rsid w:val="0020528D"/>
    <w:rsid w:val="00210230"/>
    <w:rsid w:val="00211FB5"/>
    <w:rsid w:val="00214D9F"/>
    <w:rsid w:val="002234B7"/>
    <w:rsid w:val="00225CFA"/>
    <w:rsid w:val="00226D80"/>
    <w:rsid w:val="00233559"/>
    <w:rsid w:val="002347AA"/>
    <w:rsid w:val="00240DB8"/>
    <w:rsid w:val="00250209"/>
    <w:rsid w:val="00251276"/>
    <w:rsid w:val="0025307A"/>
    <w:rsid w:val="00257DFF"/>
    <w:rsid w:val="002616EC"/>
    <w:rsid w:val="00264342"/>
    <w:rsid w:val="002644CE"/>
    <w:rsid w:val="00266EEF"/>
    <w:rsid w:val="00270C1A"/>
    <w:rsid w:val="00273450"/>
    <w:rsid w:val="00274DAF"/>
    <w:rsid w:val="00280289"/>
    <w:rsid w:val="0028042F"/>
    <w:rsid w:val="00281CCA"/>
    <w:rsid w:val="002933AD"/>
    <w:rsid w:val="00293B61"/>
    <w:rsid w:val="002962BE"/>
    <w:rsid w:val="002A163F"/>
    <w:rsid w:val="002A34DF"/>
    <w:rsid w:val="002A36B4"/>
    <w:rsid w:val="002A3872"/>
    <w:rsid w:val="002A5458"/>
    <w:rsid w:val="002A629B"/>
    <w:rsid w:val="002A69B4"/>
    <w:rsid w:val="002A6BAA"/>
    <w:rsid w:val="002A6D1D"/>
    <w:rsid w:val="002B097C"/>
    <w:rsid w:val="002B1938"/>
    <w:rsid w:val="002C2061"/>
    <w:rsid w:val="002C5EC6"/>
    <w:rsid w:val="002C66DE"/>
    <w:rsid w:val="002D0791"/>
    <w:rsid w:val="002E39BA"/>
    <w:rsid w:val="002E450B"/>
    <w:rsid w:val="002F0935"/>
    <w:rsid w:val="002F3705"/>
    <w:rsid w:val="002F67D6"/>
    <w:rsid w:val="0030059C"/>
    <w:rsid w:val="00304D1F"/>
    <w:rsid w:val="0030665F"/>
    <w:rsid w:val="003072A7"/>
    <w:rsid w:val="0030791D"/>
    <w:rsid w:val="00307B86"/>
    <w:rsid w:val="00312794"/>
    <w:rsid w:val="0031385F"/>
    <w:rsid w:val="0032012B"/>
    <w:rsid w:val="00320E9F"/>
    <w:rsid w:val="00324B7C"/>
    <w:rsid w:val="00325A38"/>
    <w:rsid w:val="0032674A"/>
    <w:rsid w:val="00334852"/>
    <w:rsid w:val="00336ACF"/>
    <w:rsid w:val="00340DD2"/>
    <w:rsid w:val="00345145"/>
    <w:rsid w:val="00345A3A"/>
    <w:rsid w:val="00345BD1"/>
    <w:rsid w:val="0035079B"/>
    <w:rsid w:val="00356A27"/>
    <w:rsid w:val="00360408"/>
    <w:rsid w:val="003609F2"/>
    <w:rsid w:val="00361CDE"/>
    <w:rsid w:val="003655F6"/>
    <w:rsid w:val="00366EE8"/>
    <w:rsid w:val="00367EC3"/>
    <w:rsid w:val="003854F9"/>
    <w:rsid w:val="00390D79"/>
    <w:rsid w:val="003911E6"/>
    <w:rsid w:val="00396901"/>
    <w:rsid w:val="003A3A19"/>
    <w:rsid w:val="003A5171"/>
    <w:rsid w:val="003B4C7E"/>
    <w:rsid w:val="003B5896"/>
    <w:rsid w:val="003B7AFA"/>
    <w:rsid w:val="003C6569"/>
    <w:rsid w:val="003C6BCB"/>
    <w:rsid w:val="003C7D21"/>
    <w:rsid w:val="003D025B"/>
    <w:rsid w:val="003D1D33"/>
    <w:rsid w:val="003D2903"/>
    <w:rsid w:val="003D2A56"/>
    <w:rsid w:val="003D650D"/>
    <w:rsid w:val="003E244C"/>
    <w:rsid w:val="003F3054"/>
    <w:rsid w:val="003F3F64"/>
    <w:rsid w:val="00412C83"/>
    <w:rsid w:val="00413D6E"/>
    <w:rsid w:val="00416BCA"/>
    <w:rsid w:val="00424613"/>
    <w:rsid w:val="004253E3"/>
    <w:rsid w:val="00426F6D"/>
    <w:rsid w:val="00434B61"/>
    <w:rsid w:val="0043658E"/>
    <w:rsid w:val="00440BB2"/>
    <w:rsid w:val="00441257"/>
    <w:rsid w:val="00443347"/>
    <w:rsid w:val="004455BA"/>
    <w:rsid w:val="004503BB"/>
    <w:rsid w:val="00454DCC"/>
    <w:rsid w:val="00455D81"/>
    <w:rsid w:val="00461C03"/>
    <w:rsid w:val="00464C50"/>
    <w:rsid w:val="004734D8"/>
    <w:rsid w:val="00474299"/>
    <w:rsid w:val="0047563A"/>
    <w:rsid w:val="004800AB"/>
    <w:rsid w:val="0048057C"/>
    <w:rsid w:val="00484B8B"/>
    <w:rsid w:val="00485D77"/>
    <w:rsid w:val="00486278"/>
    <w:rsid w:val="00486458"/>
    <w:rsid w:val="004878C2"/>
    <w:rsid w:val="00487E2A"/>
    <w:rsid w:val="004A0148"/>
    <w:rsid w:val="004A4045"/>
    <w:rsid w:val="004B0307"/>
    <w:rsid w:val="004B0510"/>
    <w:rsid w:val="004B6893"/>
    <w:rsid w:val="004B7C62"/>
    <w:rsid w:val="004C3AC7"/>
    <w:rsid w:val="004C40D4"/>
    <w:rsid w:val="004C788C"/>
    <w:rsid w:val="004D2F2F"/>
    <w:rsid w:val="004D38D1"/>
    <w:rsid w:val="004D52BC"/>
    <w:rsid w:val="004D668B"/>
    <w:rsid w:val="004D721D"/>
    <w:rsid w:val="004E3459"/>
    <w:rsid w:val="004F04CC"/>
    <w:rsid w:val="004F44B6"/>
    <w:rsid w:val="004F4F9F"/>
    <w:rsid w:val="004F57B4"/>
    <w:rsid w:val="004F6F59"/>
    <w:rsid w:val="00501612"/>
    <w:rsid w:val="00501AB4"/>
    <w:rsid w:val="00502407"/>
    <w:rsid w:val="00504FC2"/>
    <w:rsid w:val="00507510"/>
    <w:rsid w:val="005139F0"/>
    <w:rsid w:val="00513BE2"/>
    <w:rsid w:val="00515F7F"/>
    <w:rsid w:val="005166B2"/>
    <w:rsid w:val="0052056F"/>
    <w:rsid w:val="00520B78"/>
    <w:rsid w:val="00521FC2"/>
    <w:rsid w:val="005260A8"/>
    <w:rsid w:val="00530BF9"/>
    <w:rsid w:val="00533904"/>
    <w:rsid w:val="00534574"/>
    <w:rsid w:val="00534E83"/>
    <w:rsid w:val="00536017"/>
    <w:rsid w:val="00536023"/>
    <w:rsid w:val="005476F3"/>
    <w:rsid w:val="00560589"/>
    <w:rsid w:val="00563B67"/>
    <w:rsid w:val="005714BB"/>
    <w:rsid w:val="00572EC4"/>
    <w:rsid w:val="00573321"/>
    <w:rsid w:val="00581EF0"/>
    <w:rsid w:val="00585AE4"/>
    <w:rsid w:val="00586D8A"/>
    <w:rsid w:val="00591E30"/>
    <w:rsid w:val="00595471"/>
    <w:rsid w:val="005979C2"/>
    <w:rsid w:val="005A0988"/>
    <w:rsid w:val="005A26D6"/>
    <w:rsid w:val="005B1226"/>
    <w:rsid w:val="005B3A45"/>
    <w:rsid w:val="005B4686"/>
    <w:rsid w:val="005B4EFD"/>
    <w:rsid w:val="005B5525"/>
    <w:rsid w:val="005B77C1"/>
    <w:rsid w:val="005C3EEE"/>
    <w:rsid w:val="005C6584"/>
    <w:rsid w:val="005D39AD"/>
    <w:rsid w:val="005D3C44"/>
    <w:rsid w:val="005D56E2"/>
    <w:rsid w:val="005D6116"/>
    <w:rsid w:val="005D7023"/>
    <w:rsid w:val="005D7BB9"/>
    <w:rsid w:val="005E016A"/>
    <w:rsid w:val="005E02FB"/>
    <w:rsid w:val="005E13E0"/>
    <w:rsid w:val="005E15B7"/>
    <w:rsid w:val="005E302E"/>
    <w:rsid w:val="005E55CE"/>
    <w:rsid w:val="005E5766"/>
    <w:rsid w:val="005E58AE"/>
    <w:rsid w:val="005F4A56"/>
    <w:rsid w:val="005F579D"/>
    <w:rsid w:val="005F6ADC"/>
    <w:rsid w:val="00602F01"/>
    <w:rsid w:val="00605932"/>
    <w:rsid w:val="00607B71"/>
    <w:rsid w:val="00607CFE"/>
    <w:rsid w:val="00607D2E"/>
    <w:rsid w:val="0061075E"/>
    <w:rsid w:val="00615DED"/>
    <w:rsid w:val="00617759"/>
    <w:rsid w:val="006177E3"/>
    <w:rsid w:val="006212F4"/>
    <w:rsid w:val="0062209C"/>
    <w:rsid w:val="00623ED9"/>
    <w:rsid w:val="00626AE7"/>
    <w:rsid w:val="006270DB"/>
    <w:rsid w:val="006270FE"/>
    <w:rsid w:val="00627610"/>
    <w:rsid w:val="006321B5"/>
    <w:rsid w:val="00634C92"/>
    <w:rsid w:val="006410A8"/>
    <w:rsid w:val="00643C35"/>
    <w:rsid w:val="00644C17"/>
    <w:rsid w:val="00644CD9"/>
    <w:rsid w:val="00645167"/>
    <w:rsid w:val="00645C45"/>
    <w:rsid w:val="00655656"/>
    <w:rsid w:val="00656192"/>
    <w:rsid w:val="006576E2"/>
    <w:rsid w:val="006703B9"/>
    <w:rsid w:val="00670813"/>
    <w:rsid w:val="00672629"/>
    <w:rsid w:val="00673927"/>
    <w:rsid w:val="00676E6E"/>
    <w:rsid w:val="006771C6"/>
    <w:rsid w:val="0068035F"/>
    <w:rsid w:val="00681324"/>
    <w:rsid w:val="00682481"/>
    <w:rsid w:val="00682D80"/>
    <w:rsid w:val="006853E4"/>
    <w:rsid w:val="0068570A"/>
    <w:rsid w:val="00686D46"/>
    <w:rsid w:val="00692883"/>
    <w:rsid w:val="006A2458"/>
    <w:rsid w:val="006A30B0"/>
    <w:rsid w:val="006A51A2"/>
    <w:rsid w:val="006A564D"/>
    <w:rsid w:val="006A7AFE"/>
    <w:rsid w:val="006B01A8"/>
    <w:rsid w:val="006B28C6"/>
    <w:rsid w:val="006C527B"/>
    <w:rsid w:val="006C7263"/>
    <w:rsid w:val="006D24B7"/>
    <w:rsid w:val="006D4130"/>
    <w:rsid w:val="006D7110"/>
    <w:rsid w:val="006D7218"/>
    <w:rsid w:val="006D77CF"/>
    <w:rsid w:val="006D7F20"/>
    <w:rsid w:val="006E1C9A"/>
    <w:rsid w:val="006E6815"/>
    <w:rsid w:val="006F3018"/>
    <w:rsid w:val="007027F5"/>
    <w:rsid w:val="007053EF"/>
    <w:rsid w:val="007103DF"/>
    <w:rsid w:val="00713DF0"/>
    <w:rsid w:val="00713FC9"/>
    <w:rsid w:val="00715262"/>
    <w:rsid w:val="00715676"/>
    <w:rsid w:val="00715C6A"/>
    <w:rsid w:val="00716978"/>
    <w:rsid w:val="00724E04"/>
    <w:rsid w:val="00727094"/>
    <w:rsid w:val="00730613"/>
    <w:rsid w:val="00731AF2"/>
    <w:rsid w:val="007339FF"/>
    <w:rsid w:val="0073591D"/>
    <w:rsid w:val="0074107A"/>
    <w:rsid w:val="007421A6"/>
    <w:rsid w:val="00743051"/>
    <w:rsid w:val="0075227C"/>
    <w:rsid w:val="00752843"/>
    <w:rsid w:val="007546E5"/>
    <w:rsid w:val="00755EC6"/>
    <w:rsid w:val="00761709"/>
    <w:rsid w:val="007617D2"/>
    <w:rsid w:val="0076535C"/>
    <w:rsid w:val="007731DB"/>
    <w:rsid w:val="007802F2"/>
    <w:rsid w:val="00782317"/>
    <w:rsid w:val="0078279A"/>
    <w:rsid w:val="00782A23"/>
    <w:rsid w:val="00784352"/>
    <w:rsid w:val="00785199"/>
    <w:rsid w:val="00791388"/>
    <w:rsid w:val="007934F0"/>
    <w:rsid w:val="00795178"/>
    <w:rsid w:val="007952CA"/>
    <w:rsid w:val="007969BC"/>
    <w:rsid w:val="00796AF9"/>
    <w:rsid w:val="007A4076"/>
    <w:rsid w:val="007A4547"/>
    <w:rsid w:val="007B2F93"/>
    <w:rsid w:val="007C4F63"/>
    <w:rsid w:val="007C5158"/>
    <w:rsid w:val="007C6361"/>
    <w:rsid w:val="007D0F47"/>
    <w:rsid w:val="007D3391"/>
    <w:rsid w:val="007E17CA"/>
    <w:rsid w:val="007E35A7"/>
    <w:rsid w:val="007E37A7"/>
    <w:rsid w:val="007E458E"/>
    <w:rsid w:val="007E5862"/>
    <w:rsid w:val="007E5C57"/>
    <w:rsid w:val="007F04FF"/>
    <w:rsid w:val="007F118F"/>
    <w:rsid w:val="007F450A"/>
    <w:rsid w:val="007F7FC3"/>
    <w:rsid w:val="0080369D"/>
    <w:rsid w:val="00806FF5"/>
    <w:rsid w:val="00812A9A"/>
    <w:rsid w:val="008173DA"/>
    <w:rsid w:val="00823318"/>
    <w:rsid w:val="00827CD9"/>
    <w:rsid w:val="00831CAA"/>
    <w:rsid w:val="00834233"/>
    <w:rsid w:val="00834966"/>
    <w:rsid w:val="00835C71"/>
    <w:rsid w:val="00835EEB"/>
    <w:rsid w:val="00836E14"/>
    <w:rsid w:val="00840809"/>
    <w:rsid w:val="008463C6"/>
    <w:rsid w:val="008606D8"/>
    <w:rsid w:val="008613EE"/>
    <w:rsid w:val="00862F96"/>
    <w:rsid w:val="008636CC"/>
    <w:rsid w:val="00865B45"/>
    <w:rsid w:val="00870409"/>
    <w:rsid w:val="008755BC"/>
    <w:rsid w:val="00877A10"/>
    <w:rsid w:val="00884425"/>
    <w:rsid w:val="00884BE0"/>
    <w:rsid w:val="00895A32"/>
    <w:rsid w:val="0089652D"/>
    <w:rsid w:val="00896893"/>
    <w:rsid w:val="008A0142"/>
    <w:rsid w:val="008A184C"/>
    <w:rsid w:val="008B2E63"/>
    <w:rsid w:val="008B58CD"/>
    <w:rsid w:val="008B5A92"/>
    <w:rsid w:val="008B6180"/>
    <w:rsid w:val="008B7D09"/>
    <w:rsid w:val="008C3353"/>
    <w:rsid w:val="008C359F"/>
    <w:rsid w:val="008D3538"/>
    <w:rsid w:val="008E01F0"/>
    <w:rsid w:val="008E07E6"/>
    <w:rsid w:val="008E2C2A"/>
    <w:rsid w:val="008E2EB4"/>
    <w:rsid w:val="008E655F"/>
    <w:rsid w:val="008E7B87"/>
    <w:rsid w:val="008F0046"/>
    <w:rsid w:val="008F0B5E"/>
    <w:rsid w:val="008F32C6"/>
    <w:rsid w:val="008F69FF"/>
    <w:rsid w:val="0090743A"/>
    <w:rsid w:val="00920327"/>
    <w:rsid w:val="0092106D"/>
    <w:rsid w:val="00925201"/>
    <w:rsid w:val="009274FF"/>
    <w:rsid w:val="0093301F"/>
    <w:rsid w:val="00941B67"/>
    <w:rsid w:val="00943DF5"/>
    <w:rsid w:val="0094678A"/>
    <w:rsid w:val="0094715D"/>
    <w:rsid w:val="00962102"/>
    <w:rsid w:val="00963705"/>
    <w:rsid w:val="00964D29"/>
    <w:rsid w:val="00966F5E"/>
    <w:rsid w:val="00970F15"/>
    <w:rsid w:val="00984BEF"/>
    <w:rsid w:val="00984C11"/>
    <w:rsid w:val="00984CDD"/>
    <w:rsid w:val="00987CB7"/>
    <w:rsid w:val="009937D7"/>
    <w:rsid w:val="0099559F"/>
    <w:rsid w:val="00995776"/>
    <w:rsid w:val="00997E4A"/>
    <w:rsid w:val="009A3A45"/>
    <w:rsid w:val="009A6151"/>
    <w:rsid w:val="009A68AE"/>
    <w:rsid w:val="009A7458"/>
    <w:rsid w:val="009B0EC7"/>
    <w:rsid w:val="009B1355"/>
    <w:rsid w:val="009B54D0"/>
    <w:rsid w:val="009B6F00"/>
    <w:rsid w:val="009C03CA"/>
    <w:rsid w:val="009C04A9"/>
    <w:rsid w:val="009C0E58"/>
    <w:rsid w:val="009C1C8C"/>
    <w:rsid w:val="009C7800"/>
    <w:rsid w:val="009D1A53"/>
    <w:rsid w:val="009D3A83"/>
    <w:rsid w:val="009D548D"/>
    <w:rsid w:val="009E0BD2"/>
    <w:rsid w:val="009E177D"/>
    <w:rsid w:val="009E1E95"/>
    <w:rsid w:val="009E32F7"/>
    <w:rsid w:val="009E5479"/>
    <w:rsid w:val="009F040A"/>
    <w:rsid w:val="009F3357"/>
    <w:rsid w:val="00A0003D"/>
    <w:rsid w:val="00A00241"/>
    <w:rsid w:val="00A07846"/>
    <w:rsid w:val="00A1249C"/>
    <w:rsid w:val="00A133FF"/>
    <w:rsid w:val="00A1427C"/>
    <w:rsid w:val="00A16115"/>
    <w:rsid w:val="00A222E8"/>
    <w:rsid w:val="00A263E0"/>
    <w:rsid w:val="00A33ECD"/>
    <w:rsid w:val="00A34472"/>
    <w:rsid w:val="00A344E4"/>
    <w:rsid w:val="00A35B3B"/>
    <w:rsid w:val="00A403F6"/>
    <w:rsid w:val="00A409FF"/>
    <w:rsid w:val="00A41F50"/>
    <w:rsid w:val="00A47BA7"/>
    <w:rsid w:val="00A50147"/>
    <w:rsid w:val="00A512DD"/>
    <w:rsid w:val="00A522BA"/>
    <w:rsid w:val="00A527DC"/>
    <w:rsid w:val="00A5683F"/>
    <w:rsid w:val="00A6114E"/>
    <w:rsid w:val="00A70588"/>
    <w:rsid w:val="00A70D6C"/>
    <w:rsid w:val="00A71B61"/>
    <w:rsid w:val="00A748D3"/>
    <w:rsid w:val="00A77581"/>
    <w:rsid w:val="00A77C80"/>
    <w:rsid w:val="00A77FCC"/>
    <w:rsid w:val="00A84E9C"/>
    <w:rsid w:val="00A86DA4"/>
    <w:rsid w:val="00A91E16"/>
    <w:rsid w:val="00A92433"/>
    <w:rsid w:val="00A95FFD"/>
    <w:rsid w:val="00A96462"/>
    <w:rsid w:val="00A96D5E"/>
    <w:rsid w:val="00A972F7"/>
    <w:rsid w:val="00AA664D"/>
    <w:rsid w:val="00AA7586"/>
    <w:rsid w:val="00AB57F2"/>
    <w:rsid w:val="00AB663B"/>
    <w:rsid w:val="00AB7337"/>
    <w:rsid w:val="00AB749D"/>
    <w:rsid w:val="00AC708B"/>
    <w:rsid w:val="00AD2A97"/>
    <w:rsid w:val="00AD39A1"/>
    <w:rsid w:val="00AD73E4"/>
    <w:rsid w:val="00AE2692"/>
    <w:rsid w:val="00AE5103"/>
    <w:rsid w:val="00AE7A52"/>
    <w:rsid w:val="00AF1AAB"/>
    <w:rsid w:val="00AF3513"/>
    <w:rsid w:val="00AF5EF7"/>
    <w:rsid w:val="00B010A2"/>
    <w:rsid w:val="00B076D6"/>
    <w:rsid w:val="00B13003"/>
    <w:rsid w:val="00B23BD1"/>
    <w:rsid w:val="00B27C71"/>
    <w:rsid w:val="00B27FDD"/>
    <w:rsid w:val="00B3482A"/>
    <w:rsid w:val="00B35256"/>
    <w:rsid w:val="00B356D5"/>
    <w:rsid w:val="00B36769"/>
    <w:rsid w:val="00B4751E"/>
    <w:rsid w:val="00B54A04"/>
    <w:rsid w:val="00B61B76"/>
    <w:rsid w:val="00B61E48"/>
    <w:rsid w:val="00B63EDB"/>
    <w:rsid w:val="00B70710"/>
    <w:rsid w:val="00B80089"/>
    <w:rsid w:val="00B859C6"/>
    <w:rsid w:val="00B92871"/>
    <w:rsid w:val="00BA1443"/>
    <w:rsid w:val="00BA1ECA"/>
    <w:rsid w:val="00BA2CEC"/>
    <w:rsid w:val="00BA69E4"/>
    <w:rsid w:val="00BA7665"/>
    <w:rsid w:val="00BC31C4"/>
    <w:rsid w:val="00BC4B85"/>
    <w:rsid w:val="00BC7798"/>
    <w:rsid w:val="00BD305C"/>
    <w:rsid w:val="00BD36EF"/>
    <w:rsid w:val="00BD3F27"/>
    <w:rsid w:val="00BD4B1C"/>
    <w:rsid w:val="00BD4BAD"/>
    <w:rsid w:val="00BD5626"/>
    <w:rsid w:val="00BD57C7"/>
    <w:rsid w:val="00BE1118"/>
    <w:rsid w:val="00BE1901"/>
    <w:rsid w:val="00BE771D"/>
    <w:rsid w:val="00BF0E01"/>
    <w:rsid w:val="00BF197E"/>
    <w:rsid w:val="00BF1AF9"/>
    <w:rsid w:val="00BF4DDB"/>
    <w:rsid w:val="00C049A8"/>
    <w:rsid w:val="00C0734F"/>
    <w:rsid w:val="00C23696"/>
    <w:rsid w:val="00C264E8"/>
    <w:rsid w:val="00C266C9"/>
    <w:rsid w:val="00C31DE2"/>
    <w:rsid w:val="00C32FB7"/>
    <w:rsid w:val="00C33D1B"/>
    <w:rsid w:val="00C340A9"/>
    <w:rsid w:val="00C379BF"/>
    <w:rsid w:val="00C42CA0"/>
    <w:rsid w:val="00C44B52"/>
    <w:rsid w:val="00C45459"/>
    <w:rsid w:val="00C514C6"/>
    <w:rsid w:val="00C54284"/>
    <w:rsid w:val="00C54890"/>
    <w:rsid w:val="00C662E9"/>
    <w:rsid w:val="00C707C3"/>
    <w:rsid w:val="00C7226D"/>
    <w:rsid w:val="00C73285"/>
    <w:rsid w:val="00C75A3A"/>
    <w:rsid w:val="00C77F3E"/>
    <w:rsid w:val="00C77F9D"/>
    <w:rsid w:val="00C80308"/>
    <w:rsid w:val="00C83FCB"/>
    <w:rsid w:val="00C8440C"/>
    <w:rsid w:val="00CA007F"/>
    <w:rsid w:val="00CA6E11"/>
    <w:rsid w:val="00CB0789"/>
    <w:rsid w:val="00CB21B7"/>
    <w:rsid w:val="00CB3BAE"/>
    <w:rsid w:val="00CC129E"/>
    <w:rsid w:val="00CC28FF"/>
    <w:rsid w:val="00CC420E"/>
    <w:rsid w:val="00CC58BB"/>
    <w:rsid w:val="00CC7C84"/>
    <w:rsid w:val="00CD61CF"/>
    <w:rsid w:val="00CE7981"/>
    <w:rsid w:val="00CF3913"/>
    <w:rsid w:val="00CF3B44"/>
    <w:rsid w:val="00CF6689"/>
    <w:rsid w:val="00D071C8"/>
    <w:rsid w:val="00D07A3D"/>
    <w:rsid w:val="00D165EE"/>
    <w:rsid w:val="00D17821"/>
    <w:rsid w:val="00D22362"/>
    <w:rsid w:val="00D26020"/>
    <w:rsid w:val="00D269F1"/>
    <w:rsid w:val="00D277D5"/>
    <w:rsid w:val="00D27C25"/>
    <w:rsid w:val="00D3099A"/>
    <w:rsid w:val="00D325CB"/>
    <w:rsid w:val="00D34487"/>
    <w:rsid w:val="00D44383"/>
    <w:rsid w:val="00D46274"/>
    <w:rsid w:val="00D46D99"/>
    <w:rsid w:val="00D5239F"/>
    <w:rsid w:val="00D56498"/>
    <w:rsid w:val="00D7210B"/>
    <w:rsid w:val="00D72174"/>
    <w:rsid w:val="00D7384C"/>
    <w:rsid w:val="00D74754"/>
    <w:rsid w:val="00D76223"/>
    <w:rsid w:val="00D7705D"/>
    <w:rsid w:val="00D77D1A"/>
    <w:rsid w:val="00D86002"/>
    <w:rsid w:val="00D86D70"/>
    <w:rsid w:val="00D877C1"/>
    <w:rsid w:val="00D87A5E"/>
    <w:rsid w:val="00D91A26"/>
    <w:rsid w:val="00D9338F"/>
    <w:rsid w:val="00D9645C"/>
    <w:rsid w:val="00DA2D9D"/>
    <w:rsid w:val="00DA7C3D"/>
    <w:rsid w:val="00DB693B"/>
    <w:rsid w:val="00DC1EC5"/>
    <w:rsid w:val="00DC2FFA"/>
    <w:rsid w:val="00DC3338"/>
    <w:rsid w:val="00DD0187"/>
    <w:rsid w:val="00DD67C0"/>
    <w:rsid w:val="00DE1B76"/>
    <w:rsid w:val="00DE74C9"/>
    <w:rsid w:val="00DF1770"/>
    <w:rsid w:val="00DF1CCC"/>
    <w:rsid w:val="00DF3072"/>
    <w:rsid w:val="00DF4ED2"/>
    <w:rsid w:val="00E033A6"/>
    <w:rsid w:val="00E04A00"/>
    <w:rsid w:val="00E052B4"/>
    <w:rsid w:val="00E063FD"/>
    <w:rsid w:val="00E164DE"/>
    <w:rsid w:val="00E16E50"/>
    <w:rsid w:val="00E24A54"/>
    <w:rsid w:val="00E337E1"/>
    <w:rsid w:val="00E340CE"/>
    <w:rsid w:val="00E35419"/>
    <w:rsid w:val="00E378C4"/>
    <w:rsid w:val="00E4092C"/>
    <w:rsid w:val="00E413F3"/>
    <w:rsid w:val="00E46112"/>
    <w:rsid w:val="00E50534"/>
    <w:rsid w:val="00E52A02"/>
    <w:rsid w:val="00E550DB"/>
    <w:rsid w:val="00E62589"/>
    <w:rsid w:val="00E6360D"/>
    <w:rsid w:val="00E63678"/>
    <w:rsid w:val="00E6613D"/>
    <w:rsid w:val="00E66CAA"/>
    <w:rsid w:val="00E67712"/>
    <w:rsid w:val="00E72206"/>
    <w:rsid w:val="00E80A10"/>
    <w:rsid w:val="00E81A80"/>
    <w:rsid w:val="00E834E5"/>
    <w:rsid w:val="00E91F79"/>
    <w:rsid w:val="00E928D2"/>
    <w:rsid w:val="00E954B2"/>
    <w:rsid w:val="00EA4687"/>
    <w:rsid w:val="00EB028D"/>
    <w:rsid w:val="00EB1C3D"/>
    <w:rsid w:val="00EB5428"/>
    <w:rsid w:val="00EB5954"/>
    <w:rsid w:val="00EB5EC7"/>
    <w:rsid w:val="00EC06D0"/>
    <w:rsid w:val="00EC0D6E"/>
    <w:rsid w:val="00EC44AE"/>
    <w:rsid w:val="00EC61DA"/>
    <w:rsid w:val="00ED0968"/>
    <w:rsid w:val="00ED38D0"/>
    <w:rsid w:val="00ED3CD2"/>
    <w:rsid w:val="00ED6194"/>
    <w:rsid w:val="00EE7D8F"/>
    <w:rsid w:val="00EF0F03"/>
    <w:rsid w:val="00EF15A2"/>
    <w:rsid w:val="00EF1F1D"/>
    <w:rsid w:val="00EF1FA2"/>
    <w:rsid w:val="00EF2448"/>
    <w:rsid w:val="00EF7D3C"/>
    <w:rsid w:val="00F01406"/>
    <w:rsid w:val="00F025E4"/>
    <w:rsid w:val="00F06283"/>
    <w:rsid w:val="00F17193"/>
    <w:rsid w:val="00F1724D"/>
    <w:rsid w:val="00F23587"/>
    <w:rsid w:val="00F25EDD"/>
    <w:rsid w:val="00F26279"/>
    <w:rsid w:val="00F464FD"/>
    <w:rsid w:val="00F52EE9"/>
    <w:rsid w:val="00F61025"/>
    <w:rsid w:val="00F616E8"/>
    <w:rsid w:val="00F6400E"/>
    <w:rsid w:val="00F6524B"/>
    <w:rsid w:val="00F658F3"/>
    <w:rsid w:val="00F70862"/>
    <w:rsid w:val="00F75B1B"/>
    <w:rsid w:val="00F75FE8"/>
    <w:rsid w:val="00F76200"/>
    <w:rsid w:val="00F817B4"/>
    <w:rsid w:val="00F818F7"/>
    <w:rsid w:val="00F81DD1"/>
    <w:rsid w:val="00F92E7F"/>
    <w:rsid w:val="00FA3CD5"/>
    <w:rsid w:val="00FA4A62"/>
    <w:rsid w:val="00FB245F"/>
    <w:rsid w:val="00FB2B05"/>
    <w:rsid w:val="00FC0EAE"/>
    <w:rsid w:val="00FC3280"/>
    <w:rsid w:val="00FC3B19"/>
    <w:rsid w:val="00FC42F3"/>
    <w:rsid w:val="00FD51F9"/>
    <w:rsid w:val="00FD57F5"/>
    <w:rsid w:val="00FD6B88"/>
    <w:rsid w:val="00FD6DAE"/>
    <w:rsid w:val="00FE3FB9"/>
    <w:rsid w:val="00FE7805"/>
    <w:rsid w:val="00FF145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9F1"/>
  </w:style>
  <w:style w:type="paragraph" w:styleId="Heading1">
    <w:name w:val="heading 1"/>
    <w:basedOn w:val="Normal"/>
    <w:next w:val="Normal"/>
    <w:link w:val="Heading1Char"/>
    <w:uiPriority w:val="9"/>
    <w:qFormat/>
    <w:rsid w:val="007969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08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C206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C31C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69F1"/>
    <w:rPr>
      <w:color w:val="0000FF" w:themeColor="hyperlink"/>
      <w:u w:val="single"/>
    </w:rPr>
  </w:style>
  <w:style w:type="paragraph" w:styleId="BalloonText">
    <w:name w:val="Balloon Text"/>
    <w:basedOn w:val="Normal"/>
    <w:link w:val="BalloonTextChar"/>
    <w:uiPriority w:val="99"/>
    <w:semiHidden/>
    <w:unhideWhenUsed/>
    <w:rsid w:val="00225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CFA"/>
    <w:rPr>
      <w:rFonts w:ascii="Tahoma" w:hAnsi="Tahoma" w:cs="Tahoma"/>
      <w:sz w:val="16"/>
      <w:szCs w:val="16"/>
    </w:rPr>
  </w:style>
  <w:style w:type="character" w:styleId="Strong">
    <w:name w:val="Strong"/>
    <w:basedOn w:val="DefaultParagraphFont"/>
    <w:uiPriority w:val="22"/>
    <w:qFormat/>
    <w:rsid w:val="00D87A5E"/>
    <w:rPr>
      <w:b/>
      <w:bCs/>
    </w:rPr>
  </w:style>
  <w:style w:type="character" w:customStyle="1" w:styleId="Heading2Char">
    <w:name w:val="Heading 2 Char"/>
    <w:basedOn w:val="DefaultParagraphFont"/>
    <w:link w:val="Heading2"/>
    <w:uiPriority w:val="9"/>
    <w:rsid w:val="00F70862"/>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EB5E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F04CC"/>
  </w:style>
  <w:style w:type="character" w:customStyle="1" w:styleId="text14">
    <w:name w:val="text14"/>
    <w:basedOn w:val="DefaultParagraphFont"/>
    <w:rsid w:val="00560589"/>
  </w:style>
  <w:style w:type="character" w:customStyle="1" w:styleId="text12">
    <w:name w:val="text12"/>
    <w:basedOn w:val="DefaultParagraphFont"/>
    <w:rsid w:val="00560589"/>
  </w:style>
  <w:style w:type="character" w:styleId="Emphasis">
    <w:name w:val="Emphasis"/>
    <w:basedOn w:val="DefaultParagraphFont"/>
    <w:uiPriority w:val="20"/>
    <w:qFormat/>
    <w:rsid w:val="00560589"/>
    <w:rPr>
      <w:i/>
      <w:iCs/>
    </w:rPr>
  </w:style>
  <w:style w:type="paragraph" w:styleId="NoSpacing">
    <w:name w:val="No Spacing"/>
    <w:uiPriority w:val="1"/>
    <w:qFormat/>
    <w:rsid w:val="004455BA"/>
    <w:pPr>
      <w:spacing w:after="0" w:line="240" w:lineRule="auto"/>
    </w:pPr>
  </w:style>
  <w:style w:type="table" w:styleId="TableGrid">
    <w:name w:val="Table Grid"/>
    <w:basedOn w:val="TableNormal"/>
    <w:uiPriority w:val="59"/>
    <w:rsid w:val="00016D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C2061"/>
    <w:rPr>
      <w:rFonts w:asciiTheme="majorHAnsi" w:eastAsiaTheme="majorEastAsia" w:hAnsiTheme="majorHAnsi" w:cstheme="majorBidi"/>
      <w:b/>
      <w:bCs/>
      <w:color w:val="4F81BD" w:themeColor="accent1"/>
    </w:rPr>
  </w:style>
  <w:style w:type="character" w:customStyle="1" w:styleId="goog-spellcheck-word">
    <w:name w:val="goog-spellcheck-word"/>
    <w:basedOn w:val="DefaultParagraphFont"/>
    <w:rsid w:val="009F040A"/>
  </w:style>
  <w:style w:type="paragraph" w:styleId="Title">
    <w:name w:val="Title"/>
    <w:basedOn w:val="Normal"/>
    <w:next w:val="Normal"/>
    <w:link w:val="TitleChar"/>
    <w:uiPriority w:val="10"/>
    <w:qFormat/>
    <w:rsid w:val="006E68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E6815"/>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1427C"/>
    <w:pPr>
      <w:ind w:left="720"/>
      <w:contextualSpacing/>
    </w:pPr>
  </w:style>
  <w:style w:type="character" w:customStyle="1" w:styleId="Heading4Char">
    <w:name w:val="Heading 4 Char"/>
    <w:basedOn w:val="DefaultParagraphFont"/>
    <w:link w:val="Heading4"/>
    <w:uiPriority w:val="9"/>
    <w:rsid w:val="00BC31C4"/>
    <w:rPr>
      <w:rFonts w:asciiTheme="majorHAnsi" w:eastAsiaTheme="majorEastAsia" w:hAnsiTheme="majorHAnsi" w:cstheme="majorBidi"/>
      <w:b/>
      <w:bCs/>
      <w:i/>
      <w:iCs/>
      <w:color w:val="4F81BD" w:themeColor="accent1"/>
    </w:rPr>
  </w:style>
  <w:style w:type="character" w:customStyle="1" w:styleId="Caption1">
    <w:name w:val="Caption1"/>
    <w:basedOn w:val="DefaultParagraphFont"/>
    <w:rsid w:val="00A5683F"/>
  </w:style>
  <w:style w:type="paragraph" w:customStyle="1" w:styleId="ingredient">
    <w:name w:val="ingredient"/>
    <w:basedOn w:val="Normal"/>
    <w:rsid w:val="005B55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969BC"/>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DB693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B693B"/>
  </w:style>
  <w:style w:type="paragraph" w:styleId="Footer">
    <w:name w:val="footer"/>
    <w:basedOn w:val="Normal"/>
    <w:link w:val="FooterChar"/>
    <w:uiPriority w:val="99"/>
    <w:semiHidden/>
    <w:unhideWhenUsed/>
    <w:rsid w:val="00DB693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B693B"/>
  </w:style>
  <w:style w:type="paragraph" w:customStyle="1" w:styleId="ev2">
    <w:name w:val="ev2"/>
    <w:basedOn w:val="Normal"/>
    <w:rsid w:val="006813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v5">
    <w:name w:val="ev5"/>
    <w:basedOn w:val="Normal"/>
    <w:rsid w:val="006813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9E547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xt">
    <w:name w:val="txt"/>
    <w:basedOn w:val="Normal"/>
    <w:rsid w:val="00A74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l">
    <w:name w:val="al"/>
    <w:basedOn w:val="Normal"/>
    <w:rsid w:val="00A74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rvicesheadlinks">
    <w:name w:val="services_head_links"/>
    <w:basedOn w:val="Normal"/>
    <w:rsid w:val="00BA69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pagesub">
    <w:name w:val="heading_page_sub"/>
    <w:basedOn w:val="DefaultParagraphFont"/>
    <w:rsid w:val="00BA69E4"/>
  </w:style>
  <w:style w:type="character" w:customStyle="1" w:styleId="servicesformheaders">
    <w:name w:val="servicesformheaders"/>
    <w:basedOn w:val="DefaultParagraphFont"/>
    <w:rsid w:val="00BA69E4"/>
  </w:style>
  <w:style w:type="character" w:customStyle="1" w:styleId="poemname">
    <w:name w:val="poemname"/>
    <w:basedOn w:val="DefaultParagraphFont"/>
    <w:rsid w:val="00307B86"/>
  </w:style>
  <w:style w:type="character" w:customStyle="1" w:styleId="ilad">
    <w:name w:val="il_ad"/>
    <w:basedOn w:val="DefaultParagraphFont"/>
    <w:rsid w:val="00307B86"/>
  </w:style>
  <w:style w:type="paragraph" w:customStyle="1" w:styleId="abstract">
    <w:name w:val="abstract"/>
    <w:basedOn w:val="Normal"/>
    <w:rsid w:val="007F118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ody-text">
    <w:name w:val="body-text"/>
    <w:basedOn w:val="DefaultParagraphFont"/>
    <w:rsid w:val="00E6613D"/>
  </w:style>
</w:styles>
</file>

<file path=word/webSettings.xml><?xml version="1.0" encoding="utf-8"?>
<w:webSettings xmlns:r="http://schemas.openxmlformats.org/officeDocument/2006/relationships" xmlns:w="http://schemas.openxmlformats.org/wordprocessingml/2006/main">
  <w:divs>
    <w:div w:id="26761963">
      <w:bodyDiv w:val="1"/>
      <w:marLeft w:val="0"/>
      <w:marRight w:val="0"/>
      <w:marTop w:val="0"/>
      <w:marBottom w:val="0"/>
      <w:divBdr>
        <w:top w:val="none" w:sz="0" w:space="0" w:color="auto"/>
        <w:left w:val="none" w:sz="0" w:space="0" w:color="auto"/>
        <w:bottom w:val="none" w:sz="0" w:space="0" w:color="auto"/>
        <w:right w:val="none" w:sz="0" w:space="0" w:color="auto"/>
      </w:divBdr>
    </w:div>
    <w:div w:id="55204571">
      <w:bodyDiv w:val="1"/>
      <w:marLeft w:val="0"/>
      <w:marRight w:val="0"/>
      <w:marTop w:val="0"/>
      <w:marBottom w:val="0"/>
      <w:divBdr>
        <w:top w:val="none" w:sz="0" w:space="0" w:color="auto"/>
        <w:left w:val="none" w:sz="0" w:space="0" w:color="auto"/>
        <w:bottom w:val="none" w:sz="0" w:space="0" w:color="auto"/>
        <w:right w:val="none" w:sz="0" w:space="0" w:color="auto"/>
      </w:divBdr>
    </w:div>
    <w:div w:id="135874504">
      <w:bodyDiv w:val="1"/>
      <w:marLeft w:val="0"/>
      <w:marRight w:val="0"/>
      <w:marTop w:val="0"/>
      <w:marBottom w:val="0"/>
      <w:divBdr>
        <w:top w:val="none" w:sz="0" w:space="0" w:color="auto"/>
        <w:left w:val="none" w:sz="0" w:space="0" w:color="auto"/>
        <w:bottom w:val="none" w:sz="0" w:space="0" w:color="auto"/>
        <w:right w:val="none" w:sz="0" w:space="0" w:color="auto"/>
      </w:divBdr>
    </w:div>
    <w:div w:id="143738775">
      <w:bodyDiv w:val="1"/>
      <w:marLeft w:val="0"/>
      <w:marRight w:val="0"/>
      <w:marTop w:val="0"/>
      <w:marBottom w:val="0"/>
      <w:divBdr>
        <w:top w:val="none" w:sz="0" w:space="0" w:color="auto"/>
        <w:left w:val="none" w:sz="0" w:space="0" w:color="auto"/>
        <w:bottom w:val="none" w:sz="0" w:space="0" w:color="auto"/>
        <w:right w:val="none" w:sz="0" w:space="0" w:color="auto"/>
      </w:divBdr>
    </w:div>
    <w:div w:id="154687963">
      <w:bodyDiv w:val="1"/>
      <w:marLeft w:val="0"/>
      <w:marRight w:val="0"/>
      <w:marTop w:val="0"/>
      <w:marBottom w:val="0"/>
      <w:divBdr>
        <w:top w:val="none" w:sz="0" w:space="0" w:color="auto"/>
        <w:left w:val="none" w:sz="0" w:space="0" w:color="auto"/>
        <w:bottom w:val="none" w:sz="0" w:space="0" w:color="auto"/>
        <w:right w:val="none" w:sz="0" w:space="0" w:color="auto"/>
      </w:divBdr>
    </w:div>
    <w:div w:id="207691402">
      <w:bodyDiv w:val="1"/>
      <w:marLeft w:val="0"/>
      <w:marRight w:val="0"/>
      <w:marTop w:val="0"/>
      <w:marBottom w:val="0"/>
      <w:divBdr>
        <w:top w:val="none" w:sz="0" w:space="0" w:color="auto"/>
        <w:left w:val="none" w:sz="0" w:space="0" w:color="auto"/>
        <w:bottom w:val="none" w:sz="0" w:space="0" w:color="auto"/>
        <w:right w:val="none" w:sz="0" w:space="0" w:color="auto"/>
      </w:divBdr>
      <w:divsChild>
        <w:div w:id="809437905">
          <w:marLeft w:val="0"/>
          <w:marRight w:val="0"/>
          <w:marTop w:val="0"/>
          <w:marBottom w:val="0"/>
          <w:divBdr>
            <w:top w:val="none" w:sz="0" w:space="0" w:color="auto"/>
            <w:left w:val="none" w:sz="0" w:space="0" w:color="auto"/>
            <w:bottom w:val="none" w:sz="0" w:space="0" w:color="auto"/>
            <w:right w:val="none" w:sz="0" w:space="0" w:color="auto"/>
          </w:divBdr>
          <w:divsChild>
            <w:div w:id="12361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6024">
      <w:bodyDiv w:val="1"/>
      <w:marLeft w:val="0"/>
      <w:marRight w:val="0"/>
      <w:marTop w:val="0"/>
      <w:marBottom w:val="0"/>
      <w:divBdr>
        <w:top w:val="none" w:sz="0" w:space="0" w:color="auto"/>
        <w:left w:val="none" w:sz="0" w:space="0" w:color="auto"/>
        <w:bottom w:val="none" w:sz="0" w:space="0" w:color="auto"/>
        <w:right w:val="none" w:sz="0" w:space="0" w:color="auto"/>
      </w:divBdr>
    </w:div>
    <w:div w:id="224998270">
      <w:bodyDiv w:val="1"/>
      <w:marLeft w:val="0"/>
      <w:marRight w:val="0"/>
      <w:marTop w:val="0"/>
      <w:marBottom w:val="0"/>
      <w:divBdr>
        <w:top w:val="none" w:sz="0" w:space="0" w:color="auto"/>
        <w:left w:val="none" w:sz="0" w:space="0" w:color="auto"/>
        <w:bottom w:val="none" w:sz="0" w:space="0" w:color="auto"/>
        <w:right w:val="none" w:sz="0" w:space="0" w:color="auto"/>
      </w:divBdr>
    </w:div>
    <w:div w:id="267128791">
      <w:bodyDiv w:val="1"/>
      <w:marLeft w:val="0"/>
      <w:marRight w:val="0"/>
      <w:marTop w:val="0"/>
      <w:marBottom w:val="0"/>
      <w:divBdr>
        <w:top w:val="none" w:sz="0" w:space="0" w:color="auto"/>
        <w:left w:val="none" w:sz="0" w:space="0" w:color="auto"/>
        <w:bottom w:val="none" w:sz="0" w:space="0" w:color="auto"/>
        <w:right w:val="none" w:sz="0" w:space="0" w:color="auto"/>
      </w:divBdr>
    </w:div>
    <w:div w:id="269435484">
      <w:bodyDiv w:val="1"/>
      <w:marLeft w:val="0"/>
      <w:marRight w:val="0"/>
      <w:marTop w:val="0"/>
      <w:marBottom w:val="0"/>
      <w:divBdr>
        <w:top w:val="none" w:sz="0" w:space="0" w:color="auto"/>
        <w:left w:val="none" w:sz="0" w:space="0" w:color="auto"/>
        <w:bottom w:val="none" w:sz="0" w:space="0" w:color="auto"/>
        <w:right w:val="none" w:sz="0" w:space="0" w:color="auto"/>
      </w:divBdr>
    </w:div>
    <w:div w:id="283772871">
      <w:bodyDiv w:val="1"/>
      <w:marLeft w:val="0"/>
      <w:marRight w:val="0"/>
      <w:marTop w:val="0"/>
      <w:marBottom w:val="0"/>
      <w:divBdr>
        <w:top w:val="none" w:sz="0" w:space="0" w:color="auto"/>
        <w:left w:val="none" w:sz="0" w:space="0" w:color="auto"/>
        <w:bottom w:val="none" w:sz="0" w:space="0" w:color="auto"/>
        <w:right w:val="none" w:sz="0" w:space="0" w:color="auto"/>
      </w:divBdr>
    </w:div>
    <w:div w:id="295330473">
      <w:bodyDiv w:val="1"/>
      <w:marLeft w:val="0"/>
      <w:marRight w:val="0"/>
      <w:marTop w:val="0"/>
      <w:marBottom w:val="0"/>
      <w:divBdr>
        <w:top w:val="none" w:sz="0" w:space="0" w:color="auto"/>
        <w:left w:val="none" w:sz="0" w:space="0" w:color="auto"/>
        <w:bottom w:val="none" w:sz="0" w:space="0" w:color="auto"/>
        <w:right w:val="none" w:sz="0" w:space="0" w:color="auto"/>
      </w:divBdr>
    </w:div>
    <w:div w:id="309751592">
      <w:bodyDiv w:val="1"/>
      <w:marLeft w:val="0"/>
      <w:marRight w:val="0"/>
      <w:marTop w:val="0"/>
      <w:marBottom w:val="0"/>
      <w:divBdr>
        <w:top w:val="none" w:sz="0" w:space="0" w:color="auto"/>
        <w:left w:val="none" w:sz="0" w:space="0" w:color="auto"/>
        <w:bottom w:val="none" w:sz="0" w:space="0" w:color="auto"/>
        <w:right w:val="none" w:sz="0" w:space="0" w:color="auto"/>
      </w:divBdr>
    </w:div>
    <w:div w:id="322204622">
      <w:bodyDiv w:val="1"/>
      <w:marLeft w:val="0"/>
      <w:marRight w:val="0"/>
      <w:marTop w:val="0"/>
      <w:marBottom w:val="0"/>
      <w:divBdr>
        <w:top w:val="none" w:sz="0" w:space="0" w:color="auto"/>
        <w:left w:val="none" w:sz="0" w:space="0" w:color="auto"/>
        <w:bottom w:val="none" w:sz="0" w:space="0" w:color="auto"/>
        <w:right w:val="none" w:sz="0" w:space="0" w:color="auto"/>
      </w:divBdr>
    </w:div>
    <w:div w:id="332420821">
      <w:bodyDiv w:val="1"/>
      <w:marLeft w:val="0"/>
      <w:marRight w:val="0"/>
      <w:marTop w:val="0"/>
      <w:marBottom w:val="0"/>
      <w:divBdr>
        <w:top w:val="none" w:sz="0" w:space="0" w:color="auto"/>
        <w:left w:val="none" w:sz="0" w:space="0" w:color="auto"/>
        <w:bottom w:val="none" w:sz="0" w:space="0" w:color="auto"/>
        <w:right w:val="none" w:sz="0" w:space="0" w:color="auto"/>
      </w:divBdr>
    </w:div>
    <w:div w:id="369376095">
      <w:bodyDiv w:val="1"/>
      <w:marLeft w:val="0"/>
      <w:marRight w:val="0"/>
      <w:marTop w:val="0"/>
      <w:marBottom w:val="0"/>
      <w:divBdr>
        <w:top w:val="none" w:sz="0" w:space="0" w:color="auto"/>
        <w:left w:val="none" w:sz="0" w:space="0" w:color="auto"/>
        <w:bottom w:val="none" w:sz="0" w:space="0" w:color="auto"/>
        <w:right w:val="none" w:sz="0" w:space="0" w:color="auto"/>
      </w:divBdr>
    </w:div>
    <w:div w:id="497043570">
      <w:bodyDiv w:val="1"/>
      <w:marLeft w:val="0"/>
      <w:marRight w:val="0"/>
      <w:marTop w:val="0"/>
      <w:marBottom w:val="0"/>
      <w:divBdr>
        <w:top w:val="none" w:sz="0" w:space="0" w:color="auto"/>
        <w:left w:val="none" w:sz="0" w:space="0" w:color="auto"/>
        <w:bottom w:val="none" w:sz="0" w:space="0" w:color="auto"/>
        <w:right w:val="none" w:sz="0" w:space="0" w:color="auto"/>
      </w:divBdr>
    </w:div>
    <w:div w:id="521359781">
      <w:bodyDiv w:val="1"/>
      <w:marLeft w:val="0"/>
      <w:marRight w:val="0"/>
      <w:marTop w:val="0"/>
      <w:marBottom w:val="0"/>
      <w:divBdr>
        <w:top w:val="none" w:sz="0" w:space="0" w:color="auto"/>
        <w:left w:val="none" w:sz="0" w:space="0" w:color="auto"/>
        <w:bottom w:val="none" w:sz="0" w:space="0" w:color="auto"/>
        <w:right w:val="none" w:sz="0" w:space="0" w:color="auto"/>
      </w:divBdr>
    </w:div>
    <w:div w:id="600602535">
      <w:bodyDiv w:val="1"/>
      <w:marLeft w:val="0"/>
      <w:marRight w:val="0"/>
      <w:marTop w:val="0"/>
      <w:marBottom w:val="0"/>
      <w:divBdr>
        <w:top w:val="none" w:sz="0" w:space="0" w:color="auto"/>
        <w:left w:val="none" w:sz="0" w:space="0" w:color="auto"/>
        <w:bottom w:val="none" w:sz="0" w:space="0" w:color="auto"/>
        <w:right w:val="none" w:sz="0" w:space="0" w:color="auto"/>
      </w:divBdr>
    </w:div>
    <w:div w:id="619842247">
      <w:bodyDiv w:val="1"/>
      <w:marLeft w:val="0"/>
      <w:marRight w:val="0"/>
      <w:marTop w:val="0"/>
      <w:marBottom w:val="0"/>
      <w:divBdr>
        <w:top w:val="none" w:sz="0" w:space="0" w:color="auto"/>
        <w:left w:val="none" w:sz="0" w:space="0" w:color="auto"/>
        <w:bottom w:val="none" w:sz="0" w:space="0" w:color="auto"/>
        <w:right w:val="none" w:sz="0" w:space="0" w:color="auto"/>
      </w:divBdr>
      <w:divsChild>
        <w:div w:id="1613513457">
          <w:marLeft w:val="336"/>
          <w:marRight w:val="0"/>
          <w:marTop w:val="120"/>
          <w:marBottom w:val="312"/>
          <w:divBdr>
            <w:top w:val="none" w:sz="0" w:space="0" w:color="auto"/>
            <w:left w:val="none" w:sz="0" w:space="0" w:color="auto"/>
            <w:bottom w:val="none" w:sz="0" w:space="0" w:color="auto"/>
            <w:right w:val="none" w:sz="0" w:space="0" w:color="auto"/>
          </w:divBdr>
          <w:divsChild>
            <w:div w:id="657419020">
              <w:marLeft w:val="0"/>
              <w:marRight w:val="0"/>
              <w:marTop w:val="0"/>
              <w:marBottom w:val="0"/>
              <w:divBdr>
                <w:top w:val="single" w:sz="4" w:space="0" w:color="CCCCCC"/>
                <w:left w:val="single" w:sz="4" w:space="0" w:color="CCCCCC"/>
                <w:bottom w:val="single" w:sz="4" w:space="0" w:color="CCCCCC"/>
                <w:right w:val="single" w:sz="4" w:space="0" w:color="CCCCCC"/>
              </w:divBdr>
              <w:divsChild>
                <w:div w:id="4267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906252">
      <w:bodyDiv w:val="1"/>
      <w:marLeft w:val="0"/>
      <w:marRight w:val="0"/>
      <w:marTop w:val="0"/>
      <w:marBottom w:val="0"/>
      <w:divBdr>
        <w:top w:val="none" w:sz="0" w:space="0" w:color="auto"/>
        <w:left w:val="none" w:sz="0" w:space="0" w:color="auto"/>
        <w:bottom w:val="none" w:sz="0" w:space="0" w:color="auto"/>
        <w:right w:val="none" w:sz="0" w:space="0" w:color="auto"/>
      </w:divBdr>
    </w:div>
    <w:div w:id="674571353">
      <w:bodyDiv w:val="1"/>
      <w:marLeft w:val="0"/>
      <w:marRight w:val="0"/>
      <w:marTop w:val="0"/>
      <w:marBottom w:val="0"/>
      <w:divBdr>
        <w:top w:val="none" w:sz="0" w:space="0" w:color="auto"/>
        <w:left w:val="none" w:sz="0" w:space="0" w:color="auto"/>
        <w:bottom w:val="none" w:sz="0" w:space="0" w:color="auto"/>
        <w:right w:val="none" w:sz="0" w:space="0" w:color="auto"/>
      </w:divBdr>
    </w:div>
    <w:div w:id="680619908">
      <w:bodyDiv w:val="1"/>
      <w:marLeft w:val="0"/>
      <w:marRight w:val="0"/>
      <w:marTop w:val="0"/>
      <w:marBottom w:val="0"/>
      <w:divBdr>
        <w:top w:val="none" w:sz="0" w:space="0" w:color="auto"/>
        <w:left w:val="none" w:sz="0" w:space="0" w:color="auto"/>
        <w:bottom w:val="none" w:sz="0" w:space="0" w:color="auto"/>
        <w:right w:val="none" w:sz="0" w:space="0" w:color="auto"/>
      </w:divBdr>
    </w:div>
    <w:div w:id="697005207">
      <w:bodyDiv w:val="1"/>
      <w:marLeft w:val="0"/>
      <w:marRight w:val="0"/>
      <w:marTop w:val="0"/>
      <w:marBottom w:val="0"/>
      <w:divBdr>
        <w:top w:val="none" w:sz="0" w:space="0" w:color="auto"/>
        <w:left w:val="none" w:sz="0" w:space="0" w:color="auto"/>
        <w:bottom w:val="none" w:sz="0" w:space="0" w:color="auto"/>
        <w:right w:val="none" w:sz="0" w:space="0" w:color="auto"/>
      </w:divBdr>
    </w:div>
    <w:div w:id="726026184">
      <w:bodyDiv w:val="1"/>
      <w:marLeft w:val="0"/>
      <w:marRight w:val="0"/>
      <w:marTop w:val="0"/>
      <w:marBottom w:val="0"/>
      <w:divBdr>
        <w:top w:val="none" w:sz="0" w:space="0" w:color="auto"/>
        <w:left w:val="none" w:sz="0" w:space="0" w:color="auto"/>
        <w:bottom w:val="none" w:sz="0" w:space="0" w:color="auto"/>
        <w:right w:val="none" w:sz="0" w:space="0" w:color="auto"/>
      </w:divBdr>
    </w:div>
    <w:div w:id="731003603">
      <w:bodyDiv w:val="1"/>
      <w:marLeft w:val="0"/>
      <w:marRight w:val="0"/>
      <w:marTop w:val="0"/>
      <w:marBottom w:val="0"/>
      <w:divBdr>
        <w:top w:val="none" w:sz="0" w:space="0" w:color="auto"/>
        <w:left w:val="none" w:sz="0" w:space="0" w:color="auto"/>
        <w:bottom w:val="none" w:sz="0" w:space="0" w:color="auto"/>
        <w:right w:val="none" w:sz="0" w:space="0" w:color="auto"/>
      </w:divBdr>
    </w:div>
    <w:div w:id="893270329">
      <w:bodyDiv w:val="1"/>
      <w:marLeft w:val="0"/>
      <w:marRight w:val="0"/>
      <w:marTop w:val="0"/>
      <w:marBottom w:val="0"/>
      <w:divBdr>
        <w:top w:val="none" w:sz="0" w:space="0" w:color="auto"/>
        <w:left w:val="none" w:sz="0" w:space="0" w:color="auto"/>
        <w:bottom w:val="none" w:sz="0" w:space="0" w:color="auto"/>
        <w:right w:val="none" w:sz="0" w:space="0" w:color="auto"/>
      </w:divBdr>
      <w:divsChild>
        <w:div w:id="4208192">
          <w:marLeft w:val="0"/>
          <w:marRight w:val="0"/>
          <w:marTop w:val="240"/>
          <w:marBottom w:val="0"/>
          <w:divBdr>
            <w:top w:val="single" w:sz="6" w:space="12" w:color="DDDDDD"/>
            <w:left w:val="none" w:sz="0" w:space="0" w:color="auto"/>
            <w:bottom w:val="none" w:sz="0" w:space="0" w:color="auto"/>
            <w:right w:val="none" w:sz="0" w:space="0" w:color="auto"/>
          </w:divBdr>
        </w:div>
        <w:div w:id="738753216">
          <w:marLeft w:val="0"/>
          <w:marRight w:val="0"/>
          <w:marTop w:val="240"/>
          <w:marBottom w:val="0"/>
          <w:divBdr>
            <w:top w:val="single" w:sz="6" w:space="12" w:color="DDDDDD"/>
            <w:left w:val="none" w:sz="0" w:space="0" w:color="auto"/>
            <w:bottom w:val="none" w:sz="0" w:space="0" w:color="auto"/>
            <w:right w:val="none" w:sz="0" w:space="0" w:color="auto"/>
          </w:divBdr>
        </w:div>
      </w:divsChild>
    </w:div>
    <w:div w:id="943272378">
      <w:bodyDiv w:val="1"/>
      <w:marLeft w:val="0"/>
      <w:marRight w:val="0"/>
      <w:marTop w:val="0"/>
      <w:marBottom w:val="0"/>
      <w:divBdr>
        <w:top w:val="none" w:sz="0" w:space="0" w:color="auto"/>
        <w:left w:val="none" w:sz="0" w:space="0" w:color="auto"/>
        <w:bottom w:val="none" w:sz="0" w:space="0" w:color="auto"/>
        <w:right w:val="none" w:sz="0" w:space="0" w:color="auto"/>
      </w:divBdr>
    </w:div>
    <w:div w:id="983848839">
      <w:bodyDiv w:val="1"/>
      <w:marLeft w:val="0"/>
      <w:marRight w:val="0"/>
      <w:marTop w:val="0"/>
      <w:marBottom w:val="0"/>
      <w:divBdr>
        <w:top w:val="none" w:sz="0" w:space="0" w:color="auto"/>
        <w:left w:val="none" w:sz="0" w:space="0" w:color="auto"/>
        <w:bottom w:val="none" w:sz="0" w:space="0" w:color="auto"/>
        <w:right w:val="none" w:sz="0" w:space="0" w:color="auto"/>
      </w:divBdr>
    </w:div>
    <w:div w:id="985816404">
      <w:bodyDiv w:val="1"/>
      <w:marLeft w:val="0"/>
      <w:marRight w:val="0"/>
      <w:marTop w:val="0"/>
      <w:marBottom w:val="0"/>
      <w:divBdr>
        <w:top w:val="none" w:sz="0" w:space="0" w:color="auto"/>
        <w:left w:val="none" w:sz="0" w:space="0" w:color="auto"/>
        <w:bottom w:val="none" w:sz="0" w:space="0" w:color="auto"/>
        <w:right w:val="none" w:sz="0" w:space="0" w:color="auto"/>
      </w:divBdr>
    </w:div>
    <w:div w:id="1067992568">
      <w:bodyDiv w:val="1"/>
      <w:marLeft w:val="0"/>
      <w:marRight w:val="0"/>
      <w:marTop w:val="0"/>
      <w:marBottom w:val="0"/>
      <w:divBdr>
        <w:top w:val="none" w:sz="0" w:space="0" w:color="auto"/>
        <w:left w:val="none" w:sz="0" w:space="0" w:color="auto"/>
        <w:bottom w:val="none" w:sz="0" w:space="0" w:color="auto"/>
        <w:right w:val="none" w:sz="0" w:space="0" w:color="auto"/>
      </w:divBdr>
    </w:div>
    <w:div w:id="1073815600">
      <w:bodyDiv w:val="1"/>
      <w:marLeft w:val="0"/>
      <w:marRight w:val="0"/>
      <w:marTop w:val="0"/>
      <w:marBottom w:val="0"/>
      <w:divBdr>
        <w:top w:val="none" w:sz="0" w:space="0" w:color="auto"/>
        <w:left w:val="none" w:sz="0" w:space="0" w:color="auto"/>
        <w:bottom w:val="none" w:sz="0" w:space="0" w:color="auto"/>
        <w:right w:val="none" w:sz="0" w:space="0" w:color="auto"/>
      </w:divBdr>
    </w:div>
    <w:div w:id="1075398000">
      <w:bodyDiv w:val="1"/>
      <w:marLeft w:val="0"/>
      <w:marRight w:val="0"/>
      <w:marTop w:val="0"/>
      <w:marBottom w:val="0"/>
      <w:divBdr>
        <w:top w:val="none" w:sz="0" w:space="0" w:color="auto"/>
        <w:left w:val="none" w:sz="0" w:space="0" w:color="auto"/>
        <w:bottom w:val="none" w:sz="0" w:space="0" w:color="auto"/>
        <w:right w:val="none" w:sz="0" w:space="0" w:color="auto"/>
      </w:divBdr>
    </w:div>
    <w:div w:id="1095134858">
      <w:bodyDiv w:val="1"/>
      <w:marLeft w:val="0"/>
      <w:marRight w:val="0"/>
      <w:marTop w:val="0"/>
      <w:marBottom w:val="0"/>
      <w:divBdr>
        <w:top w:val="none" w:sz="0" w:space="0" w:color="auto"/>
        <w:left w:val="none" w:sz="0" w:space="0" w:color="auto"/>
        <w:bottom w:val="none" w:sz="0" w:space="0" w:color="auto"/>
        <w:right w:val="none" w:sz="0" w:space="0" w:color="auto"/>
      </w:divBdr>
    </w:div>
    <w:div w:id="1207447564">
      <w:bodyDiv w:val="1"/>
      <w:marLeft w:val="0"/>
      <w:marRight w:val="0"/>
      <w:marTop w:val="0"/>
      <w:marBottom w:val="0"/>
      <w:divBdr>
        <w:top w:val="none" w:sz="0" w:space="0" w:color="auto"/>
        <w:left w:val="none" w:sz="0" w:space="0" w:color="auto"/>
        <w:bottom w:val="none" w:sz="0" w:space="0" w:color="auto"/>
        <w:right w:val="none" w:sz="0" w:space="0" w:color="auto"/>
      </w:divBdr>
    </w:div>
    <w:div w:id="1314724869">
      <w:bodyDiv w:val="1"/>
      <w:marLeft w:val="0"/>
      <w:marRight w:val="0"/>
      <w:marTop w:val="0"/>
      <w:marBottom w:val="0"/>
      <w:divBdr>
        <w:top w:val="none" w:sz="0" w:space="0" w:color="auto"/>
        <w:left w:val="none" w:sz="0" w:space="0" w:color="auto"/>
        <w:bottom w:val="none" w:sz="0" w:space="0" w:color="auto"/>
        <w:right w:val="none" w:sz="0" w:space="0" w:color="auto"/>
      </w:divBdr>
    </w:div>
    <w:div w:id="1444300438">
      <w:bodyDiv w:val="1"/>
      <w:marLeft w:val="0"/>
      <w:marRight w:val="0"/>
      <w:marTop w:val="0"/>
      <w:marBottom w:val="0"/>
      <w:divBdr>
        <w:top w:val="none" w:sz="0" w:space="0" w:color="auto"/>
        <w:left w:val="none" w:sz="0" w:space="0" w:color="auto"/>
        <w:bottom w:val="none" w:sz="0" w:space="0" w:color="auto"/>
        <w:right w:val="none" w:sz="0" w:space="0" w:color="auto"/>
      </w:divBdr>
    </w:div>
    <w:div w:id="1452020204">
      <w:bodyDiv w:val="1"/>
      <w:marLeft w:val="0"/>
      <w:marRight w:val="0"/>
      <w:marTop w:val="0"/>
      <w:marBottom w:val="0"/>
      <w:divBdr>
        <w:top w:val="none" w:sz="0" w:space="0" w:color="auto"/>
        <w:left w:val="none" w:sz="0" w:space="0" w:color="auto"/>
        <w:bottom w:val="none" w:sz="0" w:space="0" w:color="auto"/>
        <w:right w:val="none" w:sz="0" w:space="0" w:color="auto"/>
      </w:divBdr>
    </w:div>
    <w:div w:id="1569144596">
      <w:bodyDiv w:val="1"/>
      <w:marLeft w:val="0"/>
      <w:marRight w:val="0"/>
      <w:marTop w:val="0"/>
      <w:marBottom w:val="0"/>
      <w:divBdr>
        <w:top w:val="none" w:sz="0" w:space="0" w:color="auto"/>
        <w:left w:val="none" w:sz="0" w:space="0" w:color="auto"/>
        <w:bottom w:val="none" w:sz="0" w:space="0" w:color="auto"/>
        <w:right w:val="none" w:sz="0" w:space="0" w:color="auto"/>
      </w:divBdr>
    </w:div>
    <w:div w:id="1575237883">
      <w:bodyDiv w:val="1"/>
      <w:marLeft w:val="0"/>
      <w:marRight w:val="0"/>
      <w:marTop w:val="0"/>
      <w:marBottom w:val="0"/>
      <w:divBdr>
        <w:top w:val="none" w:sz="0" w:space="0" w:color="auto"/>
        <w:left w:val="none" w:sz="0" w:space="0" w:color="auto"/>
        <w:bottom w:val="none" w:sz="0" w:space="0" w:color="auto"/>
        <w:right w:val="none" w:sz="0" w:space="0" w:color="auto"/>
      </w:divBdr>
    </w:div>
    <w:div w:id="1580601793">
      <w:bodyDiv w:val="1"/>
      <w:marLeft w:val="0"/>
      <w:marRight w:val="0"/>
      <w:marTop w:val="0"/>
      <w:marBottom w:val="0"/>
      <w:divBdr>
        <w:top w:val="none" w:sz="0" w:space="0" w:color="auto"/>
        <w:left w:val="none" w:sz="0" w:space="0" w:color="auto"/>
        <w:bottom w:val="none" w:sz="0" w:space="0" w:color="auto"/>
        <w:right w:val="none" w:sz="0" w:space="0" w:color="auto"/>
      </w:divBdr>
    </w:div>
    <w:div w:id="1605577702">
      <w:bodyDiv w:val="1"/>
      <w:marLeft w:val="0"/>
      <w:marRight w:val="0"/>
      <w:marTop w:val="0"/>
      <w:marBottom w:val="0"/>
      <w:divBdr>
        <w:top w:val="none" w:sz="0" w:space="0" w:color="auto"/>
        <w:left w:val="none" w:sz="0" w:space="0" w:color="auto"/>
        <w:bottom w:val="none" w:sz="0" w:space="0" w:color="auto"/>
        <w:right w:val="none" w:sz="0" w:space="0" w:color="auto"/>
      </w:divBdr>
    </w:div>
    <w:div w:id="1664699258">
      <w:bodyDiv w:val="1"/>
      <w:marLeft w:val="0"/>
      <w:marRight w:val="0"/>
      <w:marTop w:val="0"/>
      <w:marBottom w:val="0"/>
      <w:divBdr>
        <w:top w:val="none" w:sz="0" w:space="0" w:color="auto"/>
        <w:left w:val="none" w:sz="0" w:space="0" w:color="auto"/>
        <w:bottom w:val="none" w:sz="0" w:space="0" w:color="auto"/>
        <w:right w:val="none" w:sz="0" w:space="0" w:color="auto"/>
      </w:divBdr>
      <w:divsChild>
        <w:div w:id="2000570170">
          <w:marLeft w:val="0"/>
          <w:marRight w:val="0"/>
          <w:marTop w:val="0"/>
          <w:marBottom w:val="0"/>
          <w:divBdr>
            <w:top w:val="none" w:sz="0" w:space="0" w:color="auto"/>
            <w:left w:val="none" w:sz="0" w:space="0" w:color="auto"/>
            <w:bottom w:val="none" w:sz="0" w:space="0" w:color="auto"/>
            <w:right w:val="none" w:sz="0" w:space="0" w:color="auto"/>
          </w:divBdr>
          <w:divsChild>
            <w:div w:id="1000431529">
              <w:marLeft w:val="0"/>
              <w:marRight w:val="0"/>
              <w:marTop w:val="0"/>
              <w:marBottom w:val="147"/>
              <w:divBdr>
                <w:top w:val="single" w:sz="48" w:space="15" w:color="EEF2F7"/>
                <w:left w:val="single" w:sz="48" w:space="15" w:color="EEF2F7"/>
                <w:bottom w:val="single" w:sz="48" w:space="15" w:color="EEF2F7"/>
                <w:right w:val="single" w:sz="48" w:space="15" w:color="EEF2F7"/>
              </w:divBdr>
              <w:divsChild>
                <w:div w:id="1679237254">
                  <w:marLeft w:val="0"/>
                  <w:marRight w:val="0"/>
                  <w:marTop w:val="0"/>
                  <w:marBottom w:val="0"/>
                  <w:divBdr>
                    <w:top w:val="none" w:sz="0" w:space="0" w:color="auto"/>
                    <w:left w:val="none" w:sz="0" w:space="0" w:color="auto"/>
                    <w:bottom w:val="none" w:sz="0" w:space="0" w:color="auto"/>
                    <w:right w:val="none" w:sz="0" w:space="0" w:color="auto"/>
                  </w:divBdr>
                </w:div>
              </w:divsChild>
            </w:div>
            <w:div w:id="1162888348">
              <w:marLeft w:val="0"/>
              <w:marRight w:val="0"/>
              <w:marTop w:val="0"/>
              <w:marBottom w:val="147"/>
              <w:divBdr>
                <w:top w:val="single" w:sz="48" w:space="15" w:color="EEF2F7"/>
                <w:left w:val="single" w:sz="48" w:space="15" w:color="EEF2F7"/>
                <w:bottom w:val="single" w:sz="48" w:space="15" w:color="EEF2F7"/>
                <w:right w:val="single" w:sz="48" w:space="15" w:color="EEF2F7"/>
              </w:divBdr>
              <w:divsChild>
                <w:div w:id="2109037920">
                  <w:marLeft w:val="0"/>
                  <w:marRight w:val="0"/>
                  <w:marTop w:val="0"/>
                  <w:marBottom w:val="147"/>
                  <w:divBdr>
                    <w:top w:val="none" w:sz="0" w:space="0" w:color="auto"/>
                    <w:left w:val="none" w:sz="0" w:space="0" w:color="auto"/>
                    <w:bottom w:val="none" w:sz="0" w:space="0" w:color="auto"/>
                    <w:right w:val="none" w:sz="0" w:space="0" w:color="auto"/>
                  </w:divBdr>
                </w:div>
                <w:div w:id="1188907454">
                  <w:marLeft w:val="0"/>
                  <w:marRight w:val="0"/>
                  <w:marTop w:val="0"/>
                  <w:marBottom w:val="147"/>
                  <w:divBdr>
                    <w:top w:val="none" w:sz="0" w:space="0" w:color="auto"/>
                    <w:left w:val="none" w:sz="0" w:space="0" w:color="auto"/>
                    <w:bottom w:val="none" w:sz="0" w:space="0" w:color="auto"/>
                    <w:right w:val="none" w:sz="0" w:space="0" w:color="auto"/>
                  </w:divBdr>
                </w:div>
                <w:div w:id="537012412">
                  <w:marLeft w:val="0"/>
                  <w:marRight w:val="0"/>
                  <w:marTop w:val="0"/>
                  <w:marBottom w:val="147"/>
                  <w:divBdr>
                    <w:top w:val="none" w:sz="0" w:space="0" w:color="auto"/>
                    <w:left w:val="none" w:sz="0" w:space="0" w:color="auto"/>
                    <w:bottom w:val="none" w:sz="0" w:space="0" w:color="auto"/>
                    <w:right w:val="none" w:sz="0" w:space="0" w:color="auto"/>
                  </w:divBdr>
                </w:div>
              </w:divsChild>
            </w:div>
            <w:div w:id="995572660">
              <w:marLeft w:val="0"/>
              <w:marRight w:val="0"/>
              <w:marTop w:val="0"/>
              <w:marBottom w:val="147"/>
              <w:divBdr>
                <w:top w:val="single" w:sz="48" w:space="15" w:color="EEF2F7"/>
                <w:left w:val="single" w:sz="48" w:space="15" w:color="EEF2F7"/>
                <w:bottom w:val="single" w:sz="48" w:space="15" w:color="EEF2F7"/>
                <w:right w:val="single" w:sz="48" w:space="15" w:color="EEF2F7"/>
              </w:divBdr>
            </w:div>
          </w:divsChild>
        </w:div>
        <w:div w:id="730420196">
          <w:marLeft w:val="0"/>
          <w:marRight w:val="0"/>
          <w:marTop w:val="0"/>
          <w:marBottom w:val="0"/>
          <w:divBdr>
            <w:top w:val="single" w:sz="24" w:space="7" w:color="EEF2F7"/>
            <w:left w:val="none" w:sz="0" w:space="0" w:color="auto"/>
            <w:bottom w:val="none" w:sz="0" w:space="0" w:color="auto"/>
            <w:right w:val="none" w:sz="0" w:space="0" w:color="auto"/>
          </w:divBdr>
        </w:div>
      </w:divsChild>
    </w:div>
    <w:div w:id="1693608129">
      <w:bodyDiv w:val="1"/>
      <w:marLeft w:val="0"/>
      <w:marRight w:val="0"/>
      <w:marTop w:val="0"/>
      <w:marBottom w:val="0"/>
      <w:divBdr>
        <w:top w:val="none" w:sz="0" w:space="0" w:color="auto"/>
        <w:left w:val="none" w:sz="0" w:space="0" w:color="auto"/>
        <w:bottom w:val="none" w:sz="0" w:space="0" w:color="auto"/>
        <w:right w:val="none" w:sz="0" w:space="0" w:color="auto"/>
      </w:divBdr>
    </w:div>
    <w:div w:id="1695030597">
      <w:bodyDiv w:val="1"/>
      <w:marLeft w:val="0"/>
      <w:marRight w:val="0"/>
      <w:marTop w:val="0"/>
      <w:marBottom w:val="0"/>
      <w:divBdr>
        <w:top w:val="none" w:sz="0" w:space="0" w:color="auto"/>
        <w:left w:val="none" w:sz="0" w:space="0" w:color="auto"/>
        <w:bottom w:val="none" w:sz="0" w:space="0" w:color="auto"/>
        <w:right w:val="none" w:sz="0" w:space="0" w:color="auto"/>
      </w:divBdr>
    </w:div>
    <w:div w:id="1696274344">
      <w:bodyDiv w:val="1"/>
      <w:marLeft w:val="0"/>
      <w:marRight w:val="0"/>
      <w:marTop w:val="0"/>
      <w:marBottom w:val="0"/>
      <w:divBdr>
        <w:top w:val="none" w:sz="0" w:space="0" w:color="auto"/>
        <w:left w:val="none" w:sz="0" w:space="0" w:color="auto"/>
        <w:bottom w:val="none" w:sz="0" w:space="0" w:color="auto"/>
        <w:right w:val="none" w:sz="0" w:space="0" w:color="auto"/>
      </w:divBdr>
    </w:div>
    <w:div w:id="1698502979">
      <w:bodyDiv w:val="1"/>
      <w:marLeft w:val="0"/>
      <w:marRight w:val="0"/>
      <w:marTop w:val="0"/>
      <w:marBottom w:val="0"/>
      <w:divBdr>
        <w:top w:val="none" w:sz="0" w:space="0" w:color="auto"/>
        <w:left w:val="none" w:sz="0" w:space="0" w:color="auto"/>
        <w:bottom w:val="none" w:sz="0" w:space="0" w:color="auto"/>
        <w:right w:val="none" w:sz="0" w:space="0" w:color="auto"/>
      </w:divBdr>
    </w:div>
    <w:div w:id="1700351231">
      <w:bodyDiv w:val="1"/>
      <w:marLeft w:val="0"/>
      <w:marRight w:val="0"/>
      <w:marTop w:val="0"/>
      <w:marBottom w:val="0"/>
      <w:divBdr>
        <w:top w:val="none" w:sz="0" w:space="0" w:color="auto"/>
        <w:left w:val="none" w:sz="0" w:space="0" w:color="auto"/>
        <w:bottom w:val="none" w:sz="0" w:space="0" w:color="auto"/>
        <w:right w:val="none" w:sz="0" w:space="0" w:color="auto"/>
      </w:divBdr>
    </w:div>
    <w:div w:id="1722709895">
      <w:bodyDiv w:val="1"/>
      <w:marLeft w:val="0"/>
      <w:marRight w:val="0"/>
      <w:marTop w:val="0"/>
      <w:marBottom w:val="0"/>
      <w:divBdr>
        <w:top w:val="none" w:sz="0" w:space="0" w:color="auto"/>
        <w:left w:val="none" w:sz="0" w:space="0" w:color="auto"/>
        <w:bottom w:val="none" w:sz="0" w:space="0" w:color="auto"/>
        <w:right w:val="none" w:sz="0" w:space="0" w:color="auto"/>
      </w:divBdr>
    </w:div>
    <w:div w:id="1734962214">
      <w:bodyDiv w:val="1"/>
      <w:marLeft w:val="0"/>
      <w:marRight w:val="0"/>
      <w:marTop w:val="0"/>
      <w:marBottom w:val="0"/>
      <w:divBdr>
        <w:top w:val="none" w:sz="0" w:space="0" w:color="auto"/>
        <w:left w:val="none" w:sz="0" w:space="0" w:color="auto"/>
        <w:bottom w:val="none" w:sz="0" w:space="0" w:color="auto"/>
        <w:right w:val="none" w:sz="0" w:space="0" w:color="auto"/>
      </w:divBdr>
    </w:div>
    <w:div w:id="1739353975">
      <w:bodyDiv w:val="1"/>
      <w:marLeft w:val="0"/>
      <w:marRight w:val="0"/>
      <w:marTop w:val="0"/>
      <w:marBottom w:val="0"/>
      <w:divBdr>
        <w:top w:val="none" w:sz="0" w:space="0" w:color="auto"/>
        <w:left w:val="none" w:sz="0" w:space="0" w:color="auto"/>
        <w:bottom w:val="none" w:sz="0" w:space="0" w:color="auto"/>
        <w:right w:val="none" w:sz="0" w:space="0" w:color="auto"/>
      </w:divBdr>
    </w:div>
    <w:div w:id="1743404405">
      <w:bodyDiv w:val="1"/>
      <w:marLeft w:val="0"/>
      <w:marRight w:val="0"/>
      <w:marTop w:val="0"/>
      <w:marBottom w:val="0"/>
      <w:divBdr>
        <w:top w:val="none" w:sz="0" w:space="0" w:color="auto"/>
        <w:left w:val="none" w:sz="0" w:space="0" w:color="auto"/>
        <w:bottom w:val="none" w:sz="0" w:space="0" w:color="auto"/>
        <w:right w:val="none" w:sz="0" w:space="0" w:color="auto"/>
      </w:divBdr>
    </w:div>
    <w:div w:id="1752193583">
      <w:bodyDiv w:val="1"/>
      <w:marLeft w:val="0"/>
      <w:marRight w:val="0"/>
      <w:marTop w:val="0"/>
      <w:marBottom w:val="0"/>
      <w:divBdr>
        <w:top w:val="none" w:sz="0" w:space="0" w:color="auto"/>
        <w:left w:val="none" w:sz="0" w:space="0" w:color="auto"/>
        <w:bottom w:val="none" w:sz="0" w:space="0" w:color="auto"/>
        <w:right w:val="none" w:sz="0" w:space="0" w:color="auto"/>
      </w:divBdr>
    </w:div>
    <w:div w:id="1771580717">
      <w:bodyDiv w:val="1"/>
      <w:marLeft w:val="0"/>
      <w:marRight w:val="0"/>
      <w:marTop w:val="0"/>
      <w:marBottom w:val="0"/>
      <w:divBdr>
        <w:top w:val="none" w:sz="0" w:space="0" w:color="auto"/>
        <w:left w:val="none" w:sz="0" w:space="0" w:color="auto"/>
        <w:bottom w:val="none" w:sz="0" w:space="0" w:color="auto"/>
        <w:right w:val="none" w:sz="0" w:space="0" w:color="auto"/>
      </w:divBdr>
    </w:div>
    <w:div w:id="1819178921">
      <w:bodyDiv w:val="1"/>
      <w:marLeft w:val="0"/>
      <w:marRight w:val="0"/>
      <w:marTop w:val="0"/>
      <w:marBottom w:val="0"/>
      <w:divBdr>
        <w:top w:val="none" w:sz="0" w:space="0" w:color="auto"/>
        <w:left w:val="none" w:sz="0" w:space="0" w:color="auto"/>
        <w:bottom w:val="none" w:sz="0" w:space="0" w:color="auto"/>
        <w:right w:val="none" w:sz="0" w:space="0" w:color="auto"/>
      </w:divBdr>
    </w:div>
    <w:div w:id="1831290126">
      <w:bodyDiv w:val="1"/>
      <w:marLeft w:val="0"/>
      <w:marRight w:val="0"/>
      <w:marTop w:val="0"/>
      <w:marBottom w:val="0"/>
      <w:divBdr>
        <w:top w:val="none" w:sz="0" w:space="0" w:color="auto"/>
        <w:left w:val="none" w:sz="0" w:space="0" w:color="auto"/>
        <w:bottom w:val="none" w:sz="0" w:space="0" w:color="auto"/>
        <w:right w:val="none" w:sz="0" w:space="0" w:color="auto"/>
      </w:divBdr>
    </w:div>
    <w:div w:id="1872107257">
      <w:bodyDiv w:val="1"/>
      <w:marLeft w:val="0"/>
      <w:marRight w:val="0"/>
      <w:marTop w:val="0"/>
      <w:marBottom w:val="0"/>
      <w:divBdr>
        <w:top w:val="none" w:sz="0" w:space="0" w:color="auto"/>
        <w:left w:val="none" w:sz="0" w:space="0" w:color="auto"/>
        <w:bottom w:val="none" w:sz="0" w:space="0" w:color="auto"/>
        <w:right w:val="none" w:sz="0" w:space="0" w:color="auto"/>
      </w:divBdr>
    </w:div>
    <w:div w:id="1879854174">
      <w:bodyDiv w:val="1"/>
      <w:marLeft w:val="0"/>
      <w:marRight w:val="0"/>
      <w:marTop w:val="0"/>
      <w:marBottom w:val="0"/>
      <w:divBdr>
        <w:top w:val="none" w:sz="0" w:space="0" w:color="auto"/>
        <w:left w:val="none" w:sz="0" w:space="0" w:color="auto"/>
        <w:bottom w:val="none" w:sz="0" w:space="0" w:color="auto"/>
        <w:right w:val="none" w:sz="0" w:space="0" w:color="auto"/>
      </w:divBdr>
    </w:div>
    <w:div w:id="1943996156">
      <w:bodyDiv w:val="1"/>
      <w:marLeft w:val="0"/>
      <w:marRight w:val="0"/>
      <w:marTop w:val="0"/>
      <w:marBottom w:val="0"/>
      <w:divBdr>
        <w:top w:val="none" w:sz="0" w:space="0" w:color="auto"/>
        <w:left w:val="none" w:sz="0" w:space="0" w:color="auto"/>
        <w:bottom w:val="none" w:sz="0" w:space="0" w:color="auto"/>
        <w:right w:val="none" w:sz="0" w:space="0" w:color="auto"/>
      </w:divBdr>
    </w:div>
    <w:div w:id="1948544092">
      <w:bodyDiv w:val="1"/>
      <w:marLeft w:val="0"/>
      <w:marRight w:val="0"/>
      <w:marTop w:val="0"/>
      <w:marBottom w:val="0"/>
      <w:divBdr>
        <w:top w:val="none" w:sz="0" w:space="0" w:color="auto"/>
        <w:left w:val="none" w:sz="0" w:space="0" w:color="auto"/>
        <w:bottom w:val="none" w:sz="0" w:space="0" w:color="auto"/>
        <w:right w:val="none" w:sz="0" w:space="0" w:color="auto"/>
      </w:divBdr>
    </w:div>
    <w:div w:id="1965847870">
      <w:bodyDiv w:val="1"/>
      <w:marLeft w:val="0"/>
      <w:marRight w:val="0"/>
      <w:marTop w:val="0"/>
      <w:marBottom w:val="0"/>
      <w:divBdr>
        <w:top w:val="none" w:sz="0" w:space="0" w:color="auto"/>
        <w:left w:val="none" w:sz="0" w:space="0" w:color="auto"/>
        <w:bottom w:val="none" w:sz="0" w:space="0" w:color="auto"/>
        <w:right w:val="none" w:sz="0" w:space="0" w:color="auto"/>
      </w:divBdr>
    </w:div>
    <w:div w:id="1968584770">
      <w:bodyDiv w:val="1"/>
      <w:marLeft w:val="0"/>
      <w:marRight w:val="0"/>
      <w:marTop w:val="0"/>
      <w:marBottom w:val="0"/>
      <w:divBdr>
        <w:top w:val="none" w:sz="0" w:space="0" w:color="auto"/>
        <w:left w:val="none" w:sz="0" w:space="0" w:color="auto"/>
        <w:bottom w:val="none" w:sz="0" w:space="0" w:color="auto"/>
        <w:right w:val="none" w:sz="0" w:space="0" w:color="auto"/>
      </w:divBdr>
    </w:div>
    <w:div w:id="1973438989">
      <w:bodyDiv w:val="1"/>
      <w:marLeft w:val="0"/>
      <w:marRight w:val="0"/>
      <w:marTop w:val="0"/>
      <w:marBottom w:val="0"/>
      <w:divBdr>
        <w:top w:val="none" w:sz="0" w:space="0" w:color="auto"/>
        <w:left w:val="none" w:sz="0" w:space="0" w:color="auto"/>
        <w:bottom w:val="none" w:sz="0" w:space="0" w:color="auto"/>
        <w:right w:val="none" w:sz="0" w:space="0" w:color="auto"/>
      </w:divBdr>
    </w:div>
    <w:div w:id="1981224352">
      <w:bodyDiv w:val="1"/>
      <w:marLeft w:val="0"/>
      <w:marRight w:val="0"/>
      <w:marTop w:val="0"/>
      <w:marBottom w:val="0"/>
      <w:divBdr>
        <w:top w:val="none" w:sz="0" w:space="0" w:color="auto"/>
        <w:left w:val="none" w:sz="0" w:space="0" w:color="auto"/>
        <w:bottom w:val="none" w:sz="0" w:space="0" w:color="auto"/>
        <w:right w:val="none" w:sz="0" w:space="0" w:color="auto"/>
      </w:divBdr>
    </w:div>
    <w:div w:id="2071608336">
      <w:bodyDiv w:val="1"/>
      <w:marLeft w:val="0"/>
      <w:marRight w:val="0"/>
      <w:marTop w:val="0"/>
      <w:marBottom w:val="0"/>
      <w:divBdr>
        <w:top w:val="none" w:sz="0" w:space="0" w:color="auto"/>
        <w:left w:val="none" w:sz="0" w:space="0" w:color="auto"/>
        <w:bottom w:val="none" w:sz="0" w:space="0" w:color="auto"/>
        <w:right w:val="none" w:sz="0" w:space="0" w:color="auto"/>
      </w:divBdr>
      <w:divsChild>
        <w:div w:id="214244924">
          <w:marLeft w:val="0"/>
          <w:marRight w:val="0"/>
          <w:marTop w:val="0"/>
          <w:marBottom w:val="0"/>
          <w:divBdr>
            <w:top w:val="none" w:sz="0" w:space="0" w:color="auto"/>
            <w:left w:val="none" w:sz="0" w:space="0" w:color="auto"/>
            <w:bottom w:val="none" w:sz="0" w:space="0" w:color="auto"/>
            <w:right w:val="none" w:sz="0" w:space="0" w:color="auto"/>
          </w:divBdr>
        </w:div>
        <w:div w:id="541287393">
          <w:marLeft w:val="0"/>
          <w:marRight w:val="0"/>
          <w:marTop w:val="0"/>
          <w:marBottom w:val="0"/>
          <w:divBdr>
            <w:top w:val="none" w:sz="0" w:space="0" w:color="auto"/>
            <w:left w:val="none" w:sz="0" w:space="0" w:color="auto"/>
            <w:bottom w:val="none" w:sz="0" w:space="0" w:color="auto"/>
            <w:right w:val="none" w:sz="0" w:space="0" w:color="auto"/>
          </w:divBdr>
        </w:div>
        <w:div w:id="726877069">
          <w:marLeft w:val="0"/>
          <w:marRight w:val="0"/>
          <w:marTop w:val="0"/>
          <w:marBottom w:val="0"/>
          <w:divBdr>
            <w:top w:val="none" w:sz="0" w:space="0" w:color="auto"/>
            <w:left w:val="none" w:sz="0" w:space="0" w:color="auto"/>
            <w:bottom w:val="none" w:sz="0" w:space="0" w:color="auto"/>
            <w:right w:val="none" w:sz="0" w:space="0" w:color="auto"/>
          </w:divBdr>
        </w:div>
        <w:div w:id="806239753">
          <w:marLeft w:val="0"/>
          <w:marRight w:val="0"/>
          <w:marTop w:val="0"/>
          <w:marBottom w:val="0"/>
          <w:divBdr>
            <w:top w:val="none" w:sz="0" w:space="0" w:color="auto"/>
            <w:left w:val="none" w:sz="0" w:space="0" w:color="auto"/>
            <w:bottom w:val="none" w:sz="0" w:space="0" w:color="auto"/>
            <w:right w:val="none" w:sz="0" w:space="0" w:color="auto"/>
          </w:divBdr>
        </w:div>
        <w:div w:id="1676615185">
          <w:marLeft w:val="0"/>
          <w:marRight w:val="0"/>
          <w:marTop w:val="0"/>
          <w:marBottom w:val="0"/>
          <w:divBdr>
            <w:top w:val="none" w:sz="0" w:space="0" w:color="auto"/>
            <w:left w:val="none" w:sz="0" w:space="0" w:color="auto"/>
            <w:bottom w:val="none" w:sz="0" w:space="0" w:color="auto"/>
            <w:right w:val="none" w:sz="0" w:space="0" w:color="auto"/>
          </w:divBdr>
        </w:div>
        <w:div w:id="2074548053">
          <w:marLeft w:val="0"/>
          <w:marRight w:val="0"/>
          <w:marTop w:val="0"/>
          <w:marBottom w:val="0"/>
          <w:divBdr>
            <w:top w:val="none" w:sz="0" w:space="0" w:color="auto"/>
            <w:left w:val="none" w:sz="0" w:space="0" w:color="auto"/>
            <w:bottom w:val="none" w:sz="0" w:space="0" w:color="auto"/>
            <w:right w:val="none" w:sz="0" w:space="0" w:color="auto"/>
          </w:divBdr>
        </w:div>
      </w:divsChild>
    </w:div>
    <w:div w:id="2094930815">
      <w:bodyDiv w:val="1"/>
      <w:marLeft w:val="0"/>
      <w:marRight w:val="0"/>
      <w:marTop w:val="0"/>
      <w:marBottom w:val="0"/>
      <w:divBdr>
        <w:top w:val="none" w:sz="0" w:space="0" w:color="auto"/>
        <w:left w:val="none" w:sz="0" w:space="0" w:color="auto"/>
        <w:bottom w:val="none" w:sz="0" w:space="0" w:color="auto"/>
        <w:right w:val="none" w:sz="0" w:space="0" w:color="auto"/>
      </w:divBdr>
    </w:div>
    <w:div w:id="209597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en.wikipedia.org/wiki/River_Kennet"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tmarysinthemarketplace.com" TargetMode="External"/><Relationship Id="rId17" Type="http://schemas.openxmlformats.org/officeDocument/2006/relationships/image" Target="media/image8.tiff"/><Relationship Id="rId25" Type="http://schemas.openxmlformats.org/officeDocument/2006/relationships/hyperlink" Target="http://en.wikipedia.org/wiki/Duke_of_Lancaste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en.wikipedia.org/wiki/John_of_Gaunt,_1st_Duke_of_Lancaster" TargetMode="External"/><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hyperlink" Target="http://en.wikipedia.org/wiki/Duchy_of_Lancaster" TargetMode="External"/><Relationship Id="rId28" Type="http://schemas.openxmlformats.org/officeDocument/2006/relationships/hyperlink" Target="http://en.wikipedia.org/wiki/Nosegay" TargetMode="External"/><Relationship Id="rId10" Type="http://schemas.openxmlformats.org/officeDocument/2006/relationships/hyperlink" Target="mailto:st.marysstockport@gmail.com" TargetMode="External"/><Relationship Id="rId19" Type="http://schemas.openxmlformats.org/officeDocument/2006/relationships/image" Target="media/image10.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jpeg"/><Relationship Id="rId22" Type="http://schemas.openxmlformats.org/officeDocument/2006/relationships/image" Target="media/image13.tiff"/><Relationship Id="rId27" Type="http://schemas.openxmlformats.org/officeDocument/2006/relationships/hyperlink" Target="http://en.wikipedia.org/wiki/Town_crier" TargetMode="External"/><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CC91CC-2412-43A5-A4D8-13302FB8B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2949</Words>
  <Characters>16815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sue</cp:lastModifiedBy>
  <cp:revision>2</cp:revision>
  <cp:lastPrinted>2013-03-30T18:26:00Z</cp:lastPrinted>
  <dcterms:created xsi:type="dcterms:W3CDTF">2013-04-01T17:31:00Z</dcterms:created>
  <dcterms:modified xsi:type="dcterms:W3CDTF">2013-04-01T17:31:00Z</dcterms:modified>
</cp:coreProperties>
</file>