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C8" w:rsidRPr="00C753C8" w:rsidRDefault="00C753C8" w:rsidP="00C753C8">
      <w:pPr>
        <w:spacing w:after="0"/>
        <w:jc w:val="center"/>
        <w:rPr>
          <w:rFonts w:ascii="Times New Roman" w:hAnsi="Times New Roman"/>
          <w:b/>
        </w:rPr>
      </w:pPr>
      <w:r w:rsidRPr="00C753C8">
        <w:rPr>
          <w:rFonts w:ascii="Times New Roman" w:hAnsi="Times New Roman"/>
          <w:b/>
        </w:rPr>
        <w:t>Board Meeting</w:t>
      </w:r>
    </w:p>
    <w:p w:rsidR="00C753C8" w:rsidRPr="00C753C8" w:rsidRDefault="00E45674" w:rsidP="00C753C8">
      <w:pPr>
        <w:spacing w:after="0"/>
        <w:jc w:val="center"/>
        <w:rPr>
          <w:rFonts w:ascii="Times New Roman" w:hAnsi="Times New Roman"/>
        </w:rPr>
      </w:pPr>
      <w:r>
        <w:rPr>
          <w:rFonts w:ascii="Times New Roman" w:hAnsi="Times New Roman"/>
        </w:rPr>
        <w:t>Dec. 7, 2016</w:t>
      </w:r>
    </w:p>
    <w:p w:rsidR="00C753C8" w:rsidRPr="00C753C8" w:rsidRDefault="00C753C8" w:rsidP="00C753C8">
      <w:pPr>
        <w:spacing w:after="0"/>
        <w:jc w:val="center"/>
        <w:rPr>
          <w:rFonts w:ascii="Times New Roman" w:hAnsi="Times New Roman"/>
        </w:rPr>
      </w:pPr>
      <w:r w:rsidRPr="00C753C8">
        <w:rPr>
          <w:rFonts w:ascii="Times New Roman" w:hAnsi="Times New Roman"/>
        </w:rPr>
        <w:t>1:00pm-3:00pm Wellness Center</w:t>
      </w:r>
    </w:p>
    <w:p w:rsidR="00C753C8" w:rsidRPr="00C753C8" w:rsidRDefault="00D939FB" w:rsidP="00C753C8">
      <w:pPr>
        <w:numPr>
          <w:ilvl w:val="0"/>
          <w:numId w:val="13"/>
        </w:numPr>
        <w:rPr>
          <w:rFonts w:ascii="Times New Roman" w:hAnsi="Times New Roman"/>
          <w:b/>
        </w:rPr>
      </w:pPr>
      <w:r>
        <w:rPr>
          <w:rFonts w:ascii="Times New Roman" w:hAnsi="Times New Roman"/>
        </w:rPr>
        <w:t xml:space="preserve">Ginny </w:t>
      </w:r>
      <w:r w:rsidR="00C753C8" w:rsidRPr="00C753C8">
        <w:rPr>
          <w:rFonts w:ascii="Times New Roman" w:hAnsi="Times New Roman"/>
        </w:rPr>
        <w:t>Call</w:t>
      </w:r>
      <w:r>
        <w:rPr>
          <w:rFonts w:ascii="Times New Roman" w:hAnsi="Times New Roman"/>
        </w:rPr>
        <w:t>ed</w:t>
      </w:r>
      <w:r w:rsidR="00C753C8" w:rsidRPr="00C753C8">
        <w:rPr>
          <w:rFonts w:ascii="Times New Roman" w:hAnsi="Times New Roman"/>
        </w:rPr>
        <w:t xml:space="preserve"> Meeting to Order</w:t>
      </w:r>
      <w:r>
        <w:rPr>
          <w:rFonts w:ascii="Times New Roman" w:hAnsi="Times New Roman"/>
        </w:rPr>
        <w:t xml:space="preserve"> at 1:07</w:t>
      </w:r>
    </w:p>
    <w:p w:rsidR="00C753C8" w:rsidRPr="00D939FB" w:rsidRDefault="00C753C8" w:rsidP="00C753C8">
      <w:pPr>
        <w:numPr>
          <w:ilvl w:val="0"/>
          <w:numId w:val="13"/>
        </w:numPr>
        <w:rPr>
          <w:rFonts w:ascii="Times New Roman" w:hAnsi="Times New Roman"/>
          <w:b/>
        </w:rPr>
      </w:pPr>
      <w:r w:rsidRPr="00C753C8">
        <w:rPr>
          <w:rFonts w:ascii="Times New Roman" w:hAnsi="Times New Roman"/>
        </w:rPr>
        <w:t>Welcome Guests</w:t>
      </w:r>
      <w:r w:rsidR="00D939FB">
        <w:rPr>
          <w:rFonts w:ascii="Times New Roman" w:hAnsi="Times New Roman"/>
        </w:rPr>
        <w:t xml:space="preserve">: Lindsey Hamilton (East Valencia Urban Garden Program), </w:t>
      </w:r>
      <w:r w:rsidR="00C55208">
        <w:rPr>
          <w:rFonts w:ascii="Times New Roman" w:hAnsi="Times New Roman"/>
        </w:rPr>
        <w:t xml:space="preserve">Tatiana Falcon Rodriguez and </w:t>
      </w:r>
      <w:proofErr w:type="spellStart"/>
      <w:r w:rsidR="00C55208">
        <w:rPr>
          <w:rFonts w:ascii="Times New Roman" w:hAnsi="Times New Roman"/>
        </w:rPr>
        <w:t>Ananya</w:t>
      </w:r>
      <w:proofErr w:type="spellEnd"/>
      <w:r w:rsidR="00C55208">
        <w:rPr>
          <w:rFonts w:ascii="Times New Roman" w:hAnsi="Times New Roman"/>
        </w:rPr>
        <w:t xml:space="preserve"> </w:t>
      </w:r>
      <w:proofErr w:type="spellStart"/>
      <w:r w:rsidR="00C55208">
        <w:rPr>
          <w:rFonts w:ascii="Times New Roman" w:hAnsi="Times New Roman"/>
        </w:rPr>
        <w:t>Moorthy</w:t>
      </w:r>
      <w:proofErr w:type="spellEnd"/>
      <w:r w:rsidR="00C55208">
        <w:rPr>
          <w:rFonts w:ascii="Times New Roman" w:hAnsi="Times New Roman"/>
        </w:rPr>
        <w:t xml:space="preserve"> from Pres. Health Services.  Also present were Father Robert Mundy, Bart </w:t>
      </w:r>
      <w:proofErr w:type="spellStart"/>
      <w:r w:rsidR="00C55208">
        <w:rPr>
          <w:rFonts w:ascii="Times New Roman" w:hAnsi="Times New Roman"/>
        </w:rPr>
        <w:t>Regelbrugge</w:t>
      </w:r>
      <w:proofErr w:type="spellEnd"/>
      <w:r w:rsidR="00C55208">
        <w:rPr>
          <w:rFonts w:ascii="Times New Roman" w:hAnsi="Times New Roman"/>
        </w:rPr>
        <w:t>, Peggy Gutjahr, Ginny Adame, Terry Schleder, Diana Good and Stephen Chavez.</w:t>
      </w:r>
      <w:r w:rsidR="00FB016F">
        <w:rPr>
          <w:rFonts w:ascii="Times New Roman" w:hAnsi="Times New Roman"/>
        </w:rPr>
        <w:t xml:space="preserve"> Sign in sheet was used to capture visitors contact info. </w:t>
      </w:r>
      <w:r w:rsidR="00FB016F" w:rsidRPr="00FB016F">
        <w:rPr>
          <w:rFonts w:ascii="Times New Roman" w:hAnsi="Times New Roman"/>
          <w:highlight w:val="yellow"/>
        </w:rPr>
        <w:t>Diana will add these to the email distribution list</w:t>
      </w:r>
      <w:r w:rsidR="00FB016F">
        <w:rPr>
          <w:rFonts w:ascii="Times New Roman" w:hAnsi="Times New Roman"/>
        </w:rPr>
        <w:t xml:space="preserve">. </w:t>
      </w:r>
    </w:p>
    <w:p w:rsidR="00D939FB" w:rsidRPr="00C753C8" w:rsidRDefault="00C55208" w:rsidP="00C753C8">
      <w:pPr>
        <w:numPr>
          <w:ilvl w:val="0"/>
          <w:numId w:val="13"/>
        </w:numPr>
        <w:rPr>
          <w:rFonts w:ascii="Times New Roman" w:hAnsi="Times New Roman"/>
          <w:b/>
        </w:rPr>
      </w:pPr>
      <w:r>
        <w:rPr>
          <w:rFonts w:ascii="Times New Roman" w:hAnsi="Times New Roman"/>
          <w:b/>
        </w:rPr>
        <w:t xml:space="preserve">Motion by Father Robert to approve Consent Agenda, Second by Peggy. Motion passed. </w:t>
      </w:r>
    </w:p>
    <w:p w:rsidR="001241AB" w:rsidRPr="00EC461B" w:rsidRDefault="00C753C8" w:rsidP="00EC461B">
      <w:pPr>
        <w:rPr>
          <w:rFonts w:ascii="Times New Roman" w:hAnsi="Times New Roman"/>
          <w:b/>
          <w:u w:val="single"/>
        </w:rPr>
      </w:pPr>
      <w:r w:rsidRPr="00C753C8">
        <w:rPr>
          <w:rFonts w:ascii="Times New Roman" w:hAnsi="Times New Roman"/>
          <w:b/>
          <w:u w:val="single"/>
        </w:rPr>
        <w:t>Business</w:t>
      </w:r>
    </w:p>
    <w:p w:rsidR="0047364C" w:rsidRDefault="0047364C" w:rsidP="00714C07">
      <w:pPr>
        <w:pStyle w:val="ListParagraph"/>
        <w:numPr>
          <w:ilvl w:val="0"/>
          <w:numId w:val="17"/>
        </w:numPr>
        <w:rPr>
          <w:rFonts w:ascii="Times New Roman" w:hAnsi="Times New Roman"/>
        </w:rPr>
      </w:pPr>
      <w:r w:rsidRPr="00E236B8">
        <w:rPr>
          <w:rFonts w:ascii="Times New Roman" w:hAnsi="Times New Roman"/>
          <w:b/>
        </w:rPr>
        <w:t>PHS Community P</w:t>
      </w:r>
      <w:r w:rsidR="00C55208" w:rsidRPr="00E236B8">
        <w:rPr>
          <w:rFonts w:ascii="Times New Roman" w:hAnsi="Times New Roman"/>
          <w:b/>
        </w:rPr>
        <w:t>artnership with Health Councils</w:t>
      </w:r>
      <w:r w:rsidR="00C55208" w:rsidRPr="009851AE">
        <w:rPr>
          <w:rFonts w:ascii="Times New Roman" w:hAnsi="Times New Roman"/>
        </w:rPr>
        <w:t xml:space="preserve">: Pres reps explained their process for community engagement as mandated by the Affordable Care Act that includes Community Health Needs Assessment.  This </w:t>
      </w:r>
      <w:r w:rsidR="009851AE" w:rsidRPr="009851AE">
        <w:rPr>
          <w:rFonts w:ascii="Times New Roman" w:hAnsi="Times New Roman"/>
        </w:rPr>
        <w:t>provider</w:t>
      </w:r>
      <w:r w:rsidR="00C55208" w:rsidRPr="009851AE">
        <w:rPr>
          <w:rFonts w:ascii="Times New Roman" w:hAnsi="Times New Roman"/>
        </w:rPr>
        <w:t xml:space="preserve"> is committed to listening to health councils as the authority on local health concerns and </w:t>
      </w:r>
      <w:r w:rsidR="009851AE" w:rsidRPr="009851AE">
        <w:rPr>
          <w:rFonts w:ascii="Times New Roman" w:hAnsi="Times New Roman"/>
        </w:rPr>
        <w:t xml:space="preserve">echoed the results of the forum they hosted this past February.  Their priorities are Active Living, Healthy Eating and Prevention of Unhealthy Substance Use, while the Valencia County Forum participants identified violence prevention and behavioral health.  Pres reps were encouraged by the overlap and recognize that all areas of health are interrelated. </w:t>
      </w:r>
      <w:r w:rsidR="009851AE">
        <w:rPr>
          <w:rFonts w:ascii="Times New Roman" w:hAnsi="Times New Roman"/>
        </w:rPr>
        <w:t xml:space="preserve">They have made a link with the NM </w:t>
      </w:r>
      <w:proofErr w:type="spellStart"/>
      <w:r w:rsidR="009851AE">
        <w:rPr>
          <w:rFonts w:ascii="Times New Roman" w:hAnsi="Times New Roman"/>
        </w:rPr>
        <w:t>Alliace</w:t>
      </w:r>
      <w:proofErr w:type="spellEnd"/>
      <w:r w:rsidR="009851AE">
        <w:rPr>
          <w:rFonts w:ascii="Times New Roman" w:hAnsi="Times New Roman"/>
        </w:rPr>
        <w:t xml:space="preserve"> of Health Councils and they will be trying to send a rep to each health council meeting from here on out. </w:t>
      </w:r>
      <w:r w:rsidR="009851AE" w:rsidRPr="009851AE">
        <w:rPr>
          <w:rFonts w:ascii="Times New Roman" w:hAnsi="Times New Roman"/>
        </w:rPr>
        <w:t xml:space="preserve">There may be an opportunity for further funding that will be announced in </w:t>
      </w:r>
      <w:proofErr w:type="gramStart"/>
      <w:r w:rsidR="009851AE" w:rsidRPr="009851AE">
        <w:rPr>
          <w:rFonts w:ascii="Times New Roman" w:hAnsi="Times New Roman"/>
        </w:rPr>
        <w:t>mid</w:t>
      </w:r>
      <w:proofErr w:type="gramEnd"/>
      <w:r w:rsidR="009851AE" w:rsidRPr="009851AE">
        <w:rPr>
          <w:rFonts w:ascii="Times New Roman" w:hAnsi="Times New Roman"/>
        </w:rPr>
        <w:t xml:space="preserve"> to late Jan 2017 that could support a Part Time Coordinator.  </w:t>
      </w:r>
      <w:r w:rsidR="009851AE">
        <w:rPr>
          <w:rFonts w:ascii="Times New Roman" w:hAnsi="Times New Roman"/>
        </w:rPr>
        <w:t xml:space="preserve">Of course, our new friends were invited to the next CRUNCH in Jan. 2017. </w:t>
      </w:r>
    </w:p>
    <w:p w:rsidR="009851AE" w:rsidRPr="009851AE" w:rsidRDefault="009851AE" w:rsidP="009851AE">
      <w:pPr>
        <w:pStyle w:val="ListParagraph"/>
        <w:ind w:left="1440"/>
        <w:rPr>
          <w:rFonts w:ascii="Times New Roman" w:hAnsi="Times New Roman"/>
        </w:rPr>
      </w:pPr>
    </w:p>
    <w:p w:rsidR="0047364C" w:rsidRPr="009C7132" w:rsidRDefault="0047364C" w:rsidP="0047364C">
      <w:pPr>
        <w:pStyle w:val="ListParagraph"/>
        <w:numPr>
          <w:ilvl w:val="0"/>
          <w:numId w:val="17"/>
        </w:numPr>
        <w:rPr>
          <w:rFonts w:ascii="Times New Roman" w:hAnsi="Times New Roman"/>
          <w:highlight w:val="yellow"/>
        </w:rPr>
      </w:pPr>
      <w:r w:rsidRPr="00E236B8">
        <w:rPr>
          <w:rFonts w:ascii="Times New Roman" w:hAnsi="Times New Roman"/>
          <w:b/>
        </w:rPr>
        <w:t>Debrief of Retreat  (Nov. 10</w:t>
      </w:r>
      <w:r w:rsidRPr="00E236B8">
        <w:rPr>
          <w:rFonts w:ascii="Times New Roman" w:hAnsi="Times New Roman"/>
          <w:b/>
          <w:vertAlign w:val="superscript"/>
        </w:rPr>
        <w:t>th</w:t>
      </w:r>
      <w:r w:rsidRPr="00E236B8">
        <w:rPr>
          <w:rFonts w:ascii="Times New Roman" w:hAnsi="Times New Roman"/>
          <w:b/>
        </w:rPr>
        <w:t>)</w:t>
      </w:r>
      <w:r w:rsidR="009851AE" w:rsidRPr="00E236B8">
        <w:rPr>
          <w:rFonts w:ascii="Times New Roman" w:hAnsi="Times New Roman"/>
          <w:b/>
        </w:rPr>
        <w:t>-</w:t>
      </w:r>
      <w:r w:rsidR="009851AE">
        <w:rPr>
          <w:rFonts w:ascii="Times New Roman" w:hAnsi="Times New Roman"/>
        </w:rPr>
        <w:t xml:space="preserve"> General consensus was that it was a valuable time to bond and re-commit to goals in progress and to get clarity around our role as advocates and implementers of our various action plans – especially around getting a part time coordinator. </w:t>
      </w:r>
      <w:r w:rsidR="009C7132" w:rsidRPr="009C7132">
        <w:rPr>
          <w:rFonts w:ascii="Times New Roman" w:hAnsi="Times New Roman"/>
          <w:highlight w:val="yellow"/>
        </w:rPr>
        <w:t>Diana needs to upload new bylaws.</w:t>
      </w:r>
    </w:p>
    <w:p w:rsidR="009851AE" w:rsidRPr="009851AE" w:rsidRDefault="009851AE" w:rsidP="009851AE">
      <w:pPr>
        <w:pStyle w:val="ListParagraph"/>
        <w:rPr>
          <w:rFonts w:ascii="Times New Roman" w:hAnsi="Times New Roman"/>
        </w:rPr>
      </w:pPr>
    </w:p>
    <w:p w:rsidR="00E72493" w:rsidRDefault="002C6967" w:rsidP="00365D65">
      <w:pPr>
        <w:pStyle w:val="ListParagraph"/>
        <w:numPr>
          <w:ilvl w:val="0"/>
          <w:numId w:val="17"/>
        </w:numPr>
        <w:rPr>
          <w:rFonts w:ascii="Times New Roman" w:hAnsi="Times New Roman"/>
        </w:rPr>
      </w:pPr>
      <w:r w:rsidRPr="00E236B8">
        <w:rPr>
          <w:rFonts w:ascii="Times New Roman" w:hAnsi="Times New Roman"/>
          <w:b/>
        </w:rPr>
        <w:t>Public Health day 1/31/17at the legislature (Peggy)</w:t>
      </w:r>
      <w:r w:rsidR="00E236B8" w:rsidRPr="00E236B8">
        <w:rPr>
          <w:rFonts w:ascii="Times New Roman" w:hAnsi="Times New Roman"/>
        </w:rPr>
        <w:t xml:space="preserve"> – </w:t>
      </w:r>
      <w:r w:rsidR="00E236B8" w:rsidRPr="00FB016F">
        <w:rPr>
          <w:rFonts w:ascii="Times New Roman" w:hAnsi="Times New Roman"/>
          <w:highlight w:val="yellow"/>
        </w:rPr>
        <w:t>Diana will check about ability to go as well</w:t>
      </w:r>
      <w:r w:rsidR="00E236B8">
        <w:rPr>
          <w:rFonts w:ascii="Times New Roman" w:hAnsi="Times New Roman"/>
        </w:rPr>
        <w:t xml:space="preserve"> and </w:t>
      </w:r>
      <w:r w:rsidRPr="00E236B8">
        <w:rPr>
          <w:rFonts w:ascii="Times New Roman" w:hAnsi="Times New Roman"/>
          <w:b/>
        </w:rPr>
        <w:t>NMAHC annual meeting in SF on 2/1 (Peggy)</w:t>
      </w:r>
      <w:r w:rsidR="00E236B8" w:rsidRPr="00E236B8">
        <w:rPr>
          <w:rFonts w:ascii="Times New Roman" w:hAnsi="Times New Roman"/>
        </w:rPr>
        <w:t xml:space="preserve"> – </w:t>
      </w:r>
      <w:r w:rsidR="00E236B8" w:rsidRPr="00FB016F">
        <w:rPr>
          <w:rFonts w:ascii="Times New Roman" w:hAnsi="Times New Roman"/>
          <w:highlight w:val="yellow"/>
        </w:rPr>
        <w:t>Diana will check about ability to go</w:t>
      </w:r>
      <w:r w:rsidR="00E236B8" w:rsidRPr="00E236B8">
        <w:rPr>
          <w:rFonts w:ascii="Times New Roman" w:hAnsi="Times New Roman"/>
        </w:rPr>
        <w:t xml:space="preserve">. </w:t>
      </w:r>
      <w:r w:rsidR="00FB016F" w:rsidRPr="00FB016F">
        <w:rPr>
          <w:rFonts w:ascii="Times New Roman" w:hAnsi="Times New Roman"/>
          <w:highlight w:val="yellow"/>
        </w:rPr>
        <w:t>Anyone wanting to attend and secure lodging with Alliance needs to let Peggy know by Monday 12-12-16.</w:t>
      </w:r>
      <w:r w:rsidR="00FB016F">
        <w:rPr>
          <w:rFonts w:ascii="Times New Roman" w:hAnsi="Times New Roman"/>
        </w:rPr>
        <w:t xml:space="preserve"> </w:t>
      </w:r>
    </w:p>
    <w:p w:rsidR="00E72493" w:rsidRPr="00E72493" w:rsidRDefault="00E72493" w:rsidP="00E72493">
      <w:pPr>
        <w:pStyle w:val="ListParagraph"/>
        <w:rPr>
          <w:rFonts w:ascii="Times New Roman" w:hAnsi="Times New Roman"/>
        </w:rPr>
      </w:pPr>
    </w:p>
    <w:p w:rsidR="00E72493" w:rsidRDefault="00E72493" w:rsidP="00E72493">
      <w:pPr>
        <w:pStyle w:val="ListParagraph"/>
        <w:ind w:left="1440"/>
        <w:rPr>
          <w:rFonts w:ascii="Times New Roman" w:hAnsi="Times New Roman"/>
        </w:rPr>
      </w:pPr>
    </w:p>
    <w:p w:rsidR="00E72493" w:rsidRPr="00E72493" w:rsidRDefault="00E72493" w:rsidP="00E72493">
      <w:pPr>
        <w:pStyle w:val="ListParagraph"/>
        <w:rPr>
          <w:rFonts w:ascii="Times New Roman" w:hAnsi="Times New Roman"/>
        </w:rPr>
      </w:pPr>
    </w:p>
    <w:p w:rsidR="002C6967" w:rsidRDefault="00E236B8" w:rsidP="00E72493">
      <w:pPr>
        <w:pStyle w:val="ListParagraph"/>
        <w:ind w:left="1440"/>
        <w:rPr>
          <w:rFonts w:ascii="Times New Roman" w:hAnsi="Times New Roman"/>
        </w:rPr>
      </w:pPr>
      <w:r>
        <w:rPr>
          <w:rFonts w:ascii="Times New Roman" w:hAnsi="Times New Roman"/>
        </w:rPr>
        <w:lastRenderedPageBreak/>
        <w:t>Because of this timing, group decided to move Feb. CWC board meeting to Feb. 8</w:t>
      </w:r>
      <w:r w:rsidRPr="00E236B8">
        <w:rPr>
          <w:rFonts w:ascii="Times New Roman" w:hAnsi="Times New Roman"/>
          <w:vertAlign w:val="superscript"/>
        </w:rPr>
        <w:t>th</w:t>
      </w:r>
      <w:r>
        <w:rPr>
          <w:rFonts w:ascii="Times New Roman" w:hAnsi="Times New Roman"/>
        </w:rPr>
        <w:t xml:space="preserve">. Further </w:t>
      </w:r>
      <w:proofErr w:type="gramStart"/>
      <w:r>
        <w:rPr>
          <w:rFonts w:ascii="Times New Roman" w:hAnsi="Times New Roman"/>
        </w:rPr>
        <w:t>discussion on opportunities to use wisely the time at the legislature per Home Visiting grant</w:t>
      </w:r>
      <w:proofErr w:type="gramEnd"/>
      <w:r>
        <w:rPr>
          <w:rFonts w:ascii="Times New Roman" w:hAnsi="Times New Roman"/>
        </w:rPr>
        <w:t xml:space="preserve"> funding. Terry suggested we be ready to advocate during that time.  Stephen also researched Valencia County Day in Santa Fe and it is on Feb. 20</w:t>
      </w:r>
      <w:r w:rsidRPr="00E236B8">
        <w:rPr>
          <w:rFonts w:ascii="Times New Roman" w:hAnsi="Times New Roman"/>
          <w:vertAlign w:val="superscript"/>
        </w:rPr>
        <w:t>th</w:t>
      </w:r>
      <w:r>
        <w:rPr>
          <w:rFonts w:ascii="Times New Roman" w:hAnsi="Times New Roman"/>
          <w:vertAlign w:val="superscript"/>
        </w:rPr>
        <w:t xml:space="preserve"> at noon</w:t>
      </w:r>
      <w:r>
        <w:rPr>
          <w:rFonts w:ascii="Times New Roman" w:hAnsi="Times New Roman"/>
        </w:rPr>
        <w:t xml:space="preserve"> which may also be a good opportunity to advance the Home Visiting Agenda. </w:t>
      </w:r>
    </w:p>
    <w:p w:rsidR="00E236B8" w:rsidRDefault="00E236B8" w:rsidP="00E236B8">
      <w:pPr>
        <w:pStyle w:val="ListParagraph"/>
        <w:ind w:left="1440"/>
        <w:rPr>
          <w:rFonts w:ascii="Times New Roman" w:hAnsi="Times New Roman"/>
        </w:rPr>
      </w:pPr>
    </w:p>
    <w:p w:rsidR="00FB016F" w:rsidRPr="009C7132" w:rsidRDefault="00E45674" w:rsidP="00037A2A">
      <w:pPr>
        <w:pStyle w:val="ListParagraph"/>
        <w:numPr>
          <w:ilvl w:val="0"/>
          <w:numId w:val="17"/>
        </w:numPr>
        <w:rPr>
          <w:rFonts w:ascii="Times New Roman" w:hAnsi="Times New Roman"/>
          <w:highlight w:val="yellow"/>
        </w:rPr>
      </w:pPr>
      <w:r w:rsidRPr="009C7132">
        <w:rPr>
          <w:rFonts w:ascii="Times New Roman" w:hAnsi="Times New Roman"/>
          <w:b/>
        </w:rPr>
        <w:t>Planning for Jan. 18</w:t>
      </w:r>
      <w:r w:rsidRPr="009C7132">
        <w:rPr>
          <w:rFonts w:ascii="Times New Roman" w:hAnsi="Times New Roman"/>
          <w:b/>
          <w:vertAlign w:val="superscript"/>
        </w:rPr>
        <w:t>th</w:t>
      </w:r>
      <w:r w:rsidRPr="009C7132">
        <w:rPr>
          <w:rFonts w:ascii="Times New Roman" w:hAnsi="Times New Roman"/>
          <w:b/>
        </w:rPr>
        <w:t xml:space="preserve"> CRUNCH</w:t>
      </w:r>
      <w:r w:rsidR="00227462" w:rsidRPr="009C7132">
        <w:rPr>
          <w:rFonts w:ascii="Times New Roman" w:hAnsi="Times New Roman"/>
          <w:b/>
        </w:rPr>
        <w:t xml:space="preserve">:  </w:t>
      </w:r>
      <w:r w:rsidR="00227462" w:rsidRPr="009C7132">
        <w:rPr>
          <w:rFonts w:ascii="Times New Roman" w:hAnsi="Times New Roman"/>
        </w:rPr>
        <w:t xml:space="preserve">Peggy has secured location which will be Rio Communities City Hall building South side.  </w:t>
      </w:r>
    </w:p>
    <w:p w:rsidR="00FB016F" w:rsidRPr="00FB016F" w:rsidRDefault="00FB016F" w:rsidP="000A78DE">
      <w:pPr>
        <w:pStyle w:val="ListParagraph"/>
        <w:numPr>
          <w:ilvl w:val="0"/>
          <w:numId w:val="17"/>
        </w:numPr>
        <w:ind w:left="1800" w:firstLine="0"/>
        <w:rPr>
          <w:rFonts w:ascii="Times New Roman" w:hAnsi="Times New Roman"/>
          <w:b/>
        </w:rPr>
      </w:pPr>
      <w:r w:rsidRPr="00FB016F">
        <w:rPr>
          <w:rFonts w:ascii="Times New Roman" w:hAnsi="Times New Roman"/>
          <w:highlight w:val="yellow"/>
        </w:rPr>
        <w:t xml:space="preserve">Peggy has agreed to be the MC and </w:t>
      </w:r>
      <w:r w:rsidR="009C7132">
        <w:rPr>
          <w:rFonts w:ascii="Times New Roman" w:hAnsi="Times New Roman"/>
          <w:highlight w:val="yellow"/>
        </w:rPr>
        <w:t>prepare</w:t>
      </w:r>
      <w:r>
        <w:rPr>
          <w:rFonts w:ascii="Times New Roman" w:hAnsi="Times New Roman"/>
          <w:highlight w:val="yellow"/>
        </w:rPr>
        <w:t xml:space="preserve"> to </w:t>
      </w:r>
      <w:r w:rsidRPr="00FB016F">
        <w:rPr>
          <w:rFonts w:ascii="Times New Roman" w:hAnsi="Times New Roman"/>
          <w:highlight w:val="yellow"/>
        </w:rPr>
        <w:t xml:space="preserve">speak to </w:t>
      </w:r>
      <w:proofErr w:type="gramStart"/>
      <w:r w:rsidRPr="00FB016F">
        <w:rPr>
          <w:rFonts w:ascii="Times New Roman" w:hAnsi="Times New Roman"/>
          <w:highlight w:val="yellow"/>
        </w:rPr>
        <w:t>the  topic</w:t>
      </w:r>
      <w:proofErr w:type="gramEnd"/>
      <w:r w:rsidRPr="00FB016F">
        <w:rPr>
          <w:rFonts w:ascii="Times New Roman" w:hAnsi="Times New Roman"/>
          <w:highlight w:val="yellow"/>
        </w:rPr>
        <w:t xml:space="preserve"> of 25</w:t>
      </w:r>
      <w:r w:rsidRPr="00FB016F">
        <w:rPr>
          <w:rFonts w:ascii="Times New Roman" w:hAnsi="Times New Roman"/>
          <w:highlight w:val="yellow"/>
          <w:vertAlign w:val="superscript"/>
        </w:rPr>
        <w:t>th</w:t>
      </w:r>
      <w:r w:rsidRPr="00FB016F">
        <w:rPr>
          <w:rFonts w:ascii="Times New Roman" w:hAnsi="Times New Roman"/>
          <w:highlight w:val="yellow"/>
        </w:rPr>
        <w:t xml:space="preserve"> Anniversary of NM Health Councils.</w:t>
      </w:r>
      <w:r w:rsidR="009C7132">
        <w:rPr>
          <w:rFonts w:ascii="Times New Roman" w:hAnsi="Times New Roman"/>
          <w:highlight w:val="yellow"/>
        </w:rPr>
        <w:t xml:space="preserve"> She will also bring bell and check with City for usage of sound system. </w:t>
      </w:r>
      <w:r w:rsidRPr="00FB016F">
        <w:rPr>
          <w:rFonts w:ascii="Times New Roman" w:hAnsi="Times New Roman"/>
          <w:b/>
          <w:highlight w:val="yellow"/>
        </w:rPr>
        <w:t xml:space="preserve"> </w:t>
      </w:r>
    </w:p>
    <w:p w:rsidR="00FB016F" w:rsidRPr="00FB016F" w:rsidRDefault="00FB016F" w:rsidP="000A78DE">
      <w:pPr>
        <w:pStyle w:val="ListParagraph"/>
        <w:ind w:left="1800"/>
        <w:rPr>
          <w:rFonts w:ascii="Times New Roman" w:hAnsi="Times New Roman"/>
          <w:highlight w:val="yellow"/>
        </w:rPr>
      </w:pPr>
    </w:p>
    <w:p w:rsidR="009C7132" w:rsidRPr="009C7132" w:rsidRDefault="009C7132" w:rsidP="000A78DE">
      <w:pPr>
        <w:pStyle w:val="ListParagraph"/>
        <w:numPr>
          <w:ilvl w:val="1"/>
          <w:numId w:val="17"/>
        </w:numPr>
        <w:ind w:left="1800" w:firstLine="0"/>
        <w:rPr>
          <w:rFonts w:ascii="Times New Roman" w:hAnsi="Times New Roman"/>
          <w:b/>
          <w:highlight w:val="yellow"/>
        </w:rPr>
      </w:pPr>
      <w:r w:rsidRPr="009C7132">
        <w:rPr>
          <w:rFonts w:ascii="Times New Roman" w:hAnsi="Times New Roman"/>
          <w:highlight w:val="yellow"/>
        </w:rPr>
        <w:t>Bart will purchase food and cake from Costco and keep receipt for Peggy</w:t>
      </w:r>
      <w:r>
        <w:rPr>
          <w:rFonts w:ascii="Times New Roman" w:hAnsi="Times New Roman"/>
          <w:highlight w:val="yellow"/>
        </w:rPr>
        <w:t xml:space="preserve">. </w:t>
      </w:r>
      <w:r w:rsidRPr="009C7132">
        <w:rPr>
          <w:rFonts w:ascii="Times New Roman" w:hAnsi="Times New Roman"/>
          <w:highlight w:val="yellow"/>
        </w:rPr>
        <w:t xml:space="preserve">There will be no kitchen available, so food choices will need to consider this fact. (Ready to serve, no rinsing </w:t>
      </w:r>
      <w:proofErr w:type="gramStart"/>
      <w:r w:rsidRPr="009C7132">
        <w:rPr>
          <w:rFonts w:ascii="Times New Roman" w:hAnsi="Times New Roman"/>
          <w:highlight w:val="yellow"/>
        </w:rPr>
        <w:t>required,</w:t>
      </w:r>
      <w:proofErr w:type="gramEnd"/>
      <w:r w:rsidRPr="009C7132">
        <w:rPr>
          <w:rFonts w:ascii="Times New Roman" w:hAnsi="Times New Roman"/>
          <w:highlight w:val="yellow"/>
        </w:rPr>
        <w:t xml:space="preserve"> no cutting, no refrigeration.)</w:t>
      </w:r>
    </w:p>
    <w:p w:rsidR="009C7132" w:rsidRPr="009C7132" w:rsidRDefault="009C7132" w:rsidP="000A78DE">
      <w:pPr>
        <w:pStyle w:val="ListParagraph"/>
        <w:ind w:left="1800"/>
        <w:rPr>
          <w:rFonts w:ascii="Times New Roman" w:hAnsi="Times New Roman"/>
          <w:b/>
          <w:highlight w:val="yellow"/>
        </w:rPr>
      </w:pPr>
    </w:p>
    <w:p w:rsidR="009C7132" w:rsidRPr="009C7132" w:rsidRDefault="009C7132" w:rsidP="000A78DE">
      <w:pPr>
        <w:pStyle w:val="ListParagraph"/>
        <w:numPr>
          <w:ilvl w:val="0"/>
          <w:numId w:val="17"/>
        </w:numPr>
        <w:ind w:left="1800" w:firstLine="0"/>
        <w:rPr>
          <w:rFonts w:ascii="Times New Roman" w:hAnsi="Times New Roman"/>
          <w:highlight w:val="yellow"/>
        </w:rPr>
      </w:pPr>
      <w:r w:rsidRPr="009C7132">
        <w:rPr>
          <w:rFonts w:ascii="Times New Roman" w:hAnsi="Times New Roman"/>
          <w:highlight w:val="yellow"/>
        </w:rPr>
        <w:t>Terry will be time keeper</w:t>
      </w:r>
    </w:p>
    <w:p w:rsidR="009C7132" w:rsidRPr="009C7132" w:rsidRDefault="009C7132" w:rsidP="000A78DE">
      <w:pPr>
        <w:pStyle w:val="ListParagraph"/>
        <w:ind w:left="1800"/>
        <w:rPr>
          <w:rFonts w:ascii="Times New Roman" w:hAnsi="Times New Roman"/>
          <w:highlight w:val="yellow"/>
        </w:rPr>
      </w:pPr>
    </w:p>
    <w:p w:rsidR="009C7132" w:rsidRPr="009C7132" w:rsidRDefault="009C7132" w:rsidP="000A78DE">
      <w:pPr>
        <w:pStyle w:val="ListParagraph"/>
        <w:numPr>
          <w:ilvl w:val="0"/>
          <w:numId w:val="17"/>
        </w:numPr>
        <w:ind w:left="1800" w:firstLine="0"/>
        <w:rPr>
          <w:rFonts w:ascii="Times New Roman" w:hAnsi="Times New Roman"/>
          <w:highlight w:val="yellow"/>
        </w:rPr>
      </w:pPr>
      <w:r w:rsidRPr="009C7132">
        <w:rPr>
          <w:rFonts w:ascii="Times New Roman" w:hAnsi="Times New Roman"/>
          <w:highlight w:val="yellow"/>
        </w:rPr>
        <w:t xml:space="preserve">Stephen will be floater/fixer of all problems day-of </w:t>
      </w:r>
      <w:r w:rsidRPr="009C7132">
        <w:rPr>
          <w:rFonts w:ascii="Times New Roman" w:hAnsi="Times New Roman"/>
          <w:highlight w:val="yellow"/>
        </w:rPr>
        <w:sym w:font="Wingdings" w:char="F04A"/>
      </w:r>
    </w:p>
    <w:p w:rsidR="009C7132" w:rsidRPr="009C7132" w:rsidRDefault="009C7132" w:rsidP="000A78DE">
      <w:pPr>
        <w:pStyle w:val="ListParagraph"/>
        <w:ind w:left="1800"/>
        <w:rPr>
          <w:rFonts w:ascii="Times New Roman" w:hAnsi="Times New Roman"/>
          <w:highlight w:val="yellow"/>
        </w:rPr>
      </w:pPr>
    </w:p>
    <w:p w:rsidR="009C7132" w:rsidRPr="009C7132" w:rsidRDefault="009C7132" w:rsidP="000A78DE">
      <w:pPr>
        <w:pStyle w:val="ListParagraph"/>
        <w:numPr>
          <w:ilvl w:val="0"/>
          <w:numId w:val="17"/>
        </w:numPr>
        <w:ind w:left="1800" w:firstLine="0"/>
        <w:rPr>
          <w:rFonts w:ascii="Times New Roman" w:hAnsi="Times New Roman"/>
          <w:highlight w:val="yellow"/>
        </w:rPr>
      </w:pPr>
      <w:r w:rsidRPr="009C7132">
        <w:rPr>
          <w:rFonts w:ascii="Times New Roman" w:hAnsi="Times New Roman"/>
          <w:highlight w:val="yellow"/>
        </w:rPr>
        <w:t>Diana will bring 30-50 copies of speaker policy/participation guide and send out save the date/invitations</w:t>
      </w:r>
      <w:r>
        <w:rPr>
          <w:rFonts w:ascii="Times New Roman" w:hAnsi="Times New Roman"/>
          <w:highlight w:val="yellow"/>
        </w:rPr>
        <w:t xml:space="preserve"> and request agency skits</w:t>
      </w:r>
      <w:r w:rsidRPr="009C7132">
        <w:rPr>
          <w:rFonts w:ascii="Times New Roman" w:hAnsi="Times New Roman"/>
          <w:highlight w:val="yellow"/>
        </w:rPr>
        <w:t xml:space="preserve">. She will also bring a take what you need board and some other engagement tool to help elders identify their give/get legacy. Diana Will design PPT to go with Peggy’s presentation. </w:t>
      </w:r>
    </w:p>
    <w:p w:rsidR="00227462" w:rsidRPr="00227462" w:rsidRDefault="00227462" w:rsidP="009C7132">
      <w:pPr>
        <w:pStyle w:val="ListParagraph"/>
        <w:ind w:left="1440"/>
        <w:rPr>
          <w:rFonts w:ascii="Times New Roman" w:hAnsi="Times New Roman"/>
          <w:b/>
        </w:rPr>
      </w:pPr>
    </w:p>
    <w:p w:rsidR="00831BA4" w:rsidRDefault="00E45674" w:rsidP="00293882">
      <w:pPr>
        <w:pStyle w:val="ListParagraph"/>
        <w:numPr>
          <w:ilvl w:val="0"/>
          <w:numId w:val="17"/>
        </w:numPr>
        <w:rPr>
          <w:rFonts w:ascii="Times New Roman" w:hAnsi="Times New Roman"/>
        </w:rPr>
      </w:pPr>
      <w:r w:rsidRPr="0047364C">
        <w:rPr>
          <w:rFonts w:ascii="Times New Roman" w:hAnsi="Times New Roman"/>
        </w:rPr>
        <w:t>Follow Up on Coordinator Position/HV Grant</w:t>
      </w:r>
      <w:r w:rsidR="00293882">
        <w:rPr>
          <w:rFonts w:ascii="Times New Roman" w:hAnsi="Times New Roman"/>
        </w:rPr>
        <w:t xml:space="preserve">: (connecting with HV programs, writing </w:t>
      </w:r>
      <w:proofErr w:type="spellStart"/>
      <w:r w:rsidR="00293882">
        <w:rPr>
          <w:rFonts w:ascii="Times New Roman" w:hAnsi="Times New Roman"/>
        </w:rPr>
        <w:t>OpEds</w:t>
      </w:r>
      <w:proofErr w:type="spellEnd"/>
      <w:r w:rsidR="00293882" w:rsidRPr="00293882">
        <w:rPr>
          <w:rFonts w:ascii="Times New Roman" w:hAnsi="Times New Roman"/>
        </w:rPr>
        <w:t xml:space="preserve">, and </w:t>
      </w:r>
      <w:r w:rsidR="00293882">
        <w:rPr>
          <w:rFonts w:ascii="Times New Roman" w:hAnsi="Times New Roman"/>
        </w:rPr>
        <w:t xml:space="preserve"> meeting with local leaders) (Terry</w:t>
      </w:r>
      <w:r w:rsidRPr="0047364C">
        <w:rPr>
          <w:rFonts w:ascii="Times New Roman" w:hAnsi="Times New Roman"/>
        </w:rPr>
        <w:t>)</w:t>
      </w:r>
    </w:p>
    <w:p w:rsidR="008D177B" w:rsidRDefault="008D177B" w:rsidP="009053F7">
      <w:pPr>
        <w:pStyle w:val="ListParagraph"/>
        <w:numPr>
          <w:ilvl w:val="1"/>
          <w:numId w:val="17"/>
        </w:numPr>
        <w:rPr>
          <w:rFonts w:ascii="Times New Roman" w:hAnsi="Times New Roman"/>
        </w:rPr>
      </w:pPr>
      <w:r>
        <w:rPr>
          <w:rFonts w:ascii="Times New Roman" w:hAnsi="Times New Roman"/>
        </w:rPr>
        <w:t xml:space="preserve">Wells Fargo Civic Engagement Grant is due in </w:t>
      </w:r>
      <w:proofErr w:type="gramStart"/>
      <w:r>
        <w:rPr>
          <w:rFonts w:ascii="Times New Roman" w:hAnsi="Times New Roman"/>
        </w:rPr>
        <w:t>Feb,</w:t>
      </w:r>
      <w:proofErr w:type="gramEnd"/>
      <w:r>
        <w:rPr>
          <w:rFonts w:ascii="Times New Roman" w:hAnsi="Times New Roman"/>
        </w:rPr>
        <w:t xml:space="preserve"> Health version is due in April.  </w:t>
      </w:r>
    </w:p>
    <w:p w:rsidR="008D177B" w:rsidRDefault="008D177B" w:rsidP="009053F7">
      <w:pPr>
        <w:pStyle w:val="ListParagraph"/>
        <w:numPr>
          <w:ilvl w:val="1"/>
          <w:numId w:val="17"/>
        </w:numPr>
        <w:rPr>
          <w:rFonts w:ascii="Times New Roman" w:hAnsi="Times New Roman"/>
        </w:rPr>
      </w:pPr>
      <w:r>
        <w:rPr>
          <w:rFonts w:ascii="Times New Roman" w:hAnsi="Times New Roman"/>
        </w:rPr>
        <w:t xml:space="preserve">Father Robert inquired as to possibility of approaching Facebook for community grants. </w:t>
      </w:r>
    </w:p>
    <w:p w:rsidR="008D177B" w:rsidRDefault="008D177B" w:rsidP="009053F7">
      <w:pPr>
        <w:pStyle w:val="ListParagraph"/>
        <w:numPr>
          <w:ilvl w:val="1"/>
          <w:numId w:val="17"/>
        </w:numPr>
        <w:rPr>
          <w:rFonts w:ascii="Times New Roman" w:hAnsi="Times New Roman"/>
        </w:rPr>
      </w:pPr>
      <w:r>
        <w:rPr>
          <w:rFonts w:ascii="Times New Roman" w:hAnsi="Times New Roman"/>
        </w:rPr>
        <w:t xml:space="preserve">Lindsey might be open to considering the PT coordinator position when funding becomes available.  </w:t>
      </w:r>
    </w:p>
    <w:p w:rsidR="008D177B" w:rsidRDefault="008D177B" w:rsidP="009053F7">
      <w:pPr>
        <w:pStyle w:val="ListParagraph"/>
        <w:numPr>
          <w:ilvl w:val="1"/>
          <w:numId w:val="17"/>
        </w:numPr>
        <w:rPr>
          <w:rFonts w:ascii="Times New Roman" w:hAnsi="Times New Roman"/>
        </w:rPr>
      </w:pPr>
      <w:r>
        <w:rPr>
          <w:rFonts w:ascii="Times New Roman" w:hAnsi="Times New Roman"/>
        </w:rPr>
        <w:t xml:space="preserve">In terms of OP-EDS, Terry asked that we wait for guidance from the </w:t>
      </w:r>
      <w:r w:rsidR="00240F53">
        <w:rPr>
          <w:rFonts w:ascii="Times New Roman" w:hAnsi="Times New Roman"/>
        </w:rPr>
        <w:t>Thornburg</w:t>
      </w:r>
      <w:r>
        <w:rPr>
          <w:rFonts w:ascii="Times New Roman" w:hAnsi="Times New Roman"/>
        </w:rPr>
        <w:t xml:space="preserve"> Foundation.  </w:t>
      </w:r>
    </w:p>
    <w:p w:rsidR="00E72493" w:rsidRPr="00E72493" w:rsidRDefault="00E72493" w:rsidP="00E72493">
      <w:pPr>
        <w:rPr>
          <w:rFonts w:ascii="Times New Roman" w:hAnsi="Times New Roman"/>
        </w:rPr>
      </w:pPr>
    </w:p>
    <w:p w:rsidR="00240F53" w:rsidRDefault="00240F53" w:rsidP="009053F7">
      <w:pPr>
        <w:pStyle w:val="ListParagraph"/>
        <w:numPr>
          <w:ilvl w:val="1"/>
          <w:numId w:val="17"/>
        </w:numPr>
        <w:rPr>
          <w:rFonts w:ascii="Times New Roman" w:hAnsi="Times New Roman"/>
        </w:rPr>
      </w:pPr>
      <w:r>
        <w:rPr>
          <w:rFonts w:ascii="Times New Roman" w:hAnsi="Times New Roman"/>
        </w:rPr>
        <w:lastRenderedPageBreak/>
        <w:t xml:space="preserve">Terry suggested that we use the next few months CWC meetings to host HV agencies so they can explain their services, eligibility requirements, </w:t>
      </w:r>
      <w:proofErr w:type="gramStart"/>
      <w:r>
        <w:rPr>
          <w:rFonts w:ascii="Times New Roman" w:hAnsi="Times New Roman"/>
        </w:rPr>
        <w:t>capacity</w:t>
      </w:r>
      <w:proofErr w:type="gramEnd"/>
      <w:r>
        <w:rPr>
          <w:rFonts w:ascii="Times New Roman" w:hAnsi="Times New Roman"/>
        </w:rPr>
        <w:t xml:space="preserve"> and begin the strategy conversations.  (Feb – intros, Mar – Strategy, April- planning)</w:t>
      </w:r>
    </w:p>
    <w:p w:rsidR="00240F53" w:rsidRDefault="00240F53" w:rsidP="009053F7">
      <w:pPr>
        <w:pStyle w:val="ListParagraph"/>
        <w:numPr>
          <w:ilvl w:val="1"/>
          <w:numId w:val="17"/>
        </w:numPr>
        <w:rPr>
          <w:rFonts w:ascii="Times New Roman" w:hAnsi="Times New Roman"/>
        </w:rPr>
      </w:pPr>
      <w:r>
        <w:rPr>
          <w:rFonts w:ascii="Times New Roman" w:hAnsi="Times New Roman"/>
        </w:rPr>
        <w:t>Group discussed the possibility of July’s CRUNCH being a Home Visiting focused event.</w:t>
      </w:r>
    </w:p>
    <w:p w:rsidR="009C7132" w:rsidRPr="0047364C" w:rsidRDefault="009C7132" w:rsidP="00E72493">
      <w:pPr>
        <w:pStyle w:val="ListParagraph"/>
        <w:ind w:left="1440"/>
        <w:rPr>
          <w:rFonts w:ascii="Times New Roman" w:hAnsi="Times New Roman"/>
        </w:rPr>
      </w:pPr>
    </w:p>
    <w:p w:rsidR="00C230C7" w:rsidRDefault="00E45674" w:rsidP="00EC461B">
      <w:pPr>
        <w:pStyle w:val="ListParagraph"/>
        <w:numPr>
          <w:ilvl w:val="0"/>
          <w:numId w:val="17"/>
        </w:numPr>
        <w:rPr>
          <w:rFonts w:ascii="Times New Roman" w:hAnsi="Times New Roman"/>
        </w:rPr>
      </w:pPr>
      <w:r>
        <w:rPr>
          <w:rFonts w:ascii="Times New Roman" w:hAnsi="Times New Roman"/>
        </w:rPr>
        <w:t>DOH Report for</w:t>
      </w:r>
      <w:r w:rsidR="001241AB">
        <w:rPr>
          <w:rFonts w:ascii="Times New Roman" w:hAnsi="Times New Roman"/>
        </w:rPr>
        <w:t xml:space="preserve"> FY 2017</w:t>
      </w:r>
      <w:r w:rsidR="001241AB" w:rsidRPr="001241AB">
        <w:rPr>
          <w:rFonts w:ascii="Times New Roman" w:hAnsi="Times New Roman"/>
        </w:rPr>
        <w:t xml:space="preserve"> (Ginny)</w:t>
      </w:r>
      <w:r w:rsidR="00A01456">
        <w:rPr>
          <w:rFonts w:ascii="Times New Roman" w:hAnsi="Times New Roman"/>
        </w:rPr>
        <w:t xml:space="preserve"> – </w:t>
      </w:r>
      <w:r w:rsidR="00A01456" w:rsidRPr="00A01456">
        <w:rPr>
          <w:rFonts w:ascii="Times New Roman" w:hAnsi="Times New Roman"/>
          <w:highlight w:val="yellow"/>
        </w:rPr>
        <w:t>Ginny will send sooner than later since we have completed our deliverables ahead of schedule.</w:t>
      </w:r>
      <w:r w:rsidR="00A01456">
        <w:rPr>
          <w:rFonts w:ascii="Times New Roman" w:hAnsi="Times New Roman"/>
        </w:rPr>
        <w:t xml:space="preserve">  Yay Ginny!</w:t>
      </w:r>
    </w:p>
    <w:p w:rsidR="000A78DE" w:rsidRDefault="000A78DE" w:rsidP="000A78DE">
      <w:pPr>
        <w:pStyle w:val="ListParagraph"/>
        <w:ind w:left="1440"/>
        <w:rPr>
          <w:rFonts w:ascii="Times New Roman" w:hAnsi="Times New Roman"/>
        </w:rPr>
      </w:pPr>
    </w:p>
    <w:p w:rsidR="000A78DE" w:rsidRPr="000A78DE" w:rsidRDefault="0047364C" w:rsidP="000A78DE">
      <w:pPr>
        <w:pStyle w:val="ListParagraph"/>
        <w:numPr>
          <w:ilvl w:val="0"/>
          <w:numId w:val="17"/>
        </w:numPr>
        <w:rPr>
          <w:rFonts w:ascii="Times New Roman" w:hAnsi="Times New Roman"/>
          <w:highlight w:val="yellow"/>
        </w:rPr>
      </w:pPr>
      <w:r w:rsidRPr="000A78DE">
        <w:rPr>
          <w:rFonts w:ascii="Times New Roman" w:hAnsi="Times New Roman"/>
        </w:rPr>
        <w:t xml:space="preserve">CWC Binders </w:t>
      </w:r>
      <w:proofErr w:type="spellStart"/>
      <w:proofErr w:type="gramStart"/>
      <w:r w:rsidRPr="000A78DE">
        <w:rPr>
          <w:rFonts w:ascii="Times New Roman" w:hAnsi="Times New Roman"/>
        </w:rPr>
        <w:t>ect</w:t>
      </w:r>
      <w:proofErr w:type="spellEnd"/>
      <w:proofErr w:type="gramEnd"/>
      <w:r w:rsidRPr="000A78DE">
        <w:rPr>
          <w:rFonts w:ascii="Times New Roman" w:hAnsi="Times New Roman"/>
        </w:rPr>
        <w:t>. Storage Planning (Discuss and Set January Date)</w:t>
      </w:r>
      <w:r w:rsidR="00A01456" w:rsidRPr="000A78DE">
        <w:rPr>
          <w:rFonts w:ascii="Times New Roman" w:hAnsi="Times New Roman"/>
        </w:rPr>
        <w:t xml:space="preserve">. </w:t>
      </w:r>
      <w:r w:rsidR="00A01456" w:rsidRPr="000A78DE">
        <w:rPr>
          <w:rFonts w:ascii="Times New Roman" w:hAnsi="Times New Roman"/>
          <w:highlight w:val="yellow"/>
        </w:rPr>
        <w:t xml:space="preserve">All bring list of current inventory to Jan meeting. </w:t>
      </w:r>
    </w:p>
    <w:p w:rsidR="000A78DE" w:rsidRPr="000A78DE" w:rsidRDefault="000A78DE" w:rsidP="000A78DE">
      <w:pPr>
        <w:pStyle w:val="ListParagraph"/>
        <w:ind w:left="1440"/>
        <w:rPr>
          <w:rFonts w:ascii="Times New Roman" w:hAnsi="Times New Roman"/>
          <w:highlight w:val="yellow"/>
        </w:rPr>
      </w:pPr>
    </w:p>
    <w:p w:rsidR="001241AB" w:rsidRDefault="001241AB" w:rsidP="001241AB">
      <w:pPr>
        <w:pStyle w:val="ListParagraph"/>
        <w:numPr>
          <w:ilvl w:val="0"/>
          <w:numId w:val="17"/>
        </w:numPr>
        <w:rPr>
          <w:rFonts w:ascii="Times New Roman" w:hAnsi="Times New Roman"/>
        </w:rPr>
      </w:pPr>
      <w:r>
        <w:rPr>
          <w:rFonts w:ascii="Times New Roman" w:hAnsi="Times New Roman"/>
        </w:rPr>
        <w:t>Selected Strategies from Action Plan—Standing Items</w:t>
      </w:r>
    </w:p>
    <w:p w:rsidR="001241AB" w:rsidRDefault="001241AB" w:rsidP="00051E5E">
      <w:pPr>
        <w:pStyle w:val="ListParagraph"/>
        <w:numPr>
          <w:ilvl w:val="3"/>
          <w:numId w:val="18"/>
        </w:numPr>
        <w:rPr>
          <w:rFonts w:ascii="Times New Roman" w:hAnsi="Times New Roman"/>
        </w:rPr>
      </w:pPr>
      <w:r w:rsidRPr="001241AB">
        <w:rPr>
          <w:rFonts w:ascii="Times New Roman" w:hAnsi="Times New Roman"/>
        </w:rPr>
        <w:t>Kids At</w:t>
      </w:r>
      <w:r>
        <w:rPr>
          <w:rFonts w:ascii="Times New Roman" w:hAnsi="Times New Roman"/>
        </w:rPr>
        <w:t xml:space="preserve"> Hope No Exceptions (Bart</w:t>
      </w:r>
      <w:r w:rsidR="001702EE">
        <w:rPr>
          <w:rFonts w:ascii="Times New Roman" w:hAnsi="Times New Roman"/>
        </w:rPr>
        <w:t xml:space="preserve"> and Stephen</w:t>
      </w:r>
      <w:r w:rsidR="00E45674">
        <w:rPr>
          <w:rFonts w:ascii="Times New Roman" w:hAnsi="Times New Roman"/>
        </w:rPr>
        <w:t xml:space="preserve"> and Diana</w:t>
      </w:r>
      <w:r w:rsidRPr="001241AB">
        <w:rPr>
          <w:rFonts w:ascii="Times New Roman" w:hAnsi="Times New Roman"/>
        </w:rPr>
        <w:t>)</w:t>
      </w:r>
      <w:r w:rsidR="009C7132">
        <w:rPr>
          <w:rFonts w:ascii="Times New Roman" w:hAnsi="Times New Roman"/>
        </w:rPr>
        <w:t xml:space="preserve"> – SODA is not a viable option for implementation at this time.  </w:t>
      </w:r>
      <w:proofErr w:type="spellStart"/>
      <w:r w:rsidR="009C7132">
        <w:rPr>
          <w:rFonts w:ascii="Times New Roman" w:hAnsi="Times New Roman"/>
        </w:rPr>
        <w:t>Headstart</w:t>
      </w:r>
      <w:proofErr w:type="spellEnd"/>
      <w:r w:rsidR="009C7132">
        <w:rPr>
          <w:rFonts w:ascii="Times New Roman" w:hAnsi="Times New Roman"/>
        </w:rPr>
        <w:t xml:space="preserve"> leadership is working on getting approval to begin discussions. </w:t>
      </w:r>
      <w:r w:rsidR="00A01456" w:rsidRPr="00A01456">
        <w:rPr>
          <w:rFonts w:ascii="Times New Roman" w:hAnsi="Times New Roman"/>
          <w:highlight w:val="yellow"/>
        </w:rPr>
        <w:t>Diana will follow up in Jan with Anthony Perea</w:t>
      </w:r>
      <w:r w:rsidR="00A01456">
        <w:rPr>
          <w:rFonts w:ascii="Times New Roman" w:hAnsi="Times New Roman"/>
        </w:rPr>
        <w:t>.</w:t>
      </w:r>
      <w:r w:rsidR="009C7132">
        <w:rPr>
          <w:rFonts w:ascii="Times New Roman" w:hAnsi="Times New Roman"/>
        </w:rPr>
        <w:t xml:space="preserve"> </w:t>
      </w:r>
      <w:r w:rsidR="009C7132" w:rsidRPr="009C7132">
        <w:rPr>
          <w:rFonts w:ascii="Times New Roman" w:hAnsi="Times New Roman"/>
          <w:highlight w:val="yellow"/>
        </w:rPr>
        <w:t>Bart is following up with KAH to discover what IRB is already in place.</w:t>
      </w:r>
      <w:r w:rsidR="009C7132">
        <w:rPr>
          <w:rFonts w:ascii="Times New Roman" w:hAnsi="Times New Roman"/>
        </w:rPr>
        <w:t xml:space="preserve"> </w:t>
      </w:r>
    </w:p>
    <w:p w:rsidR="001241AB" w:rsidRDefault="001241AB" w:rsidP="00051E5E">
      <w:pPr>
        <w:pStyle w:val="ListParagraph"/>
        <w:numPr>
          <w:ilvl w:val="3"/>
          <w:numId w:val="18"/>
        </w:numPr>
        <w:rPr>
          <w:rFonts w:ascii="Times New Roman" w:hAnsi="Times New Roman"/>
        </w:rPr>
      </w:pPr>
      <w:r>
        <w:rPr>
          <w:rFonts w:ascii="Times New Roman" w:hAnsi="Times New Roman"/>
        </w:rPr>
        <w:t xml:space="preserve">SBHC progress  </w:t>
      </w:r>
      <w:r w:rsidRPr="001241AB">
        <w:rPr>
          <w:rFonts w:ascii="Times New Roman" w:hAnsi="Times New Roman"/>
        </w:rPr>
        <w:t>(Peggy and Diana)</w:t>
      </w:r>
      <w:r w:rsidR="009C7132">
        <w:rPr>
          <w:rFonts w:ascii="Times New Roman" w:hAnsi="Times New Roman"/>
        </w:rPr>
        <w:t xml:space="preserve"> – no progress</w:t>
      </w:r>
    </w:p>
    <w:p w:rsidR="00A01456" w:rsidRPr="00A01456" w:rsidRDefault="001241AB" w:rsidP="00051E5E">
      <w:pPr>
        <w:pStyle w:val="ListParagraph"/>
        <w:numPr>
          <w:ilvl w:val="3"/>
          <w:numId w:val="18"/>
        </w:numPr>
        <w:rPr>
          <w:rFonts w:ascii="Times New Roman" w:hAnsi="Times New Roman"/>
          <w:highlight w:val="yellow"/>
        </w:rPr>
      </w:pPr>
      <w:r>
        <w:rPr>
          <w:rFonts w:ascii="Times New Roman" w:hAnsi="Times New Roman"/>
        </w:rPr>
        <w:t>Mentorship Program</w:t>
      </w:r>
      <w:r w:rsidR="00051E5E">
        <w:rPr>
          <w:rFonts w:ascii="Times New Roman" w:hAnsi="Times New Roman"/>
        </w:rPr>
        <w:t xml:space="preserve"> (Stephen, </w:t>
      </w:r>
      <w:r>
        <w:rPr>
          <w:rFonts w:ascii="Times New Roman" w:hAnsi="Times New Roman"/>
        </w:rPr>
        <w:t>Diana</w:t>
      </w:r>
      <w:r w:rsidR="00051E5E">
        <w:rPr>
          <w:rFonts w:ascii="Times New Roman" w:hAnsi="Times New Roman"/>
        </w:rPr>
        <w:t>, Father Robert</w:t>
      </w:r>
      <w:r>
        <w:rPr>
          <w:rFonts w:ascii="Times New Roman" w:hAnsi="Times New Roman"/>
        </w:rPr>
        <w:t>)</w:t>
      </w:r>
      <w:r w:rsidR="009C7132">
        <w:rPr>
          <w:rFonts w:ascii="Times New Roman" w:hAnsi="Times New Roman"/>
        </w:rPr>
        <w:t xml:space="preserve"> – Police Athletic League in collaboration with JJB, T-N-T and Law Enforcement is getting traction with support from David </w:t>
      </w:r>
      <w:r w:rsidR="00A01456">
        <w:rPr>
          <w:rFonts w:ascii="Times New Roman" w:hAnsi="Times New Roman"/>
        </w:rPr>
        <w:t>Chavez</w:t>
      </w:r>
      <w:r w:rsidR="009C7132">
        <w:rPr>
          <w:rFonts w:ascii="Times New Roman" w:hAnsi="Times New Roman"/>
        </w:rPr>
        <w:t xml:space="preserve"> funding the charter fee.  YDI is also helping with grant writing for programming. </w:t>
      </w:r>
    </w:p>
    <w:p w:rsidR="001241AB" w:rsidRPr="00A01456" w:rsidRDefault="009C7132" w:rsidP="00051E5E">
      <w:pPr>
        <w:pStyle w:val="ListParagraph"/>
        <w:numPr>
          <w:ilvl w:val="3"/>
          <w:numId w:val="18"/>
        </w:numPr>
        <w:rPr>
          <w:rFonts w:ascii="Times New Roman" w:hAnsi="Times New Roman"/>
          <w:highlight w:val="yellow"/>
        </w:rPr>
      </w:pPr>
      <w:r>
        <w:rPr>
          <w:rFonts w:ascii="Times New Roman" w:hAnsi="Times New Roman"/>
        </w:rPr>
        <w:t xml:space="preserve">Youth Assessment Story Map continues to </w:t>
      </w:r>
      <w:r w:rsidR="00E72493">
        <w:rPr>
          <w:rFonts w:ascii="Times New Roman" w:hAnsi="Times New Roman"/>
        </w:rPr>
        <w:t xml:space="preserve">be </w:t>
      </w:r>
      <w:r>
        <w:rPr>
          <w:rFonts w:ascii="Times New Roman" w:hAnsi="Times New Roman"/>
        </w:rPr>
        <w:t xml:space="preserve">shared with community groups for leveraging future funding/community education on population need. </w:t>
      </w:r>
      <w:r w:rsidR="00A01456" w:rsidRPr="00A01456">
        <w:rPr>
          <w:rFonts w:ascii="Times New Roman" w:hAnsi="Times New Roman"/>
          <w:highlight w:val="yellow"/>
        </w:rPr>
        <w:t>Diana will follow up with YDI and SWFGC directors to see if they have made contact and a plan for a joint proposal to county for staffing youth center programming!</w:t>
      </w:r>
    </w:p>
    <w:p w:rsidR="001241AB" w:rsidRDefault="001241AB" w:rsidP="00051E5E">
      <w:pPr>
        <w:pStyle w:val="ListParagraph"/>
        <w:numPr>
          <w:ilvl w:val="3"/>
          <w:numId w:val="18"/>
        </w:numPr>
        <w:rPr>
          <w:rFonts w:ascii="Times New Roman" w:hAnsi="Times New Roman"/>
        </w:rPr>
      </w:pPr>
      <w:r>
        <w:rPr>
          <w:rFonts w:ascii="Times New Roman" w:hAnsi="Times New Roman"/>
        </w:rPr>
        <w:t>Capacity Building (All)</w:t>
      </w:r>
    </w:p>
    <w:p w:rsidR="001241AB" w:rsidRDefault="001241AB" w:rsidP="001241AB">
      <w:pPr>
        <w:pStyle w:val="ListParagraph"/>
        <w:numPr>
          <w:ilvl w:val="0"/>
          <w:numId w:val="17"/>
        </w:numPr>
        <w:rPr>
          <w:rFonts w:ascii="Times New Roman" w:hAnsi="Times New Roman"/>
        </w:rPr>
      </w:pPr>
      <w:proofErr w:type="gramStart"/>
      <w:r w:rsidRPr="001241AB">
        <w:rPr>
          <w:rFonts w:ascii="Times New Roman" w:hAnsi="Times New Roman"/>
        </w:rPr>
        <w:t>CWC  Rio</w:t>
      </w:r>
      <w:proofErr w:type="gramEnd"/>
      <w:r w:rsidRPr="001241AB">
        <w:rPr>
          <w:rFonts w:ascii="Times New Roman" w:hAnsi="Times New Roman"/>
        </w:rPr>
        <w:t xml:space="preserve"> Communities Assessment Update and Request for Payment of Contractor </w:t>
      </w:r>
      <w:r>
        <w:rPr>
          <w:rFonts w:ascii="Times New Roman" w:hAnsi="Times New Roman"/>
        </w:rPr>
        <w:t>standing</w:t>
      </w:r>
      <w:r w:rsidRPr="001241AB">
        <w:rPr>
          <w:rFonts w:ascii="Times New Roman" w:hAnsi="Times New Roman"/>
        </w:rPr>
        <w:t xml:space="preserve"> item(Peggy)</w:t>
      </w:r>
      <w:r w:rsidR="00A01456">
        <w:rPr>
          <w:rFonts w:ascii="Times New Roman" w:hAnsi="Times New Roman"/>
        </w:rPr>
        <w:t>. Contractor still has money on the contract, but hasn’t been doing much and therefore hasn’t billed.  Rio Communities Data is</w:t>
      </w:r>
      <w:r w:rsidR="009053F7">
        <w:rPr>
          <w:rFonts w:ascii="Times New Roman" w:hAnsi="Times New Roman"/>
        </w:rPr>
        <w:t xml:space="preserve"> complete </w:t>
      </w:r>
      <w:r w:rsidR="000A78DE">
        <w:rPr>
          <w:rFonts w:ascii="Times New Roman" w:hAnsi="Times New Roman"/>
        </w:rPr>
        <w:t xml:space="preserve">in that the survey is closed </w:t>
      </w:r>
      <w:r w:rsidR="009053F7">
        <w:rPr>
          <w:rFonts w:ascii="Times New Roman" w:hAnsi="Times New Roman"/>
        </w:rPr>
        <w:t xml:space="preserve">and Diana can </w:t>
      </w:r>
      <w:r w:rsidR="000A78DE">
        <w:rPr>
          <w:rFonts w:ascii="Times New Roman" w:hAnsi="Times New Roman"/>
        </w:rPr>
        <w:t>finish compiling</w:t>
      </w:r>
      <w:r w:rsidR="009053F7">
        <w:rPr>
          <w:rFonts w:ascii="Times New Roman" w:hAnsi="Times New Roman"/>
        </w:rPr>
        <w:t xml:space="preserve"> the rest of it</w:t>
      </w:r>
      <w:r w:rsidR="00A01456">
        <w:rPr>
          <w:rFonts w:ascii="Times New Roman" w:hAnsi="Times New Roman"/>
        </w:rPr>
        <w:t xml:space="preserve"> </w:t>
      </w:r>
      <w:r w:rsidR="000A78DE">
        <w:rPr>
          <w:rFonts w:ascii="Times New Roman" w:hAnsi="Times New Roman"/>
        </w:rPr>
        <w:t>if the contractor is unable to.  Diana has sent samples to Peggy.</w:t>
      </w:r>
    </w:p>
    <w:p w:rsidR="000A78DE" w:rsidRPr="001241AB" w:rsidRDefault="000A78DE" w:rsidP="000A78DE">
      <w:pPr>
        <w:pStyle w:val="ListParagraph"/>
        <w:ind w:left="1440"/>
        <w:rPr>
          <w:rFonts w:ascii="Times New Roman" w:hAnsi="Times New Roman"/>
        </w:rPr>
      </w:pPr>
    </w:p>
    <w:p w:rsidR="00E72493" w:rsidRDefault="00E72493" w:rsidP="00E72493">
      <w:pPr>
        <w:pStyle w:val="ListParagraph"/>
        <w:ind w:left="1440"/>
        <w:rPr>
          <w:rFonts w:ascii="Times New Roman" w:hAnsi="Times New Roman"/>
        </w:rPr>
      </w:pPr>
    </w:p>
    <w:p w:rsidR="00E72493" w:rsidRPr="00E72493" w:rsidRDefault="00E72493" w:rsidP="00E72493">
      <w:pPr>
        <w:pStyle w:val="ListParagraph"/>
        <w:rPr>
          <w:rFonts w:ascii="Times New Roman" w:hAnsi="Times New Roman"/>
        </w:rPr>
      </w:pPr>
    </w:p>
    <w:p w:rsidR="00E72493" w:rsidRDefault="001241AB" w:rsidP="00E72493">
      <w:pPr>
        <w:pStyle w:val="ListParagraph"/>
        <w:numPr>
          <w:ilvl w:val="0"/>
          <w:numId w:val="17"/>
        </w:numPr>
        <w:rPr>
          <w:rFonts w:ascii="Times New Roman" w:hAnsi="Times New Roman"/>
        </w:rPr>
      </w:pPr>
      <w:r w:rsidRPr="001241AB">
        <w:rPr>
          <w:rFonts w:ascii="Times New Roman" w:hAnsi="Times New Roman"/>
        </w:rPr>
        <w:lastRenderedPageBreak/>
        <w:t>United Way Grant/Media/LED Sign Update (Diana)</w:t>
      </w:r>
      <w:r w:rsidR="009053F7">
        <w:rPr>
          <w:rFonts w:ascii="Times New Roman" w:hAnsi="Times New Roman"/>
        </w:rPr>
        <w:t xml:space="preserve"> </w:t>
      </w:r>
    </w:p>
    <w:p w:rsidR="00E72493" w:rsidRDefault="00E72493" w:rsidP="00E72493">
      <w:pPr>
        <w:pStyle w:val="ListParagraph"/>
        <w:ind w:left="1440"/>
        <w:rPr>
          <w:rFonts w:ascii="Times New Roman" w:hAnsi="Times New Roman"/>
        </w:rPr>
      </w:pPr>
    </w:p>
    <w:p w:rsidR="00E72493" w:rsidRDefault="009053F7" w:rsidP="00E72493">
      <w:pPr>
        <w:pStyle w:val="ListParagraph"/>
        <w:numPr>
          <w:ilvl w:val="0"/>
          <w:numId w:val="17"/>
        </w:numPr>
        <w:rPr>
          <w:rFonts w:ascii="Times New Roman" w:hAnsi="Times New Roman"/>
        </w:rPr>
      </w:pPr>
      <w:r w:rsidRPr="00E72493">
        <w:rPr>
          <w:rFonts w:ascii="Times New Roman" w:hAnsi="Times New Roman"/>
        </w:rPr>
        <w:t xml:space="preserve">Belen has had issues with some staff pushing back on the location of the sign now that Belen is buying their own sign and Manager has asked that we consider relocating the sign to in front of the Senior Center and Business Center, but Diana re-explained that the location of the sign is driven by traffic study data that was in part the reason that the grant was awarded.  Diana suggested that signs both be in the same location, just stacked as the content will be different.  Otherwise, the CWC could have to consider locating that sign in Rio Communities that has the next best exposure count.  City Manager agreed verbally to this idea and will proceed with staff to execute this plan. </w:t>
      </w:r>
      <w:r w:rsidR="000A78DE" w:rsidRPr="00E72493">
        <w:rPr>
          <w:rFonts w:ascii="Times New Roman" w:hAnsi="Times New Roman"/>
        </w:rPr>
        <w:t xml:space="preserve"> </w:t>
      </w:r>
    </w:p>
    <w:p w:rsidR="00E72493" w:rsidRPr="00E72493" w:rsidRDefault="00E72493" w:rsidP="00E72493">
      <w:pPr>
        <w:pStyle w:val="ListParagraph"/>
        <w:rPr>
          <w:rFonts w:ascii="Times New Roman" w:hAnsi="Times New Roman"/>
        </w:rPr>
      </w:pPr>
    </w:p>
    <w:p w:rsidR="000A78DE" w:rsidRPr="00E72493" w:rsidRDefault="000A78DE" w:rsidP="00E72493">
      <w:pPr>
        <w:pStyle w:val="ListParagraph"/>
        <w:numPr>
          <w:ilvl w:val="0"/>
          <w:numId w:val="17"/>
        </w:numPr>
        <w:rPr>
          <w:rFonts w:ascii="Times New Roman" w:hAnsi="Times New Roman"/>
        </w:rPr>
      </w:pPr>
      <w:bookmarkStart w:id="0" w:name="_GoBack"/>
      <w:bookmarkEnd w:id="0"/>
      <w:r w:rsidRPr="00E72493">
        <w:rPr>
          <w:rFonts w:ascii="Times New Roman" w:hAnsi="Times New Roman"/>
        </w:rPr>
        <w:t xml:space="preserve">Los Lunas is still working on the access and security issue. </w:t>
      </w:r>
    </w:p>
    <w:p w:rsidR="000A78DE" w:rsidRPr="000A78DE" w:rsidRDefault="000A78DE" w:rsidP="000A78DE">
      <w:pPr>
        <w:pStyle w:val="ListParagraph"/>
        <w:rPr>
          <w:rFonts w:ascii="Times New Roman" w:hAnsi="Times New Roman"/>
        </w:rPr>
      </w:pPr>
    </w:p>
    <w:p w:rsidR="00C753C8" w:rsidRPr="000A78DE" w:rsidRDefault="000A78DE" w:rsidP="000A78DE">
      <w:pPr>
        <w:pStyle w:val="ListParagraph"/>
        <w:ind w:left="1800"/>
        <w:rPr>
          <w:rFonts w:ascii="Times New Roman" w:hAnsi="Times New Roman"/>
          <w:b/>
          <w:u w:val="single"/>
        </w:rPr>
      </w:pPr>
      <w:r w:rsidRPr="000A78DE">
        <w:rPr>
          <w:rFonts w:ascii="Times New Roman" w:hAnsi="Times New Roman"/>
          <w:b/>
        </w:rPr>
        <w:t xml:space="preserve">Peggy Motioned to </w:t>
      </w:r>
      <w:r w:rsidR="00C753C8" w:rsidRPr="000A78DE">
        <w:rPr>
          <w:rFonts w:ascii="Times New Roman" w:hAnsi="Times New Roman"/>
          <w:b/>
        </w:rPr>
        <w:t>Adjour</w:t>
      </w:r>
      <w:r w:rsidRPr="000A78DE">
        <w:rPr>
          <w:rFonts w:ascii="Times New Roman" w:hAnsi="Times New Roman"/>
          <w:b/>
        </w:rPr>
        <w:t>n at 3:10pm, Bart seconded, Motion passed</w:t>
      </w:r>
    </w:p>
    <w:p w:rsidR="00C753C8" w:rsidRPr="00C753C8" w:rsidRDefault="00C753C8" w:rsidP="00C753C8"/>
    <w:p w:rsidR="004A28A5" w:rsidRPr="00D148E3" w:rsidRDefault="004A28A5"/>
    <w:sectPr w:rsidR="004A28A5" w:rsidRPr="00D148E3" w:rsidSect="00842D12">
      <w:headerReference w:type="default" r:id="rId8"/>
      <w:footerReference w:type="default" r:id="rId9"/>
      <w:pgSz w:w="12240" w:h="15840"/>
      <w:pgMar w:top="23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58" w:rsidRDefault="00CD7258">
      <w:pPr>
        <w:spacing w:after="0"/>
      </w:pPr>
      <w:r>
        <w:separator/>
      </w:r>
    </w:p>
  </w:endnote>
  <w:endnote w:type="continuationSeparator" w:id="0">
    <w:p w:rsidR="00CD7258" w:rsidRDefault="00CD72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E3" w:rsidRDefault="000440E3">
    <w:pPr>
      <w:pStyle w:val="Footer"/>
    </w:pPr>
    <w:r>
      <w:rPr>
        <w:noProof/>
      </w:rPr>
      <w:drawing>
        <wp:anchor distT="0" distB="0" distL="114300" distR="114300" simplePos="0" relativeHeight="251657216" behindDoc="0" locked="0" layoutInCell="1" allowOverlap="1">
          <wp:simplePos x="0" y="0"/>
          <wp:positionH relativeFrom="column">
            <wp:posOffset>-1143000</wp:posOffset>
          </wp:positionH>
          <wp:positionV relativeFrom="paragraph">
            <wp:posOffset>-852805</wp:posOffset>
          </wp:positionV>
          <wp:extent cx="7789545" cy="685800"/>
          <wp:effectExtent l="25400" t="0" r="8255" b="0"/>
          <wp:wrapNone/>
          <wp:docPr id="1" name="Picture 1" descr="CWC_Agenda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C_Agenda_Footer.png"/>
                  <pic:cNvPicPr>
                    <a:picLocks noChangeAspect="1" noChangeArrowheads="1"/>
                  </pic:cNvPicPr>
                </pic:nvPicPr>
                <pic:blipFill>
                  <a:blip r:embed="rId1"/>
                  <a:srcRect/>
                  <a:stretch>
                    <a:fillRect/>
                  </a:stretch>
                </pic:blipFill>
                <pic:spPr bwMode="auto">
                  <a:xfrm>
                    <a:off x="0" y="0"/>
                    <a:ext cx="7789545" cy="685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58" w:rsidRDefault="00CD7258">
      <w:pPr>
        <w:spacing w:after="0"/>
      </w:pPr>
      <w:r>
        <w:separator/>
      </w:r>
    </w:p>
  </w:footnote>
  <w:footnote w:type="continuationSeparator" w:id="0">
    <w:p w:rsidR="00CD7258" w:rsidRDefault="00CD72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E3" w:rsidRDefault="000440E3">
    <w:pPr>
      <w:pStyle w:val="Header"/>
    </w:pPr>
    <w:r>
      <w:rPr>
        <w:noProof/>
      </w:rPr>
      <w:drawing>
        <wp:anchor distT="0" distB="0" distL="114300" distR="114300" simplePos="0" relativeHeight="251658240" behindDoc="1" locked="0" layoutInCell="1" allowOverlap="1">
          <wp:simplePos x="0" y="0"/>
          <wp:positionH relativeFrom="column">
            <wp:posOffset>-1142365</wp:posOffset>
          </wp:positionH>
          <wp:positionV relativeFrom="paragraph">
            <wp:posOffset>-456565</wp:posOffset>
          </wp:positionV>
          <wp:extent cx="7772400" cy="1371600"/>
          <wp:effectExtent l="25400" t="0" r="0" b="0"/>
          <wp:wrapNone/>
          <wp:docPr id="2" name="Picture 2" descr="CWC_Agenda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C_Agenda_Header.png"/>
                  <pic:cNvPicPr>
                    <a:picLocks noChangeAspect="1" noChangeArrowheads="1"/>
                  </pic:cNvPicPr>
                </pic:nvPicPr>
                <pic:blipFill>
                  <a:blip r:embed="rId1"/>
                  <a:srcRect/>
                  <a:stretch>
                    <a:fillRect/>
                  </a:stretch>
                </pic:blipFill>
                <pic:spPr bwMode="auto">
                  <a:xfrm>
                    <a:off x="0" y="0"/>
                    <a:ext cx="7772400" cy="1371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732"/>
    <w:multiLevelType w:val="hybridMultilevel"/>
    <w:tmpl w:val="A16AF2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39300C"/>
    <w:multiLevelType w:val="hybridMultilevel"/>
    <w:tmpl w:val="AB428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385F38"/>
    <w:multiLevelType w:val="hybridMultilevel"/>
    <w:tmpl w:val="51E2C7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161586"/>
    <w:multiLevelType w:val="multilevel"/>
    <w:tmpl w:val="7DE2A7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4">
    <w:nsid w:val="304D3C28"/>
    <w:multiLevelType w:val="hybridMultilevel"/>
    <w:tmpl w:val="8532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F34E7"/>
    <w:multiLevelType w:val="hybridMultilevel"/>
    <w:tmpl w:val="00DC30EC"/>
    <w:lvl w:ilvl="0" w:tplc="0409000D">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C1EBD"/>
    <w:multiLevelType w:val="hybridMultilevel"/>
    <w:tmpl w:val="E0269E14"/>
    <w:lvl w:ilvl="0" w:tplc="2C529E6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6C3436D"/>
    <w:multiLevelType w:val="hybridMultilevel"/>
    <w:tmpl w:val="000AF752"/>
    <w:lvl w:ilvl="0" w:tplc="2C529E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1E609AC"/>
    <w:multiLevelType w:val="hybridMultilevel"/>
    <w:tmpl w:val="DC682932"/>
    <w:lvl w:ilvl="0" w:tplc="3FCCD7B0">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75C7D22"/>
    <w:multiLevelType w:val="hybridMultilevel"/>
    <w:tmpl w:val="D062E28A"/>
    <w:lvl w:ilvl="0" w:tplc="F7FE882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C239F"/>
    <w:multiLevelType w:val="hybridMultilevel"/>
    <w:tmpl w:val="7F46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911036"/>
    <w:multiLevelType w:val="hybridMultilevel"/>
    <w:tmpl w:val="307200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67B219A"/>
    <w:multiLevelType w:val="hybridMultilevel"/>
    <w:tmpl w:val="A53EBBC0"/>
    <w:lvl w:ilvl="0" w:tplc="2C529E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95496C"/>
    <w:multiLevelType w:val="hybridMultilevel"/>
    <w:tmpl w:val="ED0A5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12"/>
  </w:num>
  <w:num w:numId="6">
    <w:abstractNumId w:val="3"/>
  </w:num>
  <w:num w:numId="7">
    <w:abstractNumId w:val="8"/>
  </w:num>
  <w:num w:numId="8">
    <w:abstractNumId w:val="7"/>
  </w:num>
  <w:num w:numId="9">
    <w:abstractNumId w:val="6"/>
  </w:num>
  <w:num w:numId="10">
    <w:abstractNumId w:val="11"/>
  </w:num>
  <w:num w:numId="11">
    <w:abstractNumId w:val="13"/>
  </w:num>
  <w:num w:numId="12">
    <w:abstractNumId w:val="0"/>
  </w:num>
  <w:num w:numId="13">
    <w:abstractNumId w:val="5"/>
  </w:num>
  <w:num w:numId="14">
    <w:abstractNumId w:val="0"/>
  </w:num>
  <w:num w:numId="15">
    <w:abstractNumId w:val="1"/>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1E55"/>
    <w:rsid w:val="00035148"/>
    <w:rsid w:val="000440E3"/>
    <w:rsid w:val="00044D6C"/>
    <w:rsid w:val="000464A9"/>
    <w:rsid w:val="00051E5E"/>
    <w:rsid w:val="000A78DE"/>
    <w:rsid w:val="000B63FA"/>
    <w:rsid w:val="000D0DAA"/>
    <w:rsid w:val="000E13E9"/>
    <w:rsid w:val="000E2648"/>
    <w:rsid w:val="001066BB"/>
    <w:rsid w:val="0011177F"/>
    <w:rsid w:val="001241AB"/>
    <w:rsid w:val="001329D7"/>
    <w:rsid w:val="00132FBF"/>
    <w:rsid w:val="0013492D"/>
    <w:rsid w:val="001512F0"/>
    <w:rsid w:val="00164B99"/>
    <w:rsid w:val="001702EE"/>
    <w:rsid w:val="00192BC7"/>
    <w:rsid w:val="001A213C"/>
    <w:rsid w:val="001A4EC1"/>
    <w:rsid w:val="001A558D"/>
    <w:rsid w:val="001B1B8F"/>
    <w:rsid w:val="001E773C"/>
    <w:rsid w:val="002101C3"/>
    <w:rsid w:val="00216DB2"/>
    <w:rsid w:val="00227462"/>
    <w:rsid w:val="00240F53"/>
    <w:rsid w:val="00245AAF"/>
    <w:rsid w:val="00257D70"/>
    <w:rsid w:val="00290F1F"/>
    <w:rsid w:val="002911FF"/>
    <w:rsid w:val="00292229"/>
    <w:rsid w:val="00293882"/>
    <w:rsid w:val="0029572A"/>
    <w:rsid w:val="0029719B"/>
    <w:rsid w:val="002C6967"/>
    <w:rsid w:val="002C7644"/>
    <w:rsid w:val="002F5C74"/>
    <w:rsid w:val="00312FDC"/>
    <w:rsid w:val="003142AA"/>
    <w:rsid w:val="00316ACA"/>
    <w:rsid w:val="00323ED2"/>
    <w:rsid w:val="003271C9"/>
    <w:rsid w:val="003334CE"/>
    <w:rsid w:val="0035037F"/>
    <w:rsid w:val="00360F3F"/>
    <w:rsid w:val="00373C66"/>
    <w:rsid w:val="0037550F"/>
    <w:rsid w:val="00383AA0"/>
    <w:rsid w:val="00394FBB"/>
    <w:rsid w:val="003C27CE"/>
    <w:rsid w:val="003C771D"/>
    <w:rsid w:val="003D054A"/>
    <w:rsid w:val="003D5DE7"/>
    <w:rsid w:val="003D6EAF"/>
    <w:rsid w:val="003E0779"/>
    <w:rsid w:val="003F22E3"/>
    <w:rsid w:val="0040337E"/>
    <w:rsid w:val="00417AE8"/>
    <w:rsid w:val="00443CCF"/>
    <w:rsid w:val="00445EAB"/>
    <w:rsid w:val="0047364C"/>
    <w:rsid w:val="00494579"/>
    <w:rsid w:val="00495C9C"/>
    <w:rsid w:val="004A28A5"/>
    <w:rsid w:val="004B2588"/>
    <w:rsid w:val="004D3DF6"/>
    <w:rsid w:val="004E4D0F"/>
    <w:rsid w:val="004F2453"/>
    <w:rsid w:val="004F7C75"/>
    <w:rsid w:val="00501E55"/>
    <w:rsid w:val="0051621A"/>
    <w:rsid w:val="00523DCF"/>
    <w:rsid w:val="0053065D"/>
    <w:rsid w:val="00560A74"/>
    <w:rsid w:val="00565AE6"/>
    <w:rsid w:val="0057243D"/>
    <w:rsid w:val="00572BD3"/>
    <w:rsid w:val="005745E2"/>
    <w:rsid w:val="00575B3C"/>
    <w:rsid w:val="0058203C"/>
    <w:rsid w:val="005856C9"/>
    <w:rsid w:val="00585A8A"/>
    <w:rsid w:val="005937FD"/>
    <w:rsid w:val="005A24AA"/>
    <w:rsid w:val="005A2DAA"/>
    <w:rsid w:val="005A66C2"/>
    <w:rsid w:val="005C06BA"/>
    <w:rsid w:val="005D0DB3"/>
    <w:rsid w:val="005E0E47"/>
    <w:rsid w:val="00620794"/>
    <w:rsid w:val="00621146"/>
    <w:rsid w:val="00635ECE"/>
    <w:rsid w:val="00673D32"/>
    <w:rsid w:val="00693CB2"/>
    <w:rsid w:val="006B3C06"/>
    <w:rsid w:val="006C1BC8"/>
    <w:rsid w:val="006C3591"/>
    <w:rsid w:val="006E217C"/>
    <w:rsid w:val="006E32A2"/>
    <w:rsid w:val="006E5EE5"/>
    <w:rsid w:val="006F2CB6"/>
    <w:rsid w:val="006F5703"/>
    <w:rsid w:val="006F60D3"/>
    <w:rsid w:val="0072375F"/>
    <w:rsid w:val="00723C39"/>
    <w:rsid w:val="00727400"/>
    <w:rsid w:val="00744AAD"/>
    <w:rsid w:val="00765F47"/>
    <w:rsid w:val="007729B2"/>
    <w:rsid w:val="00786463"/>
    <w:rsid w:val="007A45E6"/>
    <w:rsid w:val="007E4801"/>
    <w:rsid w:val="00802A7C"/>
    <w:rsid w:val="008302A4"/>
    <w:rsid w:val="00831BA4"/>
    <w:rsid w:val="00842D12"/>
    <w:rsid w:val="00846CD8"/>
    <w:rsid w:val="00852045"/>
    <w:rsid w:val="00857733"/>
    <w:rsid w:val="00867AE7"/>
    <w:rsid w:val="0088462C"/>
    <w:rsid w:val="008A2241"/>
    <w:rsid w:val="008B04AB"/>
    <w:rsid w:val="008B7AB6"/>
    <w:rsid w:val="008D177B"/>
    <w:rsid w:val="008E5D85"/>
    <w:rsid w:val="009053F7"/>
    <w:rsid w:val="00905BF0"/>
    <w:rsid w:val="00906D5E"/>
    <w:rsid w:val="0094091C"/>
    <w:rsid w:val="0095149A"/>
    <w:rsid w:val="00955574"/>
    <w:rsid w:val="00971F49"/>
    <w:rsid w:val="009728C5"/>
    <w:rsid w:val="00973D8E"/>
    <w:rsid w:val="009835D0"/>
    <w:rsid w:val="009851AE"/>
    <w:rsid w:val="009974A8"/>
    <w:rsid w:val="009A1177"/>
    <w:rsid w:val="009A55B1"/>
    <w:rsid w:val="009A65DC"/>
    <w:rsid w:val="009C27AA"/>
    <w:rsid w:val="009C7132"/>
    <w:rsid w:val="009C731E"/>
    <w:rsid w:val="00A01456"/>
    <w:rsid w:val="00A03849"/>
    <w:rsid w:val="00A14559"/>
    <w:rsid w:val="00A14C66"/>
    <w:rsid w:val="00A25FFE"/>
    <w:rsid w:val="00A8427D"/>
    <w:rsid w:val="00AA1C4C"/>
    <w:rsid w:val="00AC390E"/>
    <w:rsid w:val="00B1479F"/>
    <w:rsid w:val="00B53BD4"/>
    <w:rsid w:val="00B72147"/>
    <w:rsid w:val="00B739F8"/>
    <w:rsid w:val="00B74EC2"/>
    <w:rsid w:val="00B9016E"/>
    <w:rsid w:val="00BA674F"/>
    <w:rsid w:val="00BB0209"/>
    <w:rsid w:val="00BC0BE9"/>
    <w:rsid w:val="00BD2D80"/>
    <w:rsid w:val="00BE25BF"/>
    <w:rsid w:val="00C058B4"/>
    <w:rsid w:val="00C07229"/>
    <w:rsid w:val="00C13682"/>
    <w:rsid w:val="00C155D6"/>
    <w:rsid w:val="00C230C7"/>
    <w:rsid w:val="00C249BD"/>
    <w:rsid w:val="00C26069"/>
    <w:rsid w:val="00C31D1D"/>
    <w:rsid w:val="00C429C4"/>
    <w:rsid w:val="00C447EF"/>
    <w:rsid w:val="00C45CAB"/>
    <w:rsid w:val="00C55208"/>
    <w:rsid w:val="00C57EB6"/>
    <w:rsid w:val="00C67B9B"/>
    <w:rsid w:val="00C67DDE"/>
    <w:rsid w:val="00C753C8"/>
    <w:rsid w:val="00C80E64"/>
    <w:rsid w:val="00CA3525"/>
    <w:rsid w:val="00CC024A"/>
    <w:rsid w:val="00CD7258"/>
    <w:rsid w:val="00CE624E"/>
    <w:rsid w:val="00CF3B19"/>
    <w:rsid w:val="00CF7E73"/>
    <w:rsid w:val="00D148E3"/>
    <w:rsid w:val="00D30441"/>
    <w:rsid w:val="00D472D6"/>
    <w:rsid w:val="00D54C84"/>
    <w:rsid w:val="00D54DD7"/>
    <w:rsid w:val="00D56942"/>
    <w:rsid w:val="00D56E0D"/>
    <w:rsid w:val="00D93154"/>
    <w:rsid w:val="00D939FB"/>
    <w:rsid w:val="00DE55D7"/>
    <w:rsid w:val="00E03B29"/>
    <w:rsid w:val="00E047D1"/>
    <w:rsid w:val="00E055A0"/>
    <w:rsid w:val="00E10456"/>
    <w:rsid w:val="00E12ACF"/>
    <w:rsid w:val="00E156F3"/>
    <w:rsid w:val="00E1661D"/>
    <w:rsid w:val="00E17454"/>
    <w:rsid w:val="00E236B8"/>
    <w:rsid w:val="00E24C9F"/>
    <w:rsid w:val="00E24F6F"/>
    <w:rsid w:val="00E3177C"/>
    <w:rsid w:val="00E45674"/>
    <w:rsid w:val="00E608D9"/>
    <w:rsid w:val="00E61B39"/>
    <w:rsid w:val="00E7240F"/>
    <w:rsid w:val="00E72493"/>
    <w:rsid w:val="00E73875"/>
    <w:rsid w:val="00E92F59"/>
    <w:rsid w:val="00E9692D"/>
    <w:rsid w:val="00EB4F74"/>
    <w:rsid w:val="00EC461B"/>
    <w:rsid w:val="00ED2455"/>
    <w:rsid w:val="00ED29B3"/>
    <w:rsid w:val="00ED76CE"/>
    <w:rsid w:val="00EE53BF"/>
    <w:rsid w:val="00EF53EC"/>
    <w:rsid w:val="00F02BE6"/>
    <w:rsid w:val="00F13F02"/>
    <w:rsid w:val="00F205C6"/>
    <w:rsid w:val="00F3638E"/>
    <w:rsid w:val="00F55B70"/>
    <w:rsid w:val="00F61F35"/>
    <w:rsid w:val="00F661CE"/>
    <w:rsid w:val="00F70F8F"/>
    <w:rsid w:val="00F72D73"/>
    <w:rsid w:val="00F76F67"/>
    <w:rsid w:val="00F85622"/>
    <w:rsid w:val="00F9276D"/>
    <w:rsid w:val="00FB016F"/>
    <w:rsid w:val="00FC2CAD"/>
    <w:rsid w:val="00FD2F4F"/>
    <w:rsid w:val="00FE73DC"/>
    <w:rsid w:val="00FF53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6B679C"/>
    <w:pPr>
      <w:spacing w:after="20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1E55"/>
    <w:pPr>
      <w:tabs>
        <w:tab w:val="center" w:pos="4320"/>
        <w:tab w:val="right" w:pos="8640"/>
      </w:tabs>
      <w:spacing w:after="0"/>
    </w:pPr>
  </w:style>
  <w:style w:type="character" w:customStyle="1" w:styleId="HeaderChar">
    <w:name w:val="Header Char"/>
    <w:basedOn w:val="DefaultParagraphFont"/>
    <w:link w:val="Header"/>
    <w:uiPriority w:val="99"/>
    <w:semiHidden/>
    <w:rsid w:val="00501E55"/>
    <w:rPr>
      <w:rFonts w:ascii="Times" w:hAnsi="Times"/>
    </w:rPr>
  </w:style>
  <w:style w:type="paragraph" w:styleId="Footer">
    <w:name w:val="footer"/>
    <w:basedOn w:val="Normal"/>
    <w:link w:val="FooterChar"/>
    <w:uiPriority w:val="99"/>
    <w:semiHidden/>
    <w:unhideWhenUsed/>
    <w:rsid w:val="00501E55"/>
    <w:pPr>
      <w:tabs>
        <w:tab w:val="center" w:pos="4320"/>
        <w:tab w:val="right" w:pos="8640"/>
      </w:tabs>
      <w:spacing w:after="0"/>
    </w:pPr>
  </w:style>
  <w:style w:type="character" w:customStyle="1" w:styleId="FooterChar">
    <w:name w:val="Footer Char"/>
    <w:basedOn w:val="DefaultParagraphFont"/>
    <w:link w:val="Footer"/>
    <w:uiPriority w:val="99"/>
    <w:semiHidden/>
    <w:rsid w:val="00501E55"/>
    <w:rPr>
      <w:rFonts w:ascii="Times" w:hAnsi="Times"/>
    </w:rPr>
  </w:style>
  <w:style w:type="paragraph" w:styleId="ListParagraph">
    <w:name w:val="List Paragraph"/>
    <w:basedOn w:val="Normal"/>
    <w:uiPriority w:val="34"/>
    <w:qFormat/>
    <w:rsid w:val="00FF5348"/>
    <w:pPr>
      <w:spacing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98386">
      <w:bodyDiv w:val="1"/>
      <w:marLeft w:val="0"/>
      <w:marRight w:val="0"/>
      <w:marTop w:val="0"/>
      <w:marBottom w:val="0"/>
      <w:divBdr>
        <w:top w:val="none" w:sz="0" w:space="0" w:color="auto"/>
        <w:left w:val="none" w:sz="0" w:space="0" w:color="auto"/>
        <w:bottom w:val="none" w:sz="0" w:space="0" w:color="auto"/>
        <w:right w:val="none" w:sz="0" w:space="0" w:color="auto"/>
      </w:divBdr>
    </w:div>
    <w:div w:id="701857615">
      <w:bodyDiv w:val="1"/>
      <w:marLeft w:val="0"/>
      <w:marRight w:val="0"/>
      <w:marTop w:val="0"/>
      <w:marBottom w:val="0"/>
      <w:divBdr>
        <w:top w:val="none" w:sz="0" w:space="0" w:color="auto"/>
        <w:left w:val="none" w:sz="0" w:space="0" w:color="auto"/>
        <w:bottom w:val="none" w:sz="0" w:space="0" w:color="auto"/>
        <w:right w:val="none" w:sz="0" w:space="0" w:color="auto"/>
      </w:divBdr>
    </w:div>
    <w:div w:id="1265190030">
      <w:bodyDiv w:val="1"/>
      <w:marLeft w:val="0"/>
      <w:marRight w:val="0"/>
      <w:marTop w:val="0"/>
      <w:marBottom w:val="0"/>
      <w:divBdr>
        <w:top w:val="none" w:sz="0" w:space="0" w:color="auto"/>
        <w:left w:val="none" w:sz="0" w:space="0" w:color="auto"/>
        <w:bottom w:val="none" w:sz="0" w:space="0" w:color="auto"/>
        <w:right w:val="none" w:sz="0" w:space="0" w:color="auto"/>
      </w:divBdr>
    </w:div>
    <w:div w:id="1525365815">
      <w:bodyDiv w:val="1"/>
      <w:marLeft w:val="0"/>
      <w:marRight w:val="0"/>
      <w:marTop w:val="0"/>
      <w:marBottom w:val="0"/>
      <w:divBdr>
        <w:top w:val="none" w:sz="0" w:space="0" w:color="auto"/>
        <w:left w:val="none" w:sz="0" w:space="0" w:color="auto"/>
        <w:bottom w:val="none" w:sz="0" w:space="0" w:color="auto"/>
        <w:right w:val="none" w:sz="0" w:space="0" w:color="auto"/>
      </w:divBdr>
    </w:div>
    <w:div w:id="1893688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Edgington</dc:creator>
  <cp:lastModifiedBy>Ginny Adame</cp:lastModifiedBy>
  <cp:revision>2</cp:revision>
  <cp:lastPrinted>2012-03-01T19:24:00Z</cp:lastPrinted>
  <dcterms:created xsi:type="dcterms:W3CDTF">2016-12-27T20:11:00Z</dcterms:created>
  <dcterms:modified xsi:type="dcterms:W3CDTF">2016-12-27T20:11:00Z</dcterms:modified>
</cp:coreProperties>
</file>