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B2" w:rsidRDefault="005954B2" w:rsidP="005954B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Tara Crime Prevention District</w:t>
      </w:r>
    </w:p>
    <w:p w:rsidR="005954B2" w:rsidRDefault="005954B2" w:rsidP="005954B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COMMISSIONERS</w:t>
      </w:r>
    </w:p>
    <w:p w:rsidR="005954B2" w:rsidRDefault="005954B2" w:rsidP="005954B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14, 2022 – 6:00</w:t>
      </w:r>
    </w:p>
    <w:p w:rsidR="005954B2" w:rsidRDefault="005954B2" w:rsidP="005954B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St. Paul Lutheran Church</w:t>
      </w:r>
    </w:p>
    <w:p w:rsidR="005954B2" w:rsidRDefault="005954B2" w:rsidP="005954B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Baton Rouge, Louisiana 70806</w:t>
      </w:r>
    </w:p>
    <w:p w:rsidR="005954B2" w:rsidRDefault="005954B2" w:rsidP="005954B2">
      <w:pPr>
        <w:pStyle w:val="Default"/>
        <w:jc w:val="center"/>
        <w:rPr>
          <w:sz w:val="28"/>
          <w:szCs w:val="28"/>
        </w:rPr>
      </w:pPr>
    </w:p>
    <w:p w:rsidR="00EC4A8E" w:rsidRDefault="00EC4A8E" w:rsidP="005954B2"/>
    <w:p w:rsidR="005954B2" w:rsidRDefault="005954B2" w:rsidP="005954B2">
      <w:pPr>
        <w:pStyle w:val="Default"/>
        <w:spacing w:after="267"/>
        <w:rPr>
          <w:b/>
        </w:rPr>
      </w:pPr>
      <w:r w:rsidRPr="006E336F">
        <w:rPr>
          <w:b/>
        </w:rPr>
        <w:t xml:space="preserve">I. </w:t>
      </w:r>
      <w:r w:rsidRPr="006E336F">
        <w:rPr>
          <w:b/>
        </w:rPr>
        <w:tab/>
        <w:t>Roll Call</w:t>
      </w:r>
    </w:p>
    <w:p w:rsidR="005954B2" w:rsidRDefault="005954B2" w:rsidP="005954B2"/>
    <w:p w:rsidR="005954B2" w:rsidRPr="001E7D50" w:rsidRDefault="005954B2" w:rsidP="005954B2">
      <w:pPr>
        <w:pStyle w:val="Default"/>
        <w:spacing w:after="267"/>
        <w:rPr>
          <w:b/>
          <w:color w:val="auto"/>
        </w:rPr>
      </w:pPr>
      <w:r>
        <w:rPr>
          <w:b/>
        </w:rPr>
        <w:t>II</w:t>
      </w:r>
      <w:r w:rsidRPr="006E336F">
        <w:rPr>
          <w:b/>
        </w:rPr>
        <w:t>.</w:t>
      </w:r>
      <w:r w:rsidRPr="006E336F">
        <w:rPr>
          <w:b/>
        </w:rPr>
        <w:tab/>
      </w:r>
      <w:r w:rsidRPr="001E7D50">
        <w:rPr>
          <w:b/>
          <w:color w:val="auto"/>
        </w:rPr>
        <w:t>Public Comment</w:t>
      </w:r>
    </w:p>
    <w:p w:rsidR="005954B2" w:rsidRDefault="005954B2" w:rsidP="005954B2"/>
    <w:p w:rsidR="005954B2" w:rsidRDefault="005954B2" w:rsidP="005954B2">
      <w:pPr>
        <w:pStyle w:val="Default"/>
        <w:spacing w:after="267"/>
        <w:rPr>
          <w:b/>
          <w:color w:val="auto"/>
        </w:rPr>
      </w:pPr>
      <w:r>
        <w:rPr>
          <w:b/>
          <w:color w:val="auto"/>
        </w:rPr>
        <w:t xml:space="preserve">III.  </w:t>
      </w:r>
      <w:r>
        <w:rPr>
          <w:b/>
          <w:color w:val="auto"/>
        </w:rPr>
        <w:tab/>
      </w:r>
      <w:r w:rsidRPr="001E7D50">
        <w:rPr>
          <w:b/>
          <w:color w:val="auto"/>
        </w:rPr>
        <w:t>Approval of Minutes</w:t>
      </w:r>
    </w:p>
    <w:p w:rsidR="005954B2" w:rsidRDefault="005954B2" w:rsidP="005954B2"/>
    <w:p w:rsidR="005954B2" w:rsidRDefault="005954B2" w:rsidP="005954B2">
      <w:pPr>
        <w:pStyle w:val="Default"/>
        <w:spacing w:after="267"/>
        <w:rPr>
          <w:b/>
        </w:rPr>
      </w:pPr>
      <w:r>
        <w:rPr>
          <w:b/>
        </w:rPr>
        <w:t xml:space="preserve">IV. </w:t>
      </w:r>
      <w:r>
        <w:rPr>
          <w:b/>
        </w:rPr>
        <w:tab/>
        <w:t>Financial Report/s – Melanie Sawyer</w:t>
      </w:r>
    </w:p>
    <w:p w:rsidR="005954B2" w:rsidRDefault="005954B2" w:rsidP="005954B2">
      <w:pPr>
        <w:pStyle w:val="Default"/>
        <w:spacing w:after="267"/>
        <w:rPr>
          <w:b/>
        </w:rPr>
      </w:pPr>
    </w:p>
    <w:p w:rsidR="005954B2" w:rsidRDefault="005954B2" w:rsidP="005954B2">
      <w:pPr>
        <w:pStyle w:val="Default"/>
        <w:spacing w:after="267"/>
        <w:rPr>
          <w:b/>
        </w:rPr>
      </w:pPr>
      <w:r>
        <w:rPr>
          <w:b/>
        </w:rPr>
        <w:t>V.</w:t>
      </w:r>
      <w:r w:rsidRPr="006E336F">
        <w:rPr>
          <w:b/>
        </w:rPr>
        <w:tab/>
        <w:t>New Business</w:t>
      </w:r>
    </w:p>
    <w:p w:rsidR="005954B2" w:rsidRDefault="005954B2" w:rsidP="005954B2">
      <w:pPr>
        <w:pStyle w:val="Default"/>
        <w:spacing w:after="267"/>
        <w:rPr>
          <w:b/>
        </w:rPr>
      </w:pPr>
      <w:r>
        <w:rPr>
          <w:b/>
        </w:rPr>
        <w:tab/>
        <w:t>Security Patrol Report – Detective Jason Palmer - BRPD</w:t>
      </w:r>
      <w:r>
        <w:rPr>
          <w:b/>
        </w:rPr>
        <w:tab/>
      </w:r>
    </w:p>
    <w:p w:rsidR="005954B2" w:rsidRDefault="005954B2" w:rsidP="005954B2">
      <w:pPr>
        <w:pStyle w:val="Default"/>
        <w:spacing w:after="267"/>
        <w:rPr>
          <w:b/>
        </w:rPr>
      </w:pPr>
    </w:p>
    <w:p w:rsidR="005954B2" w:rsidRDefault="005954B2" w:rsidP="005954B2">
      <w:pPr>
        <w:pStyle w:val="Default"/>
        <w:spacing w:after="267"/>
        <w:jc w:val="both"/>
        <w:rPr>
          <w:b/>
        </w:rPr>
      </w:pPr>
      <w:r>
        <w:rPr>
          <w:b/>
        </w:rPr>
        <w:t xml:space="preserve">VII. </w:t>
      </w:r>
      <w:r>
        <w:rPr>
          <w:b/>
        </w:rPr>
        <w:tab/>
        <w:t>Chairman’s Report</w:t>
      </w:r>
      <w:r>
        <w:rPr>
          <w:b/>
        </w:rPr>
        <w:tab/>
      </w:r>
    </w:p>
    <w:p w:rsidR="005954B2" w:rsidRDefault="005954B2" w:rsidP="005954B2">
      <w:pPr>
        <w:pStyle w:val="Default"/>
        <w:spacing w:after="267"/>
        <w:rPr>
          <w:b/>
        </w:rPr>
      </w:pPr>
    </w:p>
    <w:p w:rsidR="005954B2" w:rsidRDefault="005954B2" w:rsidP="005954B2">
      <w:pPr>
        <w:pStyle w:val="Default"/>
        <w:spacing w:after="267"/>
        <w:rPr>
          <w:b/>
        </w:rPr>
      </w:pPr>
      <w:bookmarkStart w:id="0" w:name="_GoBack"/>
      <w:bookmarkEnd w:id="0"/>
      <w:r>
        <w:rPr>
          <w:b/>
        </w:rPr>
        <w:t>VIII</w:t>
      </w:r>
      <w:r w:rsidRPr="006E336F">
        <w:rPr>
          <w:b/>
        </w:rPr>
        <w:t>.</w:t>
      </w:r>
      <w:r w:rsidRPr="006E336F">
        <w:rPr>
          <w:b/>
        </w:rPr>
        <w:tab/>
        <w:t>A</w:t>
      </w:r>
      <w:r>
        <w:rPr>
          <w:b/>
        </w:rPr>
        <w:t>djournment</w:t>
      </w:r>
    </w:p>
    <w:p w:rsidR="005954B2" w:rsidRDefault="005954B2" w:rsidP="005954B2">
      <w:pPr>
        <w:pStyle w:val="Default"/>
        <w:spacing w:after="267"/>
        <w:rPr>
          <w:b/>
        </w:rPr>
      </w:pPr>
    </w:p>
    <w:p w:rsidR="005954B2" w:rsidRDefault="005954B2" w:rsidP="005954B2"/>
    <w:sectPr w:rsidR="00595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B2"/>
    <w:rsid w:val="005954B2"/>
    <w:rsid w:val="00EC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A235"/>
  <w15:chartTrackingRefBased/>
  <w15:docId w15:val="{08B75B0C-05D3-4B02-97F5-0935810C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4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Patureau</dc:creator>
  <cp:keywords/>
  <dc:description/>
  <cp:lastModifiedBy>Gary Patureau</cp:lastModifiedBy>
  <cp:revision>1</cp:revision>
  <dcterms:created xsi:type="dcterms:W3CDTF">2022-03-14T21:21:00Z</dcterms:created>
  <dcterms:modified xsi:type="dcterms:W3CDTF">2022-03-14T21:26:00Z</dcterms:modified>
</cp:coreProperties>
</file>