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E67" w14:textId="6F78FC98" w:rsidR="006E2251" w:rsidRDefault="00BA7FE7" w:rsidP="006E2251">
      <w:pPr>
        <w:pStyle w:val="Heading3"/>
        <w:rPr>
          <w:color w:val="auto"/>
        </w:rPr>
      </w:pPr>
      <w:r>
        <w:rPr>
          <w:color w:val="auto"/>
        </w:rPr>
        <w:t>Lesson 5</w:t>
      </w:r>
      <w:r>
        <w:rPr>
          <w:color w:val="auto"/>
        </w:rPr>
        <w:t>#</w:t>
      </w:r>
      <w:r>
        <w:rPr>
          <w:color w:val="auto"/>
        </w:rPr>
        <w:tab/>
      </w:r>
      <w:r>
        <w:rPr>
          <w:color w:val="auto"/>
        </w:rPr>
        <w:tab/>
      </w:r>
      <w:r w:rsidR="006E2251">
        <w:rPr>
          <w:color w:val="auto"/>
        </w:rPr>
        <w:t xml:space="preserve">MEMORIZING GOD'S WORD </w:t>
      </w:r>
      <w:r w:rsidR="006E2251">
        <w:rPr>
          <w:color w:val="auto"/>
        </w:rPr>
        <w:tab/>
      </w:r>
      <w:r w:rsidR="006E2251">
        <w:rPr>
          <w:color w:val="auto"/>
        </w:rPr>
        <w:tab/>
      </w:r>
      <w:r w:rsidR="006E2251">
        <w:rPr>
          <w:color w:val="auto"/>
        </w:rPr>
        <w:tab/>
      </w:r>
      <w:r w:rsidR="006E2251">
        <w:rPr>
          <w:color w:val="auto"/>
        </w:rPr>
        <w:tab/>
      </w:r>
    </w:p>
    <w:p w14:paraId="7480DE8D" w14:textId="77777777" w:rsidR="006E2251" w:rsidRDefault="006E2251" w:rsidP="006E2251">
      <w:pPr>
        <w:widowControl w:val="0"/>
        <w:rPr>
          <w:snapToGrid w:val="0"/>
          <w:sz w:val="23"/>
        </w:rPr>
      </w:pPr>
    </w:p>
    <w:p w14:paraId="0EE6BCB7" w14:textId="77777777" w:rsidR="006E2251" w:rsidRPr="00201A0C" w:rsidRDefault="006E2251" w:rsidP="006E2251">
      <w:pPr>
        <w:widowControl w:val="0"/>
        <w:rPr>
          <w:i/>
          <w:iCs/>
          <w:snapToGrid w:val="0"/>
          <w:sz w:val="23"/>
        </w:rPr>
      </w:pPr>
      <w:r>
        <w:rPr>
          <w:snapToGrid w:val="0"/>
          <w:sz w:val="23"/>
        </w:rPr>
        <w:t xml:space="preserve">Scripture memory is an important aid to spiritual growth because it helps you begin to think as God thinks.  Your concepts, values, and priorities become like His.  You are cleansed because you begin to pay attention to your life in a new way.  </w:t>
      </w:r>
      <w:r w:rsidRPr="00201A0C">
        <w:rPr>
          <w:i/>
          <w:iCs/>
          <w:snapToGrid w:val="0"/>
          <w:sz w:val="23"/>
        </w:rPr>
        <w:t>“How can a young man keep his way pure?  By guarding it according to thy word” (Ps. 119:9, RSV).</w:t>
      </w:r>
    </w:p>
    <w:p w14:paraId="44E264C3" w14:textId="77777777" w:rsidR="006E2251" w:rsidRDefault="006E2251" w:rsidP="006E2251">
      <w:pPr>
        <w:widowControl w:val="0"/>
        <w:rPr>
          <w:snapToGrid w:val="0"/>
          <w:sz w:val="23"/>
        </w:rPr>
      </w:pPr>
    </w:p>
    <w:p w14:paraId="3C407417" w14:textId="77777777" w:rsidR="006E2251" w:rsidRPr="00201A0C" w:rsidRDefault="006E2251" w:rsidP="006E2251">
      <w:pPr>
        <w:widowControl w:val="0"/>
        <w:rPr>
          <w:i/>
          <w:iCs/>
          <w:snapToGrid w:val="0"/>
          <w:sz w:val="23"/>
        </w:rPr>
      </w:pPr>
      <w:r>
        <w:rPr>
          <w:snapToGrid w:val="0"/>
          <w:sz w:val="23"/>
        </w:rPr>
        <w:t xml:space="preserve">You begin to see life from a new viewpoint: </w:t>
      </w:r>
      <w:r w:rsidRPr="00201A0C">
        <w:rPr>
          <w:i/>
          <w:iCs/>
          <w:snapToGrid w:val="0"/>
          <w:sz w:val="23"/>
        </w:rPr>
        <w:t>“When I think of thy ways, I turn my feet to thy testimonies” (Ps. 119:59, RSV).</w:t>
      </w:r>
      <w:r>
        <w:rPr>
          <w:snapToGrid w:val="0"/>
          <w:sz w:val="23"/>
        </w:rPr>
        <w:t xml:space="preserve">  Solomon says it still another way</w:t>
      </w:r>
      <w:r w:rsidRPr="00201A0C">
        <w:rPr>
          <w:i/>
          <w:iCs/>
          <w:snapToGrid w:val="0"/>
          <w:sz w:val="23"/>
        </w:rPr>
        <w:t>, “Ponder the path of thy feet, and let all thy ways be established” (Prov. 4:26).</w:t>
      </w:r>
    </w:p>
    <w:p w14:paraId="0FB27BBD" w14:textId="77777777" w:rsidR="006E2251" w:rsidRDefault="006E2251" w:rsidP="006E2251">
      <w:pPr>
        <w:widowControl w:val="0"/>
        <w:rPr>
          <w:snapToGrid w:val="0"/>
          <w:sz w:val="23"/>
        </w:rPr>
      </w:pPr>
    </w:p>
    <w:p w14:paraId="4D41ABEB" w14:textId="31E2AA68" w:rsidR="006E2251" w:rsidRPr="00201A0C" w:rsidRDefault="006E2251" w:rsidP="006E2251">
      <w:pPr>
        <w:widowControl w:val="0"/>
        <w:rPr>
          <w:i/>
          <w:iCs/>
          <w:snapToGrid w:val="0"/>
          <w:sz w:val="23"/>
        </w:rPr>
      </w:pPr>
      <w:r>
        <w:rPr>
          <w:snapToGrid w:val="0"/>
          <w:sz w:val="23"/>
        </w:rPr>
        <w:t>It is through Scripture memory that your thoughts become increasingly pure.  Scripture memory is a strong deterrent against sin</w:t>
      </w:r>
      <w:r w:rsidR="00A312B1">
        <w:rPr>
          <w:snapToGrid w:val="0"/>
          <w:sz w:val="23"/>
        </w:rPr>
        <w:t>.</w:t>
      </w:r>
      <w:r>
        <w:rPr>
          <w:snapToGrid w:val="0"/>
          <w:sz w:val="23"/>
        </w:rPr>
        <w:t xml:space="preserve"> </w:t>
      </w:r>
      <w:r w:rsidRPr="00201A0C">
        <w:rPr>
          <w:i/>
          <w:iCs/>
          <w:snapToGrid w:val="0"/>
          <w:sz w:val="23"/>
        </w:rPr>
        <w:t>“Thy word have I hid in mine heart, that I might not sin against thee” (Ps. 119:11).</w:t>
      </w:r>
    </w:p>
    <w:p w14:paraId="6B6D414B" w14:textId="77777777" w:rsidR="006E2251" w:rsidRDefault="006E2251" w:rsidP="006E2251">
      <w:pPr>
        <w:widowControl w:val="0"/>
        <w:rPr>
          <w:snapToGrid w:val="0"/>
          <w:sz w:val="23"/>
        </w:rPr>
      </w:pPr>
    </w:p>
    <w:p w14:paraId="596EBBCD" w14:textId="77777777" w:rsidR="006E2251" w:rsidRPr="00201A0C" w:rsidRDefault="006E2251" w:rsidP="006E2251">
      <w:pPr>
        <w:widowControl w:val="0"/>
        <w:rPr>
          <w:i/>
          <w:iCs/>
          <w:snapToGrid w:val="0"/>
          <w:sz w:val="23"/>
        </w:rPr>
      </w:pPr>
      <w:r>
        <w:rPr>
          <w:snapToGrid w:val="0"/>
          <w:sz w:val="23"/>
        </w:rPr>
        <w:t>To enjoy the fullest benefit from Scripture memory, you must purpose in your heart to make it an important part of your daily life</w:t>
      </w:r>
      <w:r w:rsidRPr="00201A0C">
        <w:rPr>
          <w:i/>
          <w:iCs/>
          <w:snapToGrid w:val="0"/>
          <w:sz w:val="23"/>
        </w:rPr>
        <w:t>.  “I will delight myself in the statutes; I will not forget thy word” (Ps. 119:16).</w:t>
      </w:r>
    </w:p>
    <w:p w14:paraId="0827947F" w14:textId="77777777" w:rsidR="006E2251" w:rsidRDefault="006E2251" w:rsidP="006E2251">
      <w:pPr>
        <w:widowControl w:val="0"/>
        <w:rPr>
          <w:snapToGrid w:val="0"/>
          <w:sz w:val="23"/>
        </w:rPr>
      </w:pPr>
    </w:p>
    <w:p w14:paraId="71788AA0" w14:textId="77777777" w:rsidR="006E2251" w:rsidRDefault="006E2251" w:rsidP="006E2251">
      <w:pPr>
        <w:widowControl w:val="0"/>
        <w:rPr>
          <w:snapToGrid w:val="0"/>
          <w:sz w:val="23"/>
        </w:rPr>
      </w:pPr>
      <w:r>
        <w:rPr>
          <w:snapToGrid w:val="0"/>
          <w:sz w:val="23"/>
        </w:rPr>
        <w:t xml:space="preserve">Like eating, sleeping, or resting, Scripture memory will soon become a special and enjoyable part of your day.  Learning to meditate upon the truths you have memorized will become one of the most satisfying experiences of your life.  </w:t>
      </w:r>
      <w:r w:rsidRPr="00A54DDF">
        <w:rPr>
          <w:i/>
          <w:iCs/>
          <w:snapToGrid w:val="0"/>
          <w:sz w:val="23"/>
        </w:rPr>
        <w:t>“I will praise thee with uprightness of heart, when I shall have learned thy righteous judgments” (Ps. 119:7).</w:t>
      </w:r>
    </w:p>
    <w:p w14:paraId="386B08B2" w14:textId="77777777" w:rsidR="006E2251" w:rsidRDefault="006E2251" w:rsidP="006E2251">
      <w:pPr>
        <w:widowControl w:val="0"/>
        <w:rPr>
          <w:snapToGrid w:val="0"/>
          <w:sz w:val="23"/>
        </w:rPr>
      </w:pPr>
    </w:p>
    <w:p w14:paraId="7D397624" w14:textId="77777777" w:rsidR="006E2251" w:rsidRDefault="006E2251" w:rsidP="006E2251">
      <w:pPr>
        <w:widowControl w:val="0"/>
        <w:rPr>
          <w:b/>
          <w:snapToGrid w:val="0"/>
          <w:sz w:val="23"/>
        </w:rPr>
      </w:pPr>
      <w:r>
        <w:rPr>
          <w:b/>
          <w:snapToGrid w:val="0"/>
          <w:sz w:val="23"/>
        </w:rPr>
        <w:t>Retention Through Sharing</w:t>
      </w:r>
    </w:p>
    <w:p w14:paraId="20764F59" w14:textId="77777777" w:rsidR="006E2251" w:rsidRPr="00201A0C" w:rsidRDefault="006E2251" w:rsidP="006E2251">
      <w:pPr>
        <w:widowControl w:val="0"/>
        <w:rPr>
          <w:i/>
          <w:iCs/>
          <w:snapToGrid w:val="0"/>
          <w:sz w:val="23"/>
        </w:rPr>
      </w:pPr>
      <w:r>
        <w:rPr>
          <w:snapToGrid w:val="0"/>
          <w:sz w:val="23"/>
        </w:rPr>
        <w:t>The best way to retain Scripture is to share it with others.  The first step may well be to include your family members in Scripture memory</w:t>
      </w:r>
      <w:r w:rsidRPr="00201A0C">
        <w:rPr>
          <w:i/>
          <w:iCs/>
          <w:snapToGrid w:val="0"/>
          <w:sz w:val="23"/>
        </w:rPr>
        <w:t xml:space="preserve">.  “And these words, which I command thee this day, shall be in thine heart; and thou shalt teach them diligently unto thy children, and shalt talk of them when thou </w:t>
      </w:r>
      <w:proofErr w:type="spellStart"/>
      <w:r w:rsidRPr="00201A0C">
        <w:rPr>
          <w:i/>
          <w:iCs/>
          <w:snapToGrid w:val="0"/>
          <w:sz w:val="23"/>
        </w:rPr>
        <w:t>sittest</w:t>
      </w:r>
      <w:proofErr w:type="spellEnd"/>
      <w:r w:rsidRPr="00201A0C">
        <w:rPr>
          <w:i/>
          <w:iCs/>
          <w:snapToGrid w:val="0"/>
          <w:sz w:val="23"/>
        </w:rPr>
        <w:t xml:space="preserve"> in thy house, and when thou </w:t>
      </w:r>
      <w:proofErr w:type="spellStart"/>
      <w:r w:rsidRPr="00201A0C">
        <w:rPr>
          <w:i/>
          <w:iCs/>
          <w:snapToGrid w:val="0"/>
          <w:sz w:val="23"/>
        </w:rPr>
        <w:t>walkest</w:t>
      </w:r>
      <w:proofErr w:type="spellEnd"/>
      <w:r w:rsidRPr="00201A0C">
        <w:rPr>
          <w:i/>
          <w:iCs/>
          <w:snapToGrid w:val="0"/>
          <w:sz w:val="23"/>
        </w:rPr>
        <w:t xml:space="preserve"> the way, and when thou </w:t>
      </w:r>
      <w:proofErr w:type="spellStart"/>
      <w:r w:rsidRPr="00201A0C">
        <w:rPr>
          <w:i/>
          <w:iCs/>
          <w:snapToGrid w:val="0"/>
          <w:sz w:val="23"/>
        </w:rPr>
        <w:t>liest</w:t>
      </w:r>
      <w:proofErr w:type="spellEnd"/>
      <w:r w:rsidRPr="00201A0C">
        <w:rPr>
          <w:i/>
          <w:iCs/>
          <w:snapToGrid w:val="0"/>
          <w:sz w:val="23"/>
        </w:rPr>
        <w:t xml:space="preserve"> down, and when thou </w:t>
      </w:r>
      <w:proofErr w:type="spellStart"/>
      <w:r w:rsidRPr="00201A0C">
        <w:rPr>
          <w:i/>
          <w:iCs/>
          <w:snapToGrid w:val="0"/>
          <w:sz w:val="23"/>
        </w:rPr>
        <w:t>riseth</w:t>
      </w:r>
      <w:proofErr w:type="spellEnd"/>
      <w:r w:rsidRPr="00201A0C">
        <w:rPr>
          <w:i/>
          <w:iCs/>
          <w:snapToGrid w:val="0"/>
          <w:sz w:val="23"/>
        </w:rPr>
        <w:t xml:space="preserve"> up” (Deut. 6:6-7).</w:t>
      </w:r>
    </w:p>
    <w:p w14:paraId="75CEBE01" w14:textId="77777777" w:rsidR="006E2251" w:rsidRDefault="006E2251" w:rsidP="006E2251">
      <w:pPr>
        <w:widowControl w:val="0"/>
        <w:rPr>
          <w:snapToGrid w:val="0"/>
          <w:sz w:val="23"/>
        </w:rPr>
      </w:pPr>
    </w:p>
    <w:p w14:paraId="175C20CE" w14:textId="77777777" w:rsidR="006E2251" w:rsidRDefault="006E2251" w:rsidP="006E2251">
      <w:pPr>
        <w:widowControl w:val="0"/>
        <w:rPr>
          <w:snapToGrid w:val="0"/>
          <w:sz w:val="23"/>
        </w:rPr>
      </w:pPr>
      <w:r>
        <w:rPr>
          <w:snapToGrid w:val="0"/>
          <w:sz w:val="23"/>
        </w:rPr>
        <w:t>Discuss your verses during the day with Christian friends.  Use them in your opportunities to witness for Christ.  Meditate upon your Scripture memory verses during your personal daily “quiet time”.  Review them in your discipleship training sessions.</w:t>
      </w:r>
    </w:p>
    <w:p w14:paraId="44633CCD" w14:textId="77777777" w:rsidR="006E2251" w:rsidRDefault="006E2251" w:rsidP="006E2251">
      <w:pPr>
        <w:widowControl w:val="0"/>
        <w:rPr>
          <w:snapToGrid w:val="0"/>
          <w:sz w:val="23"/>
        </w:rPr>
      </w:pPr>
    </w:p>
    <w:p w14:paraId="2E2066A1" w14:textId="77777777" w:rsidR="006E2251" w:rsidRDefault="006E2251" w:rsidP="006E2251">
      <w:pPr>
        <w:widowControl w:val="0"/>
        <w:rPr>
          <w:b/>
          <w:snapToGrid w:val="0"/>
          <w:sz w:val="23"/>
        </w:rPr>
      </w:pPr>
      <w:r>
        <w:rPr>
          <w:b/>
          <w:snapToGrid w:val="0"/>
          <w:sz w:val="23"/>
        </w:rPr>
        <w:t>Building Confidence into Your Life</w:t>
      </w:r>
    </w:p>
    <w:p w14:paraId="2C0E0661" w14:textId="77777777" w:rsidR="006E2251" w:rsidRDefault="006E2251" w:rsidP="006E2251">
      <w:pPr>
        <w:widowControl w:val="0"/>
        <w:rPr>
          <w:snapToGrid w:val="0"/>
          <w:sz w:val="23"/>
        </w:rPr>
      </w:pPr>
      <w:r>
        <w:rPr>
          <w:snapToGrid w:val="0"/>
          <w:sz w:val="23"/>
        </w:rPr>
        <w:t>Time and again God will bring Scripture to your remembrance as you counsel with a friend or encourage a loved one.  Each time this occurs your desire to memorize Scripture will be reinforced.  You will gain a new boldness and a sense of personal confidence in your ability to minister to others.</w:t>
      </w:r>
    </w:p>
    <w:p w14:paraId="3117938D" w14:textId="77777777" w:rsidR="006E2251" w:rsidRDefault="006E2251" w:rsidP="006E2251">
      <w:pPr>
        <w:widowControl w:val="0"/>
        <w:rPr>
          <w:snapToGrid w:val="0"/>
          <w:sz w:val="23"/>
        </w:rPr>
      </w:pPr>
    </w:p>
    <w:p w14:paraId="708459AB" w14:textId="77777777" w:rsidR="006E2251" w:rsidRDefault="006E2251" w:rsidP="006E2251">
      <w:pPr>
        <w:widowControl w:val="0"/>
        <w:rPr>
          <w:b/>
          <w:snapToGrid w:val="0"/>
          <w:sz w:val="23"/>
        </w:rPr>
      </w:pPr>
      <w:r>
        <w:rPr>
          <w:b/>
          <w:snapToGrid w:val="0"/>
          <w:sz w:val="23"/>
        </w:rPr>
        <w:t>Team Work Helps</w:t>
      </w:r>
    </w:p>
    <w:p w14:paraId="2070DFF9" w14:textId="77777777" w:rsidR="006E2251" w:rsidRDefault="006E2251" w:rsidP="006E2251">
      <w:pPr>
        <w:widowControl w:val="0"/>
        <w:rPr>
          <w:snapToGrid w:val="0"/>
          <w:sz w:val="23"/>
        </w:rPr>
      </w:pPr>
      <w:r>
        <w:rPr>
          <w:snapToGrid w:val="0"/>
          <w:sz w:val="23"/>
        </w:rPr>
        <w:t>Pray to find a Christian friend who is also interested in memorizing Scripture; then work together as a team to help one another grow.  Encourage each other to be faithful in learning two new verses each week.  Call out the references and listen to your partner as he or she reviews the verses of the past eight weeks.  Consistently review your verses for two months; then they will be with you for a lifetime!</w:t>
      </w:r>
    </w:p>
    <w:p w14:paraId="254D07D5" w14:textId="77777777" w:rsidR="006E2251" w:rsidRDefault="006E2251" w:rsidP="006E2251">
      <w:pPr>
        <w:widowControl w:val="0"/>
        <w:rPr>
          <w:snapToGrid w:val="0"/>
          <w:sz w:val="23"/>
        </w:rPr>
      </w:pPr>
    </w:p>
    <w:p w14:paraId="17324EF2" w14:textId="77777777" w:rsidR="006E2251" w:rsidRDefault="006E2251" w:rsidP="006E2251">
      <w:pPr>
        <w:widowControl w:val="0"/>
        <w:rPr>
          <w:b/>
          <w:snapToGrid w:val="0"/>
          <w:sz w:val="23"/>
        </w:rPr>
      </w:pPr>
      <w:r>
        <w:rPr>
          <w:b/>
          <w:snapToGrid w:val="0"/>
          <w:sz w:val="23"/>
        </w:rPr>
        <w:t>Paul-Timothy Relationships</w:t>
      </w:r>
    </w:p>
    <w:p w14:paraId="000B6838" w14:textId="77777777" w:rsidR="006E2251" w:rsidRDefault="006E2251" w:rsidP="006E2251">
      <w:pPr>
        <w:widowControl w:val="0"/>
        <w:rPr>
          <w:snapToGrid w:val="0"/>
          <w:sz w:val="23"/>
        </w:rPr>
      </w:pPr>
      <w:r>
        <w:rPr>
          <w:snapToGrid w:val="0"/>
          <w:sz w:val="23"/>
        </w:rPr>
        <w:lastRenderedPageBreak/>
        <w:t>If you are being privileged to study with a more mature Christian who is helping you grow spiritually, be sure to pray for one another asking God to keep you disciplined in this important area of your “Paul-Timothy” or “Paulette-Timothette” relationship.</w:t>
      </w:r>
    </w:p>
    <w:p w14:paraId="50A9D8B3" w14:textId="77777777" w:rsidR="006E2251" w:rsidRDefault="006E2251" w:rsidP="006E2251">
      <w:pPr>
        <w:widowControl w:val="0"/>
        <w:rPr>
          <w:snapToGrid w:val="0"/>
          <w:sz w:val="23"/>
        </w:rPr>
      </w:pPr>
    </w:p>
    <w:p w14:paraId="1EEB3940" w14:textId="77777777" w:rsidR="006E2251" w:rsidRDefault="006E2251" w:rsidP="006E2251">
      <w:pPr>
        <w:widowControl w:val="0"/>
        <w:rPr>
          <w:b/>
          <w:snapToGrid w:val="0"/>
          <w:sz w:val="23"/>
        </w:rPr>
      </w:pPr>
      <w:r>
        <w:rPr>
          <w:b/>
          <w:snapToGrid w:val="0"/>
          <w:sz w:val="23"/>
        </w:rPr>
        <w:t>Learning from Jesus’ Example</w:t>
      </w:r>
    </w:p>
    <w:p w14:paraId="410014C8" w14:textId="77777777" w:rsidR="006E2251" w:rsidRDefault="006E2251" w:rsidP="006E2251">
      <w:pPr>
        <w:widowControl w:val="0"/>
        <w:rPr>
          <w:snapToGrid w:val="0"/>
          <w:sz w:val="23"/>
        </w:rPr>
      </w:pPr>
      <w:r>
        <w:rPr>
          <w:snapToGrid w:val="0"/>
          <w:sz w:val="23"/>
        </w:rPr>
        <w:t xml:space="preserve">No one in history has had a better knowledge of the Bible than the Lord Himself.  He quoted Scripture to overcome temptation, to explain salvation, and to convict His spiritual antagonists.  He is our perfect example!  His ready knowledge of Scripture was one of the greatest reasons for the immediate effectiveness of both </w:t>
      </w:r>
      <w:proofErr w:type="gramStart"/>
      <w:r>
        <w:rPr>
          <w:snapToGrid w:val="0"/>
          <w:sz w:val="23"/>
        </w:rPr>
        <w:t>His</w:t>
      </w:r>
      <w:proofErr w:type="gramEnd"/>
      <w:r>
        <w:rPr>
          <w:snapToGrid w:val="0"/>
          <w:sz w:val="23"/>
        </w:rPr>
        <w:t xml:space="preserve"> public and private ministries.</w:t>
      </w:r>
    </w:p>
    <w:p w14:paraId="3B2A0FE7" w14:textId="77777777" w:rsidR="006E2251" w:rsidRDefault="006E2251" w:rsidP="006E2251">
      <w:pPr>
        <w:widowControl w:val="0"/>
        <w:rPr>
          <w:snapToGrid w:val="0"/>
          <w:sz w:val="23"/>
        </w:rPr>
      </w:pPr>
    </w:p>
    <w:p w14:paraId="57B0E330" w14:textId="77777777" w:rsidR="006E2251" w:rsidRDefault="006E2251" w:rsidP="006E2251">
      <w:pPr>
        <w:widowControl w:val="0"/>
        <w:rPr>
          <w:b/>
          <w:snapToGrid w:val="0"/>
          <w:sz w:val="23"/>
        </w:rPr>
      </w:pPr>
      <w:r>
        <w:rPr>
          <w:b/>
          <w:snapToGrid w:val="0"/>
          <w:sz w:val="23"/>
        </w:rPr>
        <w:t>Memorizing by Topics</w:t>
      </w:r>
    </w:p>
    <w:p w14:paraId="0CD3BCEA" w14:textId="77777777" w:rsidR="006E2251" w:rsidRPr="00201A0C" w:rsidRDefault="006E2251" w:rsidP="006E2251">
      <w:pPr>
        <w:widowControl w:val="0"/>
        <w:rPr>
          <w:i/>
          <w:iCs/>
          <w:snapToGrid w:val="0"/>
          <w:sz w:val="23"/>
        </w:rPr>
      </w:pPr>
      <w:r>
        <w:rPr>
          <w:snapToGrid w:val="0"/>
          <w:sz w:val="23"/>
        </w:rPr>
        <w:t xml:space="preserve">Paul long ago gave the original concept for this approach to Scripture to Timothy.  It is my conviction that it remains the most useful and practical approach that we have been shown over the centuries.  </w:t>
      </w:r>
      <w:r w:rsidRPr="00201A0C">
        <w:rPr>
          <w:i/>
          <w:iCs/>
          <w:snapToGrid w:val="0"/>
          <w:sz w:val="23"/>
        </w:rPr>
        <w:t>“All scripture is given by inspiration of God, and is profitable for doctrine, for reproof, for correction, for instruction in righteousness; that the man of God may be perfect, thoroughly furnished unto all good works” (2 Tim. 3:16-17).</w:t>
      </w:r>
    </w:p>
    <w:p w14:paraId="32030CD0" w14:textId="77777777" w:rsidR="006E2251" w:rsidRDefault="006E2251" w:rsidP="006E2251">
      <w:pPr>
        <w:widowControl w:val="0"/>
        <w:rPr>
          <w:snapToGrid w:val="0"/>
          <w:sz w:val="23"/>
        </w:rPr>
      </w:pPr>
    </w:p>
    <w:p w14:paraId="3A0F5D0E" w14:textId="77777777" w:rsidR="006E2251" w:rsidRDefault="006E2251" w:rsidP="006E2251">
      <w:pPr>
        <w:widowControl w:val="0"/>
        <w:rPr>
          <w:snapToGrid w:val="0"/>
          <w:sz w:val="23"/>
        </w:rPr>
      </w:pPr>
      <w:r>
        <w:rPr>
          <w:snapToGrid w:val="0"/>
          <w:sz w:val="23"/>
        </w:rPr>
        <w:t>The fact that “all scripture is [inspired] of God” should provide the strongest possible motivation for us to hide it in our hearts.  Beyond this, however, memorized Scripture is of great practical value in our daily lives.  It teaches us what to believe (doctrine), it shows where we have missed the mark (reproof), it re-establishes us on the right path (correction), and it equips us to experience the very best in life (instruction in righteousness).  The result is a man or woman of God who is “thoroughly furnished unto all good works”.</w:t>
      </w:r>
    </w:p>
    <w:p w14:paraId="7A71C596" w14:textId="5DC9EDC4" w:rsidR="007314E6" w:rsidRDefault="007314E6">
      <w:pPr>
        <w:spacing w:after="160" w:line="259" w:lineRule="auto"/>
        <w:rPr>
          <w:snapToGrid w:val="0"/>
          <w:sz w:val="23"/>
        </w:rPr>
      </w:pPr>
      <w:r>
        <w:rPr>
          <w:snapToGrid w:val="0"/>
          <w:sz w:val="23"/>
        </w:rPr>
        <w:br w:type="page"/>
      </w:r>
    </w:p>
    <w:p w14:paraId="79B61415" w14:textId="77777777" w:rsidR="006E2251" w:rsidRDefault="006E2251" w:rsidP="006E2251">
      <w:pPr>
        <w:widowControl w:val="0"/>
        <w:jc w:val="center"/>
        <w:rPr>
          <w:b/>
          <w:snapToGrid w:val="0"/>
          <w:sz w:val="23"/>
        </w:rPr>
      </w:pPr>
      <w:r>
        <w:rPr>
          <w:b/>
          <w:snapToGrid w:val="0"/>
          <w:sz w:val="23"/>
        </w:rPr>
        <w:lastRenderedPageBreak/>
        <w:t>How to Memorize Scripture</w:t>
      </w:r>
    </w:p>
    <w:p w14:paraId="592D6EED" w14:textId="77777777" w:rsidR="006E2251" w:rsidRDefault="006E2251" w:rsidP="006E2251">
      <w:pPr>
        <w:widowControl w:val="0"/>
        <w:rPr>
          <w:snapToGrid w:val="0"/>
          <w:sz w:val="23"/>
        </w:rPr>
      </w:pPr>
      <w:r>
        <w:rPr>
          <w:snapToGrid w:val="0"/>
          <w:sz w:val="23"/>
        </w:rPr>
        <w:tab/>
      </w:r>
    </w:p>
    <w:p w14:paraId="4B40E68C" w14:textId="4AEF21B8" w:rsidR="006E2251" w:rsidRPr="00201A0C" w:rsidRDefault="006E2251" w:rsidP="006E2251">
      <w:pPr>
        <w:widowControl w:val="0"/>
        <w:rPr>
          <w:b/>
          <w:bCs/>
          <w:snapToGrid w:val="0"/>
          <w:sz w:val="23"/>
        </w:rPr>
      </w:pPr>
      <w:r w:rsidRPr="00201A0C">
        <w:rPr>
          <w:b/>
          <w:bCs/>
          <w:snapToGrid w:val="0"/>
          <w:sz w:val="23"/>
        </w:rPr>
        <w:t>I.</w:t>
      </w:r>
      <w:r w:rsidRPr="00201A0C">
        <w:rPr>
          <w:b/>
          <w:bCs/>
          <w:snapToGrid w:val="0"/>
          <w:sz w:val="23"/>
        </w:rPr>
        <w:tab/>
      </w:r>
      <w:r w:rsidR="00846719">
        <w:rPr>
          <w:b/>
          <w:bCs/>
          <w:snapToGrid w:val="0"/>
          <w:sz w:val="23"/>
        </w:rPr>
        <w:t>Here are</w:t>
      </w:r>
      <w:r w:rsidRPr="00201A0C">
        <w:rPr>
          <w:b/>
          <w:bCs/>
          <w:snapToGrid w:val="0"/>
          <w:sz w:val="23"/>
        </w:rPr>
        <w:t xml:space="preserve"> some helpful suggestions.</w:t>
      </w:r>
    </w:p>
    <w:p w14:paraId="13D96C71" w14:textId="77777777" w:rsidR="006E2251" w:rsidRDefault="006E2251" w:rsidP="006E2251">
      <w:pPr>
        <w:widowControl w:val="0"/>
        <w:ind w:left="1440" w:hanging="720"/>
        <w:rPr>
          <w:snapToGrid w:val="0"/>
          <w:sz w:val="23"/>
        </w:rPr>
      </w:pPr>
      <w:r>
        <w:rPr>
          <w:snapToGrid w:val="0"/>
          <w:sz w:val="23"/>
        </w:rPr>
        <w:t>A.</w:t>
      </w:r>
      <w:r>
        <w:rPr>
          <w:snapToGrid w:val="0"/>
          <w:sz w:val="23"/>
        </w:rPr>
        <w:tab/>
        <w:t>Memorize those verses which speak to you personally; this makes it natural and easy.</w:t>
      </w:r>
    </w:p>
    <w:p w14:paraId="1721EDE4" w14:textId="77777777" w:rsidR="006E2251" w:rsidRDefault="006E2251" w:rsidP="006E2251">
      <w:pPr>
        <w:widowControl w:val="0"/>
        <w:rPr>
          <w:snapToGrid w:val="0"/>
          <w:sz w:val="23"/>
        </w:rPr>
      </w:pPr>
    </w:p>
    <w:p w14:paraId="78D1BB74" w14:textId="52ED5EAB" w:rsidR="006E2251" w:rsidRDefault="006E2251" w:rsidP="006E2251">
      <w:pPr>
        <w:widowControl w:val="0"/>
        <w:rPr>
          <w:snapToGrid w:val="0"/>
          <w:sz w:val="23"/>
        </w:rPr>
      </w:pPr>
      <w:r>
        <w:rPr>
          <w:snapToGrid w:val="0"/>
          <w:sz w:val="23"/>
        </w:rPr>
        <w:tab/>
        <w:t>B.</w:t>
      </w:r>
      <w:r>
        <w:rPr>
          <w:snapToGrid w:val="0"/>
          <w:sz w:val="23"/>
        </w:rPr>
        <w:tab/>
        <w:t>Use your extra and “wasted” minutes to hide God’s Word in your heart.</w:t>
      </w:r>
    </w:p>
    <w:p w14:paraId="211145CE" w14:textId="77777777" w:rsidR="006E2251" w:rsidRDefault="006E2251" w:rsidP="006E2251">
      <w:pPr>
        <w:widowControl w:val="0"/>
        <w:rPr>
          <w:snapToGrid w:val="0"/>
          <w:sz w:val="23"/>
        </w:rPr>
      </w:pPr>
      <w:r>
        <w:rPr>
          <w:snapToGrid w:val="0"/>
          <w:sz w:val="23"/>
        </w:rPr>
        <w:tab/>
      </w:r>
      <w:r>
        <w:rPr>
          <w:snapToGrid w:val="0"/>
          <w:sz w:val="23"/>
        </w:rPr>
        <w:tab/>
        <w:t>1.</w:t>
      </w:r>
      <w:r>
        <w:rPr>
          <w:snapToGrid w:val="0"/>
          <w:sz w:val="23"/>
        </w:rPr>
        <w:tab/>
        <w:t>Men, while…</w:t>
      </w:r>
    </w:p>
    <w:p w14:paraId="2EAFC2A2"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(a)</w:t>
      </w:r>
      <w:r>
        <w:rPr>
          <w:snapToGrid w:val="0"/>
          <w:sz w:val="23"/>
        </w:rPr>
        <w:tab/>
        <w:t>shaving</w:t>
      </w:r>
    </w:p>
    <w:p w14:paraId="27CA8FAE"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(b)</w:t>
      </w:r>
      <w:r>
        <w:rPr>
          <w:snapToGrid w:val="0"/>
          <w:sz w:val="23"/>
        </w:rPr>
        <w:tab/>
        <w:t>showering</w:t>
      </w:r>
    </w:p>
    <w:p w14:paraId="20F6BCFC"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(c)</w:t>
      </w:r>
      <w:r>
        <w:rPr>
          <w:snapToGrid w:val="0"/>
          <w:sz w:val="23"/>
        </w:rPr>
        <w:tab/>
        <w:t>driving</w:t>
      </w:r>
    </w:p>
    <w:p w14:paraId="34BCE0EC"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(d)</w:t>
      </w:r>
      <w:r>
        <w:rPr>
          <w:snapToGrid w:val="0"/>
          <w:sz w:val="23"/>
        </w:rPr>
        <w:tab/>
        <w:t>traveling by car, train, plane, or bus</w:t>
      </w:r>
    </w:p>
    <w:p w14:paraId="4D0D7B40"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(e)</w:t>
      </w:r>
      <w:r>
        <w:rPr>
          <w:snapToGrid w:val="0"/>
          <w:sz w:val="23"/>
        </w:rPr>
        <w:tab/>
        <w:t>waiting for appointments</w:t>
      </w:r>
    </w:p>
    <w:p w14:paraId="193E24F6"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(f)</w:t>
      </w:r>
      <w:r>
        <w:rPr>
          <w:snapToGrid w:val="0"/>
          <w:sz w:val="23"/>
        </w:rPr>
        <w:tab/>
        <w:t>walking or exercising</w:t>
      </w:r>
    </w:p>
    <w:p w14:paraId="001CBBA0"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(g)</w:t>
      </w:r>
      <w:r>
        <w:rPr>
          <w:snapToGrid w:val="0"/>
          <w:sz w:val="23"/>
        </w:rPr>
        <w:tab/>
        <w:t>before falling asleep at night</w:t>
      </w:r>
    </w:p>
    <w:p w14:paraId="69569CD3" w14:textId="77777777" w:rsidR="006E2251" w:rsidRDefault="006E2251" w:rsidP="006E2251">
      <w:pPr>
        <w:widowControl w:val="0"/>
        <w:rPr>
          <w:snapToGrid w:val="0"/>
          <w:sz w:val="23"/>
        </w:rPr>
      </w:pPr>
    </w:p>
    <w:p w14:paraId="3ACB313B" w14:textId="77777777" w:rsidR="006E2251" w:rsidRDefault="006E2251" w:rsidP="006E2251">
      <w:pPr>
        <w:widowControl w:val="0"/>
        <w:rPr>
          <w:snapToGrid w:val="0"/>
          <w:sz w:val="23"/>
        </w:rPr>
      </w:pPr>
      <w:r>
        <w:rPr>
          <w:snapToGrid w:val="0"/>
          <w:sz w:val="23"/>
        </w:rPr>
        <w:tab/>
      </w:r>
      <w:r>
        <w:rPr>
          <w:snapToGrid w:val="0"/>
          <w:sz w:val="23"/>
        </w:rPr>
        <w:tab/>
        <w:t>2.</w:t>
      </w:r>
      <w:r>
        <w:rPr>
          <w:snapToGrid w:val="0"/>
          <w:sz w:val="23"/>
        </w:rPr>
        <w:tab/>
        <w:t>Women, while…</w:t>
      </w:r>
    </w:p>
    <w:p w14:paraId="202C7FD9"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(a)</w:t>
      </w:r>
      <w:r>
        <w:rPr>
          <w:snapToGrid w:val="0"/>
          <w:sz w:val="23"/>
        </w:rPr>
        <w:tab/>
        <w:t>fixing your hair</w:t>
      </w:r>
    </w:p>
    <w:p w14:paraId="66317262"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(b)</w:t>
      </w:r>
      <w:r>
        <w:rPr>
          <w:snapToGrid w:val="0"/>
          <w:sz w:val="23"/>
        </w:rPr>
        <w:tab/>
        <w:t>brushing your teeth</w:t>
      </w:r>
    </w:p>
    <w:p w14:paraId="11FE0F8B"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(c)</w:t>
      </w:r>
      <w:r>
        <w:rPr>
          <w:snapToGrid w:val="0"/>
          <w:sz w:val="23"/>
        </w:rPr>
        <w:tab/>
        <w:t>driving</w:t>
      </w:r>
    </w:p>
    <w:p w14:paraId="5AA6F739"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(d)</w:t>
      </w:r>
      <w:r>
        <w:rPr>
          <w:snapToGrid w:val="0"/>
          <w:sz w:val="23"/>
        </w:rPr>
        <w:tab/>
        <w:t>cleaning house</w:t>
      </w:r>
    </w:p>
    <w:p w14:paraId="52673A98"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(e)</w:t>
      </w:r>
      <w:r>
        <w:rPr>
          <w:snapToGrid w:val="0"/>
          <w:sz w:val="23"/>
        </w:rPr>
        <w:tab/>
        <w:t>preparing meals</w:t>
      </w:r>
    </w:p>
    <w:p w14:paraId="5D3FC0D8"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t>(f)</w:t>
      </w:r>
      <w:r>
        <w:rPr>
          <w:snapToGrid w:val="0"/>
          <w:sz w:val="23"/>
        </w:rPr>
        <w:tab/>
        <w:t>washing the dishes</w:t>
      </w:r>
    </w:p>
    <w:p w14:paraId="71D60053" w14:textId="77777777" w:rsidR="006E2251" w:rsidRDefault="006E2251" w:rsidP="006E2251">
      <w:pPr>
        <w:widowControl w:val="0"/>
        <w:rPr>
          <w:snapToGrid w:val="0"/>
          <w:sz w:val="23"/>
        </w:rPr>
      </w:pPr>
    </w:p>
    <w:p w14:paraId="39D75289" w14:textId="77777777" w:rsidR="006E2251" w:rsidRDefault="006E2251" w:rsidP="006E2251">
      <w:pPr>
        <w:widowControl w:val="0"/>
        <w:ind w:left="1440" w:hanging="720"/>
        <w:rPr>
          <w:snapToGrid w:val="0"/>
          <w:sz w:val="23"/>
        </w:rPr>
      </w:pPr>
      <w:r>
        <w:rPr>
          <w:snapToGrid w:val="0"/>
          <w:sz w:val="23"/>
        </w:rPr>
        <w:t>B.</w:t>
      </w:r>
      <w:r>
        <w:rPr>
          <w:snapToGrid w:val="0"/>
          <w:sz w:val="23"/>
        </w:rPr>
        <w:tab/>
        <w:t>After you memorize the "basic verses on salvation", select verses which you have marked during your daily “quiet time”.</w:t>
      </w:r>
    </w:p>
    <w:p w14:paraId="14861848" w14:textId="77777777" w:rsidR="006E2251" w:rsidRDefault="006E2251" w:rsidP="006E2251">
      <w:pPr>
        <w:widowControl w:val="0"/>
        <w:rPr>
          <w:snapToGrid w:val="0"/>
          <w:sz w:val="23"/>
        </w:rPr>
      </w:pPr>
    </w:p>
    <w:p w14:paraId="775E32B5" w14:textId="77777777" w:rsidR="006E2251" w:rsidRDefault="006E2251" w:rsidP="006E2251">
      <w:pPr>
        <w:widowControl w:val="0"/>
        <w:ind w:firstLine="720"/>
        <w:rPr>
          <w:snapToGrid w:val="0"/>
          <w:sz w:val="23"/>
        </w:rPr>
      </w:pPr>
      <w:r>
        <w:rPr>
          <w:snapToGrid w:val="0"/>
          <w:sz w:val="23"/>
        </w:rPr>
        <w:t>C.</w:t>
      </w:r>
      <w:r>
        <w:rPr>
          <w:snapToGrid w:val="0"/>
          <w:sz w:val="23"/>
        </w:rPr>
        <w:tab/>
        <w:t>Memorize two or more verses each week as a normal part of your Christian life.</w:t>
      </w:r>
    </w:p>
    <w:p w14:paraId="73CC3E90" w14:textId="77777777" w:rsidR="006E2251" w:rsidRDefault="006E2251" w:rsidP="006E2251">
      <w:pPr>
        <w:widowControl w:val="0"/>
        <w:rPr>
          <w:snapToGrid w:val="0"/>
          <w:sz w:val="23"/>
        </w:rPr>
      </w:pPr>
    </w:p>
    <w:p w14:paraId="7D892168" w14:textId="77777777" w:rsidR="006E2251" w:rsidRDefault="006E2251" w:rsidP="006E2251">
      <w:pPr>
        <w:widowControl w:val="0"/>
        <w:rPr>
          <w:snapToGrid w:val="0"/>
          <w:sz w:val="23"/>
        </w:rPr>
      </w:pPr>
      <w:r>
        <w:rPr>
          <w:snapToGrid w:val="0"/>
          <w:sz w:val="23"/>
        </w:rPr>
        <w:tab/>
        <w:t>D.</w:t>
      </w:r>
      <w:r>
        <w:rPr>
          <w:snapToGrid w:val="0"/>
          <w:sz w:val="23"/>
        </w:rPr>
        <w:tab/>
        <w:t>Memorize bite-size portions! Notice individual words and phrases.</w:t>
      </w:r>
    </w:p>
    <w:p w14:paraId="10D37FCE" w14:textId="77777777" w:rsidR="006E2251" w:rsidRDefault="006E2251" w:rsidP="006E2251">
      <w:pPr>
        <w:widowControl w:val="0"/>
        <w:rPr>
          <w:snapToGrid w:val="0"/>
          <w:sz w:val="23"/>
        </w:rPr>
      </w:pPr>
    </w:p>
    <w:p w14:paraId="1CDAC067" w14:textId="77777777" w:rsidR="006E2251" w:rsidRDefault="006E2251" w:rsidP="006E2251">
      <w:pPr>
        <w:widowControl w:val="0"/>
        <w:rPr>
          <w:snapToGrid w:val="0"/>
          <w:sz w:val="23"/>
        </w:rPr>
      </w:pPr>
      <w:r>
        <w:rPr>
          <w:snapToGrid w:val="0"/>
          <w:sz w:val="23"/>
        </w:rPr>
        <w:tab/>
        <w:t>E.</w:t>
      </w:r>
      <w:r>
        <w:rPr>
          <w:snapToGrid w:val="0"/>
          <w:sz w:val="23"/>
        </w:rPr>
        <w:tab/>
        <w:t>Always learn your verse correctly.  Strive for perfection!</w:t>
      </w:r>
    </w:p>
    <w:p w14:paraId="0F13FC99" w14:textId="77777777" w:rsidR="006E2251" w:rsidRDefault="006E2251" w:rsidP="006E2251">
      <w:pPr>
        <w:widowControl w:val="0"/>
        <w:rPr>
          <w:snapToGrid w:val="0"/>
          <w:sz w:val="23"/>
        </w:rPr>
      </w:pPr>
    </w:p>
    <w:p w14:paraId="0CCE3082" w14:textId="77777777" w:rsidR="006E2251" w:rsidRDefault="006E2251" w:rsidP="006E2251">
      <w:pPr>
        <w:widowControl w:val="0"/>
        <w:rPr>
          <w:snapToGrid w:val="0"/>
          <w:sz w:val="23"/>
        </w:rPr>
      </w:pPr>
      <w:r>
        <w:rPr>
          <w:snapToGrid w:val="0"/>
          <w:sz w:val="23"/>
        </w:rPr>
        <w:tab/>
        <w:t>F.</w:t>
      </w:r>
      <w:r>
        <w:rPr>
          <w:snapToGrid w:val="0"/>
          <w:sz w:val="23"/>
        </w:rPr>
        <w:tab/>
        <w:t>Write the verse out several times as you think about the meaning of the words.</w:t>
      </w:r>
    </w:p>
    <w:p w14:paraId="5D27A42C" w14:textId="77777777" w:rsidR="006E2251" w:rsidRDefault="006E2251" w:rsidP="006E2251">
      <w:pPr>
        <w:widowControl w:val="0"/>
        <w:rPr>
          <w:snapToGrid w:val="0"/>
          <w:sz w:val="23"/>
        </w:rPr>
      </w:pPr>
    </w:p>
    <w:p w14:paraId="54D2079F" w14:textId="77777777" w:rsidR="006E2251" w:rsidRDefault="006E2251" w:rsidP="006E2251">
      <w:pPr>
        <w:widowControl w:val="0"/>
        <w:ind w:left="1440" w:hanging="720"/>
        <w:rPr>
          <w:snapToGrid w:val="0"/>
          <w:sz w:val="23"/>
        </w:rPr>
      </w:pPr>
      <w:r>
        <w:rPr>
          <w:snapToGrid w:val="0"/>
          <w:sz w:val="23"/>
        </w:rPr>
        <w:t>G.</w:t>
      </w:r>
      <w:r>
        <w:rPr>
          <w:snapToGrid w:val="0"/>
          <w:sz w:val="23"/>
        </w:rPr>
        <w:tab/>
        <w:t>Say the verse aloud repeatedly so that you become familiar with the sound of the words.</w:t>
      </w:r>
    </w:p>
    <w:p w14:paraId="187B3E39" w14:textId="77777777" w:rsidR="006E2251" w:rsidRDefault="006E2251" w:rsidP="006E2251">
      <w:pPr>
        <w:widowControl w:val="0"/>
        <w:rPr>
          <w:snapToGrid w:val="0"/>
          <w:sz w:val="23"/>
        </w:rPr>
      </w:pPr>
    </w:p>
    <w:p w14:paraId="4B0ED3EB" w14:textId="77777777" w:rsidR="006E2251" w:rsidRDefault="006E2251" w:rsidP="006E2251">
      <w:pPr>
        <w:widowControl w:val="0"/>
        <w:ind w:left="1440" w:hanging="720"/>
        <w:rPr>
          <w:snapToGrid w:val="0"/>
          <w:sz w:val="23"/>
        </w:rPr>
      </w:pPr>
      <w:r>
        <w:rPr>
          <w:snapToGrid w:val="0"/>
          <w:sz w:val="23"/>
        </w:rPr>
        <w:t>H.</w:t>
      </w:r>
      <w:r>
        <w:rPr>
          <w:snapToGrid w:val="0"/>
          <w:sz w:val="23"/>
        </w:rPr>
        <w:tab/>
        <w:t>Pray about the verses you memorize asking God to enable you to apply them in your personal life.</w:t>
      </w:r>
    </w:p>
    <w:p w14:paraId="12E4B597" w14:textId="77777777" w:rsidR="006E2251" w:rsidRDefault="006E2251" w:rsidP="006E2251">
      <w:pPr>
        <w:widowControl w:val="0"/>
        <w:rPr>
          <w:snapToGrid w:val="0"/>
          <w:sz w:val="23"/>
        </w:rPr>
      </w:pPr>
    </w:p>
    <w:p w14:paraId="6B1725D0" w14:textId="77777777" w:rsidR="006E2251" w:rsidRDefault="006E2251" w:rsidP="006E2251">
      <w:pPr>
        <w:widowControl w:val="0"/>
        <w:rPr>
          <w:snapToGrid w:val="0"/>
          <w:sz w:val="23"/>
        </w:rPr>
      </w:pPr>
      <w:r>
        <w:rPr>
          <w:snapToGrid w:val="0"/>
          <w:sz w:val="23"/>
        </w:rPr>
        <w:tab/>
        <w:t>I.</w:t>
      </w:r>
      <w:r>
        <w:rPr>
          <w:snapToGrid w:val="0"/>
          <w:sz w:val="23"/>
        </w:rPr>
        <w:tab/>
        <w:t>Claim by faith the promises in the verses you memorize.</w:t>
      </w:r>
    </w:p>
    <w:p w14:paraId="72129319" w14:textId="77777777" w:rsidR="006E2251" w:rsidRDefault="006E2251" w:rsidP="006E2251">
      <w:pPr>
        <w:widowControl w:val="0"/>
        <w:rPr>
          <w:snapToGrid w:val="0"/>
          <w:sz w:val="23"/>
        </w:rPr>
      </w:pPr>
    </w:p>
    <w:p w14:paraId="4DA20DB5" w14:textId="77777777" w:rsidR="006E2251" w:rsidRDefault="006E2251" w:rsidP="006E2251">
      <w:pPr>
        <w:widowControl w:val="0"/>
        <w:ind w:left="1440" w:hanging="720"/>
        <w:rPr>
          <w:snapToGrid w:val="0"/>
          <w:sz w:val="23"/>
        </w:rPr>
      </w:pPr>
      <w:r>
        <w:rPr>
          <w:snapToGrid w:val="0"/>
          <w:sz w:val="23"/>
        </w:rPr>
        <w:t>J.</w:t>
      </w:r>
      <w:r>
        <w:rPr>
          <w:snapToGrid w:val="0"/>
          <w:sz w:val="23"/>
        </w:rPr>
        <w:tab/>
        <w:t>Always give the reference before and after each verse you quote in your daily review.</w:t>
      </w:r>
    </w:p>
    <w:p w14:paraId="5CF4BAAF" w14:textId="77777777" w:rsidR="006E2251" w:rsidRDefault="006E2251" w:rsidP="006E2251">
      <w:pPr>
        <w:widowControl w:val="0"/>
        <w:rPr>
          <w:snapToGrid w:val="0"/>
          <w:sz w:val="23"/>
        </w:rPr>
      </w:pPr>
    </w:p>
    <w:p w14:paraId="33AAB4ED" w14:textId="77777777" w:rsidR="006E2251" w:rsidRDefault="006E2251" w:rsidP="006E2251">
      <w:pPr>
        <w:widowControl w:val="0"/>
        <w:rPr>
          <w:snapToGrid w:val="0"/>
          <w:sz w:val="23"/>
        </w:rPr>
      </w:pPr>
      <w:r>
        <w:rPr>
          <w:snapToGrid w:val="0"/>
          <w:sz w:val="23"/>
        </w:rPr>
        <w:tab/>
        <w:t>K.</w:t>
      </w:r>
      <w:r>
        <w:rPr>
          <w:snapToGrid w:val="0"/>
          <w:sz w:val="23"/>
        </w:rPr>
        <w:tab/>
        <w:t>Make a game out of Scripture memory with your family and friends.</w:t>
      </w:r>
    </w:p>
    <w:p w14:paraId="36EBAA69" w14:textId="77777777" w:rsidR="006E2251" w:rsidRDefault="006E2251" w:rsidP="006E2251">
      <w:pPr>
        <w:widowControl w:val="0"/>
        <w:rPr>
          <w:snapToGrid w:val="0"/>
          <w:sz w:val="23"/>
        </w:rPr>
      </w:pPr>
    </w:p>
    <w:p w14:paraId="09F54E79" w14:textId="77777777" w:rsidR="006E2251" w:rsidRDefault="006E2251" w:rsidP="006E2251">
      <w:pPr>
        <w:widowControl w:val="0"/>
        <w:rPr>
          <w:snapToGrid w:val="0"/>
          <w:sz w:val="23"/>
        </w:rPr>
      </w:pPr>
      <w:r>
        <w:rPr>
          <w:snapToGrid w:val="0"/>
          <w:sz w:val="23"/>
        </w:rPr>
        <w:tab/>
        <w:t>L.</w:t>
      </w:r>
      <w:r>
        <w:rPr>
          <w:snapToGrid w:val="0"/>
          <w:sz w:val="23"/>
        </w:rPr>
        <w:tab/>
        <w:t>Put a tune to the verse.</w:t>
      </w:r>
    </w:p>
    <w:p w14:paraId="22D020A5" w14:textId="77777777" w:rsidR="006E2251" w:rsidRDefault="006E2251" w:rsidP="006E2251">
      <w:pPr>
        <w:widowControl w:val="0"/>
        <w:rPr>
          <w:snapToGrid w:val="0"/>
          <w:sz w:val="23"/>
        </w:rPr>
      </w:pPr>
    </w:p>
    <w:p w14:paraId="2581259F" w14:textId="1AD195F3" w:rsidR="006E2251" w:rsidRDefault="006E2251" w:rsidP="006E2251">
      <w:pPr>
        <w:widowControl w:val="0"/>
        <w:ind w:left="1440" w:hanging="720"/>
        <w:rPr>
          <w:snapToGrid w:val="0"/>
          <w:sz w:val="23"/>
        </w:rPr>
      </w:pPr>
      <w:r>
        <w:rPr>
          <w:snapToGrid w:val="0"/>
          <w:sz w:val="23"/>
        </w:rPr>
        <w:lastRenderedPageBreak/>
        <w:t>M.</w:t>
      </w:r>
      <w:r>
        <w:rPr>
          <w:snapToGrid w:val="0"/>
          <w:sz w:val="23"/>
        </w:rPr>
        <w:tab/>
        <w:t>Review each verse for eight weeks, and it will become a permanent part of your life!</w:t>
      </w:r>
    </w:p>
    <w:p w14:paraId="75725813" w14:textId="3EA9D813" w:rsidR="00201A0C" w:rsidRDefault="00201A0C" w:rsidP="006E2251">
      <w:pPr>
        <w:widowControl w:val="0"/>
        <w:ind w:left="1440" w:hanging="720"/>
        <w:rPr>
          <w:snapToGrid w:val="0"/>
          <w:sz w:val="23"/>
        </w:rPr>
      </w:pPr>
    </w:p>
    <w:p w14:paraId="14D31E75" w14:textId="77777777" w:rsidR="00201A0C" w:rsidRDefault="00201A0C" w:rsidP="006E2251">
      <w:pPr>
        <w:widowControl w:val="0"/>
        <w:ind w:left="1440" w:hanging="720"/>
        <w:rPr>
          <w:snapToGrid w:val="0"/>
          <w:sz w:val="23"/>
        </w:rPr>
      </w:pPr>
    </w:p>
    <w:p w14:paraId="668D09C5" w14:textId="77777777" w:rsidR="006E2251" w:rsidRDefault="006E2251" w:rsidP="006E2251">
      <w:pPr>
        <w:widowControl w:val="0"/>
        <w:rPr>
          <w:snapToGrid w:val="0"/>
          <w:sz w:val="23"/>
        </w:rPr>
      </w:pPr>
    </w:p>
    <w:p w14:paraId="20A84830" w14:textId="77777777" w:rsidR="006E2251" w:rsidRDefault="006E2251" w:rsidP="006E2251">
      <w:pPr>
        <w:widowControl w:val="0"/>
        <w:jc w:val="center"/>
        <w:rPr>
          <w:b/>
          <w:snapToGrid w:val="0"/>
          <w:sz w:val="23"/>
        </w:rPr>
      </w:pPr>
      <w:r>
        <w:rPr>
          <w:b/>
          <w:snapToGrid w:val="0"/>
          <w:sz w:val="23"/>
        </w:rPr>
        <w:t>MEMORIZING GOD'S WORD</w:t>
      </w:r>
    </w:p>
    <w:p w14:paraId="72E60C3C" w14:textId="77777777" w:rsidR="006E2251" w:rsidRDefault="006E2251" w:rsidP="006E2251">
      <w:pPr>
        <w:widowControl w:val="0"/>
        <w:rPr>
          <w:snapToGrid w:val="0"/>
          <w:sz w:val="23"/>
        </w:rPr>
      </w:pP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p>
    <w:p w14:paraId="7E705FD7" w14:textId="77777777" w:rsidR="006E2251" w:rsidRDefault="006E2251" w:rsidP="006E2251">
      <w:pPr>
        <w:widowControl w:val="0"/>
        <w:rPr>
          <w:b/>
          <w:snapToGrid w:val="0"/>
          <w:sz w:val="23"/>
        </w:rPr>
      </w:pPr>
      <w:r>
        <w:rPr>
          <w:snapToGrid w:val="0"/>
          <w:sz w:val="23"/>
        </w:rPr>
        <w:t>Basic Verses on Salvation That Every Christian Should Know</w:t>
      </w:r>
    </w:p>
    <w:p w14:paraId="3819B9A9" w14:textId="77777777" w:rsidR="006E2251" w:rsidRDefault="006E2251" w:rsidP="006E2251">
      <w:pPr>
        <w:widowControl w:val="0"/>
        <w:rPr>
          <w:snapToGrid w:val="0"/>
          <w:sz w:val="23"/>
        </w:rPr>
      </w:pPr>
    </w:p>
    <w:p w14:paraId="4DF45A4A" w14:textId="77777777" w:rsidR="006E2251" w:rsidRPr="00201A0C" w:rsidRDefault="006E2251" w:rsidP="006E2251">
      <w:pPr>
        <w:widowControl w:val="0"/>
        <w:ind w:left="720"/>
        <w:rPr>
          <w:i/>
          <w:iCs/>
          <w:snapToGrid w:val="0"/>
          <w:sz w:val="23"/>
        </w:rPr>
      </w:pPr>
      <w:r>
        <w:rPr>
          <w:snapToGrid w:val="0"/>
          <w:sz w:val="23"/>
        </w:rPr>
        <w:t>A.</w:t>
      </w:r>
      <w:r>
        <w:rPr>
          <w:snapToGrid w:val="0"/>
          <w:sz w:val="23"/>
        </w:rPr>
        <w:tab/>
      </w:r>
      <w:r w:rsidRPr="00201A0C">
        <w:rPr>
          <w:i/>
          <w:iCs/>
          <w:snapToGrid w:val="0"/>
          <w:sz w:val="23"/>
        </w:rPr>
        <w:t>Romans 3:23</w:t>
      </w:r>
      <w:r w:rsidRPr="00201A0C">
        <w:rPr>
          <w:i/>
          <w:iCs/>
          <w:snapToGrid w:val="0"/>
          <w:sz w:val="23"/>
        </w:rPr>
        <w:tab/>
        <w:t>"All have sinned, and come short of the glory of God".</w:t>
      </w:r>
    </w:p>
    <w:p w14:paraId="3238B72E" w14:textId="77777777" w:rsidR="006E2251" w:rsidRDefault="006E2251" w:rsidP="006E2251">
      <w:pPr>
        <w:widowControl w:val="0"/>
        <w:ind w:left="720"/>
        <w:rPr>
          <w:snapToGrid w:val="0"/>
          <w:sz w:val="23"/>
        </w:rPr>
      </w:pPr>
    </w:p>
    <w:p w14:paraId="44D82193" w14:textId="77777777" w:rsidR="006E2251" w:rsidRDefault="006E2251" w:rsidP="006E2251">
      <w:pPr>
        <w:widowControl w:val="0"/>
        <w:ind w:left="1440" w:hanging="720"/>
        <w:rPr>
          <w:snapToGrid w:val="0"/>
          <w:sz w:val="23"/>
        </w:rPr>
      </w:pPr>
      <w:r>
        <w:rPr>
          <w:snapToGrid w:val="0"/>
          <w:sz w:val="23"/>
        </w:rPr>
        <w:t>B.</w:t>
      </w:r>
      <w:r>
        <w:rPr>
          <w:snapToGrid w:val="0"/>
          <w:sz w:val="23"/>
        </w:rPr>
        <w:tab/>
      </w:r>
      <w:r w:rsidRPr="00201A0C">
        <w:rPr>
          <w:i/>
          <w:iCs/>
          <w:snapToGrid w:val="0"/>
          <w:sz w:val="23"/>
        </w:rPr>
        <w:t>Romans 6:23</w:t>
      </w:r>
      <w:r w:rsidRPr="00201A0C">
        <w:rPr>
          <w:i/>
          <w:iCs/>
          <w:snapToGrid w:val="0"/>
          <w:sz w:val="23"/>
        </w:rPr>
        <w:tab/>
        <w:t>"The wages of sin is death; but the gift of God is eternal life through Jesus Christ our Lord".</w:t>
      </w:r>
    </w:p>
    <w:p w14:paraId="328CD148" w14:textId="77777777" w:rsidR="006E2251" w:rsidRDefault="006E2251" w:rsidP="006E2251">
      <w:pPr>
        <w:widowControl w:val="0"/>
        <w:ind w:left="720"/>
        <w:rPr>
          <w:snapToGrid w:val="0"/>
          <w:sz w:val="23"/>
        </w:rPr>
      </w:pPr>
    </w:p>
    <w:p w14:paraId="5F457891" w14:textId="77777777" w:rsidR="006E2251" w:rsidRPr="00201A0C" w:rsidRDefault="006E2251" w:rsidP="006E2251">
      <w:pPr>
        <w:widowControl w:val="0"/>
        <w:ind w:left="720"/>
        <w:rPr>
          <w:i/>
          <w:iCs/>
          <w:snapToGrid w:val="0"/>
          <w:sz w:val="23"/>
        </w:rPr>
      </w:pPr>
      <w:r>
        <w:rPr>
          <w:snapToGrid w:val="0"/>
          <w:sz w:val="23"/>
        </w:rPr>
        <w:t>C.</w:t>
      </w:r>
      <w:r>
        <w:rPr>
          <w:snapToGrid w:val="0"/>
          <w:sz w:val="23"/>
        </w:rPr>
        <w:tab/>
      </w:r>
      <w:r w:rsidRPr="00201A0C">
        <w:rPr>
          <w:i/>
          <w:iCs/>
          <w:snapToGrid w:val="0"/>
          <w:sz w:val="23"/>
        </w:rPr>
        <w:t>Hebrews 9:27</w:t>
      </w:r>
      <w:r w:rsidRPr="00201A0C">
        <w:rPr>
          <w:i/>
          <w:iCs/>
          <w:snapToGrid w:val="0"/>
          <w:sz w:val="23"/>
        </w:rPr>
        <w:tab/>
        <w:t>"It is appointed unto men once to die, but after this the judgment".</w:t>
      </w:r>
    </w:p>
    <w:p w14:paraId="072F4279" w14:textId="77777777" w:rsidR="006E2251" w:rsidRDefault="006E2251" w:rsidP="006E2251">
      <w:pPr>
        <w:widowControl w:val="0"/>
        <w:ind w:left="720"/>
        <w:rPr>
          <w:snapToGrid w:val="0"/>
          <w:sz w:val="23"/>
        </w:rPr>
      </w:pPr>
    </w:p>
    <w:p w14:paraId="3B15CFBC" w14:textId="77777777" w:rsidR="006E2251" w:rsidRPr="00201A0C" w:rsidRDefault="006E2251" w:rsidP="006E2251">
      <w:pPr>
        <w:widowControl w:val="0"/>
        <w:ind w:left="1440" w:hanging="720"/>
        <w:rPr>
          <w:i/>
          <w:iCs/>
          <w:snapToGrid w:val="0"/>
          <w:sz w:val="23"/>
        </w:rPr>
      </w:pPr>
      <w:r>
        <w:rPr>
          <w:snapToGrid w:val="0"/>
          <w:sz w:val="23"/>
        </w:rPr>
        <w:t>D.</w:t>
      </w:r>
      <w:r>
        <w:rPr>
          <w:snapToGrid w:val="0"/>
          <w:sz w:val="23"/>
        </w:rPr>
        <w:tab/>
      </w:r>
      <w:r w:rsidRPr="00201A0C">
        <w:rPr>
          <w:i/>
          <w:iCs/>
          <w:snapToGrid w:val="0"/>
          <w:sz w:val="23"/>
        </w:rPr>
        <w:t>Romans 5:8</w:t>
      </w:r>
      <w:r w:rsidRPr="00201A0C">
        <w:rPr>
          <w:i/>
          <w:iCs/>
          <w:snapToGrid w:val="0"/>
          <w:sz w:val="23"/>
        </w:rPr>
        <w:tab/>
        <w:t>"God commendeth his love toward us, in that, while we were yet sinners, Christ died for us".</w:t>
      </w:r>
    </w:p>
    <w:p w14:paraId="4ECF267A" w14:textId="77777777" w:rsidR="006E2251" w:rsidRDefault="006E2251" w:rsidP="006E2251">
      <w:pPr>
        <w:widowControl w:val="0"/>
        <w:ind w:left="720"/>
        <w:rPr>
          <w:snapToGrid w:val="0"/>
          <w:sz w:val="23"/>
        </w:rPr>
      </w:pPr>
    </w:p>
    <w:p w14:paraId="7C040596" w14:textId="77777777" w:rsidR="006E2251" w:rsidRDefault="006E2251" w:rsidP="006E2251">
      <w:pPr>
        <w:widowControl w:val="0"/>
        <w:ind w:left="1440" w:hanging="720"/>
        <w:rPr>
          <w:snapToGrid w:val="0"/>
          <w:sz w:val="23"/>
        </w:rPr>
      </w:pPr>
      <w:r>
        <w:rPr>
          <w:snapToGrid w:val="0"/>
          <w:sz w:val="23"/>
        </w:rPr>
        <w:t>E.</w:t>
      </w:r>
      <w:r>
        <w:rPr>
          <w:snapToGrid w:val="0"/>
          <w:sz w:val="23"/>
        </w:rPr>
        <w:tab/>
      </w:r>
      <w:r w:rsidRPr="00201A0C">
        <w:rPr>
          <w:i/>
          <w:iCs/>
          <w:snapToGrid w:val="0"/>
          <w:sz w:val="23"/>
        </w:rPr>
        <w:t>Ephesians 2:8-9</w:t>
      </w:r>
      <w:r w:rsidRPr="00201A0C">
        <w:rPr>
          <w:i/>
          <w:iCs/>
          <w:snapToGrid w:val="0"/>
          <w:sz w:val="23"/>
        </w:rPr>
        <w:tab/>
        <w:t>"By grace are ye saved through faith; and that not of yourselves; it is the gift of God.  Not of works, lest any man should boast".</w:t>
      </w:r>
    </w:p>
    <w:p w14:paraId="41574194" w14:textId="77777777" w:rsidR="006E2251" w:rsidRDefault="006E2251" w:rsidP="006E2251">
      <w:pPr>
        <w:widowControl w:val="0"/>
        <w:ind w:left="720"/>
        <w:rPr>
          <w:snapToGrid w:val="0"/>
          <w:sz w:val="23"/>
        </w:rPr>
      </w:pPr>
    </w:p>
    <w:p w14:paraId="4B7BAECB" w14:textId="3109D0FB" w:rsidR="006E2251" w:rsidRPr="00201A0C" w:rsidRDefault="006E2251" w:rsidP="006E2251">
      <w:pPr>
        <w:widowControl w:val="0"/>
        <w:ind w:left="1440" w:hanging="720"/>
        <w:rPr>
          <w:i/>
          <w:iCs/>
          <w:snapToGrid w:val="0"/>
          <w:sz w:val="23"/>
        </w:rPr>
      </w:pPr>
      <w:r>
        <w:rPr>
          <w:snapToGrid w:val="0"/>
          <w:sz w:val="23"/>
        </w:rPr>
        <w:t>F.</w:t>
      </w:r>
      <w:r>
        <w:rPr>
          <w:snapToGrid w:val="0"/>
          <w:sz w:val="23"/>
        </w:rPr>
        <w:tab/>
      </w:r>
      <w:r w:rsidRPr="00201A0C">
        <w:rPr>
          <w:i/>
          <w:iCs/>
          <w:snapToGrid w:val="0"/>
          <w:sz w:val="23"/>
        </w:rPr>
        <w:t>John 1:12</w:t>
      </w:r>
      <w:r w:rsidRPr="00201A0C">
        <w:rPr>
          <w:i/>
          <w:iCs/>
          <w:snapToGrid w:val="0"/>
          <w:sz w:val="23"/>
        </w:rPr>
        <w:tab/>
        <w:t xml:space="preserve">"As many as received him, to them gave </w:t>
      </w:r>
      <w:proofErr w:type="spellStart"/>
      <w:r w:rsidR="00D72C9F" w:rsidRPr="00201A0C">
        <w:rPr>
          <w:i/>
          <w:iCs/>
          <w:snapToGrid w:val="0"/>
          <w:sz w:val="23"/>
        </w:rPr>
        <w:t>H</w:t>
      </w:r>
      <w:r w:rsidRPr="00201A0C">
        <w:rPr>
          <w:i/>
          <w:iCs/>
          <w:snapToGrid w:val="0"/>
          <w:sz w:val="23"/>
        </w:rPr>
        <w:t>e</w:t>
      </w:r>
      <w:proofErr w:type="spellEnd"/>
      <w:r w:rsidRPr="00201A0C">
        <w:rPr>
          <w:i/>
          <w:iCs/>
          <w:snapToGrid w:val="0"/>
          <w:sz w:val="23"/>
        </w:rPr>
        <w:t xml:space="preserve"> power to become the sons of God, even to them that believe on his name".</w:t>
      </w:r>
    </w:p>
    <w:p w14:paraId="62ED8E64" w14:textId="77777777" w:rsidR="006E2251" w:rsidRDefault="006E2251" w:rsidP="006E2251">
      <w:pPr>
        <w:widowControl w:val="0"/>
        <w:ind w:left="720"/>
        <w:rPr>
          <w:snapToGrid w:val="0"/>
          <w:sz w:val="23"/>
        </w:rPr>
      </w:pPr>
    </w:p>
    <w:p w14:paraId="4E7C7AB4" w14:textId="77777777" w:rsidR="006E2251" w:rsidRDefault="006E2251" w:rsidP="006E2251">
      <w:pPr>
        <w:widowControl w:val="0"/>
        <w:ind w:left="1440" w:hanging="720"/>
        <w:rPr>
          <w:snapToGrid w:val="0"/>
          <w:sz w:val="23"/>
        </w:rPr>
      </w:pPr>
      <w:r>
        <w:rPr>
          <w:snapToGrid w:val="0"/>
          <w:sz w:val="23"/>
        </w:rPr>
        <w:t>G.</w:t>
      </w:r>
      <w:r>
        <w:rPr>
          <w:snapToGrid w:val="0"/>
          <w:sz w:val="23"/>
        </w:rPr>
        <w:tab/>
      </w:r>
      <w:r w:rsidRPr="00230519">
        <w:rPr>
          <w:i/>
          <w:iCs/>
          <w:snapToGrid w:val="0"/>
          <w:sz w:val="23"/>
        </w:rPr>
        <w:t>Romans 10:9-10</w:t>
      </w:r>
      <w:r w:rsidRPr="00230519">
        <w:rPr>
          <w:i/>
          <w:iCs/>
          <w:snapToGrid w:val="0"/>
          <w:sz w:val="23"/>
        </w:rPr>
        <w:tab/>
        <w:t>"If thou shalt confess with thy mount the Lord Jesus, and shalt believe in thine heart that God hath raised him from the dead, thou shalt be saved.  For with the heart man believeth unto righteousness; and with the mouth confession is made into salvation".</w:t>
      </w:r>
    </w:p>
    <w:p w14:paraId="187C2635" w14:textId="77777777" w:rsidR="006E2251" w:rsidRDefault="006E2251" w:rsidP="006E2251">
      <w:pPr>
        <w:widowControl w:val="0"/>
        <w:ind w:left="3600" w:hanging="1440"/>
        <w:rPr>
          <w:snapToGrid w:val="0"/>
          <w:sz w:val="23"/>
        </w:rPr>
      </w:pPr>
    </w:p>
    <w:sectPr w:rsidR="006E22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6CF7" w14:textId="77777777" w:rsidR="00520957" w:rsidRDefault="00520957" w:rsidP="006E2251">
      <w:r>
        <w:separator/>
      </w:r>
    </w:p>
  </w:endnote>
  <w:endnote w:type="continuationSeparator" w:id="0">
    <w:p w14:paraId="5B745B05" w14:textId="77777777" w:rsidR="00520957" w:rsidRDefault="00520957" w:rsidP="006E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5963" w14:textId="77777777" w:rsidR="00520957" w:rsidRDefault="00520957" w:rsidP="006E2251">
      <w:r>
        <w:separator/>
      </w:r>
    </w:p>
  </w:footnote>
  <w:footnote w:type="continuationSeparator" w:id="0">
    <w:p w14:paraId="22A67458" w14:textId="77777777" w:rsidR="00520957" w:rsidRDefault="00520957" w:rsidP="006E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BCD6" w14:textId="168ABEB4" w:rsidR="006E2251" w:rsidRDefault="006E2251" w:rsidP="006E2251">
    <w:pPr>
      <w:jc w:val="center"/>
      <w:rPr>
        <w:b/>
        <w:color w:val="0000FF"/>
        <w:sz w:val="28"/>
      </w:rPr>
    </w:pPr>
    <w:bookmarkStart w:id="0" w:name="_Hlk69466186"/>
    <w:r>
      <w:rPr>
        <w:b/>
        <w:color w:val="0000FF"/>
        <w:sz w:val="28"/>
      </w:rPr>
      <w:t>PAUL AND TIMOTHY DISCIPLESHIP MINISTRY</w:t>
    </w:r>
  </w:p>
  <w:bookmarkEnd w:id="0"/>
  <w:p w14:paraId="347CE2A8" w14:textId="40E7C559" w:rsidR="006E2251" w:rsidRDefault="006E2251">
    <w:pPr>
      <w:pStyle w:val="Header"/>
    </w:pPr>
  </w:p>
  <w:p w14:paraId="1F9F6E30" w14:textId="77777777" w:rsidR="006E2251" w:rsidRDefault="006E2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51"/>
    <w:rsid w:val="001465D1"/>
    <w:rsid w:val="00201A0C"/>
    <w:rsid w:val="002037F8"/>
    <w:rsid w:val="00230519"/>
    <w:rsid w:val="0051240F"/>
    <w:rsid w:val="005130A1"/>
    <w:rsid w:val="00520957"/>
    <w:rsid w:val="005E4BA1"/>
    <w:rsid w:val="006C26AE"/>
    <w:rsid w:val="006E2251"/>
    <w:rsid w:val="007314E6"/>
    <w:rsid w:val="00756000"/>
    <w:rsid w:val="00846719"/>
    <w:rsid w:val="00917F68"/>
    <w:rsid w:val="00A312B1"/>
    <w:rsid w:val="00A72114"/>
    <w:rsid w:val="00AF5A93"/>
    <w:rsid w:val="00B14DA8"/>
    <w:rsid w:val="00BA7FE7"/>
    <w:rsid w:val="00D72C9F"/>
    <w:rsid w:val="00EB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A9B"/>
  <w15:chartTrackingRefBased/>
  <w15:docId w15:val="{A220BA45-CC1E-407C-91CC-BE4F8E2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51"/>
    <w:pPr>
      <w:spacing w:after="0" w:line="240" w:lineRule="auto"/>
    </w:pPr>
    <w:rPr>
      <w:rFonts w:eastAsia="Times New Roman"/>
      <w:sz w:val="20"/>
      <w:szCs w:val="20"/>
    </w:rPr>
  </w:style>
  <w:style w:type="paragraph" w:styleId="Heading2">
    <w:name w:val="heading 2"/>
    <w:basedOn w:val="Normal"/>
    <w:next w:val="Normal"/>
    <w:link w:val="Heading2Char"/>
    <w:uiPriority w:val="9"/>
    <w:semiHidden/>
    <w:unhideWhenUsed/>
    <w:qFormat/>
    <w:rsid w:val="005124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E2251"/>
    <w:pPr>
      <w:keepNext/>
      <w:widowControl w:val="0"/>
      <w:jc w:val="both"/>
      <w:outlineLvl w:val="2"/>
    </w:pPr>
    <w:rPr>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251"/>
    <w:rPr>
      <w:rFonts w:eastAsia="Times New Roman"/>
      <w:snapToGrid w:val="0"/>
      <w:color w:val="FF0000"/>
      <w:sz w:val="28"/>
      <w:szCs w:val="20"/>
    </w:rPr>
  </w:style>
  <w:style w:type="paragraph" w:styleId="Header">
    <w:name w:val="header"/>
    <w:basedOn w:val="Normal"/>
    <w:link w:val="HeaderChar"/>
    <w:uiPriority w:val="99"/>
    <w:unhideWhenUsed/>
    <w:rsid w:val="006E2251"/>
    <w:pPr>
      <w:tabs>
        <w:tab w:val="center" w:pos="4680"/>
        <w:tab w:val="right" w:pos="9360"/>
      </w:tabs>
    </w:pPr>
  </w:style>
  <w:style w:type="character" w:customStyle="1" w:styleId="HeaderChar">
    <w:name w:val="Header Char"/>
    <w:basedOn w:val="DefaultParagraphFont"/>
    <w:link w:val="Header"/>
    <w:uiPriority w:val="99"/>
    <w:rsid w:val="006E2251"/>
    <w:rPr>
      <w:rFonts w:eastAsia="Times New Roman"/>
      <w:sz w:val="20"/>
      <w:szCs w:val="20"/>
    </w:rPr>
  </w:style>
  <w:style w:type="paragraph" w:styleId="Footer">
    <w:name w:val="footer"/>
    <w:basedOn w:val="Normal"/>
    <w:link w:val="FooterChar"/>
    <w:uiPriority w:val="99"/>
    <w:unhideWhenUsed/>
    <w:rsid w:val="006E2251"/>
    <w:pPr>
      <w:tabs>
        <w:tab w:val="center" w:pos="4680"/>
        <w:tab w:val="right" w:pos="9360"/>
      </w:tabs>
    </w:pPr>
  </w:style>
  <w:style w:type="character" w:customStyle="1" w:styleId="FooterChar">
    <w:name w:val="Footer Char"/>
    <w:basedOn w:val="DefaultParagraphFont"/>
    <w:link w:val="Footer"/>
    <w:uiPriority w:val="99"/>
    <w:rsid w:val="006E2251"/>
    <w:rPr>
      <w:rFonts w:eastAsia="Times New Roman"/>
      <w:sz w:val="20"/>
      <w:szCs w:val="20"/>
    </w:rPr>
  </w:style>
  <w:style w:type="character" w:customStyle="1" w:styleId="Heading2Char">
    <w:name w:val="Heading 2 Char"/>
    <w:basedOn w:val="DefaultParagraphFont"/>
    <w:link w:val="Heading2"/>
    <w:uiPriority w:val="9"/>
    <w:semiHidden/>
    <w:rsid w:val="005124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13</cp:revision>
  <dcterms:created xsi:type="dcterms:W3CDTF">2021-04-17T17:08:00Z</dcterms:created>
  <dcterms:modified xsi:type="dcterms:W3CDTF">2021-12-13T18:31:00Z</dcterms:modified>
</cp:coreProperties>
</file>