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10666720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62269C">
        <w:rPr>
          <w:rFonts w:ascii="Arial" w:hAnsi="Arial" w:cs="Arial"/>
          <w:sz w:val="22"/>
          <w:szCs w:val="22"/>
        </w:rPr>
        <w:t>. I</w:t>
      </w:r>
      <w:r w:rsidR="007C5282" w:rsidRPr="00AA44C3">
        <w:rPr>
          <w:rFonts w:ascii="Arial" w:hAnsi="Arial" w:cs="Arial"/>
          <w:sz w:val="22"/>
          <w:szCs w:val="22"/>
        </w:rPr>
        <w:t xml:space="preserve">f CCTV is used in the setting, the </w:t>
      </w:r>
      <w:r w:rsidR="00E86396">
        <w:rPr>
          <w:rFonts w:ascii="Arial" w:hAnsi="Arial" w:cs="Arial"/>
          <w:sz w:val="22"/>
          <w:szCs w:val="22"/>
        </w:rPr>
        <w:t>setting m</w:t>
      </w:r>
      <w:r w:rsidR="007C5282" w:rsidRPr="00AA44C3">
        <w:rPr>
          <w:rFonts w:ascii="Arial" w:hAnsi="Arial" w:cs="Arial"/>
          <w:sz w:val="22"/>
          <w:szCs w:val="22"/>
        </w:rPr>
        <w:t>anager ad</w:t>
      </w:r>
      <w:r w:rsidR="0062269C">
        <w:rPr>
          <w:rFonts w:ascii="Arial" w:hAnsi="Arial" w:cs="Arial"/>
          <w:sz w:val="22"/>
          <w:szCs w:val="22"/>
        </w:rPr>
        <w:t>heres to</w:t>
      </w:r>
      <w:r w:rsidR="007C5282" w:rsidRPr="00AA44C3">
        <w:rPr>
          <w:rFonts w:ascii="Arial" w:hAnsi="Arial" w:cs="Arial"/>
          <w:sz w:val="22"/>
          <w:szCs w:val="22"/>
        </w:rPr>
        <w:t xml:space="preserve"> </w:t>
      </w:r>
      <w:r w:rsidR="00E51BE3">
        <w:rPr>
          <w:rFonts w:ascii="Arial" w:hAnsi="Arial" w:cs="Arial"/>
          <w:sz w:val="22"/>
          <w:szCs w:val="22"/>
        </w:rPr>
        <w:t xml:space="preserve">01.22 </w:t>
      </w:r>
      <w:r w:rsidR="00EC5170">
        <w:rPr>
          <w:rFonts w:ascii="Arial" w:hAnsi="Arial" w:cs="Arial"/>
          <w:sz w:val="22"/>
          <w:szCs w:val="22"/>
        </w:rPr>
        <w:t>CCTV procedure</w:t>
      </w:r>
      <w:r w:rsidR="00E51BE3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FF912" w14:textId="77777777" w:rsidR="001D710F" w:rsidRDefault="001D710F">
      <w:r>
        <w:separator/>
      </w:r>
    </w:p>
  </w:endnote>
  <w:endnote w:type="continuationSeparator" w:id="0">
    <w:p w14:paraId="011DFB47" w14:textId="77777777" w:rsidR="001D710F" w:rsidRDefault="001D710F">
      <w:r>
        <w:continuationSeparator/>
      </w:r>
    </w:p>
  </w:endnote>
  <w:endnote w:type="continuationNotice" w:id="1">
    <w:p w14:paraId="3012E53A" w14:textId="77777777" w:rsidR="001D710F" w:rsidRDefault="001D71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4C1D" w14:textId="77777777" w:rsidR="001D710F" w:rsidRDefault="001D710F">
      <w:r>
        <w:separator/>
      </w:r>
    </w:p>
  </w:footnote>
  <w:footnote w:type="continuationSeparator" w:id="0">
    <w:p w14:paraId="4E4132E5" w14:textId="77777777" w:rsidR="001D710F" w:rsidRDefault="001D710F">
      <w:r>
        <w:continuationSeparator/>
      </w:r>
    </w:p>
  </w:footnote>
  <w:footnote w:type="continuationNotice" w:id="1">
    <w:p w14:paraId="5F928436" w14:textId="77777777" w:rsidR="001D710F" w:rsidRDefault="001D71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D710F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3EB1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9BEE3-227A-4010-9FE2-EAF045BB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2021-09-15T10:33:00Z</dcterms:created>
  <dcterms:modified xsi:type="dcterms:W3CDTF">2021-09-15T10:33:00Z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