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BD3AB" w14:textId="08C1DB3C" w:rsidR="00A9203F" w:rsidRDefault="00A9203F">
      <w:r>
        <w:t>ASBA Spring Business Meeting</w:t>
      </w:r>
    </w:p>
    <w:p w14:paraId="100448D1" w14:textId="52E38798" w:rsidR="00A9203F" w:rsidRDefault="00A9203F">
      <w:r>
        <w:t>April 6, 2019</w:t>
      </w:r>
    </w:p>
    <w:p w14:paraId="7DD5BF9C" w14:textId="7BC4A56A" w:rsidR="00A9203F" w:rsidRDefault="00A9203F">
      <w:proofErr w:type="spellStart"/>
      <w:r>
        <w:t>Pangburn</w:t>
      </w:r>
      <w:proofErr w:type="spellEnd"/>
      <w:r>
        <w:t xml:space="preserve"> High School</w:t>
      </w:r>
    </w:p>
    <w:p w14:paraId="420AD941" w14:textId="504320A3" w:rsidR="00A9203F" w:rsidRDefault="00A9203F">
      <w:r>
        <w:t xml:space="preserve">Trey </w:t>
      </w:r>
      <w:proofErr w:type="spellStart"/>
      <w:r>
        <w:t>Reely</w:t>
      </w:r>
      <w:proofErr w:type="spellEnd"/>
      <w:r>
        <w:t>, presiding</w:t>
      </w:r>
    </w:p>
    <w:p w14:paraId="23CB7A7F" w14:textId="77777777" w:rsidR="00A9203F" w:rsidRDefault="00A9203F"/>
    <w:p w14:paraId="7DA8E945" w14:textId="04A407CA" w:rsidR="003E239B" w:rsidRDefault="003E239B">
      <w:r>
        <w:t>John Fultz made a motion to commence with the meeting</w:t>
      </w:r>
      <w:r w:rsidR="008B3808">
        <w:t>.</w:t>
      </w:r>
    </w:p>
    <w:p w14:paraId="2EBAA522" w14:textId="48C0ECB8" w:rsidR="008261CE" w:rsidRDefault="003E239B">
      <w:r>
        <w:t xml:space="preserve">David </w:t>
      </w:r>
      <w:proofErr w:type="spellStart"/>
      <w:r>
        <w:t>Bretz</w:t>
      </w:r>
      <w:proofErr w:type="spellEnd"/>
      <w:r>
        <w:t xml:space="preserve"> second</w:t>
      </w:r>
      <w:r w:rsidR="008B3808">
        <w:t>ed the motion.</w:t>
      </w:r>
    </w:p>
    <w:p w14:paraId="017ECA8D" w14:textId="782D3FC3" w:rsidR="003E239B" w:rsidRDefault="003E239B"/>
    <w:p w14:paraId="7AF4130C" w14:textId="5425C461" w:rsidR="003E239B" w:rsidRDefault="003E239B">
      <w:r>
        <w:t>Treasurer’s report by Bill Mitchell</w:t>
      </w:r>
      <w:r w:rsidR="008B3808">
        <w:t>:</w:t>
      </w:r>
    </w:p>
    <w:p w14:paraId="2F95A3EE" w14:textId="607101EE" w:rsidR="003E239B" w:rsidRDefault="008B3808">
      <w:r>
        <w:t xml:space="preserve">The </w:t>
      </w:r>
      <w:r w:rsidR="00A9203F">
        <w:t>listed account b</w:t>
      </w:r>
      <w:r w:rsidR="003E239B">
        <w:t>alance will go down by $2,500 because of expenses for the 2019 clinic</w:t>
      </w:r>
      <w:r w:rsidR="00A9203F">
        <w:t>.</w:t>
      </w:r>
    </w:p>
    <w:p w14:paraId="6A640351" w14:textId="2D909835" w:rsidR="00A9203F" w:rsidRDefault="00A9203F">
      <w:r>
        <w:t>Account is in a healthy state.</w:t>
      </w:r>
    </w:p>
    <w:p w14:paraId="0A89A3CD" w14:textId="5D5DA665" w:rsidR="003E239B" w:rsidRDefault="003E239B"/>
    <w:p w14:paraId="094DC641" w14:textId="1F2C0006" w:rsidR="003E239B" w:rsidRDefault="003E239B">
      <w:r>
        <w:t>Bill Mitchell made a motion to accept the treasurers report</w:t>
      </w:r>
      <w:r w:rsidR="00A9203F">
        <w:t>.</w:t>
      </w:r>
    </w:p>
    <w:p w14:paraId="31EFF842" w14:textId="13142117" w:rsidR="003E239B" w:rsidRDefault="003E239B">
      <w:r>
        <w:t>Kevin Dunn second</w:t>
      </w:r>
      <w:r w:rsidR="008B3808">
        <w:t>ed the motion.</w:t>
      </w:r>
    </w:p>
    <w:p w14:paraId="35EFAB1B" w14:textId="46840625" w:rsidR="003E239B" w:rsidRDefault="003E239B"/>
    <w:p w14:paraId="392B46E6" w14:textId="76692047" w:rsidR="003E239B" w:rsidRDefault="003E239B">
      <w:r>
        <w:t>New business:</w:t>
      </w:r>
    </w:p>
    <w:p w14:paraId="5CDDD1E2" w14:textId="3C319CEC" w:rsidR="003E239B" w:rsidRDefault="003E239B">
      <w:r>
        <w:t>Scholarship winners:  Dylan Bishop – Perryville; Hailey O’Donnell – Riverview</w:t>
      </w:r>
    </w:p>
    <w:p w14:paraId="1662FC64" w14:textId="04BD276A" w:rsidR="003E239B" w:rsidRDefault="003E239B">
      <w:r>
        <w:t>New Scholarship (</w:t>
      </w:r>
      <w:proofErr w:type="spellStart"/>
      <w:r>
        <w:t>LeF</w:t>
      </w:r>
      <w:proofErr w:type="spellEnd"/>
      <w:r>
        <w:t xml:space="preserve"> Audio) – Kristina </w:t>
      </w:r>
      <w:r w:rsidR="004A707F">
        <w:t xml:space="preserve">Fisher </w:t>
      </w:r>
      <w:r>
        <w:t>– Lafayette Co.</w:t>
      </w:r>
    </w:p>
    <w:p w14:paraId="0BCCA64F" w14:textId="4514D34E" w:rsidR="003E239B" w:rsidRDefault="003E239B"/>
    <w:p w14:paraId="4AFB306D" w14:textId="64163371" w:rsidR="003E239B" w:rsidRDefault="003E239B">
      <w:r>
        <w:t>Officer positions:</w:t>
      </w:r>
    </w:p>
    <w:p w14:paraId="42C07461" w14:textId="7BACA0DC" w:rsidR="003E239B" w:rsidRDefault="003E239B">
      <w:r>
        <w:t xml:space="preserve">Trey </w:t>
      </w:r>
      <w:proofErr w:type="spellStart"/>
      <w:r>
        <w:t>Reely</w:t>
      </w:r>
      <w:proofErr w:type="spellEnd"/>
      <w:r>
        <w:t xml:space="preserve"> will become past president</w:t>
      </w:r>
    </w:p>
    <w:p w14:paraId="28A407A4" w14:textId="19C51AF1" w:rsidR="003E239B" w:rsidRDefault="003E239B">
      <w:r>
        <w:t>Blake Henley will become president</w:t>
      </w:r>
    </w:p>
    <w:p w14:paraId="39A750AA" w14:textId="07ADB7BE" w:rsidR="003E239B" w:rsidRDefault="003E239B">
      <w:r>
        <w:t>John Fultz will become vice president</w:t>
      </w:r>
    </w:p>
    <w:p w14:paraId="2E6EA7CD" w14:textId="364DCC6C" w:rsidR="003E239B" w:rsidRDefault="003E239B">
      <w:r>
        <w:t>Aaron Decker will continue as secretary</w:t>
      </w:r>
    </w:p>
    <w:p w14:paraId="61A81A35" w14:textId="3E51645F" w:rsidR="003E239B" w:rsidRDefault="003E239B">
      <w:r>
        <w:t>Bill Mitchell will continue as treasurer</w:t>
      </w:r>
    </w:p>
    <w:p w14:paraId="7533565D" w14:textId="2C36EB0E" w:rsidR="003E239B" w:rsidRDefault="003E239B">
      <w:r>
        <w:t>Wayne Root will continue as member-at-large</w:t>
      </w:r>
    </w:p>
    <w:p w14:paraId="696CDEB6" w14:textId="10A8D432" w:rsidR="003E239B" w:rsidRDefault="003E239B"/>
    <w:p w14:paraId="37E1411B" w14:textId="0B3F9486" w:rsidR="003E239B" w:rsidRDefault="003E239B">
      <w:r>
        <w:t xml:space="preserve">Brad </w:t>
      </w:r>
      <w:proofErr w:type="spellStart"/>
      <w:r>
        <w:t>De</w:t>
      </w:r>
      <w:r w:rsidR="00A9203F">
        <w:t>Bow</w:t>
      </w:r>
      <w:proofErr w:type="spellEnd"/>
      <w:r>
        <w:t xml:space="preserve"> moved to accept these positions</w:t>
      </w:r>
      <w:r w:rsidR="00A9203F">
        <w:t>.</w:t>
      </w:r>
    </w:p>
    <w:p w14:paraId="4FA5A2CB" w14:textId="6D115904" w:rsidR="003E239B" w:rsidRDefault="003E239B">
      <w:r>
        <w:t xml:space="preserve">Ralph Johnson seconded </w:t>
      </w:r>
      <w:r w:rsidR="00A9203F">
        <w:t xml:space="preserve">the </w:t>
      </w:r>
      <w:r>
        <w:t>motion</w:t>
      </w:r>
      <w:r w:rsidR="00A9203F">
        <w:t>.</w:t>
      </w:r>
    </w:p>
    <w:p w14:paraId="751D0855" w14:textId="75D58B4E" w:rsidR="003E239B" w:rsidRDefault="003E239B"/>
    <w:p w14:paraId="1C4E14DE" w14:textId="582D3100" w:rsidR="003E239B" w:rsidRDefault="003E239B">
      <w:r>
        <w:t>Motion 2 to create the position of executive secretary:</w:t>
      </w:r>
    </w:p>
    <w:p w14:paraId="58BD9F7F" w14:textId="7D9CA473" w:rsidR="003E239B" w:rsidRDefault="003E239B"/>
    <w:p w14:paraId="7D5DBD65" w14:textId="24207DCD" w:rsidR="003E239B" w:rsidRDefault="003E239B">
      <w:r>
        <w:t>“Create a new officer position of Executive Secretary.  This position will act in an advisory role to ensure stability and continuity for our organization.”</w:t>
      </w:r>
    </w:p>
    <w:p w14:paraId="0D86E643" w14:textId="0B3C4214" w:rsidR="003E239B" w:rsidRDefault="003E239B"/>
    <w:p w14:paraId="21BFB36A" w14:textId="252E5288" w:rsidR="003E239B" w:rsidRDefault="003E239B">
      <w:r>
        <w:t>Vote to confirm was unanimous</w:t>
      </w:r>
    </w:p>
    <w:p w14:paraId="7D20EB2B" w14:textId="72EAC090" w:rsidR="003E239B" w:rsidRDefault="003E239B"/>
    <w:p w14:paraId="32EA3C8A" w14:textId="4AC7C01A" w:rsidR="003E239B" w:rsidRDefault="003E239B">
      <w:r>
        <w:t>Proposed dates for 2020:</w:t>
      </w:r>
    </w:p>
    <w:p w14:paraId="6C217D1C" w14:textId="119D1CA4" w:rsidR="003E239B" w:rsidRDefault="003E239B">
      <w:r>
        <w:t xml:space="preserve">Tryouts:  Tues. Feb. </w:t>
      </w:r>
      <w:r w:rsidR="00355EB6">
        <w:t>11</w:t>
      </w:r>
      <w:r>
        <w:t xml:space="preserve">, snow date – Thur. Feb. </w:t>
      </w:r>
      <w:r w:rsidR="00355EB6">
        <w:t>13</w:t>
      </w:r>
    </w:p>
    <w:p w14:paraId="38C3D3A9" w14:textId="15B256B6" w:rsidR="00355EB6" w:rsidRDefault="00355EB6">
      <w:r>
        <w:t>Riverview volunteered to host tryouts</w:t>
      </w:r>
    </w:p>
    <w:p w14:paraId="7F68C495" w14:textId="28B0AB54" w:rsidR="00355EB6" w:rsidRDefault="00355EB6"/>
    <w:p w14:paraId="1CA96D1D" w14:textId="25850518" w:rsidR="00355EB6" w:rsidRDefault="00355EB6">
      <w:r>
        <w:t xml:space="preserve">Kevin </w:t>
      </w:r>
      <w:r w:rsidR="004A707F">
        <w:t>Dunn</w:t>
      </w:r>
      <w:r>
        <w:t xml:space="preserve"> made a motion to accept these dates</w:t>
      </w:r>
      <w:r w:rsidR="00A9203F">
        <w:t>.</w:t>
      </w:r>
    </w:p>
    <w:p w14:paraId="3405D734" w14:textId="7B212FEC" w:rsidR="00355EB6" w:rsidRDefault="00355EB6">
      <w:r>
        <w:t xml:space="preserve">Summer Poole seconded </w:t>
      </w:r>
      <w:r w:rsidR="00A9203F">
        <w:t xml:space="preserve">the </w:t>
      </w:r>
      <w:r>
        <w:t>motion</w:t>
      </w:r>
      <w:r w:rsidR="00A9203F">
        <w:t>.</w:t>
      </w:r>
    </w:p>
    <w:p w14:paraId="624AD974" w14:textId="6C851121" w:rsidR="00355EB6" w:rsidRDefault="00355EB6"/>
    <w:p w14:paraId="47EF159A" w14:textId="43387881" w:rsidR="00355EB6" w:rsidRDefault="00355EB6">
      <w:r>
        <w:lastRenderedPageBreak/>
        <w:t xml:space="preserve">Eva </w:t>
      </w:r>
      <w:r w:rsidR="004A707F">
        <w:t xml:space="preserve">Borg </w:t>
      </w:r>
      <w:r>
        <w:t>made a motion to accept Riverview as the location</w:t>
      </w:r>
      <w:r w:rsidR="00A9203F">
        <w:t>.</w:t>
      </w:r>
    </w:p>
    <w:p w14:paraId="08741496" w14:textId="4F0528BE" w:rsidR="00355EB6" w:rsidRDefault="00355EB6">
      <w:r>
        <w:t>David</w:t>
      </w:r>
      <w:r w:rsidR="005C20FE">
        <w:t xml:space="preserve"> </w:t>
      </w:r>
      <w:proofErr w:type="spellStart"/>
      <w:r w:rsidR="005C20FE">
        <w:t>Bretz</w:t>
      </w:r>
      <w:proofErr w:type="spellEnd"/>
      <w:r>
        <w:t xml:space="preserve"> seconded </w:t>
      </w:r>
      <w:r w:rsidR="00A9203F">
        <w:t xml:space="preserve">the </w:t>
      </w:r>
      <w:r>
        <w:t>motion</w:t>
      </w:r>
      <w:r w:rsidR="00A9203F">
        <w:t>.</w:t>
      </w:r>
    </w:p>
    <w:p w14:paraId="512A917F" w14:textId="691C9FC2" w:rsidR="00355EB6" w:rsidRDefault="00355EB6"/>
    <w:p w14:paraId="0A29C187" w14:textId="228F7E06" w:rsidR="00355EB6" w:rsidRDefault="00355EB6">
      <w:r>
        <w:t xml:space="preserve">Proposed dates for 2020 </w:t>
      </w:r>
      <w:proofErr w:type="spellStart"/>
      <w:r>
        <w:t>cinic</w:t>
      </w:r>
      <w:proofErr w:type="spellEnd"/>
      <w:r>
        <w:t>:  April 3, 4</w:t>
      </w:r>
    </w:p>
    <w:p w14:paraId="75E26E30" w14:textId="13F8DF49" w:rsidR="00355EB6" w:rsidRDefault="00355EB6">
      <w:r>
        <w:t xml:space="preserve">David </w:t>
      </w:r>
      <w:proofErr w:type="spellStart"/>
      <w:r w:rsidR="004A707F">
        <w:t>Bretz</w:t>
      </w:r>
      <w:proofErr w:type="spellEnd"/>
      <w:r w:rsidR="004A707F">
        <w:t xml:space="preserve"> </w:t>
      </w:r>
      <w:r>
        <w:t>made a motion to accept these dates</w:t>
      </w:r>
      <w:r w:rsidR="00A9203F">
        <w:t>.</w:t>
      </w:r>
    </w:p>
    <w:p w14:paraId="6F153F85" w14:textId="38921236" w:rsidR="00355EB6" w:rsidRDefault="00355EB6">
      <w:r>
        <w:t xml:space="preserve">Brad </w:t>
      </w:r>
      <w:proofErr w:type="spellStart"/>
      <w:r w:rsidR="004A707F">
        <w:t>DeBow</w:t>
      </w:r>
      <w:proofErr w:type="spellEnd"/>
      <w:r w:rsidR="004A707F">
        <w:t xml:space="preserve"> </w:t>
      </w:r>
      <w:r>
        <w:t>seconded</w:t>
      </w:r>
      <w:r w:rsidR="00A9203F">
        <w:t xml:space="preserve"> the motion.</w:t>
      </w:r>
    </w:p>
    <w:p w14:paraId="57AEF556" w14:textId="6E06CA97" w:rsidR="00355EB6" w:rsidRDefault="00355EB6"/>
    <w:p w14:paraId="159707B5" w14:textId="6C2B7EA0" w:rsidR="00355EB6" w:rsidRDefault="004A707F">
      <w:r>
        <w:t xml:space="preserve">Kevin Dunn </w:t>
      </w:r>
      <w:r w:rsidR="00355EB6">
        <w:t xml:space="preserve">motioned that Trey </w:t>
      </w:r>
      <w:proofErr w:type="spellStart"/>
      <w:r w:rsidR="00355EB6">
        <w:t>Reely</w:t>
      </w:r>
      <w:proofErr w:type="spellEnd"/>
      <w:r w:rsidR="00355EB6">
        <w:t xml:space="preserve"> research Searcy High School and Harding University as sites for the 2020 clinic.</w:t>
      </w:r>
    </w:p>
    <w:p w14:paraId="52D94E3E" w14:textId="21318A36" w:rsidR="00355EB6" w:rsidRDefault="00355EB6">
      <w:r>
        <w:t>Blake Henley seconded the motion</w:t>
      </w:r>
      <w:r w:rsidR="00A9203F">
        <w:t>.</w:t>
      </w:r>
    </w:p>
    <w:p w14:paraId="7FCBB112" w14:textId="44550BE1" w:rsidR="00355EB6" w:rsidRDefault="00355EB6"/>
    <w:p w14:paraId="0DB598D3" w14:textId="1DD94A21" w:rsidR="00355EB6" w:rsidRDefault="00355EB6">
      <w:r>
        <w:t xml:space="preserve">Clinician </w:t>
      </w:r>
      <w:r w:rsidR="00A9203F">
        <w:t xml:space="preserve">for 2019-2020 </w:t>
      </w:r>
      <w:r>
        <w:t>will be Don Colquitt (voted on at ABA 2019)</w:t>
      </w:r>
    </w:p>
    <w:p w14:paraId="5DAD9C72" w14:textId="6857AA76" w:rsidR="00355EB6" w:rsidRDefault="00355EB6"/>
    <w:p w14:paraId="06336409" w14:textId="7C98A9B1" w:rsidR="00355EB6" w:rsidRDefault="00335ABA">
      <w:r>
        <w:t>Wayne Root motioned to adjourn.</w:t>
      </w:r>
    </w:p>
    <w:p w14:paraId="3C491D5F" w14:textId="62FE955A" w:rsidR="00335ABA" w:rsidRDefault="00335ABA">
      <w:r>
        <w:t xml:space="preserve">David </w:t>
      </w:r>
      <w:proofErr w:type="spellStart"/>
      <w:r w:rsidR="00A9203F">
        <w:t>Bretz</w:t>
      </w:r>
      <w:proofErr w:type="spellEnd"/>
      <w:r w:rsidR="00A9203F">
        <w:t xml:space="preserve"> </w:t>
      </w:r>
      <w:r>
        <w:t>seconded the moti</w:t>
      </w:r>
      <w:bookmarkStart w:id="0" w:name="_GoBack"/>
      <w:bookmarkEnd w:id="0"/>
      <w:r>
        <w:t>on.</w:t>
      </w:r>
    </w:p>
    <w:sectPr w:rsidR="00335ABA" w:rsidSect="00C47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9B"/>
    <w:rsid w:val="000E6DCD"/>
    <w:rsid w:val="00335ABA"/>
    <w:rsid w:val="00355EB6"/>
    <w:rsid w:val="003E239B"/>
    <w:rsid w:val="004A707F"/>
    <w:rsid w:val="005C20FE"/>
    <w:rsid w:val="008261CE"/>
    <w:rsid w:val="008B3808"/>
    <w:rsid w:val="00A9203F"/>
    <w:rsid w:val="00C47257"/>
    <w:rsid w:val="00D7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57F41"/>
  <w15:chartTrackingRefBased/>
  <w15:docId w15:val="{23D21873-1420-7B44-85CA-C8A903B1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2019-04-06T14:05:00Z</dcterms:created>
  <dcterms:modified xsi:type="dcterms:W3CDTF">2019-05-13T13:17:00Z</dcterms:modified>
</cp:coreProperties>
</file>