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0C" w:rsidRDefault="00AD260C" w:rsidP="00A36AEA">
      <w:pPr>
        <w:tabs>
          <w:tab w:val="left" w:pos="720"/>
        </w:tabs>
        <w:ind w:left="630" w:right="-360"/>
        <w:jc w:val="center"/>
        <w:rPr>
          <w:rFonts w:ascii="Times New Roman" w:hAnsi="Times New Roman" w:cs="Times New Roman"/>
          <w:i/>
          <w:noProof/>
          <w:sz w:val="36"/>
          <w:szCs w:val="36"/>
        </w:rPr>
      </w:pPr>
      <w:r w:rsidRPr="00AD260C">
        <w:rPr>
          <w:rFonts w:ascii="Times New Roman" w:hAnsi="Times New Roman" w:cs="Times New Roman"/>
          <w:i/>
          <w:noProof/>
          <w:sz w:val="36"/>
          <w:szCs w:val="36"/>
        </w:rPr>
        <w:t>“A WOMAN’S CORNER”</w:t>
      </w:r>
    </w:p>
    <w:p w:rsidR="00AD260C" w:rsidRDefault="00AD260C" w:rsidP="00A36AEA">
      <w:pPr>
        <w:tabs>
          <w:tab w:val="left" w:pos="720"/>
        </w:tabs>
        <w:ind w:left="630" w:right="-36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36AEA" w:rsidRPr="00AD260C" w:rsidRDefault="00AD260C" w:rsidP="00A36AEA">
      <w:pPr>
        <w:tabs>
          <w:tab w:val="left" w:pos="720"/>
        </w:tabs>
        <w:ind w:left="630" w:right="-360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2BA94E" wp14:editId="720AE548">
            <wp:extent cx="1828800" cy="1619250"/>
            <wp:effectExtent l="0" t="0" r="0" b="0"/>
            <wp:docPr id="1" name="Picture 1" descr="G:\Desktop\Desktop Icons\AWC Logo\AWC Logo Square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Desktop\Desktop Icons\AWC Logo\AWC Logo Square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41E" w:rsidRPr="00AD260C">
        <w:rPr>
          <w:rFonts w:ascii="Times New Roman" w:hAnsi="Times New Roman" w:cs="Times New Roman"/>
          <w:i/>
          <w:sz w:val="36"/>
          <w:szCs w:val="36"/>
        </w:rPr>
        <w:br/>
      </w:r>
    </w:p>
    <w:p w:rsidR="00A36AEA" w:rsidRPr="00AD260C" w:rsidRDefault="00EB04B2" w:rsidP="00835873">
      <w:pPr>
        <w:tabs>
          <w:tab w:val="left" w:pos="720"/>
        </w:tabs>
        <w:ind w:left="630" w:right="-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D260C">
        <w:rPr>
          <w:rFonts w:ascii="Times New Roman" w:hAnsi="Times New Roman" w:cs="Times New Roman"/>
          <w:i/>
          <w:sz w:val="36"/>
          <w:szCs w:val="36"/>
        </w:rPr>
        <w:t>“A woman knows that life takes shape in big and small spaces,</w:t>
      </w:r>
      <w:r w:rsidR="00EE241E" w:rsidRPr="00AD260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D260C">
        <w:rPr>
          <w:rFonts w:ascii="Times New Roman" w:hAnsi="Times New Roman" w:cs="Times New Roman"/>
          <w:i/>
          <w:sz w:val="36"/>
          <w:szCs w:val="36"/>
        </w:rPr>
        <w:t>and the moments in between when we are simply ourselves.</w:t>
      </w:r>
    </w:p>
    <w:p w:rsidR="00835873" w:rsidRPr="00AD260C" w:rsidRDefault="00EB04B2" w:rsidP="00835873">
      <w:pPr>
        <w:tabs>
          <w:tab w:val="left" w:pos="720"/>
        </w:tabs>
        <w:ind w:left="630" w:right="-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D260C"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EE241E" w:rsidRPr="00AD260C" w:rsidRDefault="00EB04B2" w:rsidP="00835873">
      <w:pPr>
        <w:tabs>
          <w:tab w:val="left" w:pos="720"/>
        </w:tabs>
        <w:ind w:left="630" w:right="-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D260C">
        <w:rPr>
          <w:rFonts w:ascii="Times New Roman" w:hAnsi="Times New Roman" w:cs="Times New Roman"/>
          <w:i/>
          <w:sz w:val="36"/>
          <w:szCs w:val="36"/>
        </w:rPr>
        <w:t>In the everyday act of being, we don’t have to move mountains or make miracles, but sometimes we do anyway.</w:t>
      </w:r>
    </w:p>
    <w:p w:rsidR="00EB04B2" w:rsidRPr="00AD260C" w:rsidRDefault="00EB04B2" w:rsidP="00835873">
      <w:pPr>
        <w:tabs>
          <w:tab w:val="left" w:pos="720"/>
        </w:tabs>
        <w:ind w:left="630" w:right="-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835873" w:rsidRPr="00AD260C" w:rsidRDefault="00EB04B2" w:rsidP="00835873">
      <w:pPr>
        <w:tabs>
          <w:tab w:val="left" w:pos="720"/>
        </w:tabs>
        <w:ind w:left="630" w:right="-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D260C">
        <w:rPr>
          <w:rFonts w:ascii="Times New Roman" w:hAnsi="Times New Roman" w:cs="Times New Roman"/>
          <w:i/>
          <w:sz w:val="36"/>
          <w:szCs w:val="36"/>
        </w:rPr>
        <w:t>You can see it in the many paths that we take, and in how we come</w:t>
      </w:r>
      <w:r w:rsidR="00EE241E" w:rsidRPr="00AD260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D260C">
        <w:rPr>
          <w:rFonts w:ascii="Times New Roman" w:hAnsi="Times New Roman" w:cs="Times New Roman"/>
          <w:i/>
          <w:sz w:val="36"/>
          <w:szCs w:val="36"/>
        </w:rPr>
        <w:t>together to create something greater than any one of us could alone.</w:t>
      </w:r>
    </w:p>
    <w:p w:rsidR="00EE241E" w:rsidRPr="00AD260C" w:rsidRDefault="00EE241E" w:rsidP="00835873">
      <w:pPr>
        <w:tabs>
          <w:tab w:val="left" w:pos="720"/>
        </w:tabs>
        <w:ind w:left="630" w:right="-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835873" w:rsidRPr="00AD260C" w:rsidRDefault="00EB04B2" w:rsidP="00835873">
      <w:pPr>
        <w:tabs>
          <w:tab w:val="left" w:pos="720"/>
        </w:tabs>
        <w:ind w:left="630" w:right="-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D260C">
        <w:rPr>
          <w:rFonts w:ascii="Times New Roman" w:hAnsi="Times New Roman" w:cs="Times New Roman"/>
          <w:i/>
          <w:sz w:val="36"/>
          <w:szCs w:val="36"/>
        </w:rPr>
        <w:t xml:space="preserve"> That is one of the many qualities that unmistakably reinforces the fact that “women change the world everyday”  </w:t>
      </w:r>
    </w:p>
    <w:p w:rsidR="00EB04B2" w:rsidRPr="00AD260C" w:rsidRDefault="007A3B25" w:rsidP="00835873">
      <w:pPr>
        <w:tabs>
          <w:tab w:val="left" w:pos="720"/>
        </w:tabs>
        <w:ind w:left="630" w:right="-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D260C">
        <w:rPr>
          <w:rFonts w:ascii="Times New Roman" w:hAnsi="Times New Roman" w:cs="Times New Roman"/>
          <w:i/>
          <w:sz w:val="36"/>
          <w:szCs w:val="36"/>
        </w:rPr>
        <w:tab/>
      </w:r>
      <w:r w:rsidRPr="00AD260C">
        <w:rPr>
          <w:rFonts w:ascii="Times New Roman" w:hAnsi="Times New Roman" w:cs="Times New Roman"/>
          <w:i/>
          <w:sz w:val="36"/>
          <w:szCs w:val="36"/>
        </w:rPr>
        <w:tab/>
      </w:r>
      <w:r w:rsidRPr="00AD260C">
        <w:rPr>
          <w:rFonts w:ascii="Times New Roman" w:hAnsi="Times New Roman" w:cs="Times New Roman"/>
          <w:i/>
          <w:sz w:val="36"/>
          <w:szCs w:val="36"/>
        </w:rPr>
        <w:tab/>
      </w:r>
      <w:r w:rsidRPr="00AD260C">
        <w:rPr>
          <w:rFonts w:ascii="Times New Roman" w:hAnsi="Times New Roman" w:cs="Times New Roman"/>
          <w:i/>
          <w:sz w:val="36"/>
          <w:szCs w:val="36"/>
        </w:rPr>
        <w:tab/>
      </w:r>
      <w:r w:rsidRPr="00AD260C">
        <w:rPr>
          <w:rFonts w:ascii="Times New Roman" w:hAnsi="Times New Roman" w:cs="Times New Roman"/>
          <w:i/>
          <w:sz w:val="36"/>
          <w:szCs w:val="36"/>
        </w:rPr>
        <w:tab/>
      </w:r>
      <w:r w:rsidRPr="00AD260C">
        <w:rPr>
          <w:rFonts w:ascii="Times New Roman" w:hAnsi="Times New Roman" w:cs="Times New Roman"/>
          <w:i/>
          <w:sz w:val="36"/>
          <w:szCs w:val="36"/>
        </w:rPr>
        <w:tab/>
      </w:r>
      <w:r w:rsidRPr="00AD260C">
        <w:rPr>
          <w:rFonts w:ascii="Times New Roman" w:hAnsi="Times New Roman" w:cs="Times New Roman"/>
          <w:i/>
          <w:sz w:val="36"/>
          <w:szCs w:val="36"/>
        </w:rPr>
        <w:tab/>
      </w:r>
      <w:r w:rsidRPr="00AD260C">
        <w:rPr>
          <w:rFonts w:ascii="Times New Roman" w:hAnsi="Times New Roman" w:cs="Times New Roman"/>
          <w:i/>
          <w:sz w:val="36"/>
          <w:szCs w:val="36"/>
        </w:rPr>
        <w:tab/>
      </w:r>
      <w:r w:rsidR="00EB04B2" w:rsidRPr="00AD260C">
        <w:rPr>
          <w:rFonts w:ascii="Times New Roman" w:hAnsi="Times New Roman" w:cs="Times New Roman"/>
          <w:i/>
          <w:sz w:val="36"/>
          <w:szCs w:val="36"/>
        </w:rPr>
        <w:t>Eileen Fisher …</w:t>
      </w:r>
    </w:p>
    <w:sectPr w:rsidR="00EB04B2" w:rsidRPr="00AD260C" w:rsidSect="00E035EB">
      <w:pgSz w:w="12240" w:h="15840"/>
      <w:pgMar w:top="1440" w:right="216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aajms64gBuKKT/1Xflzvp0LjnFWthezssQdxVWwdHynxACvMlWITAW4h5/A5V8sS03/8VhvEXN62n9BkamtDg==" w:salt="DsGHg/1FgcuZoNqBSAmv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B2"/>
    <w:rsid w:val="001C3B90"/>
    <w:rsid w:val="00303721"/>
    <w:rsid w:val="0040255C"/>
    <w:rsid w:val="004C70B7"/>
    <w:rsid w:val="00577D0C"/>
    <w:rsid w:val="006969A6"/>
    <w:rsid w:val="006E0B85"/>
    <w:rsid w:val="007A3B25"/>
    <w:rsid w:val="007C7C42"/>
    <w:rsid w:val="007D475D"/>
    <w:rsid w:val="007F7A7D"/>
    <w:rsid w:val="00835873"/>
    <w:rsid w:val="009D7F5E"/>
    <w:rsid w:val="00A36AEA"/>
    <w:rsid w:val="00A95892"/>
    <w:rsid w:val="00AA3E69"/>
    <w:rsid w:val="00AD260C"/>
    <w:rsid w:val="00B7668A"/>
    <w:rsid w:val="00BE65F3"/>
    <w:rsid w:val="00C608DF"/>
    <w:rsid w:val="00CB381D"/>
    <w:rsid w:val="00D452FA"/>
    <w:rsid w:val="00DA235D"/>
    <w:rsid w:val="00DB3BC0"/>
    <w:rsid w:val="00DE7FBB"/>
    <w:rsid w:val="00E035EB"/>
    <w:rsid w:val="00E82E32"/>
    <w:rsid w:val="00E96699"/>
    <w:rsid w:val="00EB04B2"/>
    <w:rsid w:val="00EE12FC"/>
    <w:rsid w:val="00EE241E"/>
    <w:rsid w:val="00EE2C03"/>
    <w:rsid w:val="00FA5280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F418"/>
  <w15:chartTrackingRefBased/>
  <w15:docId w15:val="{42AE4157-30F8-45D6-983E-0C3E89E4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0B7"/>
  </w:style>
  <w:style w:type="paragraph" w:styleId="Heading1">
    <w:name w:val="heading 1"/>
    <w:basedOn w:val="Normal"/>
    <w:next w:val="Normal"/>
    <w:link w:val="Heading1Char"/>
    <w:uiPriority w:val="9"/>
    <w:qFormat/>
    <w:rsid w:val="004C7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C772-C4F1-4B96-8209-2095408E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Price-Johnson</dc:creator>
  <cp:keywords/>
  <dc:description/>
  <cp:lastModifiedBy>Esther</cp:lastModifiedBy>
  <cp:revision>3</cp:revision>
  <cp:lastPrinted>2018-01-16T01:48:00Z</cp:lastPrinted>
  <dcterms:created xsi:type="dcterms:W3CDTF">2018-01-16T01:47:00Z</dcterms:created>
  <dcterms:modified xsi:type="dcterms:W3CDTF">2018-01-16T01:49:00Z</dcterms:modified>
</cp:coreProperties>
</file>