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4FFB" w14:textId="3F406953" w:rsidR="00F71084" w:rsidRDefault="00F61B41">
      <w:r>
        <w:rPr>
          <w:noProof/>
        </w:rPr>
        <mc:AlternateContent>
          <mc:Choice Requires="wps">
            <w:drawing>
              <wp:anchor distT="0" distB="0" distL="114300" distR="114300" simplePos="0" relativeHeight="251663360" behindDoc="1" locked="0" layoutInCell="1" allowOverlap="1" wp14:anchorId="0C34906F" wp14:editId="2DCA2970">
                <wp:simplePos x="0" y="0"/>
                <wp:positionH relativeFrom="page">
                  <wp:posOffset>769620</wp:posOffset>
                </wp:positionH>
                <wp:positionV relativeFrom="page">
                  <wp:posOffset>-2567940</wp:posOffset>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B36134E" w14:textId="77777777" w:rsidR="00AF44C5" w:rsidRDefault="00AF44C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34906F" id="Rectangle 466" o:spid="_x0000_s1026" style="position:absolute;margin-left:60.6pt;margin-top:-202.2pt;width:581.4pt;height:752.4pt;z-index:-251653120;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" fillcolor="#d9e2f3 [660]" stroked="f" strokeweight="1pt">
                <v:fill color2="#8eaadb [1940]" rotate="t" focus="100%" type="gradient">
                  <o:fill v:ext="view" type="gradientUnscaled"/>
                </v:fill>
                <v:textbox inset="21.6pt,,21.6pt">
                  <w:txbxContent>
                    <w:p w14:paraId="6B36134E" w14:textId="77777777" w:rsidR="00AF44C5" w:rsidRDefault="00AF44C5"/>
                  </w:txbxContent>
                </v:textbox>
                <w10:wrap anchorx="page" anchory="page"/>
              </v:rect>
            </w:pict>
          </mc:Fallback>
        </mc:AlternateContent>
      </w:r>
      <w:r w:rsidR="00CA68D6">
        <w:rPr>
          <w:noProof/>
        </w:rPr>
        <mc:AlternateContent>
          <mc:Choice Requires="wps">
            <w:drawing>
              <wp:anchor distT="0" distB="0" distL="114300" distR="114300" simplePos="0" relativeHeight="251659264" behindDoc="0" locked="0" layoutInCell="1" allowOverlap="1" wp14:anchorId="0FCDC520" wp14:editId="394400E7">
                <wp:simplePos x="0" y="0"/>
                <wp:positionH relativeFrom="page">
                  <wp:posOffset>3237230</wp:posOffset>
                </wp:positionH>
                <wp:positionV relativeFrom="page">
                  <wp:posOffset>-2057400</wp:posOffset>
                </wp:positionV>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FE587AC" id="Rectangle 468" o:spid="_x0000_s1026" style="position:absolute;margin-left:254.9pt;margin-top:-162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" fillcolor="white [3212]" strokecolor="#747070 [1614]" strokeweight="1.25pt">
                <w10:wrap anchorx="page" anchory="page"/>
              </v:rect>
            </w:pict>
          </mc:Fallback>
        </mc:AlternateContent>
      </w:r>
    </w:p>
    <w:sdt>
      <w:sdtPr>
        <w:id w:val="-2129381361"/>
        <w:docPartObj>
          <w:docPartGallery w:val="Cover Pages"/>
          <w:docPartUnique/>
        </w:docPartObj>
      </w:sdtPr>
      <w:sdtEndPr>
        <w:rPr>
          <w:sz w:val="22"/>
          <w:szCs w:val="22"/>
        </w:rPr>
      </w:sdtEndPr>
      <w:sdtContent>
        <w:p w14:paraId="000CBBE2" w14:textId="64DB1FA3" w:rsidR="00AF44C5" w:rsidRDefault="00AF44C5">
          <w:r>
            <w:rPr>
              <w:noProof/>
            </w:rPr>
            <mc:AlternateContent>
              <mc:Choice Requires="wps">
                <w:drawing>
                  <wp:anchor distT="0" distB="0" distL="114300" distR="114300" simplePos="0" relativeHeight="251664384" behindDoc="0" locked="0" layoutInCell="1" allowOverlap="1" wp14:anchorId="03907890" wp14:editId="65B4B8D0">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B3F6C9A" w14:textId="66DB9032" w:rsidR="00AF44C5" w:rsidRDefault="00000000">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AF44C5">
                                      <w:rPr>
                                        <w:noProof/>
                                        <w:color w:val="44546A" w:themeColor="text2"/>
                                      </w:rPr>
                                      <w:t>C. Epperly</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3907890" id="_x0000_t202" coordsize="21600,21600" o:spt="202" path="m,l,21600r21600,l21600,xe">
                    <v:stroke joinstyle="miter"/>
                    <v:path gradientshapeok="t" o:connecttype="rect"/>
                  </v:shapetype>
                  <v:shape id="Text Box 465"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98IA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" filled="f" stroked="f" strokeweight=".5pt">
                    <v:textbox style="mso-fit-shape-to-text:t">
                      <w:txbxContent>
                        <w:p w14:paraId="1B3F6C9A" w14:textId="66DB9032" w:rsidR="00AF44C5" w:rsidRDefault="00000000">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AF44C5">
                                <w:rPr>
                                  <w:noProof/>
                                  <w:color w:val="44546A" w:themeColor="text2"/>
                                </w:rPr>
                                <w:t>C. Epperly</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5EEF9A7" wp14:editId="0D71EEE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F7C7E" w14:textId="5C0556C3" w:rsidR="00AF44C5" w:rsidRDefault="00000000">
                                <w:pPr>
                                  <w:spacing w:before="240"/>
                                  <w:jc w:val="center"/>
                                  <w:rPr>
                                    <w:color w:val="FFFFFF" w:themeColor="background1"/>
                                  </w:rPr>
                                </w:pPr>
                                <w:sdt>
                                  <w:sdtPr>
                                    <w:rPr>
                                      <w:rFonts w:ascii="Algerian" w:hAnsi="Algerian"/>
                                      <w:color w:val="FFFFFF" w:themeColor="background1"/>
                                      <w:sz w:val="144"/>
                                      <w:szCs w:val="144"/>
                                    </w:rPr>
                                    <w:alias w:val="Abstract"/>
                                    <w:id w:val="8276291"/>
                                    <w:dataBinding w:prefixMappings="xmlns:ns0='http://schemas.microsoft.com/office/2006/coverPageProps'" w:xpath="/ns0:CoverPageProperties[1]/ns0:Abstract[1]" w:storeItemID="{55AF091B-3C7A-41E3-B477-F2FDAA23CFDA}"/>
                                    <w:text/>
                                  </w:sdtPr>
                                  <w:sdtContent>
                                    <w:r w:rsidR="00811D58" w:rsidRPr="00BD196B">
                                      <w:rPr>
                                        <w:rFonts w:ascii="Algerian" w:hAnsi="Algerian"/>
                                        <w:color w:val="FFFFFF" w:themeColor="background1"/>
                                        <w:sz w:val="144"/>
                                        <w:szCs w:val="144"/>
                                      </w:rPr>
                                      <w:t>AWA</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5EEF9A7"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44546a [3215]" stroked="f" strokeweight="1pt">
                    <v:textbox inset="14.4pt,14.4pt,14.4pt,28.8pt">
                      <w:txbxContent>
                        <w:p w14:paraId="148F7C7E" w14:textId="5C0556C3" w:rsidR="00AF44C5" w:rsidRDefault="00000000">
                          <w:pPr>
                            <w:spacing w:before="240"/>
                            <w:jc w:val="center"/>
                            <w:rPr>
                              <w:color w:val="FFFFFF" w:themeColor="background1"/>
                            </w:rPr>
                          </w:pPr>
                          <w:sdt>
                            <w:sdtPr>
                              <w:rPr>
                                <w:rFonts w:ascii="Algerian" w:hAnsi="Algerian"/>
                                <w:color w:val="FFFFFF" w:themeColor="background1"/>
                                <w:sz w:val="144"/>
                                <w:szCs w:val="144"/>
                              </w:rPr>
                              <w:alias w:val="Abstract"/>
                              <w:id w:val="8276291"/>
                              <w:dataBinding w:prefixMappings="xmlns:ns0='http://schemas.microsoft.com/office/2006/coverPageProps'" w:xpath="/ns0:CoverPageProperties[1]/ns0:Abstract[1]" w:storeItemID="{55AF091B-3C7A-41E3-B477-F2FDAA23CFDA}"/>
                              <w:text/>
                            </w:sdtPr>
                            <w:sdtContent>
                              <w:r w:rsidR="00811D58" w:rsidRPr="00BD196B">
                                <w:rPr>
                                  <w:rFonts w:ascii="Algerian" w:hAnsi="Algerian"/>
                                  <w:color w:val="FFFFFF" w:themeColor="background1"/>
                                  <w:sz w:val="144"/>
                                  <w:szCs w:val="144"/>
                                </w:rPr>
                                <w:t>AWA</w:t>
                              </w:r>
                            </w:sdtContent>
                          </w:sdt>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674B08F" wp14:editId="287509E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80170F2"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p>
        <w:p w14:paraId="53310952" w14:textId="45599BBD" w:rsidR="00AF44C5" w:rsidRDefault="00BD196B">
          <w:pPr>
            <w:rPr>
              <w:sz w:val="22"/>
              <w:szCs w:val="22"/>
            </w:rPr>
          </w:pPr>
          <w:r>
            <w:rPr>
              <w:noProof/>
            </w:rPr>
            <mc:AlternateContent>
              <mc:Choice Requires="wps">
                <w:drawing>
                  <wp:anchor distT="0" distB="0" distL="114300" distR="114300" simplePos="0" relativeHeight="251661312" behindDoc="0" locked="0" layoutInCell="1" allowOverlap="1" wp14:anchorId="63BCFD4E" wp14:editId="38243F88">
                    <wp:simplePos x="0" y="0"/>
                    <wp:positionH relativeFrom="page">
                      <wp:posOffset>3456305</wp:posOffset>
                    </wp:positionH>
                    <wp:positionV relativeFrom="page">
                      <wp:posOffset>3341370</wp:posOffset>
                    </wp:positionV>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FA7A9A4" w14:textId="5921E6AA" w:rsidR="00AF44C5" w:rsidRDefault="00430ECC">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Student</w:t>
                                    </w:r>
                                  </w:p>
                                </w:sdtContent>
                              </w:sdt>
                              <w:p w14:paraId="3E23D770" w14:textId="2E68643C" w:rsidR="00AF44C5" w:rsidRDefault="00C542F1">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Cat</w:t>
                                </w:r>
                                <w:r w:rsidR="00BE7E74">
                                  <w:rPr>
                                    <w:rFonts w:asciiTheme="majorHAnsi" w:eastAsiaTheme="majorEastAsia" w:hAnsiTheme="majorHAnsi" w:cstheme="majorBidi"/>
                                    <w:noProof/>
                                    <w:color w:val="44546A" w:themeColor="text2"/>
                                    <w:sz w:val="32"/>
                                    <w:szCs w:val="32"/>
                                  </w:rPr>
                                  <w:t>alog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63BCFD4E" id="Text Box 470" o:spid="_x0000_s1029" type="#_x0000_t202" style="position:absolute;margin-left:272.15pt;margin-top:263.1pt;width:220.3pt;height:194.9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FA7A9A4" w14:textId="5921E6AA" w:rsidR="00AF44C5" w:rsidRDefault="00430ECC">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Student</w:t>
                              </w:r>
                            </w:p>
                          </w:sdtContent>
                        </w:sdt>
                        <w:p w14:paraId="3E23D770" w14:textId="2E68643C" w:rsidR="00AF44C5" w:rsidRDefault="00C542F1">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Cat</w:t>
                          </w:r>
                          <w:r w:rsidR="00BE7E74">
                            <w:rPr>
                              <w:rFonts w:asciiTheme="majorHAnsi" w:eastAsiaTheme="majorEastAsia" w:hAnsiTheme="majorHAnsi" w:cstheme="majorBidi"/>
                              <w:noProof/>
                              <w:color w:val="44546A" w:themeColor="text2"/>
                              <w:sz w:val="32"/>
                              <w:szCs w:val="32"/>
                            </w:rPr>
                            <w:t>alog</w:t>
                          </w:r>
                        </w:p>
                      </w:txbxContent>
                    </v:textbox>
                    <w10:wrap type="square" anchorx="page" anchory="page"/>
                  </v:shape>
                </w:pict>
              </mc:Fallback>
            </mc:AlternateContent>
          </w:r>
          <w:r w:rsidR="00BE7E74" w:rsidRPr="008B43DD">
            <w:rPr>
              <w:noProof/>
            </w:rPr>
            <mc:AlternateContent>
              <mc:Choice Requires="wps">
                <w:drawing>
                  <wp:anchor distT="45720" distB="45720" distL="114300" distR="114300" simplePos="0" relativeHeight="251666432" behindDoc="0" locked="0" layoutInCell="1" allowOverlap="1" wp14:anchorId="5C9E93EC" wp14:editId="1518DDD9">
                    <wp:simplePos x="0" y="0"/>
                    <wp:positionH relativeFrom="column">
                      <wp:posOffset>-377190</wp:posOffset>
                    </wp:positionH>
                    <wp:positionV relativeFrom="paragraph">
                      <wp:posOffset>4468495</wp:posOffset>
                    </wp:positionV>
                    <wp:extent cx="2217420" cy="13868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386840"/>
                            </a:xfrm>
                            <a:prstGeom prst="rect">
                              <a:avLst/>
                            </a:prstGeom>
                            <a:solidFill>
                              <a:srgbClr val="FFFFFF"/>
                            </a:solidFill>
                            <a:ln w="9525">
                              <a:solidFill>
                                <a:srgbClr val="000000"/>
                              </a:solidFill>
                              <a:miter lim="800000"/>
                              <a:headEnd/>
                              <a:tailEnd/>
                            </a:ln>
                          </wps:spPr>
                          <wps:txbx>
                            <w:txbxContent>
                              <w:p w14:paraId="5E5760AB" w14:textId="49088D82" w:rsidR="00BE7E74" w:rsidRDefault="006D5124">
                                <w:pPr>
                                  <w:rPr>
                                    <w:sz w:val="28"/>
                                    <w:szCs w:val="28"/>
                                  </w:rPr>
                                </w:pPr>
                                <w:r w:rsidRPr="006D5124">
                                  <w:rPr>
                                    <w:sz w:val="28"/>
                                    <w:szCs w:val="28"/>
                                  </w:rPr>
                                  <w:t>APEX WELDING ACADEMY</w:t>
                                </w:r>
                              </w:p>
                              <w:p w14:paraId="68299A0D" w14:textId="2EEC6A78" w:rsidR="00F8434D" w:rsidRDefault="00F8434D">
                                <w:pPr>
                                  <w:rPr>
                                    <w:sz w:val="28"/>
                                    <w:szCs w:val="28"/>
                                  </w:rPr>
                                </w:pPr>
                                <w:r>
                                  <w:rPr>
                                    <w:sz w:val="28"/>
                                    <w:szCs w:val="28"/>
                                  </w:rPr>
                                  <w:t>P.O.</w:t>
                                </w:r>
                                <w:r w:rsidR="00FE53F8">
                                  <w:rPr>
                                    <w:sz w:val="28"/>
                                    <w:szCs w:val="28"/>
                                  </w:rPr>
                                  <w:t xml:space="preserve"> Box 727</w:t>
                                </w:r>
                              </w:p>
                              <w:p w14:paraId="3EBD5197" w14:textId="7900FC0B" w:rsidR="00FE53F8" w:rsidRDefault="00FE53F8">
                                <w:pPr>
                                  <w:rPr>
                                    <w:sz w:val="28"/>
                                    <w:szCs w:val="28"/>
                                  </w:rPr>
                                </w:pPr>
                                <w:r>
                                  <w:rPr>
                                    <w:sz w:val="28"/>
                                    <w:szCs w:val="28"/>
                                  </w:rPr>
                                  <w:t>Cassville, MO 65625</w:t>
                                </w:r>
                              </w:p>
                              <w:p w14:paraId="35D229F5" w14:textId="688082A1" w:rsidR="00744896" w:rsidRDefault="00744896">
                                <w:pPr>
                                  <w:rPr>
                                    <w:sz w:val="28"/>
                                    <w:szCs w:val="28"/>
                                  </w:rPr>
                                </w:pPr>
                                <w:r>
                                  <w:rPr>
                                    <w:sz w:val="28"/>
                                    <w:szCs w:val="28"/>
                                  </w:rPr>
                                  <w:t>417-846-3705</w:t>
                                </w:r>
                              </w:p>
                              <w:p w14:paraId="4204C9A9" w14:textId="77777777" w:rsidR="00F8434D" w:rsidRPr="006D5124" w:rsidRDefault="00F8434D">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E93EC" id="Text Box 2" o:spid="_x0000_s1030" type="#_x0000_t202" style="position:absolute;margin-left:-29.7pt;margin-top:351.85pt;width:174.6pt;height:10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">
                    <v:textbox>
                      <w:txbxContent>
                        <w:p w14:paraId="5E5760AB" w14:textId="49088D82" w:rsidR="00BE7E74" w:rsidRDefault="006D5124">
                          <w:pPr>
                            <w:rPr>
                              <w:sz w:val="28"/>
                              <w:szCs w:val="28"/>
                            </w:rPr>
                          </w:pPr>
                          <w:r w:rsidRPr="006D5124">
                            <w:rPr>
                              <w:sz w:val="28"/>
                              <w:szCs w:val="28"/>
                            </w:rPr>
                            <w:t>APEX WELDING ACADEMY</w:t>
                          </w:r>
                        </w:p>
                        <w:p w14:paraId="68299A0D" w14:textId="2EEC6A78" w:rsidR="00F8434D" w:rsidRDefault="00F8434D">
                          <w:pPr>
                            <w:rPr>
                              <w:sz w:val="28"/>
                              <w:szCs w:val="28"/>
                            </w:rPr>
                          </w:pPr>
                          <w:r>
                            <w:rPr>
                              <w:sz w:val="28"/>
                              <w:szCs w:val="28"/>
                            </w:rPr>
                            <w:t>P.O.</w:t>
                          </w:r>
                          <w:r w:rsidR="00FE53F8">
                            <w:rPr>
                              <w:sz w:val="28"/>
                              <w:szCs w:val="28"/>
                            </w:rPr>
                            <w:t xml:space="preserve"> Box 727</w:t>
                          </w:r>
                        </w:p>
                        <w:p w14:paraId="3EBD5197" w14:textId="7900FC0B" w:rsidR="00FE53F8" w:rsidRDefault="00FE53F8">
                          <w:pPr>
                            <w:rPr>
                              <w:sz w:val="28"/>
                              <w:szCs w:val="28"/>
                            </w:rPr>
                          </w:pPr>
                          <w:r>
                            <w:rPr>
                              <w:sz w:val="28"/>
                              <w:szCs w:val="28"/>
                            </w:rPr>
                            <w:t>Cassville, MO 65625</w:t>
                          </w:r>
                        </w:p>
                        <w:p w14:paraId="35D229F5" w14:textId="688082A1" w:rsidR="00744896" w:rsidRDefault="00744896">
                          <w:pPr>
                            <w:rPr>
                              <w:sz w:val="28"/>
                              <w:szCs w:val="28"/>
                            </w:rPr>
                          </w:pPr>
                          <w:r>
                            <w:rPr>
                              <w:sz w:val="28"/>
                              <w:szCs w:val="28"/>
                            </w:rPr>
                            <w:t>417-846-3705</w:t>
                          </w:r>
                        </w:p>
                        <w:p w14:paraId="4204C9A9" w14:textId="77777777" w:rsidR="00F8434D" w:rsidRPr="006D5124" w:rsidRDefault="00F8434D">
                          <w:pPr>
                            <w:rPr>
                              <w:sz w:val="28"/>
                              <w:szCs w:val="28"/>
                            </w:rPr>
                          </w:pPr>
                        </w:p>
                      </w:txbxContent>
                    </v:textbox>
                    <w10:wrap type="square"/>
                  </v:shape>
                </w:pict>
              </mc:Fallback>
            </mc:AlternateContent>
          </w:r>
          <w:r w:rsidR="00AF44C5" w:rsidRPr="008B43DD">
            <w:rPr>
              <w:sz w:val="22"/>
              <w:szCs w:val="22"/>
            </w:rPr>
            <w:br w:type="page"/>
          </w:r>
        </w:p>
      </w:sdtContent>
    </w:sdt>
    <w:p w14:paraId="0B22C89F" w14:textId="544416F1" w:rsidR="00B65F96" w:rsidRPr="0067471C" w:rsidRDefault="00AD30A5" w:rsidP="00A14894">
      <w:pPr>
        <w:ind w:left="720"/>
        <w:rPr>
          <w:sz w:val="28"/>
          <w:szCs w:val="28"/>
          <w:u w:val="single"/>
        </w:rPr>
      </w:pPr>
      <w:r w:rsidRPr="0067471C">
        <w:rPr>
          <w:sz w:val="28"/>
          <w:szCs w:val="28"/>
          <w:u w:val="single"/>
        </w:rPr>
        <w:lastRenderedPageBreak/>
        <w:t>TABLE OF CONTENTS</w:t>
      </w:r>
    </w:p>
    <w:tbl>
      <w:tblPr>
        <w:tblStyle w:val="TableGrid"/>
        <w:tblW w:w="0" w:type="auto"/>
        <w:tblLook w:val="04A0" w:firstRow="1" w:lastRow="0" w:firstColumn="1" w:lastColumn="0" w:noHBand="0" w:noVBand="1"/>
      </w:tblPr>
      <w:tblGrid>
        <w:gridCol w:w="8005"/>
        <w:gridCol w:w="1345"/>
      </w:tblGrid>
      <w:tr w:rsidR="0062394D" w14:paraId="4F912C13" w14:textId="77777777" w:rsidTr="0062394D">
        <w:tc>
          <w:tcPr>
            <w:tcW w:w="8005" w:type="dxa"/>
          </w:tcPr>
          <w:p w14:paraId="725EEF38" w14:textId="62066518" w:rsidR="002B36A4" w:rsidRDefault="002B36A4">
            <w:pPr>
              <w:rPr>
                <w:sz w:val="22"/>
                <w:szCs w:val="22"/>
              </w:rPr>
            </w:pPr>
            <w:r>
              <w:rPr>
                <w:sz w:val="22"/>
                <w:szCs w:val="22"/>
              </w:rPr>
              <w:t>About</w:t>
            </w:r>
          </w:p>
        </w:tc>
        <w:tc>
          <w:tcPr>
            <w:tcW w:w="1345" w:type="dxa"/>
          </w:tcPr>
          <w:p w14:paraId="3F0C226B" w14:textId="2A53E0E3" w:rsidR="0062394D" w:rsidRDefault="007765EE">
            <w:pPr>
              <w:rPr>
                <w:sz w:val="22"/>
                <w:szCs w:val="22"/>
              </w:rPr>
            </w:pPr>
            <w:r>
              <w:rPr>
                <w:sz w:val="22"/>
                <w:szCs w:val="22"/>
              </w:rPr>
              <w:t>2</w:t>
            </w:r>
          </w:p>
        </w:tc>
      </w:tr>
      <w:tr w:rsidR="0062394D" w14:paraId="11460E25" w14:textId="77777777" w:rsidTr="0062394D">
        <w:tc>
          <w:tcPr>
            <w:tcW w:w="8005" w:type="dxa"/>
          </w:tcPr>
          <w:p w14:paraId="0F54C081" w14:textId="6CCBC400" w:rsidR="0062394D" w:rsidRDefault="002B36A4">
            <w:pPr>
              <w:rPr>
                <w:sz w:val="22"/>
                <w:szCs w:val="22"/>
              </w:rPr>
            </w:pPr>
            <w:r>
              <w:rPr>
                <w:sz w:val="22"/>
                <w:szCs w:val="22"/>
              </w:rPr>
              <w:t>Objective</w:t>
            </w:r>
          </w:p>
        </w:tc>
        <w:tc>
          <w:tcPr>
            <w:tcW w:w="1345" w:type="dxa"/>
          </w:tcPr>
          <w:p w14:paraId="4169C20C" w14:textId="67D45737" w:rsidR="0062394D" w:rsidRDefault="007765EE">
            <w:pPr>
              <w:rPr>
                <w:sz w:val="22"/>
                <w:szCs w:val="22"/>
              </w:rPr>
            </w:pPr>
            <w:r>
              <w:rPr>
                <w:sz w:val="22"/>
                <w:szCs w:val="22"/>
              </w:rPr>
              <w:t>2</w:t>
            </w:r>
          </w:p>
        </w:tc>
      </w:tr>
      <w:tr w:rsidR="0062394D" w14:paraId="48E533BB" w14:textId="77777777" w:rsidTr="0062394D">
        <w:tc>
          <w:tcPr>
            <w:tcW w:w="8005" w:type="dxa"/>
          </w:tcPr>
          <w:p w14:paraId="4799555E" w14:textId="044B5679" w:rsidR="0062394D" w:rsidRDefault="00113150">
            <w:pPr>
              <w:rPr>
                <w:sz w:val="22"/>
                <w:szCs w:val="22"/>
              </w:rPr>
            </w:pPr>
            <w:r>
              <w:rPr>
                <w:sz w:val="22"/>
                <w:szCs w:val="22"/>
              </w:rPr>
              <w:t>O</w:t>
            </w:r>
            <w:r w:rsidR="002B36A4">
              <w:rPr>
                <w:sz w:val="22"/>
                <w:szCs w:val="22"/>
              </w:rPr>
              <w:t>rientation</w:t>
            </w:r>
          </w:p>
        </w:tc>
        <w:tc>
          <w:tcPr>
            <w:tcW w:w="1345" w:type="dxa"/>
          </w:tcPr>
          <w:p w14:paraId="606CCC44" w14:textId="46C86D3C" w:rsidR="0062394D" w:rsidRDefault="007765EE">
            <w:pPr>
              <w:rPr>
                <w:sz w:val="22"/>
                <w:szCs w:val="22"/>
              </w:rPr>
            </w:pPr>
            <w:r>
              <w:rPr>
                <w:sz w:val="22"/>
                <w:szCs w:val="22"/>
              </w:rPr>
              <w:t>2</w:t>
            </w:r>
          </w:p>
        </w:tc>
      </w:tr>
      <w:tr w:rsidR="0062394D" w14:paraId="55CBB800" w14:textId="77777777" w:rsidTr="0062394D">
        <w:tc>
          <w:tcPr>
            <w:tcW w:w="8005" w:type="dxa"/>
          </w:tcPr>
          <w:p w14:paraId="1BFE5D69" w14:textId="64AEE3D3" w:rsidR="0062394D" w:rsidRDefault="00113150">
            <w:pPr>
              <w:rPr>
                <w:sz w:val="22"/>
                <w:szCs w:val="22"/>
              </w:rPr>
            </w:pPr>
            <w:r>
              <w:rPr>
                <w:sz w:val="22"/>
                <w:szCs w:val="22"/>
              </w:rPr>
              <w:t>Structural</w:t>
            </w:r>
            <w:r w:rsidR="008D43C9">
              <w:rPr>
                <w:sz w:val="22"/>
                <w:szCs w:val="22"/>
              </w:rPr>
              <w:t xml:space="preserve"> Welder</w:t>
            </w:r>
            <w:r>
              <w:rPr>
                <w:sz w:val="22"/>
                <w:szCs w:val="22"/>
              </w:rPr>
              <w:t xml:space="preserve"> Course </w:t>
            </w:r>
            <w:r w:rsidR="00866663">
              <w:rPr>
                <w:sz w:val="22"/>
                <w:szCs w:val="22"/>
              </w:rPr>
              <w:t>AWS D1.1</w:t>
            </w:r>
          </w:p>
        </w:tc>
        <w:tc>
          <w:tcPr>
            <w:tcW w:w="1345" w:type="dxa"/>
          </w:tcPr>
          <w:p w14:paraId="08523BC5" w14:textId="11251440" w:rsidR="0062394D" w:rsidRDefault="007765EE">
            <w:pPr>
              <w:rPr>
                <w:sz w:val="22"/>
                <w:szCs w:val="22"/>
              </w:rPr>
            </w:pPr>
            <w:r>
              <w:rPr>
                <w:sz w:val="22"/>
                <w:szCs w:val="22"/>
              </w:rPr>
              <w:t>3</w:t>
            </w:r>
          </w:p>
        </w:tc>
      </w:tr>
      <w:tr w:rsidR="0062394D" w14:paraId="61FFD701" w14:textId="77777777" w:rsidTr="0062394D">
        <w:tc>
          <w:tcPr>
            <w:tcW w:w="8005" w:type="dxa"/>
          </w:tcPr>
          <w:p w14:paraId="035EC420" w14:textId="5C4871BF" w:rsidR="0062394D" w:rsidRDefault="00866663">
            <w:pPr>
              <w:rPr>
                <w:sz w:val="22"/>
                <w:szCs w:val="22"/>
              </w:rPr>
            </w:pPr>
            <w:r>
              <w:rPr>
                <w:sz w:val="22"/>
                <w:szCs w:val="22"/>
              </w:rPr>
              <w:t xml:space="preserve">Pipe Welder Course API 1104 &amp; </w:t>
            </w:r>
            <w:r w:rsidR="008D43C9">
              <w:rPr>
                <w:sz w:val="22"/>
                <w:szCs w:val="22"/>
              </w:rPr>
              <w:t>ASME Section IX</w:t>
            </w:r>
          </w:p>
        </w:tc>
        <w:tc>
          <w:tcPr>
            <w:tcW w:w="1345" w:type="dxa"/>
          </w:tcPr>
          <w:p w14:paraId="6596B738" w14:textId="024F508F" w:rsidR="0062394D" w:rsidRDefault="007765EE">
            <w:pPr>
              <w:rPr>
                <w:sz w:val="22"/>
                <w:szCs w:val="22"/>
              </w:rPr>
            </w:pPr>
            <w:r>
              <w:rPr>
                <w:sz w:val="22"/>
                <w:szCs w:val="22"/>
              </w:rPr>
              <w:t>4</w:t>
            </w:r>
          </w:p>
        </w:tc>
      </w:tr>
      <w:tr w:rsidR="0062394D" w14:paraId="7F3A4237" w14:textId="77777777" w:rsidTr="0062394D">
        <w:tc>
          <w:tcPr>
            <w:tcW w:w="8005" w:type="dxa"/>
          </w:tcPr>
          <w:p w14:paraId="2EE81E47" w14:textId="5B8FCAD9" w:rsidR="0062394D" w:rsidRDefault="008D43C9">
            <w:pPr>
              <w:rPr>
                <w:sz w:val="22"/>
                <w:szCs w:val="22"/>
              </w:rPr>
            </w:pPr>
            <w:r>
              <w:rPr>
                <w:sz w:val="22"/>
                <w:szCs w:val="22"/>
              </w:rPr>
              <w:t>Steps to get started</w:t>
            </w:r>
          </w:p>
        </w:tc>
        <w:tc>
          <w:tcPr>
            <w:tcW w:w="1345" w:type="dxa"/>
          </w:tcPr>
          <w:p w14:paraId="19DE4643" w14:textId="370DAE76" w:rsidR="0062394D" w:rsidRDefault="00400D05">
            <w:pPr>
              <w:rPr>
                <w:sz w:val="22"/>
                <w:szCs w:val="22"/>
              </w:rPr>
            </w:pPr>
            <w:r>
              <w:rPr>
                <w:sz w:val="22"/>
                <w:szCs w:val="22"/>
              </w:rPr>
              <w:t>5</w:t>
            </w:r>
          </w:p>
        </w:tc>
      </w:tr>
      <w:tr w:rsidR="0062394D" w14:paraId="07F2EB42" w14:textId="77777777" w:rsidTr="0062394D">
        <w:tc>
          <w:tcPr>
            <w:tcW w:w="8005" w:type="dxa"/>
          </w:tcPr>
          <w:p w14:paraId="790B3BED" w14:textId="0239B213" w:rsidR="0062394D" w:rsidRDefault="009C0C7C">
            <w:pPr>
              <w:rPr>
                <w:sz w:val="22"/>
                <w:szCs w:val="22"/>
              </w:rPr>
            </w:pPr>
            <w:r>
              <w:rPr>
                <w:sz w:val="22"/>
                <w:szCs w:val="22"/>
              </w:rPr>
              <w:t>Requirements to enroll</w:t>
            </w:r>
          </w:p>
        </w:tc>
        <w:tc>
          <w:tcPr>
            <w:tcW w:w="1345" w:type="dxa"/>
          </w:tcPr>
          <w:p w14:paraId="3F06EE5B" w14:textId="22EAC59A" w:rsidR="0062394D" w:rsidRDefault="00400D05">
            <w:pPr>
              <w:rPr>
                <w:sz w:val="22"/>
                <w:szCs w:val="22"/>
              </w:rPr>
            </w:pPr>
            <w:r>
              <w:rPr>
                <w:sz w:val="22"/>
                <w:szCs w:val="22"/>
              </w:rPr>
              <w:t>5</w:t>
            </w:r>
          </w:p>
        </w:tc>
      </w:tr>
      <w:tr w:rsidR="0062394D" w14:paraId="76D9B568" w14:textId="77777777" w:rsidTr="0062394D">
        <w:tc>
          <w:tcPr>
            <w:tcW w:w="8005" w:type="dxa"/>
          </w:tcPr>
          <w:p w14:paraId="0D38006C" w14:textId="2F9B79AC" w:rsidR="0062394D" w:rsidRDefault="009C0C7C">
            <w:pPr>
              <w:rPr>
                <w:sz w:val="22"/>
                <w:szCs w:val="22"/>
              </w:rPr>
            </w:pPr>
            <w:r>
              <w:rPr>
                <w:sz w:val="22"/>
                <w:szCs w:val="22"/>
              </w:rPr>
              <w:t>Pre enrollment suggestions</w:t>
            </w:r>
          </w:p>
        </w:tc>
        <w:tc>
          <w:tcPr>
            <w:tcW w:w="1345" w:type="dxa"/>
          </w:tcPr>
          <w:p w14:paraId="3874E09D" w14:textId="23AB6B88" w:rsidR="0062394D" w:rsidRDefault="00400D05">
            <w:pPr>
              <w:rPr>
                <w:sz w:val="22"/>
                <w:szCs w:val="22"/>
              </w:rPr>
            </w:pPr>
            <w:r>
              <w:rPr>
                <w:sz w:val="22"/>
                <w:szCs w:val="22"/>
              </w:rPr>
              <w:t>5</w:t>
            </w:r>
          </w:p>
        </w:tc>
      </w:tr>
      <w:tr w:rsidR="0062394D" w14:paraId="4723F0D3" w14:textId="77777777" w:rsidTr="0062394D">
        <w:tc>
          <w:tcPr>
            <w:tcW w:w="8005" w:type="dxa"/>
          </w:tcPr>
          <w:p w14:paraId="191156D6" w14:textId="7C9EB28D" w:rsidR="0062394D" w:rsidRDefault="00F62600">
            <w:pPr>
              <w:rPr>
                <w:sz w:val="22"/>
                <w:szCs w:val="22"/>
              </w:rPr>
            </w:pPr>
            <w:r>
              <w:rPr>
                <w:sz w:val="22"/>
                <w:szCs w:val="22"/>
              </w:rPr>
              <w:t>PPE provided by student</w:t>
            </w:r>
          </w:p>
        </w:tc>
        <w:tc>
          <w:tcPr>
            <w:tcW w:w="1345" w:type="dxa"/>
          </w:tcPr>
          <w:p w14:paraId="493D138D" w14:textId="0248F7EF" w:rsidR="0062394D" w:rsidRDefault="00400D05">
            <w:pPr>
              <w:rPr>
                <w:sz w:val="22"/>
                <w:szCs w:val="22"/>
              </w:rPr>
            </w:pPr>
            <w:r>
              <w:rPr>
                <w:sz w:val="22"/>
                <w:szCs w:val="22"/>
              </w:rPr>
              <w:t>5</w:t>
            </w:r>
          </w:p>
        </w:tc>
      </w:tr>
      <w:tr w:rsidR="0062394D" w14:paraId="5F66DDDB" w14:textId="77777777" w:rsidTr="0062394D">
        <w:tc>
          <w:tcPr>
            <w:tcW w:w="8005" w:type="dxa"/>
          </w:tcPr>
          <w:p w14:paraId="48DA9802" w14:textId="72871747" w:rsidR="0062394D" w:rsidRDefault="00F62600">
            <w:pPr>
              <w:rPr>
                <w:sz w:val="22"/>
                <w:szCs w:val="22"/>
              </w:rPr>
            </w:pPr>
            <w:r>
              <w:rPr>
                <w:sz w:val="22"/>
                <w:szCs w:val="22"/>
              </w:rPr>
              <w:t>Lab</w:t>
            </w:r>
            <w:r w:rsidR="000916DD">
              <w:rPr>
                <w:sz w:val="22"/>
                <w:szCs w:val="22"/>
              </w:rPr>
              <w:t xml:space="preserve"> safety</w:t>
            </w:r>
          </w:p>
        </w:tc>
        <w:tc>
          <w:tcPr>
            <w:tcW w:w="1345" w:type="dxa"/>
          </w:tcPr>
          <w:p w14:paraId="050657E7" w14:textId="445C2FCA" w:rsidR="0062394D" w:rsidRDefault="00400D05">
            <w:pPr>
              <w:rPr>
                <w:sz w:val="22"/>
                <w:szCs w:val="22"/>
              </w:rPr>
            </w:pPr>
            <w:r>
              <w:rPr>
                <w:sz w:val="22"/>
                <w:szCs w:val="22"/>
              </w:rPr>
              <w:t>5</w:t>
            </w:r>
          </w:p>
        </w:tc>
      </w:tr>
      <w:tr w:rsidR="0062394D" w14:paraId="2F48FA3D" w14:textId="77777777" w:rsidTr="0062394D">
        <w:tc>
          <w:tcPr>
            <w:tcW w:w="8005" w:type="dxa"/>
          </w:tcPr>
          <w:p w14:paraId="085A0975" w14:textId="00456EA8" w:rsidR="0062394D" w:rsidRDefault="000916DD">
            <w:pPr>
              <w:rPr>
                <w:sz w:val="22"/>
                <w:szCs w:val="22"/>
              </w:rPr>
            </w:pPr>
            <w:r>
              <w:rPr>
                <w:sz w:val="22"/>
                <w:szCs w:val="22"/>
              </w:rPr>
              <w:t>Code of Be</w:t>
            </w:r>
            <w:r w:rsidR="00FA3E0F">
              <w:rPr>
                <w:sz w:val="22"/>
                <w:szCs w:val="22"/>
              </w:rPr>
              <w:t>havior</w:t>
            </w:r>
          </w:p>
        </w:tc>
        <w:tc>
          <w:tcPr>
            <w:tcW w:w="1345" w:type="dxa"/>
          </w:tcPr>
          <w:p w14:paraId="01297A64" w14:textId="7399E66F" w:rsidR="0062394D" w:rsidRDefault="000615C2">
            <w:pPr>
              <w:rPr>
                <w:sz w:val="22"/>
                <w:szCs w:val="22"/>
              </w:rPr>
            </w:pPr>
            <w:r>
              <w:rPr>
                <w:sz w:val="22"/>
                <w:szCs w:val="22"/>
              </w:rPr>
              <w:t>6</w:t>
            </w:r>
          </w:p>
        </w:tc>
      </w:tr>
      <w:tr w:rsidR="00980F5F" w14:paraId="7C4E0590" w14:textId="77777777" w:rsidTr="0062394D">
        <w:tc>
          <w:tcPr>
            <w:tcW w:w="8005" w:type="dxa"/>
          </w:tcPr>
          <w:p w14:paraId="4796A653" w14:textId="2DBBB1CC" w:rsidR="00980F5F" w:rsidRDefault="0093353A">
            <w:pPr>
              <w:rPr>
                <w:sz w:val="22"/>
                <w:szCs w:val="22"/>
              </w:rPr>
            </w:pPr>
            <w:r>
              <w:rPr>
                <w:sz w:val="22"/>
                <w:szCs w:val="22"/>
              </w:rPr>
              <w:t>Class Times</w:t>
            </w:r>
          </w:p>
        </w:tc>
        <w:tc>
          <w:tcPr>
            <w:tcW w:w="1345" w:type="dxa"/>
          </w:tcPr>
          <w:p w14:paraId="797799A3" w14:textId="722A1D1E" w:rsidR="00980F5F" w:rsidRDefault="000615C2">
            <w:pPr>
              <w:rPr>
                <w:sz w:val="22"/>
                <w:szCs w:val="22"/>
              </w:rPr>
            </w:pPr>
            <w:r>
              <w:rPr>
                <w:sz w:val="22"/>
                <w:szCs w:val="22"/>
              </w:rPr>
              <w:t>6</w:t>
            </w:r>
          </w:p>
        </w:tc>
      </w:tr>
      <w:tr w:rsidR="0062394D" w14:paraId="256ACC4B" w14:textId="77777777" w:rsidTr="0062394D">
        <w:tc>
          <w:tcPr>
            <w:tcW w:w="8005" w:type="dxa"/>
          </w:tcPr>
          <w:p w14:paraId="1DB4BA93" w14:textId="6F45FC77" w:rsidR="0062394D" w:rsidRDefault="00FA3E0F">
            <w:pPr>
              <w:rPr>
                <w:sz w:val="22"/>
                <w:szCs w:val="22"/>
              </w:rPr>
            </w:pPr>
            <w:r>
              <w:rPr>
                <w:sz w:val="22"/>
                <w:szCs w:val="22"/>
              </w:rPr>
              <w:t>Attendance Policy</w:t>
            </w:r>
          </w:p>
        </w:tc>
        <w:tc>
          <w:tcPr>
            <w:tcW w:w="1345" w:type="dxa"/>
          </w:tcPr>
          <w:p w14:paraId="39665229" w14:textId="54ABFE36" w:rsidR="0062394D" w:rsidRDefault="000615C2">
            <w:pPr>
              <w:rPr>
                <w:sz w:val="22"/>
                <w:szCs w:val="22"/>
              </w:rPr>
            </w:pPr>
            <w:r>
              <w:rPr>
                <w:sz w:val="22"/>
                <w:szCs w:val="22"/>
              </w:rPr>
              <w:t>6</w:t>
            </w:r>
          </w:p>
        </w:tc>
      </w:tr>
      <w:tr w:rsidR="0062394D" w14:paraId="54D61DD9" w14:textId="77777777" w:rsidTr="0062394D">
        <w:tc>
          <w:tcPr>
            <w:tcW w:w="8005" w:type="dxa"/>
          </w:tcPr>
          <w:p w14:paraId="0D2C2FDE" w14:textId="71E41B30" w:rsidR="0062394D" w:rsidRDefault="00FF0234">
            <w:pPr>
              <w:rPr>
                <w:sz w:val="22"/>
                <w:szCs w:val="22"/>
              </w:rPr>
            </w:pPr>
            <w:r>
              <w:rPr>
                <w:sz w:val="22"/>
                <w:szCs w:val="22"/>
              </w:rPr>
              <w:t>Attendance Infractions</w:t>
            </w:r>
          </w:p>
        </w:tc>
        <w:tc>
          <w:tcPr>
            <w:tcW w:w="1345" w:type="dxa"/>
          </w:tcPr>
          <w:p w14:paraId="73350A39" w14:textId="65443043" w:rsidR="0062394D" w:rsidRDefault="000615C2">
            <w:pPr>
              <w:rPr>
                <w:sz w:val="22"/>
                <w:szCs w:val="22"/>
              </w:rPr>
            </w:pPr>
            <w:r>
              <w:rPr>
                <w:sz w:val="22"/>
                <w:szCs w:val="22"/>
              </w:rPr>
              <w:t>6</w:t>
            </w:r>
          </w:p>
        </w:tc>
      </w:tr>
      <w:tr w:rsidR="005D6499" w14:paraId="6CA5C213" w14:textId="77777777" w:rsidTr="0062394D">
        <w:tc>
          <w:tcPr>
            <w:tcW w:w="8005" w:type="dxa"/>
          </w:tcPr>
          <w:p w14:paraId="72297902" w14:textId="27691B02" w:rsidR="005D6499" w:rsidRDefault="00A97E48">
            <w:pPr>
              <w:rPr>
                <w:sz w:val="22"/>
                <w:szCs w:val="22"/>
              </w:rPr>
            </w:pPr>
            <w:r>
              <w:rPr>
                <w:sz w:val="22"/>
                <w:szCs w:val="22"/>
              </w:rPr>
              <w:t xml:space="preserve">Leave of </w:t>
            </w:r>
            <w:r w:rsidR="00B1762F">
              <w:rPr>
                <w:sz w:val="22"/>
                <w:szCs w:val="22"/>
              </w:rPr>
              <w:t>Absence</w:t>
            </w:r>
          </w:p>
        </w:tc>
        <w:tc>
          <w:tcPr>
            <w:tcW w:w="1345" w:type="dxa"/>
          </w:tcPr>
          <w:p w14:paraId="3C142A41" w14:textId="078CE021" w:rsidR="005D6499" w:rsidRDefault="00E64543">
            <w:pPr>
              <w:rPr>
                <w:sz w:val="22"/>
                <w:szCs w:val="22"/>
              </w:rPr>
            </w:pPr>
            <w:r>
              <w:rPr>
                <w:sz w:val="22"/>
                <w:szCs w:val="22"/>
              </w:rPr>
              <w:t>6</w:t>
            </w:r>
          </w:p>
        </w:tc>
      </w:tr>
      <w:tr w:rsidR="00FC091F" w14:paraId="7D72136E" w14:textId="77777777" w:rsidTr="0062394D">
        <w:tc>
          <w:tcPr>
            <w:tcW w:w="8005" w:type="dxa"/>
          </w:tcPr>
          <w:p w14:paraId="5C3FC028" w14:textId="14A280C8" w:rsidR="00FC091F" w:rsidRPr="00697344" w:rsidRDefault="00B1762F">
            <w:pPr>
              <w:rPr>
                <w:sz w:val="22"/>
                <w:szCs w:val="22"/>
              </w:rPr>
            </w:pPr>
            <w:r w:rsidRPr="00697344">
              <w:rPr>
                <w:sz w:val="22"/>
                <w:szCs w:val="22"/>
              </w:rPr>
              <w:t>Explanation of evaluation and completion requirements</w:t>
            </w:r>
          </w:p>
        </w:tc>
        <w:tc>
          <w:tcPr>
            <w:tcW w:w="1345" w:type="dxa"/>
          </w:tcPr>
          <w:p w14:paraId="14BBA33D" w14:textId="0438C33D" w:rsidR="00FC091F" w:rsidRDefault="000615C2">
            <w:pPr>
              <w:rPr>
                <w:sz w:val="22"/>
                <w:szCs w:val="22"/>
              </w:rPr>
            </w:pPr>
            <w:r>
              <w:rPr>
                <w:sz w:val="22"/>
                <w:szCs w:val="22"/>
              </w:rPr>
              <w:t>7</w:t>
            </w:r>
          </w:p>
        </w:tc>
      </w:tr>
      <w:tr w:rsidR="0062394D" w14:paraId="071EFF2E" w14:textId="77777777" w:rsidTr="0062394D">
        <w:tc>
          <w:tcPr>
            <w:tcW w:w="8005" w:type="dxa"/>
          </w:tcPr>
          <w:p w14:paraId="3543F276" w14:textId="44CECBD6" w:rsidR="0062394D" w:rsidRPr="009E3D87" w:rsidRDefault="009E3D87">
            <w:pPr>
              <w:rPr>
                <w:sz w:val="22"/>
                <w:szCs w:val="22"/>
              </w:rPr>
            </w:pPr>
            <w:r w:rsidRPr="009E3D87">
              <w:rPr>
                <w:sz w:val="22"/>
                <w:szCs w:val="22"/>
              </w:rPr>
              <w:t>Academic Standards and Grading System</w:t>
            </w:r>
          </w:p>
        </w:tc>
        <w:tc>
          <w:tcPr>
            <w:tcW w:w="1345" w:type="dxa"/>
          </w:tcPr>
          <w:p w14:paraId="0AB97089" w14:textId="10A6A56C" w:rsidR="0062394D" w:rsidRDefault="000615C2">
            <w:pPr>
              <w:rPr>
                <w:sz w:val="22"/>
                <w:szCs w:val="22"/>
              </w:rPr>
            </w:pPr>
            <w:r>
              <w:rPr>
                <w:sz w:val="22"/>
                <w:szCs w:val="22"/>
              </w:rPr>
              <w:t>7</w:t>
            </w:r>
          </w:p>
        </w:tc>
      </w:tr>
      <w:tr w:rsidR="008D43C9" w14:paraId="03F36B6D" w14:textId="77777777" w:rsidTr="0062394D">
        <w:tc>
          <w:tcPr>
            <w:tcW w:w="8005" w:type="dxa"/>
          </w:tcPr>
          <w:p w14:paraId="0D7779B8" w14:textId="5F044D21" w:rsidR="008D43C9" w:rsidRDefault="00BC42BC">
            <w:pPr>
              <w:rPr>
                <w:sz w:val="22"/>
                <w:szCs w:val="22"/>
              </w:rPr>
            </w:pPr>
            <w:r>
              <w:rPr>
                <w:sz w:val="22"/>
                <w:szCs w:val="22"/>
              </w:rPr>
              <w:t xml:space="preserve">Conditions for interruption for unsatisfactory grades or </w:t>
            </w:r>
            <w:r w:rsidR="001F2BA8">
              <w:rPr>
                <w:sz w:val="22"/>
                <w:szCs w:val="22"/>
              </w:rPr>
              <w:t>progress</w:t>
            </w:r>
          </w:p>
        </w:tc>
        <w:tc>
          <w:tcPr>
            <w:tcW w:w="1345" w:type="dxa"/>
          </w:tcPr>
          <w:p w14:paraId="3B854D4E" w14:textId="6424E4CB" w:rsidR="008D43C9" w:rsidRDefault="000615C2">
            <w:pPr>
              <w:rPr>
                <w:sz w:val="22"/>
                <w:szCs w:val="22"/>
              </w:rPr>
            </w:pPr>
            <w:r>
              <w:rPr>
                <w:sz w:val="22"/>
                <w:szCs w:val="22"/>
              </w:rPr>
              <w:t>7</w:t>
            </w:r>
          </w:p>
        </w:tc>
      </w:tr>
      <w:tr w:rsidR="0062394D" w14:paraId="67C961C4" w14:textId="77777777" w:rsidTr="0062394D">
        <w:tc>
          <w:tcPr>
            <w:tcW w:w="8005" w:type="dxa"/>
          </w:tcPr>
          <w:p w14:paraId="4B303F28" w14:textId="24015E05" w:rsidR="0062394D" w:rsidRDefault="000519A2">
            <w:pPr>
              <w:rPr>
                <w:sz w:val="22"/>
                <w:szCs w:val="22"/>
              </w:rPr>
            </w:pPr>
            <w:r>
              <w:rPr>
                <w:sz w:val="22"/>
                <w:szCs w:val="22"/>
              </w:rPr>
              <w:t>Smoking</w:t>
            </w:r>
          </w:p>
        </w:tc>
        <w:tc>
          <w:tcPr>
            <w:tcW w:w="1345" w:type="dxa"/>
          </w:tcPr>
          <w:p w14:paraId="14F3CB42" w14:textId="766A214D" w:rsidR="0062394D" w:rsidRDefault="000615C2">
            <w:pPr>
              <w:rPr>
                <w:sz w:val="22"/>
                <w:szCs w:val="22"/>
              </w:rPr>
            </w:pPr>
            <w:r>
              <w:rPr>
                <w:sz w:val="22"/>
                <w:szCs w:val="22"/>
              </w:rPr>
              <w:t>7</w:t>
            </w:r>
          </w:p>
        </w:tc>
      </w:tr>
      <w:tr w:rsidR="0062394D" w14:paraId="4C45DA7C" w14:textId="77777777" w:rsidTr="0062394D">
        <w:tc>
          <w:tcPr>
            <w:tcW w:w="8005" w:type="dxa"/>
          </w:tcPr>
          <w:p w14:paraId="33B87E49" w14:textId="5025C4EB" w:rsidR="0062394D" w:rsidRDefault="000519A2">
            <w:pPr>
              <w:rPr>
                <w:sz w:val="22"/>
                <w:szCs w:val="22"/>
              </w:rPr>
            </w:pPr>
            <w:r>
              <w:rPr>
                <w:sz w:val="22"/>
                <w:szCs w:val="22"/>
              </w:rPr>
              <w:t xml:space="preserve">Sexual or racial misconduct or </w:t>
            </w:r>
            <w:r w:rsidR="00944667">
              <w:rPr>
                <w:sz w:val="22"/>
                <w:szCs w:val="22"/>
              </w:rPr>
              <w:t>harassment</w:t>
            </w:r>
          </w:p>
        </w:tc>
        <w:tc>
          <w:tcPr>
            <w:tcW w:w="1345" w:type="dxa"/>
          </w:tcPr>
          <w:p w14:paraId="47D18771" w14:textId="608C73D8" w:rsidR="0062394D" w:rsidRDefault="000615C2">
            <w:pPr>
              <w:rPr>
                <w:sz w:val="22"/>
                <w:szCs w:val="22"/>
              </w:rPr>
            </w:pPr>
            <w:r>
              <w:rPr>
                <w:sz w:val="22"/>
                <w:szCs w:val="22"/>
              </w:rPr>
              <w:t>7</w:t>
            </w:r>
          </w:p>
        </w:tc>
      </w:tr>
      <w:tr w:rsidR="0062394D" w14:paraId="583C10E5" w14:textId="77777777" w:rsidTr="0062394D">
        <w:tc>
          <w:tcPr>
            <w:tcW w:w="8005" w:type="dxa"/>
          </w:tcPr>
          <w:p w14:paraId="2EDB981F" w14:textId="7DFEF02D" w:rsidR="0062394D" w:rsidRDefault="00944667">
            <w:pPr>
              <w:rPr>
                <w:sz w:val="22"/>
                <w:szCs w:val="22"/>
              </w:rPr>
            </w:pPr>
            <w:r>
              <w:rPr>
                <w:sz w:val="22"/>
                <w:szCs w:val="22"/>
              </w:rPr>
              <w:t>Drug and alcohol policy</w:t>
            </w:r>
          </w:p>
        </w:tc>
        <w:tc>
          <w:tcPr>
            <w:tcW w:w="1345" w:type="dxa"/>
          </w:tcPr>
          <w:p w14:paraId="3967A545" w14:textId="6B443FE7" w:rsidR="0062394D" w:rsidRDefault="00345942">
            <w:pPr>
              <w:rPr>
                <w:sz w:val="22"/>
                <w:szCs w:val="22"/>
              </w:rPr>
            </w:pPr>
            <w:r>
              <w:rPr>
                <w:sz w:val="22"/>
                <w:szCs w:val="22"/>
              </w:rPr>
              <w:t>8</w:t>
            </w:r>
          </w:p>
        </w:tc>
      </w:tr>
      <w:tr w:rsidR="0062394D" w14:paraId="6F64071A" w14:textId="77777777" w:rsidTr="0062394D">
        <w:tc>
          <w:tcPr>
            <w:tcW w:w="8005" w:type="dxa"/>
          </w:tcPr>
          <w:p w14:paraId="13611050" w14:textId="2D1AC826" w:rsidR="0062394D" w:rsidRDefault="00EC0DCF">
            <w:pPr>
              <w:rPr>
                <w:sz w:val="22"/>
                <w:szCs w:val="22"/>
              </w:rPr>
            </w:pPr>
            <w:r>
              <w:rPr>
                <w:sz w:val="22"/>
                <w:szCs w:val="22"/>
              </w:rPr>
              <w:t>Theft</w:t>
            </w:r>
          </w:p>
        </w:tc>
        <w:tc>
          <w:tcPr>
            <w:tcW w:w="1345" w:type="dxa"/>
          </w:tcPr>
          <w:p w14:paraId="0DBB8EDA" w14:textId="06C50884" w:rsidR="0062394D" w:rsidRDefault="000615C2">
            <w:pPr>
              <w:rPr>
                <w:sz w:val="22"/>
                <w:szCs w:val="22"/>
              </w:rPr>
            </w:pPr>
            <w:r>
              <w:rPr>
                <w:sz w:val="22"/>
                <w:szCs w:val="22"/>
              </w:rPr>
              <w:t>8</w:t>
            </w:r>
          </w:p>
        </w:tc>
      </w:tr>
      <w:tr w:rsidR="0062394D" w14:paraId="7F6074E9" w14:textId="77777777" w:rsidTr="0062394D">
        <w:tc>
          <w:tcPr>
            <w:tcW w:w="8005" w:type="dxa"/>
          </w:tcPr>
          <w:p w14:paraId="6B715C57" w14:textId="1483554D" w:rsidR="0062394D" w:rsidRDefault="00EC0DCF">
            <w:pPr>
              <w:rPr>
                <w:sz w:val="22"/>
                <w:szCs w:val="22"/>
              </w:rPr>
            </w:pPr>
            <w:r>
              <w:rPr>
                <w:sz w:val="22"/>
                <w:szCs w:val="22"/>
              </w:rPr>
              <w:t>Disci</w:t>
            </w:r>
            <w:r w:rsidR="001953B8">
              <w:rPr>
                <w:sz w:val="22"/>
                <w:szCs w:val="22"/>
              </w:rPr>
              <w:t>p</w:t>
            </w:r>
            <w:r>
              <w:rPr>
                <w:sz w:val="22"/>
                <w:szCs w:val="22"/>
              </w:rPr>
              <w:t>linary</w:t>
            </w:r>
            <w:r w:rsidR="001953B8">
              <w:rPr>
                <w:sz w:val="22"/>
                <w:szCs w:val="22"/>
              </w:rPr>
              <w:t xml:space="preserve"> action</w:t>
            </w:r>
          </w:p>
        </w:tc>
        <w:tc>
          <w:tcPr>
            <w:tcW w:w="1345" w:type="dxa"/>
          </w:tcPr>
          <w:p w14:paraId="76F06505" w14:textId="4FE46F0B" w:rsidR="0062394D" w:rsidRDefault="000615C2">
            <w:pPr>
              <w:rPr>
                <w:sz w:val="22"/>
                <w:szCs w:val="22"/>
              </w:rPr>
            </w:pPr>
            <w:r>
              <w:rPr>
                <w:sz w:val="22"/>
                <w:szCs w:val="22"/>
              </w:rPr>
              <w:t>8</w:t>
            </w:r>
          </w:p>
        </w:tc>
      </w:tr>
      <w:tr w:rsidR="001845A6" w14:paraId="6ED05BC3" w14:textId="77777777" w:rsidTr="0062394D">
        <w:tc>
          <w:tcPr>
            <w:tcW w:w="8005" w:type="dxa"/>
          </w:tcPr>
          <w:p w14:paraId="43BC1AA2" w14:textId="399EA92D" w:rsidR="001845A6" w:rsidRPr="001845A6" w:rsidRDefault="001845A6" w:rsidP="001845A6">
            <w:pPr>
              <w:pStyle w:val="NormalWeb"/>
              <w:shd w:val="clear" w:color="auto" w:fill="FFFFFF"/>
              <w:ind w:right="0"/>
              <w:rPr>
                <w:rFonts w:asciiTheme="minorHAnsi" w:hAnsiTheme="minorHAnsi" w:cs="Arial"/>
                <w:color w:val="222222"/>
                <w:sz w:val="22"/>
                <w:szCs w:val="22"/>
              </w:rPr>
            </w:pPr>
            <w:r w:rsidRPr="001845A6">
              <w:rPr>
                <w:rFonts w:asciiTheme="minorHAnsi" w:hAnsiTheme="minorHAnsi" w:cs="Arial"/>
                <w:color w:val="222222"/>
                <w:sz w:val="22"/>
                <w:szCs w:val="22"/>
              </w:rPr>
              <w:t>Complaint or Grievance Procedure</w:t>
            </w:r>
          </w:p>
        </w:tc>
        <w:tc>
          <w:tcPr>
            <w:tcW w:w="1345" w:type="dxa"/>
          </w:tcPr>
          <w:p w14:paraId="2256964A" w14:textId="6DF07F85" w:rsidR="001845A6" w:rsidRDefault="00ED4DA8">
            <w:pPr>
              <w:rPr>
                <w:sz w:val="22"/>
                <w:szCs w:val="22"/>
              </w:rPr>
            </w:pPr>
            <w:r>
              <w:rPr>
                <w:sz w:val="22"/>
                <w:szCs w:val="22"/>
              </w:rPr>
              <w:t>8</w:t>
            </w:r>
          </w:p>
        </w:tc>
      </w:tr>
      <w:tr w:rsidR="0062394D" w14:paraId="2843ED01" w14:textId="77777777" w:rsidTr="0062394D">
        <w:tc>
          <w:tcPr>
            <w:tcW w:w="8005" w:type="dxa"/>
          </w:tcPr>
          <w:p w14:paraId="327217D7" w14:textId="387BC31F" w:rsidR="0062394D" w:rsidRDefault="00B02B47">
            <w:pPr>
              <w:rPr>
                <w:sz w:val="22"/>
                <w:szCs w:val="22"/>
              </w:rPr>
            </w:pPr>
            <w:r>
              <w:rPr>
                <w:sz w:val="22"/>
                <w:szCs w:val="22"/>
              </w:rPr>
              <w:t>Refund policy</w:t>
            </w:r>
          </w:p>
        </w:tc>
        <w:tc>
          <w:tcPr>
            <w:tcW w:w="1345" w:type="dxa"/>
          </w:tcPr>
          <w:p w14:paraId="5E095D0F" w14:textId="27CDC0BD" w:rsidR="0062394D" w:rsidRDefault="00345942">
            <w:pPr>
              <w:rPr>
                <w:sz w:val="22"/>
                <w:szCs w:val="22"/>
              </w:rPr>
            </w:pPr>
            <w:r>
              <w:rPr>
                <w:sz w:val="22"/>
                <w:szCs w:val="22"/>
              </w:rPr>
              <w:t>9</w:t>
            </w:r>
          </w:p>
        </w:tc>
      </w:tr>
      <w:tr w:rsidR="00586B40" w14:paraId="2588ECB7" w14:textId="77777777" w:rsidTr="0062394D">
        <w:tc>
          <w:tcPr>
            <w:tcW w:w="8005" w:type="dxa"/>
          </w:tcPr>
          <w:p w14:paraId="720E662D" w14:textId="11EAD1CA" w:rsidR="00586B40" w:rsidRDefault="00586B40">
            <w:pPr>
              <w:rPr>
                <w:sz w:val="22"/>
                <w:szCs w:val="22"/>
              </w:rPr>
            </w:pPr>
            <w:r>
              <w:rPr>
                <w:sz w:val="22"/>
                <w:szCs w:val="22"/>
              </w:rPr>
              <w:t>Legal Holidays</w:t>
            </w:r>
          </w:p>
        </w:tc>
        <w:tc>
          <w:tcPr>
            <w:tcW w:w="1345" w:type="dxa"/>
          </w:tcPr>
          <w:p w14:paraId="2D72BB51" w14:textId="784D00B8" w:rsidR="00586B40" w:rsidRDefault="00ED4DA8">
            <w:pPr>
              <w:rPr>
                <w:sz w:val="22"/>
                <w:szCs w:val="22"/>
              </w:rPr>
            </w:pPr>
            <w:r>
              <w:rPr>
                <w:sz w:val="22"/>
                <w:szCs w:val="22"/>
              </w:rPr>
              <w:t>9</w:t>
            </w:r>
          </w:p>
        </w:tc>
      </w:tr>
      <w:tr w:rsidR="0062394D" w14:paraId="7AE9440A" w14:textId="77777777" w:rsidTr="0062394D">
        <w:tc>
          <w:tcPr>
            <w:tcW w:w="8005" w:type="dxa"/>
          </w:tcPr>
          <w:p w14:paraId="50E8100F" w14:textId="7301F336" w:rsidR="0062394D" w:rsidRDefault="00B02B47">
            <w:pPr>
              <w:rPr>
                <w:sz w:val="22"/>
                <w:szCs w:val="22"/>
              </w:rPr>
            </w:pPr>
            <w:r>
              <w:rPr>
                <w:sz w:val="22"/>
                <w:szCs w:val="22"/>
              </w:rPr>
              <w:t>Staff</w:t>
            </w:r>
          </w:p>
        </w:tc>
        <w:tc>
          <w:tcPr>
            <w:tcW w:w="1345" w:type="dxa"/>
          </w:tcPr>
          <w:p w14:paraId="71BD0156" w14:textId="0642D86E" w:rsidR="0062394D" w:rsidRDefault="00FB4289">
            <w:pPr>
              <w:rPr>
                <w:sz w:val="22"/>
                <w:szCs w:val="22"/>
              </w:rPr>
            </w:pPr>
            <w:r>
              <w:rPr>
                <w:sz w:val="22"/>
                <w:szCs w:val="22"/>
              </w:rPr>
              <w:t>10</w:t>
            </w:r>
          </w:p>
        </w:tc>
      </w:tr>
      <w:tr w:rsidR="0062394D" w14:paraId="79A2E151" w14:textId="77777777" w:rsidTr="0062394D">
        <w:tc>
          <w:tcPr>
            <w:tcW w:w="8005" w:type="dxa"/>
          </w:tcPr>
          <w:p w14:paraId="61E420F4" w14:textId="23988BB5" w:rsidR="0062394D" w:rsidRDefault="00E35D06">
            <w:pPr>
              <w:rPr>
                <w:sz w:val="22"/>
                <w:szCs w:val="22"/>
              </w:rPr>
            </w:pPr>
            <w:r>
              <w:rPr>
                <w:sz w:val="22"/>
                <w:szCs w:val="22"/>
              </w:rPr>
              <w:t>Facilities</w:t>
            </w:r>
          </w:p>
        </w:tc>
        <w:tc>
          <w:tcPr>
            <w:tcW w:w="1345" w:type="dxa"/>
          </w:tcPr>
          <w:p w14:paraId="07D10B15" w14:textId="0A5EE126" w:rsidR="0062394D" w:rsidRDefault="00FB4289">
            <w:pPr>
              <w:rPr>
                <w:sz w:val="22"/>
                <w:szCs w:val="22"/>
              </w:rPr>
            </w:pPr>
            <w:r>
              <w:rPr>
                <w:sz w:val="22"/>
                <w:szCs w:val="22"/>
              </w:rPr>
              <w:t>10</w:t>
            </w:r>
          </w:p>
        </w:tc>
      </w:tr>
      <w:tr w:rsidR="006721C1" w14:paraId="2A974671" w14:textId="77777777" w:rsidTr="006721C1">
        <w:tc>
          <w:tcPr>
            <w:tcW w:w="8005" w:type="dxa"/>
          </w:tcPr>
          <w:p w14:paraId="5347470F" w14:textId="6D8438C6" w:rsidR="006721C1" w:rsidRDefault="006721C1">
            <w:pPr>
              <w:rPr>
                <w:sz w:val="22"/>
                <w:szCs w:val="22"/>
              </w:rPr>
            </w:pPr>
            <w:r>
              <w:rPr>
                <w:sz w:val="22"/>
                <w:szCs w:val="22"/>
              </w:rPr>
              <w:t>Structural welder course description</w:t>
            </w:r>
          </w:p>
        </w:tc>
        <w:tc>
          <w:tcPr>
            <w:tcW w:w="1345" w:type="dxa"/>
          </w:tcPr>
          <w:p w14:paraId="707DF119" w14:textId="3E7F11E0" w:rsidR="006721C1" w:rsidRDefault="006721C1">
            <w:pPr>
              <w:rPr>
                <w:sz w:val="22"/>
                <w:szCs w:val="22"/>
              </w:rPr>
            </w:pPr>
            <w:r>
              <w:rPr>
                <w:sz w:val="22"/>
                <w:szCs w:val="22"/>
              </w:rPr>
              <w:t>1</w:t>
            </w:r>
            <w:r w:rsidR="00FB4289">
              <w:rPr>
                <w:sz w:val="22"/>
                <w:szCs w:val="22"/>
              </w:rPr>
              <w:t>1</w:t>
            </w:r>
          </w:p>
        </w:tc>
      </w:tr>
      <w:tr w:rsidR="006721C1" w14:paraId="17EBBB1B" w14:textId="77777777" w:rsidTr="006721C1">
        <w:tc>
          <w:tcPr>
            <w:tcW w:w="8005" w:type="dxa"/>
          </w:tcPr>
          <w:p w14:paraId="0876285C" w14:textId="7D9E5914" w:rsidR="006721C1" w:rsidRDefault="006721C1">
            <w:pPr>
              <w:rPr>
                <w:sz w:val="22"/>
                <w:szCs w:val="22"/>
              </w:rPr>
            </w:pPr>
            <w:r>
              <w:rPr>
                <w:sz w:val="22"/>
                <w:szCs w:val="22"/>
              </w:rPr>
              <w:t>Pipe welder course description</w:t>
            </w:r>
          </w:p>
        </w:tc>
        <w:tc>
          <w:tcPr>
            <w:tcW w:w="1345" w:type="dxa"/>
          </w:tcPr>
          <w:p w14:paraId="37F6F397" w14:textId="6FDD3F5F" w:rsidR="006721C1" w:rsidRDefault="00C67DBB">
            <w:pPr>
              <w:rPr>
                <w:sz w:val="22"/>
                <w:szCs w:val="22"/>
              </w:rPr>
            </w:pPr>
            <w:r>
              <w:rPr>
                <w:sz w:val="22"/>
                <w:szCs w:val="22"/>
              </w:rPr>
              <w:t>1</w:t>
            </w:r>
            <w:r w:rsidR="00FB4289">
              <w:rPr>
                <w:sz w:val="22"/>
                <w:szCs w:val="22"/>
              </w:rPr>
              <w:t>2</w:t>
            </w:r>
          </w:p>
        </w:tc>
      </w:tr>
    </w:tbl>
    <w:p w14:paraId="107F74FE" w14:textId="77777777" w:rsidR="00B65F96" w:rsidRDefault="00B65F96">
      <w:pPr>
        <w:rPr>
          <w:sz w:val="22"/>
          <w:szCs w:val="22"/>
        </w:rPr>
      </w:pPr>
      <w:r>
        <w:rPr>
          <w:sz w:val="22"/>
          <w:szCs w:val="22"/>
        </w:rPr>
        <w:br w:type="page"/>
      </w:r>
    </w:p>
    <w:p w14:paraId="7C5DD875" w14:textId="77777777" w:rsidR="004A61F8" w:rsidRPr="00943E30" w:rsidRDefault="004A61F8" w:rsidP="00A14894">
      <w:pPr>
        <w:ind w:left="720"/>
        <w:rPr>
          <w:sz w:val="22"/>
          <w:szCs w:val="22"/>
        </w:rPr>
      </w:pPr>
    </w:p>
    <w:p w14:paraId="0E90D67D" w14:textId="042D7ECC" w:rsidR="00BC3348" w:rsidRPr="00943E30" w:rsidRDefault="00BC3348" w:rsidP="00A14894">
      <w:pPr>
        <w:rPr>
          <w:b/>
          <w:bCs/>
          <w:sz w:val="22"/>
          <w:szCs w:val="22"/>
        </w:rPr>
      </w:pPr>
      <w:r w:rsidRPr="00943E30">
        <w:rPr>
          <w:b/>
          <w:bCs/>
          <w:sz w:val="22"/>
          <w:szCs w:val="22"/>
        </w:rPr>
        <w:t>About</w:t>
      </w:r>
    </w:p>
    <w:p w14:paraId="3CAFB635" w14:textId="5508894D" w:rsidR="001E7FB7" w:rsidRPr="00943E30" w:rsidRDefault="00BC3348" w:rsidP="00A14894">
      <w:pPr>
        <w:rPr>
          <w:sz w:val="22"/>
          <w:szCs w:val="22"/>
        </w:rPr>
      </w:pPr>
      <w:r w:rsidRPr="00943E30">
        <w:rPr>
          <w:sz w:val="22"/>
          <w:szCs w:val="22"/>
        </w:rPr>
        <w:t>Our goal is to provide skills and knowledge to a</w:t>
      </w:r>
      <w:r w:rsidR="00346581" w:rsidRPr="00943E30">
        <w:rPr>
          <w:sz w:val="22"/>
          <w:szCs w:val="22"/>
        </w:rPr>
        <w:t>n</w:t>
      </w:r>
      <w:r w:rsidRPr="00943E30">
        <w:rPr>
          <w:sz w:val="22"/>
          <w:szCs w:val="22"/>
        </w:rPr>
        <w:t xml:space="preserve"> individual that is seeking a career in </w:t>
      </w:r>
      <w:r w:rsidR="00943E30">
        <w:rPr>
          <w:sz w:val="22"/>
          <w:szCs w:val="22"/>
        </w:rPr>
        <w:t xml:space="preserve">the </w:t>
      </w:r>
      <w:r w:rsidR="006D5DE6" w:rsidRPr="00943E30">
        <w:rPr>
          <w:sz w:val="22"/>
          <w:szCs w:val="22"/>
        </w:rPr>
        <w:t>welding industry.  Whether you have no experience or are already welding</w:t>
      </w:r>
      <w:r w:rsidR="00FF36ED">
        <w:rPr>
          <w:sz w:val="22"/>
          <w:szCs w:val="22"/>
        </w:rPr>
        <w:t xml:space="preserve"> and</w:t>
      </w:r>
      <w:r w:rsidR="006D5DE6" w:rsidRPr="00943E30">
        <w:rPr>
          <w:sz w:val="22"/>
          <w:szCs w:val="22"/>
        </w:rPr>
        <w:t xml:space="preserve"> looking to improve ability</w:t>
      </w:r>
      <w:r w:rsidR="00346581" w:rsidRPr="00943E30">
        <w:rPr>
          <w:sz w:val="22"/>
          <w:szCs w:val="22"/>
        </w:rPr>
        <w:t>,</w:t>
      </w:r>
      <w:r w:rsidR="00B554B0">
        <w:rPr>
          <w:sz w:val="22"/>
          <w:szCs w:val="22"/>
        </w:rPr>
        <w:t xml:space="preserve"> AWA</w:t>
      </w:r>
      <w:r w:rsidR="00346581" w:rsidRPr="00943E30">
        <w:rPr>
          <w:sz w:val="22"/>
          <w:szCs w:val="22"/>
        </w:rPr>
        <w:t xml:space="preserve"> is a path </w:t>
      </w:r>
      <w:r w:rsidR="001E7FB7" w:rsidRPr="00943E30">
        <w:rPr>
          <w:sz w:val="22"/>
          <w:szCs w:val="22"/>
        </w:rPr>
        <w:t>to help</w:t>
      </w:r>
      <w:r w:rsidR="00346581" w:rsidRPr="00943E30">
        <w:rPr>
          <w:sz w:val="22"/>
          <w:szCs w:val="22"/>
        </w:rPr>
        <w:t xml:space="preserve"> you</w:t>
      </w:r>
      <w:r w:rsidR="006D5DE6" w:rsidRPr="00943E30">
        <w:rPr>
          <w:sz w:val="22"/>
          <w:szCs w:val="22"/>
        </w:rPr>
        <w:t xml:space="preserve"> reach your </w:t>
      </w:r>
      <w:r w:rsidR="00346581" w:rsidRPr="00943E30">
        <w:rPr>
          <w:sz w:val="22"/>
          <w:szCs w:val="22"/>
        </w:rPr>
        <w:t>potential.</w:t>
      </w:r>
      <w:r w:rsidR="005A1FDF" w:rsidRPr="00943E30">
        <w:rPr>
          <w:sz w:val="22"/>
          <w:szCs w:val="22"/>
        </w:rPr>
        <w:t xml:space="preserve"> </w:t>
      </w:r>
      <w:r w:rsidR="000E2A76" w:rsidRPr="00943E30">
        <w:rPr>
          <w:sz w:val="22"/>
          <w:szCs w:val="22"/>
        </w:rPr>
        <w:t>Our</w:t>
      </w:r>
      <w:r w:rsidR="001E7FB7" w:rsidRPr="00943E30">
        <w:rPr>
          <w:sz w:val="22"/>
          <w:szCs w:val="22"/>
        </w:rPr>
        <w:t xml:space="preserve"> 10-1 student/instructor ratio aids in the advancement of </w:t>
      </w:r>
      <w:r w:rsidR="005A1FDF" w:rsidRPr="00943E30">
        <w:rPr>
          <w:sz w:val="22"/>
          <w:szCs w:val="22"/>
        </w:rPr>
        <w:t>your progress</w:t>
      </w:r>
      <w:r w:rsidR="001E7FB7" w:rsidRPr="00943E30">
        <w:rPr>
          <w:sz w:val="22"/>
          <w:szCs w:val="22"/>
        </w:rPr>
        <w:t xml:space="preserve">. </w:t>
      </w:r>
    </w:p>
    <w:p w14:paraId="03C64D01" w14:textId="6984C8A6" w:rsidR="001E7FB7" w:rsidRPr="00943E30" w:rsidRDefault="001E7FB7" w:rsidP="00A14894">
      <w:pPr>
        <w:rPr>
          <w:sz w:val="22"/>
          <w:szCs w:val="22"/>
        </w:rPr>
      </w:pPr>
    </w:p>
    <w:p w14:paraId="2612655E" w14:textId="7CAC20A2" w:rsidR="001E7FB7" w:rsidRPr="00943E30" w:rsidRDefault="001E7FB7" w:rsidP="00A14894">
      <w:pPr>
        <w:rPr>
          <w:sz w:val="22"/>
          <w:szCs w:val="22"/>
        </w:rPr>
      </w:pPr>
      <w:r w:rsidRPr="00943E30">
        <w:rPr>
          <w:sz w:val="22"/>
          <w:szCs w:val="22"/>
        </w:rPr>
        <w:t xml:space="preserve">Welders have a variety of industries to choose from. </w:t>
      </w:r>
      <w:r w:rsidR="005A1FDF" w:rsidRPr="00943E30">
        <w:rPr>
          <w:sz w:val="22"/>
          <w:szCs w:val="22"/>
        </w:rPr>
        <w:t xml:space="preserve">Local fabrication shops to nuclear plants and everything in between need welders. Having a skilled trade makes your time at work more valuable. </w:t>
      </w:r>
      <w:r w:rsidR="000E2A76" w:rsidRPr="00943E30">
        <w:rPr>
          <w:sz w:val="22"/>
          <w:szCs w:val="22"/>
        </w:rPr>
        <w:t>The opportunity for high w</w:t>
      </w:r>
      <w:r w:rsidR="005A1FDF" w:rsidRPr="00943E30">
        <w:rPr>
          <w:sz w:val="22"/>
          <w:szCs w:val="22"/>
        </w:rPr>
        <w:t>ages is what attracts m</w:t>
      </w:r>
      <w:r w:rsidR="00D31751" w:rsidRPr="00943E30">
        <w:rPr>
          <w:sz w:val="22"/>
          <w:szCs w:val="22"/>
        </w:rPr>
        <w:t>ost</w:t>
      </w:r>
      <w:r w:rsidR="005A1FDF" w:rsidRPr="00943E30">
        <w:rPr>
          <w:sz w:val="22"/>
          <w:szCs w:val="22"/>
        </w:rPr>
        <w:t xml:space="preserve"> people</w:t>
      </w:r>
      <w:r w:rsidR="00FF36ED">
        <w:rPr>
          <w:sz w:val="22"/>
          <w:szCs w:val="22"/>
        </w:rPr>
        <w:t>’</w:t>
      </w:r>
      <w:r w:rsidR="005A1FDF" w:rsidRPr="00943E30">
        <w:rPr>
          <w:sz w:val="22"/>
          <w:szCs w:val="22"/>
        </w:rPr>
        <w:t xml:space="preserve">s </w:t>
      </w:r>
      <w:r w:rsidR="00D31751" w:rsidRPr="00943E30">
        <w:rPr>
          <w:sz w:val="22"/>
          <w:szCs w:val="22"/>
        </w:rPr>
        <w:t>initial interest to</w:t>
      </w:r>
      <w:r w:rsidR="00E8362F">
        <w:rPr>
          <w:sz w:val="22"/>
          <w:szCs w:val="22"/>
        </w:rPr>
        <w:t xml:space="preserve"> a career in</w:t>
      </w:r>
      <w:r w:rsidR="00D31751" w:rsidRPr="00943E30">
        <w:rPr>
          <w:sz w:val="22"/>
          <w:szCs w:val="22"/>
        </w:rPr>
        <w:t xml:space="preserve"> welding</w:t>
      </w:r>
      <w:r w:rsidR="00FF36ED">
        <w:rPr>
          <w:sz w:val="22"/>
          <w:szCs w:val="22"/>
        </w:rPr>
        <w:t>.</w:t>
      </w:r>
      <w:r w:rsidR="00D31751" w:rsidRPr="00943E30">
        <w:rPr>
          <w:sz w:val="22"/>
          <w:szCs w:val="22"/>
        </w:rPr>
        <w:t xml:space="preserve"> </w:t>
      </w:r>
      <w:r w:rsidR="00FF36ED">
        <w:rPr>
          <w:sz w:val="22"/>
          <w:szCs w:val="22"/>
        </w:rPr>
        <w:t>T</w:t>
      </w:r>
      <w:r w:rsidR="00D31751" w:rsidRPr="00943E30">
        <w:rPr>
          <w:sz w:val="22"/>
          <w:szCs w:val="22"/>
        </w:rPr>
        <w:t>hat can change during your career</w:t>
      </w:r>
      <w:r w:rsidR="00B554B0">
        <w:rPr>
          <w:sz w:val="22"/>
          <w:szCs w:val="22"/>
        </w:rPr>
        <w:t xml:space="preserve">, to </w:t>
      </w:r>
      <w:r w:rsidR="000E2A76" w:rsidRPr="00943E30">
        <w:rPr>
          <w:sz w:val="22"/>
          <w:szCs w:val="22"/>
        </w:rPr>
        <w:t xml:space="preserve">your </w:t>
      </w:r>
      <w:r w:rsidR="00D31751" w:rsidRPr="00943E30">
        <w:rPr>
          <w:sz w:val="22"/>
          <w:szCs w:val="22"/>
        </w:rPr>
        <w:t>interest being focused on always improving your abilities</w:t>
      </w:r>
      <w:r w:rsidR="00E24F2E">
        <w:rPr>
          <w:sz w:val="22"/>
          <w:szCs w:val="22"/>
        </w:rPr>
        <w:t xml:space="preserve"> as a tradesman</w:t>
      </w:r>
      <w:r w:rsidR="00B554B0">
        <w:rPr>
          <w:sz w:val="22"/>
          <w:szCs w:val="22"/>
        </w:rPr>
        <w:t>.</w:t>
      </w:r>
      <w:r w:rsidR="00D31751" w:rsidRPr="00943E30">
        <w:rPr>
          <w:sz w:val="22"/>
          <w:szCs w:val="22"/>
        </w:rPr>
        <w:t xml:space="preserve"> </w:t>
      </w:r>
      <w:r w:rsidR="00CF2C19" w:rsidRPr="00943E30">
        <w:rPr>
          <w:sz w:val="22"/>
          <w:szCs w:val="22"/>
        </w:rPr>
        <w:t xml:space="preserve">The instructors here at </w:t>
      </w:r>
      <w:r w:rsidR="00B554B0">
        <w:rPr>
          <w:sz w:val="22"/>
          <w:szCs w:val="22"/>
        </w:rPr>
        <w:t xml:space="preserve">AWA </w:t>
      </w:r>
      <w:r w:rsidR="00CF2C19" w:rsidRPr="00943E30">
        <w:rPr>
          <w:sz w:val="22"/>
          <w:szCs w:val="22"/>
        </w:rPr>
        <w:t xml:space="preserve">have projects in our past that we are proud </w:t>
      </w:r>
      <w:r w:rsidR="00800511" w:rsidRPr="00943E30">
        <w:rPr>
          <w:sz w:val="22"/>
          <w:szCs w:val="22"/>
        </w:rPr>
        <w:t>of,</w:t>
      </w:r>
      <w:r w:rsidR="00CF2C19" w:rsidRPr="00943E30">
        <w:rPr>
          <w:sz w:val="22"/>
          <w:szCs w:val="22"/>
        </w:rPr>
        <w:t xml:space="preserve"> but the biggest ones are when former students make a better life for themselves and families.</w:t>
      </w:r>
    </w:p>
    <w:p w14:paraId="669D122C" w14:textId="77777777" w:rsidR="00943E30" w:rsidRPr="00943E30" w:rsidRDefault="00943E30" w:rsidP="00A14894">
      <w:pPr>
        <w:rPr>
          <w:sz w:val="22"/>
          <w:szCs w:val="22"/>
        </w:rPr>
      </w:pPr>
    </w:p>
    <w:p w14:paraId="3F81D368" w14:textId="77777777" w:rsidR="00943E30" w:rsidRPr="00943E30" w:rsidRDefault="00943E30" w:rsidP="00943E30">
      <w:pPr>
        <w:rPr>
          <w:b/>
          <w:bCs/>
          <w:sz w:val="22"/>
          <w:szCs w:val="22"/>
        </w:rPr>
      </w:pPr>
      <w:r w:rsidRPr="00943E30">
        <w:rPr>
          <w:b/>
          <w:bCs/>
          <w:sz w:val="22"/>
          <w:szCs w:val="22"/>
        </w:rPr>
        <w:t>Objective</w:t>
      </w:r>
    </w:p>
    <w:p w14:paraId="72980948" w14:textId="77777777" w:rsidR="00943E30" w:rsidRPr="00943E30" w:rsidRDefault="00943E30" w:rsidP="00943E30">
      <w:pPr>
        <w:rPr>
          <w:sz w:val="22"/>
          <w:szCs w:val="22"/>
        </w:rPr>
      </w:pPr>
      <w:r w:rsidRPr="00943E30">
        <w:rPr>
          <w:sz w:val="22"/>
          <w:szCs w:val="22"/>
        </w:rPr>
        <w:t>To produce tradesmen that have the knowledge and skills required to enter the workforce through multiple avenues.</w:t>
      </w:r>
    </w:p>
    <w:p w14:paraId="4ACFDE28" w14:textId="6443ABE7" w:rsidR="00943E30" w:rsidRPr="00943E30" w:rsidRDefault="00346581" w:rsidP="00A14894">
      <w:pPr>
        <w:rPr>
          <w:sz w:val="22"/>
          <w:szCs w:val="22"/>
        </w:rPr>
      </w:pPr>
      <w:r w:rsidRPr="00943E30">
        <w:rPr>
          <w:sz w:val="22"/>
          <w:szCs w:val="22"/>
        </w:rPr>
        <w:t xml:space="preserve"> </w:t>
      </w:r>
    </w:p>
    <w:p w14:paraId="284D7166" w14:textId="59439DF1" w:rsidR="00EA1087" w:rsidRPr="00943E30" w:rsidRDefault="00EA1087" w:rsidP="00A14894">
      <w:pPr>
        <w:rPr>
          <w:b/>
          <w:bCs/>
          <w:sz w:val="22"/>
          <w:szCs w:val="22"/>
        </w:rPr>
      </w:pPr>
      <w:r w:rsidRPr="00943E30">
        <w:rPr>
          <w:b/>
          <w:bCs/>
          <w:sz w:val="22"/>
          <w:szCs w:val="22"/>
        </w:rPr>
        <w:t xml:space="preserve">Courses </w:t>
      </w:r>
    </w:p>
    <w:p w14:paraId="77129FA1" w14:textId="5474E1E5" w:rsidR="00EA1087" w:rsidRPr="00943E30" w:rsidRDefault="00EA1087" w:rsidP="00A14894">
      <w:pPr>
        <w:rPr>
          <w:sz w:val="22"/>
          <w:szCs w:val="22"/>
        </w:rPr>
      </w:pPr>
      <w:r w:rsidRPr="00943E30">
        <w:rPr>
          <w:b/>
          <w:bCs/>
          <w:sz w:val="22"/>
          <w:szCs w:val="22"/>
        </w:rPr>
        <w:t>Orientation</w:t>
      </w:r>
      <w:r w:rsidRPr="00943E30">
        <w:rPr>
          <w:sz w:val="22"/>
          <w:szCs w:val="22"/>
        </w:rPr>
        <w:t xml:space="preserve"> </w:t>
      </w:r>
      <w:r w:rsidR="00943E30" w:rsidRPr="00943E30">
        <w:rPr>
          <w:sz w:val="22"/>
          <w:szCs w:val="22"/>
        </w:rPr>
        <w:t xml:space="preserve">for courses </w:t>
      </w:r>
      <w:proofErr w:type="gramStart"/>
      <w:r w:rsidR="00943E30" w:rsidRPr="00943E30">
        <w:rPr>
          <w:sz w:val="22"/>
          <w:szCs w:val="22"/>
        </w:rPr>
        <w:t>include</w:t>
      </w:r>
      <w:proofErr w:type="gramEnd"/>
    </w:p>
    <w:p w14:paraId="038E9DB2" w14:textId="639D5751" w:rsidR="00EA1087" w:rsidRPr="00943E30" w:rsidRDefault="00EA1087" w:rsidP="00A14894">
      <w:pPr>
        <w:rPr>
          <w:sz w:val="22"/>
          <w:szCs w:val="22"/>
        </w:rPr>
      </w:pPr>
      <w:r w:rsidRPr="00943E30">
        <w:rPr>
          <w:sz w:val="22"/>
          <w:szCs w:val="22"/>
        </w:rPr>
        <w:t xml:space="preserve">Course overview, OSHA 10, shop safety, student responsibility and code of behavior.  </w:t>
      </w:r>
    </w:p>
    <w:p w14:paraId="764868D5" w14:textId="13269722" w:rsidR="007A7F02" w:rsidRDefault="007A7F02" w:rsidP="00A14894">
      <w:pPr>
        <w:rPr>
          <w:sz w:val="22"/>
          <w:szCs w:val="22"/>
        </w:rPr>
      </w:pPr>
    </w:p>
    <w:p w14:paraId="4A80C180" w14:textId="488C36A6" w:rsidR="00943E30" w:rsidRDefault="00943E30" w:rsidP="00A14894">
      <w:pPr>
        <w:rPr>
          <w:sz w:val="22"/>
          <w:szCs w:val="22"/>
        </w:rPr>
      </w:pPr>
    </w:p>
    <w:p w14:paraId="46194E67" w14:textId="53E1A5ED" w:rsidR="00943E30" w:rsidRDefault="00943E30" w:rsidP="00A14894">
      <w:pPr>
        <w:rPr>
          <w:sz w:val="22"/>
          <w:szCs w:val="22"/>
        </w:rPr>
      </w:pPr>
    </w:p>
    <w:p w14:paraId="12A74D24" w14:textId="19500F4F" w:rsidR="00943E30" w:rsidRDefault="00943E30" w:rsidP="00A14894">
      <w:pPr>
        <w:rPr>
          <w:sz w:val="22"/>
          <w:szCs w:val="22"/>
        </w:rPr>
      </w:pPr>
    </w:p>
    <w:p w14:paraId="2F68160E" w14:textId="77777777" w:rsidR="00B75E11" w:rsidRDefault="00B75E11" w:rsidP="00A14894">
      <w:pPr>
        <w:rPr>
          <w:sz w:val="22"/>
          <w:szCs w:val="22"/>
        </w:rPr>
      </w:pPr>
    </w:p>
    <w:p w14:paraId="3EEEC9F0" w14:textId="69C5C16B" w:rsidR="00943E30" w:rsidRDefault="00943E30" w:rsidP="00A14894">
      <w:pPr>
        <w:rPr>
          <w:sz w:val="22"/>
          <w:szCs w:val="22"/>
        </w:rPr>
      </w:pPr>
    </w:p>
    <w:p w14:paraId="629A1FC7" w14:textId="4DC20370" w:rsidR="00943E30" w:rsidRDefault="00943E30" w:rsidP="00A14894">
      <w:pPr>
        <w:rPr>
          <w:sz w:val="22"/>
          <w:szCs w:val="22"/>
        </w:rPr>
      </w:pPr>
    </w:p>
    <w:p w14:paraId="270AB9FA" w14:textId="77777777" w:rsidR="00943E30" w:rsidRPr="00943E30" w:rsidRDefault="00943E30" w:rsidP="00A14894">
      <w:pPr>
        <w:rPr>
          <w:sz w:val="22"/>
          <w:szCs w:val="22"/>
        </w:rPr>
      </w:pPr>
    </w:p>
    <w:p w14:paraId="1E6AC450" w14:textId="544BE52D" w:rsidR="00BD3CF7" w:rsidRPr="00943E30" w:rsidRDefault="00BD3CF7" w:rsidP="00A14894">
      <w:pPr>
        <w:rPr>
          <w:b/>
          <w:bCs/>
          <w:sz w:val="22"/>
          <w:szCs w:val="22"/>
        </w:rPr>
      </w:pPr>
      <w:r w:rsidRPr="00943E30">
        <w:rPr>
          <w:b/>
          <w:bCs/>
          <w:sz w:val="22"/>
          <w:szCs w:val="22"/>
        </w:rPr>
        <w:lastRenderedPageBreak/>
        <w:t>Structural Course</w:t>
      </w:r>
      <w:r w:rsidR="00E94870" w:rsidRPr="00943E30">
        <w:rPr>
          <w:b/>
          <w:bCs/>
          <w:sz w:val="22"/>
          <w:szCs w:val="22"/>
        </w:rPr>
        <w:t xml:space="preserve"> to</w:t>
      </w:r>
      <w:r w:rsidR="00F8369A" w:rsidRPr="00943E30">
        <w:rPr>
          <w:b/>
          <w:bCs/>
          <w:sz w:val="22"/>
          <w:szCs w:val="22"/>
        </w:rPr>
        <w:t xml:space="preserve"> AWS</w:t>
      </w:r>
      <w:r w:rsidRPr="00943E30">
        <w:rPr>
          <w:b/>
          <w:bCs/>
          <w:sz w:val="22"/>
          <w:szCs w:val="22"/>
        </w:rPr>
        <w:t xml:space="preserve"> D1.1 </w:t>
      </w:r>
    </w:p>
    <w:p w14:paraId="4BB79BB3" w14:textId="0E67451F" w:rsidR="005F4D62" w:rsidRPr="008B43DD" w:rsidRDefault="005F4D62" w:rsidP="00D45E17">
      <w:pPr>
        <w:rPr>
          <w:sz w:val="22"/>
          <w:szCs w:val="22"/>
        </w:rPr>
      </w:pPr>
      <w:r w:rsidRPr="008B43DD">
        <w:rPr>
          <w:sz w:val="22"/>
          <w:szCs w:val="22"/>
        </w:rPr>
        <w:t>Must be 17</w:t>
      </w:r>
      <w:r w:rsidR="000E4E10" w:rsidRPr="008B43DD">
        <w:rPr>
          <w:sz w:val="22"/>
          <w:szCs w:val="22"/>
        </w:rPr>
        <w:t>.5</w:t>
      </w:r>
      <w:r w:rsidRPr="008B43DD">
        <w:rPr>
          <w:sz w:val="22"/>
          <w:szCs w:val="22"/>
        </w:rPr>
        <w:t xml:space="preserve"> years old </w:t>
      </w:r>
      <w:r w:rsidR="00ED1816" w:rsidRPr="008B43DD">
        <w:rPr>
          <w:sz w:val="22"/>
          <w:szCs w:val="22"/>
        </w:rPr>
        <w:t>on</w:t>
      </w:r>
      <w:r w:rsidRPr="008B43DD">
        <w:rPr>
          <w:sz w:val="22"/>
          <w:szCs w:val="22"/>
        </w:rPr>
        <w:t xml:space="preserve"> or before first day of class.</w:t>
      </w:r>
      <w:r w:rsidR="00ED1816" w:rsidRPr="008B43DD">
        <w:rPr>
          <w:sz w:val="22"/>
          <w:szCs w:val="22"/>
        </w:rPr>
        <w:t xml:space="preserve"> </w:t>
      </w:r>
      <w:r w:rsidR="00544E15" w:rsidRPr="008B43DD">
        <w:rPr>
          <w:sz w:val="22"/>
          <w:szCs w:val="22"/>
        </w:rPr>
        <w:t xml:space="preserve">Provide </w:t>
      </w:r>
      <w:r w:rsidR="00ED1816" w:rsidRPr="008B43DD">
        <w:rPr>
          <w:sz w:val="22"/>
          <w:szCs w:val="22"/>
        </w:rPr>
        <w:t>a</w:t>
      </w:r>
      <w:r w:rsidR="00544E15" w:rsidRPr="008B43DD">
        <w:rPr>
          <w:sz w:val="22"/>
          <w:szCs w:val="22"/>
        </w:rPr>
        <w:t xml:space="preserve"> negative</w:t>
      </w:r>
      <w:r w:rsidR="00ED1816" w:rsidRPr="008B43DD">
        <w:rPr>
          <w:sz w:val="22"/>
          <w:szCs w:val="22"/>
        </w:rPr>
        <w:t xml:space="preserve"> drug screen </w:t>
      </w:r>
      <w:r w:rsidR="00ED1816" w:rsidRPr="008A2051">
        <w:rPr>
          <w:sz w:val="22"/>
          <w:szCs w:val="22"/>
        </w:rPr>
        <w:t>test.</w:t>
      </w:r>
      <w:r w:rsidR="0003008E" w:rsidRPr="008A2051">
        <w:rPr>
          <w:sz w:val="22"/>
          <w:szCs w:val="22"/>
        </w:rPr>
        <w:t xml:space="preserve"> Students that are still minors will need a parent or guardian signature when enrolling.</w:t>
      </w:r>
    </w:p>
    <w:p w14:paraId="606B0341" w14:textId="774C4652" w:rsidR="00BD3CF7" w:rsidRPr="008B43DD" w:rsidRDefault="00BD3CF7" w:rsidP="00A14894">
      <w:pPr>
        <w:rPr>
          <w:sz w:val="22"/>
          <w:szCs w:val="22"/>
        </w:rPr>
      </w:pPr>
      <w:r w:rsidRPr="008B43DD">
        <w:rPr>
          <w:sz w:val="22"/>
          <w:szCs w:val="22"/>
        </w:rPr>
        <w:t>1</w:t>
      </w:r>
      <w:r w:rsidR="00F8369A" w:rsidRPr="008B43DD">
        <w:rPr>
          <w:sz w:val="22"/>
          <w:szCs w:val="22"/>
        </w:rPr>
        <w:t>0</w:t>
      </w:r>
      <w:r w:rsidRPr="008B43DD">
        <w:rPr>
          <w:sz w:val="22"/>
          <w:szCs w:val="22"/>
        </w:rPr>
        <w:t xml:space="preserve"> weeks 4</w:t>
      </w:r>
      <w:r w:rsidR="00F8369A" w:rsidRPr="008B43DD">
        <w:rPr>
          <w:sz w:val="22"/>
          <w:szCs w:val="22"/>
        </w:rPr>
        <w:t>0</w:t>
      </w:r>
      <w:r w:rsidRPr="008B43DD">
        <w:rPr>
          <w:sz w:val="22"/>
          <w:szCs w:val="22"/>
        </w:rPr>
        <w:t>0 hours</w:t>
      </w:r>
      <w:r w:rsidR="003D1772" w:rsidRPr="008B43DD">
        <w:rPr>
          <w:sz w:val="22"/>
          <w:szCs w:val="22"/>
        </w:rPr>
        <w:t xml:space="preserve"> </w:t>
      </w:r>
      <w:r w:rsidR="00A468EB" w:rsidRPr="008B43DD">
        <w:rPr>
          <w:sz w:val="22"/>
          <w:szCs w:val="22"/>
        </w:rPr>
        <w:t>(60 classroom/340 lab)</w:t>
      </w:r>
      <w:r w:rsidR="00D77C41" w:rsidRPr="008B43DD">
        <w:rPr>
          <w:sz w:val="22"/>
          <w:szCs w:val="22"/>
        </w:rPr>
        <w:t xml:space="preserve"> </w:t>
      </w:r>
      <w:r w:rsidR="00FE4C27" w:rsidRPr="008B43DD">
        <w:rPr>
          <w:sz w:val="22"/>
          <w:szCs w:val="22"/>
        </w:rPr>
        <w:t>Monday-Friday 7:00am-3:00pm</w:t>
      </w:r>
    </w:p>
    <w:p w14:paraId="4D416A92" w14:textId="338F9052" w:rsidR="00E94870" w:rsidRPr="00943E30" w:rsidRDefault="00E94870" w:rsidP="00A14894">
      <w:pPr>
        <w:rPr>
          <w:sz w:val="22"/>
          <w:szCs w:val="22"/>
        </w:rPr>
      </w:pPr>
      <w:r w:rsidRPr="008B43DD">
        <w:rPr>
          <w:sz w:val="22"/>
          <w:szCs w:val="22"/>
        </w:rPr>
        <w:t>Provided</w:t>
      </w:r>
      <w:r w:rsidRPr="00943E30">
        <w:rPr>
          <w:sz w:val="22"/>
          <w:szCs w:val="22"/>
        </w:rPr>
        <w:t xml:space="preserve"> by </w:t>
      </w:r>
      <w:r w:rsidR="00B554B0">
        <w:rPr>
          <w:sz w:val="22"/>
          <w:szCs w:val="22"/>
        </w:rPr>
        <w:t>AWA</w:t>
      </w:r>
      <w:r w:rsidRPr="00943E30">
        <w:rPr>
          <w:sz w:val="22"/>
          <w:szCs w:val="22"/>
        </w:rPr>
        <w:t xml:space="preserve"> is all the basic</w:t>
      </w:r>
      <w:r w:rsidR="007A7F02" w:rsidRPr="00943E30">
        <w:rPr>
          <w:sz w:val="22"/>
          <w:szCs w:val="22"/>
        </w:rPr>
        <w:t xml:space="preserve"> tools</w:t>
      </w:r>
      <w:r w:rsidRPr="00943E30">
        <w:rPr>
          <w:sz w:val="22"/>
          <w:szCs w:val="22"/>
        </w:rPr>
        <w:t xml:space="preserve"> to complete course.</w:t>
      </w:r>
    </w:p>
    <w:p w14:paraId="0F367184" w14:textId="74BCDE82" w:rsidR="00943E30" w:rsidRPr="00943E30" w:rsidRDefault="00943E30" w:rsidP="00A14894">
      <w:pPr>
        <w:rPr>
          <w:sz w:val="22"/>
          <w:szCs w:val="22"/>
        </w:rPr>
      </w:pPr>
      <w:r w:rsidRPr="00943E30">
        <w:rPr>
          <w:sz w:val="22"/>
          <w:szCs w:val="22"/>
        </w:rPr>
        <w:t xml:space="preserve"> This course is to prepare structural welders that may be employed by fabrication shops, tank farms, steel mills, paper mills, food processing plants, power plants, refineries, chemical &amp; pharmaceutical </w:t>
      </w:r>
      <w:proofErr w:type="gramStart"/>
      <w:r w:rsidRPr="00943E30">
        <w:rPr>
          <w:sz w:val="22"/>
          <w:szCs w:val="22"/>
        </w:rPr>
        <w:t>plants</w:t>
      </w:r>
      <w:proofErr w:type="gramEnd"/>
      <w:r w:rsidRPr="00943E30">
        <w:rPr>
          <w:sz w:val="22"/>
          <w:szCs w:val="22"/>
        </w:rPr>
        <w:t xml:space="preserve"> and many other areas.</w:t>
      </w:r>
    </w:p>
    <w:p w14:paraId="093EBB5F" w14:textId="7185674D" w:rsidR="00AC26FA" w:rsidRPr="00943E30" w:rsidRDefault="00A00AAC" w:rsidP="00A14894">
      <w:pPr>
        <w:rPr>
          <w:sz w:val="22"/>
          <w:szCs w:val="22"/>
        </w:rPr>
      </w:pPr>
      <w:r w:rsidRPr="00943E30">
        <w:rPr>
          <w:sz w:val="22"/>
          <w:szCs w:val="22"/>
        </w:rPr>
        <w:t>T</w:t>
      </w:r>
      <w:r w:rsidR="00BD3CF7" w:rsidRPr="00943E30">
        <w:rPr>
          <w:sz w:val="22"/>
          <w:szCs w:val="22"/>
        </w:rPr>
        <w:t>he structural course</w:t>
      </w:r>
      <w:r w:rsidRPr="00943E30">
        <w:rPr>
          <w:sz w:val="22"/>
          <w:szCs w:val="22"/>
        </w:rPr>
        <w:t xml:space="preserve"> includes</w:t>
      </w:r>
      <w:r w:rsidR="00BD3CF7" w:rsidRPr="00943E30">
        <w:rPr>
          <w:sz w:val="22"/>
          <w:szCs w:val="22"/>
        </w:rPr>
        <w:t xml:space="preserve"> OFC (acetylene </w:t>
      </w:r>
      <w:r w:rsidRPr="00943E30">
        <w:rPr>
          <w:sz w:val="22"/>
          <w:szCs w:val="22"/>
        </w:rPr>
        <w:t>torch), FCAW (flux core arc welding), GMAW (</w:t>
      </w:r>
      <w:r w:rsidR="00800511" w:rsidRPr="00943E30">
        <w:rPr>
          <w:sz w:val="22"/>
          <w:szCs w:val="22"/>
        </w:rPr>
        <w:t>MIG</w:t>
      </w:r>
      <w:r w:rsidRPr="00943E30">
        <w:rPr>
          <w:sz w:val="22"/>
          <w:szCs w:val="22"/>
        </w:rPr>
        <w:t>), SMAW (stick) and CAC</w:t>
      </w:r>
      <w:r w:rsidR="00943E30">
        <w:rPr>
          <w:sz w:val="22"/>
          <w:szCs w:val="22"/>
        </w:rPr>
        <w:t>-A</w:t>
      </w:r>
      <w:r w:rsidRPr="00943E30">
        <w:rPr>
          <w:sz w:val="22"/>
          <w:szCs w:val="22"/>
        </w:rPr>
        <w:t xml:space="preserve"> (carbon arc cutting). </w:t>
      </w:r>
    </w:p>
    <w:p w14:paraId="097510B7" w14:textId="304DD98F" w:rsidR="00AC26FA" w:rsidRPr="00943E30" w:rsidRDefault="00A00AAC" w:rsidP="00A14894">
      <w:pPr>
        <w:rPr>
          <w:sz w:val="22"/>
          <w:szCs w:val="22"/>
        </w:rPr>
      </w:pPr>
      <w:r w:rsidRPr="00943E30">
        <w:rPr>
          <w:sz w:val="22"/>
          <w:szCs w:val="22"/>
        </w:rPr>
        <w:t>Students will demonstrate know</w:t>
      </w:r>
      <w:r w:rsidR="00AC26FA" w:rsidRPr="00943E30">
        <w:rPr>
          <w:sz w:val="22"/>
          <w:szCs w:val="22"/>
        </w:rPr>
        <w:t>ledge of theory, equipment and troubleshooting of equipment to be used.</w:t>
      </w:r>
      <w:r w:rsidR="005B4737" w:rsidRPr="00943E30">
        <w:rPr>
          <w:sz w:val="22"/>
          <w:szCs w:val="22"/>
        </w:rPr>
        <w:t xml:space="preserve"> </w:t>
      </w:r>
    </w:p>
    <w:p w14:paraId="61640575" w14:textId="25A070C8" w:rsidR="005B4737" w:rsidRPr="00943E30" w:rsidRDefault="005B4737" w:rsidP="00A14894">
      <w:pPr>
        <w:rPr>
          <w:sz w:val="22"/>
          <w:szCs w:val="22"/>
        </w:rPr>
      </w:pPr>
      <w:r w:rsidRPr="00943E30">
        <w:rPr>
          <w:sz w:val="22"/>
          <w:szCs w:val="22"/>
        </w:rPr>
        <w:t>Students will use common trade math. In the Vocational setting</w:t>
      </w:r>
      <w:r w:rsidR="00B554B0">
        <w:rPr>
          <w:sz w:val="22"/>
          <w:szCs w:val="22"/>
        </w:rPr>
        <w:t>,</w:t>
      </w:r>
      <w:r w:rsidRPr="00943E30">
        <w:rPr>
          <w:sz w:val="22"/>
          <w:szCs w:val="22"/>
        </w:rPr>
        <w:t xml:space="preserve"> math is sometimes easier to comprehend when applied to a physical object.</w:t>
      </w:r>
    </w:p>
    <w:p w14:paraId="77189B48" w14:textId="083E8736" w:rsidR="00100A9E" w:rsidRPr="00943E30" w:rsidRDefault="00100A9E" w:rsidP="00A14894">
      <w:pPr>
        <w:rPr>
          <w:sz w:val="22"/>
          <w:szCs w:val="22"/>
        </w:rPr>
      </w:pPr>
      <w:r w:rsidRPr="00943E30">
        <w:rPr>
          <w:sz w:val="22"/>
          <w:szCs w:val="22"/>
        </w:rPr>
        <w:t xml:space="preserve">Basic metallurgy, </w:t>
      </w:r>
      <w:r w:rsidR="00AF0B63" w:rsidRPr="00943E30">
        <w:rPr>
          <w:sz w:val="22"/>
          <w:szCs w:val="22"/>
        </w:rPr>
        <w:t xml:space="preserve">metal </w:t>
      </w:r>
      <w:r w:rsidRPr="00943E30">
        <w:rPr>
          <w:sz w:val="22"/>
          <w:szCs w:val="22"/>
        </w:rPr>
        <w:t>classification,</w:t>
      </w:r>
      <w:r w:rsidR="00943E30">
        <w:rPr>
          <w:sz w:val="22"/>
          <w:szCs w:val="22"/>
        </w:rPr>
        <w:t xml:space="preserve"> electrode classification,</w:t>
      </w:r>
      <w:r w:rsidRPr="00943E30">
        <w:rPr>
          <w:sz w:val="22"/>
          <w:szCs w:val="22"/>
        </w:rPr>
        <w:t xml:space="preserve"> pre and post </w:t>
      </w:r>
      <w:r w:rsidR="00AF0B63" w:rsidRPr="00943E30">
        <w:rPr>
          <w:sz w:val="22"/>
          <w:szCs w:val="22"/>
        </w:rPr>
        <w:t>heating will be introduced.</w:t>
      </w:r>
    </w:p>
    <w:p w14:paraId="4049BE8B" w14:textId="6F24DA17" w:rsidR="00E57103" w:rsidRPr="00943E30" w:rsidRDefault="00E57103" w:rsidP="00A14894">
      <w:pPr>
        <w:rPr>
          <w:sz w:val="22"/>
          <w:szCs w:val="22"/>
        </w:rPr>
      </w:pPr>
      <w:r w:rsidRPr="00943E30">
        <w:rPr>
          <w:sz w:val="22"/>
          <w:szCs w:val="22"/>
        </w:rPr>
        <w:t>Project plans – Blueprints, legends, detail drawings and weld symbols.</w:t>
      </w:r>
    </w:p>
    <w:p w14:paraId="58861A8A" w14:textId="61D87B70" w:rsidR="00110380" w:rsidRPr="00943E30" w:rsidRDefault="00AC26FA" w:rsidP="00A14894">
      <w:pPr>
        <w:rPr>
          <w:sz w:val="22"/>
          <w:szCs w:val="22"/>
        </w:rPr>
      </w:pPr>
      <w:r w:rsidRPr="00943E30">
        <w:rPr>
          <w:sz w:val="22"/>
          <w:szCs w:val="22"/>
        </w:rPr>
        <w:t>After the student exhibits skill and control of each process a</w:t>
      </w:r>
      <w:r w:rsidR="00110380" w:rsidRPr="00943E30">
        <w:rPr>
          <w:sz w:val="22"/>
          <w:szCs w:val="22"/>
        </w:rPr>
        <w:t>nd</w:t>
      </w:r>
      <w:r w:rsidR="00B554B0">
        <w:rPr>
          <w:sz w:val="22"/>
          <w:szCs w:val="22"/>
        </w:rPr>
        <w:t xml:space="preserve"> a</w:t>
      </w:r>
      <w:r w:rsidRPr="00943E30">
        <w:rPr>
          <w:sz w:val="22"/>
          <w:szCs w:val="22"/>
        </w:rPr>
        <w:t xml:space="preserve"> </w:t>
      </w:r>
      <w:r w:rsidR="00110380" w:rsidRPr="00943E30">
        <w:rPr>
          <w:sz w:val="22"/>
          <w:szCs w:val="22"/>
        </w:rPr>
        <w:t xml:space="preserve">successful </w:t>
      </w:r>
      <w:r w:rsidR="00943E30">
        <w:rPr>
          <w:sz w:val="22"/>
          <w:szCs w:val="22"/>
        </w:rPr>
        <w:t>coupon to</w:t>
      </w:r>
      <w:r w:rsidR="00C62717" w:rsidRPr="00943E30">
        <w:rPr>
          <w:sz w:val="22"/>
          <w:szCs w:val="22"/>
        </w:rPr>
        <w:t xml:space="preserve"> D1.1</w:t>
      </w:r>
      <w:r w:rsidR="00943E30">
        <w:rPr>
          <w:sz w:val="22"/>
          <w:szCs w:val="22"/>
        </w:rPr>
        <w:t>. T</w:t>
      </w:r>
      <w:r w:rsidR="00110380" w:rsidRPr="00943E30">
        <w:rPr>
          <w:sz w:val="22"/>
          <w:szCs w:val="22"/>
        </w:rPr>
        <w:t>he instructor may allow the student to move to the next process.</w:t>
      </w:r>
    </w:p>
    <w:p w14:paraId="23D3858F" w14:textId="21CA5F6C" w:rsidR="00110380" w:rsidRPr="00943E30" w:rsidRDefault="00110380" w:rsidP="00A14894">
      <w:pPr>
        <w:rPr>
          <w:sz w:val="22"/>
          <w:szCs w:val="22"/>
        </w:rPr>
      </w:pPr>
      <w:r w:rsidRPr="00943E30">
        <w:rPr>
          <w:sz w:val="22"/>
          <w:szCs w:val="22"/>
        </w:rPr>
        <w:t>Each student during shop time can progress individually according to the individual’s skill with the direction of the instructor.</w:t>
      </w:r>
    </w:p>
    <w:p w14:paraId="1133B208" w14:textId="77777777" w:rsidR="00C120FB" w:rsidRPr="00943E30" w:rsidRDefault="00C120FB" w:rsidP="00A14894">
      <w:pPr>
        <w:rPr>
          <w:sz w:val="22"/>
          <w:szCs w:val="22"/>
        </w:rPr>
      </w:pPr>
      <w:r w:rsidRPr="00943E30">
        <w:rPr>
          <w:sz w:val="22"/>
          <w:szCs w:val="22"/>
        </w:rPr>
        <w:t>Non-Destructive and bend tests.</w:t>
      </w:r>
    </w:p>
    <w:p w14:paraId="6BBB72E5" w14:textId="79CB4B94" w:rsidR="00C120FB" w:rsidRPr="00943E30" w:rsidRDefault="00C120FB" w:rsidP="00A14894">
      <w:pPr>
        <w:rPr>
          <w:sz w:val="22"/>
          <w:szCs w:val="22"/>
        </w:rPr>
      </w:pPr>
      <w:r w:rsidRPr="00943E30">
        <w:rPr>
          <w:sz w:val="22"/>
          <w:szCs w:val="22"/>
        </w:rPr>
        <w:t>Student will demonstrate ability to make weld repairs within code.</w:t>
      </w:r>
    </w:p>
    <w:p w14:paraId="2206028E" w14:textId="0A05DAB3" w:rsidR="00110380" w:rsidRPr="00943E30" w:rsidRDefault="00110380" w:rsidP="00A14894">
      <w:pPr>
        <w:rPr>
          <w:sz w:val="22"/>
          <w:szCs w:val="22"/>
        </w:rPr>
      </w:pPr>
      <w:r w:rsidRPr="00943E30">
        <w:rPr>
          <w:sz w:val="22"/>
          <w:szCs w:val="22"/>
        </w:rPr>
        <w:t xml:space="preserve">The student will demonstrate the ability to </w:t>
      </w:r>
      <w:r w:rsidR="00E94870" w:rsidRPr="00943E30">
        <w:rPr>
          <w:sz w:val="22"/>
          <w:szCs w:val="22"/>
        </w:rPr>
        <w:t>perform</w:t>
      </w:r>
      <w:r w:rsidRPr="00943E30">
        <w:rPr>
          <w:sz w:val="22"/>
          <w:szCs w:val="22"/>
        </w:rPr>
        <w:t xml:space="preserve"> quality fits on structural members.</w:t>
      </w:r>
    </w:p>
    <w:p w14:paraId="3B34F06A" w14:textId="4DA0F6E9" w:rsidR="00E31E8E" w:rsidRPr="00943E30" w:rsidRDefault="00E31E8E" w:rsidP="00A14894">
      <w:pPr>
        <w:rPr>
          <w:sz w:val="22"/>
          <w:szCs w:val="22"/>
        </w:rPr>
      </w:pPr>
      <w:r w:rsidRPr="00943E30">
        <w:rPr>
          <w:sz w:val="22"/>
          <w:szCs w:val="22"/>
        </w:rPr>
        <w:t xml:space="preserve">Students will be strongly encouraged to surpass the minimum requirements of AWS D1.1 code. WE DO NOT TEACH TO JUST PASS THE TEST. </w:t>
      </w:r>
    </w:p>
    <w:p w14:paraId="332D282E" w14:textId="0EFC9879" w:rsidR="000A15C8" w:rsidRPr="00943E30" w:rsidRDefault="000A15C8" w:rsidP="00A14894">
      <w:pPr>
        <w:rPr>
          <w:sz w:val="22"/>
          <w:szCs w:val="22"/>
        </w:rPr>
      </w:pPr>
      <w:r w:rsidRPr="00943E30">
        <w:rPr>
          <w:sz w:val="22"/>
          <w:szCs w:val="22"/>
        </w:rPr>
        <w:t xml:space="preserve">Students </w:t>
      </w:r>
      <w:r w:rsidR="00943E30">
        <w:rPr>
          <w:sz w:val="22"/>
          <w:szCs w:val="22"/>
        </w:rPr>
        <w:t>shall</w:t>
      </w:r>
      <w:r w:rsidRPr="00943E30">
        <w:rPr>
          <w:sz w:val="22"/>
          <w:szCs w:val="22"/>
        </w:rPr>
        <w:t xml:space="preserve"> </w:t>
      </w:r>
      <w:proofErr w:type="gramStart"/>
      <w:r w:rsidRPr="00943E30">
        <w:rPr>
          <w:sz w:val="22"/>
          <w:szCs w:val="22"/>
        </w:rPr>
        <w:t>wear proper PPE at all times</w:t>
      </w:r>
      <w:proofErr w:type="gramEnd"/>
      <w:r w:rsidRPr="00943E30">
        <w:rPr>
          <w:sz w:val="22"/>
          <w:szCs w:val="22"/>
        </w:rPr>
        <w:t>.</w:t>
      </w:r>
    </w:p>
    <w:p w14:paraId="553F14B2" w14:textId="77777777" w:rsidR="00943E30" w:rsidRPr="00943E30" w:rsidRDefault="00943E30" w:rsidP="00943E30">
      <w:pPr>
        <w:rPr>
          <w:sz w:val="22"/>
          <w:szCs w:val="22"/>
        </w:rPr>
      </w:pPr>
      <w:r w:rsidRPr="00943E30">
        <w:rPr>
          <w:sz w:val="22"/>
          <w:szCs w:val="22"/>
        </w:rPr>
        <w:t xml:space="preserve">Resume, </w:t>
      </w:r>
      <w:proofErr w:type="gramStart"/>
      <w:r w:rsidRPr="00943E30">
        <w:rPr>
          <w:sz w:val="22"/>
          <w:szCs w:val="22"/>
        </w:rPr>
        <w:t>interview</w:t>
      </w:r>
      <w:proofErr w:type="gramEnd"/>
      <w:r w:rsidRPr="00943E30">
        <w:rPr>
          <w:sz w:val="22"/>
          <w:szCs w:val="22"/>
        </w:rPr>
        <w:t xml:space="preserve"> and employment search assistance is provided at the end of the course.</w:t>
      </w:r>
    </w:p>
    <w:p w14:paraId="004CED9C" w14:textId="099A37FA" w:rsidR="00EB173A" w:rsidRPr="00943E30" w:rsidRDefault="00EB173A" w:rsidP="00A14894">
      <w:pPr>
        <w:rPr>
          <w:sz w:val="22"/>
          <w:szCs w:val="22"/>
        </w:rPr>
      </w:pPr>
      <w:r w:rsidRPr="00943E30">
        <w:rPr>
          <w:sz w:val="22"/>
          <w:szCs w:val="22"/>
        </w:rPr>
        <w:t>Upon course completion a student will receive a Certificate of Completion.</w:t>
      </w:r>
    </w:p>
    <w:p w14:paraId="7C62376D" w14:textId="42099AA0" w:rsidR="00EB173A" w:rsidRDefault="00EB173A" w:rsidP="00A14894">
      <w:pPr>
        <w:rPr>
          <w:sz w:val="22"/>
          <w:szCs w:val="22"/>
        </w:rPr>
      </w:pPr>
      <w:r w:rsidRPr="00943E30">
        <w:rPr>
          <w:sz w:val="22"/>
          <w:szCs w:val="22"/>
        </w:rPr>
        <w:t>Weld test certification administered by a Certified Weld</w:t>
      </w:r>
      <w:r w:rsidR="00943E30">
        <w:rPr>
          <w:sz w:val="22"/>
          <w:szCs w:val="22"/>
        </w:rPr>
        <w:t>ing</w:t>
      </w:r>
      <w:r w:rsidRPr="00943E30">
        <w:rPr>
          <w:sz w:val="22"/>
          <w:szCs w:val="22"/>
        </w:rPr>
        <w:t xml:space="preserve"> Inspector will be available.</w:t>
      </w:r>
    </w:p>
    <w:p w14:paraId="41DDAD10" w14:textId="0EFDCA70" w:rsidR="00F8369A" w:rsidRPr="00943E30" w:rsidRDefault="00E31E8E" w:rsidP="00A14894">
      <w:pPr>
        <w:rPr>
          <w:b/>
          <w:bCs/>
          <w:sz w:val="22"/>
          <w:szCs w:val="22"/>
        </w:rPr>
      </w:pPr>
      <w:r w:rsidRPr="00943E30">
        <w:rPr>
          <w:b/>
          <w:bCs/>
          <w:sz w:val="22"/>
          <w:szCs w:val="22"/>
        </w:rPr>
        <w:lastRenderedPageBreak/>
        <w:t>Pipe</w:t>
      </w:r>
      <w:r w:rsidR="00F8369A" w:rsidRPr="00943E30">
        <w:rPr>
          <w:b/>
          <w:bCs/>
          <w:sz w:val="22"/>
          <w:szCs w:val="22"/>
        </w:rPr>
        <w:t xml:space="preserve"> </w:t>
      </w:r>
      <w:r w:rsidR="00E31AE1">
        <w:rPr>
          <w:b/>
          <w:bCs/>
          <w:sz w:val="22"/>
          <w:szCs w:val="22"/>
        </w:rPr>
        <w:t xml:space="preserve">welder </w:t>
      </w:r>
      <w:r w:rsidR="00F8369A" w:rsidRPr="00943E30">
        <w:rPr>
          <w:b/>
          <w:bCs/>
          <w:sz w:val="22"/>
          <w:szCs w:val="22"/>
        </w:rPr>
        <w:t>course</w:t>
      </w:r>
      <w:r w:rsidR="00E94870" w:rsidRPr="00943E30">
        <w:rPr>
          <w:b/>
          <w:bCs/>
          <w:sz w:val="22"/>
          <w:szCs w:val="22"/>
        </w:rPr>
        <w:t xml:space="preserve"> to</w:t>
      </w:r>
      <w:r w:rsidR="00850E9F">
        <w:rPr>
          <w:b/>
          <w:bCs/>
          <w:sz w:val="22"/>
          <w:szCs w:val="22"/>
        </w:rPr>
        <w:t xml:space="preserve"> API 1104 &amp;</w:t>
      </w:r>
      <w:r w:rsidR="00F8369A" w:rsidRPr="00943E30">
        <w:rPr>
          <w:b/>
          <w:bCs/>
          <w:sz w:val="22"/>
          <w:szCs w:val="22"/>
        </w:rPr>
        <w:t xml:space="preserve"> ASME section IX</w:t>
      </w:r>
      <w:r w:rsidR="00586BD9" w:rsidRPr="00943E30">
        <w:rPr>
          <w:b/>
          <w:bCs/>
          <w:sz w:val="22"/>
          <w:szCs w:val="22"/>
        </w:rPr>
        <w:t xml:space="preserve"> </w:t>
      </w:r>
    </w:p>
    <w:p w14:paraId="2CDDD920" w14:textId="77777777" w:rsidR="0003008E" w:rsidRPr="008B43DD" w:rsidRDefault="00586BD9" w:rsidP="0003008E">
      <w:pPr>
        <w:rPr>
          <w:sz w:val="22"/>
          <w:szCs w:val="22"/>
        </w:rPr>
      </w:pPr>
      <w:r w:rsidRPr="008B43DD">
        <w:rPr>
          <w:sz w:val="22"/>
          <w:szCs w:val="22"/>
        </w:rPr>
        <w:t>Pre</w:t>
      </w:r>
      <w:r w:rsidR="00E94870" w:rsidRPr="008B43DD">
        <w:rPr>
          <w:sz w:val="22"/>
          <w:szCs w:val="22"/>
        </w:rPr>
        <w:t>-</w:t>
      </w:r>
      <w:r w:rsidRPr="008B43DD">
        <w:rPr>
          <w:sz w:val="22"/>
          <w:szCs w:val="22"/>
        </w:rPr>
        <w:t>requisite</w:t>
      </w:r>
      <w:r w:rsidR="00E94870" w:rsidRPr="008B43DD">
        <w:rPr>
          <w:sz w:val="22"/>
          <w:szCs w:val="22"/>
        </w:rPr>
        <w:t xml:space="preserve"> </w:t>
      </w:r>
      <w:r w:rsidR="00E94870" w:rsidRPr="008B43DD">
        <w:rPr>
          <w:sz w:val="22"/>
          <w:szCs w:val="22"/>
        </w:rPr>
        <w:softHyphen/>
        <w:t>-</w:t>
      </w:r>
      <w:r w:rsidR="00F8369A" w:rsidRPr="008B43DD">
        <w:rPr>
          <w:sz w:val="22"/>
          <w:szCs w:val="22"/>
        </w:rPr>
        <w:t xml:space="preserve"> Structural </w:t>
      </w:r>
      <w:r w:rsidR="00E31AE1" w:rsidRPr="008B43DD">
        <w:rPr>
          <w:sz w:val="22"/>
          <w:szCs w:val="22"/>
        </w:rPr>
        <w:t xml:space="preserve">welder </w:t>
      </w:r>
      <w:r w:rsidR="00F8369A" w:rsidRPr="008B43DD">
        <w:rPr>
          <w:sz w:val="22"/>
          <w:szCs w:val="22"/>
        </w:rPr>
        <w:t>course</w:t>
      </w:r>
      <w:r w:rsidR="00E94870" w:rsidRPr="008B43DD">
        <w:rPr>
          <w:sz w:val="22"/>
          <w:szCs w:val="22"/>
        </w:rPr>
        <w:t xml:space="preserve"> to</w:t>
      </w:r>
      <w:r w:rsidR="00F8369A" w:rsidRPr="008B43DD">
        <w:rPr>
          <w:sz w:val="22"/>
          <w:szCs w:val="22"/>
        </w:rPr>
        <w:t xml:space="preserve"> AWS D1.1</w:t>
      </w:r>
      <w:r w:rsidR="00E31AE1" w:rsidRPr="008B43DD">
        <w:rPr>
          <w:sz w:val="22"/>
          <w:szCs w:val="22"/>
        </w:rPr>
        <w:t>.</w:t>
      </w:r>
      <w:r w:rsidR="00975350" w:rsidRPr="008B43DD">
        <w:rPr>
          <w:sz w:val="22"/>
          <w:szCs w:val="22"/>
        </w:rPr>
        <w:t xml:space="preserve"> Must be 17</w:t>
      </w:r>
      <w:r w:rsidR="000E4E10" w:rsidRPr="008B43DD">
        <w:rPr>
          <w:sz w:val="22"/>
          <w:szCs w:val="22"/>
        </w:rPr>
        <w:t>.5</w:t>
      </w:r>
      <w:r w:rsidR="00975350" w:rsidRPr="008B43DD">
        <w:rPr>
          <w:sz w:val="22"/>
          <w:szCs w:val="22"/>
        </w:rPr>
        <w:t xml:space="preserve"> years old on or before first day of class. </w:t>
      </w:r>
      <w:r w:rsidR="00544E15" w:rsidRPr="008B43DD">
        <w:rPr>
          <w:sz w:val="22"/>
          <w:szCs w:val="22"/>
        </w:rPr>
        <w:t>Provide</w:t>
      </w:r>
      <w:r w:rsidR="00975350" w:rsidRPr="008B43DD">
        <w:rPr>
          <w:sz w:val="22"/>
          <w:szCs w:val="22"/>
        </w:rPr>
        <w:t xml:space="preserve"> a</w:t>
      </w:r>
      <w:r w:rsidR="00544E15" w:rsidRPr="008B43DD">
        <w:rPr>
          <w:sz w:val="22"/>
          <w:szCs w:val="22"/>
        </w:rPr>
        <w:t xml:space="preserve"> negative</w:t>
      </w:r>
      <w:r w:rsidR="00975350" w:rsidRPr="008B43DD">
        <w:rPr>
          <w:sz w:val="22"/>
          <w:szCs w:val="22"/>
        </w:rPr>
        <w:t xml:space="preserve"> drug screen test.</w:t>
      </w:r>
      <w:r w:rsidR="0003008E">
        <w:rPr>
          <w:sz w:val="22"/>
          <w:szCs w:val="22"/>
        </w:rPr>
        <w:t xml:space="preserve"> </w:t>
      </w:r>
      <w:r w:rsidR="0003008E" w:rsidRPr="008A2051">
        <w:rPr>
          <w:sz w:val="22"/>
          <w:szCs w:val="22"/>
        </w:rPr>
        <w:t>Students that are still minors will need a parent or guardian signature when enrolling.</w:t>
      </w:r>
    </w:p>
    <w:p w14:paraId="7FBA17E7" w14:textId="04FF6942" w:rsidR="00F8369A" w:rsidRPr="008B43DD" w:rsidRDefault="00586BD9" w:rsidP="00A14894">
      <w:pPr>
        <w:rPr>
          <w:sz w:val="22"/>
          <w:szCs w:val="22"/>
        </w:rPr>
      </w:pPr>
      <w:r w:rsidRPr="008B43DD">
        <w:rPr>
          <w:sz w:val="22"/>
          <w:szCs w:val="22"/>
        </w:rPr>
        <w:t>1</w:t>
      </w:r>
      <w:r w:rsidR="00F8369A" w:rsidRPr="008B43DD">
        <w:rPr>
          <w:sz w:val="22"/>
          <w:szCs w:val="22"/>
        </w:rPr>
        <w:t xml:space="preserve">2 weeks </w:t>
      </w:r>
      <w:r w:rsidRPr="008B43DD">
        <w:rPr>
          <w:sz w:val="22"/>
          <w:szCs w:val="22"/>
        </w:rPr>
        <w:t>4</w:t>
      </w:r>
      <w:r w:rsidR="00AE6303" w:rsidRPr="008B43DD">
        <w:rPr>
          <w:sz w:val="22"/>
          <w:szCs w:val="22"/>
        </w:rPr>
        <w:t>8</w:t>
      </w:r>
      <w:r w:rsidRPr="008B43DD">
        <w:rPr>
          <w:sz w:val="22"/>
          <w:szCs w:val="22"/>
        </w:rPr>
        <w:t>0</w:t>
      </w:r>
      <w:r w:rsidR="00F8369A" w:rsidRPr="008B43DD">
        <w:rPr>
          <w:sz w:val="22"/>
          <w:szCs w:val="22"/>
        </w:rPr>
        <w:t xml:space="preserve"> hours</w:t>
      </w:r>
      <w:r w:rsidR="00A468EB" w:rsidRPr="008B43DD">
        <w:rPr>
          <w:sz w:val="22"/>
          <w:szCs w:val="22"/>
        </w:rPr>
        <w:t xml:space="preserve"> </w:t>
      </w:r>
      <w:r w:rsidR="00AE6303" w:rsidRPr="008B43DD">
        <w:rPr>
          <w:sz w:val="22"/>
          <w:szCs w:val="22"/>
        </w:rPr>
        <w:t>(72 classroom</w:t>
      </w:r>
      <w:r w:rsidR="00220DF4" w:rsidRPr="008B43DD">
        <w:rPr>
          <w:sz w:val="22"/>
          <w:szCs w:val="22"/>
        </w:rPr>
        <w:t>/408 lab)</w:t>
      </w:r>
      <w:r w:rsidR="0034413F" w:rsidRPr="008B43DD">
        <w:rPr>
          <w:sz w:val="22"/>
          <w:szCs w:val="22"/>
        </w:rPr>
        <w:t xml:space="preserve"> Monday-Friday 7:00am-3:00pm</w:t>
      </w:r>
    </w:p>
    <w:p w14:paraId="28B3DA3D" w14:textId="062D54A4" w:rsidR="00F11723" w:rsidRPr="008B43DD" w:rsidRDefault="00E94870" w:rsidP="00A14894">
      <w:pPr>
        <w:rPr>
          <w:sz w:val="22"/>
          <w:szCs w:val="22"/>
        </w:rPr>
      </w:pPr>
      <w:r w:rsidRPr="008B43DD">
        <w:rPr>
          <w:sz w:val="22"/>
          <w:szCs w:val="22"/>
        </w:rPr>
        <w:t xml:space="preserve">Provided by </w:t>
      </w:r>
      <w:r w:rsidR="00B554B0" w:rsidRPr="008B43DD">
        <w:rPr>
          <w:sz w:val="22"/>
          <w:szCs w:val="22"/>
        </w:rPr>
        <w:t>AWA</w:t>
      </w:r>
      <w:r w:rsidRPr="008B43DD">
        <w:rPr>
          <w:sz w:val="22"/>
          <w:szCs w:val="22"/>
        </w:rPr>
        <w:t xml:space="preserve"> is all the basic</w:t>
      </w:r>
      <w:r w:rsidR="007A7F02" w:rsidRPr="008B43DD">
        <w:rPr>
          <w:sz w:val="22"/>
          <w:szCs w:val="22"/>
        </w:rPr>
        <w:t xml:space="preserve"> tools</w:t>
      </w:r>
      <w:r w:rsidRPr="008B43DD">
        <w:rPr>
          <w:sz w:val="22"/>
          <w:szCs w:val="22"/>
        </w:rPr>
        <w:t xml:space="preserve"> to complete course.</w:t>
      </w:r>
    </w:p>
    <w:p w14:paraId="2F47D70E" w14:textId="355780B1" w:rsidR="00B75E11" w:rsidRPr="008B43DD" w:rsidRDefault="00C62717" w:rsidP="00A14894">
      <w:pPr>
        <w:rPr>
          <w:sz w:val="22"/>
          <w:szCs w:val="22"/>
        </w:rPr>
      </w:pPr>
      <w:r w:rsidRPr="008B43DD">
        <w:rPr>
          <w:sz w:val="22"/>
          <w:szCs w:val="22"/>
        </w:rPr>
        <w:t>This course takes the skills that students demonstrated during the structural course and builds on them to create a competent</w:t>
      </w:r>
      <w:r w:rsidR="00943E30" w:rsidRPr="008B43DD">
        <w:rPr>
          <w:sz w:val="22"/>
          <w:szCs w:val="22"/>
        </w:rPr>
        <w:t xml:space="preserve"> combo</w:t>
      </w:r>
      <w:r w:rsidRPr="008B43DD">
        <w:rPr>
          <w:sz w:val="22"/>
          <w:szCs w:val="22"/>
        </w:rPr>
        <w:t xml:space="preserve"> pipe welder.</w:t>
      </w:r>
      <w:r w:rsidR="00943E30" w:rsidRPr="008B43DD">
        <w:rPr>
          <w:sz w:val="22"/>
          <w:szCs w:val="22"/>
        </w:rPr>
        <w:t xml:space="preserve"> With the ability to weld pipe comes the reward of the </w:t>
      </w:r>
      <w:r w:rsidR="00B75E11" w:rsidRPr="008B43DD">
        <w:rPr>
          <w:sz w:val="22"/>
          <w:szCs w:val="22"/>
        </w:rPr>
        <w:t>opportunity</w:t>
      </w:r>
      <w:r w:rsidR="00943E30" w:rsidRPr="008B43DD">
        <w:rPr>
          <w:sz w:val="22"/>
          <w:szCs w:val="22"/>
        </w:rPr>
        <w:t xml:space="preserve"> for higher wages. Some of the industries a pipe welder may be employed in are - steel mills, paper mills, food processing plants, power plants, refineries, chemical &amp; pharmaceutical plants, oil &amp; </w:t>
      </w:r>
      <w:proofErr w:type="gramStart"/>
      <w:r w:rsidR="00943E30" w:rsidRPr="008B43DD">
        <w:rPr>
          <w:sz w:val="22"/>
          <w:szCs w:val="22"/>
        </w:rPr>
        <w:t>gas</w:t>
      </w:r>
      <w:proofErr w:type="gramEnd"/>
      <w:r w:rsidR="00943E30" w:rsidRPr="008B43DD">
        <w:rPr>
          <w:sz w:val="22"/>
          <w:szCs w:val="22"/>
        </w:rPr>
        <w:t xml:space="preserve"> and many other areas.</w:t>
      </w:r>
    </w:p>
    <w:p w14:paraId="2392EE77" w14:textId="79465172" w:rsidR="00E57103" w:rsidRPr="008B43DD" w:rsidRDefault="00190C7E" w:rsidP="00A14894">
      <w:pPr>
        <w:rPr>
          <w:sz w:val="22"/>
          <w:szCs w:val="22"/>
        </w:rPr>
      </w:pPr>
      <w:r w:rsidRPr="008B43DD">
        <w:rPr>
          <w:sz w:val="22"/>
          <w:szCs w:val="22"/>
        </w:rPr>
        <w:t xml:space="preserve">Students will </w:t>
      </w:r>
      <w:r w:rsidR="007C6D86" w:rsidRPr="008B43DD">
        <w:rPr>
          <w:sz w:val="22"/>
          <w:szCs w:val="22"/>
        </w:rPr>
        <w:t>perform</w:t>
      </w:r>
      <w:r w:rsidR="00966599" w:rsidRPr="008B43DD">
        <w:rPr>
          <w:sz w:val="22"/>
          <w:szCs w:val="22"/>
        </w:rPr>
        <w:t xml:space="preserve"> welds in the 2G, 5G and 6G positions using </w:t>
      </w:r>
      <w:r w:rsidR="00673ABD" w:rsidRPr="008B43DD">
        <w:rPr>
          <w:sz w:val="22"/>
          <w:szCs w:val="22"/>
        </w:rPr>
        <w:t xml:space="preserve">GMAW, FCAW, SMAW and GTAW </w:t>
      </w:r>
      <w:r w:rsidR="006634D1" w:rsidRPr="008B43DD">
        <w:rPr>
          <w:sz w:val="22"/>
          <w:szCs w:val="22"/>
        </w:rPr>
        <w:t>(</w:t>
      </w:r>
      <w:r w:rsidR="00673ABD" w:rsidRPr="008B43DD">
        <w:rPr>
          <w:sz w:val="22"/>
          <w:szCs w:val="22"/>
        </w:rPr>
        <w:t>which will be introduced in this course</w:t>
      </w:r>
      <w:r w:rsidR="006634D1" w:rsidRPr="008B43DD">
        <w:rPr>
          <w:sz w:val="22"/>
          <w:szCs w:val="22"/>
        </w:rPr>
        <w:t>)</w:t>
      </w:r>
      <w:r w:rsidR="00673ABD" w:rsidRPr="008B43DD">
        <w:rPr>
          <w:sz w:val="22"/>
          <w:szCs w:val="22"/>
        </w:rPr>
        <w:t xml:space="preserve">. After preforming quality welds in those </w:t>
      </w:r>
      <w:r w:rsidR="00AF0B63" w:rsidRPr="008B43DD">
        <w:rPr>
          <w:sz w:val="22"/>
          <w:szCs w:val="22"/>
        </w:rPr>
        <w:t>positions</w:t>
      </w:r>
      <w:r w:rsidR="00B75E11" w:rsidRPr="008B43DD">
        <w:rPr>
          <w:sz w:val="22"/>
          <w:szCs w:val="22"/>
        </w:rPr>
        <w:t>,</w:t>
      </w:r>
      <w:r w:rsidR="00AF0B63" w:rsidRPr="008B43DD">
        <w:rPr>
          <w:sz w:val="22"/>
          <w:szCs w:val="22"/>
        </w:rPr>
        <w:t xml:space="preserve"> </w:t>
      </w:r>
      <w:r w:rsidR="00673ABD" w:rsidRPr="008B43DD">
        <w:rPr>
          <w:sz w:val="22"/>
          <w:szCs w:val="22"/>
        </w:rPr>
        <w:t>restrictors will be used on the same test</w:t>
      </w:r>
      <w:r w:rsidR="00943E30" w:rsidRPr="008B43DD">
        <w:rPr>
          <w:sz w:val="22"/>
          <w:szCs w:val="22"/>
        </w:rPr>
        <w:t>s</w:t>
      </w:r>
      <w:r w:rsidR="00673ABD" w:rsidRPr="008B43DD">
        <w:rPr>
          <w:sz w:val="22"/>
          <w:szCs w:val="22"/>
        </w:rPr>
        <w:t>.</w:t>
      </w:r>
      <w:r w:rsidR="006634D1" w:rsidRPr="008B43DD">
        <w:rPr>
          <w:sz w:val="22"/>
          <w:szCs w:val="22"/>
        </w:rPr>
        <w:t xml:space="preserve"> Restrictors will limit welder mobility </w:t>
      </w:r>
      <w:r w:rsidR="007A7F02" w:rsidRPr="008B43DD">
        <w:rPr>
          <w:sz w:val="22"/>
          <w:szCs w:val="22"/>
        </w:rPr>
        <w:t>while</w:t>
      </w:r>
      <w:r w:rsidR="006634D1" w:rsidRPr="008B43DD">
        <w:rPr>
          <w:sz w:val="22"/>
          <w:szCs w:val="22"/>
        </w:rPr>
        <w:t xml:space="preserve"> improving skill</w:t>
      </w:r>
      <w:r w:rsidR="00943E30" w:rsidRPr="008B43DD">
        <w:rPr>
          <w:sz w:val="22"/>
          <w:szCs w:val="22"/>
        </w:rPr>
        <w:t xml:space="preserve"> as</w:t>
      </w:r>
      <w:r w:rsidR="007A7F02" w:rsidRPr="008B43DD">
        <w:rPr>
          <w:sz w:val="22"/>
          <w:szCs w:val="22"/>
        </w:rPr>
        <w:t xml:space="preserve"> students</w:t>
      </w:r>
      <w:r w:rsidR="006634D1" w:rsidRPr="008B43DD">
        <w:rPr>
          <w:sz w:val="22"/>
          <w:szCs w:val="22"/>
        </w:rPr>
        <w:t xml:space="preserve"> move into simulations of </w:t>
      </w:r>
      <w:r w:rsidR="007A7F02" w:rsidRPr="008B43DD">
        <w:rPr>
          <w:sz w:val="22"/>
          <w:szCs w:val="22"/>
        </w:rPr>
        <w:t>in</w:t>
      </w:r>
      <w:r w:rsidR="00B75E11" w:rsidRPr="008B43DD">
        <w:rPr>
          <w:sz w:val="22"/>
          <w:szCs w:val="22"/>
        </w:rPr>
        <w:t>-</w:t>
      </w:r>
      <w:r w:rsidR="007A7F02" w:rsidRPr="008B43DD">
        <w:rPr>
          <w:sz w:val="22"/>
          <w:szCs w:val="22"/>
        </w:rPr>
        <w:t>the</w:t>
      </w:r>
      <w:r w:rsidR="00B75E11" w:rsidRPr="008B43DD">
        <w:rPr>
          <w:sz w:val="22"/>
          <w:szCs w:val="22"/>
        </w:rPr>
        <w:t>-</w:t>
      </w:r>
      <w:r w:rsidR="007A7F02" w:rsidRPr="008B43DD">
        <w:rPr>
          <w:sz w:val="22"/>
          <w:szCs w:val="22"/>
        </w:rPr>
        <w:t>field</w:t>
      </w:r>
      <w:r w:rsidR="006634D1" w:rsidRPr="008B43DD">
        <w:rPr>
          <w:sz w:val="22"/>
          <w:szCs w:val="22"/>
        </w:rPr>
        <w:t xml:space="preserve"> welding.</w:t>
      </w:r>
    </w:p>
    <w:p w14:paraId="261BFC95" w14:textId="41F7BBC9" w:rsidR="00AF0B63" w:rsidRPr="008B43DD" w:rsidRDefault="00AF0B63" w:rsidP="00A14894">
      <w:pPr>
        <w:rPr>
          <w:sz w:val="22"/>
          <w:szCs w:val="22"/>
        </w:rPr>
      </w:pPr>
      <w:r w:rsidRPr="008B43DD">
        <w:rPr>
          <w:sz w:val="22"/>
          <w:szCs w:val="22"/>
        </w:rPr>
        <w:t xml:space="preserve">Basic metallurgy, metal classification, </w:t>
      </w:r>
      <w:r w:rsidR="00943E30" w:rsidRPr="008B43DD">
        <w:rPr>
          <w:sz w:val="22"/>
          <w:szCs w:val="22"/>
        </w:rPr>
        <w:t xml:space="preserve">electrode classification, </w:t>
      </w:r>
      <w:r w:rsidRPr="008B43DD">
        <w:rPr>
          <w:sz w:val="22"/>
          <w:szCs w:val="22"/>
        </w:rPr>
        <w:t>pre and post heating.</w:t>
      </w:r>
    </w:p>
    <w:p w14:paraId="07219C01" w14:textId="77BA0C0A" w:rsidR="00E94870" w:rsidRPr="008B43DD" w:rsidRDefault="00AF0B63" w:rsidP="00A14894">
      <w:pPr>
        <w:rPr>
          <w:sz w:val="22"/>
          <w:szCs w:val="22"/>
        </w:rPr>
      </w:pPr>
      <w:r w:rsidRPr="008B43DD">
        <w:rPr>
          <w:sz w:val="22"/>
          <w:szCs w:val="22"/>
        </w:rPr>
        <w:t xml:space="preserve">Project plans </w:t>
      </w:r>
      <w:r w:rsidR="00E57103" w:rsidRPr="008B43DD">
        <w:rPr>
          <w:sz w:val="22"/>
          <w:szCs w:val="22"/>
        </w:rPr>
        <w:t xml:space="preserve">– Blueprints, detail drawings, weld symbols, </w:t>
      </w:r>
      <w:proofErr w:type="gramStart"/>
      <w:r w:rsidR="00E57103" w:rsidRPr="008B43DD">
        <w:rPr>
          <w:sz w:val="22"/>
          <w:szCs w:val="22"/>
        </w:rPr>
        <w:t>I</w:t>
      </w:r>
      <w:r w:rsidR="00943E30" w:rsidRPr="008B43DD">
        <w:rPr>
          <w:sz w:val="22"/>
          <w:szCs w:val="22"/>
        </w:rPr>
        <w:t>SO</w:t>
      </w:r>
      <w:r w:rsidR="00E57103" w:rsidRPr="008B43DD">
        <w:rPr>
          <w:sz w:val="22"/>
          <w:szCs w:val="22"/>
        </w:rPr>
        <w:t>’s</w:t>
      </w:r>
      <w:proofErr w:type="gramEnd"/>
      <w:r w:rsidR="00E57103" w:rsidRPr="008B43DD">
        <w:rPr>
          <w:sz w:val="22"/>
          <w:szCs w:val="22"/>
        </w:rPr>
        <w:t xml:space="preserve"> and P&amp;ID’s</w:t>
      </w:r>
      <w:r w:rsidR="00E94870" w:rsidRPr="008B43DD">
        <w:rPr>
          <w:sz w:val="22"/>
          <w:szCs w:val="22"/>
        </w:rPr>
        <w:t>.</w:t>
      </w:r>
    </w:p>
    <w:p w14:paraId="7BA2743E" w14:textId="4FDEC259" w:rsidR="00B0052A" w:rsidRPr="008B43DD" w:rsidRDefault="00B0052A" w:rsidP="00A14894">
      <w:pPr>
        <w:rPr>
          <w:sz w:val="22"/>
          <w:szCs w:val="22"/>
        </w:rPr>
      </w:pPr>
      <w:r w:rsidRPr="008B43DD">
        <w:rPr>
          <w:sz w:val="22"/>
          <w:szCs w:val="22"/>
        </w:rPr>
        <w:t>Non-Destructive and bend tests.</w:t>
      </w:r>
    </w:p>
    <w:p w14:paraId="3E3EEF4A" w14:textId="75F87BE1" w:rsidR="00B0052A" w:rsidRPr="008B43DD" w:rsidRDefault="00E94870" w:rsidP="00A14894">
      <w:pPr>
        <w:rPr>
          <w:sz w:val="22"/>
          <w:szCs w:val="22"/>
        </w:rPr>
      </w:pPr>
      <w:r w:rsidRPr="008B43DD">
        <w:rPr>
          <w:sz w:val="22"/>
          <w:szCs w:val="22"/>
        </w:rPr>
        <w:t>Students will</w:t>
      </w:r>
      <w:r w:rsidR="00B0052A" w:rsidRPr="008B43DD">
        <w:rPr>
          <w:sz w:val="22"/>
          <w:szCs w:val="22"/>
        </w:rPr>
        <w:t xml:space="preserve"> demonstrate -</w:t>
      </w:r>
    </w:p>
    <w:p w14:paraId="6EB32F6E" w14:textId="437A08FE" w:rsidR="008E65B1" w:rsidRPr="008B43DD" w:rsidRDefault="00943E30" w:rsidP="00A14894">
      <w:pPr>
        <w:rPr>
          <w:sz w:val="22"/>
          <w:szCs w:val="22"/>
        </w:rPr>
      </w:pPr>
      <w:r w:rsidRPr="008B43DD">
        <w:rPr>
          <w:sz w:val="22"/>
          <w:szCs w:val="22"/>
        </w:rPr>
        <w:t xml:space="preserve">The </w:t>
      </w:r>
      <w:r w:rsidR="00E94870" w:rsidRPr="008B43DD">
        <w:rPr>
          <w:sz w:val="22"/>
          <w:szCs w:val="22"/>
        </w:rPr>
        <w:t>use common trade math. In the Vocational setting math is sometimes easier to comprehend when applied to a physical object.</w:t>
      </w:r>
      <w:r w:rsidR="00AF0B63" w:rsidRPr="008B43DD">
        <w:rPr>
          <w:sz w:val="22"/>
          <w:szCs w:val="22"/>
        </w:rPr>
        <w:t xml:space="preserve"> </w:t>
      </w:r>
    </w:p>
    <w:p w14:paraId="59260E1F" w14:textId="78123ACE" w:rsidR="007A7F02" w:rsidRPr="008B43DD" w:rsidRDefault="00943E30" w:rsidP="00A14894">
      <w:pPr>
        <w:rPr>
          <w:sz w:val="22"/>
          <w:szCs w:val="22"/>
        </w:rPr>
      </w:pPr>
      <w:r w:rsidRPr="008B43DD">
        <w:rPr>
          <w:sz w:val="22"/>
          <w:szCs w:val="22"/>
        </w:rPr>
        <w:t>The a</w:t>
      </w:r>
      <w:r w:rsidR="007A7F02" w:rsidRPr="008B43DD">
        <w:rPr>
          <w:sz w:val="22"/>
          <w:szCs w:val="22"/>
        </w:rPr>
        <w:t>bility to make weld repairs within code.</w:t>
      </w:r>
    </w:p>
    <w:p w14:paraId="6337594B" w14:textId="1D03574B" w:rsidR="006634D1" w:rsidRPr="008B43DD" w:rsidRDefault="00943E30" w:rsidP="00A14894">
      <w:pPr>
        <w:rPr>
          <w:sz w:val="22"/>
          <w:szCs w:val="22"/>
        </w:rPr>
      </w:pPr>
      <w:r w:rsidRPr="008B43DD">
        <w:rPr>
          <w:sz w:val="22"/>
          <w:szCs w:val="22"/>
        </w:rPr>
        <w:t>B</w:t>
      </w:r>
      <w:r w:rsidR="006634D1" w:rsidRPr="008B43DD">
        <w:rPr>
          <w:sz w:val="22"/>
          <w:szCs w:val="22"/>
        </w:rPr>
        <w:t xml:space="preserve">asic pipefitting </w:t>
      </w:r>
      <w:r w:rsidR="00586BD9" w:rsidRPr="008B43DD">
        <w:rPr>
          <w:sz w:val="22"/>
          <w:szCs w:val="22"/>
        </w:rPr>
        <w:t>knowledge including but not limited to</w:t>
      </w:r>
      <w:r w:rsidRPr="008B43DD">
        <w:rPr>
          <w:sz w:val="22"/>
          <w:szCs w:val="22"/>
        </w:rPr>
        <w:t>:</w:t>
      </w:r>
    </w:p>
    <w:p w14:paraId="21A75CA7" w14:textId="4795683A" w:rsidR="006634D1" w:rsidRPr="008B43DD" w:rsidRDefault="00586BD9" w:rsidP="00A14894">
      <w:pPr>
        <w:rPr>
          <w:sz w:val="22"/>
          <w:szCs w:val="22"/>
        </w:rPr>
      </w:pPr>
      <w:r w:rsidRPr="008B43DD">
        <w:rPr>
          <w:sz w:val="22"/>
          <w:szCs w:val="22"/>
        </w:rPr>
        <w:t>A</w:t>
      </w:r>
      <w:r w:rsidR="006634D1" w:rsidRPr="008B43DD">
        <w:rPr>
          <w:sz w:val="22"/>
          <w:szCs w:val="22"/>
        </w:rPr>
        <w:t xml:space="preserve">bility to </w:t>
      </w:r>
      <w:r w:rsidR="008E65B1" w:rsidRPr="008B43DD">
        <w:rPr>
          <w:sz w:val="22"/>
          <w:szCs w:val="22"/>
        </w:rPr>
        <w:t>perform</w:t>
      </w:r>
      <w:r w:rsidR="006634D1" w:rsidRPr="008B43DD">
        <w:rPr>
          <w:sz w:val="22"/>
          <w:szCs w:val="22"/>
        </w:rPr>
        <w:t xml:space="preserve"> quality fits on pipe</w:t>
      </w:r>
      <w:r w:rsidRPr="008B43DD">
        <w:rPr>
          <w:sz w:val="22"/>
          <w:szCs w:val="22"/>
        </w:rPr>
        <w:t xml:space="preserve"> to </w:t>
      </w:r>
      <w:r w:rsidR="006634D1" w:rsidRPr="008B43DD">
        <w:rPr>
          <w:sz w:val="22"/>
          <w:szCs w:val="22"/>
        </w:rPr>
        <w:t>pipe and pipe to fittings.</w:t>
      </w:r>
    </w:p>
    <w:p w14:paraId="28F517BD" w14:textId="620DB678" w:rsidR="00586BD9" w:rsidRPr="008B43DD" w:rsidRDefault="00586BD9" w:rsidP="00A14894">
      <w:pPr>
        <w:rPr>
          <w:sz w:val="22"/>
          <w:szCs w:val="22"/>
        </w:rPr>
      </w:pPr>
      <w:r w:rsidRPr="008B43DD">
        <w:rPr>
          <w:sz w:val="22"/>
          <w:szCs w:val="22"/>
        </w:rPr>
        <w:t>A</w:t>
      </w:r>
      <w:r w:rsidR="006634D1" w:rsidRPr="008B43DD">
        <w:rPr>
          <w:sz w:val="22"/>
          <w:szCs w:val="22"/>
        </w:rPr>
        <w:t>bility to p</w:t>
      </w:r>
      <w:r w:rsidR="008E65B1" w:rsidRPr="008B43DD">
        <w:rPr>
          <w:sz w:val="22"/>
          <w:szCs w:val="22"/>
        </w:rPr>
        <w:t>e</w:t>
      </w:r>
      <w:r w:rsidR="006634D1" w:rsidRPr="008B43DD">
        <w:rPr>
          <w:sz w:val="22"/>
          <w:szCs w:val="22"/>
        </w:rPr>
        <w:t>rform quality weld joint transitions.</w:t>
      </w:r>
    </w:p>
    <w:p w14:paraId="127DC428" w14:textId="429D6ED3" w:rsidR="00041897" w:rsidRPr="008B43DD" w:rsidRDefault="00586BD9" w:rsidP="00A14894">
      <w:pPr>
        <w:rPr>
          <w:sz w:val="22"/>
          <w:szCs w:val="22"/>
        </w:rPr>
      </w:pPr>
      <w:r w:rsidRPr="008B43DD">
        <w:rPr>
          <w:sz w:val="22"/>
          <w:szCs w:val="22"/>
        </w:rPr>
        <w:t>A</w:t>
      </w:r>
      <w:r w:rsidR="006634D1" w:rsidRPr="008B43DD">
        <w:rPr>
          <w:sz w:val="22"/>
          <w:szCs w:val="22"/>
        </w:rPr>
        <w:t xml:space="preserve">bility </w:t>
      </w:r>
      <w:r w:rsidR="00B66E04" w:rsidRPr="008B43DD">
        <w:rPr>
          <w:sz w:val="22"/>
          <w:szCs w:val="22"/>
        </w:rPr>
        <w:t>to perform</w:t>
      </w:r>
      <w:r w:rsidR="006634D1" w:rsidRPr="008B43DD">
        <w:rPr>
          <w:sz w:val="22"/>
          <w:szCs w:val="22"/>
        </w:rPr>
        <w:t xml:space="preserve"> a degree cut on </w:t>
      </w:r>
      <w:r w:rsidR="007C6D86" w:rsidRPr="008B43DD">
        <w:rPr>
          <w:sz w:val="22"/>
          <w:szCs w:val="22"/>
        </w:rPr>
        <w:t>an</w:t>
      </w:r>
      <w:r w:rsidR="00943E30" w:rsidRPr="008B43DD">
        <w:rPr>
          <w:sz w:val="22"/>
          <w:szCs w:val="22"/>
        </w:rPr>
        <w:t xml:space="preserve"> </w:t>
      </w:r>
      <w:r w:rsidR="006634D1" w:rsidRPr="008B43DD">
        <w:rPr>
          <w:sz w:val="22"/>
          <w:szCs w:val="22"/>
        </w:rPr>
        <w:t>elbow.</w:t>
      </w:r>
      <w:r w:rsidR="00943E30" w:rsidRPr="008B43DD">
        <w:rPr>
          <w:sz w:val="22"/>
          <w:szCs w:val="22"/>
        </w:rPr>
        <w:t xml:space="preserve"> </w:t>
      </w:r>
    </w:p>
    <w:p w14:paraId="64AC5A21" w14:textId="1C70CE88" w:rsidR="000A15C8" w:rsidRPr="008B43DD" w:rsidRDefault="000A15C8" w:rsidP="00A14894">
      <w:pPr>
        <w:rPr>
          <w:sz w:val="22"/>
          <w:szCs w:val="22"/>
        </w:rPr>
      </w:pPr>
      <w:r w:rsidRPr="008B43DD">
        <w:rPr>
          <w:sz w:val="22"/>
          <w:szCs w:val="22"/>
        </w:rPr>
        <w:t xml:space="preserve">Students </w:t>
      </w:r>
      <w:r w:rsidR="00943E30" w:rsidRPr="008B43DD">
        <w:rPr>
          <w:sz w:val="22"/>
          <w:szCs w:val="22"/>
        </w:rPr>
        <w:t>shall</w:t>
      </w:r>
      <w:r w:rsidRPr="008B43DD">
        <w:rPr>
          <w:sz w:val="22"/>
          <w:szCs w:val="22"/>
        </w:rPr>
        <w:t xml:space="preserve"> </w:t>
      </w:r>
      <w:proofErr w:type="gramStart"/>
      <w:r w:rsidRPr="008B43DD">
        <w:rPr>
          <w:sz w:val="22"/>
          <w:szCs w:val="22"/>
        </w:rPr>
        <w:t>wear proper PPE at all times</w:t>
      </w:r>
      <w:proofErr w:type="gramEnd"/>
      <w:r w:rsidRPr="008B43DD">
        <w:rPr>
          <w:sz w:val="22"/>
          <w:szCs w:val="22"/>
        </w:rPr>
        <w:t>.</w:t>
      </w:r>
    </w:p>
    <w:p w14:paraId="1DD154EB" w14:textId="3B143D67" w:rsidR="00943E30" w:rsidRPr="008B43DD" w:rsidRDefault="00943E30" w:rsidP="00A14894">
      <w:pPr>
        <w:rPr>
          <w:sz w:val="22"/>
          <w:szCs w:val="22"/>
        </w:rPr>
      </w:pPr>
      <w:r w:rsidRPr="008B43DD">
        <w:rPr>
          <w:sz w:val="22"/>
          <w:szCs w:val="22"/>
        </w:rPr>
        <w:t xml:space="preserve">Resume, </w:t>
      </w:r>
      <w:proofErr w:type="gramStart"/>
      <w:r w:rsidRPr="008B43DD">
        <w:rPr>
          <w:sz w:val="22"/>
          <w:szCs w:val="22"/>
        </w:rPr>
        <w:t>interview</w:t>
      </w:r>
      <w:proofErr w:type="gramEnd"/>
      <w:r w:rsidRPr="008B43DD">
        <w:rPr>
          <w:sz w:val="22"/>
          <w:szCs w:val="22"/>
        </w:rPr>
        <w:t xml:space="preserve"> and employment search assistance is provided at the end of the course.</w:t>
      </w:r>
    </w:p>
    <w:p w14:paraId="326716BC" w14:textId="77777777" w:rsidR="00EB173A" w:rsidRPr="008B43DD" w:rsidRDefault="00EB173A" w:rsidP="00EB173A">
      <w:pPr>
        <w:rPr>
          <w:sz w:val="22"/>
          <w:szCs w:val="22"/>
        </w:rPr>
      </w:pPr>
      <w:r w:rsidRPr="008B43DD">
        <w:rPr>
          <w:sz w:val="22"/>
          <w:szCs w:val="22"/>
        </w:rPr>
        <w:t>Upon course completion a student will receive a Certificate of Completion.</w:t>
      </w:r>
    </w:p>
    <w:p w14:paraId="4C633474" w14:textId="77777777" w:rsidR="00943E30" w:rsidRPr="008B43DD" w:rsidRDefault="00EB173A" w:rsidP="00A14894">
      <w:pPr>
        <w:rPr>
          <w:sz w:val="22"/>
          <w:szCs w:val="22"/>
        </w:rPr>
      </w:pPr>
      <w:r w:rsidRPr="008B43DD">
        <w:rPr>
          <w:sz w:val="22"/>
          <w:szCs w:val="22"/>
        </w:rPr>
        <w:lastRenderedPageBreak/>
        <w:t>Weld test certification administered by a Certified Weld</w:t>
      </w:r>
      <w:r w:rsidR="00943E30" w:rsidRPr="008B43DD">
        <w:rPr>
          <w:sz w:val="22"/>
          <w:szCs w:val="22"/>
        </w:rPr>
        <w:t>ing</w:t>
      </w:r>
      <w:r w:rsidRPr="008B43DD">
        <w:rPr>
          <w:sz w:val="22"/>
          <w:szCs w:val="22"/>
        </w:rPr>
        <w:t xml:space="preserve"> Inspector will be available.</w:t>
      </w:r>
    </w:p>
    <w:p w14:paraId="271E9AD1" w14:textId="0C985E38" w:rsidR="00041897" w:rsidRPr="008B43DD" w:rsidRDefault="00041897" w:rsidP="00A14894">
      <w:pPr>
        <w:rPr>
          <w:sz w:val="22"/>
          <w:szCs w:val="22"/>
        </w:rPr>
      </w:pPr>
      <w:r w:rsidRPr="008B43DD">
        <w:rPr>
          <w:b/>
          <w:bCs/>
          <w:sz w:val="22"/>
          <w:szCs w:val="22"/>
        </w:rPr>
        <w:t xml:space="preserve">Steps to get </w:t>
      </w:r>
      <w:proofErr w:type="gramStart"/>
      <w:r w:rsidRPr="008B43DD">
        <w:rPr>
          <w:b/>
          <w:bCs/>
          <w:sz w:val="22"/>
          <w:szCs w:val="22"/>
        </w:rPr>
        <w:t>started</w:t>
      </w:r>
      <w:proofErr w:type="gramEnd"/>
    </w:p>
    <w:p w14:paraId="76AEF816" w14:textId="5ED83CBA" w:rsidR="00041897" w:rsidRPr="008B43DD" w:rsidRDefault="00041897" w:rsidP="00A14894">
      <w:pPr>
        <w:pStyle w:val="ListParagraph"/>
        <w:numPr>
          <w:ilvl w:val="0"/>
          <w:numId w:val="1"/>
        </w:numPr>
        <w:rPr>
          <w:color w:val="FF0000"/>
          <w:sz w:val="22"/>
          <w:szCs w:val="22"/>
        </w:rPr>
      </w:pPr>
      <w:r w:rsidRPr="008B43DD">
        <w:rPr>
          <w:sz w:val="22"/>
          <w:szCs w:val="22"/>
        </w:rPr>
        <w:t>Fill out application form completely</w:t>
      </w:r>
      <w:r w:rsidR="00B66E04" w:rsidRPr="008B43DD">
        <w:rPr>
          <w:sz w:val="22"/>
          <w:szCs w:val="22"/>
        </w:rPr>
        <w:t xml:space="preserve"> and </w:t>
      </w:r>
      <w:r w:rsidRPr="008B43DD">
        <w:rPr>
          <w:sz w:val="22"/>
          <w:szCs w:val="22"/>
        </w:rPr>
        <w:t>submit</w:t>
      </w:r>
      <w:r w:rsidR="00B66E04" w:rsidRPr="008B43DD">
        <w:rPr>
          <w:sz w:val="22"/>
          <w:szCs w:val="22"/>
        </w:rPr>
        <w:t>.</w:t>
      </w:r>
      <w:r w:rsidR="00274634" w:rsidRPr="008B43DD">
        <w:rPr>
          <w:sz w:val="22"/>
          <w:szCs w:val="22"/>
        </w:rPr>
        <w:t xml:space="preserve"> </w:t>
      </w:r>
    </w:p>
    <w:p w14:paraId="0D26AB5A" w14:textId="5EFD8600" w:rsidR="00041897" w:rsidRPr="008B43DD" w:rsidRDefault="00041897" w:rsidP="00A14894">
      <w:pPr>
        <w:pStyle w:val="ListParagraph"/>
        <w:numPr>
          <w:ilvl w:val="0"/>
          <w:numId w:val="1"/>
        </w:numPr>
        <w:rPr>
          <w:sz w:val="22"/>
          <w:szCs w:val="22"/>
        </w:rPr>
      </w:pPr>
      <w:r w:rsidRPr="008B43DD">
        <w:rPr>
          <w:sz w:val="22"/>
          <w:szCs w:val="22"/>
        </w:rPr>
        <w:t>If accepted, you will receive an acceptance letter with information on financial aid.</w:t>
      </w:r>
    </w:p>
    <w:p w14:paraId="6DB9B407" w14:textId="2B2F368D" w:rsidR="00041897" w:rsidRPr="008B43DD" w:rsidRDefault="00B4331A" w:rsidP="00A14894">
      <w:pPr>
        <w:pStyle w:val="ListParagraph"/>
        <w:numPr>
          <w:ilvl w:val="0"/>
          <w:numId w:val="1"/>
        </w:numPr>
        <w:rPr>
          <w:sz w:val="22"/>
          <w:szCs w:val="22"/>
        </w:rPr>
      </w:pPr>
      <w:r w:rsidRPr="008B43DD">
        <w:rPr>
          <w:sz w:val="22"/>
          <w:szCs w:val="22"/>
        </w:rPr>
        <w:t>Complete enrollment form and r</w:t>
      </w:r>
      <w:r w:rsidR="00041897" w:rsidRPr="008B43DD">
        <w:rPr>
          <w:sz w:val="22"/>
          <w:szCs w:val="22"/>
        </w:rPr>
        <w:t xml:space="preserve">eserve your </w:t>
      </w:r>
      <w:r w:rsidRPr="008B43DD">
        <w:rPr>
          <w:sz w:val="22"/>
          <w:szCs w:val="22"/>
        </w:rPr>
        <w:t>spot</w:t>
      </w:r>
      <w:r w:rsidR="00041897" w:rsidRPr="008B43DD">
        <w:rPr>
          <w:sz w:val="22"/>
          <w:szCs w:val="22"/>
        </w:rPr>
        <w:t>.</w:t>
      </w:r>
    </w:p>
    <w:p w14:paraId="7BC743A5" w14:textId="6EE8F510" w:rsidR="00041897" w:rsidRPr="008B43DD" w:rsidRDefault="00041897" w:rsidP="00A14894">
      <w:pPr>
        <w:pStyle w:val="ListParagraph"/>
        <w:numPr>
          <w:ilvl w:val="0"/>
          <w:numId w:val="1"/>
        </w:numPr>
        <w:rPr>
          <w:sz w:val="22"/>
          <w:szCs w:val="22"/>
        </w:rPr>
      </w:pPr>
      <w:r w:rsidRPr="008B43DD">
        <w:rPr>
          <w:sz w:val="22"/>
          <w:szCs w:val="22"/>
        </w:rPr>
        <w:t>Secure funding.</w:t>
      </w:r>
    </w:p>
    <w:p w14:paraId="7A0E60DE" w14:textId="16C7643E" w:rsidR="0098375D" w:rsidRPr="008B43DD" w:rsidRDefault="0098375D" w:rsidP="00A14894">
      <w:pPr>
        <w:pStyle w:val="ListParagraph"/>
        <w:numPr>
          <w:ilvl w:val="0"/>
          <w:numId w:val="1"/>
        </w:numPr>
        <w:rPr>
          <w:sz w:val="22"/>
          <w:szCs w:val="22"/>
        </w:rPr>
      </w:pPr>
      <w:r w:rsidRPr="008B43DD">
        <w:rPr>
          <w:sz w:val="22"/>
          <w:szCs w:val="22"/>
        </w:rPr>
        <w:t>Funding and fees are due</w:t>
      </w:r>
      <w:r w:rsidR="00B4331A" w:rsidRPr="008B43DD">
        <w:rPr>
          <w:sz w:val="22"/>
          <w:szCs w:val="22"/>
        </w:rPr>
        <w:t xml:space="preserve"> </w:t>
      </w:r>
      <w:r w:rsidR="00943E30" w:rsidRPr="008B43DD">
        <w:rPr>
          <w:sz w:val="22"/>
          <w:szCs w:val="22"/>
        </w:rPr>
        <w:t>on or</w:t>
      </w:r>
      <w:r w:rsidRPr="008B43DD">
        <w:rPr>
          <w:sz w:val="22"/>
          <w:szCs w:val="22"/>
        </w:rPr>
        <w:t xml:space="preserve"> before start date.</w:t>
      </w:r>
    </w:p>
    <w:p w14:paraId="6B14861E" w14:textId="43C2C07D" w:rsidR="008734B0" w:rsidRPr="008B43DD" w:rsidRDefault="00041897" w:rsidP="008734B0">
      <w:pPr>
        <w:pStyle w:val="ListParagraph"/>
        <w:numPr>
          <w:ilvl w:val="0"/>
          <w:numId w:val="1"/>
        </w:numPr>
        <w:rPr>
          <w:sz w:val="22"/>
          <w:szCs w:val="22"/>
        </w:rPr>
      </w:pPr>
      <w:r w:rsidRPr="008B43DD">
        <w:rPr>
          <w:sz w:val="22"/>
          <w:szCs w:val="22"/>
        </w:rPr>
        <w:t>Show up and work hard.</w:t>
      </w:r>
    </w:p>
    <w:p w14:paraId="215F56C0" w14:textId="77777777" w:rsidR="00943E30" w:rsidRPr="008B43DD" w:rsidRDefault="00943E30" w:rsidP="00943E30">
      <w:pPr>
        <w:pStyle w:val="ListParagraph"/>
        <w:rPr>
          <w:sz w:val="22"/>
          <w:szCs w:val="22"/>
        </w:rPr>
      </w:pPr>
    </w:p>
    <w:p w14:paraId="618FC755" w14:textId="77777777" w:rsidR="00943E30" w:rsidRPr="008B43DD" w:rsidRDefault="00943E30" w:rsidP="00943E30">
      <w:pPr>
        <w:rPr>
          <w:b/>
          <w:bCs/>
          <w:sz w:val="22"/>
          <w:szCs w:val="22"/>
        </w:rPr>
      </w:pPr>
      <w:r w:rsidRPr="008B43DD">
        <w:rPr>
          <w:b/>
          <w:bCs/>
          <w:sz w:val="22"/>
          <w:szCs w:val="22"/>
        </w:rPr>
        <w:t xml:space="preserve">Requirements to </w:t>
      </w:r>
      <w:proofErr w:type="gramStart"/>
      <w:r w:rsidRPr="008B43DD">
        <w:rPr>
          <w:b/>
          <w:bCs/>
          <w:sz w:val="22"/>
          <w:szCs w:val="22"/>
        </w:rPr>
        <w:t>enroll</w:t>
      </w:r>
      <w:proofErr w:type="gramEnd"/>
    </w:p>
    <w:p w14:paraId="7D5A29E7" w14:textId="2F9A6584" w:rsidR="00943E30" w:rsidRPr="0003008E" w:rsidRDefault="00943E30" w:rsidP="0003008E">
      <w:pPr>
        <w:rPr>
          <w:sz w:val="22"/>
          <w:szCs w:val="22"/>
        </w:rPr>
      </w:pPr>
      <w:r w:rsidRPr="008B43DD">
        <w:rPr>
          <w:sz w:val="22"/>
          <w:szCs w:val="22"/>
        </w:rPr>
        <w:t>Must be 17</w:t>
      </w:r>
      <w:r w:rsidR="000E4E10" w:rsidRPr="008B43DD">
        <w:rPr>
          <w:sz w:val="22"/>
          <w:szCs w:val="22"/>
        </w:rPr>
        <w:t>.5</w:t>
      </w:r>
      <w:r w:rsidRPr="008B43DD">
        <w:rPr>
          <w:sz w:val="22"/>
          <w:szCs w:val="22"/>
        </w:rPr>
        <w:t xml:space="preserve"> years old at or before first day of class.</w:t>
      </w:r>
      <w:r w:rsidR="0003008E">
        <w:rPr>
          <w:sz w:val="22"/>
          <w:szCs w:val="22"/>
        </w:rPr>
        <w:t xml:space="preserve"> </w:t>
      </w:r>
      <w:r w:rsidR="0003008E" w:rsidRPr="008A2051">
        <w:rPr>
          <w:sz w:val="22"/>
          <w:szCs w:val="22"/>
        </w:rPr>
        <w:t>Students that are still minors will need a parent or guardian signature when enrolling.</w:t>
      </w:r>
    </w:p>
    <w:p w14:paraId="5F36D6DC" w14:textId="15F7F3B4" w:rsidR="001E742E" w:rsidRPr="008B43DD" w:rsidRDefault="00FE34CE" w:rsidP="00943E30">
      <w:pPr>
        <w:pStyle w:val="ListParagraph"/>
        <w:numPr>
          <w:ilvl w:val="0"/>
          <w:numId w:val="3"/>
        </w:numPr>
        <w:rPr>
          <w:sz w:val="22"/>
          <w:szCs w:val="22"/>
        </w:rPr>
      </w:pPr>
      <w:r w:rsidRPr="008B43DD">
        <w:rPr>
          <w:sz w:val="22"/>
          <w:szCs w:val="22"/>
        </w:rPr>
        <w:t>Provide a negative drug screen.</w:t>
      </w:r>
    </w:p>
    <w:p w14:paraId="1B000D3E" w14:textId="75EF85A0" w:rsidR="00943E30" w:rsidRPr="008B43DD" w:rsidRDefault="00943E30" w:rsidP="00943E30">
      <w:pPr>
        <w:rPr>
          <w:b/>
          <w:bCs/>
          <w:sz w:val="22"/>
          <w:szCs w:val="22"/>
        </w:rPr>
      </w:pPr>
      <w:r w:rsidRPr="008B43DD">
        <w:rPr>
          <w:b/>
          <w:bCs/>
          <w:sz w:val="22"/>
          <w:szCs w:val="22"/>
        </w:rPr>
        <w:t>Pre enrollment suggestions</w:t>
      </w:r>
    </w:p>
    <w:p w14:paraId="4B483E74" w14:textId="7C8171BC" w:rsidR="00943E30" w:rsidRPr="008B43DD" w:rsidRDefault="00943E30" w:rsidP="00943E30">
      <w:pPr>
        <w:pStyle w:val="ListParagraph"/>
        <w:numPr>
          <w:ilvl w:val="0"/>
          <w:numId w:val="4"/>
        </w:numPr>
        <w:rPr>
          <w:sz w:val="22"/>
          <w:szCs w:val="22"/>
        </w:rPr>
      </w:pPr>
      <w:r w:rsidRPr="008B43DD">
        <w:rPr>
          <w:sz w:val="22"/>
          <w:szCs w:val="22"/>
        </w:rPr>
        <w:t xml:space="preserve">Have your vision tested and </w:t>
      </w:r>
      <w:r w:rsidR="00B75E11" w:rsidRPr="008B43DD">
        <w:rPr>
          <w:sz w:val="22"/>
          <w:szCs w:val="22"/>
        </w:rPr>
        <w:t>obtain</w:t>
      </w:r>
      <w:r w:rsidRPr="008B43DD">
        <w:rPr>
          <w:sz w:val="22"/>
          <w:szCs w:val="22"/>
        </w:rPr>
        <w:t xml:space="preserve"> any correction</w:t>
      </w:r>
      <w:r w:rsidR="00B75E11" w:rsidRPr="008B43DD">
        <w:rPr>
          <w:sz w:val="22"/>
          <w:szCs w:val="22"/>
        </w:rPr>
        <w:t xml:space="preserve"> needed</w:t>
      </w:r>
      <w:r w:rsidRPr="008B43DD">
        <w:rPr>
          <w:sz w:val="22"/>
          <w:szCs w:val="22"/>
        </w:rPr>
        <w:t xml:space="preserve"> before starting class. This is important because impaired vision can be a barricade to improvement. </w:t>
      </w:r>
    </w:p>
    <w:p w14:paraId="2D90D803" w14:textId="77777777" w:rsidR="00943E30" w:rsidRPr="008B43DD" w:rsidRDefault="00943E30" w:rsidP="00943E30">
      <w:pPr>
        <w:pStyle w:val="ListParagraph"/>
        <w:numPr>
          <w:ilvl w:val="0"/>
          <w:numId w:val="4"/>
        </w:numPr>
        <w:rPr>
          <w:sz w:val="22"/>
          <w:szCs w:val="22"/>
        </w:rPr>
      </w:pPr>
      <w:r w:rsidRPr="008B43DD">
        <w:rPr>
          <w:sz w:val="22"/>
          <w:szCs w:val="22"/>
        </w:rPr>
        <w:t>If you have a learning disability, we ask that you privately share what your disability is with your instructor if it will affect your education.</w:t>
      </w:r>
    </w:p>
    <w:p w14:paraId="28BBA5D6" w14:textId="36865701" w:rsidR="00943E30" w:rsidRPr="008B43DD" w:rsidRDefault="00943E30" w:rsidP="00943E30">
      <w:pPr>
        <w:pStyle w:val="ListParagraph"/>
        <w:numPr>
          <w:ilvl w:val="0"/>
          <w:numId w:val="4"/>
        </w:numPr>
        <w:rPr>
          <w:sz w:val="22"/>
          <w:szCs w:val="22"/>
        </w:rPr>
      </w:pPr>
      <w:r w:rsidRPr="008B43DD">
        <w:rPr>
          <w:sz w:val="22"/>
          <w:szCs w:val="22"/>
        </w:rPr>
        <w:t>Physical mobility issues</w:t>
      </w:r>
      <w:r w:rsidR="00B75E11" w:rsidRPr="008B43DD">
        <w:rPr>
          <w:sz w:val="22"/>
          <w:szCs w:val="22"/>
        </w:rPr>
        <w:t xml:space="preserve"> -</w:t>
      </w:r>
      <w:r w:rsidRPr="008B43DD">
        <w:rPr>
          <w:sz w:val="22"/>
          <w:szCs w:val="22"/>
        </w:rPr>
        <w:t xml:space="preserve"> be aware that welders are required to perform manual lifting and odd body positions while welding. Please inform us if special accommodations are needed.</w:t>
      </w:r>
    </w:p>
    <w:p w14:paraId="30E3DF0F" w14:textId="77777777" w:rsidR="00943E30" w:rsidRPr="008B43DD" w:rsidRDefault="00943E30" w:rsidP="00943E30">
      <w:pPr>
        <w:ind w:left="72"/>
        <w:rPr>
          <w:sz w:val="22"/>
          <w:szCs w:val="22"/>
        </w:rPr>
      </w:pPr>
    </w:p>
    <w:p w14:paraId="36C480A7" w14:textId="7326C1C0" w:rsidR="00943E30" w:rsidRPr="008A2051" w:rsidRDefault="00943E30" w:rsidP="00943E30">
      <w:pPr>
        <w:ind w:left="72"/>
        <w:rPr>
          <w:b/>
          <w:bCs/>
          <w:sz w:val="22"/>
          <w:szCs w:val="22"/>
        </w:rPr>
      </w:pPr>
      <w:r w:rsidRPr="008A2051">
        <w:rPr>
          <w:b/>
          <w:bCs/>
          <w:sz w:val="22"/>
          <w:szCs w:val="22"/>
        </w:rPr>
        <w:t>PPE supplied by student.</w:t>
      </w:r>
    </w:p>
    <w:p w14:paraId="2B885784" w14:textId="77777777" w:rsidR="00943E30" w:rsidRPr="008B43DD" w:rsidRDefault="00943E30" w:rsidP="00943E30">
      <w:pPr>
        <w:ind w:left="72"/>
        <w:rPr>
          <w:sz w:val="22"/>
          <w:szCs w:val="22"/>
        </w:rPr>
      </w:pPr>
      <w:r w:rsidRPr="008A2051">
        <w:rPr>
          <w:sz w:val="22"/>
          <w:szCs w:val="22"/>
        </w:rPr>
        <w:t>Students supply long sleeved shirts tucked in, full length pants (all clothing will be wool, cotton or of FR material) and leather safety shoes or boots (safety toe is recommended). Pants shall be outside of shoes/boots. All clothing shall be free from frays and holes. If proper dress code is not followed students will incur an attendance infraction until they return with proper clothing.</w:t>
      </w:r>
    </w:p>
    <w:p w14:paraId="6E5905F2" w14:textId="4A48957E" w:rsidR="00943E30" w:rsidRPr="008B43DD" w:rsidRDefault="00943E30" w:rsidP="00943E30">
      <w:pPr>
        <w:rPr>
          <w:b/>
          <w:bCs/>
          <w:sz w:val="22"/>
          <w:szCs w:val="22"/>
        </w:rPr>
      </w:pPr>
      <w:r w:rsidRPr="008B43DD">
        <w:rPr>
          <w:sz w:val="22"/>
          <w:szCs w:val="22"/>
        </w:rPr>
        <w:t xml:space="preserve"> </w:t>
      </w:r>
      <w:r w:rsidRPr="008B43DD">
        <w:rPr>
          <w:b/>
          <w:bCs/>
          <w:sz w:val="22"/>
          <w:szCs w:val="22"/>
        </w:rPr>
        <w:t>Lab Safety</w:t>
      </w:r>
    </w:p>
    <w:p w14:paraId="684606F4" w14:textId="77777777" w:rsidR="00943E30" w:rsidRPr="008B43DD" w:rsidRDefault="00943E30" w:rsidP="00943E30">
      <w:pPr>
        <w:ind w:left="72"/>
        <w:rPr>
          <w:sz w:val="22"/>
          <w:szCs w:val="22"/>
        </w:rPr>
      </w:pPr>
      <w:r w:rsidRPr="008B43DD">
        <w:rPr>
          <w:sz w:val="22"/>
          <w:szCs w:val="22"/>
        </w:rPr>
        <w:t xml:space="preserve">ANSI Z87 Safety glasses </w:t>
      </w:r>
      <w:proofErr w:type="gramStart"/>
      <w:r w:rsidRPr="008B43DD">
        <w:rPr>
          <w:sz w:val="22"/>
          <w:szCs w:val="22"/>
        </w:rPr>
        <w:t>at all times</w:t>
      </w:r>
      <w:proofErr w:type="gramEnd"/>
      <w:r w:rsidRPr="008B43DD">
        <w:rPr>
          <w:sz w:val="22"/>
          <w:szCs w:val="22"/>
        </w:rPr>
        <w:t>.</w:t>
      </w:r>
    </w:p>
    <w:p w14:paraId="6185AA29" w14:textId="77777777" w:rsidR="00943E30" w:rsidRPr="008B43DD" w:rsidRDefault="00943E30" w:rsidP="00943E30">
      <w:pPr>
        <w:ind w:left="72"/>
        <w:rPr>
          <w:sz w:val="22"/>
          <w:szCs w:val="22"/>
        </w:rPr>
      </w:pPr>
      <w:r w:rsidRPr="008B43DD">
        <w:rPr>
          <w:sz w:val="22"/>
          <w:szCs w:val="22"/>
        </w:rPr>
        <w:t>Student must use the appropriate shade lens for the task they are on.</w:t>
      </w:r>
    </w:p>
    <w:p w14:paraId="5FDDD9D5" w14:textId="77777777" w:rsidR="00943E30" w:rsidRPr="008B43DD" w:rsidRDefault="00943E30" w:rsidP="00943E30">
      <w:pPr>
        <w:ind w:left="72"/>
        <w:rPr>
          <w:sz w:val="22"/>
          <w:szCs w:val="22"/>
        </w:rPr>
      </w:pPr>
      <w:r w:rsidRPr="008B43DD">
        <w:rPr>
          <w:sz w:val="22"/>
          <w:szCs w:val="22"/>
        </w:rPr>
        <w:t xml:space="preserve">Double eye protection and leather gloves while grinding, buffing or any other power tools are in use. </w:t>
      </w:r>
    </w:p>
    <w:p w14:paraId="5CFAB2A5" w14:textId="77777777" w:rsidR="00943E30" w:rsidRPr="008B43DD" w:rsidRDefault="00943E30" w:rsidP="00943E30">
      <w:pPr>
        <w:ind w:left="72"/>
        <w:rPr>
          <w:sz w:val="22"/>
          <w:szCs w:val="22"/>
        </w:rPr>
      </w:pPr>
      <w:r w:rsidRPr="008B43DD">
        <w:rPr>
          <w:sz w:val="22"/>
          <w:szCs w:val="22"/>
        </w:rPr>
        <w:t>Jewelry of any kind shall not be exposed.</w:t>
      </w:r>
    </w:p>
    <w:p w14:paraId="557B181D" w14:textId="317EE1E3" w:rsidR="00943E30" w:rsidRPr="008B43DD" w:rsidRDefault="00943E30">
      <w:pPr>
        <w:rPr>
          <w:sz w:val="22"/>
          <w:szCs w:val="22"/>
        </w:rPr>
      </w:pPr>
    </w:p>
    <w:p w14:paraId="532E864A" w14:textId="77777777" w:rsidR="00943E30" w:rsidRPr="008B43DD" w:rsidRDefault="00943E30" w:rsidP="00B75E11">
      <w:pPr>
        <w:rPr>
          <w:b/>
          <w:bCs/>
          <w:sz w:val="22"/>
          <w:szCs w:val="22"/>
        </w:rPr>
      </w:pPr>
      <w:r w:rsidRPr="008B43DD">
        <w:rPr>
          <w:b/>
          <w:bCs/>
          <w:sz w:val="22"/>
          <w:szCs w:val="22"/>
        </w:rPr>
        <w:t>Code of Behavior</w:t>
      </w:r>
    </w:p>
    <w:p w14:paraId="3AE2A850" w14:textId="77777777" w:rsidR="00943E30" w:rsidRPr="008B43DD" w:rsidRDefault="00943E30" w:rsidP="00B75E11">
      <w:pPr>
        <w:rPr>
          <w:sz w:val="22"/>
          <w:szCs w:val="22"/>
        </w:rPr>
      </w:pPr>
      <w:r w:rsidRPr="008B43DD">
        <w:rPr>
          <w:sz w:val="22"/>
          <w:szCs w:val="22"/>
        </w:rPr>
        <w:t>Students are expected to be respectful of others on and off campus.</w:t>
      </w:r>
    </w:p>
    <w:p w14:paraId="245FE054" w14:textId="42101C3F" w:rsidR="00943E30" w:rsidRPr="008B43DD" w:rsidRDefault="00943E30" w:rsidP="00B75E11">
      <w:pPr>
        <w:rPr>
          <w:sz w:val="22"/>
          <w:szCs w:val="22"/>
        </w:rPr>
      </w:pPr>
      <w:r w:rsidRPr="008B43DD">
        <w:rPr>
          <w:sz w:val="22"/>
          <w:szCs w:val="22"/>
        </w:rPr>
        <w:t>Disorderly conduct will not be tolerated. The focus of students needs to be set on learning the trade</w:t>
      </w:r>
      <w:r w:rsidR="00B75E11" w:rsidRPr="008B43DD">
        <w:rPr>
          <w:sz w:val="22"/>
          <w:szCs w:val="22"/>
        </w:rPr>
        <w:t>;</w:t>
      </w:r>
      <w:r w:rsidRPr="008B43DD">
        <w:rPr>
          <w:sz w:val="22"/>
          <w:szCs w:val="22"/>
        </w:rPr>
        <w:t xml:space="preserve"> any disturbance that draws attention away from that is prohibited.</w:t>
      </w:r>
    </w:p>
    <w:p w14:paraId="0D2DB323" w14:textId="77777777" w:rsidR="00943E30" w:rsidRPr="008B43DD" w:rsidRDefault="00943E30" w:rsidP="00B75E11">
      <w:pPr>
        <w:rPr>
          <w:sz w:val="22"/>
          <w:szCs w:val="22"/>
        </w:rPr>
      </w:pPr>
      <w:r w:rsidRPr="008B43DD">
        <w:rPr>
          <w:sz w:val="22"/>
          <w:szCs w:val="22"/>
        </w:rPr>
        <w:t>Obscene language or images are not allowed on campus.</w:t>
      </w:r>
    </w:p>
    <w:p w14:paraId="2D3DF72B" w14:textId="77777777" w:rsidR="00943E30" w:rsidRPr="008B43DD" w:rsidRDefault="00943E30" w:rsidP="00B75E11">
      <w:pPr>
        <w:rPr>
          <w:sz w:val="22"/>
          <w:szCs w:val="22"/>
        </w:rPr>
      </w:pPr>
      <w:r w:rsidRPr="008B43DD">
        <w:rPr>
          <w:sz w:val="22"/>
          <w:szCs w:val="22"/>
        </w:rPr>
        <w:t>Students will keep their work areas clean and orderly.</w:t>
      </w:r>
    </w:p>
    <w:p w14:paraId="6BAC7C6E" w14:textId="15C39DA0" w:rsidR="00943E30" w:rsidRPr="008B43DD" w:rsidRDefault="00943E30" w:rsidP="00943E30">
      <w:pPr>
        <w:rPr>
          <w:sz w:val="22"/>
          <w:szCs w:val="22"/>
        </w:rPr>
      </w:pPr>
      <w:r w:rsidRPr="008B43DD">
        <w:rPr>
          <w:sz w:val="22"/>
          <w:szCs w:val="22"/>
        </w:rPr>
        <w:t>Repeated violations of the above listed offences may result in dismissal.</w:t>
      </w:r>
    </w:p>
    <w:p w14:paraId="0D24AA11" w14:textId="6EDA64F6" w:rsidR="00943E30" w:rsidRPr="008B43DD" w:rsidRDefault="008D2887" w:rsidP="00943E30">
      <w:pPr>
        <w:rPr>
          <w:b/>
          <w:bCs/>
          <w:sz w:val="22"/>
          <w:szCs w:val="22"/>
        </w:rPr>
      </w:pPr>
      <w:r w:rsidRPr="008B43DD">
        <w:rPr>
          <w:b/>
          <w:bCs/>
          <w:sz w:val="22"/>
          <w:szCs w:val="22"/>
        </w:rPr>
        <w:t>Class Times</w:t>
      </w:r>
    </w:p>
    <w:p w14:paraId="4B6010D3" w14:textId="697013DC" w:rsidR="008D2887" w:rsidRPr="008B43DD" w:rsidRDefault="003E3D2C" w:rsidP="00943E30">
      <w:pPr>
        <w:rPr>
          <w:sz w:val="22"/>
          <w:szCs w:val="22"/>
        </w:rPr>
      </w:pPr>
      <w:r w:rsidRPr="008B43DD">
        <w:rPr>
          <w:sz w:val="22"/>
          <w:szCs w:val="22"/>
        </w:rPr>
        <w:t>Hours of operation are Monday-Friday 7:00 am -</w:t>
      </w:r>
      <w:r w:rsidR="00980F5F" w:rsidRPr="008B43DD">
        <w:rPr>
          <w:sz w:val="22"/>
          <w:szCs w:val="22"/>
        </w:rPr>
        <w:t>3:00pm.</w:t>
      </w:r>
    </w:p>
    <w:p w14:paraId="4058C47B" w14:textId="0187316A" w:rsidR="00E31E8E" w:rsidRPr="008B43DD" w:rsidRDefault="008734B0">
      <w:pPr>
        <w:rPr>
          <w:b/>
          <w:bCs/>
          <w:sz w:val="22"/>
          <w:szCs w:val="22"/>
        </w:rPr>
      </w:pPr>
      <w:r w:rsidRPr="008B43DD">
        <w:rPr>
          <w:b/>
          <w:bCs/>
          <w:sz w:val="22"/>
          <w:szCs w:val="22"/>
        </w:rPr>
        <w:t>Attendance Policy</w:t>
      </w:r>
    </w:p>
    <w:p w14:paraId="4F6F2787" w14:textId="2447D315" w:rsidR="00182A01" w:rsidRPr="008B43DD" w:rsidRDefault="00182A01">
      <w:pPr>
        <w:rPr>
          <w:sz w:val="22"/>
          <w:szCs w:val="22"/>
        </w:rPr>
      </w:pPr>
      <w:r w:rsidRPr="008B43DD">
        <w:rPr>
          <w:sz w:val="22"/>
          <w:szCs w:val="22"/>
        </w:rPr>
        <w:t xml:space="preserve">Students are </w:t>
      </w:r>
      <w:r w:rsidR="00B7183B" w:rsidRPr="008B43DD">
        <w:rPr>
          <w:sz w:val="22"/>
          <w:szCs w:val="22"/>
        </w:rPr>
        <w:t xml:space="preserve">expected </w:t>
      </w:r>
      <w:proofErr w:type="gramStart"/>
      <w:r w:rsidRPr="008B43DD">
        <w:rPr>
          <w:sz w:val="22"/>
          <w:szCs w:val="22"/>
        </w:rPr>
        <w:t>to</w:t>
      </w:r>
      <w:proofErr w:type="gramEnd"/>
      <w:r w:rsidRPr="008B43DD">
        <w:rPr>
          <w:sz w:val="22"/>
          <w:szCs w:val="22"/>
        </w:rPr>
        <w:t xml:space="preserve"> </w:t>
      </w:r>
    </w:p>
    <w:p w14:paraId="580BBAF2" w14:textId="39BF442B" w:rsidR="005E1A1E" w:rsidRPr="008B43DD" w:rsidRDefault="00182A01" w:rsidP="005E1A1E">
      <w:pPr>
        <w:pStyle w:val="ListParagraph"/>
        <w:numPr>
          <w:ilvl w:val="0"/>
          <w:numId w:val="5"/>
        </w:numPr>
        <w:rPr>
          <w:sz w:val="22"/>
          <w:szCs w:val="22"/>
        </w:rPr>
      </w:pPr>
      <w:r w:rsidRPr="008B43DD">
        <w:rPr>
          <w:sz w:val="22"/>
          <w:szCs w:val="22"/>
        </w:rPr>
        <w:t>sign in before class begins.</w:t>
      </w:r>
    </w:p>
    <w:p w14:paraId="75754352" w14:textId="34E6F231" w:rsidR="00182A01" w:rsidRPr="008B43DD" w:rsidRDefault="00182A01" w:rsidP="00182A01">
      <w:pPr>
        <w:pStyle w:val="ListParagraph"/>
        <w:numPr>
          <w:ilvl w:val="0"/>
          <w:numId w:val="5"/>
        </w:numPr>
        <w:rPr>
          <w:sz w:val="22"/>
          <w:szCs w:val="22"/>
        </w:rPr>
      </w:pPr>
      <w:r w:rsidRPr="008B43DD">
        <w:rPr>
          <w:sz w:val="22"/>
          <w:szCs w:val="22"/>
        </w:rPr>
        <w:t xml:space="preserve">If taking </w:t>
      </w:r>
      <w:r w:rsidR="00B7183B" w:rsidRPr="008B43DD">
        <w:rPr>
          <w:sz w:val="22"/>
          <w:szCs w:val="22"/>
        </w:rPr>
        <w:t>breaks,</w:t>
      </w:r>
      <w:r w:rsidRPr="008B43DD">
        <w:rPr>
          <w:sz w:val="22"/>
          <w:szCs w:val="22"/>
        </w:rPr>
        <w:t xml:space="preserve"> follow on/off times the instructor</w:t>
      </w:r>
      <w:r w:rsidR="00943E30" w:rsidRPr="008B43DD">
        <w:rPr>
          <w:sz w:val="22"/>
          <w:szCs w:val="22"/>
        </w:rPr>
        <w:t xml:space="preserve"> has</w:t>
      </w:r>
      <w:r w:rsidRPr="008B43DD">
        <w:rPr>
          <w:sz w:val="22"/>
          <w:szCs w:val="22"/>
        </w:rPr>
        <w:t xml:space="preserve"> set.</w:t>
      </w:r>
    </w:p>
    <w:p w14:paraId="0F5E0D90" w14:textId="4E398A2E" w:rsidR="00B7183B" w:rsidRPr="008B43DD" w:rsidRDefault="00B7183B" w:rsidP="00182A01">
      <w:pPr>
        <w:pStyle w:val="ListParagraph"/>
        <w:numPr>
          <w:ilvl w:val="0"/>
          <w:numId w:val="5"/>
        </w:numPr>
        <w:rPr>
          <w:sz w:val="22"/>
          <w:szCs w:val="22"/>
        </w:rPr>
      </w:pPr>
      <w:r w:rsidRPr="008B43DD">
        <w:rPr>
          <w:sz w:val="22"/>
          <w:szCs w:val="22"/>
        </w:rPr>
        <w:t>Stay on task in assigned area.</w:t>
      </w:r>
    </w:p>
    <w:p w14:paraId="34AD1ED4" w14:textId="4A02DA66" w:rsidR="008734B0" w:rsidRPr="008B43DD" w:rsidRDefault="00B7183B" w:rsidP="005E1A1E">
      <w:pPr>
        <w:pStyle w:val="ListParagraph"/>
        <w:numPr>
          <w:ilvl w:val="0"/>
          <w:numId w:val="5"/>
        </w:numPr>
        <w:rPr>
          <w:sz w:val="22"/>
          <w:szCs w:val="22"/>
        </w:rPr>
      </w:pPr>
      <w:r w:rsidRPr="008B43DD">
        <w:rPr>
          <w:sz w:val="22"/>
          <w:szCs w:val="22"/>
        </w:rPr>
        <w:t>Complete the day by signing out when class is dismissed.</w:t>
      </w:r>
    </w:p>
    <w:p w14:paraId="6A81697F" w14:textId="08913653" w:rsidR="00026981" w:rsidRPr="008B43DD" w:rsidRDefault="00026981" w:rsidP="005E1A1E">
      <w:pPr>
        <w:pStyle w:val="ListParagraph"/>
        <w:numPr>
          <w:ilvl w:val="0"/>
          <w:numId w:val="5"/>
        </w:numPr>
        <w:rPr>
          <w:sz w:val="22"/>
          <w:szCs w:val="22"/>
        </w:rPr>
      </w:pPr>
      <w:r w:rsidRPr="008B43DD">
        <w:rPr>
          <w:sz w:val="22"/>
          <w:szCs w:val="22"/>
        </w:rPr>
        <w:t xml:space="preserve">Be present </w:t>
      </w:r>
      <w:r w:rsidR="00EC7746" w:rsidRPr="008B43DD">
        <w:rPr>
          <w:sz w:val="22"/>
          <w:szCs w:val="22"/>
        </w:rPr>
        <w:t>9</w:t>
      </w:r>
      <w:r w:rsidR="00943E30" w:rsidRPr="008B43DD">
        <w:rPr>
          <w:sz w:val="22"/>
          <w:szCs w:val="22"/>
        </w:rPr>
        <w:t>5</w:t>
      </w:r>
      <w:r w:rsidRPr="008B43DD">
        <w:rPr>
          <w:sz w:val="22"/>
          <w:szCs w:val="22"/>
        </w:rPr>
        <w:t xml:space="preserve">% </w:t>
      </w:r>
      <w:proofErr w:type="gramStart"/>
      <w:r w:rsidRPr="008B43DD">
        <w:rPr>
          <w:sz w:val="22"/>
          <w:szCs w:val="22"/>
        </w:rPr>
        <w:t>of course</w:t>
      </w:r>
      <w:proofErr w:type="gramEnd"/>
    </w:p>
    <w:p w14:paraId="09F40C38" w14:textId="77777777" w:rsidR="00943E30" w:rsidRPr="008B43DD" w:rsidRDefault="00B7183B" w:rsidP="005E1A1E">
      <w:pPr>
        <w:rPr>
          <w:sz w:val="22"/>
          <w:szCs w:val="22"/>
        </w:rPr>
      </w:pPr>
      <w:r w:rsidRPr="008B43DD">
        <w:rPr>
          <w:sz w:val="22"/>
          <w:szCs w:val="22"/>
        </w:rPr>
        <w:t>Anything outside of above listed expectations is considered an infraction.</w:t>
      </w:r>
    </w:p>
    <w:p w14:paraId="38E5AFBE" w14:textId="5B0FD891" w:rsidR="00B7183B" w:rsidRPr="008B43DD" w:rsidRDefault="00B7183B" w:rsidP="005E1A1E">
      <w:pPr>
        <w:rPr>
          <w:sz w:val="22"/>
          <w:szCs w:val="22"/>
        </w:rPr>
      </w:pPr>
      <w:r w:rsidRPr="008B43DD">
        <w:rPr>
          <w:b/>
          <w:bCs/>
          <w:sz w:val="22"/>
          <w:szCs w:val="22"/>
        </w:rPr>
        <w:t>Attendance infractions</w:t>
      </w:r>
    </w:p>
    <w:p w14:paraId="771D1C3A" w14:textId="2D03BE82" w:rsidR="00B7183B" w:rsidRPr="008B43DD" w:rsidRDefault="009A1E48" w:rsidP="00B7183B">
      <w:pPr>
        <w:pStyle w:val="ListParagraph"/>
        <w:numPr>
          <w:ilvl w:val="0"/>
          <w:numId w:val="6"/>
        </w:numPr>
        <w:rPr>
          <w:sz w:val="22"/>
          <w:szCs w:val="22"/>
        </w:rPr>
      </w:pPr>
      <w:r w:rsidRPr="008B43DD">
        <w:rPr>
          <w:sz w:val="22"/>
          <w:szCs w:val="22"/>
        </w:rPr>
        <w:t xml:space="preserve">one to fifteen-minute infractions will count as .25 hour. </w:t>
      </w:r>
    </w:p>
    <w:p w14:paraId="66603817" w14:textId="180D0B5F" w:rsidR="009A1E48" w:rsidRPr="008B43DD" w:rsidRDefault="009A1E48" w:rsidP="00B7183B">
      <w:pPr>
        <w:pStyle w:val="ListParagraph"/>
        <w:numPr>
          <w:ilvl w:val="0"/>
          <w:numId w:val="6"/>
        </w:numPr>
        <w:rPr>
          <w:sz w:val="22"/>
          <w:szCs w:val="22"/>
        </w:rPr>
      </w:pPr>
      <w:r w:rsidRPr="008B43DD">
        <w:rPr>
          <w:sz w:val="22"/>
          <w:szCs w:val="22"/>
        </w:rPr>
        <w:t>infractions over fifteen-minutes will count as actual time.</w:t>
      </w:r>
    </w:p>
    <w:p w14:paraId="477A0996" w14:textId="67C265AF" w:rsidR="00026981" w:rsidRPr="008B43DD" w:rsidRDefault="00260BF9" w:rsidP="00026981">
      <w:pPr>
        <w:ind w:left="72"/>
        <w:rPr>
          <w:sz w:val="22"/>
          <w:szCs w:val="22"/>
        </w:rPr>
      </w:pPr>
      <w:r w:rsidRPr="008B43DD">
        <w:rPr>
          <w:sz w:val="22"/>
          <w:szCs w:val="22"/>
        </w:rPr>
        <w:t xml:space="preserve">If the total of infractions exceeds </w:t>
      </w:r>
      <w:r w:rsidR="00943E30" w:rsidRPr="008B43DD">
        <w:rPr>
          <w:sz w:val="22"/>
          <w:szCs w:val="22"/>
        </w:rPr>
        <w:t>5</w:t>
      </w:r>
      <w:r w:rsidRPr="008B43DD">
        <w:rPr>
          <w:sz w:val="22"/>
          <w:szCs w:val="22"/>
        </w:rPr>
        <w:t>% of course hours the student will be dismissed.</w:t>
      </w:r>
    </w:p>
    <w:p w14:paraId="3765CA15" w14:textId="29A9689A" w:rsidR="00260BF9" w:rsidRPr="008B43DD" w:rsidRDefault="00260BF9" w:rsidP="00026981">
      <w:pPr>
        <w:ind w:left="72"/>
        <w:rPr>
          <w:sz w:val="22"/>
          <w:szCs w:val="22"/>
        </w:rPr>
      </w:pPr>
      <w:r w:rsidRPr="008B43DD">
        <w:rPr>
          <w:sz w:val="22"/>
          <w:szCs w:val="22"/>
        </w:rPr>
        <w:t xml:space="preserve">If a student is absent </w:t>
      </w:r>
      <w:r w:rsidR="00943E30" w:rsidRPr="008B43DD">
        <w:rPr>
          <w:sz w:val="22"/>
          <w:szCs w:val="22"/>
        </w:rPr>
        <w:t>and has</w:t>
      </w:r>
      <w:r w:rsidRPr="008B43DD">
        <w:rPr>
          <w:sz w:val="22"/>
          <w:szCs w:val="22"/>
        </w:rPr>
        <w:t xml:space="preserve"> not called</w:t>
      </w:r>
      <w:r w:rsidR="00943E30" w:rsidRPr="008B43DD">
        <w:rPr>
          <w:sz w:val="22"/>
          <w:szCs w:val="22"/>
        </w:rPr>
        <w:t xml:space="preserve"> in</w:t>
      </w:r>
      <w:r w:rsidRPr="008B43DD">
        <w:rPr>
          <w:sz w:val="22"/>
          <w:szCs w:val="22"/>
        </w:rPr>
        <w:t xml:space="preserve"> for </w:t>
      </w:r>
      <w:r w:rsidR="00943E30" w:rsidRPr="008B43DD">
        <w:rPr>
          <w:sz w:val="22"/>
          <w:szCs w:val="22"/>
        </w:rPr>
        <w:t>three</w:t>
      </w:r>
      <w:r w:rsidRPr="008B43DD">
        <w:rPr>
          <w:sz w:val="22"/>
          <w:szCs w:val="22"/>
        </w:rPr>
        <w:t xml:space="preserve"> consecutive</w:t>
      </w:r>
      <w:r w:rsidR="00E64543" w:rsidRPr="008B43DD">
        <w:rPr>
          <w:sz w:val="22"/>
          <w:szCs w:val="22"/>
        </w:rPr>
        <w:t xml:space="preserve"> </w:t>
      </w:r>
      <w:r w:rsidRPr="008B43DD">
        <w:rPr>
          <w:sz w:val="22"/>
          <w:szCs w:val="22"/>
        </w:rPr>
        <w:t>days</w:t>
      </w:r>
      <w:r w:rsidR="00943E30" w:rsidRPr="008B43DD">
        <w:rPr>
          <w:sz w:val="22"/>
          <w:szCs w:val="22"/>
        </w:rPr>
        <w:t>,</w:t>
      </w:r>
      <w:r w:rsidRPr="008B43DD">
        <w:rPr>
          <w:sz w:val="22"/>
          <w:szCs w:val="22"/>
        </w:rPr>
        <w:t xml:space="preserve"> </w:t>
      </w:r>
      <w:r w:rsidR="00943E30" w:rsidRPr="008B43DD">
        <w:rPr>
          <w:sz w:val="22"/>
          <w:szCs w:val="22"/>
        </w:rPr>
        <w:t xml:space="preserve">the </w:t>
      </w:r>
      <w:r w:rsidRPr="008B43DD">
        <w:rPr>
          <w:sz w:val="22"/>
          <w:szCs w:val="22"/>
        </w:rPr>
        <w:t xml:space="preserve">student will then be considered withdrawn as of the first day of the consecutive </w:t>
      </w:r>
      <w:r w:rsidR="00943E30" w:rsidRPr="008B43DD">
        <w:rPr>
          <w:sz w:val="22"/>
          <w:szCs w:val="22"/>
        </w:rPr>
        <w:t>three days</w:t>
      </w:r>
      <w:r w:rsidR="00B0303E" w:rsidRPr="008B43DD">
        <w:rPr>
          <w:sz w:val="22"/>
          <w:szCs w:val="22"/>
        </w:rPr>
        <w:t>.</w:t>
      </w:r>
    </w:p>
    <w:p w14:paraId="6594E71D" w14:textId="1B8EA47A" w:rsidR="00943E30" w:rsidRPr="008B43DD" w:rsidRDefault="00943E30" w:rsidP="00943E30">
      <w:pPr>
        <w:rPr>
          <w:b/>
          <w:bCs/>
          <w:sz w:val="22"/>
          <w:szCs w:val="22"/>
        </w:rPr>
      </w:pPr>
      <w:r w:rsidRPr="008B43DD">
        <w:rPr>
          <w:sz w:val="22"/>
          <w:szCs w:val="22"/>
        </w:rPr>
        <w:t xml:space="preserve"> </w:t>
      </w:r>
      <w:r w:rsidRPr="008B43DD">
        <w:rPr>
          <w:b/>
          <w:bCs/>
          <w:sz w:val="22"/>
          <w:szCs w:val="22"/>
        </w:rPr>
        <w:t>Leave of Absence (LOA)</w:t>
      </w:r>
    </w:p>
    <w:p w14:paraId="576DF0A5" w14:textId="50B91224" w:rsidR="00345942" w:rsidRPr="008B43DD" w:rsidRDefault="00943E30" w:rsidP="00345942">
      <w:pPr>
        <w:ind w:left="72"/>
        <w:rPr>
          <w:sz w:val="22"/>
          <w:szCs w:val="22"/>
        </w:rPr>
      </w:pPr>
      <w:r w:rsidRPr="008B43DD">
        <w:rPr>
          <w:sz w:val="22"/>
          <w:szCs w:val="22"/>
        </w:rPr>
        <w:t xml:space="preserve"> LOA request form and any supportive documents can be submitted to the director for approval. When the student is seeking to return to the program an evaluation may be needed to determine placement and restart date.</w:t>
      </w:r>
      <w:r w:rsidR="002C6690" w:rsidRPr="008B43DD">
        <w:rPr>
          <w:sz w:val="22"/>
          <w:szCs w:val="22"/>
        </w:rPr>
        <w:t xml:space="preserve"> If a leave of Absence is approved</w:t>
      </w:r>
      <w:r w:rsidR="00E64543" w:rsidRPr="008B43DD">
        <w:rPr>
          <w:sz w:val="22"/>
          <w:szCs w:val="22"/>
        </w:rPr>
        <w:t>,</w:t>
      </w:r>
      <w:r w:rsidR="002C6690" w:rsidRPr="008B43DD">
        <w:rPr>
          <w:sz w:val="22"/>
          <w:szCs w:val="22"/>
        </w:rPr>
        <w:t xml:space="preserve"> both parties will agree on a timeframe that the course will be completed by </w:t>
      </w:r>
      <w:r w:rsidR="00E64543" w:rsidRPr="008B43DD">
        <w:rPr>
          <w:sz w:val="22"/>
          <w:szCs w:val="22"/>
        </w:rPr>
        <w:t>if</w:t>
      </w:r>
      <w:r w:rsidR="002C6690" w:rsidRPr="008B43DD">
        <w:rPr>
          <w:sz w:val="22"/>
          <w:szCs w:val="22"/>
        </w:rPr>
        <w:t xml:space="preserve"> the student</w:t>
      </w:r>
      <w:r w:rsidR="00E64543" w:rsidRPr="008B43DD">
        <w:rPr>
          <w:sz w:val="22"/>
          <w:szCs w:val="22"/>
        </w:rPr>
        <w:t xml:space="preserve"> does not complete the course in the approved time frame the student</w:t>
      </w:r>
      <w:r w:rsidR="002C6690" w:rsidRPr="008B43DD">
        <w:rPr>
          <w:sz w:val="22"/>
          <w:szCs w:val="22"/>
        </w:rPr>
        <w:t xml:space="preserve"> will be dismissed.</w:t>
      </w:r>
    </w:p>
    <w:p w14:paraId="4DBE296F" w14:textId="77777777" w:rsidR="0003008E" w:rsidRPr="008A2051" w:rsidRDefault="0003008E" w:rsidP="0003008E">
      <w:pPr>
        <w:rPr>
          <w:b/>
          <w:bCs/>
          <w:sz w:val="22"/>
          <w:szCs w:val="22"/>
        </w:rPr>
      </w:pPr>
      <w:r w:rsidRPr="008A2051">
        <w:rPr>
          <w:b/>
          <w:bCs/>
          <w:sz w:val="22"/>
          <w:szCs w:val="22"/>
        </w:rPr>
        <w:lastRenderedPageBreak/>
        <w:t>Academic Standards and Grading System</w:t>
      </w:r>
    </w:p>
    <w:p w14:paraId="4C485426" w14:textId="6A51992B" w:rsidR="009000C0" w:rsidRPr="008A2051" w:rsidRDefault="009000C0" w:rsidP="00345942">
      <w:pPr>
        <w:rPr>
          <w:sz w:val="22"/>
          <w:szCs w:val="22"/>
        </w:rPr>
      </w:pPr>
      <w:r w:rsidRPr="008A2051">
        <w:rPr>
          <w:b/>
          <w:bCs/>
          <w:sz w:val="22"/>
          <w:szCs w:val="22"/>
        </w:rPr>
        <w:t>Explanation of evaluation and completion requirements</w:t>
      </w:r>
    </w:p>
    <w:p w14:paraId="736D6839" w14:textId="6D516206" w:rsidR="00A97E48" w:rsidRPr="008A2051" w:rsidRDefault="009000C0" w:rsidP="00A97E48">
      <w:pPr>
        <w:rPr>
          <w:sz w:val="22"/>
          <w:szCs w:val="22"/>
        </w:rPr>
      </w:pPr>
      <w:r w:rsidRPr="008A2051">
        <w:rPr>
          <w:sz w:val="22"/>
          <w:szCs w:val="22"/>
        </w:rPr>
        <w:t>Students who</w:t>
      </w:r>
      <w:r w:rsidR="00807F6F" w:rsidRPr="008A2051">
        <w:rPr>
          <w:sz w:val="22"/>
          <w:szCs w:val="22"/>
        </w:rPr>
        <w:t xml:space="preserve"> maintain a classroom GPA of 2.0,</w:t>
      </w:r>
      <w:r w:rsidRPr="008A2051">
        <w:rPr>
          <w:sz w:val="22"/>
          <w:szCs w:val="22"/>
        </w:rPr>
        <w:t xml:space="preserve"> completed all curriculum requirements, score 80% or better on all </w:t>
      </w:r>
      <w:r w:rsidR="00573F64" w:rsidRPr="008A2051">
        <w:rPr>
          <w:sz w:val="22"/>
          <w:szCs w:val="22"/>
        </w:rPr>
        <w:t xml:space="preserve">daily </w:t>
      </w:r>
      <w:r w:rsidRPr="008A2051">
        <w:rPr>
          <w:sz w:val="22"/>
          <w:szCs w:val="22"/>
        </w:rPr>
        <w:t>weld skill evaluations, maintain</w:t>
      </w:r>
      <w:r w:rsidR="001D7EB7" w:rsidRPr="008A2051">
        <w:rPr>
          <w:sz w:val="22"/>
          <w:szCs w:val="22"/>
        </w:rPr>
        <w:t xml:space="preserve"> </w:t>
      </w:r>
      <w:r w:rsidR="00573F64" w:rsidRPr="008A2051">
        <w:rPr>
          <w:sz w:val="22"/>
          <w:szCs w:val="22"/>
        </w:rPr>
        <w:t>daily</w:t>
      </w:r>
      <w:r w:rsidRPr="008A2051">
        <w:rPr>
          <w:sz w:val="22"/>
          <w:szCs w:val="22"/>
        </w:rPr>
        <w:t xml:space="preserve"> production of 80% and have not missed more than 5% of the </w:t>
      </w:r>
      <w:r w:rsidR="007E72B3" w:rsidRPr="008A2051">
        <w:rPr>
          <w:sz w:val="22"/>
          <w:szCs w:val="22"/>
        </w:rPr>
        <w:t>course</w:t>
      </w:r>
      <w:r w:rsidRPr="008A2051">
        <w:rPr>
          <w:sz w:val="22"/>
          <w:szCs w:val="22"/>
        </w:rPr>
        <w:t xml:space="preserve"> training hours will be </w:t>
      </w:r>
      <w:r w:rsidR="00B64084" w:rsidRPr="008A2051">
        <w:rPr>
          <w:sz w:val="22"/>
          <w:szCs w:val="22"/>
        </w:rPr>
        <w:t>awarded</w:t>
      </w:r>
      <w:r w:rsidRPr="008A2051">
        <w:rPr>
          <w:sz w:val="22"/>
          <w:szCs w:val="22"/>
        </w:rPr>
        <w:t xml:space="preserve"> a Certification of Completion</w:t>
      </w:r>
      <w:r w:rsidR="00C67DBB" w:rsidRPr="008A2051">
        <w:rPr>
          <w:sz w:val="22"/>
          <w:szCs w:val="22"/>
        </w:rPr>
        <w:t xml:space="preserve"> and transcript</w:t>
      </w:r>
      <w:r w:rsidRPr="008A2051">
        <w:rPr>
          <w:sz w:val="22"/>
          <w:szCs w:val="22"/>
        </w:rPr>
        <w:t xml:space="preserve">. After those standards have been met a </w:t>
      </w:r>
      <w:r w:rsidR="007E72B3" w:rsidRPr="008A2051">
        <w:rPr>
          <w:sz w:val="22"/>
          <w:szCs w:val="22"/>
        </w:rPr>
        <w:t>student</w:t>
      </w:r>
      <w:r w:rsidRPr="008A2051">
        <w:rPr>
          <w:sz w:val="22"/>
          <w:szCs w:val="22"/>
        </w:rPr>
        <w:t xml:space="preserve"> </w:t>
      </w:r>
      <w:r w:rsidR="007E72B3" w:rsidRPr="008A2051">
        <w:rPr>
          <w:sz w:val="22"/>
          <w:szCs w:val="22"/>
        </w:rPr>
        <w:t>is</w:t>
      </w:r>
      <w:r w:rsidRPr="008A2051">
        <w:rPr>
          <w:sz w:val="22"/>
          <w:szCs w:val="22"/>
        </w:rPr>
        <w:t xml:space="preserve"> eligible schedule weld tests to AWS D1.1, API 1104 </w:t>
      </w:r>
      <w:r w:rsidR="00003823" w:rsidRPr="008A2051">
        <w:rPr>
          <w:sz w:val="22"/>
          <w:szCs w:val="22"/>
        </w:rPr>
        <w:t>and/or</w:t>
      </w:r>
      <w:r w:rsidRPr="008A2051">
        <w:rPr>
          <w:sz w:val="22"/>
          <w:szCs w:val="22"/>
        </w:rPr>
        <w:t xml:space="preserve"> ASME section IX codes.</w:t>
      </w:r>
      <w:r w:rsidR="0003008E" w:rsidRPr="008A2051">
        <w:rPr>
          <w:sz w:val="22"/>
          <w:szCs w:val="22"/>
        </w:rPr>
        <w:t xml:space="preserve"> If those standards are not met within 10 weeks structural course/12 weeks pipe course the student will be considered a </w:t>
      </w:r>
      <w:proofErr w:type="gramStart"/>
      <w:r w:rsidR="0003008E" w:rsidRPr="008A2051">
        <w:rPr>
          <w:sz w:val="22"/>
          <w:szCs w:val="22"/>
        </w:rPr>
        <w:t>fail</w:t>
      </w:r>
      <w:proofErr w:type="gramEnd"/>
      <w:r w:rsidR="0003008E" w:rsidRPr="008A2051">
        <w:rPr>
          <w:sz w:val="22"/>
          <w:szCs w:val="22"/>
        </w:rPr>
        <w:t>.</w:t>
      </w:r>
    </w:p>
    <w:p w14:paraId="34C8A1B1" w14:textId="191EFC73" w:rsidR="006D02E5" w:rsidRPr="008A2051" w:rsidRDefault="00FD0349" w:rsidP="00A97E48">
      <w:pPr>
        <w:rPr>
          <w:sz w:val="22"/>
          <w:szCs w:val="22"/>
        </w:rPr>
      </w:pPr>
      <w:r w:rsidRPr="008A2051">
        <w:rPr>
          <w:sz w:val="22"/>
          <w:szCs w:val="22"/>
        </w:rPr>
        <w:t>If student attendance is below 95</w:t>
      </w:r>
      <w:r w:rsidR="003A5009" w:rsidRPr="008A2051">
        <w:rPr>
          <w:sz w:val="22"/>
          <w:szCs w:val="22"/>
        </w:rPr>
        <w:t xml:space="preserve">% the student is considered a </w:t>
      </w:r>
      <w:proofErr w:type="gramStart"/>
      <w:r w:rsidR="003A5009" w:rsidRPr="008A2051">
        <w:rPr>
          <w:sz w:val="22"/>
          <w:szCs w:val="22"/>
        </w:rPr>
        <w:t>fail</w:t>
      </w:r>
      <w:proofErr w:type="gramEnd"/>
      <w:r w:rsidR="00DC603B" w:rsidRPr="008A2051">
        <w:rPr>
          <w:sz w:val="22"/>
          <w:szCs w:val="22"/>
        </w:rPr>
        <w:t>.</w:t>
      </w:r>
      <w:r w:rsidR="00784D59" w:rsidRPr="008A2051">
        <w:rPr>
          <w:sz w:val="22"/>
          <w:szCs w:val="22"/>
        </w:rPr>
        <w:t xml:space="preserve"> </w:t>
      </w:r>
    </w:p>
    <w:p w14:paraId="0B0C2120" w14:textId="17392B7F" w:rsidR="00807F6F" w:rsidRPr="008B43DD" w:rsidRDefault="00C23D09" w:rsidP="00A97E48">
      <w:pPr>
        <w:rPr>
          <w:sz w:val="22"/>
          <w:szCs w:val="22"/>
        </w:rPr>
      </w:pPr>
      <w:r w:rsidRPr="008A2051">
        <w:rPr>
          <w:sz w:val="22"/>
          <w:szCs w:val="22"/>
        </w:rPr>
        <w:t xml:space="preserve">Student progress </w:t>
      </w:r>
      <w:r w:rsidR="006F0E29" w:rsidRPr="008A2051">
        <w:rPr>
          <w:sz w:val="22"/>
          <w:szCs w:val="22"/>
        </w:rPr>
        <w:t>binders are maintained and available for student review at any time.</w:t>
      </w:r>
      <w:r w:rsidR="00040B25" w:rsidRPr="008A2051">
        <w:rPr>
          <w:sz w:val="22"/>
          <w:szCs w:val="22"/>
        </w:rPr>
        <w:t xml:space="preserve">                     </w:t>
      </w:r>
      <w:r w:rsidR="00D079BD" w:rsidRPr="008A2051">
        <w:rPr>
          <w:sz w:val="22"/>
          <w:szCs w:val="22"/>
        </w:rPr>
        <w:t xml:space="preserve">Grades </w:t>
      </w:r>
      <w:r w:rsidR="00C349CD" w:rsidRPr="008A2051">
        <w:rPr>
          <w:sz w:val="22"/>
          <w:szCs w:val="22"/>
        </w:rPr>
        <w:t>on</w:t>
      </w:r>
      <w:r w:rsidR="00C4232C" w:rsidRPr="008A2051">
        <w:rPr>
          <w:sz w:val="22"/>
          <w:szCs w:val="22"/>
        </w:rPr>
        <w:t xml:space="preserve"> welding </w:t>
      </w:r>
      <w:r w:rsidR="00D079BD" w:rsidRPr="008A2051">
        <w:rPr>
          <w:sz w:val="22"/>
          <w:szCs w:val="22"/>
        </w:rPr>
        <w:t xml:space="preserve">will </w:t>
      </w:r>
      <w:r w:rsidR="00525EF3" w:rsidRPr="008A2051">
        <w:rPr>
          <w:sz w:val="22"/>
          <w:szCs w:val="22"/>
        </w:rPr>
        <w:t>b</w:t>
      </w:r>
      <w:r w:rsidR="00D079BD" w:rsidRPr="008A2051">
        <w:rPr>
          <w:sz w:val="22"/>
          <w:szCs w:val="22"/>
        </w:rPr>
        <w:t xml:space="preserve">e recorded </w:t>
      </w:r>
      <w:r w:rsidR="005C07CE" w:rsidRPr="008A2051">
        <w:rPr>
          <w:sz w:val="22"/>
          <w:szCs w:val="22"/>
        </w:rPr>
        <w:t>as a percentage.</w:t>
      </w:r>
      <w:r w:rsidR="004F0764" w:rsidRPr="008A2051">
        <w:rPr>
          <w:sz w:val="22"/>
          <w:szCs w:val="22"/>
        </w:rPr>
        <w:t xml:space="preserve"> </w:t>
      </w:r>
      <w:r w:rsidR="004A7AE5" w:rsidRPr="008A2051">
        <w:rPr>
          <w:sz w:val="22"/>
          <w:szCs w:val="22"/>
        </w:rPr>
        <w:t>Students must maintain 80%</w:t>
      </w:r>
      <w:r w:rsidR="00B507FA" w:rsidRPr="008A2051">
        <w:rPr>
          <w:sz w:val="22"/>
          <w:szCs w:val="22"/>
        </w:rPr>
        <w:t xml:space="preserve"> or above on </w:t>
      </w:r>
      <w:r w:rsidR="00CA2C99" w:rsidRPr="008A2051">
        <w:rPr>
          <w:sz w:val="22"/>
          <w:szCs w:val="22"/>
        </w:rPr>
        <w:t xml:space="preserve">daily </w:t>
      </w:r>
      <w:r w:rsidR="00B507FA" w:rsidRPr="008A2051">
        <w:rPr>
          <w:sz w:val="22"/>
          <w:szCs w:val="22"/>
        </w:rPr>
        <w:t xml:space="preserve">weld </w:t>
      </w:r>
      <w:r w:rsidR="00CA2C99" w:rsidRPr="008A2051">
        <w:rPr>
          <w:sz w:val="22"/>
          <w:szCs w:val="22"/>
        </w:rPr>
        <w:t>skill evaluations</w:t>
      </w:r>
      <w:r w:rsidR="00B507FA" w:rsidRPr="008A2051">
        <w:rPr>
          <w:sz w:val="22"/>
          <w:szCs w:val="22"/>
        </w:rPr>
        <w:t xml:space="preserve">, </w:t>
      </w:r>
      <w:r w:rsidR="00863267" w:rsidRPr="008A2051">
        <w:rPr>
          <w:sz w:val="22"/>
          <w:szCs w:val="22"/>
        </w:rPr>
        <w:t>meet 80%</w:t>
      </w:r>
      <w:r w:rsidR="009C5904" w:rsidRPr="008A2051">
        <w:rPr>
          <w:sz w:val="22"/>
          <w:szCs w:val="22"/>
        </w:rPr>
        <w:t xml:space="preserve"> or more of daily </w:t>
      </w:r>
      <w:r w:rsidR="00CF4E78" w:rsidRPr="008A2051">
        <w:rPr>
          <w:sz w:val="22"/>
          <w:szCs w:val="22"/>
        </w:rPr>
        <w:t>production</w:t>
      </w:r>
      <w:r w:rsidR="00577457" w:rsidRPr="008A2051">
        <w:rPr>
          <w:sz w:val="22"/>
          <w:szCs w:val="22"/>
        </w:rPr>
        <w:t xml:space="preserve"> </w:t>
      </w:r>
      <w:r w:rsidR="002923CD" w:rsidRPr="008A2051">
        <w:rPr>
          <w:sz w:val="22"/>
          <w:szCs w:val="22"/>
        </w:rPr>
        <w:t xml:space="preserve">and maintain a classroom GPA of </w:t>
      </w:r>
      <w:r w:rsidR="00040B25" w:rsidRPr="008A2051">
        <w:rPr>
          <w:sz w:val="22"/>
          <w:szCs w:val="22"/>
        </w:rPr>
        <w:t>2</w:t>
      </w:r>
      <w:r w:rsidR="009C5904" w:rsidRPr="008A2051">
        <w:rPr>
          <w:sz w:val="22"/>
          <w:szCs w:val="22"/>
        </w:rPr>
        <w:t>.</w:t>
      </w:r>
      <w:r w:rsidR="00040B25" w:rsidRPr="008A2051">
        <w:rPr>
          <w:sz w:val="22"/>
          <w:szCs w:val="22"/>
        </w:rPr>
        <w:t>0</w:t>
      </w:r>
      <w:r w:rsidR="00186704" w:rsidRPr="008A2051">
        <w:rPr>
          <w:sz w:val="22"/>
          <w:szCs w:val="22"/>
        </w:rPr>
        <w:t>.</w:t>
      </w:r>
      <w:r w:rsidR="00B00A9C" w:rsidRPr="008A2051">
        <w:rPr>
          <w:sz w:val="22"/>
          <w:szCs w:val="22"/>
        </w:rPr>
        <w:t xml:space="preserve"> </w:t>
      </w:r>
      <w:r w:rsidR="00273FBB" w:rsidRPr="008A2051">
        <w:rPr>
          <w:sz w:val="22"/>
          <w:szCs w:val="22"/>
        </w:rPr>
        <w:t xml:space="preserve">Overall course score </w:t>
      </w:r>
      <w:r w:rsidR="005428D6" w:rsidRPr="008A2051">
        <w:rPr>
          <w:sz w:val="22"/>
          <w:szCs w:val="22"/>
        </w:rPr>
        <w:t xml:space="preserve">is made up of 20% </w:t>
      </w:r>
      <w:r w:rsidR="00D84E89" w:rsidRPr="008A2051">
        <w:rPr>
          <w:sz w:val="22"/>
          <w:szCs w:val="22"/>
        </w:rPr>
        <w:t>Classroom GPA, 40%</w:t>
      </w:r>
      <w:r w:rsidR="00CF4E78" w:rsidRPr="008A2051">
        <w:rPr>
          <w:sz w:val="22"/>
          <w:szCs w:val="22"/>
        </w:rPr>
        <w:t xml:space="preserve"> daily produc</w:t>
      </w:r>
      <w:r w:rsidR="00C2117E" w:rsidRPr="008A2051">
        <w:rPr>
          <w:sz w:val="22"/>
          <w:szCs w:val="22"/>
        </w:rPr>
        <w:t>tion and 40% weld skill evalu</w:t>
      </w:r>
      <w:r w:rsidR="00047A67" w:rsidRPr="008A2051">
        <w:rPr>
          <w:sz w:val="22"/>
          <w:szCs w:val="22"/>
        </w:rPr>
        <w:t>ations.</w:t>
      </w:r>
      <w:r w:rsidR="00047A67" w:rsidRPr="008B43DD">
        <w:rPr>
          <w:sz w:val="22"/>
          <w:szCs w:val="22"/>
        </w:rPr>
        <w:t xml:space="preserve"> </w:t>
      </w:r>
      <w:r w:rsidR="00807F6F" w:rsidRPr="008B43DD">
        <w:rPr>
          <w:sz w:val="22"/>
          <w:szCs w:val="22"/>
        </w:rPr>
        <w:t xml:space="preserve"> </w:t>
      </w:r>
    </w:p>
    <w:p w14:paraId="72A95FF4" w14:textId="1519CAA9" w:rsidR="00345942" w:rsidRPr="008B43DD" w:rsidRDefault="00345942" w:rsidP="00A97E48">
      <w:pPr>
        <w:rPr>
          <w:sz w:val="22"/>
          <w:szCs w:val="22"/>
        </w:rPr>
      </w:pPr>
      <w:r w:rsidRPr="008B43DD">
        <w:rPr>
          <w:sz w:val="22"/>
          <w:szCs w:val="22"/>
        </w:rPr>
        <w:t>Transfer of Credits Apex Welding Academy programs are determined by clock hours instead of credit hours; therefore, we do not issue credits. Transferability of AWA's clock hours to another institution is determined exclusively by the receiving institution. No person can imply or guarantee that clock hours will be converted to credits to be transferable. As a vocational training program, it is very unlikely that any credit will be given at another post-secondary institution that offers credits instead of clock hours issued by Apex Welding Academy. All previous vocational training and/or education will be evaluated. Prior training and/or education that is specific to welding will be awarded appropriate clock hours. Students who demonstrate proficiency on weld skill evaluation through pre-enrollment testing will be awarded the appropriate hours. We will not award above ½ of the total program clock hours through proficiency assessment. Upon program completion a copy of the student’s transcript is added to their student file</w:t>
      </w:r>
      <w:r w:rsidR="00705751" w:rsidRPr="008A2051">
        <w:t xml:space="preserve">. </w:t>
      </w:r>
      <w:r w:rsidR="00645F93" w:rsidRPr="008A2051">
        <w:t xml:space="preserve">To request a </w:t>
      </w:r>
      <w:proofErr w:type="gramStart"/>
      <w:r w:rsidR="00645F93" w:rsidRPr="008A2051">
        <w:t xml:space="preserve">transcript </w:t>
      </w:r>
      <w:r w:rsidR="00F46DC6" w:rsidRPr="008A2051">
        <w:t xml:space="preserve"> </w:t>
      </w:r>
      <w:r w:rsidR="00733342" w:rsidRPr="008A2051">
        <w:t>at</w:t>
      </w:r>
      <w:proofErr w:type="gramEnd"/>
      <w:r w:rsidR="00733342" w:rsidRPr="008A2051">
        <w:t xml:space="preserve"> no fee </w:t>
      </w:r>
      <w:r w:rsidR="00F46DC6" w:rsidRPr="008A2051">
        <w:t>contact pipersllc@hotmail.com</w:t>
      </w:r>
      <w:r w:rsidR="00733342" w:rsidRPr="008A2051">
        <w:t>.</w:t>
      </w:r>
    </w:p>
    <w:p w14:paraId="65EB1DFC" w14:textId="61E73FF6" w:rsidR="00943E30" w:rsidRPr="008B43DD" w:rsidRDefault="00A97E48" w:rsidP="00A97E48">
      <w:pPr>
        <w:rPr>
          <w:b/>
          <w:bCs/>
          <w:sz w:val="22"/>
          <w:szCs w:val="22"/>
        </w:rPr>
      </w:pPr>
      <w:r w:rsidRPr="008B43DD">
        <w:rPr>
          <w:b/>
          <w:bCs/>
          <w:sz w:val="22"/>
          <w:szCs w:val="22"/>
        </w:rPr>
        <w:t xml:space="preserve"> </w:t>
      </w:r>
      <w:r w:rsidR="00943E30" w:rsidRPr="008B43DD">
        <w:rPr>
          <w:b/>
          <w:bCs/>
          <w:sz w:val="22"/>
          <w:szCs w:val="22"/>
        </w:rPr>
        <w:t>Conditions for Interruption for Unsatisfactory Grades or Progress</w:t>
      </w:r>
    </w:p>
    <w:p w14:paraId="07EA305B" w14:textId="076BA08A" w:rsidR="00943E30" w:rsidRPr="008B43DD" w:rsidRDefault="00943E30" w:rsidP="00943E30">
      <w:pPr>
        <w:ind w:left="72"/>
        <w:rPr>
          <w:sz w:val="22"/>
          <w:szCs w:val="22"/>
        </w:rPr>
      </w:pPr>
      <w:r w:rsidRPr="008B43DD">
        <w:rPr>
          <w:sz w:val="22"/>
          <w:szCs w:val="22"/>
        </w:rPr>
        <w:t xml:space="preserve"> </w:t>
      </w:r>
      <w:r w:rsidRPr="008B43DD">
        <w:rPr>
          <w:sz w:val="22"/>
          <w:szCs w:val="22"/>
        </w:rPr>
        <w:softHyphen/>
      </w:r>
      <w:r w:rsidRPr="008B43DD">
        <w:rPr>
          <w:sz w:val="22"/>
          <w:szCs w:val="22"/>
        </w:rPr>
        <w:softHyphen/>
      </w:r>
      <w:r w:rsidRPr="008B43DD">
        <w:rPr>
          <w:sz w:val="22"/>
          <w:szCs w:val="22"/>
        </w:rPr>
        <w:softHyphen/>
      </w:r>
      <w:r w:rsidRPr="008B43DD">
        <w:rPr>
          <w:sz w:val="22"/>
          <w:szCs w:val="22"/>
        </w:rPr>
        <w:softHyphen/>
      </w:r>
      <w:r w:rsidR="00B75E11" w:rsidRPr="008B43DD">
        <w:rPr>
          <w:sz w:val="22"/>
          <w:szCs w:val="22"/>
        </w:rPr>
        <w:t>AWA</w:t>
      </w:r>
      <w:r w:rsidRPr="008B43DD">
        <w:rPr>
          <w:sz w:val="22"/>
          <w:szCs w:val="22"/>
        </w:rPr>
        <w:t xml:space="preserve"> will notify a student's funding agency to interrupt the student's educational benefits if the student withdraws or is dismissed.</w:t>
      </w:r>
    </w:p>
    <w:p w14:paraId="69FBFE80" w14:textId="7A5D69AC" w:rsidR="00943E30" w:rsidRPr="008B43DD" w:rsidRDefault="00943E30" w:rsidP="00943E30">
      <w:pPr>
        <w:rPr>
          <w:b/>
          <w:bCs/>
          <w:sz w:val="22"/>
          <w:szCs w:val="22"/>
        </w:rPr>
      </w:pPr>
      <w:r w:rsidRPr="008B43DD">
        <w:rPr>
          <w:b/>
          <w:bCs/>
          <w:sz w:val="22"/>
          <w:szCs w:val="22"/>
        </w:rPr>
        <w:t xml:space="preserve"> Smoking </w:t>
      </w:r>
    </w:p>
    <w:p w14:paraId="035F5E9A" w14:textId="09BB3A00" w:rsidR="00943E30" w:rsidRPr="008B43DD" w:rsidRDefault="00943E30" w:rsidP="00943E30">
      <w:pPr>
        <w:ind w:left="72"/>
        <w:rPr>
          <w:sz w:val="22"/>
          <w:szCs w:val="22"/>
        </w:rPr>
      </w:pPr>
      <w:r w:rsidRPr="008B43DD">
        <w:rPr>
          <w:sz w:val="22"/>
          <w:szCs w:val="22"/>
        </w:rPr>
        <w:t>Smoking tobacco or e-cigarettes of any kind is only allowed outside of buildings in the designated smoking area. Smoking outside of designated area will result in disciplinary action. Smokeless tobacco is permitted so long as good housekeeping is observed.</w:t>
      </w:r>
    </w:p>
    <w:p w14:paraId="6EACB849" w14:textId="77777777" w:rsidR="00943E30" w:rsidRPr="008B43DD" w:rsidRDefault="00943E30" w:rsidP="00943E30">
      <w:pPr>
        <w:ind w:left="72"/>
        <w:rPr>
          <w:sz w:val="22"/>
          <w:szCs w:val="22"/>
        </w:rPr>
      </w:pPr>
    </w:p>
    <w:p w14:paraId="554BC689" w14:textId="6CABF2CD" w:rsidR="00943E30" w:rsidRPr="008B43DD" w:rsidRDefault="00943E30" w:rsidP="00943E30">
      <w:pPr>
        <w:rPr>
          <w:b/>
          <w:bCs/>
          <w:sz w:val="22"/>
          <w:szCs w:val="22"/>
        </w:rPr>
      </w:pPr>
      <w:r w:rsidRPr="008B43DD">
        <w:rPr>
          <w:b/>
          <w:bCs/>
          <w:sz w:val="22"/>
          <w:szCs w:val="22"/>
        </w:rPr>
        <w:lastRenderedPageBreak/>
        <w:t xml:space="preserve"> Sexual or racial misconduct and harassment </w:t>
      </w:r>
    </w:p>
    <w:p w14:paraId="570C6C3B" w14:textId="77777777" w:rsidR="00943E30" w:rsidRPr="008B43DD" w:rsidRDefault="00943E30" w:rsidP="00943E30">
      <w:pPr>
        <w:ind w:left="72"/>
        <w:rPr>
          <w:sz w:val="22"/>
          <w:szCs w:val="22"/>
        </w:rPr>
      </w:pPr>
      <w:r w:rsidRPr="008B43DD">
        <w:rPr>
          <w:sz w:val="22"/>
          <w:szCs w:val="22"/>
        </w:rPr>
        <w:t>Will not be tolerated. Disciplinary action will be taken for these offences.</w:t>
      </w:r>
    </w:p>
    <w:p w14:paraId="40714AB5" w14:textId="01B85507" w:rsidR="00943E30" w:rsidRPr="008B43DD" w:rsidRDefault="00943E30" w:rsidP="00026981">
      <w:pPr>
        <w:ind w:left="72"/>
        <w:rPr>
          <w:sz w:val="22"/>
          <w:szCs w:val="22"/>
        </w:rPr>
      </w:pPr>
    </w:p>
    <w:p w14:paraId="522B0F78" w14:textId="77777777" w:rsidR="00943E30" w:rsidRPr="008B43DD" w:rsidRDefault="00943E30" w:rsidP="00943E30">
      <w:pPr>
        <w:ind w:left="72"/>
        <w:rPr>
          <w:b/>
          <w:bCs/>
          <w:sz w:val="22"/>
          <w:szCs w:val="22"/>
        </w:rPr>
      </w:pPr>
      <w:r w:rsidRPr="008B43DD">
        <w:rPr>
          <w:b/>
          <w:bCs/>
          <w:sz w:val="22"/>
          <w:szCs w:val="22"/>
        </w:rPr>
        <w:t>Drug and Alcohol Policy</w:t>
      </w:r>
    </w:p>
    <w:p w14:paraId="58FD47AF" w14:textId="455BFC6F" w:rsidR="00943E30" w:rsidRPr="008B43DD" w:rsidRDefault="00943E30" w:rsidP="00943E30">
      <w:pPr>
        <w:ind w:left="72"/>
        <w:rPr>
          <w:sz w:val="22"/>
          <w:szCs w:val="22"/>
        </w:rPr>
      </w:pPr>
      <w:r w:rsidRPr="008B43DD">
        <w:rPr>
          <w:sz w:val="22"/>
          <w:szCs w:val="22"/>
        </w:rPr>
        <w:t xml:space="preserve">Use of drugs or alcohol on campus is prohibited. </w:t>
      </w:r>
    </w:p>
    <w:p w14:paraId="07B3DD4B" w14:textId="77777777" w:rsidR="00943E30" w:rsidRPr="008B43DD" w:rsidRDefault="00943E30" w:rsidP="00943E30">
      <w:pPr>
        <w:ind w:left="72"/>
        <w:rPr>
          <w:sz w:val="22"/>
          <w:szCs w:val="22"/>
        </w:rPr>
      </w:pPr>
      <w:r w:rsidRPr="008B43DD">
        <w:rPr>
          <w:sz w:val="22"/>
          <w:szCs w:val="22"/>
        </w:rPr>
        <w:t>Drug or controlled substance paraphernalia is prohibited on school campus.</w:t>
      </w:r>
    </w:p>
    <w:p w14:paraId="1A3D3C1F" w14:textId="77777777" w:rsidR="00943E30" w:rsidRPr="008B43DD" w:rsidRDefault="00943E30" w:rsidP="00943E30">
      <w:pPr>
        <w:rPr>
          <w:sz w:val="22"/>
          <w:szCs w:val="22"/>
        </w:rPr>
      </w:pPr>
      <w:r w:rsidRPr="008B43DD">
        <w:rPr>
          <w:sz w:val="22"/>
          <w:szCs w:val="22"/>
        </w:rPr>
        <w:t>Students may be subject to drug and alcohol tests at any time during the program.</w:t>
      </w:r>
    </w:p>
    <w:p w14:paraId="3A383BBE" w14:textId="77777777" w:rsidR="00943E30" w:rsidRPr="008B43DD" w:rsidRDefault="00943E30" w:rsidP="00943E30">
      <w:pPr>
        <w:rPr>
          <w:sz w:val="22"/>
          <w:szCs w:val="22"/>
        </w:rPr>
      </w:pPr>
      <w:r w:rsidRPr="008B43DD">
        <w:rPr>
          <w:sz w:val="22"/>
          <w:szCs w:val="22"/>
        </w:rPr>
        <w:t>Violation of the drug and alcohol policy or a positive test will result in dismissal.</w:t>
      </w:r>
    </w:p>
    <w:p w14:paraId="17A28DEA" w14:textId="5FF49E47" w:rsidR="00943E30" w:rsidRPr="008B43DD" w:rsidRDefault="00943E30" w:rsidP="00026981">
      <w:pPr>
        <w:ind w:left="72"/>
        <w:rPr>
          <w:sz w:val="22"/>
          <w:szCs w:val="22"/>
        </w:rPr>
      </w:pPr>
    </w:p>
    <w:p w14:paraId="45415DDD" w14:textId="77777777" w:rsidR="00943E30" w:rsidRPr="008B43DD" w:rsidRDefault="00943E30" w:rsidP="00943E30">
      <w:pPr>
        <w:ind w:left="72"/>
        <w:rPr>
          <w:b/>
          <w:bCs/>
          <w:sz w:val="22"/>
          <w:szCs w:val="22"/>
        </w:rPr>
      </w:pPr>
      <w:r w:rsidRPr="008B43DD">
        <w:rPr>
          <w:b/>
          <w:bCs/>
          <w:sz w:val="22"/>
          <w:szCs w:val="22"/>
        </w:rPr>
        <w:t xml:space="preserve">Theft </w:t>
      </w:r>
    </w:p>
    <w:p w14:paraId="77BAB715" w14:textId="77777777" w:rsidR="00943E30" w:rsidRPr="008B43DD" w:rsidRDefault="00943E30" w:rsidP="00943E30">
      <w:pPr>
        <w:ind w:left="72"/>
        <w:rPr>
          <w:sz w:val="22"/>
          <w:szCs w:val="22"/>
        </w:rPr>
      </w:pPr>
      <w:r w:rsidRPr="008B43DD">
        <w:rPr>
          <w:sz w:val="22"/>
          <w:szCs w:val="22"/>
        </w:rPr>
        <w:t xml:space="preserve">Should be reported to the school. The county Sherriff’s office may be contacted to investigate. </w:t>
      </w:r>
    </w:p>
    <w:p w14:paraId="06302C49" w14:textId="77AB5A11" w:rsidR="00943E30" w:rsidRPr="008B43DD" w:rsidRDefault="00943E30" w:rsidP="00B31F06">
      <w:pPr>
        <w:ind w:left="72"/>
        <w:rPr>
          <w:sz w:val="22"/>
          <w:szCs w:val="22"/>
        </w:rPr>
      </w:pPr>
      <w:r w:rsidRPr="008B43DD">
        <w:rPr>
          <w:sz w:val="22"/>
          <w:szCs w:val="22"/>
        </w:rPr>
        <w:t>Theft will result in dismissal.</w:t>
      </w:r>
    </w:p>
    <w:p w14:paraId="287308E6" w14:textId="1EED06F2" w:rsidR="00943E30" w:rsidRPr="008B43DD" w:rsidRDefault="00943E30" w:rsidP="00943E30">
      <w:pPr>
        <w:rPr>
          <w:b/>
          <w:bCs/>
          <w:sz w:val="22"/>
          <w:szCs w:val="22"/>
        </w:rPr>
      </w:pPr>
      <w:r w:rsidRPr="008B43DD">
        <w:rPr>
          <w:b/>
          <w:bCs/>
          <w:sz w:val="22"/>
          <w:szCs w:val="22"/>
        </w:rPr>
        <w:t>Disciplinary Action</w:t>
      </w:r>
    </w:p>
    <w:p w14:paraId="60291A99" w14:textId="77777777" w:rsidR="00943E30" w:rsidRPr="008B43DD" w:rsidRDefault="00943E30" w:rsidP="00943E30">
      <w:pPr>
        <w:rPr>
          <w:sz w:val="22"/>
          <w:szCs w:val="22"/>
        </w:rPr>
      </w:pPr>
      <w:r w:rsidRPr="008B43DD">
        <w:rPr>
          <w:sz w:val="22"/>
          <w:szCs w:val="22"/>
        </w:rPr>
        <w:t>For each offence, a Student Incident Form will be completed by the instructor. The student can write a response. The Student Incident Form will be signed and dated by both instructor and student. The form will be placed in the students file and a copy given to the student.</w:t>
      </w:r>
    </w:p>
    <w:p w14:paraId="23EE3E85" w14:textId="77777777" w:rsidR="00943E30" w:rsidRPr="008B43DD" w:rsidRDefault="00943E30" w:rsidP="00943E30">
      <w:pPr>
        <w:rPr>
          <w:sz w:val="22"/>
          <w:szCs w:val="22"/>
        </w:rPr>
      </w:pPr>
      <w:r w:rsidRPr="008B43DD">
        <w:rPr>
          <w:sz w:val="22"/>
          <w:szCs w:val="22"/>
          <w:u w:val="single"/>
        </w:rPr>
        <w:t>First offence</w:t>
      </w:r>
      <w:r w:rsidRPr="008B43DD">
        <w:rPr>
          <w:sz w:val="22"/>
          <w:szCs w:val="22"/>
        </w:rPr>
        <w:t xml:space="preserve"> – Student Incident Form placed in </w:t>
      </w:r>
      <w:proofErr w:type="gramStart"/>
      <w:r w:rsidRPr="008B43DD">
        <w:rPr>
          <w:sz w:val="22"/>
          <w:szCs w:val="22"/>
        </w:rPr>
        <w:t>students</w:t>
      </w:r>
      <w:proofErr w:type="gramEnd"/>
      <w:r w:rsidRPr="008B43DD">
        <w:rPr>
          <w:sz w:val="22"/>
          <w:szCs w:val="22"/>
        </w:rPr>
        <w:t xml:space="preserve"> file.</w:t>
      </w:r>
    </w:p>
    <w:p w14:paraId="05E12D1E" w14:textId="77777777" w:rsidR="00943E30" w:rsidRPr="008B43DD" w:rsidRDefault="00943E30" w:rsidP="00943E30">
      <w:pPr>
        <w:rPr>
          <w:sz w:val="22"/>
          <w:szCs w:val="22"/>
        </w:rPr>
      </w:pPr>
      <w:r w:rsidRPr="008B43DD">
        <w:rPr>
          <w:sz w:val="22"/>
          <w:szCs w:val="22"/>
          <w:u w:val="single"/>
        </w:rPr>
        <w:t>Second offence</w:t>
      </w:r>
      <w:r w:rsidRPr="008B43DD">
        <w:rPr>
          <w:sz w:val="22"/>
          <w:szCs w:val="22"/>
        </w:rPr>
        <w:t xml:space="preserve"> – Student Incident Form placed in </w:t>
      </w:r>
      <w:proofErr w:type="gramStart"/>
      <w:r w:rsidRPr="008B43DD">
        <w:rPr>
          <w:sz w:val="22"/>
          <w:szCs w:val="22"/>
        </w:rPr>
        <w:t>students</w:t>
      </w:r>
      <w:proofErr w:type="gramEnd"/>
      <w:r w:rsidRPr="008B43DD">
        <w:rPr>
          <w:sz w:val="22"/>
          <w:szCs w:val="22"/>
        </w:rPr>
        <w:t xml:space="preserve"> file. A suspension may occur at the director’s discretion.</w:t>
      </w:r>
    </w:p>
    <w:p w14:paraId="2A8C7F3D" w14:textId="2DD3E58F" w:rsidR="00943E30" w:rsidRPr="008B43DD" w:rsidRDefault="00943E30" w:rsidP="00943E30">
      <w:pPr>
        <w:rPr>
          <w:sz w:val="22"/>
          <w:szCs w:val="22"/>
        </w:rPr>
      </w:pPr>
      <w:r w:rsidRPr="008B43DD">
        <w:rPr>
          <w:sz w:val="22"/>
          <w:szCs w:val="22"/>
          <w:u w:val="single"/>
        </w:rPr>
        <w:t>Third offence</w:t>
      </w:r>
      <w:r w:rsidRPr="008B43DD">
        <w:rPr>
          <w:sz w:val="22"/>
          <w:szCs w:val="22"/>
        </w:rPr>
        <w:t xml:space="preserve"> – May result in student dismissal.</w:t>
      </w:r>
    </w:p>
    <w:p w14:paraId="6AFA087F" w14:textId="65AA5D3B" w:rsidR="00943E30" w:rsidRPr="008B43DD" w:rsidRDefault="00943E30" w:rsidP="00943E30">
      <w:pPr>
        <w:rPr>
          <w:sz w:val="22"/>
          <w:szCs w:val="22"/>
        </w:rPr>
      </w:pPr>
      <w:r w:rsidRPr="008B43DD">
        <w:rPr>
          <w:sz w:val="22"/>
          <w:szCs w:val="22"/>
        </w:rPr>
        <w:t>Time lost to suspension will count as an attendance infraction.</w:t>
      </w:r>
    </w:p>
    <w:p w14:paraId="1524D8F7" w14:textId="77777777" w:rsidR="00943E30" w:rsidRPr="008B43DD" w:rsidRDefault="00943E30" w:rsidP="00943E30">
      <w:pPr>
        <w:rPr>
          <w:sz w:val="22"/>
          <w:szCs w:val="22"/>
        </w:rPr>
      </w:pPr>
      <w:r w:rsidRPr="008B43DD">
        <w:rPr>
          <w:sz w:val="22"/>
          <w:szCs w:val="22"/>
        </w:rPr>
        <w:t xml:space="preserve">The </w:t>
      </w:r>
      <w:proofErr w:type="gramStart"/>
      <w:r w:rsidRPr="008B43DD">
        <w:rPr>
          <w:sz w:val="22"/>
          <w:szCs w:val="22"/>
        </w:rPr>
        <w:t>School</w:t>
      </w:r>
      <w:proofErr w:type="gramEnd"/>
      <w:r w:rsidRPr="008B43DD">
        <w:rPr>
          <w:sz w:val="22"/>
          <w:szCs w:val="22"/>
        </w:rPr>
        <w:t xml:space="preserve"> Director has the authority to dismiss a student who violates school policies.</w:t>
      </w:r>
    </w:p>
    <w:p w14:paraId="6BC39912" w14:textId="77777777" w:rsidR="008A7B40" w:rsidRPr="008B43DD" w:rsidRDefault="008A7B40" w:rsidP="008A7B40">
      <w:pPr>
        <w:pStyle w:val="NormalWeb"/>
        <w:shd w:val="clear" w:color="auto" w:fill="FFFFFF"/>
        <w:ind w:right="0"/>
        <w:rPr>
          <w:rFonts w:asciiTheme="minorHAnsi" w:hAnsiTheme="minorHAnsi" w:cs="Arial"/>
          <w:b/>
          <w:bCs/>
          <w:color w:val="222222"/>
          <w:sz w:val="22"/>
          <w:szCs w:val="22"/>
        </w:rPr>
      </w:pPr>
      <w:r w:rsidRPr="008B43DD">
        <w:rPr>
          <w:rFonts w:asciiTheme="minorHAnsi" w:hAnsiTheme="minorHAnsi" w:cs="Arial"/>
          <w:b/>
          <w:bCs/>
          <w:color w:val="222222"/>
          <w:sz w:val="22"/>
          <w:szCs w:val="22"/>
        </w:rPr>
        <w:t>Complaint or Grievance Procedure</w:t>
      </w:r>
    </w:p>
    <w:p w14:paraId="49D433F6" w14:textId="4F8F815E" w:rsidR="008A7B40" w:rsidRPr="008B43DD" w:rsidRDefault="008A7B40" w:rsidP="008A7B40">
      <w:pPr>
        <w:pStyle w:val="NormalWeb"/>
        <w:shd w:val="clear" w:color="auto" w:fill="FFFFFF"/>
        <w:ind w:right="0"/>
        <w:rPr>
          <w:rFonts w:asciiTheme="minorHAnsi" w:hAnsiTheme="minorHAnsi" w:cs="Arial"/>
          <w:color w:val="222222"/>
          <w:sz w:val="22"/>
          <w:szCs w:val="22"/>
        </w:rPr>
      </w:pPr>
      <w:r w:rsidRPr="008B43DD">
        <w:rPr>
          <w:rFonts w:asciiTheme="minorHAnsi" w:hAnsiTheme="minorHAnsi" w:cs="Arial"/>
          <w:color w:val="222222"/>
          <w:sz w:val="22"/>
          <w:szCs w:val="22"/>
        </w:rPr>
        <w:t xml:space="preserve">All student complaints should be first directed to the school personnel involved. If no resolution is forthcoming, a written complaint shall be submitted to the </w:t>
      </w:r>
      <w:r w:rsidR="002C6690" w:rsidRPr="008B43DD">
        <w:rPr>
          <w:rFonts w:asciiTheme="minorHAnsi" w:hAnsiTheme="minorHAnsi" w:cs="Arial"/>
          <w:color w:val="222222"/>
          <w:sz w:val="22"/>
          <w:szCs w:val="22"/>
        </w:rPr>
        <w:t>D</w:t>
      </w:r>
      <w:r w:rsidRPr="008B43DD">
        <w:rPr>
          <w:rFonts w:asciiTheme="minorHAnsi" w:hAnsiTheme="minorHAnsi" w:cs="Arial"/>
          <w:color w:val="222222"/>
          <w:sz w:val="22"/>
          <w:szCs w:val="22"/>
        </w:rPr>
        <w:t>irector of school.</w:t>
      </w:r>
    </w:p>
    <w:p w14:paraId="4F62D36E" w14:textId="27730A1C" w:rsidR="002C6690" w:rsidRPr="008B43DD" w:rsidRDefault="002C6690" w:rsidP="008A7B40">
      <w:pPr>
        <w:pStyle w:val="NormalWeb"/>
        <w:shd w:val="clear" w:color="auto" w:fill="FFFFFF"/>
        <w:ind w:right="0"/>
        <w:rPr>
          <w:rFonts w:asciiTheme="minorHAnsi" w:hAnsiTheme="minorHAnsi" w:cstheme="minorHAnsi"/>
          <w:color w:val="222222"/>
          <w:sz w:val="22"/>
          <w:szCs w:val="22"/>
        </w:rPr>
      </w:pPr>
      <w:bookmarkStart w:id="0" w:name="_Hlk80126627"/>
      <w:r w:rsidRPr="008B43DD">
        <w:rPr>
          <w:rFonts w:asciiTheme="minorHAnsi" w:hAnsiTheme="minorHAnsi" w:cstheme="minorHAnsi"/>
          <w:sz w:val="22"/>
          <w:szCs w:val="22"/>
        </w:rPr>
        <w:t>The grievance must be addressed and resolved in 48 hours of the time received.</w:t>
      </w:r>
    </w:p>
    <w:bookmarkEnd w:id="0"/>
    <w:p w14:paraId="17B9E11F" w14:textId="404AE420" w:rsidR="002C6690" w:rsidRPr="008B43DD" w:rsidRDefault="008A7B40" w:rsidP="002C6690">
      <w:pPr>
        <w:pStyle w:val="NormalWeb"/>
        <w:shd w:val="clear" w:color="auto" w:fill="FFFFFF"/>
        <w:ind w:right="0"/>
        <w:rPr>
          <w:rFonts w:asciiTheme="minorHAnsi" w:hAnsiTheme="minorHAnsi" w:cs="Arial"/>
          <w:color w:val="222222"/>
          <w:sz w:val="22"/>
          <w:szCs w:val="22"/>
        </w:rPr>
      </w:pPr>
      <w:r w:rsidRPr="008B43DD">
        <w:rPr>
          <w:rFonts w:asciiTheme="minorHAnsi" w:hAnsiTheme="minorHAnsi" w:cs="Arial"/>
          <w:color w:val="222222"/>
          <w:sz w:val="22"/>
          <w:szCs w:val="22"/>
        </w:rPr>
        <w:lastRenderedPageBreak/>
        <w:t xml:space="preserve">Whether or not the problem or complaint has been resolved to his/her satisfaction by the school, the student may direct any problem or complaint to the Missouri Department of Higher Education </w:t>
      </w:r>
      <w:r w:rsidR="002C6690" w:rsidRPr="008B43DD">
        <w:rPr>
          <w:rFonts w:asciiTheme="minorHAnsi" w:hAnsiTheme="minorHAnsi" w:cs="Arial"/>
          <w:color w:val="222222"/>
          <w:sz w:val="22"/>
          <w:szCs w:val="22"/>
        </w:rPr>
        <w:t xml:space="preserve">at (573) 751-2361 for information on filing a formal </w:t>
      </w:r>
      <w:r w:rsidR="002C0C17" w:rsidRPr="008B43DD">
        <w:rPr>
          <w:rFonts w:asciiTheme="minorHAnsi" w:hAnsiTheme="minorHAnsi" w:cs="Arial"/>
          <w:color w:val="222222"/>
          <w:sz w:val="22"/>
          <w:szCs w:val="22"/>
        </w:rPr>
        <w:t>complaint.</w:t>
      </w:r>
    </w:p>
    <w:p w14:paraId="6CDA37E9" w14:textId="50FE26F8" w:rsidR="008A7B40" w:rsidRPr="008B43DD" w:rsidRDefault="008A7B40" w:rsidP="008A7B40">
      <w:pPr>
        <w:pStyle w:val="NormalWeb"/>
        <w:shd w:val="clear" w:color="auto" w:fill="FFFFFF"/>
        <w:ind w:right="0"/>
        <w:rPr>
          <w:rFonts w:asciiTheme="minorHAnsi" w:hAnsiTheme="minorHAnsi" w:cs="Arial"/>
          <w:color w:val="222222"/>
          <w:sz w:val="22"/>
          <w:szCs w:val="22"/>
        </w:rPr>
      </w:pPr>
    </w:p>
    <w:p w14:paraId="0EFD4858" w14:textId="77777777" w:rsidR="00943E30" w:rsidRPr="008B43DD" w:rsidRDefault="00943E30" w:rsidP="000A15C8">
      <w:pPr>
        <w:rPr>
          <w:b/>
          <w:bCs/>
          <w:sz w:val="22"/>
          <w:szCs w:val="22"/>
        </w:rPr>
      </w:pPr>
    </w:p>
    <w:p w14:paraId="165FA529" w14:textId="77777777" w:rsidR="0014496D" w:rsidRPr="008B43DD" w:rsidRDefault="000A15C8" w:rsidP="0014496D">
      <w:pPr>
        <w:rPr>
          <w:b/>
          <w:bCs/>
          <w:sz w:val="22"/>
          <w:szCs w:val="22"/>
        </w:rPr>
      </w:pPr>
      <w:r w:rsidRPr="008B43DD">
        <w:rPr>
          <w:b/>
          <w:bCs/>
          <w:sz w:val="22"/>
          <w:szCs w:val="22"/>
        </w:rPr>
        <w:t>Refund Policy</w:t>
      </w:r>
    </w:p>
    <w:p w14:paraId="0EAE57A7" w14:textId="76DD6DEA" w:rsidR="0014496D" w:rsidRPr="008B43DD" w:rsidRDefault="0014496D" w:rsidP="0014496D">
      <w:pPr>
        <w:rPr>
          <w:b/>
          <w:bCs/>
          <w:sz w:val="22"/>
          <w:szCs w:val="22"/>
        </w:rPr>
      </w:pPr>
      <w:r w:rsidRPr="008B43DD">
        <w:rPr>
          <w:rFonts w:cs="Arial"/>
          <w:color w:val="222222"/>
          <w:sz w:val="20"/>
          <w:szCs w:val="20"/>
        </w:rPr>
        <w:t>Apex Welding Academy (AWA) agrees to accept cancellations and make refunds according to the following: An enrollment agreement may be canceled</w:t>
      </w:r>
      <w:r w:rsidR="00C803B1" w:rsidRPr="008B43DD">
        <w:rPr>
          <w:rFonts w:cs="Arial"/>
          <w:color w:val="222222"/>
          <w:sz w:val="20"/>
          <w:szCs w:val="20"/>
        </w:rPr>
        <w:t xml:space="preserve"> (with written notice)</w:t>
      </w:r>
      <w:r w:rsidRPr="008B43DD">
        <w:rPr>
          <w:rFonts w:cs="Arial"/>
          <w:color w:val="222222"/>
          <w:sz w:val="20"/>
          <w:szCs w:val="20"/>
        </w:rPr>
        <w:t xml:space="preserve"> within three business days after class start date. The school shall promptly fully refund all tuition and fees paid pursuant to the enrollment agreement. Such refund shall be made no later than thirty (30) days after cancellation. All monies paid </w:t>
      </w:r>
      <w:bookmarkStart w:id="1" w:name="_Hlk80127105"/>
      <w:r w:rsidRPr="008B43DD">
        <w:rPr>
          <w:rFonts w:cs="Arial"/>
          <w:color w:val="222222"/>
          <w:sz w:val="20"/>
          <w:szCs w:val="20"/>
        </w:rPr>
        <w:t xml:space="preserve">(not including books or </w:t>
      </w:r>
      <w:r w:rsidR="00FB4289" w:rsidRPr="008B43DD">
        <w:rPr>
          <w:rFonts w:cs="Arial"/>
          <w:color w:val="222222"/>
          <w:sz w:val="20"/>
          <w:szCs w:val="20"/>
        </w:rPr>
        <w:t>tool fees if already issued)</w:t>
      </w:r>
      <w:bookmarkEnd w:id="1"/>
      <w:r w:rsidRPr="008B43DD">
        <w:rPr>
          <w:rFonts w:cs="Arial"/>
          <w:color w:val="222222"/>
          <w:sz w:val="20"/>
          <w:szCs w:val="20"/>
        </w:rPr>
        <w:t xml:space="preserve"> by an applicant will be refunded if the applicant is rejected by the school or the school cancels the program’s scheduled start date.</w:t>
      </w:r>
    </w:p>
    <w:p w14:paraId="2E7483CE" w14:textId="0DD0DBF0" w:rsidR="0014496D" w:rsidRPr="008B43DD" w:rsidRDefault="0014496D" w:rsidP="0014496D">
      <w:pPr>
        <w:rPr>
          <w:sz w:val="22"/>
          <w:szCs w:val="22"/>
        </w:rPr>
      </w:pPr>
      <w:r w:rsidRPr="008B43DD">
        <w:rPr>
          <w:sz w:val="22"/>
          <w:szCs w:val="22"/>
        </w:rPr>
        <w:t>Withdrawal/cancelation (</w:t>
      </w:r>
      <w:r w:rsidR="00F449AF" w:rsidRPr="008B43DD">
        <w:rPr>
          <w:sz w:val="22"/>
          <w:szCs w:val="22"/>
        </w:rPr>
        <w:t>written notice</w:t>
      </w:r>
      <w:r w:rsidRPr="008B43DD">
        <w:rPr>
          <w:sz w:val="22"/>
          <w:szCs w:val="22"/>
        </w:rPr>
        <w:t>) or termination prior to start date the student will receive a full refund of tuition and materials.</w:t>
      </w:r>
    </w:p>
    <w:p w14:paraId="5C3410E5" w14:textId="77777777" w:rsidR="0014496D" w:rsidRPr="008B43DD" w:rsidRDefault="0014496D" w:rsidP="0014496D">
      <w:pPr>
        <w:rPr>
          <w:sz w:val="20"/>
          <w:szCs w:val="20"/>
        </w:rPr>
      </w:pPr>
      <w:r w:rsidRPr="008B43DD">
        <w:rPr>
          <w:sz w:val="20"/>
          <w:szCs w:val="20"/>
        </w:rPr>
        <w:t>Refund Policy:</w:t>
      </w:r>
    </w:p>
    <w:p w14:paraId="54790D16" w14:textId="085FB844" w:rsidR="0014496D" w:rsidRPr="008B43DD" w:rsidRDefault="0014496D" w:rsidP="0014496D">
      <w:pPr>
        <w:rPr>
          <w:sz w:val="20"/>
          <w:szCs w:val="20"/>
        </w:rPr>
      </w:pPr>
      <w:r w:rsidRPr="008B43DD">
        <w:rPr>
          <w:sz w:val="20"/>
          <w:szCs w:val="20"/>
        </w:rPr>
        <w:t xml:space="preserve"> 1. All tuition (not including books or tool fees</w:t>
      </w:r>
      <w:r w:rsidR="00FB4289" w:rsidRPr="008B43DD">
        <w:rPr>
          <w:sz w:val="20"/>
          <w:szCs w:val="20"/>
        </w:rPr>
        <w:t xml:space="preserve"> </w:t>
      </w:r>
      <w:bookmarkStart w:id="2" w:name="_Hlk80127070"/>
      <w:r w:rsidR="00FB4289" w:rsidRPr="008B43DD">
        <w:rPr>
          <w:sz w:val="20"/>
          <w:szCs w:val="20"/>
        </w:rPr>
        <w:t>if already issued</w:t>
      </w:r>
      <w:bookmarkEnd w:id="2"/>
      <w:r w:rsidRPr="008B43DD">
        <w:rPr>
          <w:sz w:val="20"/>
          <w:szCs w:val="20"/>
        </w:rPr>
        <w:t>) shall be refundable.</w:t>
      </w:r>
    </w:p>
    <w:p w14:paraId="42F7F469" w14:textId="77777777" w:rsidR="0014496D" w:rsidRPr="008B43DD" w:rsidRDefault="0014496D" w:rsidP="0014496D">
      <w:pPr>
        <w:rPr>
          <w:sz w:val="20"/>
          <w:szCs w:val="20"/>
        </w:rPr>
      </w:pPr>
      <w:r w:rsidRPr="008B43DD">
        <w:rPr>
          <w:sz w:val="20"/>
          <w:szCs w:val="20"/>
        </w:rPr>
        <w:t xml:space="preserve"> 2.The refund shall be based on the cost and length of the program. All tuition beyond the current enrollment period shall be refunded when a student terminates. </w:t>
      </w:r>
    </w:p>
    <w:p w14:paraId="3D683DCE" w14:textId="77777777" w:rsidR="0014496D" w:rsidRPr="008B43DD" w:rsidRDefault="0014496D" w:rsidP="0014496D">
      <w:pPr>
        <w:rPr>
          <w:sz w:val="20"/>
          <w:szCs w:val="20"/>
        </w:rPr>
      </w:pPr>
      <w:r w:rsidRPr="008B43DD">
        <w:rPr>
          <w:sz w:val="20"/>
          <w:szCs w:val="20"/>
        </w:rPr>
        <w:t xml:space="preserve">(a) At completion of less than twenty five percent (25%) of the program, the refund of tuition and lab fees shall be made on a pro rata basis </w:t>
      </w:r>
    </w:p>
    <w:p w14:paraId="6317E39F" w14:textId="77777777" w:rsidR="0014496D" w:rsidRPr="008B43DD" w:rsidRDefault="0014496D" w:rsidP="0014496D">
      <w:pPr>
        <w:rPr>
          <w:sz w:val="20"/>
          <w:szCs w:val="20"/>
        </w:rPr>
      </w:pPr>
      <w:r w:rsidRPr="008B43DD">
        <w:rPr>
          <w:sz w:val="20"/>
          <w:szCs w:val="20"/>
        </w:rPr>
        <w:t xml:space="preserve">(b) At completion of 25% but less than 50% of the program, the student will be refunded 50% of tuition and lab fees. </w:t>
      </w:r>
    </w:p>
    <w:p w14:paraId="26843829" w14:textId="77777777" w:rsidR="0014496D" w:rsidRPr="008B43DD" w:rsidRDefault="0014496D" w:rsidP="0014496D">
      <w:pPr>
        <w:rPr>
          <w:sz w:val="20"/>
          <w:szCs w:val="20"/>
        </w:rPr>
      </w:pPr>
      <w:r w:rsidRPr="008B43DD">
        <w:rPr>
          <w:sz w:val="20"/>
          <w:szCs w:val="20"/>
        </w:rPr>
        <w:t xml:space="preserve">(c) At completion of 50% but less than 75% of the program, the student shall be refunded 25% of tuition and lab fees. </w:t>
      </w:r>
    </w:p>
    <w:p w14:paraId="396B37DD" w14:textId="77777777" w:rsidR="0014496D" w:rsidRPr="008B43DD" w:rsidRDefault="0014496D" w:rsidP="0014496D">
      <w:pPr>
        <w:rPr>
          <w:sz w:val="20"/>
          <w:szCs w:val="20"/>
        </w:rPr>
      </w:pPr>
      <w:r w:rsidRPr="008B43DD">
        <w:rPr>
          <w:sz w:val="20"/>
          <w:szCs w:val="20"/>
        </w:rPr>
        <w:t>(d) At completion of 75% or more of the program no refund is due to the student.</w:t>
      </w:r>
    </w:p>
    <w:p w14:paraId="1E8EEB52" w14:textId="77777777" w:rsidR="0014496D" w:rsidRPr="008B43DD" w:rsidRDefault="0014496D" w:rsidP="00943E30">
      <w:pPr>
        <w:rPr>
          <w:sz w:val="22"/>
          <w:szCs w:val="22"/>
        </w:rPr>
      </w:pPr>
    </w:p>
    <w:p w14:paraId="4E72A6A9" w14:textId="38EAB0D7" w:rsidR="003A25AF" w:rsidRPr="008B43DD" w:rsidRDefault="003A25AF" w:rsidP="00943E30">
      <w:pPr>
        <w:rPr>
          <w:b/>
          <w:bCs/>
          <w:sz w:val="22"/>
          <w:szCs w:val="22"/>
        </w:rPr>
      </w:pPr>
      <w:r w:rsidRPr="008B43DD">
        <w:rPr>
          <w:b/>
          <w:bCs/>
          <w:sz w:val="22"/>
          <w:szCs w:val="22"/>
        </w:rPr>
        <w:t>Legal Holi</w:t>
      </w:r>
      <w:r w:rsidR="00B52334" w:rsidRPr="008B43DD">
        <w:rPr>
          <w:b/>
          <w:bCs/>
          <w:sz w:val="22"/>
          <w:szCs w:val="22"/>
        </w:rPr>
        <w:t>days</w:t>
      </w:r>
    </w:p>
    <w:p w14:paraId="6D316C76" w14:textId="6CD6E9D5" w:rsidR="0037192D" w:rsidRPr="008B43DD" w:rsidRDefault="00B52334" w:rsidP="00943E30">
      <w:pPr>
        <w:rPr>
          <w:sz w:val="22"/>
          <w:szCs w:val="22"/>
        </w:rPr>
      </w:pPr>
      <w:r w:rsidRPr="008B43DD">
        <w:rPr>
          <w:sz w:val="22"/>
          <w:szCs w:val="22"/>
        </w:rPr>
        <w:t xml:space="preserve">The following </w:t>
      </w:r>
      <w:r w:rsidR="00802771" w:rsidRPr="008B43DD">
        <w:rPr>
          <w:sz w:val="22"/>
          <w:szCs w:val="22"/>
        </w:rPr>
        <w:t xml:space="preserve">holidays will be observed: New Year’s Day, </w:t>
      </w:r>
      <w:r w:rsidR="005B0C41" w:rsidRPr="008B43DD">
        <w:rPr>
          <w:sz w:val="22"/>
          <w:szCs w:val="22"/>
        </w:rPr>
        <w:t>Memorial Day,</w:t>
      </w:r>
      <w:r w:rsidR="00862D10" w:rsidRPr="008B43DD">
        <w:rPr>
          <w:sz w:val="22"/>
          <w:szCs w:val="22"/>
        </w:rPr>
        <w:t xml:space="preserve"> Independence Day, </w:t>
      </w:r>
      <w:proofErr w:type="gramStart"/>
      <w:r w:rsidR="00862D10" w:rsidRPr="008B43DD">
        <w:rPr>
          <w:sz w:val="22"/>
          <w:szCs w:val="22"/>
        </w:rPr>
        <w:t>labor Day</w:t>
      </w:r>
      <w:proofErr w:type="gramEnd"/>
      <w:r w:rsidR="00862D10" w:rsidRPr="008B43DD">
        <w:rPr>
          <w:sz w:val="22"/>
          <w:szCs w:val="22"/>
        </w:rPr>
        <w:t>,</w:t>
      </w:r>
      <w:r w:rsidR="002650F6" w:rsidRPr="008B43DD">
        <w:rPr>
          <w:sz w:val="22"/>
          <w:szCs w:val="22"/>
        </w:rPr>
        <w:t xml:space="preserve"> Thanksgiving</w:t>
      </w:r>
      <w:r w:rsidR="00244BF2" w:rsidRPr="008B43DD">
        <w:rPr>
          <w:sz w:val="22"/>
          <w:szCs w:val="22"/>
        </w:rPr>
        <w:t xml:space="preserve"> Day,</w:t>
      </w:r>
      <w:r w:rsidR="00703FF6" w:rsidRPr="008B43DD">
        <w:rPr>
          <w:sz w:val="22"/>
          <w:szCs w:val="22"/>
        </w:rPr>
        <w:t xml:space="preserve"> Friday following Thanks</w:t>
      </w:r>
      <w:r w:rsidR="00244BF2" w:rsidRPr="008B43DD">
        <w:rPr>
          <w:sz w:val="22"/>
          <w:szCs w:val="22"/>
        </w:rPr>
        <w:t>giving Day</w:t>
      </w:r>
      <w:r w:rsidR="004D61A5" w:rsidRPr="008B43DD">
        <w:rPr>
          <w:sz w:val="22"/>
          <w:szCs w:val="22"/>
        </w:rPr>
        <w:t xml:space="preserve"> and</w:t>
      </w:r>
      <w:r w:rsidR="00244BF2" w:rsidRPr="008B43DD">
        <w:rPr>
          <w:sz w:val="22"/>
          <w:szCs w:val="22"/>
        </w:rPr>
        <w:t xml:space="preserve"> Christmas Day</w:t>
      </w:r>
      <w:r w:rsidR="004D61A5" w:rsidRPr="008B43DD">
        <w:rPr>
          <w:sz w:val="22"/>
          <w:szCs w:val="22"/>
        </w:rPr>
        <w:t>.</w:t>
      </w:r>
      <w:r w:rsidR="00244BF2" w:rsidRPr="008B43DD">
        <w:rPr>
          <w:sz w:val="22"/>
          <w:szCs w:val="22"/>
        </w:rPr>
        <w:t xml:space="preserve"> </w:t>
      </w:r>
    </w:p>
    <w:p w14:paraId="78982282" w14:textId="77777777" w:rsidR="00FB4289" w:rsidRPr="008B43DD" w:rsidRDefault="00FB4289" w:rsidP="00943E30">
      <w:pPr>
        <w:rPr>
          <w:b/>
          <w:bCs/>
          <w:sz w:val="22"/>
          <w:szCs w:val="22"/>
        </w:rPr>
      </w:pPr>
    </w:p>
    <w:p w14:paraId="26B8AEB6" w14:textId="77777777" w:rsidR="00FB4289" w:rsidRPr="008B43DD" w:rsidRDefault="00FB4289" w:rsidP="00943E30">
      <w:pPr>
        <w:rPr>
          <w:b/>
          <w:bCs/>
          <w:sz w:val="22"/>
          <w:szCs w:val="22"/>
        </w:rPr>
      </w:pPr>
    </w:p>
    <w:p w14:paraId="7A12A082" w14:textId="77777777" w:rsidR="00FB4289" w:rsidRPr="008B43DD" w:rsidRDefault="00FB4289" w:rsidP="00943E30">
      <w:pPr>
        <w:rPr>
          <w:b/>
          <w:bCs/>
          <w:sz w:val="22"/>
          <w:szCs w:val="22"/>
        </w:rPr>
      </w:pPr>
    </w:p>
    <w:p w14:paraId="3E3F7B7D" w14:textId="77777777" w:rsidR="00FB4289" w:rsidRPr="008B43DD" w:rsidRDefault="00FB4289" w:rsidP="00943E30">
      <w:pPr>
        <w:rPr>
          <w:b/>
          <w:bCs/>
          <w:sz w:val="22"/>
          <w:szCs w:val="22"/>
        </w:rPr>
      </w:pPr>
    </w:p>
    <w:p w14:paraId="26D00E62" w14:textId="77777777" w:rsidR="00FB4289" w:rsidRPr="008B43DD" w:rsidRDefault="00FB4289" w:rsidP="00943E30">
      <w:pPr>
        <w:rPr>
          <w:b/>
          <w:bCs/>
          <w:sz w:val="22"/>
          <w:szCs w:val="22"/>
        </w:rPr>
      </w:pPr>
    </w:p>
    <w:p w14:paraId="28AFCD9D" w14:textId="24713A23" w:rsidR="00800511" w:rsidRPr="008B43DD" w:rsidRDefault="00800511" w:rsidP="00943E30">
      <w:pPr>
        <w:rPr>
          <w:b/>
          <w:bCs/>
          <w:sz w:val="22"/>
          <w:szCs w:val="22"/>
        </w:rPr>
      </w:pPr>
      <w:r w:rsidRPr="008B43DD">
        <w:rPr>
          <w:b/>
          <w:bCs/>
          <w:sz w:val="22"/>
          <w:szCs w:val="22"/>
        </w:rPr>
        <w:t>Instructor</w:t>
      </w:r>
    </w:p>
    <w:p w14:paraId="1B7FB461" w14:textId="4E5D951A" w:rsidR="00943E30" w:rsidRPr="008B43DD" w:rsidRDefault="00943E30" w:rsidP="00943E30">
      <w:pPr>
        <w:rPr>
          <w:sz w:val="22"/>
          <w:szCs w:val="22"/>
        </w:rPr>
      </w:pPr>
      <w:r w:rsidRPr="008B43DD">
        <w:rPr>
          <w:b/>
          <w:bCs/>
          <w:sz w:val="22"/>
          <w:szCs w:val="22"/>
        </w:rPr>
        <w:t>Lead Instructor</w:t>
      </w:r>
    </w:p>
    <w:p w14:paraId="6B587D1D" w14:textId="0556161E" w:rsidR="00132617" w:rsidRPr="008B43DD" w:rsidRDefault="00800511">
      <w:pPr>
        <w:rPr>
          <w:sz w:val="22"/>
          <w:szCs w:val="22"/>
        </w:rPr>
      </w:pPr>
      <w:r w:rsidRPr="008B43DD">
        <w:rPr>
          <w:sz w:val="22"/>
          <w:szCs w:val="22"/>
        </w:rPr>
        <w:t xml:space="preserve">  Cody has 27 </w:t>
      </w:r>
      <w:r w:rsidR="004F2B9F" w:rsidRPr="008B43DD">
        <w:rPr>
          <w:sz w:val="22"/>
          <w:szCs w:val="22"/>
        </w:rPr>
        <w:t>years</w:t>
      </w:r>
      <w:r w:rsidR="00B75E11" w:rsidRPr="008B43DD">
        <w:rPr>
          <w:sz w:val="22"/>
          <w:szCs w:val="22"/>
        </w:rPr>
        <w:t xml:space="preserve"> of</w:t>
      </w:r>
      <w:r w:rsidR="00151AC8" w:rsidRPr="008B43DD">
        <w:rPr>
          <w:sz w:val="22"/>
          <w:szCs w:val="22"/>
        </w:rPr>
        <w:t xml:space="preserve"> experience</w:t>
      </w:r>
      <w:r w:rsidRPr="008B43DD">
        <w:rPr>
          <w:sz w:val="22"/>
          <w:szCs w:val="22"/>
        </w:rPr>
        <w:t>. Starting in a custom fabrication shop that performed heavy equipment repair and manufacturing contracts. During the evenings he started teaching</w:t>
      </w:r>
      <w:r w:rsidR="005C0E59" w:rsidRPr="008B43DD">
        <w:rPr>
          <w:sz w:val="22"/>
          <w:szCs w:val="22"/>
        </w:rPr>
        <w:t xml:space="preserve"> the welding</w:t>
      </w:r>
      <w:r w:rsidRPr="008B43DD">
        <w:rPr>
          <w:sz w:val="22"/>
          <w:szCs w:val="22"/>
        </w:rPr>
        <w:t xml:space="preserve"> night classes at the local vocational school</w:t>
      </w:r>
      <w:r w:rsidR="00230A52" w:rsidRPr="008B43DD">
        <w:rPr>
          <w:sz w:val="22"/>
          <w:szCs w:val="22"/>
        </w:rPr>
        <w:t xml:space="preserve">. </w:t>
      </w:r>
      <w:r w:rsidR="005C0E59" w:rsidRPr="008B43DD">
        <w:rPr>
          <w:sz w:val="22"/>
          <w:szCs w:val="22"/>
        </w:rPr>
        <w:t>He was able to hire on in the full-time teaching position and stayed for several years. Next with his wife and children he traveled the country welding in different industries. After showing traits of organization, craftmanship and ability to handle difficult piping situations the opportunity arose for Cody to start his own pipeline/fabrication companies</w:t>
      </w:r>
      <w:r w:rsidR="00F33CB5" w:rsidRPr="008B43DD">
        <w:rPr>
          <w:sz w:val="22"/>
          <w:szCs w:val="22"/>
        </w:rPr>
        <w:t>. This often involved working with engineers and construction coordinators</w:t>
      </w:r>
      <w:r w:rsidR="006846AC" w:rsidRPr="008B43DD">
        <w:rPr>
          <w:sz w:val="22"/>
          <w:szCs w:val="22"/>
        </w:rPr>
        <w:t xml:space="preserve"> from the project drawing board to picking up trash before turning the facility over to Operations department. </w:t>
      </w:r>
      <w:r w:rsidR="00132617" w:rsidRPr="008B43DD">
        <w:rPr>
          <w:sz w:val="22"/>
          <w:szCs w:val="22"/>
        </w:rPr>
        <w:t xml:space="preserve">As a company owner he feels that he has gained industry knowledge that </w:t>
      </w:r>
      <w:r w:rsidR="001C1C65" w:rsidRPr="008B43DD">
        <w:rPr>
          <w:sz w:val="22"/>
          <w:szCs w:val="22"/>
        </w:rPr>
        <w:t>is not</w:t>
      </w:r>
      <w:r w:rsidR="00132617" w:rsidRPr="008B43DD">
        <w:rPr>
          <w:sz w:val="22"/>
          <w:szCs w:val="22"/>
        </w:rPr>
        <w:t xml:space="preserve"> available when </w:t>
      </w:r>
      <w:r w:rsidR="00925EEB" w:rsidRPr="008B43DD">
        <w:rPr>
          <w:sz w:val="22"/>
          <w:szCs w:val="22"/>
        </w:rPr>
        <w:t>you are</w:t>
      </w:r>
      <w:r w:rsidR="00132617" w:rsidRPr="008B43DD">
        <w:rPr>
          <w:sz w:val="22"/>
          <w:szCs w:val="22"/>
        </w:rPr>
        <w:t xml:space="preserve"> “hood down, elbows up”. </w:t>
      </w:r>
    </w:p>
    <w:p w14:paraId="529B2416" w14:textId="3C6FCC6D" w:rsidR="000C6B77" w:rsidRPr="008B43DD" w:rsidRDefault="000C6B77">
      <w:pPr>
        <w:rPr>
          <w:b/>
          <w:bCs/>
          <w:sz w:val="22"/>
          <w:szCs w:val="22"/>
        </w:rPr>
      </w:pPr>
      <w:r w:rsidRPr="008B43DD">
        <w:rPr>
          <w:b/>
          <w:bCs/>
          <w:sz w:val="22"/>
          <w:szCs w:val="22"/>
        </w:rPr>
        <w:t>Facil</w:t>
      </w:r>
      <w:r w:rsidR="00B2561E" w:rsidRPr="008B43DD">
        <w:rPr>
          <w:b/>
          <w:bCs/>
          <w:sz w:val="22"/>
          <w:szCs w:val="22"/>
        </w:rPr>
        <w:t xml:space="preserve">ities </w:t>
      </w:r>
    </w:p>
    <w:p w14:paraId="280244FF" w14:textId="505BC160" w:rsidR="00B2561E" w:rsidRDefault="00B2561E">
      <w:pPr>
        <w:rPr>
          <w:sz w:val="22"/>
          <w:szCs w:val="22"/>
        </w:rPr>
      </w:pPr>
      <w:r w:rsidRPr="008B43DD">
        <w:rPr>
          <w:sz w:val="22"/>
          <w:szCs w:val="22"/>
        </w:rPr>
        <w:t xml:space="preserve"> </w:t>
      </w:r>
      <w:r w:rsidR="00355971" w:rsidRPr="008B43DD">
        <w:rPr>
          <w:sz w:val="22"/>
          <w:szCs w:val="22"/>
        </w:rPr>
        <w:t xml:space="preserve">Apex Welding Academy </w:t>
      </w:r>
      <w:r w:rsidR="000E4685" w:rsidRPr="008B43DD">
        <w:rPr>
          <w:sz w:val="22"/>
          <w:szCs w:val="22"/>
        </w:rPr>
        <w:t xml:space="preserve">is located </w:t>
      </w:r>
      <w:r w:rsidR="00914935" w:rsidRPr="008B43DD">
        <w:rPr>
          <w:sz w:val="22"/>
          <w:szCs w:val="22"/>
        </w:rPr>
        <w:t xml:space="preserve">approximately .5 miles east of Exeter MO on the south side of </w:t>
      </w:r>
      <w:r w:rsidR="000D75BE" w:rsidRPr="008B43DD">
        <w:rPr>
          <w:sz w:val="22"/>
          <w:szCs w:val="22"/>
        </w:rPr>
        <w:t xml:space="preserve">state highway 76. It is </w:t>
      </w:r>
      <w:r w:rsidR="003F6502" w:rsidRPr="008B43DD">
        <w:rPr>
          <w:sz w:val="22"/>
          <w:szCs w:val="22"/>
        </w:rPr>
        <w:t>over</w:t>
      </w:r>
      <w:r w:rsidR="00470F82" w:rsidRPr="008B43DD">
        <w:rPr>
          <w:sz w:val="22"/>
          <w:szCs w:val="22"/>
        </w:rPr>
        <w:t xml:space="preserve"> 1</w:t>
      </w:r>
      <w:r w:rsidR="00442111" w:rsidRPr="008B43DD">
        <w:rPr>
          <w:sz w:val="22"/>
          <w:szCs w:val="22"/>
        </w:rPr>
        <w:t>3</w:t>
      </w:r>
      <w:r w:rsidR="00470F82" w:rsidRPr="008B43DD">
        <w:rPr>
          <w:sz w:val="22"/>
          <w:szCs w:val="22"/>
        </w:rPr>
        <w:t xml:space="preserve">,000 square foot </w:t>
      </w:r>
      <w:r w:rsidR="00861A84" w:rsidRPr="008B43DD">
        <w:rPr>
          <w:sz w:val="22"/>
          <w:szCs w:val="22"/>
        </w:rPr>
        <w:t xml:space="preserve">clear span </w:t>
      </w:r>
      <w:r w:rsidR="00470F82" w:rsidRPr="008B43DD">
        <w:rPr>
          <w:sz w:val="22"/>
          <w:szCs w:val="22"/>
        </w:rPr>
        <w:t xml:space="preserve">building that includes </w:t>
      </w:r>
      <w:r w:rsidR="00C50A64" w:rsidRPr="008B43DD">
        <w:rPr>
          <w:sz w:val="22"/>
          <w:szCs w:val="22"/>
        </w:rPr>
        <w:t xml:space="preserve">areas for </w:t>
      </w:r>
      <w:r w:rsidR="00764B77" w:rsidRPr="008B43DD">
        <w:rPr>
          <w:sz w:val="22"/>
          <w:szCs w:val="22"/>
        </w:rPr>
        <w:t>classroom, administrative office</w:t>
      </w:r>
      <w:r w:rsidR="0013098A" w:rsidRPr="008B43DD">
        <w:rPr>
          <w:sz w:val="22"/>
          <w:szCs w:val="22"/>
        </w:rPr>
        <w:t>, welding booths,</w:t>
      </w:r>
      <w:r w:rsidR="006B1F10" w:rsidRPr="008B43DD">
        <w:rPr>
          <w:sz w:val="22"/>
          <w:szCs w:val="22"/>
        </w:rPr>
        <w:t xml:space="preserve"> </w:t>
      </w:r>
      <w:r w:rsidR="009D4F69" w:rsidRPr="008B43DD">
        <w:rPr>
          <w:sz w:val="22"/>
          <w:szCs w:val="22"/>
        </w:rPr>
        <w:t>field welding simulation</w:t>
      </w:r>
      <w:r w:rsidR="00AD37DC" w:rsidRPr="008B43DD">
        <w:rPr>
          <w:sz w:val="22"/>
          <w:szCs w:val="22"/>
        </w:rPr>
        <w:t>, fitting lab,</w:t>
      </w:r>
      <w:r w:rsidR="0013098A" w:rsidRPr="008B43DD">
        <w:rPr>
          <w:sz w:val="22"/>
          <w:szCs w:val="22"/>
        </w:rPr>
        <w:t xml:space="preserve"> </w:t>
      </w:r>
      <w:r w:rsidR="00AC13A9" w:rsidRPr="008B43DD">
        <w:rPr>
          <w:sz w:val="22"/>
          <w:szCs w:val="22"/>
        </w:rPr>
        <w:t>material preparation and rest rooms</w:t>
      </w:r>
      <w:r w:rsidR="000277AA" w:rsidRPr="008B43DD">
        <w:rPr>
          <w:sz w:val="22"/>
          <w:szCs w:val="22"/>
        </w:rPr>
        <w:t>.</w:t>
      </w:r>
      <w:r w:rsidR="00C67DBB" w:rsidRPr="008B43DD">
        <w:rPr>
          <w:sz w:val="22"/>
          <w:szCs w:val="22"/>
        </w:rPr>
        <w:t xml:space="preserve"> </w:t>
      </w:r>
      <w:r w:rsidR="00625F04" w:rsidRPr="008B43DD">
        <w:rPr>
          <w:sz w:val="22"/>
          <w:szCs w:val="22"/>
        </w:rPr>
        <w:t>Welding booths are spacious equipped with welding machines that would also be found on jobsites. Positioning tables for each student and several field simulators to mimic in the field welds.</w:t>
      </w:r>
    </w:p>
    <w:p w14:paraId="3DFA81D1" w14:textId="16C48BE3" w:rsidR="00DD55DB" w:rsidRDefault="00DD55DB" w:rsidP="00591323">
      <w:pPr>
        <w:rPr>
          <w:sz w:val="22"/>
          <w:szCs w:val="22"/>
        </w:rPr>
      </w:pPr>
    </w:p>
    <w:p w14:paraId="0D37457B" w14:textId="1C713423" w:rsidR="00FB4289" w:rsidRDefault="00FB4289" w:rsidP="00591323">
      <w:pPr>
        <w:rPr>
          <w:sz w:val="22"/>
          <w:szCs w:val="22"/>
        </w:rPr>
      </w:pPr>
    </w:p>
    <w:p w14:paraId="3DE9DBE3" w14:textId="4FA55DA5" w:rsidR="00FB4289" w:rsidRDefault="00FB4289" w:rsidP="00591323">
      <w:pPr>
        <w:rPr>
          <w:sz w:val="22"/>
          <w:szCs w:val="22"/>
        </w:rPr>
      </w:pPr>
    </w:p>
    <w:p w14:paraId="1606560A" w14:textId="0C1F81F9" w:rsidR="00FB4289" w:rsidRDefault="00FB4289" w:rsidP="00591323">
      <w:pPr>
        <w:rPr>
          <w:sz w:val="22"/>
          <w:szCs w:val="22"/>
        </w:rPr>
      </w:pPr>
    </w:p>
    <w:p w14:paraId="2FC9D3BF" w14:textId="6CCD1941" w:rsidR="00FB4289" w:rsidRDefault="00FB4289" w:rsidP="00591323">
      <w:pPr>
        <w:rPr>
          <w:sz w:val="22"/>
          <w:szCs w:val="22"/>
        </w:rPr>
      </w:pPr>
    </w:p>
    <w:p w14:paraId="134ECEC6" w14:textId="515F34A8" w:rsidR="00FB4289" w:rsidRDefault="00FB4289" w:rsidP="00591323">
      <w:pPr>
        <w:rPr>
          <w:sz w:val="22"/>
          <w:szCs w:val="22"/>
        </w:rPr>
      </w:pPr>
    </w:p>
    <w:p w14:paraId="4C73E9BF" w14:textId="15DB20A0" w:rsidR="00FB4289" w:rsidRDefault="00FB4289" w:rsidP="00591323">
      <w:pPr>
        <w:rPr>
          <w:sz w:val="22"/>
          <w:szCs w:val="22"/>
        </w:rPr>
      </w:pPr>
    </w:p>
    <w:p w14:paraId="127F649B" w14:textId="3C4356EA" w:rsidR="00FB4289" w:rsidRDefault="00FB4289" w:rsidP="00591323">
      <w:pPr>
        <w:rPr>
          <w:sz w:val="22"/>
          <w:szCs w:val="22"/>
        </w:rPr>
      </w:pPr>
    </w:p>
    <w:p w14:paraId="7E6A2938" w14:textId="49BC3DDB" w:rsidR="00FB4289" w:rsidRDefault="00FB4289" w:rsidP="00591323">
      <w:pPr>
        <w:rPr>
          <w:sz w:val="22"/>
          <w:szCs w:val="22"/>
        </w:rPr>
      </w:pPr>
    </w:p>
    <w:p w14:paraId="559DE5C8" w14:textId="258500BA" w:rsidR="00FB4289" w:rsidRDefault="00FB4289" w:rsidP="00591323">
      <w:pPr>
        <w:rPr>
          <w:sz w:val="22"/>
          <w:szCs w:val="22"/>
        </w:rPr>
      </w:pPr>
    </w:p>
    <w:p w14:paraId="7A799597" w14:textId="256CC0A3" w:rsidR="00FB4289" w:rsidRDefault="00FB4289" w:rsidP="00591323">
      <w:pPr>
        <w:rPr>
          <w:sz w:val="22"/>
          <w:szCs w:val="22"/>
        </w:rPr>
      </w:pPr>
    </w:p>
    <w:p w14:paraId="3275437E" w14:textId="77777777" w:rsidR="00FB4289" w:rsidRDefault="00FB4289" w:rsidP="00591323">
      <w:pPr>
        <w:rPr>
          <w:sz w:val="22"/>
          <w:szCs w:val="22"/>
        </w:rPr>
      </w:pPr>
    </w:p>
    <w:p w14:paraId="5467B0EE" w14:textId="77777777" w:rsidR="00DD55DB" w:rsidRDefault="00DD55DB" w:rsidP="00DD55DB">
      <w:pPr>
        <w:pBdr>
          <w:top w:val="nil"/>
          <w:left w:val="nil"/>
          <w:bottom w:val="nil"/>
          <w:right w:val="nil"/>
          <w:between w:val="nil"/>
        </w:pBdr>
        <w:shd w:val="clear" w:color="auto" w:fill="FFFFFF"/>
        <w:spacing w:before="280" w:after="280" w:line="240" w:lineRule="auto"/>
        <w:rPr>
          <w:color w:val="222222"/>
        </w:rPr>
      </w:pPr>
      <w:r>
        <w:rPr>
          <w:b/>
          <w:color w:val="222222"/>
        </w:rPr>
        <w:t xml:space="preserve">Structural Welder Course to AWS D1.1 </w:t>
      </w:r>
      <w:r>
        <w:rPr>
          <w:noProof/>
        </w:rPr>
        <mc:AlternateContent>
          <mc:Choice Requires="wps">
            <w:drawing>
              <wp:anchor distT="0" distB="0" distL="114300" distR="114300" simplePos="0" relativeHeight="251668480" behindDoc="0" locked="0" layoutInCell="1" hidden="0" allowOverlap="1" wp14:anchorId="2DEE9FE6" wp14:editId="3679057C">
                <wp:simplePos x="0" y="0"/>
                <wp:positionH relativeFrom="column">
                  <wp:posOffset>-499109</wp:posOffset>
                </wp:positionH>
                <wp:positionV relativeFrom="paragraph">
                  <wp:posOffset>-922443</wp:posOffset>
                </wp:positionV>
                <wp:extent cx="2336800" cy="1253067"/>
                <wp:effectExtent l="0" t="0" r="0" b="0"/>
                <wp:wrapNone/>
                <wp:docPr id="4" name="Text Box 4"/>
                <wp:cNvGraphicFramePr/>
                <a:graphic xmlns:a="http://schemas.openxmlformats.org/drawingml/2006/main">
                  <a:graphicData uri="http://schemas.microsoft.com/office/word/2010/wordprocessingShape">
                    <wps:wsp>
                      <wps:cNvSpPr txBox="1"/>
                      <wps:spPr>
                        <a:xfrm>
                          <a:off x="0" y="0"/>
                          <a:ext cx="2336800" cy="1253067"/>
                        </a:xfrm>
                        <a:prstGeom prst="rect">
                          <a:avLst/>
                        </a:prstGeom>
                        <a:noFill/>
                        <a:ln>
                          <a:noFill/>
                        </a:ln>
                      </wps:spPr>
                      <wps:txbx>
                        <w:txbxContent>
                          <w:p w14:paraId="23D0F7AA" w14:textId="77777777" w:rsidR="00DD55DB" w:rsidRPr="00DF2168" w:rsidRDefault="00DD55DB" w:rsidP="00DD55DB">
                            <w:pPr>
                              <w:jc w:val="center"/>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DF2168">
                              <w:rPr>
                                <w:rFonts w:ascii="Algerian" w:hAnsi="Algerian" w:cs="Times New Roman (Body CS)"/>
                                <w:b/>
                                <w:caps/>
                                <w:color w:val="44546A" w:themeColor="text2"/>
                                <w:sz w:val="11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E9FE6" id="Text Box 4" o:spid="_x0000_s1031" type="#_x0000_t202" style="position:absolute;margin-left:-39.3pt;margin-top:-72.65pt;width:184pt;height:9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" filled="f" stroked="f">
                <v:textbox>
                  <w:txbxContent>
                    <w:p w14:paraId="23D0F7AA" w14:textId="77777777" w:rsidR="00DD55DB" w:rsidRPr="00DF2168" w:rsidRDefault="00DD55DB" w:rsidP="00DD55DB">
                      <w:pPr>
                        <w:jc w:val="center"/>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DF2168">
                        <w:rPr>
                          <w:rFonts w:ascii="Algerian" w:hAnsi="Algerian" w:cs="Times New Roman (Body CS)"/>
                          <w:b/>
                          <w:caps/>
                          <w:color w:val="44546A" w:themeColor="text2"/>
                          <w:sz w:val="11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v:textbox>
              </v:shape>
            </w:pict>
          </mc:Fallback>
        </mc:AlternateContent>
      </w:r>
    </w:p>
    <w:p w14:paraId="28FB7367" w14:textId="66A2C356" w:rsidR="00DD55DB" w:rsidRDefault="00DD55DB" w:rsidP="00DD55DB">
      <w:pPr>
        <w:pStyle w:val="ListParagraph"/>
        <w:numPr>
          <w:ilvl w:val="0"/>
          <w:numId w:val="7"/>
        </w:numPr>
        <w:spacing w:after="200" w:line="271" w:lineRule="auto"/>
        <w:ind w:right="720"/>
        <w:rPr>
          <w:sz w:val="22"/>
          <w:szCs w:val="22"/>
        </w:rPr>
      </w:pPr>
      <w:r w:rsidRPr="00E34391">
        <w:rPr>
          <w:sz w:val="22"/>
          <w:szCs w:val="22"/>
        </w:rPr>
        <w:t xml:space="preserve">Pre-requisite </w:t>
      </w:r>
      <w:r w:rsidRPr="00E34391">
        <w:rPr>
          <w:sz w:val="22"/>
          <w:szCs w:val="22"/>
        </w:rPr>
        <w:softHyphen/>
        <w:t>- Must be 17</w:t>
      </w:r>
      <w:r w:rsidR="00307CF4">
        <w:rPr>
          <w:sz w:val="22"/>
          <w:szCs w:val="22"/>
        </w:rPr>
        <w:t>.5</w:t>
      </w:r>
      <w:r w:rsidRPr="00E34391">
        <w:rPr>
          <w:sz w:val="22"/>
          <w:szCs w:val="22"/>
        </w:rPr>
        <w:t xml:space="preserve"> years old on or before first day of class. </w:t>
      </w:r>
      <w:r w:rsidR="00544E15">
        <w:rPr>
          <w:sz w:val="22"/>
          <w:szCs w:val="22"/>
        </w:rPr>
        <w:t>Provide</w:t>
      </w:r>
      <w:r w:rsidRPr="00E34391">
        <w:rPr>
          <w:sz w:val="22"/>
          <w:szCs w:val="22"/>
        </w:rPr>
        <w:t xml:space="preserve"> a</w:t>
      </w:r>
      <w:r w:rsidR="00544E15">
        <w:rPr>
          <w:sz w:val="22"/>
          <w:szCs w:val="22"/>
        </w:rPr>
        <w:t xml:space="preserve"> negative</w:t>
      </w:r>
      <w:r w:rsidRPr="00E34391">
        <w:rPr>
          <w:sz w:val="22"/>
          <w:szCs w:val="22"/>
        </w:rPr>
        <w:t xml:space="preserve"> drug screen test.</w:t>
      </w:r>
    </w:p>
    <w:p w14:paraId="51870132" w14:textId="77777777" w:rsidR="00DD55DB" w:rsidRPr="00F10837" w:rsidRDefault="00DD55DB" w:rsidP="00DD55DB">
      <w:pPr>
        <w:pStyle w:val="ListParagraph"/>
        <w:numPr>
          <w:ilvl w:val="0"/>
          <w:numId w:val="7"/>
        </w:numPr>
        <w:spacing w:after="200" w:line="271" w:lineRule="auto"/>
        <w:ind w:right="720"/>
        <w:rPr>
          <w:sz w:val="22"/>
          <w:szCs w:val="22"/>
        </w:rPr>
      </w:pPr>
      <w:r w:rsidRPr="008C0F5E">
        <w:rPr>
          <w:color w:val="222222"/>
          <w:sz w:val="24"/>
          <w:szCs w:val="24"/>
        </w:rPr>
        <w:t>10 weeks 400 hours</w:t>
      </w:r>
    </w:p>
    <w:p w14:paraId="4345BFA5" w14:textId="77777777" w:rsidR="00DD55DB" w:rsidRPr="00F10837" w:rsidRDefault="00DD55DB" w:rsidP="00DD55DB">
      <w:pPr>
        <w:pStyle w:val="ListParagraph"/>
        <w:numPr>
          <w:ilvl w:val="0"/>
          <w:numId w:val="7"/>
        </w:numPr>
        <w:spacing w:after="200" w:line="271" w:lineRule="auto"/>
        <w:ind w:right="720"/>
        <w:rPr>
          <w:sz w:val="22"/>
          <w:szCs w:val="22"/>
        </w:rPr>
      </w:pPr>
      <w:r w:rsidRPr="00F10837">
        <w:rPr>
          <w:color w:val="222222"/>
          <w:sz w:val="24"/>
          <w:szCs w:val="24"/>
        </w:rPr>
        <w:t>Provided by AWA is all the basic tools to complete course.</w:t>
      </w:r>
    </w:p>
    <w:p w14:paraId="65D5E6AB"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This course is to prepare structural welders that may be employed by fabrication shops, tank farms, steel mills, paper mills, food processing plants, power plants, refineries, chemical &amp; pharmaceutical </w:t>
      </w:r>
      <w:proofErr w:type="gramStart"/>
      <w:r>
        <w:rPr>
          <w:color w:val="222222"/>
          <w:sz w:val="24"/>
          <w:szCs w:val="24"/>
        </w:rPr>
        <w:t>plants</w:t>
      </w:r>
      <w:proofErr w:type="gramEnd"/>
      <w:r>
        <w:rPr>
          <w:color w:val="222222"/>
          <w:sz w:val="24"/>
          <w:szCs w:val="24"/>
        </w:rPr>
        <w:t xml:space="preserve"> and many other areas.</w:t>
      </w:r>
    </w:p>
    <w:p w14:paraId="59FF2422"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The structural course includes OFC (acetylene torch), FCAW (flux core arc welding), GMAW (MIG), SMAW (stick) and CAC-A (carbon arc cutting).</w:t>
      </w:r>
    </w:p>
    <w:p w14:paraId="2C1A096A"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Students will demonstrate knowledge of theory, equipment and troubleshooting of equipment to be used.</w:t>
      </w:r>
    </w:p>
    <w:p w14:paraId="7DE7F1E8"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Students will use common trade math. In the Vocational setting, math is sometimes easier to comprehend when applied to a physical object.</w:t>
      </w:r>
    </w:p>
    <w:p w14:paraId="46385FA5"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Basic metallurgy, metal classification, electrode classification, pre and post heating will be introduced.</w:t>
      </w:r>
    </w:p>
    <w:p w14:paraId="7BBA1B46"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Project plans – Blueprints, legends, detail drawings and weld symbols.</w:t>
      </w:r>
    </w:p>
    <w:p w14:paraId="2DB54092"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After the student exhibits skill and control of each process and a successful coupon to D1.1. The instructor may allow the student to move to the next process.</w:t>
      </w:r>
    </w:p>
    <w:p w14:paraId="1D7AE97F"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Each student during shop time can progress individually according to the individual’s skill with the direction of the instructor.</w:t>
      </w:r>
    </w:p>
    <w:p w14:paraId="0F5C796B"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Non-Destructive and Destructive bend tests.</w:t>
      </w:r>
    </w:p>
    <w:p w14:paraId="69AAADE6"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Student will demonstrate ability to make weld repairs within code.</w:t>
      </w:r>
    </w:p>
    <w:p w14:paraId="53DE3AF4"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The student will demonstrate the ability to perform quality fits on structural members.</w:t>
      </w:r>
    </w:p>
    <w:p w14:paraId="0F8879C9"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Students will be strongly encouraged to surpass the minimum requirements of AWS D1.1 code. WE DO NOT TEACH TO JUST PASS THE TEST.</w:t>
      </w:r>
    </w:p>
    <w:p w14:paraId="01B4D104"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Students shall </w:t>
      </w:r>
      <w:proofErr w:type="gramStart"/>
      <w:r>
        <w:rPr>
          <w:color w:val="222222"/>
          <w:sz w:val="24"/>
          <w:szCs w:val="24"/>
        </w:rPr>
        <w:t>wear proper PPE at all times</w:t>
      </w:r>
      <w:proofErr w:type="gramEnd"/>
      <w:r>
        <w:rPr>
          <w:color w:val="222222"/>
          <w:sz w:val="24"/>
          <w:szCs w:val="24"/>
        </w:rPr>
        <w:t>.</w:t>
      </w:r>
    </w:p>
    <w:p w14:paraId="10C33463"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Resume, </w:t>
      </w:r>
      <w:proofErr w:type="gramStart"/>
      <w:r>
        <w:rPr>
          <w:color w:val="222222"/>
          <w:sz w:val="24"/>
          <w:szCs w:val="24"/>
        </w:rPr>
        <w:t>interview</w:t>
      </w:r>
      <w:proofErr w:type="gramEnd"/>
      <w:r>
        <w:rPr>
          <w:color w:val="222222"/>
          <w:sz w:val="24"/>
          <w:szCs w:val="24"/>
        </w:rPr>
        <w:t xml:space="preserve"> and employment search assistance is provided at the end of the course.</w:t>
      </w:r>
    </w:p>
    <w:p w14:paraId="2BBD7AB5"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Upon course completion a student will receive a Certificate of Completion.</w:t>
      </w:r>
    </w:p>
    <w:p w14:paraId="1F1939D6" w14:textId="77777777" w:rsidR="00DD55DB"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Weld test certification administered by a Certified Welding Inspector will be available.</w:t>
      </w:r>
    </w:p>
    <w:p w14:paraId="25CC968B" w14:textId="5A539D64" w:rsidR="00DD55DB" w:rsidRPr="006B0694" w:rsidRDefault="00DD55DB" w:rsidP="00DD55DB">
      <w:pPr>
        <w:numPr>
          <w:ilvl w:val="0"/>
          <w:numId w:val="7"/>
        </w:numPr>
        <w:pBdr>
          <w:top w:val="nil"/>
          <w:left w:val="nil"/>
          <w:bottom w:val="nil"/>
          <w:right w:val="nil"/>
          <w:between w:val="nil"/>
        </w:pBdr>
        <w:shd w:val="clear" w:color="auto" w:fill="FFFFFF"/>
        <w:spacing w:after="0" w:line="240" w:lineRule="auto"/>
        <w:rPr>
          <w:color w:val="222222"/>
          <w:sz w:val="24"/>
          <w:szCs w:val="24"/>
        </w:rPr>
      </w:pPr>
      <w:r w:rsidRPr="006B0694">
        <w:rPr>
          <w:color w:val="222222"/>
          <w:sz w:val="24"/>
          <w:szCs w:val="24"/>
        </w:rPr>
        <w:t>Total cost of course $</w:t>
      </w:r>
      <w:r w:rsidR="00D90F91">
        <w:rPr>
          <w:color w:val="222222"/>
          <w:sz w:val="24"/>
          <w:szCs w:val="24"/>
        </w:rPr>
        <w:t>10,790.</w:t>
      </w:r>
      <w:r w:rsidRPr="006B0694">
        <w:rPr>
          <w:color w:val="222222"/>
          <w:sz w:val="24"/>
          <w:szCs w:val="24"/>
        </w:rPr>
        <w:t xml:space="preserve"> </w:t>
      </w:r>
    </w:p>
    <w:p w14:paraId="34B81722" w14:textId="381B9296" w:rsidR="00DD55DB" w:rsidRPr="006B0694" w:rsidRDefault="00DD55DB" w:rsidP="00DD55DB">
      <w:pPr>
        <w:numPr>
          <w:ilvl w:val="1"/>
          <w:numId w:val="7"/>
        </w:numPr>
        <w:pBdr>
          <w:top w:val="nil"/>
          <w:left w:val="nil"/>
          <w:bottom w:val="nil"/>
          <w:right w:val="nil"/>
          <w:between w:val="nil"/>
        </w:pBdr>
        <w:shd w:val="clear" w:color="auto" w:fill="FFFFFF"/>
        <w:spacing w:after="0" w:line="240" w:lineRule="auto"/>
        <w:rPr>
          <w:color w:val="222222"/>
          <w:sz w:val="24"/>
          <w:szCs w:val="24"/>
        </w:rPr>
      </w:pPr>
      <w:r w:rsidRPr="006B0694">
        <w:rPr>
          <w:color w:val="222222"/>
          <w:sz w:val="24"/>
          <w:szCs w:val="24"/>
        </w:rPr>
        <w:t>Tuition - $</w:t>
      </w:r>
      <w:r w:rsidR="00D90F91">
        <w:rPr>
          <w:color w:val="222222"/>
          <w:sz w:val="24"/>
          <w:szCs w:val="24"/>
        </w:rPr>
        <w:t>7,390.</w:t>
      </w:r>
    </w:p>
    <w:p w14:paraId="155C3584" w14:textId="4460E0E8" w:rsidR="00DD55DB" w:rsidRPr="006B0694" w:rsidRDefault="00DD55DB" w:rsidP="00DD55DB">
      <w:pPr>
        <w:numPr>
          <w:ilvl w:val="1"/>
          <w:numId w:val="7"/>
        </w:numPr>
        <w:pBdr>
          <w:top w:val="nil"/>
          <w:left w:val="nil"/>
          <w:bottom w:val="nil"/>
          <w:right w:val="nil"/>
          <w:between w:val="nil"/>
        </w:pBdr>
        <w:shd w:val="clear" w:color="auto" w:fill="FFFFFF"/>
        <w:spacing w:after="0" w:line="240" w:lineRule="auto"/>
        <w:rPr>
          <w:color w:val="222222"/>
          <w:sz w:val="24"/>
          <w:szCs w:val="24"/>
        </w:rPr>
      </w:pPr>
      <w:r w:rsidRPr="006B0694">
        <w:rPr>
          <w:color w:val="222222"/>
          <w:sz w:val="24"/>
          <w:szCs w:val="24"/>
        </w:rPr>
        <w:t>Tools &amp; books - $1,</w:t>
      </w:r>
      <w:r w:rsidR="006B4848">
        <w:rPr>
          <w:color w:val="222222"/>
          <w:sz w:val="24"/>
          <w:szCs w:val="24"/>
        </w:rPr>
        <w:t>200</w:t>
      </w:r>
      <w:r w:rsidRPr="006B0694">
        <w:rPr>
          <w:color w:val="222222"/>
          <w:sz w:val="24"/>
          <w:szCs w:val="24"/>
        </w:rPr>
        <w:t>.</w:t>
      </w:r>
    </w:p>
    <w:p w14:paraId="0D7DCB58" w14:textId="1042F231" w:rsidR="00DD55DB" w:rsidRPr="006B0694" w:rsidRDefault="00DD55DB" w:rsidP="00DD55DB">
      <w:pPr>
        <w:numPr>
          <w:ilvl w:val="1"/>
          <w:numId w:val="7"/>
        </w:numPr>
        <w:pBdr>
          <w:top w:val="nil"/>
          <w:left w:val="nil"/>
          <w:bottom w:val="nil"/>
          <w:right w:val="nil"/>
          <w:between w:val="nil"/>
        </w:pBdr>
        <w:shd w:val="clear" w:color="auto" w:fill="FFFFFF"/>
        <w:spacing w:after="280" w:line="240" w:lineRule="auto"/>
        <w:rPr>
          <w:color w:val="222222"/>
          <w:sz w:val="24"/>
          <w:szCs w:val="24"/>
        </w:rPr>
      </w:pPr>
      <w:r w:rsidRPr="006B0694">
        <w:rPr>
          <w:color w:val="222222"/>
          <w:sz w:val="24"/>
          <w:szCs w:val="24"/>
        </w:rPr>
        <w:t xml:space="preserve">Lab </w:t>
      </w:r>
      <w:r w:rsidR="00B66E04" w:rsidRPr="006B0694">
        <w:rPr>
          <w:color w:val="222222"/>
          <w:sz w:val="24"/>
          <w:szCs w:val="24"/>
        </w:rPr>
        <w:t>fees</w:t>
      </w:r>
      <w:r w:rsidRPr="006B0694">
        <w:rPr>
          <w:color w:val="222222"/>
          <w:sz w:val="24"/>
          <w:szCs w:val="24"/>
        </w:rPr>
        <w:t xml:space="preserve"> - $</w:t>
      </w:r>
      <w:r w:rsidR="006B4848">
        <w:rPr>
          <w:color w:val="222222"/>
          <w:sz w:val="24"/>
          <w:szCs w:val="24"/>
        </w:rPr>
        <w:t>2,</w:t>
      </w:r>
      <w:r w:rsidR="00AE106E">
        <w:rPr>
          <w:color w:val="222222"/>
          <w:sz w:val="24"/>
          <w:szCs w:val="24"/>
        </w:rPr>
        <w:t>270</w:t>
      </w:r>
      <w:r w:rsidR="00745288" w:rsidRPr="006B0694">
        <w:rPr>
          <w:color w:val="222222"/>
          <w:sz w:val="24"/>
          <w:szCs w:val="24"/>
        </w:rPr>
        <w:t>.</w:t>
      </w:r>
    </w:p>
    <w:p w14:paraId="30BDCB7A" w14:textId="4F4B471B" w:rsidR="00745288" w:rsidRDefault="00745288" w:rsidP="00745288">
      <w:pPr>
        <w:pBdr>
          <w:top w:val="nil"/>
          <w:left w:val="nil"/>
          <w:bottom w:val="nil"/>
          <w:right w:val="nil"/>
          <w:between w:val="nil"/>
        </w:pBdr>
        <w:shd w:val="clear" w:color="auto" w:fill="FFFFFF"/>
        <w:spacing w:after="280" w:line="240" w:lineRule="auto"/>
        <w:rPr>
          <w:color w:val="222222"/>
          <w:sz w:val="24"/>
          <w:szCs w:val="24"/>
        </w:rPr>
      </w:pPr>
      <w:r w:rsidRPr="008B43DD">
        <w:rPr>
          <w:color w:val="222222"/>
          <w:sz w:val="24"/>
          <w:szCs w:val="24"/>
        </w:rPr>
        <w:t xml:space="preserve">Lab </w:t>
      </w:r>
      <w:r w:rsidR="00B66E04" w:rsidRPr="008B43DD">
        <w:rPr>
          <w:color w:val="222222"/>
          <w:sz w:val="24"/>
          <w:szCs w:val="24"/>
        </w:rPr>
        <w:t>fees</w:t>
      </w:r>
      <w:r w:rsidRPr="008B43DD">
        <w:rPr>
          <w:color w:val="222222"/>
          <w:sz w:val="24"/>
          <w:szCs w:val="24"/>
        </w:rPr>
        <w:t xml:space="preserve"> include plate &amp; pipe material, welding rod, argon, oxygen, </w:t>
      </w:r>
      <w:proofErr w:type="gramStart"/>
      <w:r w:rsidRPr="008B43DD">
        <w:rPr>
          <w:color w:val="222222"/>
          <w:sz w:val="24"/>
          <w:szCs w:val="24"/>
        </w:rPr>
        <w:t>acetylene</w:t>
      </w:r>
      <w:proofErr w:type="gramEnd"/>
      <w:r w:rsidRPr="008B43DD">
        <w:rPr>
          <w:color w:val="222222"/>
          <w:sz w:val="24"/>
          <w:szCs w:val="24"/>
        </w:rPr>
        <w:t xml:space="preserve"> </w:t>
      </w:r>
      <w:r w:rsidR="009619AC" w:rsidRPr="008B43DD">
        <w:rPr>
          <w:color w:val="222222"/>
          <w:sz w:val="24"/>
          <w:szCs w:val="24"/>
        </w:rPr>
        <w:t>and</w:t>
      </w:r>
      <w:r w:rsidRPr="008B43DD">
        <w:rPr>
          <w:color w:val="222222"/>
          <w:sz w:val="24"/>
          <w:szCs w:val="24"/>
        </w:rPr>
        <w:t xml:space="preserve"> any other material that is consumed into the weldment.</w:t>
      </w:r>
    </w:p>
    <w:p w14:paraId="61B975D5" w14:textId="22EA647E" w:rsidR="00C67DBB" w:rsidRDefault="00C67DBB" w:rsidP="00591323">
      <w:pPr>
        <w:rPr>
          <w:sz w:val="22"/>
          <w:szCs w:val="22"/>
        </w:rPr>
      </w:pPr>
    </w:p>
    <w:p w14:paraId="4032EC9D" w14:textId="77777777" w:rsidR="00C67DBB" w:rsidRDefault="00C67DBB" w:rsidP="00C67DBB">
      <w:pPr>
        <w:pBdr>
          <w:top w:val="nil"/>
          <w:left w:val="nil"/>
          <w:bottom w:val="nil"/>
          <w:right w:val="nil"/>
          <w:between w:val="nil"/>
        </w:pBdr>
        <w:shd w:val="clear" w:color="auto" w:fill="FFFFFF"/>
        <w:spacing w:before="280" w:after="280" w:line="240" w:lineRule="auto"/>
        <w:rPr>
          <w:color w:val="222222"/>
        </w:rPr>
      </w:pPr>
      <w:r>
        <w:rPr>
          <w:b/>
          <w:color w:val="222222"/>
        </w:rPr>
        <w:t xml:space="preserve">Pipe Welder Course </w:t>
      </w:r>
      <w:r>
        <w:rPr>
          <w:noProof/>
        </w:rPr>
        <mc:AlternateContent>
          <mc:Choice Requires="wps">
            <w:drawing>
              <wp:anchor distT="0" distB="0" distL="114300" distR="114300" simplePos="0" relativeHeight="251670528" behindDoc="0" locked="0" layoutInCell="1" hidden="0" allowOverlap="1" wp14:anchorId="5CC03384" wp14:editId="548532AF">
                <wp:simplePos x="0" y="0"/>
                <wp:positionH relativeFrom="column">
                  <wp:posOffset>-532976</wp:posOffset>
                </wp:positionH>
                <wp:positionV relativeFrom="paragraph">
                  <wp:posOffset>-922443</wp:posOffset>
                </wp:positionV>
                <wp:extent cx="2336800" cy="1253067"/>
                <wp:effectExtent l="0" t="0" r="0" b="0"/>
                <wp:wrapNone/>
                <wp:docPr id="2" name="Text Box 2"/>
                <wp:cNvGraphicFramePr/>
                <a:graphic xmlns:a="http://schemas.openxmlformats.org/drawingml/2006/main">
                  <a:graphicData uri="http://schemas.microsoft.com/office/word/2010/wordprocessingShape">
                    <wps:wsp>
                      <wps:cNvSpPr txBox="1"/>
                      <wps:spPr>
                        <a:xfrm>
                          <a:off x="0" y="0"/>
                          <a:ext cx="2336800" cy="1253067"/>
                        </a:xfrm>
                        <a:prstGeom prst="rect">
                          <a:avLst/>
                        </a:prstGeom>
                        <a:noFill/>
                        <a:ln>
                          <a:noFill/>
                        </a:ln>
                      </wps:spPr>
                      <wps:txbx>
                        <w:txbxContent>
                          <w:p w14:paraId="388422AC" w14:textId="77777777" w:rsidR="00C67DBB" w:rsidRPr="00DF2168" w:rsidRDefault="00C67DBB" w:rsidP="00C67DBB">
                            <w:pPr>
                              <w:jc w:val="center"/>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DF2168">
                              <w:rPr>
                                <w:rFonts w:ascii="Algerian" w:hAnsi="Algerian" w:cs="Times New Roman (Body CS)"/>
                                <w:b/>
                                <w:caps/>
                                <w:color w:val="44546A" w:themeColor="text2"/>
                                <w:sz w:val="11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03384" id="_x0000_s1032" type="#_x0000_t202" style="position:absolute;margin-left:-41.95pt;margin-top:-72.65pt;width:184pt;height:98.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" filled="f" stroked="f">
                <v:textbox>
                  <w:txbxContent>
                    <w:p w14:paraId="388422AC" w14:textId="77777777" w:rsidR="00C67DBB" w:rsidRPr="00DF2168" w:rsidRDefault="00C67DBB" w:rsidP="00C67DBB">
                      <w:pPr>
                        <w:jc w:val="center"/>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DF2168">
                        <w:rPr>
                          <w:rFonts w:ascii="Algerian" w:hAnsi="Algerian" w:cs="Times New Roman (Body CS)"/>
                          <w:b/>
                          <w:caps/>
                          <w:color w:val="44546A" w:themeColor="text2"/>
                          <w:sz w:val="11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DF2168">
                        <w:rPr>
                          <w:rFonts w:ascii="Algerian" w:hAnsi="Algerian" w:cs="Times New Roman (Body CS)"/>
                          <w:b/>
                          <w:caps/>
                          <w:color w:val="44546A"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v:textbox>
              </v:shape>
            </w:pict>
          </mc:Fallback>
        </mc:AlternateContent>
      </w:r>
    </w:p>
    <w:p w14:paraId="7CAC0B7D" w14:textId="02CF60B0" w:rsidR="00C67DBB" w:rsidRPr="00BA3434" w:rsidRDefault="00C67DBB" w:rsidP="00C67DBB">
      <w:pPr>
        <w:rPr>
          <w:sz w:val="22"/>
          <w:szCs w:val="22"/>
        </w:rPr>
      </w:pPr>
      <w:r>
        <w:rPr>
          <w:color w:val="222222"/>
          <w:sz w:val="24"/>
          <w:szCs w:val="24"/>
        </w:rPr>
        <w:t>Pre-requisite - Structural welder course,</w:t>
      </w:r>
      <w:r>
        <w:rPr>
          <w:sz w:val="22"/>
          <w:szCs w:val="22"/>
        </w:rPr>
        <w:t xml:space="preserve"> must be 17</w:t>
      </w:r>
      <w:r w:rsidR="00307CF4">
        <w:rPr>
          <w:sz w:val="22"/>
          <w:szCs w:val="22"/>
        </w:rPr>
        <w:t>.5</w:t>
      </w:r>
      <w:r>
        <w:rPr>
          <w:sz w:val="22"/>
          <w:szCs w:val="22"/>
        </w:rPr>
        <w:t xml:space="preserve"> years old on or before first day of class. </w:t>
      </w:r>
      <w:r w:rsidR="00544E15">
        <w:rPr>
          <w:sz w:val="22"/>
          <w:szCs w:val="22"/>
        </w:rPr>
        <w:t>Provide</w:t>
      </w:r>
      <w:r>
        <w:rPr>
          <w:sz w:val="22"/>
          <w:szCs w:val="22"/>
        </w:rPr>
        <w:t xml:space="preserve"> a negative drug screen test.</w:t>
      </w:r>
    </w:p>
    <w:p w14:paraId="6F41AD0C" w14:textId="6AB78558"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12 </w:t>
      </w:r>
      <w:r w:rsidRPr="006B0694">
        <w:rPr>
          <w:color w:val="222222"/>
          <w:sz w:val="24"/>
          <w:szCs w:val="24"/>
        </w:rPr>
        <w:t>weeks 4</w:t>
      </w:r>
      <w:r w:rsidR="000902D8" w:rsidRPr="006B0694">
        <w:rPr>
          <w:color w:val="222222"/>
          <w:sz w:val="24"/>
          <w:szCs w:val="24"/>
        </w:rPr>
        <w:t>8</w:t>
      </w:r>
      <w:r w:rsidRPr="006B0694">
        <w:rPr>
          <w:color w:val="222222"/>
          <w:sz w:val="24"/>
          <w:szCs w:val="24"/>
        </w:rPr>
        <w:t>0 h</w:t>
      </w:r>
      <w:r>
        <w:rPr>
          <w:color w:val="222222"/>
          <w:sz w:val="24"/>
          <w:szCs w:val="24"/>
        </w:rPr>
        <w:t>ours</w:t>
      </w:r>
    </w:p>
    <w:p w14:paraId="4598A244"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Provided by AWA is all the basic tools to complete course.</w:t>
      </w:r>
    </w:p>
    <w:p w14:paraId="0B95DCC1"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This course takes the skills that students demonstrated during the structural course and builds on them to create a competent combo pipe welder. With the ability to weld pipe comes the reward of the opportunity for higher wages. Some of the industries a pipe welder may be employed in are - steel mills, paper mills, food processing plants, power plants, refineries, chemical &amp; pharmaceutical plants, oil &amp; </w:t>
      </w:r>
      <w:proofErr w:type="gramStart"/>
      <w:r>
        <w:rPr>
          <w:color w:val="222222"/>
          <w:sz w:val="24"/>
          <w:szCs w:val="24"/>
        </w:rPr>
        <w:t>gas</w:t>
      </w:r>
      <w:proofErr w:type="gramEnd"/>
      <w:r>
        <w:rPr>
          <w:color w:val="222222"/>
          <w:sz w:val="24"/>
          <w:szCs w:val="24"/>
        </w:rPr>
        <w:t xml:space="preserve"> and many other areas.</w:t>
      </w:r>
    </w:p>
    <w:p w14:paraId="0F42879F"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Students will perform welds in the 2G, 5G and 6G positions using GMAW, FCAW, SMAW and GTAW (which will be introduced in this course). After preforming quality welds in those positions, restrictors will be used on the same tests. Restrictors will limit welder mobility while improving skill as students move into simulations of in-the-field welding.</w:t>
      </w:r>
    </w:p>
    <w:p w14:paraId="06599863"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Basic metallurgy, metal classification, electrode classification, pre and post heating.</w:t>
      </w:r>
    </w:p>
    <w:p w14:paraId="3637B53A"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Project plans – Blueprints, detail drawings, weld symbols, </w:t>
      </w:r>
      <w:proofErr w:type="gramStart"/>
      <w:r>
        <w:rPr>
          <w:color w:val="222222"/>
          <w:sz w:val="24"/>
          <w:szCs w:val="24"/>
        </w:rPr>
        <w:t>ISO’s</w:t>
      </w:r>
      <w:proofErr w:type="gramEnd"/>
      <w:r>
        <w:rPr>
          <w:color w:val="222222"/>
          <w:sz w:val="24"/>
          <w:szCs w:val="24"/>
        </w:rPr>
        <w:t xml:space="preserve"> and P&amp;ID’s.</w:t>
      </w:r>
    </w:p>
    <w:p w14:paraId="123052CE"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Non-Destructive and Destructive bend tests.</w:t>
      </w:r>
    </w:p>
    <w:p w14:paraId="62E56F6B"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Students will demonstrate -</w:t>
      </w:r>
    </w:p>
    <w:p w14:paraId="16F039C2"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The use common trade math. In the Vocational setting math is sometimes easier to comprehend when applied to a physical object.</w:t>
      </w:r>
    </w:p>
    <w:p w14:paraId="18E491CF"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The ability to make weld repairs within code.</w:t>
      </w:r>
    </w:p>
    <w:p w14:paraId="13BA6CDF"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Basic pipefitting knowledge including but not limited to:</w:t>
      </w:r>
    </w:p>
    <w:p w14:paraId="71EF631A"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Ability to perform quality fits on pipe to pipe and pipe to fittings.</w:t>
      </w:r>
    </w:p>
    <w:p w14:paraId="07B9D037"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Ability to perform quality weld joint transitions.</w:t>
      </w:r>
    </w:p>
    <w:p w14:paraId="7E757384"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Ability to make a degree cut on an elbow.</w:t>
      </w:r>
    </w:p>
    <w:p w14:paraId="7ADD8F3A"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Students shall </w:t>
      </w:r>
      <w:proofErr w:type="gramStart"/>
      <w:r>
        <w:rPr>
          <w:color w:val="222222"/>
          <w:sz w:val="24"/>
          <w:szCs w:val="24"/>
        </w:rPr>
        <w:t>wear proper PPE at all times</w:t>
      </w:r>
      <w:proofErr w:type="gramEnd"/>
      <w:r>
        <w:rPr>
          <w:color w:val="222222"/>
          <w:sz w:val="24"/>
          <w:szCs w:val="24"/>
        </w:rPr>
        <w:t>.</w:t>
      </w:r>
    </w:p>
    <w:p w14:paraId="20CCA313"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 xml:space="preserve">Resume, </w:t>
      </w:r>
      <w:proofErr w:type="gramStart"/>
      <w:r>
        <w:rPr>
          <w:color w:val="222222"/>
          <w:sz w:val="24"/>
          <w:szCs w:val="24"/>
        </w:rPr>
        <w:t>interview</w:t>
      </w:r>
      <w:proofErr w:type="gramEnd"/>
      <w:r>
        <w:rPr>
          <w:color w:val="222222"/>
          <w:sz w:val="24"/>
          <w:szCs w:val="24"/>
        </w:rPr>
        <w:t xml:space="preserve"> and employment search assistance is provided at the end of the course.</w:t>
      </w:r>
    </w:p>
    <w:p w14:paraId="6598E53E"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Upon course completion a student will receive a Certificate of Completion.</w:t>
      </w:r>
    </w:p>
    <w:p w14:paraId="359F7775" w14:textId="77777777" w:rsidR="00C67DBB"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Pr>
          <w:color w:val="222222"/>
          <w:sz w:val="24"/>
          <w:szCs w:val="24"/>
        </w:rPr>
        <w:t>Weld test certification administered by a Certified Welding Inspector will be available.</w:t>
      </w:r>
    </w:p>
    <w:p w14:paraId="41B6879D" w14:textId="7DAC85E2" w:rsidR="00C67DBB" w:rsidRPr="006B0694" w:rsidRDefault="00C67DBB" w:rsidP="00C67DBB">
      <w:pPr>
        <w:numPr>
          <w:ilvl w:val="0"/>
          <w:numId w:val="8"/>
        </w:numPr>
        <w:pBdr>
          <w:top w:val="nil"/>
          <w:left w:val="nil"/>
          <w:bottom w:val="nil"/>
          <w:right w:val="nil"/>
          <w:between w:val="nil"/>
        </w:pBdr>
        <w:shd w:val="clear" w:color="auto" w:fill="FFFFFF"/>
        <w:spacing w:after="0" w:line="240" w:lineRule="auto"/>
        <w:rPr>
          <w:color w:val="222222"/>
          <w:sz w:val="24"/>
          <w:szCs w:val="24"/>
        </w:rPr>
      </w:pPr>
      <w:r w:rsidRPr="006B0694">
        <w:rPr>
          <w:color w:val="222222"/>
          <w:sz w:val="24"/>
          <w:szCs w:val="24"/>
        </w:rPr>
        <w:t>Total cost of course $1</w:t>
      </w:r>
      <w:r w:rsidR="00AE106E">
        <w:rPr>
          <w:color w:val="222222"/>
          <w:sz w:val="24"/>
          <w:szCs w:val="24"/>
        </w:rPr>
        <w:t>1,510.</w:t>
      </w:r>
      <w:r w:rsidRPr="006B0694">
        <w:rPr>
          <w:color w:val="222222"/>
          <w:sz w:val="24"/>
          <w:szCs w:val="24"/>
        </w:rPr>
        <w:t xml:space="preserve"> </w:t>
      </w:r>
    </w:p>
    <w:p w14:paraId="127D7026" w14:textId="07AF65A5" w:rsidR="00C67DBB" w:rsidRPr="006B0694" w:rsidRDefault="00C67DBB" w:rsidP="00C67DBB">
      <w:pPr>
        <w:numPr>
          <w:ilvl w:val="1"/>
          <w:numId w:val="8"/>
        </w:numPr>
        <w:pBdr>
          <w:top w:val="nil"/>
          <w:left w:val="nil"/>
          <w:bottom w:val="nil"/>
          <w:right w:val="nil"/>
          <w:between w:val="nil"/>
        </w:pBdr>
        <w:shd w:val="clear" w:color="auto" w:fill="FFFFFF"/>
        <w:spacing w:after="0" w:line="240" w:lineRule="auto"/>
        <w:rPr>
          <w:color w:val="222222"/>
          <w:sz w:val="24"/>
          <w:szCs w:val="24"/>
        </w:rPr>
      </w:pPr>
      <w:r w:rsidRPr="006B0694">
        <w:rPr>
          <w:color w:val="222222"/>
          <w:sz w:val="24"/>
          <w:szCs w:val="24"/>
        </w:rPr>
        <w:t>Tuition - $8,</w:t>
      </w:r>
      <w:r w:rsidR="00D34BE8">
        <w:rPr>
          <w:color w:val="222222"/>
          <w:sz w:val="24"/>
          <w:szCs w:val="24"/>
        </w:rPr>
        <w:t>780.</w:t>
      </w:r>
    </w:p>
    <w:p w14:paraId="71441AAC" w14:textId="05F9E8EC" w:rsidR="00C67DBB" w:rsidRPr="006B0694" w:rsidRDefault="00C67DBB" w:rsidP="00C67DBB">
      <w:pPr>
        <w:numPr>
          <w:ilvl w:val="1"/>
          <w:numId w:val="8"/>
        </w:numPr>
        <w:pBdr>
          <w:top w:val="nil"/>
          <w:left w:val="nil"/>
          <w:bottom w:val="nil"/>
          <w:right w:val="nil"/>
          <w:between w:val="nil"/>
        </w:pBdr>
        <w:shd w:val="clear" w:color="auto" w:fill="FFFFFF"/>
        <w:spacing w:after="280" w:line="240" w:lineRule="auto"/>
        <w:rPr>
          <w:color w:val="222222"/>
          <w:sz w:val="24"/>
          <w:szCs w:val="24"/>
        </w:rPr>
      </w:pPr>
      <w:r w:rsidRPr="006B0694">
        <w:rPr>
          <w:color w:val="222222"/>
          <w:sz w:val="24"/>
          <w:szCs w:val="24"/>
        </w:rPr>
        <w:t xml:space="preserve">Lab </w:t>
      </w:r>
      <w:r w:rsidR="00B66E04" w:rsidRPr="006B0694">
        <w:rPr>
          <w:color w:val="222222"/>
          <w:sz w:val="24"/>
          <w:szCs w:val="24"/>
        </w:rPr>
        <w:t>fees</w:t>
      </w:r>
      <w:r w:rsidRPr="006B0694">
        <w:rPr>
          <w:color w:val="222222"/>
          <w:sz w:val="24"/>
          <w:szCs w:val="24"/>
        </w:rPr>
        <w:t xml:space="preserve"> - $</w:t>
      </w:r>
      <w:r w:rsidR="00D34BE8">
        <w:rPr>
          <w:color w:val="222222"/>
          <w:sz w:val="24"/>
          <w:szCs w:val="24"/>
        </w:rPr>
        <w:t>2,730</w:t>
      </w:r>
      <w:r w:rsidR="00027505">
        <w:rPr>
          <w:color w:val="222222"/>
          <w:sz w:val="24"/>
          <w:szCs w:val="24"/>
        </w:rPr>
        <w:t>.</w:t>
      </w:r>
    </w:p>
    <w:p w14:paraId="64AAE84F" w14:textId="6E148492" w:rsidR="00544E15" w:rsidRPr="00544E15" w:rsidRDefault="00544E15" w:rsidP="00544E15">
      <w:pPr>
        <w:pBdr>
          <w:top w:val="nil"/>
          <w:left w:val="nil"/>
          <w:bottom w:val="nil"/>
          <w:right w:val="nil"/>
          <w:between w:val="nil"/>
        </w:pBdr>
        <w:shd w:val="clear" w:color="auto" w:fill="FFFFFF"/>
        <w:spacing w:after="280" w:line="240" w:lineRule="auto"/>
        <w:rPr>
          <w:color w:val="222222"/>
          <w:sz w:val="24"/>
          <w:szCs w:val="24"/>
        </w:rPr>
      </w:pPr>
      <w:r w:rsidRPr="008B43DD">
        <w:rPr>
          <w:color w:val="222222"/>
          <w:sz w:val="24"/>
          <w:szCs w:val="24"/>
        </w:rPr>
        <w:t xml:space="preserve">Lab </w:t>
      </w:r>
      <w:r w:rsidR="00B66E04" w:rsidRPr="008B43DD">
        <w:rPr>
          <w:color w:val="222222"/>
          <w:sz w:val="24"/>
          <w:szCs w:val="24"/>
        </w:rPr>
        <w:t>fees</w:t>
      </w:r>
      <w:r w:rsidRPr="008B43DD">
        <w:rPr>
          <w:color w:val="222222"/>
          <w:sz w:val="24"/>
          <w:szCs w:val="24"/>
        </w:rPr>
        <w:t xml:space="preserve"> include plate &amp; pipe material, welding rod, argon, oxygen, </w:t>
      </w:r>
      <w:proofErr w:type="gramStart"/>
      <w:r w:rsidRPr="008B43DD">
        <w:rPr>
          <w:color w:val="222222"/>
          <w:sz w:val="24"/>
          <w:szCs w:val="24"/>
        </w:rPr>
        <w:t>acetylene</w:t>
      </w:r>
      <w:proofErr w:type="gramEnd"/>
      <w:r w:rsidRPr="008B43DD">
        <w:rPr>
          <w:color w:val="222222"/>
          <w:sz w:val="24"/>
          <w:szCs w:val="24"/>
        </w:rPr>
        <w:t xml:space="preserve"> </w:t>
      </w:r>
      <w:r w:rsidR="009619AC" w:rsidRPr="008B43DD">
        <w:rPr>
          <w:color w:val="222222"/>
          <w:sz w:val="24"/>
          <w:szCs w:val="24"/>
        </w:rPr>
        <w:t>and</w:t>
      </w:r>
      <w:r w:rsidRPr="008B43DD">
        <w:rPr>
          <w:color w:val="222222"/>
          <w:sz w:val="24"/>
          <w:szCs w:val="24"/>
        </w:rPr>
        <w:t xml:space="preserve"> any other material that is consumed into the weldment.</w:t>
      </w:r>
    </w:p>
    <w:p w14:paraId="151DEFC5" w14:textId="77777777" w:rsidR="00C67DBB" w:rsidRPr="00D536B5" w:rsidRDefault="00C67DBB" w:rsidP="00591323">
      <w:pPr>
        <w:rPr>
          <w:sz w:val="22"/>
          <w:szCs w:val="22"/>
        </w:rPr>
      </w:pPr>
    </w:p>
    <w:sectPr w:rsidR="00C67DBB" w:rsidRPr="00D536B5" w:rsidSect="00AF44C5">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B3A8" w14:textId="77777777" w:rsidR="004759D8" w:rsidRDefault="004759D8" w:rsidP="00943E30">
      <w:pPr>
        <w:spacing w:after="0" w:line="240" w:lineRule="auto"/>
      </w:pPr>
      <w:r>
        <w:separator/>
      </w:r>
    </w:p>
  </w:endnote>
  <w:endnote w:type="continuationSeparator" w:id="0">
    <w:p w14:paraId="0D58A1A8" w14:textId="77777777" w:rsidR="004759D8" w:rsidRDefault="004759D8" w:rsidP="0094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3163"/>
      <w:docPartObj>
        <w:docPartGallery w:val="Page Numbers (Bottom of Page)"/>
        <w:docPartUnique/>
      </w:docPartObj>
    </w:sdtPr>
    <w:sdtEndPr>
      <w:rPr>
        <w:noProof/>
      </w:rPr>
    </w:sdtEndPr>
    <w:sdtContent>
      <w:p w14:paraId="6B8E8D8E" w14:textId="6CB96A8B" w:rsidR="00943E30" w:rsidRDefault="00943E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8F2AA" w14:textId="77777777" w:rsidR="00943E30" w:rsidRDefault="00943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56D1" w14:textId="77777777" w:rsidR="004759D8" w:rsidRDefault="004759D8" w:rsidP="00943E30">
      <w:pPr>
        <w:spacing w:after="0" w:line="240" w:lineRule="auto"/>
      </w:pPr>
      <w:r>
        <w:separator/>
      </w:r>
    </w:p>
  </w:footnote>
  <w:footnote w:type="continuationSeparator" w:id="0">
    <w:p w14:paraId="1D517A17" w14:textId="77777777" w:rsidR="004759D8" w:rsidRDefault="004759D8" w:rsidP="00943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C37"/>
    <w:multiLevelType w:val="multilevel"/>
    <w:tmpl w:val="013E2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04EC7"/>
    <w:multiLevelType w:val="hybridMultilevel"/>
    <w:tmpl w:val="B8309E6C"/>
    <w:lvl w:ilvl="0" w:tplc="A138503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9086508"/>
    <w:multiLevelType w:val="hybridMultilevel"/>
    <w:tmpl w:val="BDD6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A7F63"/>
    <w:multiLevelType w:val="hybridMultilevel"/>
    <w:tmpl w:val="D8AA9468"/>
    <w:lvl w:ilvl="0" w:tplc="F4A610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165EB"/>
    <w:multiLevelType w:val="hybridMultilevel"/>
    <w:tmpl w:val="C8BC7C86"/>
    <w:lvl w:ilvl="0" w:tplc="1098188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4FB9294D"/>
    <w:multiLevelType w:val="multilevel"/>
    <w:tmpl w:val="679A1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4E2EC5"/>
    <w:multiLevelType w:val="hybridMultilevel"/>
    <w:tmpl w:val="4358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C6DD8"/>
    <w:multiLevelType w:val="hybridMultilevel"/>
    <w:tmpl w:val="94564DBC"/>
    <w:lvl w:ilvl="0" w:tplc="E430B53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524906047">
    <w:abstractNumId w:val="3"/>
  </w:num>
  <w:num w:numId="2" w16cid:durableId="184293397">
    <w:abstractNumId w:val="4"/>
  </w:num>
  <w:num w:numId="3" w16cid:durableId="1910649427">
    <w:abstractNumId w:val="2"/>
  </w:num>
  <w:num w:numId="4" w16cid:durableId="1915628205">
    <w:abstractNumId w:val="6"/>
  </w:num>
  <w:num w:numId="5" w16cid:durableId="2101675515">
    <w:abstractNumId w:val="1"/>
  </w:num>
  <w:num w:numId="6" w16cid:durableId="1527788272">
    <w:abstractNumId w:val="7"/>
  </w:num>
  <w:num w:numId="7" w16cid:durableId="852918263">
    <w:abstractNumId w:val="0"/>
  </w:num>
  <w:num w:numId="8" w16cid:durableId="614751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82"/>
    <w:rsid w:val="00003823"/>
    <w:rsid w:val="0001324D"/>
    <w:rsid w:val="00014710"/>
    <w:rsid w:val="00026981"/>
    <w:rsid w:val="00027505"/>
    <w:rsid w:val="000277AA"/>
    <w:rsid w:val="0003008E"/>
    <w:rsid w:val="00040B25"/>
    <w:rsid w:val="00041897"/>
    <w:rsid w:val="00047A67"/>
    <w:rsid w:val="000519A2"/>
    <w:rsid w:val="0005582F"/>
    <w:rsid w:val="000615C2"/>
    <w:rsid w:val="00082F43"/>
    <w:rsid w:val="000902D8"/>
    <w:rsid w:val="000916DD"/>
    <w:rsid w:val="00094BF8"/>
    <w:rsid w:val="000A15C8"/>
    <w:rsid w:val="000A2863"/>
    <w:rsid w:val="000B7A45"/>
    <w:rsid w:val="000C6B77"/>
    <w:rsid w:val="000C707E"/>
    <w:rsid w:val="000D75BE"/>
    <w:rsid w:val="000E2A76"/>
    <w:rsid w:val="000E4685"/>
    <w:rsid w:val="000E4E10"/>
    <w:rsid w:val="000E61FE"/>
    <w:rsid w:val="000F4FA0"/>
    <w:rsid w:val="00100A9E"/>
    <w:rsid w:val="001029C2"/>
    <w:rsid w:val="00104FA6"/>
    <w:rsid w:val="0010678E"/>
    <w:rsid w:val="00110380"/>
    <w:rsid w:val="00113150"/>
    <w:rsid w:val="0013098A"/>
    <w:rsid w:val="00132617"/>
    <w:rsid w:val="0014496D"/>
    <w:rsid w:val="0014504C"/>
    <w:rsid w:val="00145C6D"/>
    <w:rsid w:val="00151AC8"/>
    <w:rsid w:val="001575DC"/>
    <w:rsid w:val="00182A01"/>
    <w:rsid w:val="001845A6"/>
    <w:rsid w:val="001855B5"/>
    <w:rsid w:val="00186704"/>
    <w:rsid w:val="00190C7E"/>
    <w:rsid w:val="001953B8"/>
    <w:rsid w:val="001B1ED2"/>
    <w:rsid w:val="001C1C65"/>
    <w:rsid w:val="001D7EB7"/>
    <w:rsid w:val="001E1435"/>
    <w:rsid w:val="001E742E"/>
    <w:rsid w:val="001E7FB7"/>
    <w:rsid w:val="001F2BA8"/>
    <w:rsid w:val="001F3094"/>
    <w:rsid w:val="001F4967"/>
    <w:rsid w:val="00216E21"/>
    <w:rsid w:val="00220DF4"/>
    <w:rsid w:val="00230A52"/>
    <w:rsid w:val="0024268E"/>
    <w:rsid w:val="00244BF2"/>
    <w:rsid w:val="00260BF9"/>
    <w:rsid w:val="002650F6"/>
    <w:rsid w:val="00273FBB"/>
    <w:rsid w:val="00274634"/>
    <w:rsid w:val="0028694B"/>
    <w:rsid w:val="002923CD"/>
    <w:rsid w:val="00293F0F"/>
    <w:rsid w:val="002A1919"/>
    <w:rsid w:val="002B2369"/>
    <w:rsid w:val="002B36A4"/>
    <w:rsid w:val="002C0C17"/>
    <w:rsid w:val="002C6690"/>
    <w:rsid w:val="00307CF4"/>
    <w:rsid w:val="00311946"/>
    <w:rsid w:val="0031517A"/>
    <w:rsid w:val="00320029"/>
    <w:rsid w:val="0034413F"/>
    <w:rsid w:val="00345942"/>
    <w:rsid w:val="00346581"/>
    <w:rsid w:val="00355971"/>
    <w:rsid w:val="0037192D"/>
    <w:rsid w:val="00372FA2"/>
    <w:rsid w:val="00381997"/>
    <w:rsid w:val="003824D8"/>
    <w:rsid w:val="00391454"/>
    <w:rsid w:val="003A25AF"/>
    <w:rsid w:val="003A5009"/>
    <w:rsid w:val="003A77E6"/>
    <w:rsid w:val="003B2357"/>
    <w:rsid w:val="003C047B"/>
    <w:rsid w:val="003C0CD4"/>
    <w:rsid w:val="003C7709"/>
    <w:rsid w:val="003D1772"/>
    <w:rsid w:val="003D5911"/>
    <w:rsid w:val="003E3D2C"/>
    <w:rsid w:val="003F6502"/>
    <w:rsid w:val="00400D05"/>
    <w:rsid w:val="00430ECC"/>
    <w:rsid w:val="00440FDF"/>
    <w:rsid w:val="00442111"/>
    <w:rsid w:val="00456D87"/>
    <w:rsid w:val="00470F82"/>
    <w:rsid w:val="00474FC6"/>
    <w:rsid w:val="004759D8"/>
    <w:rsid w:val="004922C3"/>
    <w:rsid w:val="004A61F8"/>
    <w:rsid w:val="004A7AE5"/>
    <w:rsid w:val="004B7FC8"/>
    <w:rsid w:val="004D61A5"/>
    <w:rsid w:val="004F0764"/>
    <w:rsid w:val="004F2B9F"/>
    <w:rsid w:val="00512434"/>
    <w:rsid w:val="00523694"/>
    <w:rsid w:val="00525EF3"/>
    <w:rsid w:val="005428D6"/>
    <w:rsid w:val="00544E15"/>
    <w:rsid w:val="00567BB8"/>
    <w:rsid w:val="00571D0A"/>
    <w:rsid w:val="00573F64"/>
    <w:rsid w:val="00577457"/>
    <w:rsid w:val="00586B40"/>
    <w:rsid w:val="00586BD9"/>
    <w:rsid w:val="00591323"/>
    <w:rsid w:val="005A1FDF"/>
    <w:rsid w:val="005B0C41"/>
    <w:rsid w:val="005B4737"/>
    <w:rsid w:val="005C07CE"/>
    <w:rsid w:val="005C0E59"/>
    <w:rsid w:val="005C4B5F"/>
    <w:rsid w:val="005D1D48"/>
    <w:rsid w:val="005D6499"/>
    <w:rsid w:val="005E1A1E"/>
    <w:rsid w:val="005F05B3"/>
    <w:rsid w:val="005F4670"/>
    <w:rsid w:val="005F4D62"/>
    <w:rsid w:val="00611D94"/>
    <w:rsid w:val="0062394D"/>
    <w:rsid w:val="00625F04"/>
    <w:rsid w:val="0063241B"/>
    <w:rsid w:val="00636BF4"/>
    <w:rsid w:val="00645F93"/>
    <w:rsid w:val="00651ECD"/>
    <w:rsid w:val="00653760"/>
    <w:rsid w:val="006634D1"/>
    <w:rsid w:val="006721C1"/>
    <w:rsid w:val="00673ABD"/>
    <w:rsid w:val="006743DC"/>
    <w:rsid w:val="0067471C"/>
    <w:rsid w:val="006846AC"/>
    <w:rsid w:val="006870E9"/>
    <w:rsid w:val="00697344"/>
    <w:rsid w:val="006B0694"/>
    <w:rsid w:val="006B0F1B"/>
    <w:rsid w:val="006B1F10"/>
    <w:rsid w:val="006B37AE"/>
    <w:rsid w:val="006B4848"/>
    <w:rsid w:val="006C5593"/>
    <w:rsid w:val="006D02E5"/>
    <w:rsid w:val="006D5124"/>
    <w:rsid w:val="006D5DE6"/>
    <w:rsid w:val="006E2512"/>
    <w:rsid w:val="006F0E29"/>
    <w:rsid w:val="006F4A4D"/>
    <w:rsid w:val="006F79C9"/>
    <w:rsid w:val="00703FF6"/>
    <w:rsid w:val="00705751"/>
    <w:rsid w:val="00706A02"/>
    <w:rsid w:val="00733342"/>
    <w:rsid w:val="00744896"/>
    <w:rsid w:val="00745288"/>
    <w:rsid w:val="00764B77"/>
    <w:rsid w:val="007661E0"/>
    <w:rsid w:val="007765EE"/>
    <w:rsid w:val="00784D59"/>
    <w:rsid w:val="00791DE4"/>
    <w:rsid w:val="007A7F02"/>
    <w:rsid w:val="007C218F"/>
    <w:rsid w:val="007C6D86"/>
    <w:rsid w:val="007D491B"/>
    <w:rsid w:val="007E5705"/>
    <w:rsid w:val="007E72B3"/>
    <w:rsid w:val="00800511"/>
    <w:rsid w:val="00802771"/>
    <w:rsid w:val="00807F6F"/>
    <w:rsid w:val="00811D58"/>
    <w:rsid w:val="00850E9F"/>
    <w:rsid w:val="0086002F"/>
    <w:rsid w:val="00861A84"/>
    <w:rsid w:val="00862D10"/>
    <w:rsid w:val="00863267"/>
    <w:rsid w:val="00866663"/>
    <w:rsid w:val="00870AE7"/>
    <w:rsid w:val="008734B0"/>
    <w:rsid w:val="008767F9"/>
    <w:rsid w:val="0089460F"/>
    <w:rsid w:val="008A2051"/>
    <w:rsid w:val="008A7B40"/>
    <w:rsid w:val="008B1417"/>
    <w:rsid w:val="008B43DD"/>
    <w:rsid w:val="008C1D4E"/>
    <w:rsid w:val="008C6C50"/>
    <w:rsid w:val="008D230A"/>
    <w:rsid w:val="008D2887"/>
    <w:rsid w:val="008D43C9"/>
    <w:rsid w:val="008E65B1"/>
    <w:rsid w:val="008F5A8F"/>
    <w:rsid w:val="009000C0"/>
    <w:rsid w:val="00914935"/>
    <w:rsid w:val="009174B5"/>
    <w:rsid w:val="00925EEB"/>
    <w:rsid w:val="0093353A"/>
    <w:rsid w:val="009422D1"/>
    <w:rsid w:val="00943E30"/>
    <w:rsid w:val="00944667"/>
    <w:rsid w:val="009560B3"/>
    <w:rsid w:val="009619AC"/>
    <w:rsid w:val="00966599"/>
    <w:rsid w:val="00967971"/>
    <w:rsid w:val="009750DC"/>
    <w:rsid w:val="00975350"/>
    <w:rsid w:val="00980F5F"/>
    <w:rsid w:val="0098375D"/>
    <w:rsid w:val="009A1E48"/>
    <w:rsid w:val="009A2D19"/>
    <w:rsid w:val="009B37C2"/>
    <w:rsid w:val="009C0C7C"/>
    <w:rsid w:val="009C134E"/>
    <w:rsid w:val="009C5904"/>
    <w:rsid w:val="009D4F69"/>
    <w:rsid w:val="009D554F"/>
    <w:rsid w:val="009E1319"/>
    <w:rsid w:val="009E3D87"/>
    <w:rsid w:val="00A00AAC"/>
    <w:rsid w:val="00A01467"/>
    <w:rsid w:val="00A14894"/>
    <w:rsid w:val="00A26E4E"/>
    <w:rsid w:val="00A34FE1"/>
    <w:rsid w:val="00A35E61"/>
    <w:rsid w:val="00A468EB"/>
    <w:rsid w:val="00A65346"/>
    <w:rsid w:val="00A75246"/>
    <w:rsid w:val="00A7673F"/>
    <w:rsid w:val="00A97E48"/>
    <w:rsid w:val="00AC13A9"/>
    <w:rsid w:val="00AC26FA"/>
    <w:rsid w:val="00AD30A5"/>
    <w:rsid w:val="00AD37DC"/>
    <w:rsid w:val="00AE106E"/>
    <w:rsid w:val="00AE605F"/>
    <w:rsid w:val="00AE6303"/>
    <w:rsid w:val="00AF0B63"/>
    <w:rsid w:val="00AF44C5"/>
    <w:rsid w:val="00B0052A"/>
    <w:rsid w:val="00B00A9C"/>
    <w:rsid w:val="00B02B47"/>
    <w:rsid w:val="00B0303E"/>
    <w:rsid w:val="00B123B6"/>
    <w:rsid w:val="00B12D62"/>
    <w:rsid w:val="00B1762F"/>
    <w:rsid w:val="00B2561E"/>
    <w:rsid w:val="00B30C9E"/>
    <w:rsid w:val="00B31F06"/>
    <w:rsid w:val="00B34D39"/>
    <w:rsid w:val="00B4331A"/>
    <w:rsid w:val="00B507FA"/>
    <w:rsid w:val="00B52334"/>
    <w:rsid w:val="00B554B0"/>
    <w:rsid w:val="00B5648B"/>
    <w:rsid w:val="00B5705B"/>
    <w:rsid w:val="00B64084"/>
    <w:rsid w:val="00B64159"/>
    <w:rsid w:val="00B65F96"/>
    <w:rsid w:val="00B66E04"/>
    <w:rsid w:val="00B7183B"/>
    <w:rsid w:val="00B75E11"/>
    <w:rsid w:val="00B7677C"/>
    <w:rsid w:val="00B96946"/>
    <w:rsid w:val="00BC3348"/>
    <w:rsid w:val="00BC42BC"/>
    <w:rsid w:val="00BD196B"/>
    <w:rsid w:val="00BD3CF7"/>
    <w:rsid w:val="00BE7E74"/>
    <w:rsid w:val="00C120FB"/>
    <w:rsid w:val="00C2117E"/>
    <w:rsid w:val="00C21B7A"/>
    <w:rsid w:val="00C23D09"/>
    <w:rsid w:val="00C24A7C"/>
    <w:rsid w:val="00C349CD"/>
    <w:rsid w:val="00C4232C"/>
    <w:rsid w:val="00C44358"/>
    <w:rsid w:val="00C50A64"/>
    <w:rsid w:val="00C5176A"/>
    <w:rsid w:val="00C542F1"/>
    <w:rsid w:val="00C62717"/>
    <w:rsid w:val="00C64781"/>
    <w:rsid w:val="00C67DBB"/>
    <w:rsid w:val="00C803B1"/>
    <w:rsid w:val="00C9357D"/>
    <w:rsid w:val="00CA2C99"/>
    <w:rsid w:val="00CA68D6"/>
    <w:rsid w:val="00CD184B"/>
    <w:rsid w:val="00CD5541"/>
    <w:rsid w:val="00CD59A5"/>
    <w:rsid w:val="00CF2C19"/>
    <w:rsid w:val="00CF4360"/>
    <w:rsid w:val="00CF4E78"/>
    <w:rsid w:val="00D079BD"/>
    <w:rsid w:val="00D25742"/>
    <w:rsid w:val="00D31751"/>
    <w:rsid w:val="00D34BE8"/>
    <w:rsid w:val="00D45E17"/>
    <w:rsid w:val="00D536B5"/>
    <w:rsid w:val="00D54295"/>
    <w:rsid w:val="00D77C41"/>
    <w:rsid w:val="00D819AB"/>
    <w:rsid w:val="00D84E89"/>
    <w:rsid w:val="00D90F91"/>
    <w:rsid w:val="00D94908"/>
    <w:rsid w:val="00DB1452"/>
    <w:rsid w:val="00DB638B"/>
    <w:rsid w:val="00DC2867"/>
    <w:rsid w:val="00DC4844"/>
    <w:rsid w:val="00DC603B"/>
    <w:rsid w:val="00DD0E1E"/>
    <w:rsid w:val="00DD55DB"/>
    <w:rsid w:val="00DE0421"/>
    <w:rsid w:val="00DF0F48"/>
    <w:rsid w:val="00DF1F18"/>
    <w:rsid w:val="00DF2887"/>
    <w:rsid w:val="00DF42FD"/>
    <w:rsid w:val="00E15C98"/>
    <w:rsid w:val="00E24F2E"/>
    <w:rsid w:val="00E31AE1"/>
    <w:rsid w:val="00E31E8E"/>
    <w:rsid w:val="00E35D06"/>
    <w:rsid w:val="00E46138"/>
    <w:rsid w:val="00E52721"/>
    <w:rsid w:val="00E538F0"/>
    <w:rsid w:val="00E57103"/>
    <w:rsid w:val="00E64543"/>
    <w:rsid w:val="00E65E82"/>
    <w:rsid w:val="00E8362F"/>
    <w:rsid w:val="00E8479E"/>
    <w:rsid w:val="00E9072B"/>
    <w:rsid w:val="00E928BB"/>
    <w:rsid w:val="00E94870"/>
    <w:rsid w:val="00EA1087"/>
    <w:rsid w:val="00EA2A21"/>
    <w:rsid w:val="00EA3682"/>
    <w:rsid w:val="00EB173A"/>
    <w:rsid w:val="00EB41B0"/>
    <w:rsid w:val="00EB7412"/>
    <w:rsid w:val="00EC0DCF"/>
    <w:rsid w:val="00EC4AC7"/>
    <w:rsid w:val="00EC4E6B"/>
    <w:rsid w:val="00EC7746"/>
    <w:rsid w:val="00ED01A9"/>
    <w:rsid w:val="00ED1816"/>
    <w:rsid w:val="00ED2303"/>
    <w:rsid w:val="00ED4DA8"/>
    <w:rsid w:val="00F11723"/>
    <w:rsid w:val="00F33CB5"/>
    <w:rsid w:val="00F41141"/>
    <w:rsid w:val="00F449AF"/>
    <w:rsid w:val="00F46DC6"/>
    <w:rsid w:val="00F5048E"/>
    <w:rsid w:val="00F5250D"/>
    <w:rsid w:val="00F529C1"/>
    <w:rsid w:val="00F536F1"/>
    <w:rsid w:val="00F539B3"/>
    <w:rsid w:val="00F61B41"/>
    <w:rsid w:val="00F62600"/>
    <w:rsid w:val="00F71084"/>
    <w:rsid w:val="00F810C4"/>
    <w:rsid w:val="00F8369A"/>
    <w:rsid w:val="00F8434D"/>
    <w:rsid w:val="00FA3E0F"/>
    <w:rsid w:val="00FB4289"/>
    <w:rsid w:val="00FC091F"/>
    <w:rsid w:val="00FC2690"/>
    <w:rsid w:val="00FD0349"/>
    <w:rsid w:val="00FE34CE"/>
    <w:rsid w:val="00FE4C27"/>
    <w:rsid w:val="00FE53F8"/>
    <w:rsid w:val="00FF0234"/>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ADAD"/>
  <w15:chartTrackingRefBased/>
  <w15:docId w15:val="{01DC6397-5E1A-4260-8D94-8A5F09D8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48"/>
  </w:style>
  <w:style w:type="paragraph" w:styleId="Heading1">
    <w:name w:val="heading 1"/>
    <w:basedOn w:val="Normal"/>
    <w:next w:val="Normal"/>
    <w:link w:val="Heading1Char"/>
    <w:uiPriority w:val="9"/>
    <w:qFormat/>
    <w:rsid w:val="00BC334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334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C334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C334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C334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C334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C334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C334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C334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3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334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C334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C334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C334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C334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C334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C334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C3348"/>
    <w:rPr>
      <w:b/>
      <w:bCs/>
      <w:i/>
      <w:iCs/>
    </w:rPr>
  </w:style>
  <w:style w:type="paragraph" w:styleId="Caption">
    <w:name w:val="caption"/>
    <w:basedOn w:val="Normal"/>
    <w:next w:val="Normal"/>
    <w:uiPriority w:val="35"/>
    <w:semiHidden/>
    <w:unhideWhenUsed/>
    <w:qFormat/>
    <w:rsid w:val="00BC334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C334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C334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C334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C3348"/>
    <w:rPr>
      <w:color w:val="44546A" w:themeColor="text2"/>
      <w:sz w:val="28"/>
      <w:szCs w:val="28"/>
    </w:rPr>
  </w:style>
  <w:style w:type="character" w:styleId="Strong">
    <w:name w:val="Strong"/>
    <w:basedOn w:val="DefaultParagraphFont"/>
    <w:uiPriority w:val="22"/>
    <w:qFormat/>
    <w:rsid w:val="00BC3348"/>
    <w:rPr>
      <w:b/>
      <w:bCs/>
    </w:rPr>
  </w:style>
  <w:style w:type="character" w:styleId="Emphasis">
    <w:name w:val="Emphasis"/>
    <w:basedOn w:val="DefaultParagraphFont"/>
    <w:uiPriority w:val="20"/>
    <w:qFormat/>
    <w:rsid w:val="00BC3348"/>
    <w:rPr>
      <w:i/>
      <w:iCs/>
      <w:color w:val="000000" w:themeColor="text1"/>
    </w:rPr>
  </w:style>
  <w:style w:type="paragraph" w:styleId="NoSpacing">
    <w:name w:val="No Spacing"/>
    <w:link w:val="NoSpacingChar"/>
    <w:uiPriority w:val="1"/>
    <w:qFormat/>
    <w:rsid w:val="00BC3348"/>
    <w:pPr>
      <w:spacing w:after="0" w:line="240" w:lineRule="auto"/>
    </w:pPr>
  </w:style>
  <w:style w:type="paragraph" w:styleId="Quote">
    <w:name w:val="Quote"/>
    <w:basedOn w:val="Normal"/>
    <w:next w:val="Normal"/>
    <w:link w:val="QuoteChar"/>
    <w:uiPriority w:val="29"/>
    <w:qFormat/>
    <w:rsid w:val="00BC334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C3348"/>
    <w:rPr>
      <w:i/>
      <w:iCs/>
      <w:color w:val="7B7B7B" w:themeColor="accent3" w:themeShade="BF"/>
      <w:sz w:val="24"/>
      <w:szCs w:val="24"/>
    </w:rPr>
  </w:style>
  <w:style w:type="paragraph" w:styleId="IntenseQuote">
    <w:name w:val="Intense Quote"/>
    <w:basedOn w:val="Normal"/>
    <w:next w:val="Normal"/>
    <w:link w:val="IntenseQuoteChar"/>
    <w:uiPriority w:val="30"/>
    <w:qFormat/>
    <w:rsid w:val="00BC334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C334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C3348"/>
    <w:rPr>
      <w:i/>
      <w:iCs/>
      <w:color w:val="595959" w:themeColor="text1" w:themeTint="A6"/>
    </w:rPr>
  </w:style>
  <w:style w:type="character" w:styleId="IntenseEmphasis">
    <w:name w:val="Intense Emphasis"/>
    <w:basedOn w:val="DefaultParagraphFont"/>
    <w:uiPriority w:val="21"/>
    <w:qFormat/>
    <w:rsid w:val="00BC3348"/>
    <w:rPr>
      <w:b/>
      <w:bCs/>
      <w:i/>
      <w:iCs/>
      <w:color w:val="auto"/>
    </w:rPr>
  </w:style>
  <w:style w:type="character" w:styleId="SubtleReference">
    <w:name w:val="Subtle Reference"/>
    <w:basedOn w:val="DefaultParagraphFont"/>
    <w:uiPriority w:val="31"/>
    <w:qFormat/>
    <w:rsid w:val="00BC334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C3348"/>
    <w:rPr>
      <w:b/>
      <w:bCs/>
      <w:caps w:val="0"/>
      <w:smallCaps/>
      <w:color w:val="auto"/>
      <w:spacing w:val="0"/>
      <w:u w:val="single"/>
    </w:rPr>
  </w:style>
  <w:style w:type="character" w:styleId="BookTitle">
    <w:name w:val="Book Title"/>
    <w:basedOn w:val="DefaultParagraphFont"/>
    <w:uiPriority w:val="33"/>
    <w:qFormat/>
    <w:rsid w:val="00BC3348"/>
    <w:rPr>
      <w:b/>
      <w:bCs/>
      <w:caps w:val="0"/>
      <w:smallCaps/>
      <w:spacing w:val="0"/>
    </w:rPr>
  </w:style>
  <w:style w:type="paragraph" w:styleId="TOCHeading">
    <w:name w:val="TOC Heading"/>
    <w:basedOn w:val="Heading1"/>
    <w:next w:val="Normal"/>
    <w:uiPriority w:val="39"/>
    <w:semiHidden/>
    <w:unhideWhenUsed/>
    <w:qFormat/>
    <w:rsid w:val="00BC3348"/>
    <w:pPr>
      <w:outlineLvl w:val="9"/>
    </w:pPr>
  </w:style>
  <w:style w:type="character" w:styleId="CommentReference">
    <w:name w:val="annotation reference"/>
    <w:basedOn w:val="DefaultParagraphFont"/>
    <w:uiPriority w:val="99"/>
    <w:semiHidden/>
    <w:unhideWhenUsed/>
    <w:rsid w:val="008E65B1"/>
    <w:rPr>
      <w:sz w:val="16"/>
      <w:szCs w:val="16"/>
    </w:rPr>
  </w:style>
  <w:style w:type="paragraph" w:styleId="CommentText">
    <w:name w:val="annotation text"/>
    <w:basedOn w:val="Normal"/>
    <w:link w:val="CommentTextChar"/>
    <w:uiPriority w:val="99"/>
    <w:semiHidden/>
    <w:unhideWhenUsed/>
    <w:rsid w:val="008E65B1"/>
    <w:pPr>
      <w:spacing w:line="240" w:lineRule="auto"/>
    </w:pPr>
    <w:rPr>
      <w:sz w:val="20"/>
      <w:szCs w:val="20"/>
    </w:rPr>
  </w:style>
  <w:style w:type="character" w:customStyle="1" w:styleId="CommentTextChar">
    <w:name w:val="Comment Text Char"/>
    <w:basedOn w:val="DefaultParagraphFont"/>
    <w:link w:val="CommentText"/>
    <w:uiPriority w:val="99"/>
    <w:semiHidden/>
    <w:rsid w:val="008E65B1"/>
    <w:rPr>
      <w:sz w:val="20"/>
      <w:szCs w:val="20"/>
    </w:rPr>
  </w:style>
  <w:style w:type="paragraph" w:styleId="CommentSubject">
    <w:name w:val="annotation subject"/>
    <w:basedOn w:val="CommentText"/>
    <w:next w:val="CommentText"/>
    <w:link w:val="CommentSubjectChar"/>
    <w:uiPriority w:val="99"/>
    <w:semiHidden/>
    <w:unhideWhenUsed/>
    <w:rsid w:val="008E65B1"/>
    <w:rPr>
      <w:b/>
      <w:bCs/>
    </w:rPr>
  </w:style>
  <w:style w:type="character" w:customStyle="1" w:styleId="CommentSubjectChar">
    <w:name w:val="Comment Subject Char"/>
    <w:basedOn w:val="CommentTextChar"/>
    <w:link w:val="CommentSubject"/>
    <w:uiPriority w:val="99"/>
    <w:semiHidden/>
    <w:rsid w:val="008E65B1"/>
    <w:rPr>
      <w:b/>
      <w:bCs/>
      <w:sz w:val="20"/>
      <w:szCs w:val="20"/>
    </w:rPr>
  </w:style>
  <w:style w:type="paragraph" w:styleId="BalloonText">
    <w:name w:val="Balloon Text"/>
    <w:basedOn w:val="Normal"/>
    <w:link w:val="BalloonTextChar"/>
    <w:uiPriority w:val="99"/>
    <w:semiHidden/>
    <w:unhideWhenUsed/>
    <w:rsid w:val="008E6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B1"/>
    <w:rPr>
      <w:rFonts w:ascii="Segoe UI" w:hAnsi="Segoe UI" w:cs="Segoe UI"/>
      <w:sz w:val="18"/>
      <w:szCs w:val="18"/>
    </w:rPr>
  </w:style>
  <w:style w:type="paragraph" w:styleId="ListParagraph">
    <w:name w:val="List Paragraph"/>
    <w:basedOn w:val="Normal"/>
    <w:uiPriority w:val="34"/>
    <w:qFormat/>
    <w:rsid w:val="00041897"/>
    <w:pPr>
      <w:ind w:left="720"/>
      <w:contextualSpacing/>
    </w:pPr>
  </w:style>
  <w:style w:type="paragraph" w:styleId="Header">
    <w:name w:val="header"/>
    <w:basedOn w:val="Normal"/>
    <w:link w:val="HeaderChar"/>
    <w:uiPriority w:val="99"/>
    <w:unhideWhenUsed/>
    <w:rsid w:val="00943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30"/>
  </w:style>
  <w:style w:type="paragraph" w:styleId="Footer">
    <w:name w:val="footer"/>
    <w:basedOn w:val="Normal"/>
    <w:link w:val="FooterChar"/>
    <w:uiPriority w:val="99"/>
    <w:unhideWhenUsed/>
    <w:rsid w:val="00943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30"/>
  </w:style>
  <w:style w:type="table" w:styleId="TableGrid">
    <w:name w:val="Table Grid"/>
    <w:basedOn w:val="TableNormal"/>
    <w:uiPriority w:val="39"/>
    <w:rsid w:val="0062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16E21"/>
  </w:style>
  <w:style w:type="paragraph" w:styleId="NormalWeb">
    <w:name w:val="Normal (Web)"/>
    <w:basedOn w:val="Normal"/>
    <w:uiPriority w:val="99"/>
    <w:semiHidden/>
    <w:rsid w:val="008A7B40"/>
    <w:pPr>
      <w:spacing w:before="100" w:beforeAutospacing="1" w:after="100" w:afterAutospacing="1" w:line="271" w:lineRule="auto"/>
      <w:ind w:right="720"/>
    </w:pPr>
    <w:rPr>
      <w:rFonts w:ascii="Times New Roman" w:hAnsi="Times New Roman" w:cs="Times New Roman"/>
      <w:sz w:val="28"/>
      <w:szCs w:val="24"/>
    </w:rPr>
  </w:style>
  <w:style w:type="character" w:styleId="Hyperlink">
    <w:name w:val="Hyperlink"/>
    <w:basedOn w:val="DefaultParagraphFont"/>
    <w:uiPriority w:val="99"/>
    <w:unhideWhenUsed/>
    <w:rsid w:val="00733342"/>
    <w:rPr>
      <w:color w:val="0563C1" w:themeColor="hyperlink"/>
      <w:u w:val="single"/>
    </w:rPr>
  </w:style>
  <w:style w:type="character" w:styleId="UnresolvedMention">
    <w:name w:val="Unresolved Mention"/>
    <w:basedOn w:val="DefaultParagraphFont"/>
    <w:uiPriority w:val="99"/>
    <w:semiHidden/>
    <w:unhideWhenUsed/>
    <w:rsid w:val="007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AWA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14912</TotalTime>
  <Pages>13</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Student</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Handbook</dc:subject>
  <dc:creator>C. Epperly</dc:creator>
  <cp:keywords/>
  <dc:description/>
  <cp:lastModifiedBy>C. Epperly</cp:lastModifiedBy>
  <cp:revision>251</cp:revision>
  <cp:lastPrinted>2021-03-25T14:56:00Z</cp:lastPrinted>
  <dcterms:created xsi:type="dcterms:W3CDTF">2021-03-11T21:45:00Z</dcterms:created>
  <dcterms:modified xsi:type="dcterms:W3CDTF">2023-02-12T21:23:00Z</dcterms:modified>
</cp:coreProperties>
</file>