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36C" w:rsidRDefault="0085136C" w:rsidP="0085136C">
      <w:pPr>
        <w:jc w:val="center"/>
        <w:rPr>
          <w:b/>
          <w:sz w:val="36"/>
          <w:szCs w:val="36"/>
        </w:rPr>
      </w:pPr>
      <w:r w:rsidRPr="0085136C">
        <w:rPr>
          <w:b/>
          <w:sz w:val="36"/>
          <w:szCs w:val="36"/>
        </w:rPr>
        <w:t>Region 7 AAAAAA Track And Field</w:t>
      </w:r>
    </w:p>
    <w:p w:rsidR="0085136C" w:rsidRDefault="0085136C" w:rsidP="0085136C">
      <w:pPr>
        <w:jc w:val="center"/>
        <w:rPr>
          <w:b/>
          <w:sz w:val="36"/>
          <w:szCs w:val="36"/>
        </w:rPr>
      </w:pPr>
      <w:r>
        <w:rPr>
          <w:b/>
          <w:sz w:val="36"/>
          <w:szCs w:val="36"/>
        </w:rPr>
        <w:t>April 18 and 20, 2018</w:t>
      </w:r>
    </w:p>
    <w:p w:rsidR="0085136C" w:rsidRDefault="0085136C" w:rsidP="0085136C">
      <w:pPr>
        <w:jc w:val="center"/>
        <w:rPr>
          <w:b/>
          <w:sz w:val="36"/>
          <w:szCs w:val="36"/>
        </w:rPr>
      </w:pPr>
      <w:r>
        <w:rPr>
          <w:b/>
          <w:sz w:val="36"/>
          <w:szCs w:val="36"/>
        </w:rPr>
        <w:t>@ Cambridge High School</w:t>
      </w:r>
    </w:p>
    <w:p w:rsidR="0085136C" w:rsidRPr="007A7958" w:rsidRDefault="0085136C" w:rsidP="0085136C">
      <w:pPr>
        <w:jc w:val="center"/>
        <w:rPr>
          <w:b/>
        </w:rPr>
      </w:pPr>
    </w:p>
    <w:p w:rsidR="0085136C" w:rsidRDefault="0085136C" w:rsidP="0085136C">
      <w:pPr>
        <w:pStyle w:val="ListParagraph"/>
        <w:numPr>
          <w:ilvl w:val="0"/>
          <w:numId w:val="2"/>
        </w:numPr>
      </w:pPr>
      <w:r>
        <w:t xml:space="preserve">GHSA Entry Form Completed on GHSA.mis site by </w:t>
      </w:r>
      <w:r w:rsidRPr="0085136C">
        <w:rPr>
          <w:b/>
        </w:rPr>
        <w:t>Monday, April 16, 2018</w:t>
      </w:r>
      <w:r>
        <w:t xml:space="preserve">. </w:t>
      </w:r>
    </w:p>
    <w:p w:rsidR="0085136C" w:rsidRDefault="0085136C" w:rsidP="0085136C">
      <w:pPr>
        <w:pStyle w:val="ListParagraph"/>
        <w:numPr>
          <w:ilvl w:val="0"/>
          <w:numId w:val="2"/>
        </w:numPr>
        <w:rPr>
          <w:b/>
        </w:rPr>
      </w:pPr>
      <w:r>
        <w:t xml:space="preserve">Mile Split Entry Deadline. </w:t>
      </w:r>
      <w:r w:rsidR="00FB59E1">
        <w:rPr>
          <w:b/>
        </w:rPr>
        <w:t>Sunday 4/15</w:t>
      </w:r>
      <w:r w:rsidRPr="00555641">
        <w:rPr>
          <w:b/>
        </w:rPr>
        <w:t>/2018</w:t>
      </w:r>
      <w:r w:rsidR="00FB59E1">
        <w:rPr>
          <w:b/>
        </w:rPr>
        <w:t xml:space="preserve"> @ Midnight</w:t>
      </w:r>
      <w:r w:rsidR="00555641" w:rsidRPr="00555641">
        <w:rPr>
          <w:b/>
        </w:rPr>
        <w:t>.</w:t>
      </w:r>
      <w:r w:rsidR="00FB59E1">
        <w:rPr>
          <w:b/>
        </w:rPr>
        <w:t xml:space="preserve"> ****</w:t>
      </w:r>
    </w:p>
    <w:p w:rsidR="00555641" w:rsidRDefault="00555641" w:rsidP="0085136C">
      <w:pPr>
        <w:pStyle w:val="ListParagraph"/>
        <w:numPr>
          <w:ilvl w:val="0"/>
          <w:numId w:val="2"/>
        </w:numPr>
        <w:rPr>
          <w:b/>
        </w:rPr>
      </w:pPr>
      <w:r>
        <w:rPr>
          <w:b/>
        </w:rPr>
        <w:t>Meet Assignments:</w:t>
      </w:r>
    </w:p>
    <w:p w:rsidR="00555641" w:rsidRDefault="00555641" w:rsidP="00555641">
      <w:pPr>
        <w:pStyle w:val="ListParagraph"/>
      </w:pPr>
      <w:r>
        <w:t>Meet Director/Head Referee- T Wayne Smith</w:t>
      </w:r>
    </w:p>
    <w:p w:rsidR="00555641" w:rsidRDefault="00555641" w:rsidP="00555641">
      <w:pPr>
        <w:pStyle w:val="ListParagraph"/>
      </w:pPr>
      <w:r>
        <w:t>Clerk/finish line- Andy Schultz</w:t>
      </w:r>
    </w:p>
    <w:p w:rsidR="008E1168" w:rsidRDefault="008E1168" w:rsidP="008E1168">
      <w:r>
        <w:t xml:space="preserve">               Timing and Starter- Perfect Timing Group</w:t>
      </w:r>
    </w:p>
    <w:p w:rsidR="00555641" w:rsidRDefault="008E1168" w:rsidP="008E1168">
      <w:r>
        <w:t xml:space="preserve">               </w:t>
      </w:r>
      <w:r w:rsidR="00555641">
        <w:t>Clerk- Cambridge</w:t>
      </w:r>
    </w:p>
    <w:p w:rsidR="00555641" w:rsidRDefault="00555641" w:rsidP="00555641">
      <w:pPr>
        <w:pStyle w:val="ListParagraph"/>
      </w:pPr>
      <w:r>
        <w:t>Exchange Zone-Dunwoody/Centennial</w:t>
      </w:r>
    </w:p>
    <w:p w:rsidR="00555641" w:rsidRDefault="00555641" w:rsidP="00555641">
      <w:pPr>
        <w:pStyle w:val="ListParagraph"/>
      </w:pPr>
      <w:r>
        <w:t>Hurdle Judge-Alpharetta/North Atlanta</w:t>
      </w:r>
    </w:p>
    <w:p w:rsidR="00555641" w:rsidRDefault="00555641" w:rsidP="00555641">
      <w:pPr>
        <w:pStyle w:val="ListParagraph"/>
      </w:pPr>
      <w:r>
        <w:t>Shot-Chattahoochee</w:t>
      </w:r>
    </w:p>
    <w:p w:rsidR="00555641" w:rsidRDefault="00555641" w:rsidP="00555641">
      <w:pPr>
        <w:pStyle w:val="ListParagraph"/>
      </w:pPr>
      <w:r>
        <w:t>Discus-Johns Creek/Dunwoody</w:t>
      </w:r>
    </w:p>
    <w:p w:rsidR="00555641" w:rsidRDefault="00555641" w:rsidP="00555641">
      <w:pPr>
        <w:pStyle w:val="ListParagraph"/>
      </w:pPr>
      <w:r>
        <w:t>Long Jump- Cambridge /Centennial</w:t>
      </w:r>
    </w:p>
    <w:p w:rsidR="00555641" w:rsidRDefault="00555641" w:rsidP="00555641">
      <w:pPr>
        <w:pStyle w:val="ListParagraph"/>
      </w:pPr>
      <w:r>
        <w:t>Triple Jump-Alpharetta /North Atlanta</w:t>
      </w:r>
    </w:p>
    <w:p w:rsidR="00555641" w:rsidRDefault="00555641" w:rsidP="00555641">
      <w:pPr>
        <w:pStyle w:val="ListParagraph"/>
      </w:pPr>
      <w:r>
        <w:t>High Jump-Northview</w:t>
      </w:r>
    </w:p>
    <w:p w:rsidR="00555641" w:rsidRDefault="00555641" w:rsidP="00555641">
      <w:pPr>
        <w:pStyle w:val="ListParagraph"/>
      </w:pPr>
      <w:r>
        <w:t>Pole Vault-Pope</w:t>
      </w:r>
    </w:p>
    <w:p w:rsidR="00555641" w:rsidRDefault="00555641" w:rsidP="00555641">
      <w:r>
        <w:t xml:space="preserve">       We need all schools to make sure you have Coaches Running their assigned events.</w:t>
      </w:r>
    </w:p>
    <w:p w:rsidR="00555641" w:rsidRDefault="00555641" w:rsidP="00555641">
      <w:pPr>
        <w:pStyle w:val="ListParagraph"/>
        <w:numPr>
          <w:ilvl w:val="0"/>
          <w:numId w:val="2"/>
        </w:numPr>
        <w:rPr>
          <w:b/>
        </w:rPr>
      </w:pPr>
      <w:r w:rsidRPr="00555641">
        <w:rPr>
          <w:b/>
        </w:rPr>
        <w:t>Jury of Appeal</w:t>
      </w:r>
    </w:p>
    <w:p w:rsidR="00555641" w:rsidRDefault="008E1168" w:rsidP="00555641">
      <w:pPr>
        <w:pStyle w:val="ListParagraph"/>
      </w:pPr>
      <w:r>
        <w:t>Jerad Johnson-Pope</w:t>
      </w:r>
    </w:p>
    <w:p w:rsidR="008E1168" w:rsidRDefault="008E1168" w:rsidP="00555641">
      <w:pPr>
        <w:pStyle w:val="ListParagraph"/>
      </w:pPr>
      <w:r>
        <w:t>Courtney Harris-Northview</w:t>
      </w:r>
    </w:p>
    <w:p w:rsidR="008E1168" w:rsidRDefault="008E1168" w:rsidP="00555641">
      <w:pPr>
        <w:pStyle w:val="ListParagraph"/>
      </w:pPr>
      <w:r>
        <w:t>Derek Smith-Dunwoody</w:t>
      </w:r>
    </w:p>
    <w:p w:rsidR="008E1168" w:rsidRDefault="008E1168" w:rsidP="008E1168">
      <w:r>
        <w:t xml:space="preserve">        Appeals must be given in writing to Meet Director. (T Wayne Smith)</w:t>
      </w:r>
    </w:p>
    <w:p w:rsidR="008E1168" w:rsidRDefault="008E1168" w:rsidP="008E1168">
      <w:r>
        <w:t xml:space="preserve">        Reminder: Appeal must be for misapplication of rule, not a judgement calls.</w:t>
      </w:r>
    </w:p>
    <w:p w:rsidR="008E1168" w:rsidRPr="008E1168" w:rsidRDefault="008E1168" w:rsidP="008E1168">
      <w:pPr>
        <w:pStyle w:val="ListParagraph"/>
        <w:numPr>
          <w:ilvl w:val="0"/>
          <w:numId w:val="2"/>
        </w:numPr>
        <w:rPr>
          <w:b/>
        </w:rPr>
      </w:pPr>
      <w:r w:rsidRPr="008E1168">
        <w:rPr>
          <w:b/>
        </w:rPr>
        <w:t>Parking</w:t>
      </w:r>
    </w:p>
    <w:p w:rsidR="008E1168" w:rsidRDefault="008E1168" w:rsidP="008E1168">
      <w:pPr>
        <w:pStyle w:val="ListParagraph"/>
      </w:pPr>
      <w:r>
        <w:t>Bus Parking Baseball till 330</w:t>
      </w:r>
    </w:p>
    <w:p w:rsidR="008E1168" w:rsidRDefault="008E1168" w:rsidP="008E1168">
      <w:pPr>
        <w:pStyle w:val="ListParagraph"/>
      </w:pPr>
      <w:r>
        <w:t>After 3:30 Parking lot at school.</w:t>
      </w:r>
    </w:p>
    <w:p w:rsidR="008E1168" w:rsidRDefault="004D454D" w:rsidP="008E1168">
      <w:pPr>
        <w:pStyle w:val="ListParagraph"/>
      </w:pPr>
      <w:r>
        <w:t>Spectators Parking-</w:t>
      </w:r>
      <w:r w:rsidR="008E1168">
        <w:t xml:space="preserve"> Lot at school</w:t>
      </w:r>
    </w:p>
    <w:p w:rsidR="004D454D" w:rsidRDefault="004D454D" w:rsidP="004D454D">
      <w:pPr>
        <w:pStyle w:val="ListParagraph"/>
        <w:numPr>
          <w:ilvl w:val="0"/>
          <w:numId w:val="2"/>
        </w:numPr>
        <w:rPr>
          <w:b/>
        </w:rPr>
      </w:pPr>
      <w:r w:rsidRPr="004D454D">
        <w:rPr>
          <w:b/>
        </w:rPr>
        <w:t>Rule Reminders</w:t>
      </w:r>
    </w:p>
    <w:p w:rsidR="004D454D" w:rsidRDefault="004D454D" w:rsidP="004D454D">
      <w:pPr>
        <w:pStyle w:val="ListParagraph"/>
      </w:pPr>
      <w:r>
        <w:t>G. All competitors shall have legal un</w:t>
      </w:r>
      <w:bookmarkStart w:id="0" w:name="_GoBack"/>
      <w:bookmarkEnd w:id="0"/>
      <w:r>
        <w:t>iforms. The singlet and bottom, or one-piece uniform, must be school-issued or school-approved. Uniform bottoms clearly designed as “underwear” will NOT meet the GHSA requirement. Any visible shirt worn under the track jersey, and other visible apparel worn under the shorts, must be unadorned and of a single (same) color. Clothing items with multiple logos are not designed as outerwear and are NOT legal. Uniforms must be exactly the same per event. (EXAMPLE: team members throwing the discus must have the exact same uniform. Relay team members must have on the exact same uniform. But the discus and relay uniforms may be slightly different from each other.) NOTE: The ultimate responsibility for uniforms compliance lies with the coach. Coaches should inspect any/all garments competitors wear to make sure they are in compliance with GHSA and NFHS uniforms rules.</w:t>
      </w:r>
    </w:p>
    <w:p w:rsidR="004D454D" w:rsidRDefault="004D454D" w:rsidP="004D454D">
      <w:pPr>
        <w:pStyle w:val="ListParagraph"/>
      </w:pPr>
    </w:p>
    <w:p w:rsidR="004D454D" w:rsidRDefault="004D454D" w:rsidP="004D454D">
      <w:pPr>
        <w:pStyle w:val="ListParagraph"/>
      </w:pPr>
      <w:r>
        <w:t>E. A contestant in Track and Field may enter a maximum of both relays, and any one (1) of the combinations listed below. Competitors not on one or both relay teams are still restricted to one of the following combinations:</w:t>
      </w:r>
    </w:p>
    <w:p w:rsidR="004D454D" w:rsidRDefault="004D454D" w:rsidP="004D454D">
      <w:pPr>
        <w:pStyle w:val="ListParagraph"/>
      </w:pPr>
      <w:r>
        <w:t>1. three (3) field events</w:t>
      </w:r>
    </w:p>
    <w:p w:rsidR="004D454D" w:rsidRDefault="004D454D" w:rsidP="004D454D">
      <w:pPr>
        <w:pStyle w:val="ListParagraph"/>
      </w:pPr>
      <w:r>
        <w:t>2. two (2) field events and one (1) running event</w:t>
      </w:r>
    </w:p>
    <w:p w:rsidR="004D454D" w:rsidRDefault="004D454D" w:rsidP="004D454D">
      <w:pPr>
        <w:pStyle w:val="ListParagraph"/>
      </w:pPr>
      <w:r>
        <w:t xml:space="preserve">3. </w:t>
      </w:r>
      <w:r w:rsidR="001C2E8A">
        <w:t>One</w:t>
      </w:r>
      <w:r>
        <w:t xml:space="preserve"> (1) field event and two (2) running events</w:t>
      </w:r>
    </w:p>
    <w:p w:rsidR="007A7958" w:rsidRDefault="004D454D" w:rsidP="007A7958">
      <w:pPr>
        <w:tabs>
          <w:tab w:val="left" w:pos="1410"/>
        </w:tabs>
      </w:pPr>
      <w:r>
        <w:t xml:space="preserve">                 </w:t>
      </w:r>
      <w:r>
        <w:tab/>
      </w:r>
    </w:p>
    <w:p w:rsidR="007A7958" w:rsidRDefault="007A7958" w:rsidP="007A7958">
      <w:pPr>
        <w:tabs>
          <w:tab w:val="left" w:pos="1410"/>
        </w:tabs>
      </w:pPr>
    </w:p>
    <w:p w:rsidR="007A7958" w:rsidRDefault="007A7958" w:rsidP="007A7958">
      <w:pPr>
        <w:tabs>
          <w:tab w:val="left" w:pos="1410"/>
        </w:tabs>
      </w:pPr>
    </w:p>
    <w:p w:rsidR="007A7958" w:rsidRDefault="007A7958" w:rsidP="007A7958">
      <w:pPr>
        <w:tabs>
          <w:tab w:val="left" w:pos="1410"/>
        </w:tabs>
      </w:pPr>
    </w:p>
    <w:p w:rsidR="001C2E8A" w:rsidRDefault="001C2E8A" w:rsidP="001C2E8A">
      <w:pPr>
        <w:tabs>
          <w:tab w:val="left" w:pos="1410"/>
        </w:tabs>
        <w:rPr>
          <w:b/>
        </w:rPr>
      </w:pPr>
      <w:r>
        <w:rPr>
          <w:b/>
        </w:rPr>
        <w:t xml:space="preserve">                      </w:t>
      </w:r>
    </w:p>
    <w:p w:rsidR="001C2E8A" w:rsidRDefault="001C2E8A" w:rsidP="001C2E8A">
      <w:pPr>
        <w:tabs>
          <w:tab w:val="left" w:pos="1410"/>
        </w:tabs>
        <w:rPr>
          <w:b/>
        </w:rPr>
      </w:pPr>
    </w:p>
    <w:p w:rsidR="007A7958" w:rsidRPr="001C2E8A" w:rsidRDefault="001C2E8A" w:rsidP="001C2E8A">
      <w:pPr>
        <w:tabs>
          <w:tab w:val="left" w:pos="1410"/>
        </w:tabs>
        <w:rPr>
          <w:b/>
        </w:rPr>
      </w:pPr>
      <w:r>
        <w:rPr>
          <w:b/>
        </w:rPr>
        <w:lastRenderedPageBreak/>
        <w:t xml:space="preserve">              7.</w:t>
      </w:r>
      <w:r w:rsidR="007A7958" w:rsidRPr="001C2E8A">
        <w:rPr>
          <w:b/>
        </w:rPr>
        <w:t xml:space="preserve">   Relay Teams</w:t>
      </w:r>
    </w:p>
    <w:p w:rsidR="004D454D" w:rsidRDefault="007A7958" w:rsidP="007A7958">
      <w:pPr>
        <w:tabs>
          <w:tab w:val="left" w:pos="1410"/>
        </w:tabs>
      </w:pPr>
      <w:r>
        <w:t xml:space="preserve">                  </w:t>
      </w:r>
      <w:r w:rsidR="004D454D">
        <w:t>Relay teams for a school may be composed of any eligible student from that school.</w:t>
      </w:r>
    </w:p>
    <w:p w:rsidR="004D454D" w:rsidRDefault="007A7958" w:rsidP="007A7958">
      <w:r>
        <w:t xml:space="preserve">                 </w:t>
      </w:r>
      <w:r w:rsidR="004D454D">
        <w:t xml:space="preserve"> Relay teams should list four (4) runners and two (2) alternates.</w:t>
      </w:r>
    </w:p>
    <w:p w:rsidR="007A7958" w:rsidRDefault="007A7958" w:rsidP="007A7958">
      <w:pPr>
        <w:ind w:left="864"/>
      </w:pPr>
      <w:r>
        <w:t xml:space="preserve"> Any four (4) of the six (6) listed may run in any round of the State Meet Series (Region/Area, Sectionals, State             Meet), but there may be no changes in the contestants on a team after the deadline established by the Region/Area for their Region/Area meet.</w:t>
      </w:r>
    </w:p>
    <w:p w:rsidR="007A7958" w:rsidRDefault="007A7958" w:rsidP="007A7958">
      <w:pPr>
        <w:ind w:left="864"/>
      </w:pPr>
      <w:r>
        <w:t>No team member may be listed on boathouse A and B Relay team.</w:t>
      </w:r>
    </w:p>
    <w:p w:rsidR="001C2E8A" w:rsidRDefault="001C2E8A" w:rsidP="001C2E8A">
      <w:pPr>
        <w:pStyle w:val="ListParagraph"/>
        <w:numPr>
          <w:ilvl w:val="0"/>
          <w:numId w:val="3"/>
        </w:numPr>
        <w:rPr>
          <w:b/>
        </w:rPr>
      </w:pPr>
      <w:r w:rsidRPr="001C2E8A">
        <w:rPr>
          <w:b/>
        </w:rPr>
        <w:t>Contact Info</w:t>
      </w:r>
      <w:r>
        <w:rPr>
          <w:b/>
        </w:rPr>
        <w:t>:</w:t>
      </w:r>
    </w:p>
    <w:p w:rsidR="001C2E8A" w:rsidRDefault="001C2E8A" w:rsidP="001C2E8A">
      <w:pPr>
        <w:pStyle w:val="ListParagraph"/>
        <w:ind w:left="1125"/>
        <w:rPr>
          <w:b/>
        </w:rPr>
      </w:pPr>
      <w:r>
        <w:rPr>
          <w:b/>
        </w:rPr>
        <w:t>T Wayne Smith</w:t>
      </w:r>
    </w:p>
    <w:p w:rsidR="001C2E8A" w:rsidRDefault="001C2E8A" w:rsidP="001C2E8A">
      <w:pPr>
        <w:pStyle w:val="ListParagraph"/>
        <w:ind w:left="1125"/>
        <w:rPr>
          <w:b/>
        </w:rPr>
      </w:pPr>
      <w:r>
        <w:rPr>
          <w:b/>
        </w:rPr>
        <w:t>Cambridge High School</w:t>
      </w:r>
    </w:p>
    <w:p w:rsidR="001C2E8A" w:rsidRDefault="001C2E8A" w:rsidP="001C2E8A">
      <w:pPr>
        <w:pStyle w:val="ListParagraph"/>
        <w:ind w:left="1125"/>
        <w:rPr>
          <w:b/>
        </w:rPr>
      </w:pPr>
      <w:r>
        <w:rPr>
          <w:b/>
        </w:rPr>
        <w:t>404 408-0751</w:t>
      </w:r>
    </w:p>
    <w:p w:rsidR="001C2E8A" w:rsidRPr="001C2E8A" w:rsidRDefault="001C2E8A" w:rsidP="001C2E8A">
      <w:pPr>
        <w:pStyle w:val="ListParagraph"/>
        <w:ind w:left="1125"/>
        <w:rPr>
          <w:b/>
        </w:rPr>
      </w:pPr>
      <w:r>
        <w:rPr>
          <w:b/>
        </w:rPr>
        <w:t>smithtw@fultonschools.org</w:t>
      </w:r>
    </w:p>
    <w:p w:rsidR="001C2E8A" w:rsidRDefault="001C2E8A" w:rsidP="001C2E8A">
      <w:r>
        <w:t xml:space="preserve">               </w:t>
      </w:r>
    </w:p>
    <w:p w:rsidR="007A7958" w:rsidRDefault="007A7958" w:rsidP="007A7958">
      <w:pPr>
        <w:ind w:left="864"/>
      </w:pPr>
    </w:p>
    <w:p w:rsidR="007A7958" w:rsidRDefault="007A7958" w:rsidP="007A7958">
      <w:pPr>
        <w:pStyle w:val="ListParagraph"/>
        <w:ind w:left="864"/>
      </w:pPr>
    </w:p>
    <w:p w:rsidR="008E1168" w:rsidRDefault="008E1168" w:rsidP="008E1168"/>
    <w:p w:rsidR="008E1168" w:rsidRDefault="008E1168" w:rsidP="008E1168">
      <w:r>
        <w:t xml:space="preserve">         </w:t>
      </w:r>
    </w:p>
    <w:p w:rsidR="008E1168" w:rsidRDefault="008E1168" w:rsidP="008E1168"/>
    <w:p w:rsidR="008E1168" w:rsidRPr="00555641" w:rsidRDefault="008E1168" w:rsidP="008E1168"/>
    <w:p w:rsidR="00555641" w:rsidRPr="00555641" w:rsidRDefault="00555641" w:rsidP="00555641">
      <w:pPr>
        <w:pStyle w:val="ListParagraph"/>
        <w:rPr>
          <w:b/>
        </w:rPr>
      </w:pPr>
    </w:p>
    <w:p w:rsidR="0085136C" w:rsidRPr="00555641" w:rsidRDefault="0085136C" w:rsidP="00555641">
      <w:pPr>
        <w:pStyle w:val="ListParagraph"/>
        <w:rPr>
          <w:b/>
        </w:rPr>
      </w:pPr>
    </w:p>
    <w:p w:rsidR="0085136C" w:rsidRPr="0085136C" w:rsidRDefault="0085136C" w:rsidP="00555641">
      <w:pPr>
        <w:pStyle w:val="ListParagraph"/>
      </w:pPr>
    </w:p>
    <w:p w:rsidR="0085136C" w:rsidRPr="0085136C" w:rsidRDefault="0085136C" w:rsidP="0085136C">
      <w:pPr>
        <w:jc w:val="center"/>
        <w:rPr>
          <w:b/>
          <w:sz w:val="36"/>
          <w:szCs w:val="36"/>
        </w:rPr>
      </w:pPr>
      <w:r>
        <w:rPr>
          <w:b/>
          <w:sz w:val="36"/>
          <w:szCs w:val="36"/>
        </w:rPr>
        <w:t xml:space="preserve"> </w:t>
      </w:r>
    </w:p>
    <w:p w:rsidR="00354A86" w:rsidRPr="0085136C" w:rsidRDefault="00354A86" w:rsidP="0085136C">
      <w:pPr>
        <w:jc w:val="center"/>
        <w:rPr>
          <w:rFonts w:ascii="Arial" w:hAnsi="Arial" w:cs="Arial"/>
        </w:rPr>
      </w:pPr>
    </w:p>
    <w:sectPr w:rsidR="00354A86" w:rsidRPr="0085136C" w:rsidSect="001C2E8A">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118C4"/>
    <w:multiLevelType w:val="hybridMultilevel"/>
    <w:tmpl w:val="3FCAB93A"/>
    <w:lvl w:ilvl="0" w:tplc="892CC716">
      <w:start w:val="8"/>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16560650"/>
    <w:multiLevelType w:val="hybridMultilevel"/>
    <w:tmpl w:val="D94E18A2"/>
    <w:lvl w:ilvl="0" w:tplc="54E2DB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CB5D9B"/>
    <w:multiLevelType w:val="hybridMultilevel"/>
    <w:tmpl w:val="1E261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6C"/>
    <w:rsid w:val="001C2E8A"/>
    <w:rsid w:val="00354A86"/>
    <w:rsid w:val="004D454D"/>
    <w:rsid w:val="00555641"/>
    <w:rsid w:val="007A7958"/>
    <w:rsid w:val="0085136C"/>
    <w:rsid w:val="008E1168"/>
    <w:rsid w:val="00B310B2"/>
    <w:rsid w:val="00FB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562C9-7E34-4866-8863-37156D52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36C"/>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2148">
      <w:bodyDiv w:val="1"/>
      <w:marLeft w:val="0"/>
      <w:marRight w:val="0"/>
      <w:marTop w:val="0"/>
      <w:marBottom w:val="0"/>
      <w:divBdr>
        <w:top w:val="none" w:sz="0" w:space="0" w:color="auto"/>
        <w:left w:val="none" w:sz="0" w:space="0" w:color="auto"/>
        <w:bottom w:val="none" w:sz="0" w:space="0" w:color="auto"/>
        <w:right w:val="none" w:sz="0" w:space="0" w:color="auto"/>
      </w:divBdr>
    </w:div>
    <w:div w:id="1052851397">
      <w:bodyDiv w:val="1"/>
      <w:marLeft w:val="0"/>
      <w:marRight w:val="0"/>
      <w:marTop w:val="0"/>
      <w:marBottom w:val="0"/>
      <w:divBdr>
        <w:top w:val="none" w:sz="0" w:space="0" w:color="auto"/>
        <w:left w:val="none" w:sz="0" w:space="0" w:color="auto"/>
        <w:bottom w:val="none" w:sz="0" w:space="0" w:color="auto"/>
        <w:right w:val="none" w:sz="0" w:space="0" w:color="auto"/>
      </w:divBdr>
    </w:div>
    <w:div w:id="1142842262">
      <w:bodyDiv w:val="1"/>
      <w:marLeft w:val="0"/>
      <w:marRight w:val="0"/>
      <w:marTop w:val="0"/>
      <w:marBottom w:val="0"/>
      <w:divBdr>
        <w:top w:val="none" w:sz="0" w:space="0" w:color="auto"/>
        <w:left w:val="none" w:sz="0" w:space="0" w:color="auto"/>
        <w:bottom w:val="none" w:sz="0" w:space="0" w:color="auto"/>
        <w:right w:val="none" w:sz="0" w:space="0" w:color="auto"/>
      </w:divBdr>
    </w:div>
    <w:div w:id="1437554684">
      <w:bodyDiv w:val="1"/>
      <w:marLeft w:val="0"/>
      <w:marRight w:val="0"/>
      <w:marTop w:val="0"/>
      <w:marBottom w:val="0"/>
      <w:divBdr>
        <w:top w:val="none" w:sz="0" w:space="0" w:color="auto"/>
        <w:left w:val="none" w:sz="0" w:space="0" w:color="auto"/>
        <w:bottom w:val="none" w:sz="0" w:space="0" w:color="auto"/>
        <w:right w:val="none" w:sz="0" w:space="0" w:color="auto"/>
      </w:divBdr>
    </w:div>
    <w:div w:id="1624382670">
      <w:bodyDiv w:val="1"/>
      <w:marLeft w:val="0"/>
      <w:marRight w:val="0"/>
      <w:marTop w:val="0"/>
      <w:marBottom w:val="0"/>
      <w:divBdr>
        <w:top w:val="none" w:sz="0" w:space="0" w:color="auto"/>
        <w:left w:val="none" w:sz="0" w:space="0" w:color="auto"/>
        <w:bottom w:val="none" w:sz="0" w:space="0" w:color="auto"/>
        <w:right w:val="none" w:sz="0" w:space="0" w:color="auto"/>
      </w:divBdr>
    </w:div>
    <w:div w:id="1635335341">
      <w:bodyDiv w:val="1"/>
      <w:marLeft w:val="0"/>
      <w:marRight w:val="0"/>
      <w:marTop w:val="0"/>
      <w:marBottom w:val="0"/>
      <w:divBdr>
        <w:top w:val="none" w:sz="0" w:space="0" w:color="auto"/>
        <w:left w:val="none" w:sz="0" w:space="0" w:color="auto"/>
        <w:bottom w:val="none" w:sz="0" w:space="0" w:color="auto"/>
        <w:right w:val="none" w:sz="0" w:space="0" w:color="auto"/>
      </w:divBdr>
    </w:div>
    <w:div w:id="1703089501">
      <w:bodyDiv w:val="1"/>
      <w:marLeft w:val="0"/>
      <w:marRight w:val="0"/>
      <w:marTop w:val="0"/>
      <w:marBottom w:val="0"/>
      <w:divBdr>
        <w:top w:val="none" w:sz="0" w:space="0" w:color="auto"/>
        <w:left w:val="none" w:sz="0" w:space="0" w:color="auto"/>
        <w:bottom w:val="none" w:sz="0" w:space="0" w:color="auto"/>
        <w:right w:val="none" w:sz="0" w:space="0" w:color="auto"/>
      </w:divBdr>
    </w:div>
    <w:div w:id="1895045826">
      <w:bodyDiv w:val="1"/>
      <w:marLeft w:val="0"/>
      <w:marRight w:val="0"/>
      <w:marTop w:val="0"/>
      <w:marBottom w:val="0"/>
      <w:divBdr>
        <w:top w:val="none" w:sz="0" w:space="0" w:color="auto"/>
        <w:left w:val="none" w:sz="0" w:space="0" w:color="auto"/>
        <w:bottom w:val="none" w:sz="0" w:space="0" w:color="auto"/>
        <w:right w:val="none" w:sz="0" w:space="0" w:color="auto"/>
      </w:divBdr>
    </w:div>
    <w:div w:id="1903247623">
      <w:bodyDiv w:val="1"/>
      <w:marLeft w:val="0"/>
      <w:marRight w:val="0"/>
      <w:marTop w:val="0"/>
      <w:marBottom w:val="0"/>
      <w:divBdr>
        <w:top w:val="none" w:sz="0" w:space="0" w:color="auto"/>
        <w:left w:val="none" w:sz="0" w:space="0" w:color="auto"/>
        <w:bottom w:val="none" w:sz="0" w:space="0" w:color="auto"/>
        <w:right w:val="none" w:sz="0" w:space="0" w:color="auto"/>
      </w:divBdr>
    </w:div>
    <w:div w:id="190868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sMITH</dc:creator>
  <cp:keywords/>
  <dc:description/>
  <cp:lastModifiedBy>Jerad Johnson</cp:lastModifiedBy>
  <cp:revision>2</cp:revision>
  <dcterms:created xsi:type="dcterms:W3CDTF">2018-04-16T02:34:00Z</dcterms:created>
  <dcterms:modified xsi:type="dcterms:W3CDTF">2018-04-16T02:34:00Z</dcterms:modified>
</cp:coreProperties>
</file>