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F1" w:rsidRDefault="00791388">
      <w:r>
        <w:t xml:space="preserve"> </w:t>
      </w:r>
    </w:p>
    <w:p w:rsidR="005E55CE" w:rsidRPr="007C5158" w:rsidRDefault="005E55CE" w:rsidP="005E5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heme="majorHAnsi" w:hAnsiTheme="majorHAnsi" w:cstheme="minorHAnsi"/>
        </w:rPr>
      </w:pPr>
      <w:r w:rsidRPr="007C5158">
        <w:rPr>
          <w:rFonts w:asciiTheme="majorHAnsi" w:hAnsiTheme="majorHAnsi" w:cs="Helvetica"/>
        </w:rPr>
        <w:t xml:space="preserve">ACROSS: 8, Bottomless pit. </w:t>
      </w:r>
      <w:proofErr w:type="gramStart"/>
      <w:r w:rsidRPr="007C5158">
        <w:rPr>
          <w:rFonts w:asciiTheme="majorHAnsi" w:hAnsiTheme="majorHAnsi" w:cs="Helvetica"/>
        </w:rPr>
        <w:t>9, Ice. 10, Decalogue.</w:t>
      </w:r>
      <w:proofErr w:type="gramEnd"/>
      <w:r w:rsidRPr="007C5158">
        <w:rPr>
          <w:rFonts w:asciiTheme="majorHAnsi" w:hAnsiTheme="majorHAnsi" w:cs="Helvetica"/>
        </w:rPr>
        <w:t xml:space="preserve"> </w:t>
      </w:r>
      <w:proofErr w:type="gramStart"/>
      <w:r w:rsidRPr="007C5158">
        <w:rPr>
          <w:rFonts w:asciiTheme="majorHAnsi" w:hAnsiTheme="majorHAnsi" w:cs="Helvetica"/>
        </w:rPr>
        <w:t>11, Limbo.</w:t>
      </w:r>
      <w:proofErr w:type="gramEnd"/>
      <w:r w:rsidRPr="007C5158">
        <w:rPr>
          <w:rFonts w:asciiTheme="majorHAnsi" w:hAnsiTheme="majorHAnsi" w:cs="Helvetica"/>
        </w:rPr>
        <w:t xml:space="preserve"> </w:t>
      </w:r>
      <w:proofErr w:type="gramStart"/>
      <w:r w:rsidRPr="007C5158">
        <w:rPr>
          <w:rFonts w:asciiTheme="majorHAnsi" w:hAnsiTheme="majorHAnsi" w:cs="Helvetica"/>
        </w:rPr>
        <w:t>13, Seconds.</w:t>
      </w:r>
      <w:proofErr w:type="gramEnd"/>
      <w:r w:rsidRPr="007C5158">
        <w:rPr>
          <w:rFonts w:asciiTheme="majorHAnsi" w:hAnsiTheme="majorHAnsi" w:cs="Helvetica"/>
        </w:rPr>
        <w:t xml:space="preserve"> 16, Crimson. </w:t>
      </w:r>
      <w:proofErr w:type="gramStart"/>
      <w:r w:rsidRPr="007C5158">
        <w:rPr>
          <w:rFonts w:asciiTheme="majorHAnsi" w:hAnsiTheme="majorHAnsi" w:cs="Helvetica"/>
        </w:rPr>
        <w:t>19, Eager.</w:t>
      </w:r>
      <w:proofErr w:type="gramEnd"/>
      <w:r w:rsidRPr="007C5158">
        <w:rPr>
          <w:rFonts w:asciiTheme="majorHAnsi" w:hAnsiTheme="majorHAnsi" w:cs="Helvetica"/>
        </w:rPr>
        <w:t xml:space="preserve"> </w:t>
      </w:r>
      <w:proofErr w:type="gramStart"/>
      <w:r w:rsidRPr="007C5158">
        <w:rPr>
          <w:rFonts w:asciiTheme="majorHAnsi" w:hAnsiTheme="majorHAnsi" w:cs="Helvetica"/>
        </w:rPr>
        <w:t>22, Abhorrent.</w:t>
      </w:r>
      <w:proofErr w:type="gramEnd"/>
      <w:r w:rsidRPr="007C5158">
        <w:rPr>
          <w:rFonts w:asciiTheme="majorHAnsi" w:hAnsiTheme="majorHAnsi" w:cs="Helvetica"/>
        </w:rPr>
        <w:t xml:space="preserve"> 24, Lap. </w:t>
      </w:r>
      <w:proofErr w:type="gramStart"/>
      <w:r w:rsidRPr="007C5158">
        <w:rPr>
          <w:rFonts w:asciiTheme="majorHAnsi" w:hAnsiTheme="majorHAnsi" w:cs="Helvetica"/>
        </w:rPr>
        <w:t>25, Alpha and Omega.</w:t>
      </w:r>
      <w:proofErr w:type="gramEnd"/>
      <w:r w:rsidRPr="007C5158">
        <w:rPr>
          <w:rFonts w:asciiTheme="majorHAnsi" w:hAnsiTheme="majorHAnsi" w:cs="Helvetica"/>
        </w:rPr>
        <w:t xml:space="preserve"> DOWN: 1, </w:t>
      </w:r>
      <w:proofErr w:type="spellStart"/>
      <w:r w:rsidRPr="007C5158">
        <w:rPr>
          <w:rFonts w:asciiTheme="majorHAnsi" w:hAnsiTheme="majorHAnsi" w:cs="Helvetica"/>
        </w:rPr>
        <w:t>Abdiel</w:t>
      </w:r>
      <w:proofErr w:type="spellEnd"/>
      <w:r w:rsidRPr="007C5158">
        <w:rPr>
          <w:rFonts w:asciiTheme="majorHAnsi" w:hAnsiTheme="majorHAnsi" w:cs="Helvetica"/>
        </w:rPr>
        <w:t xml:space="preserve">. 2, Stream. </w:t>
      </w:r>
      <w:proofErr w:type="gramStart"/>
      <w:r w:rsidRPr="007C5158">
        <w:rPr>
          <w:rFonts w:asciiTheme="majorHAnsi" w:hAnsiTheme="majorHAnsi" w:cs="Helvetica"/>
        </w:rPr>
        <w:t>3, Wondrous.</w:t>
      </w:r>
      <w:proofErr w:type="gramEnd"/>
      <w:r w:rsidRPr="007C5158">
        <w:rPr>
          <w:rFonts w:asciiTheme="majorHAnsi" w:hAnsiTheme="majorHAnsi" w:cs="Helvetica"/>
        </w:rPr>
        <w:t xml:space="preserve"> </w:t>
      </w:r>
      <w:proofErr w:type="gramStart"/>
      <w:r w:rsidRPr="007C5158">
        <w:rPr>
          <w:rFonts w:asciiTheme="majorHAnsi" w:hAnsiTheme="majorHAnsi" w:cs="Helvetica"/>
        </w:rPr>
        <w:t>4, Flocks.</w:t>
      </w:r>
      <w:proofErr w:type="gramEnd"/>
      <w:r w:rsidRPr="007C5158">
        <w:rPr>
          <w:rFonts w:asciiTheme="majorHAnsi" w:hAnsiTheme="majorHAnsi" w:cs="Helvetica"/>
        </w:rPr>
        <w:t xml:space="preserve"> </w:t>
      </w:r>
      <w:proofErr w:type="gramStart"/>
      <w:r w:rsidRPr="007C5158">
        <w:rPr>
          <w:rFonts w:asciiTheme="majorHAnsi" w:hAnsiTheme="majorHAnsi" w:cs="Helvetica"/>
        </w:rPr>
        <w:t>5, USCL.</w:t>
      </w:r>
      <w:proofErr w:type="gramEnd"/>
      <w:r w:rsidRPr="007C5158">
        <w:rPr>
          <w:rFonts w:asciiTheme="majorHAnsi" w:hAnsiTheme="majorHAnsi" w:cs="Helvetica"/>
        </w:rPr>
        <w:t xml:space="preserve"> 6, </w:t>
      </w:r>
      <w:proofErr w:type="gramStart"/>
      <w:r w:rsidRPr="007C5158">
        <w:rPr>
          <w:rFonts w:asciiTheme="majorHAnsi" w:hAnsiTheme="majorHAnsi" w:cs="Helvetica"/>
        </w:rPr>
        <w:t>A</w:t>
      </w:r>
      <w:proofErr w:type="gramEnd"/>
      <w:r w:rsidRPr="007C5158">
        <w:rPr>
          <w:rFonts w:asciiTheme="majorHAnsi" w:hAnsiTheme="majorHAnsi" w:cs="Helvetica"/>
        </w:rPr>
        <w:t xml:space="preserve"> pagan. </w:t>
      </w:r>
      <w:proofErr w:type="gramStart"/>
      <w:r w:rsidRPr="007C5158">
        <w:rPr>
          <w:rFonts w:asciiTheme="majorHAnsi" w:hAnsiTheme="majorHAnsi" w:cs="Helvetica"/>
        </w:rPr>
        <w:t>7, Athens.</w:t>
      </w:r>
      <w:proofErr w:type="gramEnd"/>
      <w:r w:rsidRPr="007C5158">
        <w:rPr>
          <w:rFonts w:asciiTheme="majorHAnsi" w:hAnsiTheme="majorHAnsi" w:cs="Helvetica"/>
        </w:rPr>
        <w:t xml:space="preserve"> </w:t>
      </w:r>
      <w:proofErr w:type="gramStart"/>
      <w:r w:rsidRPr="007C5158">
        <w:rPr>
          <w:rFonts w:asciiTheme="majorHAnsi" w:hAnsiTheme="majorHAnsi" w:cs="Helvetica"/>
        </w:rPr>
        <w:t>12, IOR.</w:t>
      </w:r>
      <w:proofErr w:type="gramEnd"/>
      <w:r w:rsidRPr="007C5158">
        <w:rPr>
          <w:rFonts w:asciiTheme="majorHAnsi" w:hAnsiTheme="majorHAnsi" w:cs="Helvetica"/>
        </w:rPr>
        <w:t xml:space="preserve"> </w:t>
      </w:r>
      <w:proofErr w:type="gramStart"/>
      <w:r w:rsidRPr="007C5158">
        <w:rPr>
          <w:rFonts w:asciiTheme="majorHAnsi" w:hAnsiTheme="majorHAnsi" w:cs="Helvetica"/>
        </w:rPr>
        <w:t>14, Creation.</w:t>
      </w:r>
      <w:proofErr w:type="gramEnd"/>
      <w:r w:rsidRPr="007C5158">
        <w:rPr>
          <w:rFonts w:asciiTheme="majorHAnsi" w:hAnsiTheme="majorHAnsi" w:cs="Helvetica"/>
        </w:rPr>
        <w:t xml:space="preserve"> </w:t>
      </w:r>
      <w:proofErr w:type="gramStart"/>
      <w:r w:rsidRPr="007C5158">
        <w:rPr>
          <w:rFonts w:asciiTheme="majorHAnsi" w:hAnsiTheme="majorHAnsi" w:cs="Helvetica"/>
        </w:rPr>
        <w:t>15,</w:t>
      </w:r>
      <w:proofErr w:type="gramEnd"/>
      <w:r w:rsidRPr="007C5158">
        <w:rPr>
          <w:rFonts w:asciiTheme="majorHAnsi" w:hAnsiTheme="majorHAnsi" w:cs="Helvetica"/>
        </w:rPr>
        <w:t xml:space="preserve"> Dye. </w:t>
      </w:r>
      <w:proofErr w:type="gramStart"/>
      <w:r w:rsidRPr="007C5158">
        <w:rPr>
          <w:rFonts w:asciiTheme="majorHAnsi" w:hAnsiTheme="majorHAnsi" w:cs="Helvetica"/>
        </w:rPr>
        <w:t>16, Cravat.</w:t>
      </w:r>
      <w:proofErr w:type="gramEnd"/>
      <w:r w:rsidRPr="007C5158">
        <w:rPr>
          <w:rFonts w:asciiTheme="majorHAnsi" w:hAnsiTheme="majorHAnsi" w:cs="Helvetica"/>
        </w:rPr>
        <w:t xml:space="preserve"> 17, </w:t>
      </w:r>
      <w:proofErr w:type="gramStart"/>
      <w:r w:rsidRPr="007C5158">
        <w:rPr>
          <w:rFonts w:asciiTheme="majorHAnsi" w:hAnsiTheme="majorHAnsi" w:cs="Helvetica"/>
        </w:rPr>
        <w:t>In</w:t>
      </w:r>
      <w:proofErr w:type="gramEnd"/>
      <w:r w:rsidRPr="007C5158">
        <w:rPr>
          <w:rFonts w:asciiTheme="majorHAnsi" w:hAnsiTheme="majorHAnsi" w:cs="Helvetica"/>
        </w:rPr>
        <w:t xml:space="preserve"> hope. </w:t>
      </w:r>
      <w:proofErr w:type="gramStart"/>
      <w:r w:rsidRPr="007C5158">
        <w:rPr>
          <w:rFonts w:asciiTheme="majorHAnsi" w:hAnsiTheme="majorHAnsi" w:cs="Helvetica"/>
        </w:rPr>
        <w:t>18,</w:t>
      </w:r>
      <w:proofErr w:type="gramEnd"/>
      <w:r w:rsidRPr="007C5158">
        <w:rPr>
          <w:rFonts w:asciiTheme="majorHAnsi" w:hAnsiTheme="majorHAnsi" w:cs="Helvetica"/>
        </w:rPr>
        <w:t xml:space="preserve"> Need no. 20, Galley. </w:t>
      </w:r>
      <w:proofErr w:type="gramStart"/>
      <w:r w:rsidRPr="007C5158">
        <w:rPr>
          <w:rFonts w:asciiTheme="majorHAnsi" w:hAnsiTheme="majorHAnsi" w:cs="Helvetica"/>
        </w:rPr>
        <w:t>21,</w:t>
      </w:r>
      <w:proofErr w:type="gramEnd"/>
      <w:r w:rsidRPr="007C5158">
        <w:rPr>
          <w:rFonts w:asciiTheme="majorHAnsi" w:hAnsiTheme="majorHAnsi" w:cs="Helvetica"/>
        </w:rPr>
        <w:t xml:space="preserve"> Repeat. 23, Read</w:t>
      </w:r>
    </w:p>
    <w:p w:rsidR="00D269F1" w:rsidRPr="00BC31C4" w:rsidRDefault="00D269F1"/>
    <w:p w:rsidR="00686D46" w:rsidRDefault="00686D46">
      <w:pPr>
        <w:rPr>
          <w:noProof/>
          <w:lang w:eastAsia="en-GB"/>
        </w:rPr>
      </w:pPr>
    </w:p>
    <w:p w:rsidR="00686D46" w:rsidRDefault="00686D46">
      <w:pPr>
        <w:rPr>
          <w:noProof/>
          <w:lang w:eastAsia="en-GB"/>
        </w:rPr>
      </w:pPr>
    </w:p>
    <w:p w:rsidR="00686D46" w:rsidRDefault="00686D46">
      <w:pPr>
        <w:rPr>
          <w:noProof/>
          <w:lang w:eastAsia="en-GB"/>
        </w:rPr>
      </w:pPr>
    </w:p>
    <w:p w:rsidR="00686D46" w:rsidRDefault="00686D46">
      <w:pPr>
        <w:rPr>
          <w:noProof/>
          <w:lang w:eastAsia="en-GB"/>
        </w:rPr>
      </w:pPr>
    </w:p>
    <w:p w:rsidR="00686D46" w:rsidRDefault="00686D46"/>
    <w:p w:rsidR="004F44B6" w:rsidRDefault="004F44B6"/>
    <w:p w:rsidR="004F44B6" w:rsidRDefault="004F44B6"/>
    <w:p w:rsidR="004F44B6" w:rsidRDefault="004F44B6"/>
    <w:p w:rsidR="004F44B6" w:rsidRDefault="004F44B6"/>
    <w:p w:rsidR="00D269F1" w:rsidRPr="00293B61" w:rsidRDefault="00D269F1" w:rsidP="00D269F1">
      <w:r w:rsidRPr="00877307">
        <w:rPr>
          <w:sz w:val="24"/>
          <w:szCs w:val="24"/>
        </w:rPr>
        <w:t>Readers contributions to the magazine are always welcome. H</w:t>
      </w:r>
      <w:r w:rsidRPr="00877307">
        <w:t xml:space="preserve">ard copy (hand written if easier) to the Rectory </w:t>
      </w:r>
      <w:proofErr w:type="gramStart"/>
      <w:r w:rsidRPr="00877307">
        <w:t>address  or</w:t>
      </w:r>
      <w:proofErr w:type="gramEnd"/>
      <w:r w:rsidRPr="00877307">
        <w:t xml:space="preserve"> by email:  to</w:t>
      </w:r>
      <w:r>
        <w:t xml:space="preserve"> : </w:t>
      </w:r>
      <w:hyperlink r:id="rId8" w:history="1">
        <w:r w:rsidRPr="00293B61">
          <w:rPr>
            <w:rStyle w:val="Hyperlink"/>
            <w:b/>
            <w:sz w:val="20"/>
            <w:szCs w:val="20"/>
            <w:u w:val="none"/>
          </w:rPr>
          <w:t>st.marysstockport@gmail.com</w:t>
        </w:r>
      </w:hyperlink>
    </w:p>
    <w:p w:rsidR="00D269F1" w:rsidRPr="00877307" w:rsidRDefault="00D269F1" w:rsidP="00D269F1">
      <w:r>
        <w:rPr>
          <w:noProof/>
          <w:lang w:eastAsia="en-GB"/>
        </w:rPr>
        <w:drawing>
          <wp:anchor distT="0" distB="0" distL="114300" distR="114300" simplePos="0" relativeHeight="251662336" behindDoc="0" locked="0" layoutInCell="1" allowOverlap="1">
            <wp:simplePos x="0" y="0"/>
            <wp:positionH relativeFrom="column">
              <wp:posOffset>190500</wp:posOffset>
            </wp:positionH>
            <wp:positionV relativeFrom="paragraph">
              <wp:posOffset>270510</wp:posOffset>
            </wp:positionV>
            <wp:extent cx="923925" cy="809625"/>
            <wp:effectExtent l="19050" t="0" r="9525" b="0"/>
            <wp:wrapNone/>
            <wp:docPr id="17" name="Picture 1" descr="C:\Users\sue\Pictures\2010-08-05 stmarys1\stmary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ictures\2010-08-05 stmarys1\stmarys1 001.jpg"/>
                    <pic:cNvPicPr>
                      <a:picLocks noChangeAspect="1" noChangeArrowheads="1"/>
                    </pic:cNvPicPr>
                  </pic:nvPicPr>
                  <pic:blipFill>
                    <a:blip r:embed="rId9" cstate="print"/>
                    <a:stretch>
                      <a:fillRect/>
                    </a:stretch>
                  </pic:blipFill>
                  <pic:spPr bwMode="auto">
                    <a:xfrm>
                      <a:off x="0" y="0"/>
                      <a:ext cx="923925" cy="809625"/>
                    </a:xfrm>
                    <a:prstGeom prst="rect">
                      <a:avLst/>
                    </a:prstGeom>
                    <a:noFill/>
                    <a:ln>
                      <a:noFill/>
                    </a:ln>
                  </pic:spPr>
                </pic:pic>
              </a:graphicData>
            </a:graphic>
          </wp:anchor>
        </w:drawing>
      </w:r>
      <w:r w:rsidRPr="00877307">
        <w:t>Editor</w:t>
      </w:r>
      <w:r w:rsidR="000032F1">
        <w:t>i</w:t>
      </w:r>
      <w:r w:rsidRPr="00877307">
        <w:t>al discretion with regard to content and space available will apply.</w:t>
      </w:r>
    </w:p>
    <w:p w:rsidR="00D269F1" w:rsidRDefault="00D269F1" w:rsidP="00D269F1">
      <w:pPr>
        <w:ind w:left="2160"/>
      </w:pPr>
      <w:r w:rsidRPr="00877307">
        <w:rPr>
          <w:b/>
          <w:sz w:val="24"/>
          <w:szCs w:val="24"/>
        </w:rPr>
        <w:t>St Mary’s in the Marketplace</w:t>
      </w:r>
      <w:r w:rsidRPr="00877307">
        <w:rPr>
          <w:sz w:val="24"/>
          <w:szCs w:val="24"/>
        </w:rPr>
        <w:br/>
      </w:r>
      <w:r w:rsidRPr="00877307">
        <w:t xml:space="preserve">St Mary’s Rectory, 24 </w:t>
      </w:r>
      <w:proofErr w:type="spellStart"/>
      <w:r w:rsidRPr="00877307">
        <w:t>Gorsey</w:t>
      </w:r>
      <w:proofErr w:type="spellEnd"/>
      <w:r w:rsidRPr="00877307">
        <w:t xml:space="preserve"> Mount Street</w:t>
      </w:r>
      <w:proofErr w:type="gramStart"/>
      <w:r w:rsidRPr="00877307">
        <w:t>,</w:t>
      </w:r>
      <w:proofErr w:type="gramEnd"/>
      <w:r>
        <w:br/>
      </w:r>
      <w:r w:rsidRPr="00877307">
        <w:t xml:space="preserve">Stockport, SK1 4DU.     </w:t>
      </w:r>
      <w:r>
        <w:br/>
        <w:t>0161 429 6564</w:t>
      </w:r>
    </w:p>
    <w:p w:rsidR="00D269F1" w:rsidRPr="00293B61" w:rsidRDefault="00340DD2" w:rsidP="00D269F1">
      <w:hyperlink r:id="rId10" w:history="1">
        <w:r w:rsidR="00D269F1" w:rsidRPr="00293B61">
          <w:rPr>
            <w:rStyle w:val="Hyperlink"/>
            <w:u w:val="none"/>
          </w:rPr>
          <w:t>www.stmarysinthemarketplace.com</w:t>
        </w:r>
      </w:hyperlink>
    </w:p>
    <w:p w:rsidR="00E928D2" w:rsidRDefault="00B23BD1">
      <w:r>
        <w:rPr>
          <w:noProof/>
          <w:lang w:eastAsia="en-GB"/>
        </w:rPr>
        <w:lastRenderedPageBreak/>
        <w:drawing>
          <wp:anchor distT="0" distB="0" distL="114300" distR="114300" simplePos="0" relativeHeight="251811840" behindDoc="1" locked="0" layoutInCell="1" allowOverlap="1">
            <wp:simplePos x="0" y="0"/>
            <wp:positionH relativeFrom="column">
              <wp:posOffset>4257508</wp:posOffset>
            </wp:positionH>
            <wp:positionV relativeFrom="paragraph">
              <wp:posOffset>-403694</wp:posOffset>
            </wp:positionV>
            <wp:extent cx="567882" cy="1220830"/>
            <wp:effectExtent l="304800" t="38100" r="327468" b="17420"/>
            <wp:wrapNone/>
            <wp:docPr id="27" name="Picture 54" descr="Leaflet St Marys 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let St Marys front cover.jpg"/>
                    <pic:cNvPicPr/>
                  </pic:nvPicPr>
                  <pic:blipFill>
                    <a:blip r:embed="rId11" cstate="print"/>
                    <a:stretch>
                      <a:fillRect/>
                    </a:stretch>
                  </pic:blipFill>
                  <pic:spPr>
                    <a:xfrm rot="19169184">
                      <a:off x="0" y="0"/>
                      <a:ext cx="567882" cy="1220830"/>
                    </a:xfrm>
                    <a:prstGeom prst="rect">
                      <a:avLst/>
                    </a:prstGeom>
                  </pic:spPr>
                </pic:pic>
              </a:graphicData>
            </a:graphic>
          </wp:anchor>
        </w:drawing>
      </w:r>
      <w:r w:rsidR="0030791D">
        <w:rPr>
          <w:noProof/>
          <w:lang w:eastAsia="en-GB"/>
        </w:rPr>
        <w:drawing>
          <wp:anchor distT="0" distB="0" distL="114300" distR="114300" simplePos="0" relativeHeight="251659264" behindDoc="0" locked="0" layoutInCell="1" allowOverlap="1">
            <wp:simplePos x="0" y="0"/>
            <wp:positionH relativeFrom="column">
              <wp:posOffset>125095</wp:posOffset>
            </wp:positionH>
            <wp:positionV relativeFrom="paragraph">
              <wp:posOffset>-28575</wp:posOffset>
            </wp:positionV>
            <wp:extent cx="837565" cy="733425"/>
            <wp:effectExtent l="19050" t="0" r="635" b="0"/>
            <wp:wrapNone/>
            <wp:docPr id="9" name="Picture 1" descr="C:\Users\sue\Pictures\2010-08-05 stmarys1\stmarys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ictures\2010-08-05 stmarys1\stmarys1 001.jpg"/>
                    <pic:cNvPicPr>
                      <a:picLocks noChangeAspect="1" noChangeArrowheads="1"/>
                    </pic:cNvPicPr>
                  </pic:nvPicPr>
                  <pic:blipFill>
                    <a:blip r:embed="rId9" cstate="print"/>
                    <a:stretch>
                      <a:fillRect/>
                    </a:stretch>
                  </pic:blipFill>
                  <pic:spPr bwMode="auto">
                    <a:xfrm>
                      <a:off x="0" y="0"/>
                      <a:ext cx="837565" cy="733425"/>
                    </a:xfrm>
                    <a:prstGeom prst="rect">
                      <a:avLst/>
                    </a:prstGeom>
                    <a:noFill/>
                    <a:ln>
                      <a:noFill/>
                    </a:ln>
                  </pic:spPr>
                </pic:pic>
              </a:graphicData>
            </a:graphic>
          </wp:anchor>
        </w:drawing>
      </w:r>
    </w:p>
    <w:p w:rsidR="00D269F1" w:rsidRPr="00592C77" w:rsidRDefault="00D269F1" w:rsidP="00D269F1">
      <w:pPr>
        <w:rPr>
          <w:sz w:val="32"/>
          <w:szCs w:val="32"/>
        </w:rPr>
      </w:pPr>
      <w:r>
        <w:tab/>
      </w:r>
      <w:r>
        <w:tab/>
      </w:r>
      <w:r w:rsidR="00617759">
        <w:tab/>
      </w:r>
      <w:r w:rsidRPr="00592C77">
        <w:rPr>
          <w:sz w:val="32"/>
          <w:szCs w:val="32"/>
        </w:rPr>
        <w:t>St Mary’s in the Marketplace</w:t>
      </w:r>
      <w:r w:rsidR="0075227C">
        <w:rPr>
          <w:sz w:val="32"/>
          <w:szCs w:val="32"/>
        </w:rPr>
        <w:t xml:space="preserve">        50p </w:t>
      </w:r>
    </w:p>
    <w:p w:rsidR="0030791D" w:rsidRPr="00A222E8" w:rsidRDefault="00715262" w:rsidP="005B4EFD">
      <w:pPr>
        <w:ind w:left="1440" w:firstLine="720"/>
        <w:rPr>
          <w:color w:val="00B050"/>
          <w:sz w:val="24"/>
          <w:szCs w:val="24"/>
        </w:rPr>
      </w:pPr>
      <w:r>
        <w:rPr>
          <w:b/>
          <w:noProof/>
          <w:color w:val="4F6228" w:themeColor="accent3" w:themeShade="80"/>
          <w:sz w:val="56"/>
          <w:szCs w:val="56"/>
          <w:lang w:eastAsia="en-GB"/>
        </w:rPr>
        <w:drawing>
          <wp:anchor distT="0" distB="0" distL="114300" distR="114300" simplePos="0" relativeHeight="251819008" behindDoc="0" locked="0" layoutInCell="1" allowOverlap="1">
            <wp:simplePos x="0" y="0"/>
            <wp:positionH relativeFrom="column">
              <wp:posOffset>2920749</wp:posOffset>
            </wp:positionH>
            <wp:positionV relativeFrom="paragraph">
              <wp:posOffset>739787</wp:posOffset>
            </wp:positionV>
            <wp:extent cx="1904006" cy="1250830"/>
            <wp:effectExtent l="19050" t="0" r="994" b="0"/>
            <wp:wrapNone/>
            <wp:docPr id="21" name="Picture 17" descr="http://1.bp.blogspot.com/-B3U53hp1XQY/TuNzqRXiAxI/AAAAAAAAAWc/kiK1k2H1-VE/s400/happy-new-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B3U53hp1XQY/TuNzqRXiAxI/AAAAAAAAAWc/kiK1k2H1-VE/s400/happy-new-year.jpg"/>
                    <pic:cNvPicPr>
                      <a:picLocks noChangeAspect="1" noChangeArrowheads="1"/>
                    </pic:cNvPicPr>
                  </pic:nvPicPr>
                  <pic:blipFill>
                    <a:blip r:embed="rId12" cstate="print"/>
                    <a:srcRect/>
                    <a:stretch>
                      <a:fillRect/>
                    </a:stretch>
                  </pic:blipFill>
                  <pic:spPr bwMode="auto">
                    <a:xfrm>
                      <a:off x="0" y="0"/>
                      <a:ext cx="1904006" cy="1250830"/>
                    </a:xfrm>
                    <a:prstGeom prst="rect">
                      <a:avLst/>
                    </a:prstGeom>
                    <a:noFill/>
                    <a:ln w="9525">
                      <a:noFill/>
                      <a:miter lim="800000"/>
                      <a:headEnd/>
                      <a:tailEnd/>
                    </a:ln>
                  </pic:spPr>
                </pic:pic>
              </a:graphicData>
            </a:graphic>
          </wp:anchor>
        </w:drawing>
      </w:r>
      <w:r w:rsidR="00E62589">
        <w:rPr>
          <w:b/>
          <w:noProof/>
          <w:color w:val="4F6228" w:themeColor="accent3" w:themeShade="80"/>
          <w:sz w:val="56"/>
          <w:szCs w:val="56"/>
          <w:lang w:eastAsia="en-GB"/>
        </w:rPr>
        <w:drawing>
          <wp:anchor distT="0" distB="0" distL="114300" distR="114300" simplePos="0" relativeHeight="251816960" behindDoc="0" locked="0" layoutInCell="1" allowOverlap="1">
            <wp:simplePos x="0" y="0"/>
            <wp:positionH relativeFrom="column">
              <wp:posOffset>-57839</wp:posOffset>
            </wp:positionH>
            <wp:positionV relativeFrom="paragraph">
              <wp:posOffset>602483</wp:posOffset>
            </wp:positionV>
            <wp:extent cx="1475117" cy="1106446"/>
            <wp:effectExtent l="0" t="190500" r="0" b="169904"/>
            <wp:wrapNone/>
            <wp:docPr id="20" name="Picture 19" descr="IMG_2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43.JPG"/>
                    <pic:cNvPicPr/>
                  </pic:nvPicPr>
                  <pic:blipFill>
                    <a:blip r:embed="rId13" cstate="print"/>
                    <a:stretch>
                      <a:fillRect/>
                    </a:stretch>
                  </pic:blipFill>
                  <pic:spPr>
                    <a:xfrm rot="16200000">
                      <a:off x="0" y="0"/>
                      <a:ext cx="1475117" cy="1106446"/>
                    </a:xfrm>
                    <a:prstGeom prst="rect">
                      <a:avLst/>
                    </a:prstGeom>
                  </pic:spPr>
                </pic:pic>
              </a:graphicData>
            </a:graphic>
          </wp:anchor>
        </w:drawing>
      </w:r>
      <w:r w:rsidR="007E17CA" w:rsidRPr="002A6BAA">
        <w:rPr>
          <w:b/>
          <w:color w:val="4F6228" w:themeColor="accent3" w:themeShade="80"/>
          <w:sz w:val="56"/>
          <w:szCs w:val="56"/>
        </w:rPr>
        <w:t>Parish Magazine</w:t>
      </w:r>
      <w:r w:rsidR="00BC31C4">
        <w:rPr>
          <w:b/>
          <w:color w:val="4F6228" w:themeColor="accent3" w:themeShade="80"/>
          <w:sz w:val="56"/>
          <w:szCs w:val="56"/>
        </w:rPr>
        <w:br/>
        <w:t xml:space="preserve">   </w:t>
      </w:r>
      <w:r w:rsidR="00A222E8">
        <w:rPr>
          <w:color w:val="00B050"/>
          <w:sz w:val="24"/>
          <w:szCs w:val="24"/>
        </w:rPr>
        <w:t xml:space="preserve">     </w:t>
      </w:r>
      <w:r w:rsidR="00A222E8" w:rsidRPr="00A222E8">
        <w:rPr>
          <w:color w:val="00B050"/>
          <w:sz w:val="24"/>
          <w:szCs w:val="24"/>
        </w:rPr>
        <w:t xml:space="preserve"> </w:t>
      </w:r>
      <w:r w:rsidR="00E063FD" w:rsidRPr="00A222E8">
        <w:rPr>
          <w:color w:val="00B050"/>
          <w:sz w:val="24"/>
          <w:szCs w:val="24"/>
        </w:rPr>
        <w:t xml:space="preserve">“SECURING THE </w:t>
      </w:r>
      <w:proofErr w:type="gramStart"/>
      <w:r w:rsidR="00E063FD" w:rsidRPr="00A222E8">
        <w:rPr>
          <w:color w:val="00B050"/>
          <w:sz w:val="24"/>
          <w:szCs w:val="24"/>
        </w:rPr>
        <w:t>FUTURE</w:t>
      </w:r>
      <w:r w:rsidR="0030791D" w:rsidRPr="00A222E8">
        <w:rPr>
          <w:color w:val="00B050"/>
          <w:sz w:val="24"/>
          <w:szCs w:val="24"/>
        </w:rPr>
        <w:t xml:space="preserve"> </w:t>
      </w:r>
      <w:r w:rsidR="00E063FD" w:rsidRPr="00A222E8">
        <w:rPr>
          <w:color w:val="00B050"/>
          <w:sz w:val="24"/>
          <w:szCs w:val="24"/>
        </w:rPr>
        <w:t xml:space="preserve"> FOR</w:t>
      </w:r>
      <w:proofErr w:type="gramEnd"/>
      <w:r w:rsidR="00E063FD" w:rsidRPr="00A222E8">
        <w:rPr>
          <w:color w:val="00B050"/>
          <w:sz w:val="24"/>
          <w:szCs w:val="24"/>
        </w:rPr>
        <w:t xml:space="preserve"> THE NEXT 100 YEARS”</w:t>
      </w:r>
    </w:p>
    <w:p w:rsidR="00A222E8" w:rsidRPr="00A222E8" w:rsidRDefault="00A222E8" w:rsidP="00A222E8"/>
    <w:p w:rsidR="0030791D" w:rsidRDefault="0030791D" w:rsidP="0030791D">
      <w:pPr>
        <w:rPr>
          <w:b/>
          <w:color w:val="00B050"/>
          <w:sz w:val="28"/>
          <w:szCs w:val="28"/>
          <w:u w:val="double"/>
        </w:rPr>
      </w:pPr>
    </w:p>
    <w:p w:rsidR="0030791D" w:rsidRDefault="005E016A" w:rsidP="0030791D">
      <w:pPr>
        <w:rPr>
          <w:b/>
          <w:color w:val="00B050"/>
          <w:sz w:val="28"/>
          <w:szCs w:val="28"/>
          <w:u w:val="double"/>
        </w:rPr>
      </w:pPr>
      <w:r>
        <w:rPr>
          <w:b/>
          <w:noProof/>
          <w:color w:val="00B050"/>
          <w:sz w:val="28"/>
          <w:szCs w:val="28"/>
          <w:u w:val="double"/>
          <w:lang w:eastAsia="en-GB"/>
        </w:rPr>
        <w:drawing>
          <wp:anchor distT="0" distB="0" distL="114300" distR="114300" simplePos="0" relativeHeight="251817984" behindDoc="0" locked="0" layoutInCell="1" allowOverlap="1">
            <wp:simplePos x="0" y="0"/>
            <wp:positionH relativeFrom="column">
              <wp:posOffset>38100</wp:posOffset>
            </wp:positionH>
            <wp:positionV relativeFrom="paragraph">
              <wp:posOffset>160020</wp:posOffset>
            </wp:positionV>
            <wp:extent cx="4656455" cy="3622675"/>
            <wp:effectExtent l="19050" t="0" r="0" b="0"/>
            <wp:wrapNone/>
            <wp:docPr id="19" name="Picture 14" descr="http://www.free-printable-calendar.net/images/january_2013_calendar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printable-calendar.net/images/january_2013_calendar_image.gif"/>
                    <pic:cNvPicPr>
                      <a:picLocks noChangeAspect="1" noChangeArrowheads="1"/>
                    </pic:cNvPicPr>
                  </pic:nvPicPr>
                  <pic:blipFill>
                    <a:blip r:embed="rId14" cstate="print"/>
                    <a:srcRect/>
                    <a:stretch>
                      <a:fillRect/>
                    </a:stretch>
                  </pic:blipFill>
                  <pic:spPr bwMode="auto">
                    <a:xfrm>
                      <a:off x="0" y="0"/>
                      <a:ext cx="4656455" cy="3622675"/>
                    </a:xfrm>
                    <a:prstGeom prst="rect">
                      <a:avLst/>
                    </a:prstGeom>
                    <a:noFill/>
                    <a:ln w="9525">
                      <a:noFill/>
                      <a:miter lim="800000"/>
                      <a:headEnd/>
                      <a:tailEnd/>
                    </a:ln>
                  </pic:spPr>
                </pic:pic>
              </a:graphicData>
            </a:graphic>
          </wp:anchor>
        </w:drawing>
      </w:r>
    </w:p>
    <w:p w:rsidR="0030791D" w:rsidRDefault="0030791D" w:rsidP="0030791D">
      <w:pPr>
        <w:rPr>
          <w:b/>
          <w:color w:val="00B050"/>
          <w:sz w:val="28"/>
          <w:szCs w:val="28"/>
          <w:u w:val="double"/>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5E016A" w:rsidRDefault="005E016A" w:rsidP="00E62589">
      <w:pPr>
        <w:pStyle w:val="Title"/>
        <w:rPr>
          <w:rStyle w:val="Heading1Char"/>
        </w:rPr>
      </w:pPr>
    </w:p>
    <w:p w:rsidR="00E62589" w:rsidRPr="00E67712" w:rsidRDefault="00963705" w:rsidP="00E62589">
      <w:pPr>
        <w:pStyle w:val="Title"/>
        <w:rPr>
          <w:rStyle w:val="Heading1Char"/>
          <w:sz w:val="36"/>
          <w:szCs w:val="36"/>
        </w:rPr>
      </w:pPr>
      <w:r w:rsidRPr="00E67712">
        <w:rPr>
          <w:b/>
          <w:bCs/>
          <w:noProof/>
          <w:color w:val="365F91" w:themeColor="accent1" w:themeShade="BF"/>
          <w:sz w:val="36"/>
          <w:szCs w:val="36"/>
          <w:lang w:eastAsia="en-GB"/>
        </w:rPr>
        <w:lastRenderedPageBreak/>
        <w:drawing>
          <wp:anchor distT="0" distB="0" distL="114300" distR="114300" simplePos="0" relativeHeight="251820032" behindDoc="0" locked="0" layoutInCell="1" allowOverlap="1">
            <wp:simplePos x="0" y="0"/>
            <wp:positionH relativeFrom="column">
              <wp:posOffset>2106642</wp:posOffset>
            </wp:positionH>
            <wp:positionV relativeFrom="paragraph">
              <wp:posOffset>250166</wp:posOffset>
            </wp:positionV>
            <wp:extent cx="2702453" cy="293298"/>
            <wp:effectExtent l="19050" t="0" r="2647" b="0"/>
            <wp:wrapNone/>
            <wp:docPr id="22" name="Picture 20" descr="http://www.newellb2b.com/eu/images/Parker/Parker%20Premier/eps/Black%20GT%20Fountain%20Pen_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ewellb2b.com/eu/images/Parker/Parker%20Premier/eps/Black%20GT%20Fountain%20Pen_519.jpg"/>
                    <pic:cNvPicPr>
                      <a:picLocks noChangeAspect="1" noChangeArrowheads="1"/>
                    </pic:cNvPicPr>
                  </pic:nvPicPr>
                  <pic:blipFill>
                    <a:blip r:embed="rId15" cstate="print"/>
                    <a:srcRect/>
                    <a:stretch>
                      <a:fillRect/>
                    </a:stretch>
                  </pic:blipFill>
                  <pic:spPr bwMode="auto">
                    <a:xfrm>
                      <a:off x="0" y="0"/>
                      <a:ext cx="2702453" cy="293298"/>
                    </a:xfrm>
                    <a:prstGeom prst="rect">
                      <a:avLst/>
                    </a:prstGeom>
                    <a:noFill/>
                    <a:ln w="9525">
                      <a:noFill/>
                      <a:miter lim="800000"/>
                      <a:headEnd/>
                      <a:tailEnd/>
                    </a:ln>
                  </pic:spPr>
                </pic:pic>
              </a:graphicData>
            </a:graphic>
          </wp:anchor>
        </w:drawing>
      </w:r>
      <w:r w:rsidR="00E62589" w:rsidRPr="00E67712">
        <w:rPr>
          <w:rStyle w:val="Heading1Char"/>
          <w:sz w:val="36"/>
          <w:szCs w:val="36"/>
        </w:rPr>
        <w:t>F</w:t>
      </w:r>
      <w:r w:rsidR="00D44383" w:rsidRPr="00E67712">
        <w:rPr>
          <w:rStyle w:val="Heading1Char"/>
          <w:sz w:val="36"/>
          <w:szCs w:val="36"/>
        </w:rPr>
        <w:t xml:space="preserve">rom </w:t>
      </w:r>
      <w:r w:rsidR="00E62589" w:rsidRPr="00E67712">
        <w:rPr>
          <w:rStyle w:val="Heading1Char"/>
          <w:sz w:val="36"/>
          <w:szCs w:val="36"/>
        </w:rPr>
        <w:t>the Rector’s Desk</w:t>
      </w:r>
    </w:p>
    <w:p w:rsidR="008E7B87" w:rsidRPr="00F6524B" w:rsidRDefault="0099559F" w:rsidP="0089652D">
      <w:pPr>
        <w:pStyle w:val="NoSpacing"/>
        <w:jc w:val="both"/>
        <w:rPr>
          <w:sz w:val="20"/>
          <w:szCs w:val="20"/>
        </w:rPr>
      </w:pPr>
      <w:r w:rsidRPr="007969BC">
        <w:rPr>
          <w:rStyle w:val="Heading1Char"/>
        </w:rPr>
        <w:t>Dear Reader</w:t>
      </w:r>
      <w:r w:rsidR="00670813">
        <w:rPr>
          <w:rStyle w:val="Heading1Char"/>
        </w:rPr>
        <w:t xml:space="preserve">                                      </w:t>
      </w:r>
      <w:r w:rsidR="00670813" w:rsidRPr="00670813">
        <w:rPr>
          <w:rStyle w:val="Heading1Char"/>
          <w:color w:val="FFFFFF" w:themeColor="background1"/>
        </w:rPr>
        <w:t>.</w:t>
      </w:r>
      <w:r w:rsidR="00670813">
        <w:rPr>
          <w:rStyle w:val="Heading1Char"/>
        </w:rPr>
        <w:br/>
      </w:r>
      <w:r w:rsidR="00676E6E" w:rsidRPr="007E5862">
        <w:t xml:space="preserve">                             </w:t>
      </w:r>
      <w:r w:rsidR="00676E6E" w:rsidRPr="007E5862">
        <w:rPr>
          <w:color w:val="FFFFFF" w:themeColor="background1"/>
        </w:rPr>
        <w:t>.</w:t>
      </w:r>
      <w:r w:rsidRPr="007E5862">
        <w:br/>
      </w:r>
      <w:r w:rsidR="00670813" w:rsidRPr="00670813">
        <w:rPr>
          <w:b/>
          <w:sz w:val="24"/>
          <w:szCs w:val="24"/>
          <w:u w:val="single"/>
        </w:rPr>
        <w:t xml:space="preserve">The role of the volunteer in </w:t>
      </w:r>
      <w:proofErr w:type="gramStart"/>
      <w:r w:rsidR="00670813" w:rsidRPr="00670813">
        <w:rPr>
          <w:b/>
          <w:sz w:val="24"/>
          <w:szCs w:val="24"/>
          <w:u w:val="single"/>
        </w:rPr>
        <w:t>Society</w:t>
      </w:r>
      <w:r w:rsidR="00670813" w:rsidRPr="00670813">
        <w:rPr>
          <w:sz w:val="24"/>
          <w:szCs w:val="24"/>
        </w:rPr>
        <w:t xml:space="preserve"> </w:t>
      </w:r>
      <w:r w:rsidR="00670813" w:rsidRPr="00670813">
        <w:rPr>
          <w:color w:val="FFFFFF" w:themeColor="background1"/>
          <w:sz w:val="24"/>
          <w:szCs w:val="24"/>
        </w:rPr>
        <w:t>.</w:t>
      </w:r>
      <w:proofErr w:type="gramEnd"/>
      <w:r w:rsidR="00670813">
        <w:t xml:space="preserve">                                     </w:t>
      </w:r>
      <w:r w:rsidR="00670813" w:rsidRPr="00670813">
        <w:rPr>
          <w:color w:val="FFFFFF" w:themeColor="background1"/>
        </w:rPr>
        <w:t xml:space="preserve"> .</w:t>
      </w:r>
      <w:r w:rsidR="00670813">
        <w:br/>
      </w:r>
      <w:r w:rsidRPr="007E5862">
        <w:t xml:space="preserve"> </w:t>
      </w:r>
      <w:r w:rsidRPr="007E5862">
        <w:rPr>
          <w:color w:val="FFFFFF" w:themeColor="background1"/>
        </w:rPr>
        <w:t>.                                        .</w:t>
      </w:r>
      <w:r w:rsidRPr="007E5862">
        <w:t xml:space="preserve"> </w:t>
      </w:r>
      <w:r w:rsidRPr="007E5862">
        <w:br/>
      </w:r>
      <w:r w:rsidR="008F0046">
        <w:rPr>
          <w:sz w:val="24"/>
          <w:szCs w:val="24"/>
        </w:rPr>
        <w:t xml:space="preserve">In her Christmas message Her Majesty the Queen spoke </w:t>
      </w:r>
      <w:proofErr w:type="spellStart"/>
      <w:r w:rsidR="0073591D">
        <w:rPr>
          <w:sz w:val="24"/>
          <w:szCs w:val="24"/>
        </w:rPr>
        <w:t>affirmingly</w:t>
      </w:r>
      <w:proofErr w:type="spellEnd"/>
      <w:r w:rsidR="0073591D">
        <w:rPr>
          <w:sz w:val="24"/>
          <w:szCs w:val="24"/>
        </w:rPr>
        <w:t xml:space="preserve"> </w:t>
      </w:r>
      <w:r w:rsidR="008F0046">
        <w:rPr>
          <w:sz w:val="24"/>
          <w:szCs w:val="24"/>
        </w:rPr>
        <w:t>of the role of volunteers in our society as well as assuredly of the place of the Christian faith in society and most evidently in he</w:t>
      </w:r>
      <w:r w:rsidR="00670813">
        <w:rPr>
          <w:sz w:val="24"/>
          <w:szCs w:val="24"/>
        </w:rPr>
        <w:t>r own life. Her Christian testimony should be an inspiration to us all.</w:t>
      </w:r>
      <w:r w:rsidR="008F0046">
        <w:rPr>
          <w:sz w:val="24"/>
          <w:szCs w:val="24"/>
        </w:rPr>
        <w:t xml:space="preserve"> A few days later the retiring Archbishop of Canterbury, Rowan Williams, gave his parting messages to the nation which included a positive word of appreciation to all volunteers.  He spoke of “volunteers who worked away, without complaint, all hours of the day and night” during the Olympics and </w:t>
      </w:r>
      <w:proofErr w:type="spellStart"/>
      <w:r w:rsidR="008F0046">
        <w:rPr>
          <w:sz w:val="24"/>
          <w:szCs w:val="24"/>
        </w:rPr>
        <w:t>Paralympics</w:t>
      </w:r>
      <w:proofErr w:type="spellEnd"/>
      <w:r w:rsidR="008F0046">
        <w:rPr>
          <w:sz w:val="24"/>
          <w:szCs w:val="24"/>
        </w:rPr>
        <w:t xml:space="preserve">. Of social projects run by churches he added that “religion isn’t a </w:t>
      </w:r>
      <w:proofErr w:type="gramStart"/>
      <w:r w:rsidR="008F0046">
        <w:rPr>
          <w:sz w:val="24"/>
          <w:szCs w:val="24"/>
        </w:rPr>
        <w:t>social  problem</w:t>
      </w:r>
      <w:proofErr w:type="gramEnd"/>
      <w:r w:rsidR="008F0046">
        <w:rPr>
          <w:sz w:val="24"/>
          <w:szCs w:val="24"/>
        </w:rPr>
        <w:t xml:space="preserve"> or an old fashioned embarrassment: it is a wellspring of energy and a source of life-giving vision for how people should be rewarded and treated”.  He is also reported to have said, in his last speech in the House of Lords</w:t>
      </w:r>
      <w:r w:rsidR="00154312">
        <w:rPr>
          <w:sz w:val="24"/>
          <w:szCs w:val="24"/>
        </w:rPr>
        <w:t xml:space="preserve">, </w:t>
      </w:r>
      <w:r w:rsidR="008F0046">
        <w:rPr>
          <w:sz w:val="24"/>
          <w:szCs w:val="24"/>
        </w:rPr>
        <w:t xml:space="preserve"> before stepping down as Archbishop</w:t>
      </w:r>
      <w:r w:rsidR="00154312">
        <w:rPr>
          <w:sz w:val="24"/>
          <w:szCs w:val="24"/>
        </w:rPr>
        <w:t xml:space="preserve">, </w:t>
      </w:r>
      <w:r w:rsidR="008F0046">
        <w:rPr>
          <w:sz w:val="24"/>
          <w:szCs w:val="24"/>
        </w:rPr>
        <w:t xml:space="preserve"> that ”we are becoming dang</w:t>
      </w:r>
      <w:r w:rsidR="00154312">
        <w:rPr>
          <w:sz w:val="24"/>
          <w:szCs w:val="24"/>
        </w:rPr>
        <w:t xml:space="preserve">erously used to speaking and thinking of an ageing population as being a problem”. Considering old people to </w:t>
      </w:r>
      <w:proofErr w:type="gramStart"/>
      <w:r w:rsidR="00154312">
        <w:rPr>
          <w:sz w:val="24"/>
          <w:szCs w:val="24"/>
        </w:rPr>
        <w:t>be  “</w:t>
      </w:r>
      <w:proofErr w:type="gramEnd"/>
      <w:r w:rsidR="00154312">
        <w:rPr>
          <w:sz w:val="24"/>
          <w:szCs w:val="24"/>
        </w:rPr>
        <w:t xml:space="preserve">essentially passive” was, he said, “a damaging stereotype”.  He added that “more than half the over-60 population are involved in some sort of formal and structured voluntary work and that over half of the population believed that this is part of what they should </w:t>
      </w:r>
      <w:r w:rsidR="00F6524B">
        <w:rPr>
          <w:sz w:val="24"/>
          <w:szCs w:val="24"/>
        </w:rPr>
        <w:t xml:space="preserve">aspire to in later </w:t>
      </w:r>
      <w:proofErr w:type="gramStart"/>
      <w:r w:rsidR="00F6524B">
        <w:rPr>
          <w:sz w:val="24"/>
          <w:szCs w:val="24"/>
        </w:rPr>
        <w:t>life,</w:t>
      </w:r>
      <w:proofErr w:type="gramEnd"/>
      <w:r w:rsidR="00F6524B">
        <w:rPr>
          <w:sz w:val="24"/>
          <w:szCs w:val="24"/>
        </w:rPr>
        <w:t xml:space="preserve"> and a third are willing to take part in informal volunteering.  It means, he concluded, quite simply, “that a majority of the older population are ready to do what they can, unpaid, to support the fabric of society</w:t>
      </w:r>
      <w:r w:rsidR="00F6524B" w:rsidRPr="00F6524B">
        <w:rPr>
          <w:sz w:val="20"/>
          <w:szCs w:val="20"/>
        </w:rPr>
        <w:t xml:space="preserve">” [Church Times report </w:t>
      </w:r>
      <w:proofErr w:type="gramStart"/>
      <w:r w:rsidR="00F6524B" w:rsidRPr="00F6524B">
        <w:rPr>
          <w:sz w:val="20"/>
          <w:szCs w:val="20"/>
        </w:rPr>
        <w:t>of  4</w:t>
      </w:r>
      <w:proofErr w:type="gramEnd"/>
      <w:r w:rsidR="00F6524B" w:rsidRPr="00F6524B">
        <w:rPr>
          <w:sz w:val="20"/>
          <w:szCs w:val="20"/>
        </w:rPr>
        <w:t xml:space="preserve"> Jan 2013]</w:t>
      </w:r>
      <w:r w:rsidR="00154312" w:rsidRPr="00F6524B">
        <w:rPr>
          <w:sz w:val="20"/>
          <w:szCs w:val="20"/>
        </w:rPr>
        <w:t xml:space="preserve"> </w:t>
      </w:r>
    </w:p>
    <w:p w:rsidR="00686D46" w:rsidRDefault="00686D46" w:rsidP="0089652D">
      <w:pPr>
        <w:pStyle w:val="NoSpacing"/>
        <w:jc w:val="both"/>
      </w:pPr>
    </w:p>
    <w:p w:rsidR="00670813" w:rsidRPr="00670813" w:rsidRDefault="00670813" w:rsidP="0089652D">
      <w:pPr>
        <w:pStyle w:val="NoSpacing"/>
        <w:jc w:val="both"/>
        <w:rPr>
          <w:b/>
          <w:sz w:val="24"/>
          <w:szCs w:val="24"/>
          <w:u w:val="single"/>
        </w:rPr>
      </w:pPr>
      <w:r w:rsidRPr="00670813">
        <w:rPr>
          <w:b/>
          <w:sz w:val="24"/>
          <w:szCs w:val="24"/>
          <w:u w:val="single"/>
        </w:rPr>
        <w:t>The role of the volunteer in St Mary’s</w:t>
      </w:r>
    </w:p>
    <w:p w:rsidR="00670813" w:rsidRDefault="00670813" w:rsidP="0089652D">
      <w:pPr>
        <w:pStyle w:val="NoSpacing"/>
        <w:jc w:val="both"/>
        <w:rPr>
          <w:sz w:val="24"/>
          <w:szCs w:val="24"/>
        </w:rPr>
      </w:pPr>
    </w:p>
    <w:p w:rsidR="00F6524B" w:rsidRPr="00F6524B" w:rsidRDefault="00F6524B" w:rsidP="0089652D">
      <w:pPr>
        <w:pStyle w:val="NoSpacing"/>
        <w:jc w:val="both"/>
        <w:rPr>
          <w:sz w:val="24"/>
          <w:szCs w:val="24"/>
        </w:rPr>
      </w:pPr>
      <w:r w:rsidRPr="00F6524B">
        <w:rPr>
          <w:sz w:val="24"/>
          <w:szCs w:val="24"/>
        </w:rPr>
        <w:t>St Mary’s</w:t>
      </w:r>
      <w:r>
        <w:rPr>
          <w:sz w:val="24"/>
          <w:szCs w:val="24"/>
        </w:rPr>
        <w:t xml:space="preserve"> is now recognised as being fully functional and an integrated part of our town’s life and fabric. It is applauded for its pro-active stance towards the Market, the business community, the schools of the Borough, and to visitors from home and abroad.  </w:t>
      </w:r>
      <w:proofErr w:type="gramStart"/>
      <w:r>
        <w:rPr>
          <w:sz w:val="24"/>
          <w:szCs w:val="24"/>
        </w:rPr>
        <w:t>It’s</w:t>
      </w:r>
      <w:proofErr w:type="gramEnd"/>
      <w:r w:rsidR="00670813">
        <w:rPr>
          <w:sz w:val="24"/>
          <w:szCs w:val="24"/>
        </w:rPr>
        <w:t xml:space="preserve"> musical life is burgeoning forth </w:t>
      </w:r>
    </w:p>
    <w:p w:rsidR="00686D46" w:rsidRDefault="00686D46" w:rsidP="00686D46">
      <w:pPr>
        <w:pStyle w:val="NoSpacing"/>
      </w:pPr>
    </w:p>
    <w:p w:rsidR="000A17A1" w:rsidRPr="00E67712" w:rsidRDefault="000A17A1" w:rsidP="000A17A1">
      <w:pPr>
        <w:pStyle w:val="Title"/>
        <w:rPr>
          <w:sz w:val="36"/>
          <w:szCs w:val="36"/>
        </w:rPr>
      </w:pPr>
      <w:r w:rsidRPr="00E67712">
        <w:rPr>
          <w:sz w:val="36"/>
          <w:szCs w:val="36"/>
        </w:rPr>
        <w:t>Sunday, 6</w:t>
      </w:r>
      <w:r w:rsidRPr="00E67712">
        <w:rPr>
          <w:sz w:val="36"/>
          <w:szCs w:val="36"/>
          <w:vertAlign w:val="superscript"/>
        </w:rPr>
        <w:t>th</w:t>
      </w:r>
      <w:r w:rsidRPr="00E67712">
        <w:rPr>
          <w:sz w:val="36"/>
          <w:szCs w:val="36"/>
        </w:rPr>
        <w:t xml:space="preserve"> January – The Epiphany</w:t>
      </w:r>
    </w:p>
    <w:p w:rsidR="000A17A1" w:rsidRDefault="000A17A1" w:rsidP="000A17A1">
      <w:pPr>
        <w:pStyle w:val="NormalWeb"/>
        <w:spacing w:before="15" w:beforeAutospacing="0" w:after="180" w:afterAutospacing="0" w:line="259" w:lineRule="atLeast"/>
        <w:jc w:val="both"/>
        <w:rPr>
          <w:rFonts w:asciiTheme="minorHAnsi" w:hAnsiTheme="minorHAnsi"/>
          <w:color w:val="333333"/>
        </w:rPr>
      </w:pPr>
      <w:r w:rsidRPr="00D07A3D">
        <w:rPr>
          <w:rFonts w:asciiTheme="minorHAnsi" w:hAnsiTheme="minorHAnsi"/>
          <w:color w:val="333333"/>
        </w:rPr>
        <w:t xml:space="preserve">The Feast of Epiphany is the climax of Christmas. It marks the end of the 12 days of Christmas and celebrates the visit of the Wise Men to the baby Jesus. These </w:t>
      </w:r>
      <w:proofErr w:type="gramStart"/>
      <w:r w:rsidRPr="00D07A3D">
        <w:rPr>
          <w:rFonts w:asciiTheme="minorHAnsi" w:hAnsiTheme="minorHAnsi"/>
          <w:color w:val="333333"/>
        </w:rPr>
        <w:t>men,</w:t>
      </w:r>
      <w:proofErr w:type="gramEnd"/>
      <w:r w:rsidRPr="00D07A3D">
        <w:rPr>
          <w:rFonts w:asciiTheme="minorHAnsi" w:hAnsiTheme="minorHAnsi"/>
          <w:color w:val="333333"/>
        </w:rPr>
        <w:t xml:space="preserve"> often called Kings or Magi, taking with them valuable gifts of gold, frankincense and myrrh to honour the baby.</w:t>
      </w:r>
    </w:p>
    <w:p w:rsidR="00D07A3D" w:rsidRDefault="00D07A3D" w:rsidP="000A17A1">
      <w:pPr>
        <w:pStyle w:val="NormalWeb"/>
        <w:spacing w:before="15" w:beforeAutospacing="0" w:after="180" w:afterAutospacing="0" w:line="259" w:lineRule="atLeast"/>
        <w:jc w:val="both"/>
        <w:rPr>
          <w:rFonts w:asciiTheme="minorHAnsi" w:hAnsiTheme="minorHAnsi"/>
          <w:color w:val="333333"/>
        </w:rPr>
      </w:pPr>
      <w:r>
        <w:rPr>
          <w:rFonts w:asciiTheme="minorHAnsi" w:hAnsiTheme="minorHAnsi"/>
          <w:noProof/>
          <w:color w:val="333333"/>
        </w:rPr>
        <w:drawing>
          <wp:anchor distT="0" distB="0" distL="114300" distR="114300" simplePos="0" relativeHeight="251822080" behindDoc="0" locked="0" layoutInCell="1" allowOverlap="1">
            <wp:simplePos x="0" y="0"/>
            <wp:positionH relativeFrom="column">
              <wp:posOffset>1443990</wp:posOffset>
            </wp:positionH>
            <wp:positionV relativeFrom="paragraph">
              <wp:posOffset>-4445</wp:posOffset>
            </wp:positionV>
            <wp:extent cx="1644650" cy="1449070"/>
            <wp:effectExtent l="19050" t="0" r="0" b="0"/>
            <wp:wrapNone/>
            <wp:docPr id="29" name="Picture 18" descr="Kings Bearing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ngs Bearing Gifts"/>
                    <pic:cNvPicPr>
                      <a:picLocks noChangeAspect="1" noChangeArrowheads="1"/>
                    </pic:cNvPicPr>
                  </pic:nvPicPr>
                  <pic:blipFill>
                    <a:blip r:embed="rId16" cstate="print"/>
                    <a:srcRect/>
                    <a:stretch>
                      <a:fillRect/>
                    </a:stretch>
                  </pic:blipFill>
                  <pic:spPr bwMode="auto">
                    <a:xfrm>
                      <a:off x="0" y="0"/>
                      <a:ext cx="1644650" cy="1449070"/>
                    </a:xfrm>
                    <a:prstGeom prst="rect">
                      <a:avLst/>
                    </a:prstGeom>
                    <a:noFill/>
                    <a:ln w="9525">
                      <a:noFill/>
                      <a:miter lim="800000"/>
                      <a:headEnd/>
                      <a:tailEnd/>
                    </a:ln>
                  </pic:spPr>
                </pic:pic>
              </a:graphicData>
            </a:graphic>
          </wp:anchor>
        </w:drawing>
      </w:r>
    </w:p>
    <w:p w:rsidR="00D07A3D" w:rsidRDefault="00D07A3D" w:rsidP="000A17A1">
      <w:pPr>
        <w:pStyle w:val="NormalWeb"/>
        <w:spacing w:before="15" w:beforeAutospacing="0" w:after="180" w:afterAutospacing="0" w:line="259" w:lineRule="atLeast"/>
        <w:jc w:val="both"/>
        <w:rPr>
          <w:rFonts w:asciiTheme="minorHAnsi" w:hAnsiTheme="minorHAnsi"/>
          <w:color w:val="333333"/>
        </w:rPr>
      </w:pPr>
    </w:p>
    <w:p w:rsidR="00D07A3D" w:rsidRDefault="00D07A3D" w:rsidP="000A17A1">
      <w:pPr>
        <w:pStyle w:val="NormalWeb"/>
        <w:spacing w:before="15" w:beforeAutospacing="0" w:after="180" w:afterAutospacing="0" w:line="259" w:lineRule="atLeast"/>
        <w:jc w:val="both"/>
        <w:rPr>
          <w:rFonts w:asciiTheme="minorHAnsi" w:hAnsiTheme="minorHAnsi"/>
          <w:color w:val="333333"/>
        </w:rPr>
      </w:pPr>
    </w:p>
    <w:p w:rsidR="00D07A3D" w:rsidRDefault="00D07A3D" w:rsidP="000A17A1">
      <w:pPr>
        <w:pStyle w:val="NormalWeb"/>
        <w:spacing w:before="15" w:beforeAutospacing="0" w:after="180" w:afterAutospacing="0" w:line="259" w:lineRule="atLeast"/>
        <w:jc w:val="both"/>
        <w:rPr>
          <w:rFonts w:asciiTheme="minorHAnsi" w:hAnsiTheme="minorHAnsi"/>
          <w:color w:val="333333"/>
        </w:rPr>
      </w:pPr>
    </w:p>
    <w:p w:rsidR="00D07A3D" w:rsidRPr="00D07A3D" w:rsidRDefault="00D07A3D" w:rsidP="000A17A1">
      <w:pPr>
        <w:pStyle w:val="NormalWeb"/>
        <w:spacing w:before="15" w:beforeAutospacing="0" w:after="180" w:afterAutospacing="0" w:line="259" w:lineRule="atLeast"/>
        <w:jc w:val="both"/>
        <w:rPr>
          <w:rFonts w:asciiTheme="minorHAnsi" w:hAnsiTheme="minorHAnsi"/>
          <w:color w:val="333333"/>
        </w:rPr>
      </w:pPr>
    </w:p>
    <w:p w:rsidR="00D07A3D" w:rsidRDefault="000A17A1" w:rsidP="000A17A1">
      <w:pPr>
        <w:pStyle w:val="NormalWeb"/>
        <w:spacing w:before="15" w:beforeAutospacing="0" w:after="180" w:afterAutospacing="0" w:line="259" w:lineRule="atLeast"/>
        <w:jc w:val="both"/>
        <w:rPr>
          <w:rFonts w:asciiTheme="minorHAnsi" w:hAnsiTheme="minorHAnsi"/>
          <w:color w:val="333333"/>
        </w:rPr>
      </w:pPr>
      <w:r w:rsidRPr="00D07A3D">
        <w:rPr>
          <w:rFonts w:asciiTheme="minorHAnsi" w:hAnsiTheme="minorHAnsi"/>
          <w:color w:val="333333"/>
        </w:rPr>
        <w:t>The gift of gold was the gift people usually gave to their King. By giving gold they were recognising Jesus as their King. The second gift, frankincense, is a white gum from a tree called '</w:t>
      </w:r>
      <w:proofErr w:type="spellStart"/>
      <w:r w:rsidRPr="00D07A3D">
        <w:rPr>
          <w:rFonts w:asciiTheme="minorHAnsi" w:hAnsiTheme="minorHAnsi"/>
          <w:color w:val="333333"/>
        </w:rPr>
        <w:t>Arbor</w:t>
      </w:r>
      <w:proofErr w:type="spellEnd"/>
      <w:r w:rsidRPr="00D07A3D">
        <w:rPr>
          <w:rFonts w:asciiTheme="minorHAnsi" w:hAnsiTheme="minorHAnsi"/>
          <w:color w:val="333333"/>
        </w:rPr>
        <w:t xml:space="preserve"> </w:t>
      </w:r>
      <w:proofErr w:type="spellStart"/>
      <w:r w:rsidRPr="00D07A3D">
        <w:rPr>
          <w:rFonts w:asciiTheme="minorHAnsi" w:hAnsiTheme="minorHAnsi"/>
          <w:color w:val="333333"/>
        </w:rPr>
        <w:t>Thurisfrom</w:t>
      </w:r>
      <w:proofErr w:type="spellEnd"/>
      <w:r w:rsidRPr="00D07A3D">
        <w:rPr>
          <w:rFonts w:asciiTheme="minorHAnsi" w:hAnsiTheme="minorHAnsi"/>
          <w:color w:val="333333"/>
        </w:rPr>
        <w:t xml:space="preserve">'.  After hardening the gum forms a hard resin which when burnt gives off a fragrant smell. It was burnt as an offering to God during worship, used a medicine and also a perfume. The third gift was myrrh which was also a gum from thorny tree. Myrrh is a wound healer because it has antiseptic, anti-inflammatory and pain relieving qualities. It was also used as an embalming material when someone had died. </w:t>
      </w:r>
    </w:p>
    <w:p w:rsidR="000A17A1" w:rsidRPr="00D07A3D" w:rsidRDefault="000A17A1" w:rsidP="000A17A1">
      <w:pPr>
        <w:pStyle w:val="NormalWeb"/>
        <w:spacing w:before="15" w:beforeAutospacing="0" w:after="180" w:afterAutospacing="0" w:line="259" w:lineRule="atLeast"/>
        <w:jc w:val="both"/>
        <w:rPr>
          <w:rFonts w:asciiTheme="minorHAnsi" w:hAnsiTheme="minorHAnsi"/>
          <w:color w:val="333333"/>
        </w:rPr>
      </w:pPr>
      <w:r w:rsidRPr="00D07A3D">
        <w:rPr>
          <w:rFonts w:asciiTheme="minorHAnsi" w:hAnsiTheme="minorHAnsi"/>
          <w:color w:val="333333"/>
        </w:rPr>
        <w:t xml:space="preserve">Epiphany is the day when all Christmas decorations need to be taken down otherwise it is said to bring bad luck. The day before Epiphany is the twelfth day of Christmas and is sometimes called 'Twelfth Night'. </w:t>
      </w:r>
    </w:p>
    <w:p w:rsidR="005E016A" w:rsidRPr="00D07A3D" w:rsidRDefault="000A17A1" w:rsidP="000A17A1">
      <w:pPr>
        <w:pStyle w:val="NormalWeb"/>
        <w:spacing w:before="15" w:beforeAutospacing="0" w:after="180" w:afterAutospacing="0" w:line="259" w:lineRule="atLeast"/>
        <w:jc w:val="both"/>
        <w:rPr>
          <w:rFonts w:asciiTheme="minorHAnsi" w:hAnsiTheme="minorHAnsi"/>
          <w:sz w:val="36"/>
          <w:szCs w:val="36"/>
        </w:rPr>
      </w:pPr>
      <w:r w:rsidRPr="00D07A3D">
        <w:rPr>
          <w:rFonts w:asciiTheme="minorHAnsi" w:hAnsiTheme="minorHAnsi"/>
          <w:color w:val="333333"/>
        </w:rPr>
        <w:t>In the Church calendar the Epiphany season lasts until the Tuesday before Ash Wednesday.</w:t>
      </w:r>
      <w:r w:rsidR="00D07A3D">
        <w:rPr>
          <w:rFonts w:asciiTheme="minorHAnsi" w:hAnsiTheme="minorHAnsi"/>
          <w:color w:val="333333"/>
        </w:rPr>
        <w:t xml:space="preserve">  Ash Wednesday this year falls on the 13</w:t>
      </w:r>
      <w:r w:rsidR="00D07A3D" w:rsidRPr="00D07A3D">
        <w:rPr>
          <w:rFonts w:asciiTheme="minorHAnsi" w:hAnsiTheme="minorHAnsi"/>
          <w:color w:val="333333"/>
          <w:vertAlign w:val="superscript"/>
        </w:rPr>
        <w:t>th</w:t>
      </w:r>
      <w:r w:rsidR="00D07A3D">
        <w:rPr>
          <w:rFonts w:asciiTheme="minorHAnsi" w:hAnsiTheme="minorHAnsi"/>
          <w:color w:val="333333"/>
        </w:rPr>
        <w:t xml:space="preserve"> February, and it is around this time that we expect present work on St Mary’s to be completed.</w:t>
      </w:r>
    </w:p>
    <w:p w:rsidR="00686D46" w:rsidRPr="004734D8" w:rsidRDefault="0047563A" w:rsidP="0047563A">
      <w:pPr>
        <w:pStyle w:val="Title"/>
        <w:rPr>
          <w:sz w:val="36"/>
          <w:szCs w:val="36"/>
        </w:rPr>
      </w:pPr>
      <w:r w:rsidRPr="004734D8">
        <w:rPr>
          <w:sz w:val="36"/>
          <w:szCs w:val="36"/>
        </w:rPr>
        <w:lastRenderedPageBreak/>
        <w:t>Planned Giving</w:t>
      </w:r>
    </w:p>
    <w:p w:rsidR="00686D46" w:rsidRDefault="00686D46"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4734D8" w:rsidRDefault="0047563A"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With only a small number of people remaining on the Planned Giving envelope scheme we have not bought new envelopes this year but Frank has kindly made-up sets of envelopes (either weekly  - or for those who do not contribute on a regular weekly basis -  monthly envelopes).</w:t>
      </w:r>
      <w:r w:rsidR="00FE7805">
        <w:rPr>
          <w:rFonts w:cstheme="minorHAnsi"/>
          <w:sz w:val="24"/>
          <w:szCs w:val="24"/>
        </w:rPr>
        <w:t xml:space="preserve"> </w:t>
      </w:r>
    </w:p>
    <w:p w:rsidR="004734D8" w:rsidRDefault="004734D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4734D8" w:rsidRDefault="00FE7805"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 xml:space="preserve">For those who wish to give “as and when” </w:t>
      </w:r>
      <w:r w:rsidR="00715262">
        <w:rPr>
          <w:rFonts w:cstheme="minorHAnsi"/>
          <w:sz w:val="24"/>
          <w:szCs w:val="24"/>
        </w:rPr>
        <w:t>they</w:t>
      </w:r>
      <w:r>
        <w:rPr>
          <w:rFonts w:cstheme="minorHAnsi"/>
          <w:sz w:val="24"/>
          <w:szCs w:val="24"/>
        </w:rPr>
        <w:t xml:space="preserve"> attend church the white envelopes on the pews will remain the most appropriate wa</w:t>
      </w:r>
      <w:r w:rsidR="004734D8">
        <w:rPr>
          <w:rFonts w:cstheme="minorHAnsi"/>
          <w:sz w:val="24"/>
          <w:szCs w:val="24"/>
        </w:rPr>
        <w:t>y</w:t>
      </w:r>
      <w:r>
        <w:rPr>
          <w:rFonts w:cstheme="minorHAnsi"/>
          <w:sz w:val="24"/>
          <w:szCs w:val="24"/>
        </w:rPr>
        <w:t xml:space="preserve"> of giving</w:t>
      </w:r>
      <w:proofErr w:type="gramStart"/>
      <w:r w:rsidR="004734D8">
        <w:rPr>
          <w:rFonts w:cstheme="minorHAnsi"/>
          <w:sz w:val="24"/>
          <w:szCs w:val="24"/>
        </w:rPr>
        <w:t xml:space="preserve">, </w:t>
      </w:r>
      <w:r>
        <w:rPr>
          <w:rFonts w:cstheme="minorHAnsi"/>
          <w:sz w:val="24"/>
          <w:szCs w:val="24"/>
        </w:rPr>
        <w:t xml:space="preserve"> where</w:t>
      </w:r>
      <w:proofErr w:type="gramEnd"/>
      <w:r>
        <w:rPr>
          <w:rFonts w:cstheme="minorHAnsi"/>
          <w:sz w:val="24"/>
          <w:szCs w:val="24"/>
        </w:rPr>
        <w:t xml:space="preserve"> “gift aid” </w:t>
      </w:r>
      <w:r w:rsidR="00715262">
        <w:rPr>
          <w:rFonts w:cstheme="minorHAnsi"/>
          <w:sz w:val="24"/>
          <w:szCs w:val="24"/>
        </w:rPr>
        <w:t>is appropriate</w:t>
      </w:r>
      <w:r>
        <w:rPr>
          <w:rFonts w:cstheme="minorHAnsi"/>
          <w:sz w:val="24"/>
          <w:szCs w:val="24"/>
        </w:rPr>
        <w:t xml:space="preserve">. </w:t>
      </w:r>
      <w:r w:rsidR="004734D8">
        <w:rPr>
          <w:rFonts w:cstheme="minorHAnsi"/>
          <w:sz w:val="24"/>
          <w:szCs w:val="24"/>
        </w:rPr>
        <w:t xml:space="preserve"> Otherwise cash can be put on the collect plate at services or placed within the donations box in Church.</w:t>
      </w:r>
    </w:p>
    <w:p w:rsidR="004734D8" w:rsidRDefault="004734D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686D46" w:rsidRDefault="004734D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sidRPr="004734D8">
        <w:rPr>
          <w:rFonts w:cstheme="minorHAnsi"/>
          <w:b/>
          <w:sz w:val="24"/>
          <w:szCs w:val="24"/>
        </w:rPr>
        <w:t xml:space="preserve">Our </w:t>
      </w:r>
      <w:r w:rsidR="00FE7805" w:rsidRPr="004734D8">
        <w:rPr>
          <w:rFonts w:cstheme="minorHAnsi"/>
          <w:b/>
          <w:sz w:val="24"/>
          <w:szCs w:val="24"/>
        </w:rPr>
        <w:t>preferred method of planned giving is however by bank mandate</w:t>
      </w:r>
      <w:r w:rsidR="00FE7805">
        <w:rPr>
          <w:rFonts w:cstheme="minorHAnsi"/>
          <w:sz w:val="24"/>
          <w:szCs w:val="24"/>
        </w:rPr>
        <w:t>.  You can give whatever amount suits your budget, arrange for payment to be made monthly, quarterly or annually.  Once set-up</w:t>
      </w:r>
      <w:proofErr w:type="gramStart"/>
      <w:r>
        <w:rPr>
          <w:rFonts w:cstheme="minorHAnsi"/>
          <w:sz w:val="24"/>
          <w:szCs w:val="24"/>
        </w:rPr>
        <w:t xml:space="preserve">, </w:t>
      </w:r>
      <w:r w:rsidR="00FE7805">
        <w:rPr>
          <w:rFonts w:cstheme="minorHAnsi"/>
          <w:sz w:val="24"/>
          <w:szCs w:val="24"/>
        </w:rPr>
        <w:t xml:space="preserve"> it’s</w:t>
      </w:r>
      <w:proofErr w:type="gramEnd"/>
      <w:r w:rsidR="00FE7805">
        <w:rPr>
          <w:rFonts w:cstheme="minorHAnsi"/>
          <w:sz w:val="24"/>
          <w:szCs w:val="24"/>
        </w:rPr>
        <w:t xml:space="preserve"> easier for you and easier for me (as Treasurer).  </w:t>
      </w:r>
      <w:proofErr w:type="gramStart"/>
      <w:r w:rsidR="00FE7805">
        <w:rPr>
          <w:rFonts w:cstheme="minorHAnsi"/>
          <w:sz w:val="24"/>
          <w:szCs w:val="24"/>
        </w:rPr>
        <w:t>We</w:t>
      </w:r>
      <w:r>
        <w:rPr>
          <w:rFonts w:cstheme="minorHAnsi"/>
          <w:sz w:val="24"/>
          <w:szCs w:val="24"/>
        </w:rPr>
        <w:t xml:space="preserve">  </w:t>
      </w:r>
      <w:r w:rsidR="00E4092C">
        <w:rPr>
          <w:rFonts w:cstheme="minorHAnsi"/>
          <w:sz w:val="24"/>
          <w:szCs w:val="24"/>
        </w:rPr>
        <w:t>(</w:t>
      </w:r>
      <w:proofErr w:type="gramEnd"/>
      <w:r w:rsidR="00E4092C">
        <w:rPr>
          <w:rFonts w:cstheme="minorHAnsi"/>
          <w:sz w:val="24"/>
          <w:szCs w:val="24"/>
        </w:rPr>
        <w:t xml:space="preserve">the PCC) </w:t>
      </w:r>
      <w:r w:rsidR="00FE7805">
        <w:rPr>
          <w:rFonts w:cstheme="minorHAnsi"/>
          <w:sz w:val="24"/>
          <w:szCs w:val="24"/>
        </w:rPr>
        <w:t xml:space="preserve">know what funding we can expect to receive and when we are going to receive it.  </w:t>
      </w:r>
      <w:r w:rsidR="00FE7805" w:rsidRPr="004734D8">
        <w:rPr>
          <w:rFonts w:cstheme="minorHAnsi"/>
          <w:b/>
          <w:sz w:val="24"/>
          <w:szCs w:val="24"/>
        </w:rPr>
        <w:t>So, please, if you have not already done so, consider transferring to bank mandate (forms available on request – with or without “gift aid”)</w:t>
      </w:r>
      <w:r w:rsidR="00FE7805">
        <w:rPr>
          <w:rFonts w:cstheme="minorHAnsi"/>
          <w:sz w:val="24"/>
          <w:szCs w:val="24"/>
        </w:rPr>
        <w:t xml:space="preserve">. There are a number of us now who do not </w:t>
      </w:r>
      <w:proofErr w:type="gramStart"/>
      <w:r w:rsidR="00FE7805">
        <w:rPr>
          <w:rFonts w:cstheme="minorHAnsi"/>
          <w:sz w:val="24"/>
          <w:szCs w:val="24"/>
        </w:rPr>
        <w:t>put  either</w:t>
      </w:r>
      <w:proofErr w:type="gramEnd"/>
      <w:r w:rsidR="00FE7805">
        <w:rPr>
          <w:rFonts w:cstheme="minorHAnsi"/>
          <w:sz w:val="24"/>
          <w:szCs w:val="24"/>
        </w:rPr>
        <w:t xml:space="preserve"> cash or a planned giving  envelope on to the collection plate when it comes round.  We know that </w:t>
      </w:r>
      <w:proofErr w:type="gramStart"/>
      <w:r w:rsidR="00FE7805">
        <w:rPr>
          <w:rFonts w:cstheme="minorHAnsi"/>
          <w:sz w:val="24"/>
          <w:szCs w:val="24"/>
        </w:rPr>
        <w:t>we  give</w:t>
      </w:r>
      <w:proofErr w:type="gramEnd"/>
      <w:r w:rsidR="00FE7805">
        <w:rPr>
          <w:rFonts w:cstheme="minorHAnsi"/>
          <w:sz w:val="24"/>
          <w:szCs w:val="24"/>
        </w:rPr>
        <w:t xml:space="preserve"> what we can to the church – and we know that others are doing to same.  We are simply making life easier and going cashless!</w:t>
      </w:r>
      <w:r>
        <w:rPr>
          <w:rFonts w:cstheme="minorHAnsi"/>
          <w:sz w:val="24"/>
          <w:szCs w:val="24"/>
        </w:rPr>
        <w:t xml:space="preserve">  </w:t>
      </w:r>
      <w:r w:rsidRPr="004734D8">
        <w:rPr>
          <w:rFonts w:cstheme="minorHAnsi"/>
          <w:b/>
          <w:sz w:val="24"/>
          <w:szCs w:val="24"/>
        </w:rPr>
        <w:t>Why not do the same!</w:t>
      </w:r>
      <w:r>
        <w:rPr>
          <w:rFonts w:cstheme="minorHAnsi"/>
          <w:b/>
          <w:sz w:val="24"/>
          <w:szCs w:val="24"/>
        </w:rPr>
        <w:t xml:space="preserve"> </w:t>
      </w:r>
    </w:p>
    <w:p w:rsidR="00686D46" w:rsidRDefault="00686D46"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686D46" w:rsidRPr="00B010A2" w:rsidRDefault="004734D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r>
        <w:rPr>
          <w:rFonts w:cstheme="minorHAnsi"/>
          <w:sz w:val="24"/>
          <w:szCs w:val="24"/>
        </w:rPr>
        <w:t>Where you do give cash - w</w:t>
      </w:r>
      <w:r w:rsidR="00FE7805">
        <w:rPr>
          <w:rFonts w:cstheme="minorHAnsi"/>
          <w:sz w:val="24"/>
          <w:szCs w:val="24"/>
        </w:rPr>
        <w:t>e appreciate that every penny counts, but not literally</w:t>
      </w:r>
      <w:r>
        <w:rPr>
          <w:rFonts w:cstheme="minorHAnsi"/>
          <w:sz w:val="24"/>
          <w:szCs w:val="24"/>
        </w:rPr>
        <w:t xml:space="preserve">!  It would be very much appreciated if copper coins (1p and 2p) could be avoided please </w:t>
      </w:r>
      <w:r w:rsidR="00B010A2">
        <w:rPr>
          <w:rFonts w:cstheme="minorHAnsi"/>
          <w:sz w:val="24"/>
          <w:szCs w:val="24"/>
        </w:rPr>
        <w:t xml:space="preserve">(especially in planned giving envelopes) </w:t>
      </w:r>
      <w:r>
        <w:rPr>
          <w:rFonts w:cstheme="minorHAnsi"/>
          <w:sz w:val="24"/>
          <w:szCs w:val="24"/>
        </w:rPr>
        <w:t xml:space="preserve">– it takes an age to collect an amount worth banking and </w:t>
      </w:r>
      <w:r w:rsidR="00B010A2">
        <w:rPr>
          <w:rFonts w:cstheme="minorHAnsi"/>
          <w:sz w:val="24"/>
          <w:szCs w:val="24"/>
        </w:rPr>
        <w:t>adds to the weight of coinage to be transported to the bank</w:t>
      </w:r>
      <w:r w:rsidR="00B010A2" w:rsidRPr="00B010A2">
        <w:rPr>
          <w:rFonts w:cstheme="minorHAnsi"/>
          <w:b/>
          <w:sz w:val="24"/>
          <w:szCs w:val="24"/>
        </w:rPr>
        <w:t>.                                             Thank You.</w:t>
      </w:r>
    </w:p>
    <w:p w:rsidR="00686D46" w:rsidRDefault="00686D46"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686D46" w:rsidRDefault="00686D46"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686D46" w:rsidRDefault="00686D46"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5E016A" w:rsidRDefault="005E016A"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8"/>
          <w:szCs w:val="28"/>
        </w:rPr>
      </w:pPr>
    </w:p>
    <w:p w:rsidR="009A7458" w:rsidRDefault="009A7458" w:rsidP="009A7458">
      <w:pPr>
        <w:jc w:val="both"/>
        <w:rPr>
          <w:b/>
          <w:color w:val="00B050"/>
          <w:sz w:val="24"/>
          <w:szCs w:val="24"/>
        </w:rPr>
      </w:pPr>
      <w:proofErr w:type="gramStart"/>
      <w:r>
        <w:rPr>
          <w:sz w:val="24"/>
          <w:szCs w:val="24"/>
        </w:rPr>
        <w:lastRenderedPageBreak/>
        <w:t>way</w:t>
      </w:r>
      <w:proofErr w:type="gramEnd"/>
      <w:r>
        <w:rPr>
          <w:sz w:val="24"/>
          <w:szCs w:val="24"/>
        </w:rPr>
        <w:t xml:space="preserve"> or another. We will welcome others to join the team and support our efforts – we will look at “partnership working” with other organisations and church groups; at opportunities open to us within the community – either voluntary or business sectors.  We will re-visit our “Business Plan” reviewing our aims and objectives for the short, medium and long term. Exciting and challenging times are ahead as we move forward </w:t>
      </w:r>
      <w:r w:rsidRPr="00FC42F3">
        <w:rPr>
          <w:b/>
          <w:color w:val="00B050"/>
          <w:sz w:val="24"/>
          <w:szCs w:val="24"/>
        </w:rPr>
        <w:t>“securing the future for the next 100 years”.</w:t>
      </w:r>
    </w:p>
    <w:p w:rsidR="009A7458" w:rsidRPr="00FC42F3" w:rsidRDefault="009A7458" w:rsidP="009A7458">
      <w:pPr>
        <w:pStyle w:val="Title"/>
        <w:rPr>
          <w:sz w:val="36"/>
          <w:szCs w:val="36"/>
        </w:rPr>
      </w:pPr>
      <w:r w:rsidRPr="00FC42F3">
        <w:rPr>
          <w:sz w:val="36"/>
          <w:szCs w:val="36"/>
        </w:rPr>
        <w:t>With more restoration and conservation to follow:</w:t>
      </w:r>
    </w:p>
    <w:p w:rsidR="009A7458" w:rsidRPr="00241B39" w:rsidRDefault="009A7458" w:rsidP="009A7458">
      <w:pPr>
        <w:jc w:val="both"/>
        <w:rPr>
          <w:sz w:val="24"/>
          <w:szCs w:val="24"/>
        </w:rPr>
      </w:pPr>
      <w:r>
        <w:rPr>
          <w:sz w:val="24"/>
          <w:szCs w:val="24"/>
        </w:rPr>
        <w:t xml:space="preserve">The work on continued restoration will not end in February 2013, we will be seeking grant funding for the vestry areas to be properly re-roofed and repaired during 2013/14.  We will be reviewing the historic interest of this medieval part of the Church.  We will be working with English Heritage, Stockport Council and other interested parties and towards restoration of the archway at the west end of the church yard and paying special attention to the various war memorials </w:t>
      </w:r>
      <w:proofErr w:type="gramStart"/>
      <w:r>
        <w:rPr>
          <w:sz w:val="24"/>
          <w:szCs w:val="24"/>
        </w:rPr>
        <w:t>within  St</w:t>
      </w:r>
      <w:proofErr w:type="gramEnd"/>
      <w:r>
        <w:rPr>
          <w:sz w:val="24"/>
          <w:szCs w:val="24"/>
        </w:rPr>
        <w:t xml:space="preserve"> Mary’s  as  we  join in the programme beginning in 2014 for “Remembering the First World War” by supporting the work of the Imperial War Museum for cultural commemorative programmes – funding for which is likely to be available from early 2013.  </w:t>
      </w: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r>
        <w:rPr>
          <w:rFonts w:cstheme="minorHAnsi"/>
          <w:b/>
          <w:noProof/>
          <w:sz w:val="24"/>
          <w:szCs w:val="24"/>
          <w:lang w:eastAsia="en-GB"/>
        </w:rPr>
        <w:drawing>
          <wp:anchor distT="0" distB="0" distL="114300" distR="114300" simplePos="0" relativeHeight="251824128" behindDoc="0" locked="0" layoutInCell="1" allowOverlap="1">
            <wp:simplePos x="0" y="0"/>
            <wp:positionH relativeFrom="column">
              <wp:posOffset>1470097</wp:posOffset>
            </wp:positionH>
            <wp:positionV relativeFrom="paragraph">
              <wp:posOffset>129085</wp:posOffset>
            </wp:positionV>
            <wp:extent cx="1525078" cy="966158"/>
            <wp:effectExtent l="19050" t="0" r="0" b="0"/>
            <wp:wrapNone/>
            <wp:docPr id="33" name="Picture 2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me"/>
                    <pic:cNvPicPr>
                      <a:picLocks noChangeAspect="1" noChangeArrowheads="1"/>
                    </pic:cNvPicPr>
                  </pic:nvPicPr>
                  <pic:blipFill>
                    <a:blip r:embed="rId17" cstate="print"/>
                    <a:srcRect/>
                    <a:stretch>
                      <a:fillRect/>
                    </a:stretch>
                  </pic:blipFill>
                  <pic:spPr bwMode="auto">
                    <a:xfrm>
                      <a:off x="0" y="0"/>
                      <a:ext cx="1525078" cy="966158"/>
                    </a:xfrm>
                    <a:prstGeom prst="rect">
                      <a:avLst/>
                    </a:prstGeom>
                    <a:noFill/>
                    <a:ln w="9525">
                      <a:noFill/>
                      <a:miter lim="800000"/>
                      <a:headEnd/>
                      <a:tailEnd/>
                    </a:ln>
                  </pic:spPr>
                </pic:pic>
              </a:graphicData>
            </a:graphic>
          </wp:anchor>
        </w:drawing>
      </w: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rPr>
      </w:pP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rPr>
      </w:pP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rPr>
      </w:pP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rPr>
      </w:pP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rPr>
      </w:pP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rPr>
      </w:pPr>
    </w:p>
    <w:p w:rsidR="00686D46" w:rsidRPr="00E67712" w:rsidRDefault="00896893" w:rsidP="005E016A">
      <w:pPr>
        <w:pStyle w:val="Title"/>
        <w:rPr>
          <w:sz w:val="36"/>
          <w:szCs w:val="36"/>
        </w:rPr>
      </w:pPr>
      <w:r>
        <w:rPr>
          <w:noProof/>
          <w:sz w:val="36"/>
          <w:szCs w:val="36"/>
          <w:lang w:eastAsia="en-GB"/>
        </w:rPr>
        <w:lastRenderedPageBreak/>
        <w:drawing>
          <wp:anchor distT="0" distB="0" distL="114300" distR="114300" simplePos="0" relativeHeight="251826176" behindDoc="0" locked="0" layoutInCell="1" allowOverlap="1">
            <wp:simplePos x="0" y="0"/>
            <wp:positionH relativeFrom="column">
              <wp:posOffset>3400605</wp:posOffset>
            </wp:positionH>
            <wp:positionV relativeFrom="paragraph">
              <wp:posOffset>-276045</wp:posOffset>
            </wp:positionV>
            <wp:extent cx="1076241" cy="776377"/>
            <wp:effectExtent l="19050" t="0" r="0" b="0"/>
            <wp:wrapNone/>
            <wp:docPr id="3" name="Picture 2" descr="C:\Users\sue\Pictures\2011-10-20 rogerscameraoct2011\rogerscameraoct2011 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Pictures\2011-10-20 rogerscameraoct2011\rogerscameraoct2011 1232.JPG"/>
                    <pic:cNvPicPr>
                      <a:picLocks noChangeAspect="1" noChangeArrowheads="1"/>
                    </pic:cNvPicPr>
                  </pic:nvPicPr>
                  <pic:blipFill>
                    <a:blip r:embed="rId18" cstate="print"/>
                    <a:srcRect/>
                    <a:stretch>
                      <a:fillRect/>
                    </a:stretch>
                  </pic:blipFill>
                  <pic:spPr bwMode="auto">
                    <a:xfrm>
                      <a:off x="0" y="0"/>
                      <a:ext cx="1076241" cy="776377"/>
                    </a:xfrm>
                    <a:prstGeom prst="rect">
                      <a:avLst/>
                    </a:prstGeom>
                    <a:noFill/>
                    <a:ln w="9525">
                      <a:noFill/>
                      <a:miter lim="800000"/>
                      <a:headEnd/>
                      <a:tailEnd/>
                    </a:ln>
                  </pic:spPr>
                </pic:pic>
              </a:graphicData>
            </a:graphic>
          </wp:anchor>
        </w:drawing>
      </w:r>
      <w:r w:rsidR="00A41F50">
        <w:rPr>
          <w:sz w:val="36"/>
          <w:szCs w:val="36"/>
        </w:rPr>
        <w:t>H</w:t>
      </w:r>
      <w:r w:rsidR="007C5158" w:rsidRPr="00E67712">
        <w:rPr>
          <w:sz w:val="36"/>
          <w:szCs w:val="36"/>
        </w:rPr>
        <w:t xml:space="preserve">ilda </w:t>
      </w:r>
      <w:proofErr w:type="spellStart"/>
      <w:r w:rsidR="007C5158" w:rsidRPr="00E67712">
        <w:rPr>
          <w:sz w:val="36"/>
          <w:szCs w:val="36"/>
        </w:rPr>
        <w:t>Butterworth</w:t>
      </w:r>
      <w:proofErr w:type="spellEnd"/>
    </w:p>
    <w:p w:rsidR="00686D46" w:rsidRPr="00A41F50" w:rsidRDefault="0073591D"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proofErr w:type="gramStart"/>
      <w:r w:rsidRPr="00A41F50">
        <w:rPr>
          <w:rFonts w:cstheme="minorHAnsi"/>
        </w:rPr>
        <w:t xml:space="preserve">Hilda </w:t>
      </w:r>
      <w:proofErr w:type="spellStart"/>
      <w:r w:rsidRPr="00A41F50">
        <w:rPr>
          <w:rFonts w:cstheme="minorHAnsi"/>
        </w:rPr>
        <w:t>Butterworth</w:t>
      </w:r>
      <w:proofErr w:type="spellEnd"/>
      <w:r w:rsidRPr="00A41F50">
        <w:rPr>
          <w:rFonts w:cstheme="minorHAnsi"/>
        </w:rPr>
        <w:t xml:space="preserve"> who died on 16</w:t>
      </w:r>
      <w:r w:rsidRPr="00A41F50">
        <w:rPr>
          <w:rFonts w:cstheme="minorHAnsi"/>
          <w:vertAlign w:val="superscript"/>
        </w:rPr>
        <w:t>th</w:t>
      </w:r>
      <w:r w:rsidRPr="00A41F50">
        <w:rPr>
          <w:rFonts w:cstheme="minorHAnsi"/>
        </w:rPr>
        <w:t xml:space="preserve"> November</w:t>
      </w:r>
      <w:r w:rsidR="00A41F50" w:rsidRPr="00A41F50">
        <w:rPr>
          <w:rFonts w:cstheme="minorHAnsi"/>
        </w:rPr>
        <w:t xml:space="preserve"> 2012 and whose funeral took place at St Mary’s on 30</w:t>
      </w:r>
      <w:r w:rsidR="00A41F50" w:rsidRPr="00A41F50">
        <w:rPr>
          <w:rFonts w:cstheme="minorHAnsi"/>
          <w:vertAlign w:val="superscript"/>
        </w:rPr>
        <w:t>th</w:t>
      </w:r>
      <w:r w:rsidR="00A41F50" w:rsidRPr="00A41F50">
        <w:rPr>
          <w:rFonts w:cstheme="minorHAnsi"/>
        </w:rPr>
        <w:t xml:space="preserve"> November</w:t>
      </w:r>
      <w:r w:rsidR="006703B9">
        <w:rPr>
          <w:rFonts w:cstheme="minorHAnsi"/>
        </w:rPr>
        <w:t xml:space="preserve"> – an appreciation.</w:t>
      </w:r>
      <w:proofErr w:type="gramEnd"/>
    </w:p>
    <w:p w:rsidR="00A41F50" w:rsidRPr="00A41F50" w:rsidRDefault="00A41F50"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p>
    <w:p w:rsidR="00A41F50" w:rsidRPr="00A41F50" w:rsidRDefault="006703B9"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r>
        <w:rPr>
          <w:rFonts w:cstheme="minorHAnsi"/>
        </w:rPr>
        <w:t>“</w:t>
      </w:r>
      <w:r w:rsidR="00A41F50" w:rsidRPr="00A41F50">
        <w:rPr>
          <w:rFonts w:cstheme="minorHAnsi"/>
        </w:rPr>
        <w:t>“Oh don’t make a fuss – they don’t want to hear all that” – I can hear her saying it, not standing still, but while she was getting on with some job or other around the church.  Because that was Hilda, she got on quietly doing things and she didn’t want a fuss”</w:t>
      </w:r>
      <w:r>
        <w:rPr>
          <w:rFonts w:cstheme="minorHAnsi"/>
        </w:rPr>
        <w:t>”</w:t>
      </w:r>
      <w:r w:rsidR="00A41F50" w:rsidRPr="00A41F50">
        <w:rPr>
          <w:rFonts w:cstheme="minorHAnsi"/>
        </w:rPr>
        <w:t>.  These were the opening words of the address given at Hilda’s funeral, at which many of her friends attended.</w:t>
      </w:r>
    </w:p>
    <w:p w:rsidR="004A4045" w:rsidRDefault="004A4045"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p>
    <w:p w:rsidR="00A41F50" w:rsidRPr="00A41F50" w:rsidRDefault="00F464FD"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r>
        <w:rPr>
          <w:rFonts w:cstheme="minorHAnsi"/>
        </w:rPr>
        <w:t xml:space="preserve">Hilda was born in </w:t>
      </w:r>
      <w:proofErr w:type="spellStart"/>
      <w:r>
        <w:rPr>
          <w:rFonts w:cstheme="minorHAnsi"/>
        </w:rPr>
        <w:t>Grassbach</w:t>
      </w:r>
      <w:proofErr w:type="spellEnd"/>
      <w:r>
        <w:rPr>
          <w:rFonts w:cstheme="minorHAnsi"/>
        </w:rPr>
        <w:t xml:space="preserve"> in Austria in 1933. Her mother left her childre</w:t>
      </w:r>
      <w:r w:rsidR="00A41F50" w:rsidRPr="00A41F50">
        <w:rPr>
          <w:rFonts w:cstheme="minorHAnsi"/>
        </w:rPr>
        <w:t xml:space="preserve">n to come and live in England, where Hilda joined her aged 16. She worked in </w:t>
      </w:r>
      <w:proofErr w:type="spellStart"/>
      <w:r w:rsidR="00A41F50" w:rsidRPr="00A41F50">
        <w:rPr>
          <w:rFonts w:cstheme="minorHAnsi"/>
        </w:rPr>
        <w:t>Shearings</w:t>
      </w:r>
      <w:proofErr w:type="spellEnd"/>
      <w:r w:rsidR="00A41F50" w:rsidRPr="00A41F50">
        <w:rPr>
          <w:rFonts w:cstheme="minorHAnsi"/>
        </w:rPr>
        <w:t xml:space="preserve">, and later, for 20 years or more, up to retirement at W H </w:t>
      </w:r>
      <w:proofErr w:type="gramStart"/>
      <w:r w:rsidR="00A41F50" w:rsidRPr="00A41F50">
        <w:rPr>
          <w:rFonts w:cstheme="minorHAnsi"/>
        </w:rPr>
        <w:t>Smith  where</w:t>
      </w:r>
      <w:proofErr w:type="gramEnd"/>
      <w:r w:rsidR="00A41F50" w:rsidRPr="00A41F50">
        <w:rPr>
          <w:rFonts w:cstheme="minorHAnsi"/>
        </w:rPr>
        <w:t xml:space="preserve"> she made many friends.  Hilda has two children, Mark her son, and Karen a daughter who died tragically young leaving a son, Simon, who married Heidi and who in turn gave Hilda great-grandchildren </w:t>
      </w:r>
      <w:proofErr w:type="spellStart"/>
      <w:r w:rsidR="00A41F50" w:rsidRPr="00A41F50">
        <w:rPr>
          <w:rFonts w:cstheme="minorHAnsi"/>
        </w:rPr>
        <w:t>Mya</w:t>
      </w:r>
      <w:proofErr w:type="spellEnd"/>
      <w:r w:rsidR="00A41F50" w:rsidRPr="00A41F50">
        <w:rPr>
          <w:rFonts w:cstheme="minorHAnsi"/>
        </w:rPr>
        <w:t xml:space="preserve"> and Hayden.</w:t>
      </w:r>
    </w:p>
    <w:p w:rsidR="00A41F50" w:rsidRPr="00A41F50" w:rsidRDefault="00A41F50"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p>
    <w:p w:rsidR="00A41F50" w:rsidRPr="00A41F50" w:rsidRDefault="00A41F50"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r w:rsidRPr="00A41F50">
        <w:rPr>
          <w:rFonts w:cstheme="minorHAnsi"/>
        </w:rPr>
        <w:t>One day Hilda stepped out of the Market Hall and into St Mary’s where she found faith renewed and friendships made, deep and meaningful friends with whom she shared her joys and sorrows in life.  Hilda’s constant companions in life were her cats and loosing them affected her dreadfully. Hilda gave her time, her energy and her money generously and unstintingly to St Mary’s.  Brian, her constant companion for many years gave her lifts to the church council meetings, which she served for a number of years, besides cleaning the church brasses, arranging flowers and latterly helping as a volunteer on Fridays in the church café.</w:t>
      </w:r>
    </w:p>
    <w:p w:rsidR="00A41F50" w:rsidRPr="00A41F50" w:rsidRDefault="00A41F50"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p>
    <w:p w:rsidR="00A41F50" w:rsidRPr="00A41F50" w:rsidRDefault="00A41F50" w:rsidP="00A41F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r w:rsidRPr="00A41F50">
        <w:rPr>
          <w:rFonts w:cstheme="minorHAnsi"/>
        </w:rPr>
        <w:t xml:space="preserve">Hilda suffered from serious ill health </w:t>
      </w:r>
      <w:r w:rsidR="006703B9">
        <w:rPr>
          <w:rFonts w:cstheme="minorHAnsi"/>
        </w:rPr>
        <w:t>towards the end of her life b</w:t>
      </w:r>
      <w:r w:rsidRPr="00A41F50">
        <w:rPr>
          <w:rFonts w:cstheme="minorHAnsi"/>
        </w:rPr>
        <w:t xml:space="preserve">ut bore her affliction with courage and dignity and a lovely sense of humour, a clear </w:t>
      </w:r>
      <w:r w:rsidR="006703B9">
        <w:rPr>
          <w:rFonts w:cstheme="minorHAnsi"/>
        </w:rPr>
        <w:t>s</w:t>
      </w:r>
      <w:r w:rsidRPr="00A41F50">
        <w:rPr>
          <w:rFonts w:cstheme="minorHAnsi"/>
        </w:rPr>
        <w:t>ense of right and wrong, and a Christian faith which brought her regularly to church on Tuesdays and Sundays, come wind or shine.  Hilda and her dear friend Audr</w:t>
      </w:r>
      <w:r w:rsidR="00896893">
        <w:rPr>
          <w:rFonts w:cstheme="minorHAnsi"/>
        </w:rPr>
        <w:t>e</w:t>
      </w:r>
      <w:r w:rsidRPr="00A41F50">
        <w:rPr>
          <w:rFonts w:cstheme="minorHAnsi"/>
        </w:rPr>
        <w:t xml:space="preserve">y would often set off home from church together into the </w:t>
      </w:r>
      <w:r w:rsidR="006703B9">
        <w:rPr>
          <w:rFonts w:cstheme="minorHAnsi"/>
        </w:rPr>
        <w:t xml:space="preserve">sometimes wet and wild </w:t>
      </w:r>
      <w:r w:rsidRPr="00A41F50">
        <w:rPr>
          <w:rFonts w:cstheme="minorHAnsi"/>
        </w:rPr>
        <w:t xml:space="preserve">weather with the words “Don’t make a fuss – we’ve got </w:t>
      </w:r>
      <w:r w:rsidR="006703B9">
        <w:rPr>
          <w:rFonts w:cstheme="minorHAnsi"/>
        </w:rPr>
        <w:t>our</w:t>
      </w:r>
      <w:r w:rsidRPr="00A41F50">
        <w:rPr>
          <w:rFonts w:cstheme="minorHAnsi"/>
        </w:rPr>
        <w:t xml:space="preserve"> bus pass</w:t>
      </w:r>
      <w:r w:rsidR="006703B9">
        <w:rPr>
          <w:rFonts w:cstheme="minorHAnsi"/>
        </w:rPr>
        <w:t>es</w:t>
      </w:r>
      <w:r w:rsidRPr="00A41F50">
        <w:rPr>
          <w:rFonts w:cstheme="minorHAnsi"/>
        </w:rPr>
        <w:t>”!</w:t>
      </w:r>
    </w:p>
    <w:p w:rsidR="00A41F50" w:rsidRPr="00A41F50" w:rsidRDefault="00A41F50" w:rsidP="00A41F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p>
    <w:p w:rsidR="00A41F50" w:rsidRPr="00A41F50" w:rsidRDefault="00A41F50" w:rsidP="00A41F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r w:rsidRPr="00A41F50">
        <w:rPr>
          <w:rFonts w:cstheme="minorHAnsi"/>
        </w:rPr>
        <w:t xml:space="preserve">And that is how may of us will remember Hilda, with affection, thanksgiving and a smile.   </w:t>
      </w:r>
      <w:r>
        <w:rPr>
          <w:rFonts w:cstheme="minorHAnsi"/>
        </w:rPr>
        <w:t xml:space="preserve"> </w:t>
      </w:r>
      <w:proofErr w:type="gramStart"/>
      <w:r w:rsidRPr="00A41F50">
        <w:rPr>
          <w:rFonts w:cstheme="minorHAnsi"/>
        </w:rPr>
        <w:t>Safe in the arms of Jesus.</w:t>
      </w:r>
      <w:proofErr w:type="gramEnd"/>
      <w:r w:rsidRPr="00A41F50">
        <w:rPr>
          <w:rFonts w:cstheme="minorHAnsi"/>
        </w:rPr>
        <w:t xml:space="preserve"> </w:t>
      </w:r>
      <w:r w:rsidR="00896893">
        <w:rPr>
          <w:rFonts w:cstheme="minorHAnsi"/>
        </w:rPr>
        <w:t xml:space="preserve">                       </w:t>
      </w:r>
      <w:r w:rsidRPr="00A41F50">
        <w:rPr>
          <w:rFonts w:cstheme="minorHAnsi"/>
        </w:rPr>
        <w:t xml:space="preserve">    </w:t>
      </w:r>
      <w:r>
        <w:rPr>
          <w:rFonts w:cstheme="minorHAnsi"/>
        </w:rPr>
        <w:t xml:space="preserve">                       </w:t>
      </w:r>
      <w:r w:rsidRPr="00A41F50">
        <w:rPr>
          <w:rFonts w:cstheme="minorHAnsi"/>
        </w:rPr>
        <w:t xml:space="preserve">     Roger </w:t>
      </w:r>
      <w:proofErr w:type="spellStart"/>
      <w:r w:rsidRPr="00A41F50">
        <w:rPr>
          <w:rFonts w:cstheme="minorHAnsi"/>
        </w:rPr>
        <w:t>Scoones</w:t>
      </w:r>
      <w:proofErr w:type="spellEnd"/>
      <w:r w:rsidRPr="00A41F50">
        <w:rPr>
          <w:rFonts w:cstheme="minorHAnsi"/>
        </w:rPr>
        <w:t xml:space="preserve"> </w:t>
      </w:r>
    </w:p>
    <w:p w:rsidR="00686D46" w:rsidRPr="00A41F50" w:rsidRDefault="00686D46" w:rsidP="00A41F5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rPr>
      </w:pPr>
    </w:p>
    <w:p w:rsidR="004A4045" w:rsidRDefault="004A4045" w:rsidP="004D3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ED3CD2" w:rsidRDefault="00ED3CD2" w:rsidP="004D3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roofErr w:type="gramStart"/>
      <w:r>
        <w:rPr>
          <w:rFonts w:cstheme="minorHAnsi"/>
          <w:sz w:val="24"/>
          <w:szCs w:val="24"/>
        </w:rPr>
        <w:t>of</w:t>
      </w:r>
      <w:proofErr w:type="gramEnd"/>
      <w:r>
        <w:rPr>
          <w:rFonts w:cstheme="minorHAnsi"/>
          <w:sz w:val="24"/>
          <w:szCs w:val="24"/>
        </w:rPr>
        <w:t xml:space="preserve"> </w:t>
      </w:r>
      <w:r w:rsidR="004D38D1">
        <w:rPr>
          <w:rFonts w:cstheme="minorHAnsi"/>
          <w:sz w:val="24"/>
          <w:szCs w:val="24"/>
        </w:rPr>
        <w:t xml:space="preserve">Finance rely on  “Parish Share”  payments being made on time and in full.  </w:t>
      </w:r>
    </w:p>
    <w:p w:rsidR="00ED3CD2" w:rsidRDefault="00ED3CD2" w:rsidP="004D3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836E14" w:rsidRDefault="004D38D1" w:rsidP="004D3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The</w:t>
      </w:r>
      <w:r w:rsidR="00ED3CD2">
        <w:rPr>
          <w:rFonts w:cstheme="minorHAnsi"/>
          <w:sz w:val="24"/>
          <w:szCs w:val="24"/>
        </w:rPr>
        <w:t xml:space="preserve"> </w:t>
      </w:r>
      <w:proofErr w:type="gramStart"/>
      <w:r w:rsidR="00ED3CD2">
        <w:rPr>
          <w:rFonts w:cstheme="minorHAnsi"/>
          <w:sz w:val="24"/>
          <w:szCs w:val="24"/>
        </w:rPr>
        <w:t xml:space="preserve">CDBF </w:t>
      </w:r>
      <w:r>
        <w:rPr>
          <w:rFonts w:cstheme="minorHAnsi"/>
          <w:sz w:val="24"/>
          <w:szCs w:val="24"/>
        </w:rPr>
        <w:t xml:space="preserve"> will</w:t>
      </w:r>
      <w:proofErr w:type="gramEnd"/>
      <w:r>
        <w:rPr>
          <w:rFonts w:cstheme="minorHAnsi"/>
          <w:sz w:val="24"/>
          <w:szCs w:val="24"/>
        </w:rPr>
        <w:t xml:space="preserve"> agree to a </w:t>
      </w:r>
      <w:r w:rsidR="00ED3CD2">
        <w:rPr>
          <w:rFonts w:cstheme="minorHAnsi"/>
          <w:sz w:val="24"/>
          <w:szCs w:val="24"/>
        </w:rPr>
        <w:t>lower sum being paid</w:t>
      </w:r>
      <w:r>
        <w:rPr>
          <w:rFonts w:cstheme="minorHAnsi"/>
          <w:sz w:val="24"/>
          <w:szCs w:val="24"/>
        </w:rPr>
        <w:t xml:space="preserve"> when </w:t>
      </w:r>
      <w:r w:rsidR="00ED3CD2">
        <w:rPr>
          <w:rFonts w:cstheme="minorHAnsi"/>
          <w:sz w:val="24"/>
          <w:szCs w:val="24"/>
        </w:rPr>
        <w:t xml:space="preserve">a </w:t>
      </w:r>
      <w:r>
        <w:rPr>
          <w:rFonts w:cstheme="minorHAnsi"/>
          <w:sz w:val="24"/>
          <w:szCs w:val="24"/>
        </w:rPr>
        <w:t xml:space="preserve">parishes find </w:t>
      </w:r>
      <w:r w:rsidR="00ED3CD2">
        <w:rPr>
          <w:rFonts w:cstheme="minorHAnsi"/>
          <w:sz w:val="24"/>
          <w:szCs w:val="24"/>
        </w:rPr>
        <w:t xml:space="preserve">itself </w:t>
      </w:r>
      <w:r>
        <w:rPr>
          <w:rFonts w:cstheme="minorHAnsi"/>
          <w:sz w:val="24"/>
          <w:szCs w:val="24"/>
        </w:rPr>
        <w:t xml:space="preserve"> unable to pay </w:t>
      </w:r>
      <w:r w:rsidR="00ED3CD2">
        <w:rPr>
          <w:rFonts w:cstheme="minorHAnsi"/>
          <w:sz w:val="24"/>
          <w:szCs w:val="24"/>
        </w:rPr>
        <w:t xml:space="preserve">the full amount, due </w:t>
      </w:r>
      <w:r>
        <w:rPr>
          <w:rFonts w:cstheme="minorHAnsi"/>
          <w:sz w:val="24"/>
          <w:szCs w:val="24"/>
        </w:rPr>
        <w:t>to cash flow difficulties</w:t>
      </w:r>
      <w:r w:rsidR="00ED3CD2">
        <w:rPr>
          <w:rFonts w:cstheme="minorHAnsi"/>
          <w:sz w:val="24"/>
          <w:szCs w:val="24"/>
        </w:rPr>
        <w:t xml:space="preserve"> - </w:t>
      </w:r>
      <w:r>
        <w:rPr>
          <w:rFonts w:cstheme="minorHAnsi"/>
          <w:sz w:val="24"/>
          <w:szCs w:val="24"/>
        </w:rPr>
        <w:t xml:space="preserve"> but </w:t>
      </w:r>
      <w:r w:rsidR="00ED3CD2">
        <w:rPr>
          <w:rFonts w:cstheme="minorHAnsi"/>
          <w:sz w:val="24"/>
          <w:szCs w:val="24"/>
        </w:rPr>
        <w:t xml:space="preserve">there is the expectation that parishes in this position will </w:t>
      </w:r>
      <w:r>
        <w:rPr>
          <w:rFonts w:cstheme="minorHAnsi"/>
          <w:sz w:val="24"/>
          <w:szCs w:val="24"/>
        </w:rPr>
        <w:t xml:space="preserve">catch-up with </w:t>
      </w:r>
      <w:r w:rsidR="00ED3CD2">
        <w:rPr>
          <w:rFonts w:cstheme="minorHAnsi"/>
          <w:sz w:val="24"/>
          <w:szCs w:val="24"/>
        </w:rPr>
        <w:t>their</w:t>
      </w:r>
      <w:r>
        <w:rPr>
          <w:rFonts w:cstheme="minorHAnsi"/>
          <w:sz w:val="24"/>
          <w:szCs w:val="24"/>
        </w:rPr>
        <w:t xml:space="preserve"> payments.  </w:t>
      </w:r>
      <w:r w:rsidR="00ED3CD2">
        <w:rPr>
          <w:rFonts w:cstheme="minorHAnsi"/>
          <w:sz w:val="24"/>
          <w:szCs w:val="24"/>
        </w:rPr>
        <w:t xml:space="preserve"> </w:t>
      </w:r>
      <w:r>
        <w:rPr>
          <w:rFonts w:cstheme="minorHAnsi"/>
          <w:sz w:val="24"/>
          <w:szCs w:val="24"/>
        </w:rPr>
        <w:t xml:space="preserve">There is an option </w:t>
      </w:r>
      <w:r w:rsidR="00ED3CD2">
        <w:rPr>
          <w:rFonts w:cstheme="minorHAnsi"/>
          <w:sz w:val="24"/>
          <w:szCs w:val="24"/>
        </w:rPr>
        <w:t>for</w:t>
      </w:r>
      <w:r>
        <w:rPr>
          <w:rFonts w:cstheme="minorHAnsi"/>
          <w:sz w:val="24"/>
          <w:szCs w:val="24"/>
        </w:rPr>
        <w:t xml:space="preserve"> nearby parishes and</w:t>
      </w:r>
      <w:r w:rsidR="00ED3CD2">
        <w:rPr>
          <w:rFonts w:cstheme="minorHAnsi"/>
          <w:sz w:val="24"/>
          <w:szCs w:val="24"/>
        </w:rPr>
        <w:t>/or</w:t>
      </w:r>
      <w:r>
        <w:rPr>
          <w:rFonts w:cstheme="minorHAnsi"/>
          <w:sz w:val="24"/>
          <w:szCs w:val="24"/>
        </w:rPr>
        <w:t xml:space="preserve"> </w:t>
      </w:r>
      <w:proofErr w:type="gramStart"/>
      <w:r>
        <w:rPr>
          <w:rFonts w:cstheme="minorHAnsi"/>
          <w:sz w:val="24"/>
          <w:szCs w:val="24"/>
        </w:rPr>
        <w:t xml:space="preserve">deanery  </w:t>
      </w:r>
      <w:r w:rsidR="00ED3CD2">
        <w:rPr>
          <w:rFonts w:cstheme="minorHAnsi"/>
          <w:sz w:val="24"/>
          <w:szCs w:val="24"/>
        </w:rPr>
        <w:t>to</w:t>
      </w:r>
      <w:proofErr w:type="gramEnd"/>
      <w:r w:rsidR="00ED3CD2">
        <w:rPr>
          <w:rFonts w:cstheme="minorHAnsi"/>
          <w:sz w:val="24"/>
          <w:szCs w:val="24"/>
        </w:rPr>
        <w:t xml:space="preserve"> </w:t>
      </w:r>
      <w:r>
        <w:rPr>
          <w:rFonts w:cstheme="minorHAnsi"/>
          <w:sz w:val="24"/>
          <w:szCs w:val="24"/>
        </w:rPr>
        <w:t>agree</w:t>
      </w:r>
      <w:r w:rsidR="00ED3CD2">
        <w:rPr>
          <w:rFonts w:cstheme="minorHAnsi"/>
          <w:sz w:val="24"/>
          <w:szCs w:val="24"/>
        </w:rPr>
        <w:t xml:space="preserve">  jointly </w:t>
      </w:r>
      <w:r>
        <w:rPr>
          <w:rFonts w:cstheme="minorHAnsi"/>
          <w:sz w:val="24"/>
          <w:szCs w:val="24"/>
        </w:rPr>
        <w:t xml:space="preserve"> to vary the amounts paid by </w:t>
      </w:r>
      <w:r w:rsidR="00ED3CD2">
        <w:rPr>
          <w:rFonts w:cstheme="minorHAnsi"/>
          <w:sz w:val="24"/>
          <w:szCs w:val="24"/>
        </w:rPr>
        <w:t xml:space="preserve">individual </w:t>
      </w:r>
      <w:r>
        <w:rPr>
          <w:rFonts w:cstheme="minorHAnsi"/>
          <w:sz w:val="24"/>
          <w:szCs w:val="24"/>
        </w:rPr>
        <w:t xml:space="preserve">parishes – but there remains the </w:t>
      </w:r>
      <w:r w:rsidR="00ED3CD2">
        <w:rPr>
          <w:rFonts w:cstheme="minorHAnsi"/>
          <w:sz w:val="24"/>
          <w:szCs w:val="24"/>
        </w:rPr>
        <w:t>need  for the total payment to be met</w:t>
      </w:r>
      <w:r w:rsidR="00836E14">
        <w:rPr>
          <w:rFonts w:cstheme="minorHAnsi"/>
          <w:sz w:val="24"/>
          <w:szCs w:val="24"/>
        </w:rPr>
        <w:t xml:space="preserve"> in full</w:t>
      </w:r>
      <w:r w:rsidR="00ED3CD2">
        <w:rPr>
          <w:rFonts w:cstheme="minorHAnsi"/>
          <w:sz w:val="24"/>
          <w:szCs w:val="24"/>
        </w:rPr>
        <w:t xml:space="preserve">.  </w:t>
      </w:r>
      <w:r w:rsidR="00836E14">
        <w:rPr>
          <w:rFonts w:cstheme="minorHAnsi"/>
          <w:sz w:val="24"/>
          <w:szCs w:val="24"/>
        </w:rPr>
        <w:t xml:space="preserve"> </w:t>
      </w:r>
    </w:p>
    <w:p w:rsidR="00836E14" w:rsidRDefault="00836E14" w:rsidP="004D3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4D38D1" w:rsidRPr="009E32F7" w:rsidRDefault="00836E14" w:rsidP="004D3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r w:rsidRPr="009E32F7">
        <w:rPr>
          <w:rFonts w:cstheme="minorHAnsi"/>
          <w:b/>
          <w:sz w:val="24"/>
          <w:szCs w:val="24"/>
        </w:rPr>
        <w:t>There is only one satisfactory conclusion - w</w:t>
      </w:r>
      <w:r w:rsidR="00ED3CD2" w:rsidRPr="009E32F7">
        <w:rPr>
          <w:rFonts w:cstheme="minorHAnsi"/>
          <w:b/>
          <w:sz w:val="24"/>
          <w:szCs w:val="24"/>
        </w:rPr>
        <w:t>e simply have to pay our way – or s</w:t>
      </w:r>
      <w:r w:rsidRPr="009E32F7">
        <w:rPr>
          <w:rFonts w:cstheme="minorHAnsi"/>
          <w:b/>
          <w:sz w:val="24"/>
          <w:szCs w:val="24"/>
        </w:rPr>
        <w:t>uffer the consequences…..</w:t>
      </w:r>
    </w:p>
    <w:p w:rsidR="00836E14" w:rsidRPr="009E32F7" w:rsidRDefault="00836E14" w:rsidP="004D3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836E14" w:rsidRPr="00240DB8" w:rsidRDefault="00836E14" w:rsidP="004D3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r w:rsidRPr="00240DB8">
        <w:rPr>
          <w:rFonts w:cstheme="minorHAnsi"/>
          <w:b/>
          <w:sz w:val="24"/>
          <w:szCs w:val="24"/>
        </w:rPr>
        <w:t>So – what are we going to do to rectify this situation?  What can you do to help…</w:t>
      </w:r>
      <w:proofErr w:type="gramStart"/>
      <w:r w:rsidRPr="00240DB8">
        <w:rPr>
          <w:rFonts w:cstheme="minorHAnsi"/>
          <w:b/>
          <w:sz w:val="24"/>
          <w:szCs w:val="24"/>
        </w:rPr>
        <w:t>.</w:t>
      </w:r>
      <w:proofErr w:type="gramEnd"/>
    </w:p>
    <w:p w:rsidR="004D38D1" w:rsidRDefault="004D38D1" w:rsidP="004D38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9E32F7" w:rsidRDefault="00836E14"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 xml:space="preserve">Well, individual increases in Planned Giving contributions, or one-off payments to the business account will of course help and be most appreciated. </w:t>
      </w:r>
    </w:p>
    <w:p w:rsidR="009E32F7" w:rsidRDefault="009E32F7"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7C5158" w:rsidRDefault="00836E14"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Fund raising activities even, but we need to review our ways of working, expand usage of St Mary’s within the community (without moving away from the primary purpose of it’s very being)</w:t>
      </w:r>
      <w:r w:rsidR="005E016A">
        <w:rPr>
          <w:rFonts w:cstheme="minorHAnsi"/>
          <w:sz w:val="24"/>
          <w:szCs w:val="24"/>
        </w:rPr>
        <w:t xml:space="preserve"> but to complement that and make best use of what is a magnificent Grade 1 listed building – with charm and character. We have the opportunity to expand the services we offer, the opportunity to work alongside others to allow St Mary’s to pay its way and grow from strength to strength. However painful it may seem to some, we need to grasp the nettle and plan for a future of change.  We cannot stand still – we cannot remain as we are – if we are to secure our future.</w:t>
      </w:r>
    </w:p>
    <w:p w:rsidR="007C5158"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7C5158"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7C5158"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7C5158"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7C5158"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7C5158" w:rsidRDefault="005E016A"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noProof/>
          <w:sz w:val="24"/>
          <w:szCs w:val="24"/>
          <w:lang w:eastAsia="en-GB"/>
        </w:rPr>
        <w:drawing>
          <wp:anchor distT="0" distB="0" distL="114300" distR="114300" simplePos="0" relativeHeight="251812864" behindDoc="0" locked="0" layoutInCell="1" allowOverlap="1">
            <wp:simplePos x="0" y="0"/>
            <wp:positionH relativeFrom="column">
              <wp:posOffset>19050</wp:posOffset>
            </wp:positionH>
            <wp:positionV relativeFrom="paragraph">
              <wp:posOffset>36830</wp:posOffset>
            </wp:positionV>
            <wp:extent cx="4656455" cy="4666615"/>
            <wp:effectExtent l="19050" t="0" r="0" b="0"/>
            <wp:wrapNone/>
            <wp:docPr id="11" name="Picture 1" descr="C:\Users\sue\Downloads\jan13_crossword_gr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jan13_crossword_grid.tif"/>
                    <pic:cNvPicPr>
                      <a:picLocks noChangeAspect="1" noChangeArrowheads="1"/>
                    </pic:cNvPicPr>
                  </pic:nvPicPr>
                  <pic:blipFill>
                    <a:blip r:embed="rId19" cstate="print"/>
                    <a:srcRect/>
                    <a:stretch>
                      <a:fillRect/>
                    </a:stretch>
                  </pic:blipFill>
                  <pic:spPr bwMode="auto">
                    <a:xfrm>
                      <a:off x="0" y="0"/>
                      <a:ext cx="4656455" cy="4666615"/>
                    </a:xfrm>
                    <a:prstGeom prst="rect">
                      <a:avLst/>
                    </a:prstGeom>
                    <a:noFill/>
                    <a:ln w="9525">
                      <a:noFill/>
                      <a:miter lim="800000"/>
                      <a:headEnd/>
                      <a:tailEnd/>
                    </a:ln>
                  </pic:spPr>
                </pic:pic>
              </a:graphicData>
            </a:graphic>
          </wp:anchor>
        </w:drawing>
      </w:r>
    </w:p>
    <w:p w:rsidR="007C5158"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016A" w:rsidRDefault="005E016A"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016A" w:rsidRDefault="005E016A"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016A" w:rsidRDefault="005E016A"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016A" w:rsidRDefault="005E016A"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016A" w:rsidRDefault="005E016A"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016A" w:rsidRDefault="005E016A"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5E55CE" w:rsidRDefault="005E55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Across</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roofErr w:type="gramStart"/>
      <w:r w:rsidRPr="005E55CE">
        <w:rPr>
          <w:rFonts w:asciiTheme="majorHAnsi" w:hAnsiTheme="majorHAnsi" w:cs="Helvetica"/>
          <w:sz w:val="24"/>
          <w:szCs w:val="24"/>
        </w:rPr>
        <w:t>8  How</w:t>
      </w:r>
      <w:proofErr w:type="gramEnd"/>
      <w:r w:rsidRPr="005E55CE">
        <w:rPr>
          <w:rFonts w:asciiTheme="majorHAnsi" w:hAnsiTheme="majorHAnsi" w:cs="Helvetica"/>
          <w:sz w:val="24"/>
          <w:szCs w:val="24"/>
        </w:rPr>
        <w:t xml:space="preserve"> the Abyss (NIV) is described in the Authorized Version (Revelation 9:1) (10,3)</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roofErr w:type="gramStart"/>
      <w:r w:rsidRPr="005E55CE">
        <w:rPr>
          <w:rFonts w:asciiTheme="majorHAnsi" w:hAnsiTheme="majorHAnsi" w:cs="Helvetica"/>
          <w:sz w:val="24"/>
          <w:szCs w:val="24"/>
        </w:rPr>
        <w:t>9  Frozen</w:t>
      </w:r>
      <w:proofErr w:type="gramEnd"/>
      <w:r w:rsidRPr="005E55CE">
        <w:rPr>
          <w:rFonts w:asciiTheme="majorHAnsi" w:hAnsiTheme="majorHAnsi" w:cs="Helvetica"/>
          <w:sz w:val="24"/>
          <w:szCs w:val="24"/>
        </w:rPr>
        <w:t xml:space="preserve"> water (Ezekiel 1:22) (3)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10 The Ten Commandments (9) </w:t>
      </w:r>
      <w:r w:rsidR="005E55CE">
        <w:rPr>
          <w:rFonts w:asciiTheme="majorHAnsi" w:hAnsiTheme="majorHAnsi" w:cs="Helvetica"/>
          <w:sz w:val="24"/>
          <w:szCs w:val="24"/>
        </w:rPr>
        <w:br/>
      </w:r>
      <w:r w:rsidRPr="005E55CE">
        <w:rPr>
          <w:rFonts w:asciiTheme="majorHAnsi" w:hAnsiTheme="majorHAnsi" w:cs="Helvetica"/>
          <w:sz w:val="24"/>
          <w:szCs w:val="24"/>
        </w:rPr>
        <w:t xml:space="preserve">11 In Roman Catholic theology, neither heaven nor hell (5) </w:t>
      </w:r>
      <w:r w:rsidR="005E55CE">
        <w:rPr>
          <w:rFonts w:asciiTheme="majorHAnsi" w:hAnsiTheme="majorHAnsi" w:cs="Helvetica"/>
          <w:sz w:val="24"/>
          <w:szCs w:val="24"/>
        </w:rPr>
        <w:br/>
      </w:r>
      <w:r w:rsidRPr="005E55CE">
        <w:rPr>
          <w:rFonts w:asciiTheme="majorHAnsi" w:hAnsiTheme="majorHAnsi" w:cs="Helvetica"/>
          <w:sz w:val="24"/>
          <w:szCs w:val="24"/>
        </w:rPr>
        <w:t>13 Des cons (</w:t>
      </w:r>
      <w:proofErr w:type="spellStart"/>
      <w:r w:rsidRPr="005E55CE">
        <w:rPr>
          <w:rFonts w:asciiTheme="majorHAnsi" w:hAnsiTheme="majorHAnsi" w:cs="Helvetica"/>
          <w:sz w:val="24"/>
          <w:szCs w:val="24"/>
        </w:rPr>
        <w:t>anag</w:t>
      </w:r>
      <w:proofErr w:type="spellEnd"/>
      <w:r w:rsidRPr="005E55CE">
        <w:rPr>
          <w:rFonts w:asciiTheme="majorHAnsi" w:hAnsiTheme="majorHAnsi" w:cs="Helvetica"/>
          <w:sz w:val="24"/>
          <w:szCs w:val="24"/>
        </w:rPr>
        <w:t xml:space="preserve">.) (7)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16 ‘Though [your sins] are red as </w:t>
      </w:r>
      <w:proofErr w:type="gramStart"/>
      <w:r w:rsidRPr="005E55CE">
        <w:rPr>
          <w:rFonts w:asciiTheme="majorHAnsi" w:hAnsiTheme="majorHAnsi" w:cs="Helvetica"/>
          <w:sz w:val="24"/>
          <w:szCs w:val="24"/>
        </w:rPr>
        <w:t>— ,</w:t>
      </w:r>
      <w:proofErr w:type="gramEnd"/>
      <w:r w:rsidRPr="005E55CE">
        <w:rPr>
          <w:rFonts w:asciiTheme="majorHAnsi" w:hAnsiTheme="majorHAnsi" w:cs="Helvetica"/>
          <w:sz w:val="24"/>
          <w:szCs w:val="24"/>
        </w:rPr>
        <w:t xml:space="preserve"> they shall be like wool’ (Isaiah 1:18) (7) </w:t>
      </w:r>
    </w:p>
    <w:p w:rsidR="00836E14" w:rsidRDefault="00836E14"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
    <w:p w:rsidR="00836E14" w:rsidRDefault="00836E14"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9 Keen (Romans 1:15) (5)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22 Repugnant, loathsome (Jeremiah 24:9) (9)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24 Drink like an animal (Judges 7:5) (3) </w:t>
      </w:r>
    </w:p>
    <w:p w:rsidR="007C5158"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25 First and last (Revelation 22:13) (5</w:t>
      </w:r>
      <w:proofErr w:type="gramStart"/>
      <w:r w:rsidRPr="005E55CE">
        <w:rPr>
          <w:rFonts w:asciiTheme="majorHAnsi" w:hAnsiTheme="majorHAnsi" w:cs="Helvetica"/>
          <w:sz w:val="24"/>
          <w:szCs w:val="24"/>
        </w:rPr>
        <w:t>,3,5</w:t>
      </w:r>
      <w:proofErr w:type="gramEnd"/>
      <w:r w:rsidRPr="005E55CE">
        <w:rPr>
          <w:rFonts w:asciiTheme="majorHAnsi" w:hAnsiTheme="majorHAnsi" w:cs="Helvetica"/>
          <w:sz w:val="24"/>
          <w:szCs w:val="24"/>
        </w:rPr>
        <w:t>)</w:t>
      </w:r>
    </w:p>
    <w:p w:rsidR="000118CE" w:rsidRPr="005E55CE" w:rsidRDefault="000118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Down</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roofErr w:type="gramStart"/>
      <w:r w:rsidRPr="005E55CE">
        <w:rPr>
          <w:rFonts w:asciiTheme="majorHAnsi" w:hAnsiTheme="majorHAnsi" w:cs="Helvetica"/>
          <w:sz w:val="24"/>
          <w:szCs w:val="24"/>
        </w:rPr>
        <w:t>1  Father</w:t>
      </w:r>
      <w:proofErr w:type="gramEnd"/>
      <w:r w:rsidRPr="005E55CE">
        <w:rPr>
          <w:rFonts w:asciiTheme="majorHAnsi" w:hAnsiTheme="majorHAnsi" w:cs="Helvetica"/>
          <w:sz w:val="24"/>
          <w:szCs w:val="24"/>
        </w:rPr>
        <w:t xml:space="preserve"> of </w:t>
      </w:r>
      <w:proofErr w:type="spellStart"/>
      <w:r w:rsidRPr="005E55CE">
        <w:rPr>
          <w:rFonts w:asciiTheme="majorHAnsi" w:hAnsiTheme="majorHAnsi" w:cs="Helvetica"/>
          <w:sz w:val="24"/>
          <w:szCs w:val="24"/>
        </w:rPr>
        <w:t>Ahi</w:t>
      </w:r>
      <w:proofErr w:type="spellEnd"/>
      <w:r w:rsidRPr="005E55CE">
        <w:rPr>
          <w:rFonts w:asciiTheme="majorHAnsi" w:hAnsiTheme="majorHAnsi" w:cs="Helvetica"/>
          <w:sz w:val="24"/>
          <w:szCs w:val="24"/>
        </w:rPr>
        <w:t xml:space="preserve">, a </w:t>
      </w:r>
      <w:proofErr w:type="spellStart"/>
      <w:r w:rsidRPr="005E55CE">
        <w:rPr>
          <w:rFonts w:asciiTheme="majorHAnsi" w:hAnsiTheme="majorHAnsi" w:cs="Helvetica"/>
          <w:sz w:val="24"/>
          <w:szCs w:val="24"/>
        </w:rPr>
        <w:t>Gadite</w:t>
      </w:r>
      <w:proofErr w:type="spellEnd"/>
      <w:r w:rsidRPr="005E55CE">
        <w:rPr>
          <w:rFonts w:asciiTheme="majorHAnsi" w:hAnsiTheme="majorHAnsi" w:cs="Helvetica"/>
          <w:sz w:val="24"/>
          <w:szCs w:val="24"/>
        </w:rPr>
        <w:t xml:space="preserve"> (1 Chronicles 5:15) (6)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roofErr w:type="gramStart"/>
      <w:r w:rsidRPr="005E55CE">
        <w:rPr>
          <w:rFonts w:asciiTheme="majorHAnsi" w:hAnsiTheme="majorHAnsi" w:cs="Helvetica"/>
          <w:sz w:val="24"/>
          <w:szCs w:val="24"/>
        </w:rPr>
        <w:t>2  Where</w:t>
      </w:r>
      <w:proofErr w:type="gramEnd"/>
      <w:r w:rsidRPr="005E55CE">
        <w:rPr>
          <w:rFonts w:asciiTheme="majorHAnsi" w:hAnsiTheme="majorHAnsi" w:cs="Helvetica"/>
          <w:sz w:val="24"/>
          <w:szCs w:val="24"/>
        </w:rPr>
        <w:t xml:space="preserve"> David found the stone with which he killed Goliath (1 Samuel 17:40) (6)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roofErr w:type="gramStart"/>
      <w:r w:rsidRPr="005E55CE">
        <w:rPr>
          <w:rFonts w:asciiTheme="majorHAnsi" w:hAnsiTheme="majorHAnsi" w:cs="Helvetica"/>
          <w:sz w:val="24"/>
          <w:szCs w:val="24"/>
        </w:rPr>
        <w:t>3  ‘Hour</w:t>
      </w:r>
      <w:proofErr w:type="gramEnd"/>
      <w:r w:rsidRPr="005E55CE">
        <w:rPr>
          <w:rFonts w:asciiTheme="majorHAnsi" w:hAnsiTheme="majorHAnsi" w:cs="Helvetica"/>
          <w:sz w:val="24"/>
          <w:szCs w:val="24"/>
        </w:rPr>
        <w:t xml:space="preserve"> by hour fresh lips are making thy — doings heard on high’ (8)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roofErr w:type="gramStart"/>
      <w:r w:rsidRPr="005E55CE">
        <w:rPr>
          <w:rFonts w:asciiTheme="majorHAnsi" w:hAnsiTheme="majorHAnsi" w:cs="Helvetica"/>
          <w:sz w:val="24"/>
          <w:szCs w:val="24"/>
        </w:rPr>
        <w:t>4  ‘And</w:t>
      </w:r>
      <w:proofErr w:type="gramEnd"/>
      <w:r w:rsidRPr="005E55CE">
        <w:rPr>
          <w:rFonts w:asciiTheme="majorHAnsi" w:hAnsiTheme="majorHAnsi" w:cs="Helvetica"/>
          <w:sz w:val="24"/>
          <w:szCs w:val="24"/>
        </w:rPr>
        <w:t xml:space="preserve"> there were shepherds living out in the fields near by, keeping watch over their — at night’ (Luke 2:8) (6)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roofErr w:type="gramStart"/>
      <w:r w:rsidRPr="005E55CE">
        <w:rPr>
          <w:rFonts w:asciiTheme="majorHAnsi" w:hAnsiTheme="majorHAnsi" w:cs="Helvetica"/>
          <w:sz w:val="24"/>
          <w:szCs w:val="24"/>
        </w:rPr>
        <w:t>5  United</w:t>
      </w:r>
      <w:proofErr w:type="gramEnd"/>
      <w:r w:rsidRPr="005E55CE">
        <w:rPr>
          <w:rFonts w:asciiTheme="majorHAnsi" w:hAnsiTheme="majorHAnsi" w:cs="Helvetica"/>
          <w:sz w:val="24"/>
          <w:szCs w:val="24"/>
        </w:rPr>
        <w:t xml:space="preserve"> Society for Christian Literature (1,1,1,1)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roofErr w:type="gramStart"/>
      <w:r w:rsidRPr="005E55CE">
        <w:rPr>
          <w:rFonts w:asciiTheme="majorHAnsi" w:hAnsiTheme="majorHAnsi" w:cs="Helvetica"/>
          <w:sz w:val="24"/>
          <w:szCs w:val="24"/>
        </w:rPr>
        <w:t>6  ‘If</w:t>
      </w:r>
      <w:proofErr w:type="gramEnd"/>
      <w:r w:rsidRPr="005E55CE">
        <w:rPr>
          <w:rFonts w:asciiTheme="majorHAnsi" w:hAnsiTheme="majorHAnsi" w:cs="Helvetica"/>
          <w:sz w:val="24"/>
          <w:szCs w:val="24"/>
        </w:rPr>
        <w:t xml:space="preserve"> he refuses to listen even to the church, treat him as you would — — or a tax collector’ (Matthew 18:17) (1,5)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roofErr w:type="gramStart"/>
      <w:r w:rsidRPr="005E55CE">
        <w:rPr>
          <w:rFonts w:asciiTheme="majorHAnsi" w:hAnsiTheme="majorHAnsi" w:cs="Helvetica"/>
          <w:sz w:val="24"/>
          <w:szCs w:val="24"/>
        </w:rPr>
        <w:t>7  Where</w:t>
      </w:r>
      <w:proofErr w:type="gramEnd"/>
      <w:r w:rsidRPr="005E55CE">
        <w:rPr>
          <w:rFonts w:asciiTheme="majorHAnsi" w:hAnsiTheme="majorHAnsi" w:cs="Helvetica"/>
          <w:sz w:val="24"/>
          <w:szCs w:val="24"/>
        </w:rPr>
        <w:t xml:space="preserve"> Paul was taken when things became difficult for him in Berea (Acts 17:15) (6)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12 </w:t>
      </w:r>
      <w:proofErr w:type="spellStart"/>
      <w:r w:rsidRPr="005E55CE">
        <w:rPr>
          <w:rFonts w:asciiTheme="majorHAnsi" w:hAnsiTheme="majorHAnsi" w:cs="Helvetica"/>
          <w:sz w:val="24"/>
          <w:szCs w:val="24"/>
        </w:rPr>
        <w:t>Istituto</w:t>
      </w:r>
      <w:proofErr w:type="spellEnd"/>
      <w:r w:rsidRPr="005E55CE">
        <w:rPr>
          <w:rFonts w:asciiTheme="majorHAnsi" w:hAnsiTheme="majorHAnsi" w:cs="Helvetica"/>
          <w:sz w:val="24"/>
          <w:szCs w:val="24"/>
        </w:rPr>
        <w:t xml:space="preserve"> per le </w:t>
      </w:r>
      <w:proofErr w:type="spellStart"/>
      <w:r w:rsidRPr="005E55CE">
        <w:rPr>
          <w:rFonts w:asciiTheme="majorHAnsi" w:hAnsiTheme="majorHAnsi" w:cs="Helvetica"/>
          <w:sz w:val="24"/>
          <w:szCs w:val="24"/>
        </w:rPr>
        <w:t>Opere</w:t>
      </w:r>
      <w:proofErr w:type="spellEnd"/>
      <w:r w:rsidRPr="005E55CE">
        <w:rPr>
          <w:rFonts w:asciiTheme="majorHAnsi" w:hAnsiTheme="majorHAnsi" w:cs="Helvetica"/>
          <w:sz w:val="24"/>
          <w:szCs w:val="24"/>
        </w:rPr>
        <w:t xml:space="preserve"> </w:t>
      </w:r>
      <w:proofErr w:type="spellStart"/>
      <w:r w:rsidRPr="005E55CE">
        <w:rPr>
          <w:rFonts w:asciiTheme="majorHAnsi" w:hAnsiTheme="majorHAnsi" w:cs="Helvetica"/>
          <w:sz w:val="24"/>
          <w:szCs w:val="24"/>
        </w:rPr>
        <w:t>di</w:t>
      </w:r>
      <w:proofErr w:type="spellEnd"/>
      <w:r w:rsidRPr="005E55CE">
        <w:rPr>
          <w:rFonts w:asciiTheme="majorHAnsi" w:hAnsiTheme="majorHAnsi" w:cs="Helvetica"/>
          <w:sz w:val="24"/>
          <w:szCs w:val="24"/>
        </w:rPr>
        <w:t xml:space="preserve"> </w:t>
      </w:r>
      <w:proofErr w:type="spellStart"/>
      <w:r w:rsidRPr="005E55CE">
        <w:rPr>
          <w:rFonts w:asciiTheme="majorHAnsi" w:hAnsiTheme="majorHAnsi" w:cs="Helvetica"/>
          <w:sz w:val="24"/>
          <w:szCs w:val="24"/>
        </w:rPr>
        <w:t>Religione</w:t>
      </w:r>
      <w:proofErr w:type="spellEnd"/>
      <w:r w:rsidRPr="005E55CE">
        <w:rPr>
          <w:rFonts w:asciiTheme="majorHAnsi" w:hAnsiTheme="majorHAnsi" w:cs="Helvetica"/>
          <w:sz w:val="24"/>
          <w:szCs w:val="24"/>
        </w:rPr>
        <w:t xml:space="preserve"> (Vatican Bank) (1</w:t>
      </w:r>
      <w:proofErr w:type="gramStart"/>
      <w:r w:rsidRPr="005E55CE">
        <w:rPr>
          <w:rFonts w:asciiTheme="majorHAnsi" w:hAnsiTheme="majorHAnsi" w:cs="Helvetica"/>
          <w:sz w:val="24"/>
          <w:szCs w:val="24"/>
        </w:rPr>
        <w:t>,1,1</w:t>
      </w:r>
      <w:proofErr w:type="gramEnd"/>
      <w:r w:rsidRPr="005E55CE">
        <w:rPr>
          <w:rFonts w:asciiTheme="majorHAnsi" w:hAnsiTheme="majorHAnsi" w:cs="Helvetica"/>
          <w:sz w:val="24"/>
          <w:szCs w:val="24"/>
        </w:rPr>
        <w:t xml:space="preserve">)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14 ‘Therefore, if anyone is in Christ, he is a new </w:t>
      </w:r>
      <w:proofErr w:type="gramStart"/>
      <w:r w:rsidRPr="005E55CE">
        <w:rPr>
          <w:rFonts w:asciiTheme="majorHAnsi" w:hAnsiTheme="majorHAnsi" w:cs="Helvetica"/>
          <w:sz w:val="24"/>
          <w:szCs w:val="24"/>
        </w:rPr>
        <w:t>— ;</w:t>
      </w:r>
      <w:proofErr w:type="gramEnd"/>
      <w:r w:rsidRPr="005E55CE">
        <w:rPr>
          <w:rFonts w:asciiTheme="majorHAnsi" w:hAnsiTheme="majorHAnsi" w:cs="Helvetica"/>
          <w:sz w:val="24"/>
          <w:szCs w:val="24"/>
        </w:rPr>
        <w:t xml:space="preserve"> the old has gone, the new has come!’ (2 Corinthians 5:17) (8)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15 Used to colour ram skins red for use in the tabernacle (Exodus 25:5) (3)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16 Vat </w:t>
      </w:r>
      <w:proofErr w:type="gramStart"/>
      <w:r w:rsidRPr="005E55CE">
        <w:rPr>
          <w:rFonts w:asciiTheme="majorHAnsi" w:hAnsiTheme="majorHAnsi" w:cs="Helvetica"/>
          <w:sz w:val="24"/>
          <w:szCs w:val="24"/>
        </w:rPr>
        <w:t>car</w:t>
      </w:r>
      <w:proofErr w:type="gramEnd"/>
      <w:r w:rsidRPr="005E55CE">
        <w:rPr>
          <w:rFonts w:asciiTheme="majorHAnsi" w:hAnsiTheme="majorHAnsi" w:cs="Helvetica"/>
          <w:sz w:val="24"/>
          <w:szCs w:val="24"/>
        </w:rPr>
        <w:t xml:space="preserve"> (</w:t>
      </w:r>
      <w:proofErr w:type="spellStart"/>
      <w:r w:rsidRPr="005E55CE">
        <w:rPr>
          <w:rFonts w:asciiTheme="majorHAnsi" w:hAnsiTheme="majorHAnsi" w:cs="Helvetica"/>
          <w:sz w:val="24"/>
          <w:szCs w:val="24"/>
        </w:rPr>
        <w:t>anag</w:t>
      </w:r>
      <w:proofErr w:type="spellEnd"/>
      <w:r w:rsidRPr="005E55CE">
        <w:rPr>
          <w:rFonts w:asciiTheme="majorHAnsi" w:hAnsiTheme="majorHAnsi" w:cs="Helvetica"/>
          <w:sz w:val="24"/>
          <w:szCs w:val="24"/>
        </w:rPr>
        <w:t xml:space="preserve">.) (6)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17 ‘Be joyful — </w:t>
      </w:r>
      <w:proofErr w:type="gramStart"/>
      <w:r w:rsidRPr="005E55CE">
        <w:rPr>
          <w:rFonts w:asciiTheme="majorHAnsi" w:hAnsiTheme="majorHAnsi" w:cs="Helvetica"/>
          <w:sz w:val="24"/>
          <w:szCs w:val="24"/>
        </w:rPr>
        <w:t>— ,</w:t>
      </w:r>
      <w:proofErr w:type="gramEnd"/>
      <w:r w:rsidRPr="005E55CE">
        <w:rPr>
          <w:rFonts w:asciiTheme="majorHAnsi" w:hAnsiTheme="majorHAnsi" w:cs="Helvetica"/>
          <w:sz w:val="24"/>
          <w:szCs w:val="24"/>
        </w:rPr>
        <w:t xml:space="preserve"> patient in affliction, faithful in prayer’ (Romans 12:12) (6)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18 ‘The parts that are </w:t>
      </w:r>
      <w:proofErr w:type="spellStart"/>
      <w:r w:rsidRPr="005E55CE">
        <w:rPr>
          <w:rFonts w:asciiTheme="majorHAnsi" w:hAnsiTheme="majorHAnsi" w:cs="Helvetica"/>
          <w:sz w:val="24"/>
          <w:szCs w:val="24"/>
        </w:rPr>
        <w:t>unpresentable</w:t>
      </w:r>
      <w:proofErr w:type="spellEnd"/>
      <w:r w:rsidRPr="005E55CE">
        <w:rPr>
          <w:rFonts w:asciiTheme="majorHAnsi" w:hAnsiTheme="majorHAnsi" w:cs="Helvetica"/>
          <w:sz w:val="24"/>
          <w:szCs w:val="24"/>
        </w:rPr>
        <w:t xml:space="preserve"> are treated with special modesty, while our presentable parts — — special treatment’ (1 Corinthians 12:23) (4</w:t>
      </w:r>
      <w:proofErr w:type="gramStart"/>
      <w:r w:rsidRPr="005E55CE">
        <w:rPr>
          <w:rFonts w:asciiTheme="majorHAnsi" w:hAnsiTheme="majorHAnsi" w:cs="Helvetica"/>
          <w:sz w:val="24"/>
          <w:szCs w:val="24"/>
        </w:rPr>
        <w:t>,2</w:t>
      </w:r>
      <w:proofErr w:type="gramEnd"/>
      <w:r w:rsidRPr="005E55CE">
        <w:rPr>
          <w:rFonts w:asciiTheme="majorHAnsi" w:hAnsiTheme="majorHAnsi" w:cs="Helvetica"/>
          <w:sz w:val="24"/>
          <w:szCs w:val="24"/>
        </w:rPr>
        <w:t xml:space="preserve">)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20 Ancient rowing boat (Isaiah 33:21) (6) </w:t>
      </w:r>
    </w:p>
    <w:p w:rsidR="007C5158" w:rsidRPr="005E55CE"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 xml:space="preserve">21 Say again (2 Corinthians 11:16) (6) </w:t>
      </w:r>
    </w:p>
    <w:p w:rsidR="007C5158"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r w:rsidRPr="005E55CE">
        <w:rPr>
          <w:rFonts w:asciiTheme="majorHAnsi" w:hAnsiTheme="majorHAnsi" w:cs="Helvetica"/>
          <w:sz w:val="24"/>
          <w:szCs w:val="24"/>
        </w:rPr>
        <w:t>23 What Jesus did in the synagogue in Nazareth after he stood up (Luke 4:16) (4)</w:t>
      </w:r>
    </w:p>
    <w:p w:rsidR="00240DB8" w:rsidRDefault="00240DB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
    <w:p w:rsidR="000118CE" w:rsidRDefault="000118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
    <w:p w:rsidR="000118CE" w:rsidRDefault="000118CE"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
    <w:p w:rsidR="00240DB8" w:rsidRDefault="00240DB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4"/>
          <w:szCs w:val="24"/>
        </w:rPr>
      </w:pPr>
    </w:p>
    <w:p w:rsidR="007C5158" w:rsidRPr="007C5158" w:rsidRDefault="007C5158" w:rsidP="007C51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rPr>
      </w:pPr>
    </w:p>
    <w:p w:rsidR="007C5158" w:rsidRDefault="00FC42F3"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noProof/>
          <w:sz w:val="24"/>
          <w:szCs w:val="24"/>
          <w:lang w:eastAsia="en-GB"/>
        </w:rPr>
        <w:drawing>
          <wp:anchor distT="0" distB="0" distL="114300" distR="114300" simplePos="0" relativeHeight="251658239" behindDoc="1" locked="0" layoutInCell="1" allowOverlap="1">
            <wp:simplePos x="0" y="0"/>
            <wp:positionH relativeFrom="column">
              <wp:posOffset>-167005</wp:posOffset>
            </wp:positionH>
            <wp:positionV relativeFrom="paragraph">
              <wp:posOffset>-232410</wp:posOffset>
            </wp:positionV>
            <wp:extent cx="1454785" cy="913765"/>
            <wp:effectExtent l="152400" t="285750" r="126365" b="267335"/>
            <wp:wrapNone/>
            <wp:docPr id="1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20" cstate="print"/>
                    <a:srcRect/>
                    <a:stretch>
                      <a:fillRect/>
                    </a:stretch>
                  </pic:blipFill>
                  <pic:spPr bwMode="auto">
                    <a:xfrm rot="19958973">
                      <a:off x="0" y="0"/>
                      <a:ext cx="1454785" cy="913765"/>
                    </a:xfrm>
                    <a:prstGeom prst="rect">
                      <a:avLst/>
                    </a:prstGeom>
                    <a:noFill/>
                    <a:ln w="9525">
                      <a:noFill/>
                      <a:miter lim="800000"/>
                      <a:headEnd/>
                      <a:tailEnd/>
                    </a:ln>
                  </pic:spPr>
                </pic:pic>
              </a:graphicData>
            </a:graphic>
          </wp:anchor>
        </w:drawing>
      </w:r>
    </w:p>
    <w:p w:rsidR="007C5158" w:rsidRDefault="004864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noProof/>
          <w:sz w:val="24"/>
          <w:szCs w:val="24"/>
          <w:lang w:eastAsia="en-GB"/>
        </w:rPr>
        <w:drawing>
          <wp:anchor distT="0" distB="0" distL="114300" distR="114300" simplePos="0" relativeHeight="251813888" behindDoc="1" locked="0" layoutInCell="1" allowOverlap="1">
            <wp:simplePos x="0" y="0"/>
            <wp:positionH relativeFrom="column">
              <wp:posOffset>3573134</wp:posOffset>
            </wp:positionH>
            <wp:positionV relativeFrom="paragraph">
              <wp:posOffset>-163902</wp:posOffset>
            </wp:positionV>
            <wp:extent cx="809086" cy="1086928"/>
            <wp:effectExtent l="19050" t="0" r="0" b="0"/>
            <wp:wrapNone/>
            <wp:docPr id="13" name="Picture 5" descr="The Leprosy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eprosy Mission"/>
                    <pic:cNvPicPr>
                      <a:picLocks noChangeAspect="1" noChangeArrowheads="1"/>
                    </pic:cNvPicPr>
                  </pic:nvPicPr>
                  <pic:blipFill>
                    <a:blip r:embed="rId21" cstate="print"/>
                    <a:srcRect/>
                    <a:stretch>
                      <a:fillRect/>
                    </a:stretch>
                  </pic:blipFill>
                  <pic:spPr bwMode="auto">
                    <a:xfrm>
                      <a:off x="0" y="0"/>
                      <a:ext cx="809086" cy="1086928"/>
                    </a:xfrm>
                    <a:prstGeom prst="rect">
                      <a:avLst/>
                    </a:prstGeom>
                    <a:noFill/>
                    <a:ln w="9525">
                      <a:noFill/>
                      <a:miter lim="800000"/>
                      <a:headEnd/>
                      <a:tailEnd/>
                    </a:ln>
                  </pic:spPr>
                </pic:pic>
              </a:graphicData>
            </a:graphic>
          </wp:anchor>
        </w:drawing>
      </w:r>
    </w:p>
    <w:p w:rsidR="007C5158"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7C5158" w:rsidRPr="00486458" w:rsidRDefault="00486458" w:rsidP="00486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6"/>
        <w:rPr>
          <w:rFonts w:cstheme="minorHAnsi"/>
          <w:b/>
          <w:sz w:val="24"/>
          <w:szCs w:val="24"/>
          <w:u w:val="single"/>
        </w:rPr>
      </w:pPr>
      <w:r w:rsidRPr="00486458">
        <w:rPr>
          <w:rFonts w:cstheme="minorHAnsi"/>
          <w:b/>
          <w:sz w:val="28"/>
          <w:szCs w:val="28"/>
        </w:rPr>
        <w:tab/>
      </w:r>
      <w:proofErr w:type="spellStart"/>
      <w:proofErr w:type="gramStart"/>
      <w:r w:rsidRPr="00486458">
        <w:rPr>
          <w:rFonts w:cstheme="minorHAnsi"/>
          <w:b/>
          <w:sz w:val="28"/>
          <w:szCs w:val="28"/>
        </w:rPr>
        <w:t>Childrens</w:t>
      </w:r>
      <w:proofErr w:type="spellEnd"/>
      <w:r w:rsidRPr="00486458">
        <w:rPr>
          <w:rFonts w:cstheme="minorHAnsi"/>
          <w:b/>
          <w:sz w:val="28"/>
          <w:szCs w:val="28"/>
        </w:rPr>
        <w:t xml:space="preserve"> </w:t>
      </w:r>
      <w:r>
        <w:rPr>
          <w:rFonts w:cstheme="minorHAnsi"/>
          <w:b/>
          <w:sz w:val="28"/>
          <w:szCs w:val="28"/>
        </w:rPr>
        <w:t xml:space="preserve"> </w:t>
      </w:r>
      <w:r w:rsidRPr="00486458">
        <w:rPr>
          <w:rFonts w:cstheme="minorHAnsi"/>
          <w:b/>
          <w:sz w:val="28"/>
          <w:szCs w:val="28"/>
        </w:rPr>
        <w:t>Society</w:t>
      </w:r>
      <w:proofErr w:type="gramEnd"/>
      <w:r w:rsidRPr="00486458">
        <w:rPr>
          <w:rFonts w:cstheme="minorHAnsi"/>
          <w:b/>
          <w:sz w:val="28"/>
          <w:szCs w:val="28"/>
        </w:rPr>
        <w:br/>
        <w:t xml:space="preserve">             &amp; Leprosy Mission Collection Boxes</w:t>
      </w:r>
    </w:p>
    <w:p w:rsidR="00486458" w:rsidRDefault="004864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486458" w:rsidRDefault="00486458" w:rsidP="001D64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 xml:space="preserve">Please bring these in for emptying to Frank </w:t>
      </w:r>
      <w:proofErr w:type="spellStart"/>
      <w:r>
        <w:rPr>
          <w:rFonts w:cstheme="minorHAnsi"/>
          <w:sz w:val="24"/>
          <w:szCs w:val="24"/>
        </w:rPr>
        <w:t>Ham</w:t>
      </w:r>
      <w:r w:rsidR="001D640E">
        <w:rPr>
          <w:rFonts w:cstheme="minorHAnsi"/>
          <w:sz w:val="24"/>
          <w:szCs w:val="24"/>
        </w:rPr>
        <w:t>n</w:t>
      </w:r>
      <w:r>
        <w:rPr>
          <w:rFonts w:cstheme="minorHAnsi"/>
          <w:sz w:val="24"/>
          <w:szCs w:val="24"/>
        </w:rPr>
        <w:t>ett</w:t>
      </w:r>
      <w:proofErr w:type="spellEnd"/>
      <w:r>
        <w:rPr>
          <w:rFonts w:cstheme="minorHAnsi"/>
          <w:sz w:val="24"/>
          <w:szCs w:val="24"/>
        </w:rPr>
        <w:t xml:space="preserve"> as soon as you can.</w:t>
      </w:r>
    </w:p>
    <w:p w:rsidR="00486458" w:rsidRDefault="00486458" w:rsidP="001D640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Thank You</w:t>
      </w:r>
    </w:p>
    <w:p w:rsidR="007C5158"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486458" w:rsidRDefault="001D640E"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noProof/>
          <w:sz w:val="24"/>
          <w:szCs w:val="24"/>
          <w:lang w:eastAsia="en-GB"/>
        </w:rPr>
        <w:drawing>
          <wp:anchor distT="0" distB="0" distL="114300" distR="114300" simplePos="0" relativeHeight="251815936" behindDoc="0" locked="0" layoutInCell="1" allowOverlap="1">
            <wp:simplePos x="0" y="0"/>
            <wp:positionH relativeFrom="column">
              <wp:posOffset>2365375</wp:posOffset>
            </wp:positionH>
            <wp:positionV relativeFrom="paragraph">
              <wp:posOffset>11430</wp:posOffset>
            </wp:positionV>
            <wp:extent cx="2282825" cy="474345"/>
            <wp:effectExtent l="19050" t="0" r="3175" b="0"/>
            <wp:wrapNone/>
            <wp:docPr id="18" name="Picture 11" descr="http://www.operationchristmaschild.org.uk/_assets/redandgree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perationchristmaschild.org.uk/_assets/redandgreen_logo.gif"/>
                    <pic:cNvPicPr>
                      <a:picLocks noChangeAspect="1" noChangeArrowheads="1"/>
                    </pic:cNvPicPr>
                  </pic:nvPicPr>
                  <pic:blipFill>
                    <a:blip r:embed="rId22" cstate="print"/>
                    <a:srcRect/>
                    <a:stretch>
                      <a:fillRect/>
                    </a:stretch>
                  </pic:blipFill>
                  <pic:spPr bwMode="auto">
                    <a:xfrm>
                      <a:off x="0" y="0"/>
                      <a:ext cx="2282825" cy="474345"/>
                    </a:xfrm>
                    <a:prstGeom prst="rect">
                      <a:avLst/>
                    </a:prstGeom>
                    <a:noFill/>
                    <a:ln w="9525">
                      <a:noFill/>
                      <a:miter lim="800000"/>
                      <a:headEnd/>
                      <a:tailEnd/>
                    </a:ln>
                  </pic:spPr>
                </pic:pic>
              </a:graphicData>
            </a:graphic>
          </wp:anchor>
        </w:drawing>
      </w:r>
    </w:p>
    <w:p w:rsidR="00486458" w:rsidRDefault="004864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486458" w:rsidRDefault="001D640E"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noProof/>
          <w:sz w:val="24"/>
          <w:szCs w:val="24"/>
          <w:lang w:eastAsia="en-GB"/>
        </w:rPr>
        <w:drawing>
          <wp:anchor distT="0" distB="0" distL="114300" distR="114300" simplePos="0" relativeHeight="251814912" behindDoc="0" locked="0" layoutInCell="1" allowOverlap="1">
            <wp:simplePos x="0" y="0"/>
            <wp:positionH relativeFrom="column">
              <wp:posOffset>-153670</wp:posOffset>
            </wp:positionH>
            <wp:positionV relativeFrom="paragraph">
              <wp:posOffset>113665</wp:posOffset>
            </wp:positionV>
            <wp:extent cx="1507490" cy="1353820"/>
            <wp:effectExtent l="19050" t="0" r="0" b="0"/>
            <wp:wrapNone/>
            <wp:docPr id="14" name="Picture 8" descr="http://www.operationchristmaschild.org.uk/_assets/o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perationchristmaschild.org.uk/_assets/occ_logo.png"/>
                    <pic:cNvPicPr>
                      <a:picLocks noChangeAspect="1" noChangeArrowheads="1"/>
                    </pic:cNvPicPr>
                  </pic:nvPicPr>
                  <pic:blipFill>
                    <a:blip r:embed="rId23" cstate="print"/>
                    <a:srcRect/>
                    <a:stretch>
                      <a:fillRect/>
                    </a:stretch>
                  </pic:blipFill>
                  <pic:spPr bwMode="auto">
                    <a:xfrm>
                      <a:off x="0" y="0"/>
                      <a:ext cx="1507490" cy="1353820"/>
                    </a:xfrm>
                    <a:prstGeom prst="rect">
                      <a:avLst/>
                    </a:prstGeom>
                    <a:noFill/>
                    <a:ln w="9525">
                      <a:noFill/>
                      <a:miter lim="800000"/>
                      <a:headEnd/>
                      <a:tailEnd/>
                    </a:ln>
                  </pic:spPr>
                </pic:pic>
              </a:graphicData>
            </a:graphic>
          </wp:anchor>
        </w:drawing>
      </w:r>
    </w:p>
    <w:p w:rsidR="001D640E" w:rsidRPr="00FC42F3" w:rsidRDefault="004864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C42F3">
        <w:rPr>
          <w:rFonts w:cstheme="minorHAnsi"/>
          <w:i/>
          <w:sz w:val="24"/>
          <w:szCs w:val="24"/>
        </w:rPr>
        <w:t>Thank you to everyone who brought gift filled shoe</w:t>
      </w:r>
      <w:r w:rsidRPr="00FC42F3">
        <w:rPr>
          <w:rFonts w:cstheme="minorHAnsi"/>
          <w:i/>
          <w:sz w:val="24"/>
          <w:szCs w:val="24"/>
        </w:rPr>
        <w:br/>
        <w:t xml:space="preserve">                                          boxes or gave donations.  All the show boxes</w:t>
      </w:r>
      <w:r w:rsidR="001D640E" w:rsidRPr="00FC42F3">
        <w:rPr>
          <w:rFonts w:cstheme="minorHAnsi"/>
          <w:i/>
          <w:sz w:val="24"/>
          <w:szCs w:val="24"/>
        </w:rPr>
        <w:br/>
        <w:t xml:space="preserve">                                        </w:t>
      </w:r>
      <w:r w:rsidRPr="00FC42F3">
        <w:rPr>
          <w:rFonts w:cstheme="minorHAnsi"/>
          <w:i/>
          <w:sz w:val="24"/>
          <w:szCs w:val="24"/>
        </w:rPr>
        <w:t xml:space="preserve"> </w:t>
      </w:r>
      <w:r w:rsidR="001D640E" w:rsidRPr="00FC42F3">
        <w:rPr>
          <w:rFonts w:cstheme="minorHAnsi"/>
          <w:i/>
          <w:sz w:val="24"/>
          <w:szCs w:val="24"/>
        </w:rPr>
        <w:t xml:space="preserve"> received by</w:t>
      </w:r>
      <w:r w:rsidRPr="00FC42F3">
        <w:rPr>
          <w:rFonts w:cstheme="minorHAnsi"/>
          <w:i/>
          <w:sz w:val="24"/>
          <w:szCs w:val="24"/>
        </w:rPr>
        <w:t xml:space="preserve"> the 19</w:t>
      </w:r>
      <w:r w:rsidRPr="00FC42F3">
        <w:rPr>
          <w:rFonts w:cstheme="minorHAnsi"/>
          <w:i/>
          <w:sz w:val="24"/>
          <w:szCs w:val="24"/>
          <w:vertAlign w:val="superscript"/>
        </w:rPr>
        <w:t>th</w:t>
      </w:r>
      <w:r w:rsidRPr="00FC42F3">
        <w:rPr>
          <w:rFonts w:cstheme="minorHAnsi"/>
          <w:i/>
          <w:sz w:val="24"/>
          <w:szCs w:val="24"/>
        </w:rPr>
        <w:t xml:space="preserve"> November were sent by lorry </w:t>
      </w:r>
      <w:r w:rsidR="001D640E" w:rsidRPr="00FC42F3">
        <w:rPr>
          <w:rFonts w:cstheme="minorHAnsi"/>
          <w:i/>
          <w:sz w:val="24"/>
          <w:szCs w:val="24"/>
        </w:rPr>
        <w:br/>
        <w:t xml:space="preserve">                                          </w:t>
      </w:r>
      <w:r w:rsidRPr="00FC42F3">
        <w:rPr>
          <w:rFonts w:cstheme="minorHAnsi"/>
          <w:i/>
          <w:sz w:val="24"/>
          <w:szCs w:val="24"/>
        </w:rPr>
        <w:t xml:space="preserve">to Belarus, other loads having gone to Zimbabwe, </w:t>
      </w:r>
      <w:r w:rsidR="001D640E" w:rsidRPr="00FC42F3">
        <w:rPr>
          <w:rFonts w:cstheme="minorHAnsi"/>
          <w:i/>
          <w:sz w:val="24"/>
          <w:szCs w:val="24"/>
        </w:rPr>
        <w:br/>
        <w:t xml:space="preserve">                                          </w:t>
      </w:r>
      <w:r w:rsidRPr="00FC42F3">
        <w:rPr>
          <w:rFonts w:cstheme="minorHAnsi"/>
          <w:i/>
          <w:sz w:val="24"/>
          <w:szCs w:val="24"/>
        </w:rPr>
        <w:t xml:space="preserve">Serbia and Romania.  </w:t>
      </w:r>
      <w:r w:rsidR="001D640E" w:rsidRPr="00FC42F3">
        <w:rPr>
          <w:rFonts w:cstheme="minorHAnsi"/>
          <w:i/>
          <w:sz w:val="24"/>
          <w:szCs w:val="24"/>
        </w:rPr>
        <w:t xml:space="preserve">   </w:t>
      </w:r>
      <w:r w:rsidRPr="00FC42F3">
        <w:rPr>
          <w:rFonts w:cstheme="minorHAnsi"/>
          <w:i/>
          <w:sz w:val="24"/>
          <w:szCs w:val="24"/>
        </w:rPr>
        <w:t>These gifts will make a hug</w:t>
      </w:r>
      <w:r w:rsidR="001D640E" w:rsidRPr="00FC42F3">
        <w:rPr>
          <w:rFonts w:cstheme="minorHAnsi"/>
          <w:i/>
          <w:sz w:val="24"/>
          <w:szCs w:val="24"/>
        </w:rPr>
        <w:t>e</w:t>
      </w:r>
    </w:p>
    <w:p w:rsidR="007C5158" w:rsidRPr="00FC42F3" w:rsidRDefault="001D640E"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i/>
          <w:sz w:val="24"/>
          <w:szCs w:val="24"/>
        </w:rPr>
      </w:pPr>
      <w:r w:rsidRPr="00FC42F3">
        <w:rPr>
          <w:rFonts w:cstheme="minorHAnsi"/>
          <w:i/>
          <w:sz w:val="24"/>
          <w:szCs w:val="24"/>
        </w:rPr>
        <w:t xml:space="preserve">                                         </w:t>
      </w:r>
      <w:r w:rsidR="00486458" w:rsidRPr="00FC42F3">
        <w:rPr>
          <w:rFonts w:cstheme="minorHAnsi"/>
          <w:i/>
          <w:sz w:val="24"/>
          <w:szCs w:val="24"/>
        </w:rPr>
        <w:t xml:space="preserve"> </w:t>
      </w:r>
      <w:proofErr w:type="gramStart"/>
      <w:r w:rsidR="00486458" w:rsidRPr="00FC42F3">
        <w:rPr>
          <w:rFonts w:cstheme="minorHAnsi"/>
          <w:i/>
          <w:sz w:val="24"/>
          <w:szCs w:val="24"/>
        </w:rPr>
        <w:t>difference</w:t>
      </w:r>
      <w:proofErr w:type="gramEnd"/>
      <w:r w:rsidR="00486458" w:rsidRPr="00FC42F3">
        <w:rPr>
          <w:rFonts w:cstheme="minorHAnsi"/>
          <w:i/>
          <w:sz w:val="24"/>
          <w:szCs w:val="24"/>
        </w:rPr>
        <w:t xml:space="preserve"> to the children who receive them to </w:t>
      </w:r>
      <w:r w:rsidRPr="00FC42F3">
        <w:rPr>
          <w:rFonts w:cstheme="minorHAnsi"/>
          <w:i/>
          <w:sz w:val="24"/>
          <w:szCs w:val="24"/>
        </w:rPr>
        <w:br/>
        <w:t xml:space="preserve">                                          </w:t>
      </w:r>
      <w:r w:rsidR="00486458" w:rsidRPr="00FC42F3">
        <w:rPr>
          <w:rFonts w:cstheme="minorHAnsi"/>
          <w:i/>
          <w:sz w:val="24"/>
          <w:szCs w:val="24"/>
        </w:rPr>
        <w:t>know they are loved and give them hope. It was wonderful to be able to be able to send over 39,500 shoe boxes from the Manchester Area warehouse</w:t>
      </w:r>
      <w:r w:rsidRPr="00FC42F3">
        <w:rPr>
          <w:rFonts w:cstheme="minorHAnsi"/>
          <w:i/>
          <w:sz w:val="24"/>
          <w:szCs w:val="24"/>
        </w:rPr>
        <w:t>. Thank you again to you all for supporting the 2012 shoe boxes.                                                                        Margaret Forster</w:t>
      </w:r>
    </w:p>
    <w:p w:rsidR="007F04FF" w:rsidRDefault="007F04FF"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7F04FF" w:rsidRPr="00FC42F3" w:rsidRDefault="007F04FF" w:rsidP="00FC42F3">
      <w:pPr>
        <w:pStyle w:val="Heading4"/>
        <w:jc w:val="both"/>
        <w:rPr>
          <w:i w:val="0"/>
        </w:rPr>
      </w:pPr>
      <w:r w:rsidRPr="00FC42F3">
        <w:rPr>
          <w:i w:val="0"/>
        </w:rPr>
        <w:t xml:space="preserve">Many thanks to Irene </w:t>
      </w:r>
      <w:proofErr w:type="spellStart"/>
      <w:r w:rsidRPr="00FC42F3">
        <w:rPr>
          <w:i w:val="0"/>
        </w:rPr>
        <w:t>Hamnett</w:t>
      </w:r>
      <w:proofErr w:type="spellEnd"/>
      <w:r w:rsidRPr="00FC42F3">
        <w:rPr>
          <w:i w:val="0"/>
        </w:rPr>
        <w:t xml:space="preserve"> and Margaret </w:t>
      </w:r>
      <w:proofErr w:type="gramStart"/>
      <w:r w:rsidRPr="00FC42F3">
        <w:rPr>
          <w:i w:val="0"/>
        </w:rPr>
        <w:t>Forster  for</w:t>
      </w:r>
      <w:proofErr w:type="gramEnd"/>
      <w:r w:rsidRPr="00FC42F3">
        <w:rPr>
          <w:i w:val="0"/>
        </w:rPr>
        <w:t xml:space="preserve"> organising our efforts to this well established and worthwhile cause.  The collections for 2013 have begun – so if you </w:t>
      </w:r>
      <w:r w:rsidR="00FC42F3" w:rsidRPr="00FC42F3">
        <w:rPr>
          <w:i w:val="0"/>
        </w:rPr>
        <w:t xml:space="preserve">(or your family and friends) </w:t>
      </w:r>
      <w:r w:rsidRPr="00FC42F3">
        <w:rPr>
          <w:i w:val="0"/>
        </w:rPr>
        <w:t>have any unwanted gifts that can be used in our boxes then please put them to one side or let Irene or Margaret have them for safe-keeping and inclusion later on.</w:t>
      </w:r>
    </w:p>
    <w:p w:rsidR="007C5158" w:rsidRPr="00FC42F3"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7C5158" w:rsidRDefault="007C5158"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670813" w:rsidRDefault="00670813"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643C35" w:rsidRDefault="00643C35"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89652D" w:rsidRDefault="00F464FD"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roofErr w:type="gramStart"/>
      <w:r>
        <w:rPr>
          <w:rFonts w:cstheme="minorHAnsi"/>
          <w:sz w:val="24"/>
          <w:szCs w:val="24"/>
        </w:rPr>
        <w:lastRenderedPageBreak/>
        <w:t>and</w:t>
      </w:r>
      <w:proofErr w:type="gramEnd"/>
      <w:r>
        <w:rPr>
          <w:rFonts w:cstheme="minorHAnsi"/>
          <w:sz w:val="24"/>
          <w:szCs w:val="24"/>
        </w:rPr>
        <w:t xml:space="preserve"> </w:t>
      </w:r>
      <w:r w:rsidR="00670813">
        <w:rPr>
          <w:sz w:val="24"/>
          <w:szCs w:val="24"/>
        </w:rPr>
        <w:t xml:space="preserve">its heritage potential is being recorded and revitalised with the almost completed refurbishment and re-ordering of the church’s interior.  It is a vibrant place, full of life during the week, surprising many by its peace and </w:t>
      </w:r>
      <w:r>
        <w:rPr>
          <w:sz w:val="24"/>
          <w:szCs w:val="24"/>
        </w:rPr>
        <w:t>b</w:t>
      </w:r>
      <w:r>
        <w:rPr>
          <w:rFonts w:cstheme="minorHAnsi"/>
          <w:sz w:val="24"/>
          <w:szCs w:val="24"/>
        </w:rPr>
        <w:t xml:space="preserve">eauty and by the warmth of welcome offered.  St Mary’s will have received without doubt, one of the greatest Heritage Lottery Fund grants </w:t>
      </w:r>
      <w:r w:rsidR="0089652D">
        <w:rPr>
          <w:rFonts w:cstheme="minorHAnsi"/>
          <w:sz w:val="24"/>
          <w:szCs w:val="24"/>
        </w:rPr>
        <w:t xml:space="preserve">in total, for the conservation of the Tower and the interior arch, of any public building in the North West of England in the last 10 years.  St Mary’s is not only outstanding in the life of the market and the town centre, but also standing out, on the skyline of Stockport, with the flag soon to be flying once again from a new flag pole, and the bells of St Mary’s ringing </w:t>
      </w:r>
      <w:r>
        <w:rPr>
          <w:rFonts w:cstheme="minorHAnsi"/>
          <w:sz w:val="24"/>
          <w:szCs w:val="24"/>
        </w:rPr>
        <w:t xml:space="preserve"> out </w:t>
      </w:r>
      <w:r w:rsidR="0089652D">
        <w:rPr>
          <w:rFonts w:cstheme="minorHAnsi"/>
          <w:sz w:val="24"/>
          <w:szCs w:val="24"/>
        </w:rPr>
        <w:t>across the Town once more for all the hear and enjoy.</w:t>
      </w:r>
      <w:r>
        <w:rPr>
          <w:rFonts w:cstheme="minorHAnsi"/>
          <w:sz w:val="24"/>
          <w:szCs w:val="24"/>
        </w:rPr>
        <w:t xml:space="preserve">  </w:t>
      </w:r>
      <w:proofErr w:type="gramStart"/>
      <w:r w:rsidR="0089652D">
        <w:rPr>
          <w:rFonts w:cstheme="minorHAnsi"/>
          <w:sz w:val="24"/>
          <w:szCs w:val="24"/>
        </w:rPr>
        <w:t>All this – and all because of volunteers, many of them in the Archbishop’s words ‘older people’.</w:t>
      </w:r>
      <w:proofErr w:type="gramEnd"/>
      <w:r w:rsidR="0089652D">
        <w:rPr>
          <w:rFonts w:cstheme="minorHAnsi"/>
          <w:sz w:val="24"/>
          <w:szCs w:val="24"/>
        </w:rPr>
        <w:t xml:space="preserve">  </w:t>
      </w:r>
      <w:proofErr w:type="gramStart"/>
      <w:r w:rsidR="0089652D">
        <w:rPr>
          <w:rFonts w:cstheme="minorHAnsi"/>
          <w:sz w:val="24"/>
          <w:szCs w:val="24"/>
        </w:rPr>
        <w:t>Volunteers, members and friends of St Mary’s.</w:t>
      </w:r>
      <w:proofErr w:type="gramEnd"/>
      <w:r w:rsidR="0089652D">
        <w:rPr>
          <w:rFonts w:cstheme="minorHAnsi"/>
          <w:sz w:val="24"/>
          <w:szCs w:val="24"/>
        </w:rPr>
        <w:t xml:space="preserve"> giving their time and energy to make this happen, to make St Mary’s what it is called to be – an open, friendly, welcoming, peaceful, faith proclaiming church, for all ages from all ages.</w:t>
      </w:r>
    </w:p>
    <w:p w:rsidR="0089652D" w:rsidRDefault="0089652D"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89652D" w:rsidRDefault="0089652D"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 xml:space="preserve">Dear reader, don’t let age be a problem, make it a positive attribute – </w:t>
      </w:r>
      <w:proofErr w:type="gramStart"/>
      <w:r>
        <w:rPr>
          <w:rFonts w:cstheme="minorHAnsi"/>
          <w:sz w:val="24"/>
          <w:szCs w:val="24"/>
        </w:rPr>
        <w:t>become  a</w:t>
      </w:r>
      <w:proofErr w:type="gramEnd"/>
      <w:r>
        <w:rPr>
          <w:rFonts w:cstheme="minorHAnsi"/>
          <w:sz w:val="24"/>
          <w:szCs w:val="24"/>
        </w:rPr>
        <w:t xml:space="preserve"> volunteer!</w:t>
      </w:r>
    </w:p>
    <w:p w:rsidR="0089652D" w:rsidRDefault="0089652D"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89652D" w:rsidRDefault="0089652D"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God bless you with a very Happy and Fulfilling New Year.</w:t>
      </w:r>
    </w:p>
    <w:p w:rsidR="00686D46" w:rsidRDefault="00686D46" w:rsidP="00686D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987CB7" w:rsidRDefault="00987CB7"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987CB7" w:rsidRDefault="00987CB7"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 xml:space="preserve">Yours </w:t>
      </w:r>
      <w:r w:rsidR="00670813">
        <w:rPr>
          <w:rFonts w:cstheme="minorHAnsi"/>
          <w:sz w:val="24"/>
          <w:szCs w:val="24"/>
        </w:rPr>
        <w:t>enthusiastic Rector and Friend</w:t>
      </w:r>
    </w:p>
    <w:p w:rsidR="00670813" w:rsidRPr="00987CB7" w:rsidRDefault="00670813"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E834E5" w:rsidRDefault="00E834E5"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643C35" w:rsidRDefault="00643C35"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r>
        <w:rPr>
          <w:rFonts w:cstheme="minorHAnsi"/>
          <w:b/>
          <w:noProof/>
          <w:sz w:val="24"/>
          <w:szCs w:val="24"/>
          <w:lang w:eastAsia="en-GB"/>
        </w:rPr>
        <w:drawing>
          <wp:anchor distT="0" distB="0" distL="114300" distR="114300" simplePos="0" relativeHeight="251736064" behindDoc="1" locked="0" layoutInCell="1" allowOverlap="1">
            <wp:simplePos x="0" y="0"/>
            <wp:positionH relativeFrom="column">
              <wp:posOffset>2202815</wp:posOffset>
            </wp:positionH>
            <wp:positionV relativeFrom="paragraph">
              <wp:posOffset>140335</wp:posOffset>
            </wp:positionV>
            <wp:extent cx="2249170" cy="784860"/>
            <wp:effectExtent l="19050" t="0" r="0" b="0"/>
            <wp:wrapNone/>
            <wp:docPr id="2" name="Picture 12" descr="C:\Users\sue\Pictures\ControlCenter3\Scan\CCF17062011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e\Pictures\ControlCenter3\Scan\CCF17062011_00003.jpg"/>
                    <pic:cNvPicPr>
                      <a:picLocks noChangeAspect="1" noChangeArrowheads="1"/>
                    </pic:cNvPicPr>
                  </pic:nvPicPr>
                  <pic:blipFill>
                    <a:blip r:embed="rId24" cstate="print"/>
                    <a:srcRect/>
                    <a:stretch>
                      <a:fillRect/>
                    </a:stretch>
                  </pic:blipFill>
                  <pic:spPr bwMode="auto">
                    <a:xfrm>
                      <a:off x="0" y="0"/>
                      <a:ext cx="2249170" cy="784860"/>
                    </a:xfrm>
                    <a:prstGeom prst="rect">
                      <a:avLst/>
                    </a:prstGeom>
                    <a:noFill/>
                    <a:ln w="9525">
                      <a:noFill/>
                      <a:miter lim="800000"/>
                      <a:headEnd/>
                      <a:tailEnd/>
                    </a:ln>
                  </pic:spPr>
                </pic:pic>
              </a:graphicData>
            </a:graphic>
          </wp:anchor>
        </w:drawing>
      </w:r>
    </w:p>
    <w:p w:rsidR="00643C35" w:rsidRDefault="00643C35"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643C35" w:rsidRDefault="00643C35"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643C35" w:rsidRDefault="00643C35"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643C35" w:rsidRDefault="00643C35"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643C35" w:rsidRDefault="00643C35"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643C35" w:rsidRDefault="00643C35"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645167" w:rsidRDefault="00645167"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4"/>
          <w:szCs w:val="24"/>
        </w:rPr>
      </w:pPr>
    </w:p>
    <w:p w:rsidR="0089652D" w:rsidRDefault="00643C35" w:rsidP="008636CC">
      <w:pPr>
        <w:pStyle w:val="Title"/>
        <w:rPr>
          <w:sz w:val="36"/>
          <w:szCs w:val="36"/>
        </w:rPr>
      </w:pPr>
      <w:r>
        <w:rPr>
          <w:sz w:val="36"/>
          <w:szCs w:val="36"/>
        </w:rPr>
        <w:lastRenderedPageBreak/>
        <w:t>PARISH SHARE</w:t>
      </w:r>
    </w:p>
    <w:p w:rsidR="00C514C6" w:rsidRDefault="00C514C6"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Full details will be incorporated into the an</w:t>
      </w:r>
      <w:r w:rsidR="008636CC">
        <w:rPr>
          <w:rFonts w:cstheme="minorHAnsi"/>
          <w:sz w:val="24"/>
          <w:szCs w:val="24"/>
        </w:rPr>
        <w:t>nual report/treasurers report later in the year, but the Parochial Church Council will shortly be considering the Church’s financial position for 2013 and once again it will be clear that we will be unable to meet our financial obligations to the Diocese.</w:t>
      </w:r>
    </w:p>
    <w:p w:rsidR="008636CC" w:rsidRDefault="008636CC"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8636CC" w:rsidRDefault="008636CC"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 xml:space="preserve">The 2013 parish share for Stockport St Mary is £44,564.45 payable as £3,713.70 per month.  We are informed that this amount will automatically collected on the last working day of each month from January 2013 unless we instruct the </w:t>
      </w:r>
      <w:r w:rsidR="00ED3CD2">
        <w:rPr>
          <w:rFonts w:cstheme="minorHAnsi"/>
          <w:sz w:val="24"/>
          <w:szCs w:val="24"/>
        </w:rPr>
        <w:t xml:space="preserve">Chester </w:t>
      </w:r>
      <w:r>
        <w:rPr>
          <w:rFonts w:cstheme="minorHAnsi"/>
          <w:sz w:val="24"/>
          <w:szCs w:val="24"/>
        </w:rPr>
        <w:t xml:space="preserve">Diocesan Board </w:t>
      </w:r>
      <w:proofErr w:type="gramStart"/>
      <w:r>
        <w:rPr>
          <w:rFonts w:cstheme="minorHAnsi"/>
          <w:sz w:val="24"/>
          <w:szCs w:val="24"/>
        </w:rPr>
        <w:t>of  Finance</w:t>
      </w:r>
      <w:proofErr w:type="gramEnd"/>
      <w:r>
        <w:rPr>
          <w:rFonts w:cstheme="minorHAnsi"/>
          <w:sz w:val="24"/>
          <w:szCs w:val="24"/>
        </w:rPr>
        <w:t xml:space="preserve">  to collect a different amount.  We presently pay just £1,500.00 per month, well short of our payment requirement for 2012 </w:t>
      </w:r>
      <w:r w:rsidR="009C7800">
        <w:rPr>
          <w:rFonts w:cstheme="minorHAnsi"/>
          <w:sz w:val="24"/>
          <w:szCs w:val="24"/>
        </w:rPr>
        <w:t xml:space="preserve">(£42,130pa / £3510.83pm) </w:t>
      </w:r>
      <w:r>
        <w:rPr>
          <w:rFonts w:cstheme="minorHAnsi"/>
          <w:sz w:val="24"/>
          <w:szCs w:val="24"/>
        </w:rPr>
        <w:t>and increase the amount of our arrears substantially every month that passes. This unfortunate situation looks as if it is set to continue, unless we can increase our income stream substantially.</w:t>
      </w:r>
    </w:p>
    <w:p w:rsidR="00623ED9" w:rsidRDefault="00623ED9"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623ED9" w:rsidRDefault="00623ED9"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 xml:space="preserve">We struggle to pay our way on a month to month basis, with our insurance costs for St Mary’s being £ 642.48 a month and the standing order for gas </w:t>
      </w:r>
      <w:r w:rsidR="009C7800">
        <w:rPr>
          <w:rFonts w:cstheme="minorHAnsi"/>
          <w:sz w:val="24"/>
          <w:szCs w:val="24"/>
        </w:rPr>
        <w:t xml:space="preserve">alone </w:t>
      </w:r>
      <w:r>
        <w:rPr>
          <w:rFonts w:cstheme="minorHAnsi"/>
          <w:sz w:val="24"/>
          <w:szCs w:val="24"/>
        </w:rPr>
        <w:t>being £515.00.  Then there are the rest of our running expenses to consider – which are many and varied.  There is always the unexpected (once again this winter urgent boiler repairs) as well as regular commitments for electricity, telephone, essential maintenance contracts etc.</w:t>
      </w:r>
      <w:r w:rsidR="009C7800">
        <w:rPr>
          <w:rFonts w:cstheme="minorHAnsi"/>
          <w:sz w:val="24"/>
          <w:szCs w:val="24"/>
        </w:rPr>
        <w:t xml:space="preserve"> and normal </w:t>
      </w:r>
      <w:r w:rsidR="004D38D1">
        <w:rPr>
          <w:rFonts w:cstheme="minorHAnsi"/>
          <w:sz w:val="24"/>
          <w:szCs w:val="24"/>
        </w:rPr>
        <w:t xml:space="preserve">everyday </w:t>
      </w:r>
      <w:r w:rsidR="009C7800">
        <w:rPr>
          <w:rFonts w:cstheme="minorHAnsi"/>
          <w:sz w:val="24"/>
          <w:szCs w:val="24"/>
        </w:rPr>
        <w:t xml:space="preserve">running costs.  </w:t>
      </w:r>
    </w:p>
    <w:p w:rsidR="009C7800" w:rsidRDefault="009C7800"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9C7800" w:rsidRDefault="009C7800"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The need to change our ways is obvious – to secure our future! We are all in the same boat as it were – we all have a responsibility to do something positive</w:t>
      </w:r>
      <w:r w:rsidR="004D38D1">
        <w:rPr>
          <w:rFonts w:cstheme="minorHAnsi"/>
          <w:sz w:val="24"/>
          <w:szCs w:val="24"/>
        </w:rPr>
        <w:t xml:space="preserve"> </w:t>
      </w:r>
      <w:r w:rsidR="00ED3CD2">
        <w:rPr>
          <w:rFonts w:cstheme="minorHAnsi"/>
          <w:sz w:val="24"/>
          <w:szCs w:val="24"/>
        </w:rPr>
        <w:t>in support of the ministry and mission of St Mary’s.</w:t>
      </w:r>
    </w:p>
    <w:p w:rsidR="004D38D1" w:rsidRDefault="004D38D1"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p>
    <w:p w:rsidR="00623ED9" w:rsidRPr="00987CB7" w:rsidRDefault="004D38D1" w:rsidP="007827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sz w:val="24"/>
          <w:szCs w:val="24"/>
        </w:rPr>
      </w:pPr>
      <w:r>
        <w:rPr>
          <w:rFonts w:cstheme="minorHAnsi"/>
          <w:sz w:val="24"/>
          <w:szCs w:val="24"/>
        </w:rPr>
        <w:t xml:space="preserve">The problem is made worse when you consider that the 2013 budget for the diocese anticipates a deficit of £158,000.  The </w:t>
      </w:r>
      <w:r w:rsidR="00ED3CD2">
        <w:rPr>
          <w:rFonts w:cstheme="minorHAnsi"/>
          <w:sz w:val="24"/>
          <w:szCs w:val="24"/>
        </w:rPr>
        <w:t xml:space="preserve">Chester Diocesan Board </w:t>
      </w:r>
      <w:r>
        <w:rPr>
          <w:rFonts w:cstheme="minorHAnsi"/>
          <w:sz w:val="24"/>
          <w:szCs w:val="24"/>
        </w:rPr>
        <w:t xml:space="preserve"> </w:t>
      </w:r>
    </w:p>
    <w:p w:rsidR="006E1C9A" w:rsidRDefault="006E1C9A" w:rsidP="006E1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2880"/>
        <w:rPr>
          <w:rFonts w:cstheme="minorHAnsi"/>
          <w:b/>
          <w:sz w:val="24"/>
          <w:szCs w:val="24"/>
        </w:rPr>
      </w:pPr>
    </w:p>
    <w:p w:rsidR="00645C45" w:rsidRDefault="00645C45" w:rsidP="006E1C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2880"/>
        <w:rPr>
          <w:rFonts w:cstheme="minorHAnsi"/>
          <w:b/>
          <w:sz w:val="24"/>
          <w:szCs w:val="24"/>
        </w:rPr>
      </w:pPr>
    </w:p>
    <w:p w:rsidR="009A7458" w:rsidRDefault="009A7458" w:rsidP="009A7458">
      <w:pPr>
        <w:pStyle w:val="Heading3"/>
        <w:ind w:left="426" w:hanging="18"/>
        <w:rPr>
          <w:color w:val="auto"/>
          <w:sz w:val="28"/>
          <w:szCs w:val="28"/>
          <w:u w:val="single"/>
        </w:rPr>
      </w:pPr>
      <w:r w:rsidRPr="00C340A9">
        <w:rPr>
          <w:rStyle w:val="Heading4Char"/>
          <w:b/>
        </w:rPr>
        <w:lastRenderedPageBreak/>
        <w:t xml:space="preserve">Don’t sell the Church </w:t>
      </w:r>
      <w:proofErr w:type="gramStart"/>
      <w:r w:rsidRPr="00C340A9">
        <w:rPr>
          <w:rStyle w:val="Heading4Char"/>
          <w:b/>
        </w:rPr>
        <w:t>Silver  -</w:t>
      </w:r>
      <w:proofErr w:type="gramEnd"/>
      <w:r w:rsidRPr="00C340A9">
        <w:rPr>
          <w:rStyle w:val="Heading4Char"/>
          <w:b/>
        </w:rPr>
        <w:t xml:space="preserve"> which is on permanent display with the civic collection  - but…</w:t>
      </w:r>
      <w:r>
        <w:rPr>
          <w:color w:val="auto"/>
          <w:sz w:val="28"/>
          <w:szCs w:val="28"/>
        </w:rPr>
        <w:br/>
      </w:r>
      <w:r w:rsidRPr="00C340A9">
        <w:rPr>
          <w:color w:val="auto"/>
          <w:sz w:val="28"/>
          <w:szCs w:val="28"/>
        </w:rPr>
        <w:t xml:space="preserve">Dickinson’s Real </w:t>
      </w:r>
      <w:proofErr w:type="gramStart"/>
      <w:r w:rsidRPr="00C340A9">
        <w:rPr>
          <w:color w:val="auto"/>
          <w:sz w:val="28"/>
          <w:szCs w:val="28"/>
        </w:rPr>
        <w:t>Deal  visits</w:t>
      </w:r>
      <w:proofErr w:type="gramEnd"/>
      <w:r w:rsidRPr="00C340A9">
        <w:rPr>
          <w:color w:val="auto"/>
          <w:sz w:val="28"/>
          <w:szCs w:val="28"/>
        </w:rPr>
        <w:t xml:space="preserve">  Stockport Town Hall on  </w:t>
      </w:r>
      <w:r w:rsidRPr="00C340A9">
        <w:rPr>
          <w:color w:val="auto"/>
          <w:sz w:val="28"/>
          <w:szCs w:val="28"/>
          <w:u w:val="single"/>
        </w:rPr>
        <w:t>Saturday, 12</w:t>
      </w:r>
      <w:r w:rsidRPr="00C340A9">
        <w:rPr>
          <w:color w:val="auto"/>
          <w:sz w:val="28"/>
          <w:szCs w:val="28"/>
          <w:u w:val="single"/>
          <w:vertAlign w:val="superscript"/>
        </w:rPr>
        <w:t>th</w:t>
      </w:r>
      <w:r w:rsidRPr="00C340A9">
        <w:rPr>
          <w:color w:val="auto"/>
          <w:sz w:val="28"/>
          <w:szCs w:val="28"/>
          <w:u w:val="single"/>
        </w:rPr>
        <w:t xml:space="preserve"> January 2013</w:t>
      </w:r>
    </w:p>
    <w:p w:rsidR="009A7458" w:rsidRPr="00C340A9" w:rsidRDefault="009A7458" w:rsidP="009A7458"/>
    <w:p w:rsidR="009A7458" w:rsidRPr="00C340A9" w:rsidRDefault="009A7458" w:rsidP="009A7458">
      <w:pPr>
        <w:pStyle w:val="ev2"/>
        <w:spacing w:before="0" w:beforeAutospacing="0" w:after="0" w:afterAutospacing="0"/>
        <w:ind w:left="408" w:right="-26"/>
        <w:jc w:val="both"/>
        <w:rPr>
          <w:rFonts w:asciiTheme="majorHAnsi" w:hAnsiTheme="majorHAnsi" w:cs="Arial"/>
          <w:i/>
          <w:sz w:val="22"/>
          <w:szCs w:val="22"/>
        </w:rPr>
      </w:pPr>
      <w:r w:rsidRPr="00C340A9">
        <w:rPr>
          <w:rFonts w:asciiTheme="majorHAnsi" w:hAnsiTheme="majorHAnsi" w:cs="Arial"/>
          <w:i/>
          <w:sz w:val="22"/>
          <w:szCs w:val="22"/>
        </w:rPr>
        <w:t>Why let your antiques collect dust in the attic when you can sell them for cash? Take money on the spot from a dealer OR if you think your item is worth more….take it to auction! Dickinson’s Real Deal is currently the most popular daytime show on ITV and is regularly watched by over a million people and it is recording here in Stockport</w:t>
      </w:r>
    </w:p>
    <w:p w:rsidR="009A7458" w:rsidRPr="00C340A9" w:rsidRDefault="009A7458" w:rsidP="009A7458">
      <w:pPr>
        <w:pStyle w:val="ev2"/>
        <w:spacing w:before="0" w:beforeAutospacing="0" w:after="0" w:afterAutospacing="0"/>
        <w:ind w:left="408" w:right="-26"/>
        <w:jc w:val="both"/>
        <w:rPr>
          <w:rFonts w:asciiTheme="majorHAnsi" w:hAnsiTheme="majorHAnsi" w:cs="Arial"/>
          <w:i/>
          <w:sz w:val="22"/>
          <w:szCs w:val="22"/>
        </w:rPr>
      </w:pPr>
    </w:p>
    <w:p w:rsidR="009A7458" w:rsidRPr="00C340A9" w:rsidRDefault="009A7458" w:rsidP="009A7458">
      <w:pPr>
        <w:pStyle w:val="ev2"/>
        <w:spacing w:before="0" w:beforeAutospacing="0" w:after="0" w:afterAutospacing="0"/>
        <w:ind w:left="408" w:right="-26"/>
        <w:jc w:val="both"/>
        <w:rPr>
          <w:rFonts w:asciiTheme="majorHAnsi" w:hAnsiTheme="majorHAnsi" w:cs="Arial"/>
          <w:i/>
          <w:sz w:val="22"/>
          <w:szCs w:val="22"/>
        </w:rPr>
      </w:pPr>
      <w:r w:rsidRPr="00C340A9">
        <w:rPr>
          <w:rFonts w:asciiTheme="majorHAnsi" w:hAnsiTheme="majorHAnsi" w:cs="Arial"/>
          <w:i/>
          <w:sz w:val="22"/>
          <w:szCs w:val="22"/>
        </w:rPr>
        <w:t xml:space="preserve">Back for a ninth series, David Dickinson and the dealers are travelling around the country looking for some more bobby dazzlers brought in by members of the public. As usual David Dickinson will be keeping an eye on the deals and giving advice about whether to take the dealers’ cash OR take your valuables </w:t>
      </w:r>
      <w:proofErr w:type="gramStart"/>
      <w:r w:rsidRPr="00C340A9">
        <w:rPr>
          <w:rFonts w:asciiTheme="majorHAnsi" w:hAnsiTheme="majorHAnsi" w:cs="Arial"/>
          <w:i/>
          <w:sz w:val="22"/>
          <w:szCs w:val="22"/>
        </w:rPr>
        <w:t>to  auction</w:t>
      </w:r>
      <w:proofErr w:type="gramEnd"/>
      <w:r w:rsidRPr="00C340A9">
        <w:rPr>
          <w:rFonts w:asciiTheme="majorHAnsi" w:hAnsiTheme="majorHAnsi" w:cs="Arial"/>
          <w:i/>
          <w:sz w:val="22"/>
          <w:szCs w:val="22"/>
        </w:rPr>
        <w:t xml:space="preserve">. </w:t>
      </w:r>
    </w:p>
    <w:p w:rsidR="009A7458" w:rsidRPr="00C340A9" w:rsidRDefault="009A7458" w:rsidP="009A7458">
      <w:pPr>
        <w:pStyle w:val="ev2"/>
        <w:spacing w:before="0" w:beforeAutospacing="0" w:after="0" w:afterAutospacing="0"/>
        <w:ind w:left="408" w:right="-26"/>
        <w:jc w:val="both"/>
        <w:rPr>
          <w:rFonts w:asciiTheme="majorHAnsi" w:hAnsiTheme="majorHAnsi" w:cs="Arial"/>
          <w:i/>
          <w:sz w:val="22"/>
          <w:szCs w:val="22"/>
        </w:rPr>
      </w:pPr>
    </w:p>
    <w:p w:rsidR="009A7458" w:rsidRDefault="009A7458" w:rsidP="009A7458">
      <w:pPr>
        <w:pStyle w:val="ev2"/>
        <w:spacing w:before="0" w:beforeAutospacing="0" w:after="0" w:afterAutospacing="0"/>
        <w:ind w:left="408" w:right="-26"/>
        <w:jc w:val="both"/>
        <w:rPr>
          <w:rFonts w:asciiTheme="majorHAnsi" w:hAnsiTheme="majorHAnsi" w:cs="Arial"/>
          <w:b/>
          <w:i/>
          <w:sz w:val="22"/>
          <w:szCs w:val="22"/>
          <w:u w:val="single"/>
        </w:rPr>
      </w:pPr>
      <w:r w:rsidRPr="00C340A9">
        <w:rPr>
          <w:rFonts w:asciiTheme="majorHAnsi" w:hAnsiTheme="majorHAnsi" w:cs="Arial"/>
          <w:i/>
          <w:sz w:val="22"/>
          <w:szCs w:val="22"/>
        </w:rPr>
        <w:t xml:space="preserve">But the final decision lies with the contributors and it’s up to them to decide which option is the REAL DEAL! </w:t>
      </w:r>
      <w:r w:rsidRPr="00C340A9">
        <w:rPr>
          <w:rFonts w:asciiTheme="majorHAnsi" w:hAnsiTheme="majorHAnsi" w:cs="Arial"/>
          <w:b/>
          <w:i/>
          <w:sz w:val="22"/>
          <w:szCs w:val="22"/>
          <w:u w:val="single"/>
        </w:rPr>
        <w:t>Could this be you?</w:t>
      </w:r>
    </w:p>
    <w:p w:rsidR="009A7458" w:rsidRPr="00C340A9" w:rsidRDefault="009A7458" w:rsidP="009A7458">
      <w:pPr>
        <w:pStyle w:val="ev2"/>
        <w:spacing w:before="0" w:beforeAutospacing="0" w:after="0" w:afterAutospacing="0"/>
        <w:ind w:left="408" w:right="-26"/>
        <w:jc w:val="both"/>
        <w:rPr>
          <w:rFonts w:asciiTheme="majorHAnsi" w:hAnsiTheme="majorHAnsi" w:cs="Arial"/>
          <w:b/>
          <w:i/>
          <w:sz w:val="22"/>
          <w:szCs w:val="22"/>
          <w:u w:val="single"/>
        </w:rPr>
      </w:pPr>
    </w:p>
    <w:p w:rsidR="009A7458" w:rsidRPr="00C340A9" w:rsidRDefault="009A7458" w:rsidP="009A7458">
      <w:pPr>
        <w:pStyle w:val="ev2"/>
        <w:spacing w:before="0" w:beforeAutospacing="0" w:after="0" w:afterAutospacing="0"/>
        <w:ind w:left="408" w:right="-26"/>
        <w:jc w:val="both"/>
        <w:rPr>
          <w:rFonts w:asciiTheme="majorHAnsi" w:hAnsiTheme="majorHAnsi" w:cs="Arial"/>
          <w:i/>
          <w:sz w:val="22"/>
          <w:szCs w:val="22"/>
        </w:rPr>
      </w:pPr>
      <w:r w:rsidRPr="00C340A9">
        <w:rPr>
          <w:rFonts w:asciiTheme="majorHAnsi" w:hAnsiTheme="majorHAnsi" w:cs="Arial"/>
          <w:i/>
          <w:sz w:val="22"/>
          <w:szCs w:val="22"/>
        </w:rPr>
        <w:t xml:space="preserve">If you are interested – between 9.00am and 05.00pm members of the public are invited to take their antiques along to the Town Hall.  People can </w:t>
      </w:r>
      <w:proofErr w:type="gramStart"/>
      <w:r w:rsidRPr="00C340A9">
        <w:rPr>
          <w:rFonts w:asciiTheme="majorHAnsi" w:hAnsiTheme="majorHAnsi" w:cs="Arial"/>
          <w:i/>
          <w:sz w:val="22"/>
          <w:szCs w:val="22"/>
        </w:rPr>
        <w:t>call  beforehand</w:t>
      </w:r>
      <w:proofErr w:type="gramEnd"/>
      <w:r w:rsidRPr="00C340A9">
        <w:rPr>
          <w:rFonts w:asciiTheme="majorHAnsi" w:hAnsiTheme="majorHAnsi" w:cs="Arial"/>
          <w:i/>
          <w:sz w:val="22"/>
          <w:szCs w:val="22"/>
        </w:rPr>
        <w:t xml:space="preserve"> by telephoning  DRD hotline: 0117 970 7618 or just turn up on the day. Admission is Free. </w:t>
      </w:r>
      <w:proofErr w:type="spellStart"/>
      <w:r w:rsidRPr="00C340A9">
        <w:rPr>
          <w:rFonts w:asciiTheme="majorHAnsi" w:hAnsiTheme="majorHAnsi" w:cs="Arial"/>
          <w:i/>
          <w:sz w:val="22"/>
          <w:szCs w:val="22"/>
        </w:rPr>
        <w:t>www.itv.com/lifestyle/realdeal</w:t>
      </w:r>
      <w:proofErr w:type="spellEnd"/>
      <w:r w:rsidRPr="00C340A9">
        <w:rPr>
          <w:rFonts w:asciiTheme="majorHAnsi" w:hAnsiTheme="majorHAnsi" w:cs="Arial"/>
          <w:i/>
          <w:sz w:val="22"/>
          <w:szCs w:val="22"/>
        </w:rPr>
        <w:t>/ TWITTER: @</w:t>
      </w:r>
      <w:proofErr w:type="spellStart"/>
      <w:r w:rsidRPr="00C340A9">
        <w:rPr>
          <w:rFonts w:asciiTheme="majorHAnsi" w:hAnsiTheme="majorHAnsi" w:cs="Arial"/>
          <w:i/>
          <w:sz w:val="22"/>
          <w:szCs w:val="22"/>
        </w:rPr>
        <w:t>ITVRealDeal</w:t>
      </w:r>
      <w:proofErr w:type="spellEnd"/>
      <w:r w:rsidRPr="00C340A9">
        <w:rPr>
          <w:rFonts w:asciiTheme="majorHAnsi" w:hAnsiTheme="majorHAnsi" w:cs="Arial"/>
          <w:i/>
          <w:sz w:val="22"/>
          <w:szCs w:val="22"/>
        </w:rPr>
        <w:t xml:space="preserve"> FACEBOOK: search for </w:t>
      </w:r>
      <w:proofErr w:type="spellStart"/>
      <w:r w:rsidRPr="00C340A9">
        <w:rPr>
          <w:rFonts w:asciiTheme="majorHAnsi" w:hAnsiTheme="majorHAnsi" w:cs="Arial"/>
          <w:i/>
          <w:sz w:val="22"/>
          <w:szCs w:val="22"/>
        </w:rPr>
        <w:t>ITVRealDeal</w:t>
      </w:r>
      <w:proofErr w:type="spellEnd"/>
      <w:r w:rsidRPr="00C340A9">
        <w:rPr>
          <w:rFonts w:asciiTheme="majorHAnsi" w:hAnsiTheme="majorHAnsi" w:cs="Arial"/>
          <w:i/>
          <w:sz w:val="22"/>
          <w:szCs w:val="22"/>
        </w:rPr>
        <w:t>.</w:t>
      </w:r>
    </w:p>
    <w:p w:rsidR="009A7458" w:rsidRPr="00C340A9"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26"/>
        <w:jc w:val="both"/>
        <w:rPr>
          <w:rFonts w:cstheme="minorHAnsi"/>
          <w:b/>
        </w:rPr>
      </w:pP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8"/>
          <w:szCs w:val="28"/>
        </w:rPr>
      </w:pP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8"/>
          <w:szCs w:val="28"/>
        </w:rPr>
      </w:pPr>
    </w:p>
    <w:p w:rsidR="009A7458" w:rsidRPr="00C340A9" w:rsidRDefault="009A7458" w:rsidP="009A7458">
      <w:pPr>
        <w:pStyle w:val="Title"/>
        <w:rPr>
          <w:sz w:val="28"/>
          <w:szCs w:val="28"/>
        </w:rPr>
      </w:pPr>
      <w:r w:rsidRPr="00C340A9">
        <w:rPr>
          <w:sz w:val="28"/>
          <w:szCs w:val="28"/>
        </w:rPr>
        <w:t xml:space="preserve">Speaking of things civic – congratulations to the mayor-elect of Stockport </w:t>
      </w:r>
      <w:r>
        <w:rPr>
          <w:sz w:val="28"/>
          <w:szCs w:val="28"/>
        </w:rPr>
        <w:t xml:space="preserve">- </w:t>
      </w:r>
      <w:r w:rsidRPr="00C340A9">
        <w:rPr>
          <w:sz w:val="28"/>
          <w:szCs w:val="28"/>
        </w:rPr>
        <w:t>Councillor Chris Murphy</w:t>
      </w:r>
      <w:r>
        <w:rPr>
          <w:sz w:val="28"/>
          <w:szCs w:val="28"/>
        </w:rPr>
        <w:t xml:space="preserve"> </w:t>
      </w:r>
    </w:p>
    <w:p w:rsidR="009A7458" w:rsidRDefault="009A7458" w:rsidP="009A745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cstheme="minorHAnsi"/>
          <w:b/>
          <w:sz w:val="28"/>
          <w:szCs w:val="28"/>
        </w:rPr>
      </w:pPr>
      <w:r w:rsidRPr="008F0B5E">
        <w:rPr>
          <w:rFonts w:cstheme="minorHAnsi"/>
          <w:sz w:val="24"/>
          <w:szCs w:val="24"/>
        </w:rPr>
        <w:t xml:space="preserve">Cllr Murphy will take the chain of office as </w:t>
      </w:r>
      <w:r>
        <w:rPr>
          <w:rFonts w:cstheme="minorHAnsi"/>
          <w:sz w:val="24"/>
          <w:szCs w:val="24"/>
        </w:rPr>
        <w:t xml:space="preserve">the Worshipful the </w:t>
      </w:r>
      <w:r w:rsidRPr="008F0B5E">
        <w:rPr>
          <w:rFonts w:cstheme="minorHAnsi"/>
          <w:sz w:val="24"/>
          <w:szCs w:val="24"/>
        </w:rPr>
        <w:t xml:space="preserve">Mayor </w:t>
      </w:r>
      <w:r>
        <w:rPr>
          <w:rFonts w:cstheme="minorHAnsi"/>
          <w:sz w:val="24"/>
          <w:szCs w:val="24"/>
        </w:rPr>
        <w:t xml:space="preserve">of Stockport </w:t>
      </w:r>
      <w:r w:rsidRPr="008F0B5E">
        <w:rPr>
          <w:rFonts w:cstheme="minorHAnsi"/>
          <w:sz w:val="24"/>
          <w:szCs w:val="24"/>
        </w:rPr>
        <w:t>on the 21</w:t>
      </w:r>
      <w:r w:rsidRPr="008F0B5E">
        <w:rPr>
          <w:rFonts w:cstheme="minorHAnsi"/>
          <w:sz w:val="24"/>
          <w:szCs w:val="24"/>
          <w:vertAlign w:val="superscript"/>
        </w:rPr>
        <w:t>st</w:t>
      </w:r>
      <w:r w:rsidRPr="008F0B5E">
        <w:rPr>
          <w:rFonts w:cstheme="minorHAnsi"/>
          <w:sz w:val="24"/>
          <w:szCs w:val="24"/>
        </w:rPr>
        <w:t xml:space="preserve"> May. </w:t>
      </w:r>
      <w:r>
        <w:rPr>
          <w:rFonts w:cstheme="minorHAnsi"/>
          <w:sz w:val="24"/>
          <w:szCs w:val="24"/>
        </w:rPr>
        <w:t xml:space="preserve"> </w:t>
      </w:r>
      <w:r w:rsidRPr="008F0B5E">
        <w:rPr>
          <w:rFonts w:cstheme="minorHAnsi"/>
          <w:sz w:val="24"/>
          <w:szCs w:val="24"/>
        </w:rPr>
        <w:t xml:space="preserve">Chris is a Labour Councillor for </w:t>
      </w:r>
      <w:proofErr w:type="spellStart"/>
      <w:r w:rsidRPr="008F0B5E">
        <w:rPr>
          <w:rFonts w:cstheme="minorHAnsi"/>
          <w:sz w:val="24"/>
          <w:szCs w:val="24"/>
        </w:rPr>
        <w:t>Brinnington</w:t>
      </w:r>
      <w:proofErr w:type="spellEnd"/>
      <w:r w:rsidRPr="008F0B5E">
        <w:rPr>
          <w:rFonts w:cstheme="minorHAnsi"/>
          <w:sz w:val="24"/>
          <w:szCs w:val="24"/>
        </w:rPr>
        <w:t xml:space="preserve"> and </w:t>
      </w:r>
      <w:proofErr w:type="gramStart"/>
      <w:r w:rsidRPr="008F0B5E">
        <w:rPr>
          <w:rFonts w:cstheme="minorHAnsi"/>
          <w:sz w:val="24"/>
          <w:szCs w:val="24"/>
        </w:rPr>
        <w:t>Central</w:t>
      </w:r>
      <w:r>
        <w:rPr>
          <w:rFonts w:cstheme="minorHAnsi"/>
          <w:sz w:val="24"/>
          <w:szCs w:val="24"/>
        </w:rPr>
        <w:t xml:space="preserve"> </w:t>
      </w:r>
      <w:r w:rsidRPr="008F0B5E">
        <w:rPr>
          <w:rFonts w:cstheme="minorHAnsi"/>
          <w:sz w:val="24"/>
          <w:szCs w:val="24"/>
        </w:rPr>
        <w:t xml:space="preserve"> and</w:t>
      </w:r>
      <w:proofErr w:type="gramEnd"/>
      <w:r w:rsidRPr="008F0B5E">
        <w:rPr>
          <w:rFonts w:cstheme="minorHAnsi"/>
          <w:sz w:val="24"/>
          <w:szCs w:val="24"/>
        </w:rPr>
        <w:t xml:space="preserve"> was Deputy Mayor in 2010/11</w:t>
      </w:r>
      <w:r>
        <w:rPr>
          <w:rFonts w:cstheme="minorHAnsi"/>
          <w:sz w:val="24"/>
          <w:szCs w:val="24"/>
        </w:rPr>
        <w:t>.  The new Deputy Mayor in May will be Cllr Mike Wilson.</w:t>
      </w:r>
    </w:p>
    <w:p w:rsidR="008E7B87" w:rsidRPr="00E67712" w:rsidRDefault="00FC42F3" w:rsidP="00FC42F3">
      <w:pPr>
        <w:pStyle w:val="Title"/>
        <w:rPr>
          <w:sz w:val="36"/>
          <w:szCs w:val="36"/>
        </w:rPr>
      </w:pPr>
      <w:r w:rsidRPr="00E67712">
        <w:rPr>
          <w:sz w:val="36"/>
          <w:szCs w:val="36"/>
        </w:rPr>
        <w:lastRenderedPageBreak/>
        <w:t>Thank you to all our volunteers</w:t>
      </w:r>
    </w:p>
    <w:p w:rsidR="00FC42F3" w:rsidRDefault="00FC42F3" w:rsidP="00FC42F3">
      <w:pPr>
        <w:jc w:val="both"/>
        <w:rPr>
          <w:sz w:val="24"/>
          <w:szCs w:val="24"/>
        </w:rPr>
      </w:pPr>
      <w:r w:rsidRPr="00241B39">
        <w:rPr>
          <w:sz w:val="24"/>
          <w:szCs w:val="24"/>
        </w:rPr>
        <w:t>We wish to extend our thanks to everyone who supported our “Christmas Programme” of events and to give a very “BIG” thank you to the “St Mary’s team” of volunteers – everyone who has assisted us, from serving tea/coffee and mince pies to acting as “loo” attendant in the pouring rain – from making the Advent candle-ring and putting up the decorations, to cleaning and mopping – your help is most valuable to us – and will continue to be, as we move into 2013, with new facilities, new opportunities and new “ways of working”.</w:t>
      </w:r>
    </w:p>
    <w:p w:rsidR="00FC42F3" w:rsidRDefault="00FC42F3" w:rsidP="00FC42F3">
      <w:pPr>
        <w:pStyle w:val="Title"/>
        <w:rPr>
          <w:sz w:val="36"/>
          <w:szCs w:val="36"/>
        </w:rPr>
      </w:pPr>
      <w:r w:rsidRPr="00FC42F3">
        <w:rPr>
          <w:sz w:val="36"/>
          <w:szCs w:val="36"/>
        </w:rPr>
        <w:t>New ways of working…</w:t>
      </w:r>
    </w:p>
    <w:p w:rsidR="00FC42F3" w:rsidRDefault="00FC42F3" w:rsidP="00FC42F3">
      <w:pPr>
        <w:jc w:val="both"/>
        <w:rPr>
          <w:sz w:val="24"/>
          <w:szCs w:val="24"/>
        </w:rPr>
      </w:pPr>
      <w:r>
        <w:rPr>
          <w:sz w:val="24"/>
          <w:szCs w:val="24"/>
        </w:rPr>
        <w:t>We still have a lot of work to do before “hand-over” day, we would still like to generate more funds to the Interior Appeal Account, we still have applications for funding pending and we still have faculty paperwork to complete.  We have deadlines of our own to observe for having storage premises cleared, furniture moved and orders put in place for delivery of our new chairs, cushions, etc.</w:t>
      </w:r>
    </w:p>
    <w:p w:rsidR="00FC42F3" w:rsidRDefault="00FC42F3" w:rsidP="00FC42F3">
      <w:pPr>
        <w:jc w:val="both"/>
        <w:rPr>
          <w:sz w:val="24"/>
          <w:szCs w:val="24"/>
        </w:rPr>
      </w:pPr>
      <w:r>
        <w:rPr>
          <w:sz w:val="24"/>
          <w:szCs w:val="24"/>
        </w:rPr>
        <w:t>New “ways of working” will need to be planned and implemented – we will have three toilets to keep spotlessly clean, a semi-professional kitchen to keep to the highest of standards, food hygiene regulations to observe and registration with Stockport Council to operate the “Nave Café”.  We will need to continue to ensure that the church is cleaned, brasses are polished, and most of all, to make sure that everyone entering St Mary’s is made welcome.</w:t>
      </w:r>
    </w:p>
    <w:p w:rsidR="00FC42F3" w:rsidRDefault="00FC42F3" w:rsidP="00FC42F3">
      <w:pPr>
        <w:jc w:val="both"/>
        <w:rPr>
          <w:sz w:val="24"/>
          <w:szCs w:val="24"/>
        </w:rPr>
      </w:pPr>
      <w:r>
        <w:rPr>
          <w:sz w:val="24"/>
          <w:szCs w:val="24"/>
        </w:rPr>
        <w:t xml:space="preserve">We will arrange a meeting of our “volunteers” shortly and hope that everyone will continue to contribute towards the work of St Mary’s in one </w:t>
      </w:r>
    </w:p>
    <w:p w:rsidR="00FC42F3" w:rsidRPr="00E67712" w:rsidRDefault="003655F6" w:rsidP="003655F6">
      <w:pPr>
        <w:pStyle w:val="Title"/>
        <w:rPr>
          <w:sz w:val="36"/>
          <w:szCs w:val="36"/>
        </w:rPr>
      </w:pPr>
      <w:r w:rsidRPr="00E67712">
        <w:rPr>
          <w:sz w:val="36"/>
          <w:szCs w:val="36"/>
        </w:rPr>
        <w:lastRenderedPageBreak/>
        <w:t>Coming home…</w:t>
      </w:r>
    </w:p>
    <w:p w:rsidR="003655F6" w:rsidRDefault="003655F6" w:rsidP="003655F6">
      <w:pPr>
        <w:jc w:val="both"/>
        <w:rPr>
          <w:sz w:val="24"/>
          <w:szCs w:val="24"/>
        </w:rPr>
      </w:pPr>
      <w:r>
        <w:rPr>
          <w:sz w:val="24"/>
          <w:szCs w:val="24"/>
        </w:rPr>
        <w:t xml:space="preserve">Talks will start shortly as we work with Stockport Heritage Trust before they return to St Mary’s (at least in part) around March.  We </w:t>
      </w:r>
      <w:proofErr w:type="gramStart"/>
      <w:r>
        <w:rPr>
          <w:sz w:val="24"/>
          <w:szCs w:val="24"/>
        </w:rPr>
        <w:t>need  to</w:t>
      </w:r>
      <w:proofErr w:type="gramEnd"/>
      <w:r>
        <w:rPr>
          <w:sz w:val="24"/>
          <w:szCs w:val="24"/>
        </w:rPr>
        <w:t xml:space="preserve"> ensure the best joint use of the space available to them (and us) in the north aisle – the best use of the shop area and for us both to develop team working and joint opening hours.  To support and complement the work of St Mary’s with the work of Stockport Heritage Trust.  To look at areas that we can work on together – activities, exhibitions, talks and presentations, visits and tours.</w:t>
      </w:r>
    </w:p>
    <w:p w:rsidR="003655F6" w:rsidRPr="00E67712" w:rsidRDefault="003655F6" w:rsidP="003655F6">
      <w:pPr>
        <w:pStyle w:val="Title"/>
        <w:rPr>
          <w:sz w:val="36"/>
          <w:szCs w:val="36"/>
        </w:rPr>
      </w:pPr>
      <w:r w:rsidRPr="00E67712">
        <w:rPr>
          <w:sz w:val="36"/>
          <w:szCs w:val="36"/>
        </w:rPr>
        <w:t xml:space="preserve"> Sharing resources</w:t>
      </w:r>
    </w:p>
    <w:p w:rsidR="003655F6" w:rsidRDefault="003655F6" w:rsidP="003655F6">
      <w:pPr>
        <w:jc w:val="both"/>
        <w:rPr>
          <w:sz w:val="24"/>
          <w:szCs w:val="24"/>
        </w:rPr>
      </w:pPr>
      <w:r>
        <w:rPr>
          <w:sz w:val="24"/>
          <w:szCs w:val="24"/>
        </w:rPr>
        <w:t xml:space="preserve">We will be working with </w:t>
      </w:r>
      <w:r w:rsidR="000C053C">
        <w:rPr>
          <w:sz w:val="24"/>
          <w:szCs w:val="24"/>
        </w:rPr>
        <w:t xml:space="preserve">the Diocese and </w:t>
      </w:r>
      <w:r>
        <w:rPr>
          <w:sz w:val="24"/>
          <w:szCs w:val="24"/>
        </w:rPr>
        <w:t xml:space="preserve">Stockport Deanery, to look towards future requirements and sharing of resources.  Our individual and group support to Roger will be essential as he undertakes additional cover within </w:t>
      </w:r>
      <w:r w:rsidR="000C053C">
        <w:rPr>
          <w:sz w:val="24"/>
          <w:szCs w:val="24"/>
        </w:rPr>
        <w:t xml:space="preserve">the Stockport </w:t>
      </w:r>
      <w:r>
        <w:rPr>
          <w:sz w:val="24"/>
          <w:szCs w:val="24"/>
        </w:rPr>
        <w:t>Deanery</w:t>
      </w:r>
      <w:r w:rsidR="00E6360D">
        <w:rPr>
          <w:sz w:val="24"/>
          <w:szCs w:val="24"/>
        </w:rPr>
        <w:t xml:space="preserve"> and we ask others (including our two on-loan/shared Readers – Rita </w:t>
      </w:r>
      <w:proofErr w:type="gramStart"/>
      <w:r w:rsidR="00E6360D">
        <w:rPr>
          <w:sz w:val="24"/>
          <w:szCs w:val="24"/>
        </w:rPr>
        <w:t>an</w:t>
      </w:r>
      <w:proofErr w:type="gramEnd"/>
      <w:r w:rsidR="00E6360D">
        <w:rPr>
          <w:sz w:val="24"/>
          <w:szCs w:val="24"/>
        </w:rPr>
        <w:t xml:space="preserve"> Val - to take on additional tasks).</w:t>
      </w:r>
      <w:r>
        <w:rPr>
          <w:sz w:val="24"/>
          <w:szCs w:val="24"/>
        </w:rPr>
        <w:t xml:space="preserve">  </w:t>
      </w:r>
      <w:r w:rsidR="00E6360D">
        <w:rPr>
          <w:sz w:val="24"/>
          <w:szCs w:val="24"/>
        </w:rPr>
        <w:t>These are changing and challenging times</w:t>
      </w:r>
      <w:r w:rsidR="000C053C">
        <w:rPr>
          <w:sz w:val="24"/>
          <w:szCs w:val="24"/>
        </w:rPr>
        <w:t>,</w:t>
      </w:r>
      <w:r w:rsidR="00E6360D">
        <w:rPr>
          <w:sz w:val="24"/>
          <w:szCs w:val="24"/>
        </w:rPr>
        <w:t xml:space="preserve"> when your prayers and support will be gratefully appreciated.  The Rector’s announcement that he will not be retiring on his 65</w:t>
      </w:r>
      <w:r w:rsidR="00E6360D" w:rsidRPr="00E6360D">
        <w:rPr>
          <w:sz w:val="24"/>
          <w:szCs w:val="24"/>
          <w:vertAlign w:val="superscript"/>
        </w:rPr>
        <w:t>th</w:t>
      </w:r>
      <w:r w:rsidR="00E6360D">
        <w:rPr>
          <w:sz w:val="24"/>
          <w:szCs w:val="24"/>
        </w:rPr>
        <w:t xml:space="preserve"> Birthday a great relief not only to the immediate future of St Mary’s (to have a full-time Rector </w:t>
      </w:r>
      <w:r w:rsidR="000C053C">
        <w:rPr>
          <w:sz w:val="24"/>
          <w:szCs w:val="24"/>
        </w:rPr>
        <w:t xml:space="preserve">being </w:t>
      </w:r>
      <w:r w:rsidR="00E6360D">
        <w:rPr>
          <w:sz w:val="24"/>
          <w:szCs w:val="24"/>
        </w:rPr>
        <w:t xml:space="preserve">a luxury we can’t actually afford to pay for – see notes on Parish Share) but within the Deanery generally (St George’s in particular) as plans develop, appointments made and changes start to take place.  </w:t>
      </w:r>
    </w:p>
    <w:p w:rsidR="003911E6" w:rsidRDefault="00E6360D" w:rsidP="000C053C">
      <w:pPr>
        <w:jc w:val="both"/>
        <w:rPr>
          <w:rFonts w:ascii="Times New Roman" w:hAnsi="Times New Roman" w:cs="Times New Roman"/>
          <w:sz w:val="18"/>
          <w:szCs w:val="18"/>
        </w:rPr>
      </w:pPr>
      <w:r w:rsidRPr="000C053C">
        <w:rPr>
          <w:rStyle w:val="TitleChar"/>
          <w:b/>
          <w:sz w:val="24"/>
          <w:szCs w:val="24"/>
          <w:u w:val="single"/>
        </w:rPr>
        <w:t xml:space="preserve">Congratulations to Andrew </w:t>
      </w:r>
      <w:proofErr w:type="spellStart"/>
      <w:r w:rsidRPr="000C053C">
        <w:rPr>
          <w:rStyle w:val="TitleChar"/>
          <w:b/>
          <w:sz w:val="24"/>
          <w:szCs w:val="24"/>
          <w:u w:val="single"/>
        </w:rPr>
        <w:t>L</w:t>
      </w:r>
      <w:r w:rsidR="000C053C" w:rsidRPr="000C053C">
        <w:rPr>
          <w:rStyle w:val="TitleChar"/>
          <w:b/>
          <w:sz w:val="24"/>
          <w:szCs w:val="24"/>
          <w:u w:val="single"/>
        </w:rPr>
        <w:t>ythall</w:t>
      </w:r>
      <w:proofErr w:type="spellEnd"/>
      <w:r w:rsidR="000C053C">
        <w:rPr>
          <w:sz w:val="24"/>
          <w:szCs w:val="24"/>
        </w:rPr>
        <w:t xml:space="preserve"> as he accepts the post of incumbent designate of St Alban, </w:t>
      </w:r>
      <w:proofErr w:type="spellStart"/>
      <w:r w:rsidR="000C053C">
        <w:rPr>
          <w:sz w:val="24"/>
          <w:szCs w:val="24"/>
        </w:rPr>
        <w:t>Offerton</w:t>
      </w:r>
      <w:proofErr w:type="spellEnd"/>
      <w:r w:rsidR="000C053C">
        <w:rPr>
          <w:sz w:val="24"/>
          <w:szCs w:val="24"/>
        </w:rPr>
        <w:t xml:space="preserve"> with St Thomas, Stockport. </w:t>
      </w:r>
      <w:r w:rsidRPr="000C053C">
        <w:rPr>
          <w:rFonts w:eastAsia="Times New Roman" w:cs="Arial"/>
          <w:bCs/>
          <w:color w:val="222222"/>
          <w:sz w:val="24"/>
          <w:szCs w:val="24"/>
          <w:lang w:eastAsia="en-GB"/>
        </w:rPr>
        <w:t>A date for his induction will be announced in due course.</w:t>
      </w:r>
      <w:r w:rsidR="000C053C">
        <w:rPr>
          <w:rFonts w:cstheme="minorHAnsi"/>
          <w:sz w:val="24"/>
          <w:szCs w:val="24"/>
        </w:rPr>
        <w:t xml:space="preserve"> His move from St George’s anticipated </w:t>
      </w:r>
      <w:proofErr w:type="gramStart"/>
      <w:r w:rsidR="000C053C">
        <w:rPr>
          <w:rFonts w:cstheme="minorHAnsi"/>
          <w:sz w:val="24"/>
          <w:szCs w:val="24"/>
        </w:rPr>
        <w:t>to be</w:t>
      </w:r>
      <w:proofErr w:type="gramEnd"/>
      <w:r w:rsidR="000C053C">
        <w:rPr>
          <w:rFonts w:cstheme="minorHAnsi"/>
          <w:sz w:val="24"/>
          <w:szCs w:val="24"/>
        </w:rPr>
        <w:t xml:space="preserve"> around Easter.</w:t>
      </w:r>
      <w:r w:rsidR="001C65B2">
        <w:rPr>
          <w:rFonts w:cstheme="minorHAnsi"/>
          <w:sz w:val="24"/>
          <w:szCs w:val="24"/>
        </w:rPr>
        <w:t xml:space="preserve">                  </w:t>
      </w:r>
      <w:r w:rsidR="00A5683F">
        <w:rPr>
          <w:rFonts w:cstheme="minorHAnsi"/>
          <w:sz w:val="24"/>
          <w:szCs w:val="24"/>
        </w:rPr>
        <w:t xml:space="preserve">                                           </w:t>
      </w:r>
      <w:r w:rsidR="001C65B2">
        <w:rPr>
          <w:rFonts w:cstheme="minorHAnsi"/>
          <w:sz w:val="24"/>
          <w:szCs w:val="24"/>
        </w:rPr>
        <w:t xml:space="preserve">  </w:t>
      </w:r>
    </w:p>
    <w:sectPr w:rsidR="003911E6" w:rsidSect="009E1E95">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DD" w:rsidRDefault="00B27FDD" w:rsidP="00DB693B">
      <w:pPr>
        <w:spacing w:after="0" w:line="240" w:lineRule="auto"/>
      </w:pPr>
      <w:r>
        <w:separator/>
      </w:r>
    </w:p>
  </w:endnote>
  <w:endnote w:type="continuationSeparator" w:id="0">
    <w:p w:rsidR="00B27FDD" w:rsidRDefault="00B27FDD" w:rsidP="00DB6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DD" w:rsidRDefault="00B27FDD" w:rsidP="00DB693B">
      <w:pPr>
        <w:spacing w:after="0" w:line="240" w:lineRule="auto"/>
      </w:pPr>
      <w:r>
        <w:separator/>
      </w:r>
    </w:p>
  </w:footnote>
  <w:footnote w:type="continuationSeparator" w:id="0">
    <w:p w:rsidR="00B27FDD" w:rsidRDefault="00B27FDD" w:rsidP="00DB6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C6669"/>
    <w:multiLevelType w:val="hybridMultilevel"/>
    <w:tmpl w:val="3AE4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AF54D4"/>
    <w:multiLevelType w:val="multilevel"/>
    <w:tmpl w:val="AAF28328"/>
    <w:lvl w:ilvl="0">
      <w:start w:val="1"/>
      <w:numFmt w:val="decimal"/>
      <w:lvlText w:val="%1."/>
      <w:lvlJc w:val="left"/>
      <w:pPr>
        <w:tabs>
          <w:tab w:val="num" w:pos="1440"/>
        </w:tabs>
        <w:ind w:left="1440" w:hanging="360"/>
      </w:pPr>
      <w:rPr>
        <w:sz w:val="22"/>
        <w:szCs w:val="22"/>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72F74603"/>
    <w:multiLevelType w:val="multilevel"/>
    <w:tmpl w:val="5DF6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2A9A"/>
    <w:rsid w:val="000032F1"/>
    <w:rsid w:val="00006F2C"/>
    <w:rsid w:val="000118CE"/>
    <w:rsid w:val="00014160"/>
    <w:rsid w:val="00016DA7"/>
    <w:rsid w:val="00017AF1"/>
    <w:rsid w:val="0004096D"/>
    <w:rsid w:val="000420A8"/>
    <w:rsid w:val="000475FC"/>
    <w:rsid w:val="000537F0"/>
    <w:rsid w:val="000617DD"/>
    <w:rsid w:val="00061FF0"/>
    <w:rsid w:val="00072C93"/>
    <w:rsid w:val="00075253"/>
    <w:rsid w:val="00085DA2"/>
    <w:rsid w:val="000A17A1"/>
    <w:rsid w:val="000A58A9"/>
    <w:rsid w:val="000A5F82"/>
    <w:rsid w:val="000A6C3F"/>
    <w:rsid w:val="000B156E"/>
    <w:rsid w:val="000C053C"/>
    <w:rsid w:val="000C41B0"/>
    <w:rsid w:val="000C5204"/>
    <w:rsid w:val="000D71ED"/>
    <w:rsid w:val="000F2EF8"/>
    <w:rsid w:val="000F43FD"/>
    <w:rsid w:val="000F510E"/>
    <w:rsid w:val="00107E62"/>
    <w:rsid w:val="0011126F"/>
    <w:rsid w:val="00115DFB"/>
    <w:rsid w:val="001160CC"/>
    <w:rsid w:val="00116E25"/>
    <w:rsid w:val="001264EA"/>
    <w:rsid w:val="00127753"/>
    <w:rsid w:val="00130529"/>
    <w:rsid w:val="00132E6D"/>
    <w:rsid w:val="00152E79"/>
    <w:rsid w:val="00154312"/>
    <w:rsid w:val="00162F78"/>
    <w:rsid w:val="00181DFF"/>
    <w:rsid w:val="001868FD"/>
    <w:rsid w:val="00186BEE"/>
    <w:rsid w:val="0018700E"/>
    <w:rsid w:val="00187C3B"/>
    <w:rsid w:val="001927FC"/>
    <w:rsid w:val="001A403B"/>
    <w:rsid w:val="001B2008"/>
    <w:rsid w:val="001B21F1"/>
    <w:rsid w:val="001B6B2B"/>
    <w:rsid w:val="001B7D2C"/>
    <w:rsid w:val="001C1DE6"/>
    <w:rsid w:val="001C65B2"/>
    <w:rsid w:val="001D390C"/>
    <w:rsid w:val="001D640E"/>
    <w:rsid w:val="001E1872"/>
    <w:rsid w:val="001E200F"/>
    <w:rsid w:val="001E4490"/>
    <w:rsid w:val="001F5881"/>
    <w:rsid w:val="00201005"/>
    <w:rsid w:val="0020528D"/>
    <w:rsid w:val="00210230"/>
    <w:rsid w:val="00211FB5"/>
    <w:rsid w:val="00214D9F"/>
    <w:rsid w:val="00225CFA"/>
    <w:rsid w:val="00233559"/>
    <w:rsid w:val="00240DB8"/>
    <w:rsid w:val="00251276"/>
    <w:rsid w:val="0025307A"/>
    <w:rsid w:val="00264342"/>
    <w:rsid w:val="002644CE"/>
    <w:rsid w:val="00266EEF"/>
    <w:rsid w:val="00280289"/>
    <w:rsid w:val="002933AD"/>
    <w:rsid w:val="00293B61"/>
    <w:rsid w:val="002962BE"/>
    <w:rsid w:val="002A163F"/>
    <w:rsid w:val="002A36B4"/>
    <w:rsid w:val="002A5458"/>
    <w:rsid w:val="002A629B"/>
    <w:rsid w:val="002A69B4"/>
    <w:rsid w:val="002A6BAA"/>
    <w:rsid w:val="002B097C"/>
    <w:rsid w:val="002B1938"/>
    <w:rsid w:val="002C2061"/>
    <w:rsid w:val="002D0791"/>
    <w:rsid w:val="002E39BA"/>
    <w:rsid w:val="002E450B"/>
    <w:rsid w:val="002F3705"/>
    <w:rsid w:val="0030059C"/>
    <w:rsid w:val="0030791D"/>
    <w:rsid w:val="0031385F"/>
    <w:rsid w:val="0032012B"/>
    <w:rsid w:val="00320E9F"/>
    <w:rsid w:val="00324B7C"/>
    <w:rsid w:val="00325A38"/>
    <w:rsid w:val="0032674A"/>
    <w:rsid w:val="00336ACF"/>
    <w:rsid w:val="00340DD2"/>
    <w:rsid w:val="00345A3A"/>
    <w:rsid w:val="00345BD1"/>
    <w:rsid w:val="00356A27"/>
    <w:rsid w:val="00360408"/>
    <w:rsid w:val="003609F2"/>
    <w:rsid w:val="00361CDE"/>
    <w:rsid w:val="003655F6"/>
    <w:rsid w:val="00367EC3"/>
    <w:rsid w:val="003854F9"/>
    <w:rsid w:val="00390D79"/>
    <w:rsid w:val="003911E6"/>
    <w:rsid w:val="003A3A19"/>
    <w:rsid w:val="003A5171"/>
    <w:rsid w:val="003B4C7E"/>
    <w:rsid w:val="003B5896"/>
    <w:rsid w:val="003D025B"/>
    <w:rsid w:val="003D1D33"/>
    <w:rsid w:val="003D2A56"/>
    <w:rsid w:val="003D650D"/>
    <w:rsid w:val="003E244C"/>
    <w:rsid w:val="003F3054"/>
    <w:rsid w:val="00412C83"/>
    <w:rsid w:val="00413D6E"/>
    <w:rsid w:val="00416BCA"/>
    <w:rsid w:val="00424613"/>
    <w:rsid w:val="004253E3"/>
    <w:rsid w:val="0043658E"/>
    <w:rsid w:val="00440BB2"/>
    <w:rsid w:val="00441257"/>
    <w:rsid w:val="00443347"/>
    <w:rsid w:val="004455BA"/>
    <w:rsid w:val="00455D81"/>
    <w:rsid w:val="00464C50"/>
    <w:rsid w:val="004734D8"/>
    <w:rsid w:val="00474299"/>
    <w:rsid w:val="0047563A"/>
    <w:rsid w:val="004800AB"/>
    <w:rsid w:val="00485D77"/>
    <w:rsid w:val="00486278"/>
    <w:rsid w:val="00486458"/>
    <w:rsid w:val="004878C2"/>
    <w:rsid w:val="00487E2A"/>
    <w:rsid w:val="004A0148"/>
    <w:rsid w:val="004A4045"/>
    <w:rsid w:val="004B0307"/>
    <w:rsid w:val="004B0510"/>
    <w:rsid w:val="004B6893"/>
    <w:rsid w:val="004B7C62"/>
    <w:rsid w:val="004C3AC7"/>
    <w:rsid w:val="004C40D4"/>
    <w:rsid w:val="004D2F2F"/>
    <w:rsid w:val="004D38D1"/>
    <w:rsid w:val="004D721D"/>
    <w:rsid w:val="004E3459"/>
    <w:rsid w:val="004F04CC"/>
    <w:rsid w:val="004F44B6"/>
    <w:rsid w:val="004F6F59"/>
    <w:rsid w:val="00501612"/>
    <w:rsid w:val="00507510"/>
    <w:rsid w:val="00513BE2"/>
    <w:rsid w:val="00515F7F"/>
    <w:rsid w:val="005166B2"/>
    <w:rsid w:val="00520B78"/>
    <w:rsid w:val="005260A8"/>
    <w:rsid w:val="00530BF9"/>
    <w:rsid w:val="00533904"/>
    <w:rsid w:val="00534574"/>
    <w:rsid w:val="00560589"/>
    <w:rsid w:val="005714BB"/>
    <w:rsid w:val="00572EC4"/>
    <w:rsid w:val="00573321"/>
    <w:rsid w:val="00581EF0"/>
    <w:rsid w:val="00586D8A"/>
    <w:rsid w:val="00591E30"/>
    <w:rsid w:val="00595471"/>
    <w:rsid w:val="005979C2"/>
    <w:rsid w:val="005B3A45"/>
    <w:rsid w:val="005B4EFD"/>
    <w:rsid w:val="005B5525"/>
    <w:rsid w:val="005B77C1"/>
    <w:rsid w:val="005C6584"/>
    <w:rsid w:val="005D39AD"/>
    <w:rsid w:val="005D3C44"/>
    <w:rsid w:val="005D56E2"/>
    <w:rsid w:val="005D6116"/>
    <w:rsid w:val="005D7023"/>
    <w:rsid w:val="005D7BB9"/>
    <w:rsid w:val="005E016A"/>
    <w:rsid w:val="005E02FB"/>
    <w:rsid w:val="005E15B7"/>
    <w:rsid w:val="005E302E"/>
    <w:rsid w:val="005E55CE"/>
    <w:rsid w:val="005F4A56"/>
    <w:rsid w:val="00602F01"/>
    <w:rsid w:val="00605932"/>
    <w:rsid w:val="00607B71"/>
    <w:rsid w:val="00607CFE"/>
    <w:rsid w:val="00607D2E"/>
    <w:rsid w:val="0061075E"/>
    <w:rsid w:val="00615DED"/>
    <w:rsid w:val="00617759"/>
    <w:rsid w:val="006177E3"/>
    <w:rsid w:val="0062209C"/>
    <w:rsid w:val="00623ED9"/>
    <w:rsid w:val="006270DB"/>
    <w:rsid w:val="006270FE"/>
    <w:rsid w:val="006321B5"/>
    <w:rsid w:val="00634C92"/>
    <w:rsid w:val="00643C35"/>
    <w:rsid w:val="00644C17"/>
    <w:rsid w:val="00645167"/>
    <w:rsid w:val="00645C45"/>
    <w:rsid w:val="00656192"/>
    <w:rsid w:val="006576E2"/>
    <w:rsid w:val="006703B9"/>
    <w:rsid w:val="00670813"/>
    <w:rsid w:val="00672629"/>
    <w:rsid w:val="00676E6E"/>
    <w:rsid w:val="006771C6"/>
    <w:rsid w:val="00681324"/>
    <w:rsid w:val="006853E4"/>
    <w:rsid w:val="0068570A"/>
    <w:rsid w:val="00686D46"/>
    <w:rsid w:val="00692883"/>
    <w:rsid w:val="006A2458"/>
    <w:rsid w:val="006A30B0"/>
    <w:rsid w:val="006A51A2"/>
    <w:rsid w:val="006A564D"/>
    <w:rsid w:val="006A7AFE"/>
    <w:rsid w:val="006B01A8"/>
    <w:rsid w:val="006B28C6"/>
    <w:rsid w:val="006C527B"/>
    <w:rsid w:val="006C7263"/>
    <w:rsid w:val="006D24B7"/>
    <w:rsid w:val="006D4130"/>
    <w:rsid w:val="006D77CF"/>
    <w:rsid w:val="006E1C9A"/>
    <w:rsid w:val="006E6815"/>
    <w:rsid w:val="006F3018"/>
    <w:rsid w:val="00713DF0"/>
    <w:rsid w:val="00713FC9"/>
    <w:rsid w:val="00715262"/>
    <w:rsid w:val="00715C6A"/>
    <w:rsid w:val="00730613"/>
    <w:rsid w:val="00731AF2"/>
    <w:rsid w:val="007339FF"/>
    <w:rsid w:val="0073591D"/>
    <w:rsid w:val="00743051"/>
    <w:rsid w:val="0075227C"/>
    <w:rsid w:val="00752843"/>
    <w:rsid w:val="00761709"/>
    <w:rsid w:val="007617D2"/>
    <w:rsid w:val="0076535C"/>
    <w:rsid w:val="007731DB"/>
    <w:rsid w:val="007802F2"/>
    <w:rsid w:val="00782317"/>
    <w:rsid w:val="0078279A"/>
    <w:rsid w:val="00784352"/>
    <w:rsid w:val="00791388"/>
    <w:rsid w:val="007934F0"/>
    <w:rsid w:val="007952CA"/>
    <w:rsid w:val="007969BC"/>
    <w:rsid w:val="007A4547"/>
    <w:rsid w:val="007C4F63"/>
    <w:rsid w:val="007C5158"/>
    <w:rsid w:val="007C6361"/>
    <w:rsid w:val="007D0F47"/>
    <w:rsid w:val="007D3391"/>
    <w:rsid w:val="007E17CA"/>
    <w:rsid w:val="007E37A7"/>
    <w:rsid w:val="007E458E"/>
    <w:rsid w:val="007E5862"/>
    <w:rsid w:val="007F04FF"/>
    <w:rsid w:val="007F450A"/>
    <w:rsid w:val="007F7FC3"/>
    <w:rsid w:val="0080369D"/>
    <w:rsid w:val="00806FF5"/>
    <w:rsid w:val="00812A9A"/>
    <w:rsid w:val="008173DA"/>
    <w:rsid w:val="00823318"/>
    <w:rsid w:val="00831CAA"/>
    <w:rsid w:val="00834233"/>
    <w:rsid w:val="00834966"/>
    <w:rsid w:val="00836E14"/>
    <w:rsid w:val="008463C6"/>
    <w:rsid w:val="008606D8"/>
    <w:rsid w:val="008613EE"/>
    <w:rsid w:val="00862F96"/>
    <w:rsid w:val="008636CC"/>
    <w:rsid w:val="00877A10"/>
    <w:rsid w:val="0089652D"/>
    <w:rsid w:val="00896893"/>
    <w:rsid w:val="008A0142"/>
    <w:rsid w:val="008B2E63"/>
    <w:rsid w:val="008B58CD"/>
    <w:rsid w:val="008B5A92"/>
    <w:rsid w:val="008B6180"/>
    <w:rsid w:val="008B7D09"/>
    <w:rsid w:val="008C3353"/>
    <w:rsid w:val="008C359F"/>
    <w:rsid w:val="008E01F0"/>
    <w:rsid w:val="008E7B87"/>
    <w:rsid w:val="008F0046"/>
    <w:rsid w:val="008F0B5E"/>
    <w:rsid w:val="008F32C6"/>
    <w:rsid w:val="0090743A"/>
    <w:rsid w:val="00925201"/>
    <w:rsid w:val="0093301F"/>
    <w:rsid w:val="0094715D"/>
    <w:rsid w:val="00962102"/>
    <w:rsid w:val="00963705"/>
    <w:rsid w:val="00964D29"/>
    <w:rsid w:val="00966F5E"/>
    <w:rsid w:val="00970F15"/>
    <w:rsid w:val="00984C11"/>
    <w:rsid w:val="00987CB7"/>
    <w:rsid w:val="009937D7"/>
    <w:rsid w:val="0099559F"/>
    <w:rsid w:val="00995776"/>
    <w:rsid w:val="00997E4A"/>
    <w:rsid w:val="009A6151"/>
    <w:rsid w:val="009A7458"/>
    <w:rsid w:val="009B0EC7"/>
    <w:rsid w:val="009B6F00"/>
    <w:rsid w:val="009C03CA"/>
    <w:rsid w:val="009C04A9"/>
    <w:rsid w:val="009C0E58"/>
    <w:rsid w:val="009C1C8C"/>
    <w:rsid w:val="009C7800"/>
    <w:rsid w:val="009D1A53"/>
    <w:rsid w:val="009D3A83"/>
    <w:rsid w:val="009D548D"/>
    <w:rsid w:val="009E0BD2"/>
    <w:rsid w:val="009E1E95"/>
    <w:rsid w:val="009E32F7"/>
    <w:rsid w:val="009F040A"/>
    <w:rsid w:val="009F3357"/>
    <w:rsid w:val="00A07846"/>
    <w:rsid w:val="00A1427C"/>
    <w:rsid w:val="00A16115"/>
    <w:rsid w:val="00A222E8"/>
    <w:rsid w:val="00A33ECD"/>
    <w:rsid w:val="00A34472"/>
    <w:rsid w:val="00A344E4"/>
    <w:rsid w:val="00A35B3B"/>
    <w:rsid w:val="00A403F6"/>
    <w:rsid w:val="00A409FF"/>
    <w:rsid w:val="00A41F50"/>
    <w:rsid w:val="00A512DD"/>
    <w:rsid w:val="00A522BA"/>
    <w:rsid w:val="00A527DC"/>
    <w:rsid w:val="00A5683F"/>
    <w:rsid w:val="00A6114E"/>
    <w:rsid w:val="00A70588"/>
    <w:rsid w:val="00A70D6C"/>
    <w:rsid w:val="00A71B61"/>
    <w:rsid w:val="00A77581"/>
    <w:rsid w:val="00A77C80"/>
    <w:rsid w:val="00A84E9C"/>
    <w:rsid w:val="00A86DA4"/>
    <w:rsid w:val="00A95FFD"/>
    <w:rsid w:val="00A96D5E"/>
    <w:rsid w:val="00A972F7"/>
    <w:rsid w:val="00AA664D"/>
    <w:rsid w:val="00AA7586"/>
    <w:rsid w:val="00AB7337"/>
    <w:rsid w:val="00AB749D"/>
    <w:rsid w:val="00AC708B"/>
    <w:rsid w:val="00AD39A1"/>
    <w:rsid w:val="00AD73E4"/>
    <w:rsid w:val="00AE2692"/>
    <w:rsid w:val="00AE5103"/>
    <w:rsid w:val="00AF5EF7"/>
    <w:rsid w:val="00B010A2"/>
    <w:rsid w:val="00B076D6"/>
    <w:rsid w:val="00B13003"/>
    <w:rsid w:val="00B23BD1"/>
    <w:rsid w:val="00B27C71"/>
    <w:rsid w:val="00B27FDD"/>
    <w:rsid w:val="00B356D5"/>
    <w:rsid w:val="00B36769"/>
    <w:rsid w:val="00B61B76"/>
    <w:rsid w:val="00B61E48"/>
    <w:rsid w:val="00B63EDB"/>
    <w:rsid w:val="00B859C6"/>
    <w:rsid w:val="00B92871"/>
    <w:rsid w:val="00BA7665"/>
    <w:rsid w:val="00BC31C4"/>
    <w:rsid w:val="00BC4B85"/>
    <w:rsid w:val="00BC7798"/>
    <w:rsid w:val="00BD305C"/>
    <w:rsid w:val="00BD36EF"/>
    <w:rsid w:val="00BD3F27"/>
    <w:rsid w:val="00BD4B1C"/>
    <w:rsid w:val="00BD4BAD"/>
    <w:rsid w:val="00BD5626"/>
    <w:rsid w:val="00BE1118"/>
    <w:rsid w:val="00BE1901"/>
    <w:rsid w:val="00BE771D"/>
    <w:rsid w:val="00BF0E01"/>
    <w:rsid w:val="00BF197E"/>
    <w:rsid w:val="00BF4DDB"/>
    <w:rsid w:val="00C049A8"/>
    <w:rsid w:val="00C23696"/>
    <w:rsid w:val="00C264E8"/>
    <w:rsid w:val="00C33D1B"/>
    <w:rsid w:val="00C340A9"/>
    <w:rsid w:val="00C42CA0"/>
    <w:rsid w:val="00C44B52"/>
    <w:rsid w:val="00C45459"/>
    <w:rsid w:val="00C514C6"/>
    <w:rsid w:val="00C662E9"/>
    <w:rsid w:val="00C707C3"/>
    <w:rsid w:val="00C73285"/>
    <w:rsid w:val="00C75A3A"/>
    <w:rsid w:val="00C77F3E"/>
    <w:rsid w:val="00C77F9D"/>
    <w:rsid w:val="00C80308"/>
    <w:rsid w:val="00C83FCB"/>
    <w:rsid w:val="00C8440C"/>
    <w:rsid w:val="00CA6E11"/>
    <w:rsid w:val="00CB0789"/>
    <w:rsid w:val="00CB21B7"/>
    <w:rsid w:val="00CB3BAE"/>
    <w:rsid w:val="00CC28FF"/>
    <w:rsid w:val="00CC58BB"/>
    <w:rsid w:val="00CC7C84"/>
    <w:rsid w:val="00CE7981"/>
    <w:rsid w:val="00CF3913"/>
    <w:rsid w:val="00CF3B44"/>
    <w:rsid w:val="00CF6689"/>
    <w:rsid w:val="00D071C8"/>
    <w:rsid w:val="00D07A3D"/>
    <w:rsid w:val="00D165EE"/>
    <w:rsid w:val="00D17821"/>
    <w:rsid w:val="00D22362"/>
    <w:rsid w:val="00D269F1"/>
    <w:rsid w:val="00D277D5"/>
    <w:rsid w:val="00D325CB"/>
    <w:rsid w:val="00D34487"/>
    <w:rsid w:val="00D44383"/>
    <w:rsid w:val="00D46D99"/>
    <w:rsid w:val="00D5239F"/>
    <w:rsid w:val="00D7210B"/>
    <w:rsid w:val="00D72174"/>
    <w:rsid w:val="00D7384C"/>
    <w:rsid w:val="00D74754"/>
    <w:rsid w:val="00D76223"/>
    <w:rsid w:val="00D7705D"/>
    <w:rsid w:val="00D86D70"/>
    <w:rsid w:val="00D87A5E"/>
    <w:rsid w:val="00D91A26"/>
    <w:rsid w:val="00D9338F"/>
    <w:rsid w:val="00D9645C"/>
    <w:rsid w:val="00DB693B"/>
    <w:rsid w:val="00DC2FFA"/>
    <w:rsid w:val="00DC3338"/>
    <w:rsid w:val="00DD67C0"/>
    <w:rsid w:val="00DE1B76"/>
    <w:rsid w:val="00DE74C9"/>
    <w:rsid w:val="00DF1770"/>
    <w:rsid w:val="00DF1CCC"/>
    <w:rsid w:val="00E033A6"/>
    <w:rsid w:val="00E04A00"/>
    <w:rsid w:val="00E052B4"/>
    <w:rsid w:val="00E063FD"/>
    <w:rsid w:val="00E16E50"/>
    <w:rsid w:val="00E24A54"/>
    <w:rsid w:val="00E340CE"/>
    <w:rsid w:val="00E4092C"/>
    <w:rsid w:val="00E413F3"/>
    <w:rsid w:val="00E52A02"/>
    <w:rsid w:val="00E62589"/>
    <w:rsid w:val="00E6360D"/>
    <w:rsid w:val="00E63678"/>
    <w:rsid w:val="00E67712"/>
    <w:rsid w:val="00E72206"/>
    <w:rsid w:val="00E834E5"/>
    <w:rsid w:val="00E91F79"/>
    <w:rsid w:val="00E928D2"/>
    <w:rsid w:val="00E954B2"/>
    <w:rsid w:val="00EB028D"/>
    <w:rsid w:val="00EB1C3D"/>
    <w:rsid w:val="00EB5428"/>
    <w:rsid w:val="00EB5954"/>
    <w:rsid w:val="00EB5EC7"/>
    <w:rsid w:val="00EC06D0"/>
    <w:rsid w:val="00EC0D6E"/>
    <w:rsid w:val="00EC61DA"/>
    <w:rsid w:val="00ED38D0"/>
    <w:rsid w:val="00ED3CD2"/>
    <w:rsid w:val="00ED6194"/>
    <w:rsid w:val="00EF0F03"/>
    <w:rsid w:val="00EF15A2"/>
    <w:rsid w:val="00EF1F1D"/>
    <w:rsid w:val="00EF2448"/>
    <w:rsid w:val="00EF7D3C"/>
    <w:rsid w:val="00F01406"/>
    <w:rsid w:val="00F025E4"/>
    <w:rsid w:val="00F17193"/>
    <w:rsid w:val="00F23587"/>
    <w:rsid w:val="00F25EDD"/>
    <w:rsid w:val="00F26279"/>
    <w:rsid w:val="00F464FD"/>
    <w:rsid w:val="00F61025"/>
    <w:rsid w:val="00F6524B"/>
    <w:rsid w:val="00F658F3"/>
    <w:rsid w:val="00F70862"/>
    <w:rsid w:val="00F75B1B"/>
    <w:rsid w:val="00F75FE8"/>
    <w:rsid w:val="00F76200"/>
    <w:rsid w:val="00F817B4"/>
    <w:rsid w:val="00F81DD1"/>
    <w:rsid w:val="00F92E7F"/>
    <w:rsid w:val="00FB245F"/>
    <w:rsid w:val="00FC0EAE"/>
    <w:rsid w:val="00FC3280"/>
    <w:rsid w:val="00FC3B19"/>
    <w:rsid w:val="00FC42F3"/>
    <w:rsid w:val="00FD51F9"/>
    <w:rsid w:val="00FE3FB9"/>
    <w:rsid w:val="00FE7805"/>
    <w:rsid w:val="00FF14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F1"/>
  </w:style>
  <w:style w:type="paragraph" w:styleId="Heading1">
    <w:name w:val="heading 1"/>
    <w:basedOn w:val="Normal"/>
    <w:next w:val="Normal"/>
    <w:link w:val="Heading1Char"/>
    <w:uiPriority w:val="9"/>
    <w:qFormat/>
    <w:rsid w:val="00796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08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20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31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9F1"/>
    <w:rPr>
      <w:color w:val="0000FF" w:themeColor="hyperlink"/>
      <w:u w:val="single"/>
    </w:rPr>
  </w:style>
  <w:style w:type="paragraph" w:styleId="BalloonText">
    <w:name w:val="Balloon Text"/>
    <w:basedOn w:val="Normal"/>
    <w:link w:val="BalloonTextChar"/>
    <w:uiPriority w:val="99"/>
    <w:semiHidden/>
    <w:unhideWhenUsed/>
    <w:rsid w:val="0022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FA"/>
    <w:rPr>
      <w:rFonts w:ascii="Tahoma" w:hAnsi="Tahoma" w:cs="Tahoma"/>
      <w:sz w:val="16"/>
      <w:szCs w:val="16"/>
    </w:rPr>
  </w:style>
  <w:style w:type="character" w:styleId="Strong">
    <w:name w:val="Strong"/>
    <w:basedOn w:val="DefaultParagraphFont"/>
    <w:uiPriority w:val="22"/>
    <w:qFormat/>
    <w:rsid w:val="00D87A5E"/>
    <w:rPr>
      <w:b/>
      <w:bCs/>
    </w:rPr>
  </w:style>
  <w:style w:type="character" w:customStyle="1" w:styleId="Heading2Char">
    <w:name w:val="Heading 2 Char"/>
    <w:basedOn w:val="DefaultParagraphFont"/>
    <w:link w:val="Heading2"/>
    <w:uiPriority w:val="9"/>
    <w:rsid w:val="00F7086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B5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04CC"/>
  </w:style>
  <w:style w:type="character" w:customStyle="1" w:styleId="text14">
    <w:name w:val="text14"/>
    <w:basedOn w:val="DefaultParagraphFont"/>
    <w:rsid w:val="00560589"/>
  </w:style>
  <w:style w:type="character" w:customStyle="1" w:styleId="text12">
    <w:name w:val="text12"/>
    <w:basedOn w:val="DefaultParagraphFont"/>
    <w:rsid w:val="00560589"/>
  </w:style>
  <w:style w:type="character" w:styleId="Emphasis">
    <w:name w:val="Emphasis"/>
    <w:basedOn w:val="DefaultParagraphFont"/>
    <w:uiPriority w:val="20"/>
    <w:qFormat/>
    <w:rsid w:val="00560589"/>
    <w:rPr>
      <w:i/>
      <w:iCs/>
    </w:rPr>
  </w:style>
  <w:style w:type="paragraph" w:styleId="NoSpacing">
    <w:name w:val="No Spacing"/>
    <w:uiPriority w:val="1"/>
    <w:qFormat/>
    <w:rsid w:val="004455BA"/>
    <w:pPr>
      <w:spacing w:after="0" w:line="240" w:lineRule="auto"/>
    </w:pPr>
  </w:style>
  <w:style w:type="table" w:styleId="TableGrid">
    <w:name w:val="Table Grid"/>
    <w:basedOn w:val="TableNormal"/>
    <w:uiPriority w:val="59"/>
    <w:rsid w:val="00016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C2061"/>
    <w:rPr>
      <w:rFonts w:asciiTheme="majorHAnsi" w:eastAsiaTheme="majorEastAsia" w:hAnsiTheme="majorHAnsi" w:cstheme="majorBidi"/>
      <w:b/>
      <w:bCs/>
      <w:color w:val="4F81BD" w:themeColor="accent1"/>
    </w:rPr>
  </w:style>
  <w:style w:type="character" w:customStyle="1" w:styleId="goog-spellcheck-word">
    <w:name w:val="goog-spellcheck-word"/>
    <w:basedOn w:val="DefaultParagraphFont"/>
    <w:rsid w:val="009F040A"/>
  </w:style>
  <w:style w:type="paragraph" w:styleId="Title">
    <w:name w:val="Title"/>
    <w:basedOn w:val="Normal"/>
    <w:next w:val="Normal"/>
    <w:link w:val="TitleChar"/>
    <w:uiPriority w:val="10"/>
    <w:qFormat/>
    <w:rsid w:val="006E68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68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1427C"/>
    <w:pPr>
      <w:ind w:left="720"/>
      <w:contextualSpacing/>
    </w:pPr>
  </w:style>
  <w:style w:type="character" w:customStyle="1" w:styleId="Heading4Char">
    <w:name w:val="Heading 4 Char"/>
    <w:basedOn w:val="DefaultParagraphFont"/>
    <w:link w:val="Heading4"/>
    <w:uiPriority w:val="9"/>
    <w:rsid w:val="00BC31C4"/>
    <w:rPr>
      <w:rFonts w:asciiTheme="majorHAnsi" w:eastAsiaTheme="majorEastAsia" w:hAnsiTheme="majorHAnsi" w:cstheme="majorBidi"/>
      <w:b/>
      <w:bCs/>
      <w:i/>
      <w:iCs/>
      <w:color w:val="4F81BD" w:themeColor="accent1"/>
    </w:rPr>
  </w:style>
  <w:style w:type="character" w:customStyle="1" w:styleId="Caption1">
    <w:name w:val="Caption1"/>
    <w:basedOn w:val="DefaultParagraphFont"/>
    <w:rsid w:val="00A5683F"/>
  </w:style>
  <w:style w:type="paragraph" w:customStyle="1" w:styleId="ingredient">
    <w:name w:val="ingredient"/>
    <w:basedOn w:val="Normal"/>
    <w:rsid w:val="005B5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969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B69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693B"/>
  </w:style>
  <w:style w:type="paragraph" w:styleId="Footer">
    <w:name w:val="footer"/>
    <w:basedOn w:val="Normal"/>
    <w:link w:val="FooterChar"/>
    <w:uiPriority w:val="99"/>
    <w:semiHidden/>
    <w:unhideWhenUsed/>
    <w:rsid w:val="00DB69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693B"/>
  </w:style>
  <w:style w:type="paragraph" w:customStyle="1" w:styleId="ev2">
    <w:name w:val="ev2"/>
    <w:basedOn w:val="Normal"/>
    <w:rsid w:val="006813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5">
    <w:name w:val="ev5"/>
    <w:basedOn w:val="Normal"/>
    <w:rsid w:val="006813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9616024">
      <w:bodyDiv w:val="1"/>
      <w:marLeft w:val="0"/>
      <w:marRight w:val="0"/>
      <w:marTop w:val="0"/>
      <w:marBottom w:val="0"/>
      <w:divBdr>
        <w:top w:val="none" w:sz="0" w:space="0" w:color="auto"/>
        <w:left w:val="none" w:sz="0" w:space="0" w:color="auto"/>
        <w:bottom w:val="none" w:sz="0" w:space="0" w:color="auto"/>
        <w:right w:val="none" w:sz="0" w:space="0" w:color="auto"/>
      </w:divBdr>
    </w:div>
    <w:div w:id="224998270">
      <w:bodyDiv w:val="1"/>
      <w:marLeft w:val="0"/>
      <w:marRight w:val="0"/>
      <w:marTop w:val="0"/>
      <w:marBottom w:val="0"/>
      <w:divBdr>
        <w:top w:val="none" w:sz="0" w:space="0" w:color="auto"/>
        <w:left w:val="none" w:sz="0" w:space="0" w:color="auto"/>
        <w:bottom w:val="none" w:sz="0" w:space="0" w:color="auto"/>
        <w:right w:val="none" w:sz="0" w:space="0" w:color="auto"/>
      </w:divBdr>
    </w:div>
    <w:div w:id="267128791">
      <w:bodyDiv w:val="1"/>
      <w:marLeft w:val="0"/>
      <w:marRight w:val="0"/>
      <w:marTop w:val="0"/>
      <w:marBottom w:val="0"/>
      <w:divBdr>
        <w:top w:val="none" w:sz="0" w:space="0" w:color="auto"/>
        <w:left w:val="none" w:sz="0" w:space="0" w:color="auto"/>
        <w:bottom w:val="none" w:sz="0" w:space="0" w:color="auto"/>
        <w:right w:val="none" w:sz="0" w:space="0" w:color="auto"/>
      </w:divBdr>
    </w:div>
    <w:div w:id="295330473">
      <w:bodyDiv w:val="1"/>
      <w:marLeft w:val="0"/>
      <w:marRight w:val="0"/>
      <w:marTop w:val="0"/>
      <w:marBottom w:val="0"/>
      <w:divBdr>
        <w:top w:val="none" w:sz="0" w:space="0" w:color="auto"/>
        <w:left w:val="none" w:sz="0" w:space="0" w:color="auto"/>
        <w:bottom w:val="none" w:sz="0" w:space="0" w:color="auto"/>
        <w:right w:val="none" w:sz="0" w:space="0" w:color="auto"/>
      </w:divBdr>
    </w:div>
    <w:div w:id="309751592">
      <w:bodyDiv w:val="1"/>
      <w:marLeft w:val="0"/>
      <w:marRight w:val="0"/>
      <w:marTop w:val="0"/>
      <w:marBottom w:val="0"/>
      <w:divBdr>
        <w:top w:val="none" w:sz="0" w:space="0" w:color="auto"/>
        <w:left w:val="none" w:sz="0" w:space="0" w:color="auto"/>
        <w:bottom w:val="none" w:sz="0" w:space="0" w:color="auto"/>
        <w:right w:val="none" w:sz="0" w:space="0" w:color="auto"/>
      </w:divBdr>
    </w:div>
    <w:div w:id="332420821">
      <w:bodyDiv w:val="1"/>
      <w:marLeft w:val="0"/>
      <w:marRight w:val="0"/>
      <w:marTop w:val="0"/>
      <w:marBottom w:val="0"/>
      <w:divBdr>
        <w:top w:val="none" w:sz="0" w:space="0" w:color="auto"/>
        <w:left w:val="none" w:sz="0" w:space="0" w:color="auto"/>
        <w:bottom w:val="none" w:sz="0" w:space="0" w:color="auto"/>
        <w:right w:val="none" w:sz="0" w:space="0" w:color="auto"/>
      </w:divBdr>
    </w:div>
    <w:div w:id="600602535">
      <w:bodyDiv w:val="1"/>
      <w:marLeft w:val="0"/>
      <w:marRight w:val="0"/>
      <w:marTop w:val="0"/>
      <w:marBottom w:val="0"/>
      <w:divBdr>
        <w:top w:val="none" w:sz="0" w:space="0" w:color="auto"/>
        <w:left w:val="none" w:sz="0" w:space="0" w:color="auto"/>
        <w:bottom w:val="none" w:sz="0" w:space="0" w:color="auto"/>
        <w:right w:val="none" w:sz="0" w:space="0" w:color="auto"/>
      </w:divBdr>
    </w:div>
    <w:div w:id="697005207">
      <w:bodyDiv w:val="1"/>
      <w:marLeft w:val="0"/>
      <w:marRight w:val="0"/>
      <w:marTop w:val="0"/>
      <w:marBottom w:val="0"/>
      <w:divBdr>
        <w:top w:val="none" w:sz="0" w:space="0" w:color="auto"/>
        <w:left w:val="none" w:sz="0" w:space="0" w:color="auto"/>
        <w:bottom w:val="none" w:sz="0" w:space="0" w:color="auto"/>
        <w:right w:val="none" w:sz="0" w:space="0" w:color="auto"/>
      </w:divBdr>
    </w:div>
    <w:div w:id="726026184">
      <w:bodyDiv w:val="1"/>
      <w:marLeft w:val="0"/>
      <w:marRight w:val="0"/>
      <w:marTop w:val="0"/>
      <w:marBottom w:val="0"/>
      <w:divBdr>
        <w:top w:val="none" w:sz="0" w:space="0" w:color="auto"/>
        <w:left w:val="none" w:sz="0" w:space="0" w:color="auto"/>
        <w:bottom w:val="none" w:sz="0" w:space="0" w:color="auto"/>
        <w:right w:val="none" w:sz="0" w:space="0" w:color="auto"/>
      </w:divBdr>
    </w:div>
    <w:div w:id="731003603">
      <w:bodyDiv w:val="1"/>
      <w:marLeft w:val="0"/>
      <w:marRight w:val="0"/>
      <w:marTop w:val="0"/>
      <w:marBottom w:val="0"/>
      <w:divBdr>
        <w:top w:val="none" w:sz="0" w:space="0" w:color="auto"/>
        <w:left w:val="none" w:sz="0" w:space="0" w:color="auto"/>
        <w:bottom w:val="none" w:sz="0" w:space="0" w:color="auto"/>
        <w:right w:val="none" w:sz="0" w:space="0" w:color="auto"/>
      </w:divBdr>
    </w:div>
    <w:div w:id="893270329">
      <w:bodyDiv w:val="1"/>
      <w:marLeft w:val="0"/>
      <w:marRight w:val="0"/>
      <w:marTop w:val="0"/>
      <w:marBottom w:val="0"/>
      <w:divBdr>
        <w:top w:val="none" w:sz="0" w:space="0" w:color="auto"/>
        <w:left w:val="none" w:sz="0" w:space="0" w:color="auto"/>
        <w:bottom w:val="none" w:sz="0" w:space="0" w:color="auto"/>
        <w:right w:val="none" w:sz="0" w:space="0" w:color="auto"/>
      </w:divBdr>
      <w:divsChild>
        <w:div w:id="4208192">
          <w:marLeft w:val="0"/>
          <w:marRight w:val="0"/>
          <w:marTop w:val="240"/>
          <w:marBottom w:val="0"/>
          <w:divBdr>
            <w:top w:val="single" w:sz="6" w:space="12" w:color="DDDDDD"/>
            <w:left w:val="none" w:sz="0" w:space="0" w:color="auto"/>
            <w:bottom w:val="none" w:sz="0" w:space="0" w:color="auto"/>
            <w:right w:val="none" w:sz="0" w:space="0" w:color="auto"/>
          </w:divBdr>
        </w:div>
        <w:div w:id="738753216">
          <w:marLeft w:val="0"/>
          <w:marRight w:val="0"/>
          <w:marTop w:val="240"/>
          <w:marBottom w:val="0"/>
          <w:divBdr>
            <w:top w:val="single" w:sz="6" w:space="12" w:color="DDDDDD"/>
            <w:left w:val="none" w:sz="0" w:space="0" w:color="auto"/>
            <w:bottom w:val="none" w:sz="0" w:space="0" w:color="auto"/>
            <w:right w:val="none" w:sz="0" w:space="0" w:color="auto"/>
          </w:divBdr>
        </w:div>
      </w:divsChild>
    </w:div>
    <w:div w:id="983848839">
      <w:bodyDiv w:val="1"/>
      <w:marLeft w:val="0"/>
      <w:marRight w:val="0"/>
      <w:marTop w:val="0"/>
      <w:marBottom w:val="0"/>
      <w:divBdr>
        <w:top w:val="none" w:sz="0" w:space="0" w:color="auto"/>
        <w:left w:val="none" w:sz="0" w:space="0" w:color="auto"/>
        <w:bottom w:val="none" w:sz="0" w:space="0" w:color="auto"/>
        <w:right w:val="none" w:sz="0" w:space="0" w:color="auto"/>
      </w:divBdr>
    </w:div>
    <w:div w:id="985816404">
      <w:bodyDiv w:val="1"/>
      <w:marLeft w:val="0"/>
      <w:marRight w:val="0"/>
      <w:marTop w:val="0"/>
      <w:marBottom w:val="0"/>
      <w:divBdr>
        <w:top w:val="none" w:sz="0" w:space="0" w:color="auto"/>
        <w:left w:val="none" w:sz="0" w:space="0" w:color="auto"/>
        <w:bottom w:val="none" w:sz="0" w:space="0" w:color="auto"/>
        <w:right w:val="none" w:sz="0" w:space="0" w:color="auto"/>
      </w:divBdr>
    </w:div>
    <w:div w:id="1067992568">
      <w:bodyDiv w:val="1"/>
      <w:marLeft w:val="0"/>
      <w:marRight w:val="0"/>
      <w:marTop w:val="0"/>
      <w:marBottom w:val="0"/>
      <w:divBdr>
        <w:top w:val="none" w:sz="0" w:space="0" w:color="auto"/>
        <w:left w:val="none" w:sz="0" w:space="0" w:color="auto"/>
        <w:bottom w:val="none" w:sz="0" w:space="0" w:color="auto"/>
        <w:right w:val="none" w:sz="0" w:space="0" w:color="auto"/>
      </w:divBdr>
    </w:div>
    <w:div w:id="1073815600">
      <w:bodyDiv w:val="1"/>
      <w:marLeft w:val="0"/>
      <w:marRight w:val="0"/>
      <w:marTop w:val="0"/>
      <w:marBottom w:val="0"/>
      <w:divBdr>
        <w:top w:val="none" w:sz="0" w:space="0" w:color="auto"/>
        <w:left w:val="none" w:sz="0" w:space="0" w:color="auto"/>
        <w:bottom w:val="none" w:sz="0" w:space="0" w:color="auto"/>
        <w:right w:val="none" w:sz="0" w:space="0" w:color="auto"/>
      </w:divBdr>
    </w:div>
    <w:div w:id="1444300438">
      <w:bodyDiv w:val="1"/>
      <w:marLeft w:val="0"/>
      <w:marRight w:val="0"/>
      <w:marTop w:val="0"/>
      <w:marBottom w:val="0"/>
      <w:divBdr>
        <w:top w:val="none" w:sz="0" w:space="0" w:color="auto"/>
        <w:left w:val="none" w:sz="0" w:space="0" w:color="auto"/>
        <w:bottom w:val="none" w:sz="0" w:space="0" w:color="auto"/>
        <w:right w:val="none" w:sz="0" w:space="0" w:color="auto"/>
      </w:divBdr>
    </w:div>
    <w:div w:id="1452020204">
      <w:bodyDiv w:val="1"/>
      <w:marLeft w:val="0"/>
      <w:marRight w:val="0"/>
      <w:marTop w:val="0"/>
      <w:marBottom w:val="0"/>
      <w:divBdr>
        <w:top w:val="none" w:sz="0" w:space="0" w:color="auto"/>
        <w:left w:val="none" w:sz="0" w:space="0" w:color="auto"/>
        <w:bottom w:val="none" w:sz="0" w:space="0" w:color="auto"/>
        <w:right w:val="none" w:sz="0" w:space="0" w:color="auto"/>
      </w:divBdr>
    </w:div>
    <w:div w:id="1569144596">
      <w:bodyDiv w:val="1"/>
      <w:marLeft w:val="0"/>
      <w:marRight w:val="0"/>
      <w:marTop w:val="0"/>
      <w:marBottom w:val="0"/>
      <w:divBdr>
        <w:top w:val="none" w:sz="0" w:space="0" w:color="auto"/>
        <w:left w:val="none" w:sz="0" w:space="0" w:color="auto"/>
        <w:bottom w:val="none" w:sz="0" w:space="0" w:color="auto"/>
        <w:right w:val="none" w:sz="0" w:space="0" w:color="auto"/>
      </w:divBdr>
    </w:div>
    <w:div w:id="1605577702">
      <w:bodyDiv w:val="1"/>
      <w:marLeft w:val="0"/>
      <w:marRight w:val="0"/>
      <w:marTop w:val="0"/>
      <w:marBottom w:val="0"/>
      <w:divBdr>
        <w:top w:val="none" w:sz="0" w:space="0" w:color="auto"/>
        <w:left w:val="none" w:sz="0" w:space="0" w:color="auto"/>
        <w:bottom w:val="none" w:sz="0" w:space="0" w:color="auto"/>
        <w:right w:val="none" w:sz="0" w:space="0" w:color="auto"/>
      </w:divBdr>
    </w:div>
    <w:div w:id="1695030597">
      <w:bodyDiv w:val="1"/>
      <w:marLeft w:val="0"/>
      <w:marRight w:val="0"/>
      <w:marTop w:val="0"/>
      <w:marBottom w:val="0"/>
      <w:divBdr>
        <w:top w:val="none" w:sz="0" w:space="0" w:color="auto"/>
        <w:left w:val="none" w:sz="0" w:space="0" w:color="auto"/>
        <w:bottom w:val="none" w:sz="0" w:space="0" w:color="auto"/>
        <w:right w:val="none" w:sz="0" w:space="0" w:color="auto"/>
      </w:divBdr>
    </w:div>
    <w:div w:id="1696274344">
      <w:bodyDiv w:val="1"/>
      <w:marLeft w:val="0"/>
      <w:marRight w:val="0"/>
      <w:marTop w:val="0"/>
      <w:marBottom w:val="0"/>
      <w:divBdr>
        <w:top w:val="none" w:sz="0" w:space="0" w:color="auto"/>
        <w:left w:val="none" w:sz="0" w:space="0" w:color="auto"/>
        <w:bottom w:val="none" w:sz="0" w:space="0" w:color="auto"/>
        <w:right w:val="none" w:sz="0" w:space="0" w:color="auto"/>
      </w:divBdr>
    </w:div>
    <w:div w:id="1698502979">
      <w:bodyDiv w:val="1"/>
      <w:marLeft w:val="0"/>
      <w:marRight w:val="0"/>
      <w:marTop w:val="0"/>
      <w:marBottom w:val="0"/>
      <w:divBdr>
        <w:top w:val="none" w:sz="0" w:space="0" w:color="auto"/>
        <w:left w:val="none" w:sz="0" w:space="0" w:color="auto"/>
        <w:bottom w:val="none" w:sz="0" w:space="0" w:color="auto"/>
        <w:right w:val="none" w:sz="0" w:space="0" w:color="auto"/>
      </w:divBdr>
    </w:div>
    <w:div w:id="1700351231">
      <w:bodyDiv w:val="1"/>
      <w:marLeft w:val="0"/>
      <w:marRight w:val="0"/>
      <w:marTop w:val="0"/>
      <w:marBottom w:val="0"/>
      <w:divBdr>
        <w:top w:val="none" w:sz="0" w:space="0" w:color="auto"/>
        <w:left w:val="none" w:sz="0" w:space="0" w:color="auto"/>
        <w:bottom w:val="none" w:sz="0" w:space="0" w:color="auto"/>
        <w:right w:val="none" w:sz="0" w:space="0" w:color="auto"/>
      </w:divBdr>
    </w:div>
    <w:div w:id="1722709895">
      <w:bodyDiv w:val="1"/>
      <w:marLeft w:val="0"/>
      <w:marRight w:val="0"/>
      <w:marTop w:val="0"/>
      <w:marBottom w:val="0"/>
      <w:divBdr>
        <w:top w:val="none" w:sz="0" w:space="0" w:color="auto"/>
        <w:left w:val="none" w:sz="0" w:space="0" w:color="auto"/>
        <w:bottom w:val="none" w:sz="0" w:space="0" w:color="auto"/>
        <w:right w:val="none" w:sz="0" w:space="0" w:color="auto"/>
      </w:divBdr>
    </w:div>
    <w:div w:id="1739353975">
      <w:bodyDiv w:val="1"/>
      <w:marLeft w:val="0"/>
      <w:marRight w:val="0"/>
      <w:marTop w:val="0"/>
      <w:marBottom w:val="0"/>
      <w:divBdr>
        <w:top w:val="none" w:sz="0" w:space="0" w:color="auto"/>
        <w:left w:val="none" w:sz="0" w:space="0" w:color="auto"/>
        <w:bottom w:val="none" w:sz="0" w:space="0" w:color="auto"/>
        <w:right w:val="none" w:sz="0" w:space="0" w:color="auto"/>
      </w:divBdr>
    </w:div>
    <w:div w:id="1743404405">
      <w:bodyDiv w:val="1"/>
      <w:marLeft w:val="0"/>
      <w:marRight w:val="0"/>
      <w:marTop w:val="0"/>
      <w:marBottom w:val="0"/>
      <w:divBdr>
        <w:top w:val="none" w:sz="0" w:space="0" w:color="auto"/>
        <w:left w:val="none" w:sz="0" w:space="0" w:color="auto"/>
        <w:bottom w:val="none" w:sz="0" w:space="0" w:color="auto"/>
        <w:right w:val="none" w:sz="0" w:space="0" w:color="auto"/>
      </w:divBdr>
    </w:div>
    <w:div w:id="1752193583">
      <w:bodyDiv w:val="1"/>
      <w:marLeft w:val="0"/>
      <w:marRight w:val="0"/>
      <w:marTop w:val="0"/>
      <w:marBottom w:val="0"/>
      <w:divBdr>
        <w:top w:val="none" w:sz="0" w:space="0" w:color="auto"/>
        <w:left w:val="none" w:sz="0" w:space="0" w:color="auto"/>
        <w:bottom w:val="none" w:sz="0" w:space="0" w:color="auto"/>
        <w:right w:val="none" w:sz="0" w:space="0" w:color="auto"/>
      </w:divBdr>
    </w:div>
    <w:div w:id="1771580717">
      <w:bodyDiv w:val="1"/>
      <w:marLeft w:val="0"/>
      <w:marRight w:val="0"/>
      <w:marTop w:val="0"/>
      <w:marBottom w:val="0"/>
      <w:divBdr>
        <w:top w:val="none" w:sz="0" w:space="0" w:color="auto"/>
        <w:left w:val="none" w:sz="0" w:space="0" w:color="auto"/>
        <w:bottom w:val="none" w:sz="0" w:space="0" w:color="auto"/>
        <w:right w:val="none" w:sz="0" w:space="0" w:color="auto"/>
      </w:divBdr>
    </w:div>
    <w:div w:id="1819178921">
      <w:bodyDiv w:val="1"/>
      <w:marLeft w:val="0"/>
      <w:marRight w:val="0"/>
      <w:marTop w:val="0"/>
      <w:marBottom w:val="0"/>
      <w:divBdr>
        <w:top w:val="none" w:sz="0" w:space="0" w:color="auto"/>
        <w:left w:val="none" w:sz="0" w:space="0" w:color="auto"/>
        <w:bottom w:val="none" w:sz="0" w:space="0" w:color="auto"/>
        <w:right w:val="none" w:sz="0" w:space="0" w:color="auto"/>
      </w:divBdr>
    </w:div>
    <w:div w:id="1965847870">
      <w:bodyDiv w:val="1"/>
      <w:marLeft w:val="0"/>
      <w:marRight w:val="0"/>
      <w:marTop w:val="0"/>
      <w:marBottom w:val="0"/>
      <w:divBdr>
        <w:top w:val="none" w:sz="0" w:space="0" w:color="auto"/>
        <w:left w:val="none" w:sz="0" w:space="0" w:color="auto"/>
        <w:bottom w:val="none" w:sz="0" w:space="0" w:color="auto"/>
        <w:right w:val="none" w:sz="0" w:space="0" w:color="auto"/>
      </w:divBdr>
    </w:div>
    <w:div w:id="1973438989">
      <w:bodyDiv w:val="1"/>
      <w:marLeft w:val="0"/>
      <w:marRight w:val="0"/>
      <w:marTop w:val="0"/>
      <w:marBottom w:val="0"/>
      <w:divBdr>
        <w:top w:val="none" w:sz="0" w:space="0" w:color="auto"/>
        <w:left w:val="none" w:sz="0" w:space="0" w:color="auto"/>
        <w:bottom w:val="none" w:sz="0" w:space="0" w:color="auto"/>
        <w:right w:val="none" w:sz="0" w:space="0" w:color="auto"/>
      </w:divBdr>
    </w:div>
    <w:div w:id="1981224352">
      <w:bodyDiv w:val="1"/>
      <w:marLeft w:val="0"/>
      <w:marRight w:val="0"/>
      <w:marTop w:val="0"/>
      <w:marBottom w:val="0"/>
      <w:divBdr>
        <w:top w:val="none" w:sz="0" w:space="0" w:color="auto"/>
        <w:left w:val="none" w:sz="0" w:space="0" w:color="auto"/>
        <w:bottom w:val="none" w:sz="0" w:space="0" w:color="auto"/>
        <w:right w:val="none" w:sz="0" w:space="0" w:color="auto"/>
      </w:divBdr>
    </w:div>
    <w:div w:id="2071608336">
      <w:bodyDiv w:val="1"/>
      <w:marLeft w:val="0"/>
      <w:marRight w:val="0"/>
      <w:marTop w:val="0"/>
      <w:marBottom w:val="0"/>
      <w:divBdr>
        <w:top w:val="none" w:sz="0" w:space="0" w:color="auto"/>
        <w:left w:val="none" w:sz="0" w:space="0" w:color="auto"/>
        <w:bottom w:val="none" w:sz="0" w:space="0" w:color="auto"/>
        <w:right w:val="none" w:sz="0" w:space="0" w:color="auto"/>
      </w:divBdr>
      <w:divsChild>
        <w:div w:id="214244924">
          <w:marLeft w:val="0"/>
          <w:marRight w:val="0"/>
          <w:marTop w:val="0"/>
          <w:marBottom w:val="0"/>
          <w:divBdr>
            <w:top w:val="none" w:sz="0" w:space="0" w:color="auto"/>
            <w:left w:val="none" w:sz="0" w:space="0" w:color="auto"/>
            <w:bottom w:val="none" w:sz="0" w:space="0" w:color="auto"/>
            <w:right w:val="none" w:sz="0" w:space="0" w:color="auto"/>
          </w:divBdr>
        </w:div>
        <w:div w:id="541287393">
          <w:marLeft w:val="0"/>
          <w:marRight w:val="0"/>
          <w:marTop w:val="0"/>
          <w:marBottom w:val="0"/>
          <w:divBdr>
            <w:top w:val="none" w:sz="0" w:space="0" w:color="auto"/>
            <w:left w:val="none" w:sz="0" w:space="0" w:color="auto"/>
            <w:bottom w:val="none" w:sz="0" w:space="0" w:color="auto"/>
            <w:right w:val="none" w:sz="0" w:space="0" w:color="auto"/>
          </w:divBdr>
        </w:div>
        <w:div w:id="726877069">
          <w:marLeft w:val="0"/>
          <w:marRight w:val="0"/>
          <w:marTop w:val="0"/>
          <w:marBottom w:val="0"/>
          <w:divBdr>
            <w:top w:val="none" w:sz="0" w:space="0" w:color="auto"/>
            <w:left w:val="none" w:sz="0" w:space="0" w:color="auto"/>
            <w:bottom w:val="none" w:sz="0" w:space="0" w:color="auto"/>
            <w:right w:val="none" w:sz="0" w:space="0" w:color="auto"/>
          </w:divBdr>
        </w:div>
        <w:div w:id="806239753">
          <w:marLeft w:val="0"/>
          <w:marRight w:val="0"/>
          <w:marTop w:val="0"/>
          <w:marBottom w:val="0"/>
          <w:divBdr>
            <w:top w:val="none" w:sz="0" w:space="0" w:color="auto"/>
            <w:left w:val="none" w:sz="0" w:space="0" w:color="auto"/>
            <w:bottom w:val="none" w:sz="0" w:space="0" w:color="auto"/>
            <w:right w:val="none" w:sz="0" w:space="0" w:color="auto"/>
          </w:divBdr>
        </w:div>
        <w:div w:id="1676615185">
          <w:marLeft w:val="0"/>
          <w:marRight w:val="0"/>
          <w:marTop w:val="0"/>
          <w:marBottom w:val="0"/>
          <w:divBdr>
            <w:top w:val="none" w:sz="0" w:space="0" w:color="auto"/>
            <w:left w:val="none" w:sz="0" w:space="0" w:color="auto"/>
            <w:bottom w:val="none" w:sz="0" w:space="0" w:color="auto"/>
            <w:right w:val="none" w:sz="0" w:space="0" w:color="auto"/>
          </w:divBdr>
        </w:div>
        <w:div w:id="2074548053">
          <w:marLeft w:val="0"/>
          <w:marRight w:val="0"/>
          <w:marTop w:val="0"/>
          <w:marBottom w:val="0"/>
          <w:divBdr>
            <w:top w:val="none" w:sz="0" w:space="0" w:color="auto"/>
            <w:left w:val="none" w:sz="0" w:space="0" w:color="auto"/>
            <w:bottom w:val="none" w:sz="0" w:space="0" w:color="auto"/>
            <w:right w:val="none" w:sz="0" w:space="0" w:color="auto"/>
          </w:divBdr>
        </w:div>
      </w:divsChild>
    </w:div>
    <w:div w:id="2094930815">
      <w:bodyDiv w:val="1"/>
      <w:marLeft w:val="0"/>
      <w:marRight w:val="0"/>
      <w:marTop w:val="0"/>
      <w:marBottom w:val="0"/>
      <w:divBdr>
        <w:top w:val="none" w:sz="0" w:space="0" w:color="auto"/>
        <w:left w:val="none" w:sz="0" w:space="0" w:color="auto"/>
        <w:bottom w:val="none" w:sz="0" w:space="0" w:color="auto"/>
        <w:right w:val="none" w:sz="0" w:space="0" w:color="auto"/>
      </w:divBdr>
    </w:div>
    <w:div w:id="2095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marysstockport@gmail.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hyperlink" Target="http://www.stmarysinthemarketplace.com" TargetMode="External"/><Relationship Id="rId19" Type="http://schemas.openxmlformats.org/officeDocument/2006/relationships/image" Target="media/image10.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D4D33-7877-4772-9F2B-29940FE4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9681</TotalTime>
  <Pages>8</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6</cp:revision>
  <cp:lastPrinted>2013-01-12T16:24:00Z</cp:lastPrinted>
  <dcterms:created xsi:type="dcterms:W3CDTF">2012-12-29T16:02:00Z</dcterms:created>
  <dcterms:modified xsi:type="dcterms:W3CDTF">2013-01-12T17:41:00Z</dcterms:modified>
</cp:coreProperties>
</file>