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BE" w:rsidRDefault="008D41BE" w:rsidP="008D41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595959"/>
          <w:sz w:val="21"/>
          <w:szCs w:val="21"/>
        </w:rPr>
      </w:pPr>
      <w:r w:rsidRPr="008D41BE">
        <w:rPr>
          <w:rFonts w:ascii="inherit" w:hAnsi="inherit"/>
          <w:b/>
          <w:color w:val="595959"/>
          <w:sz w:val="28"/>
          <w:szCs w:val="28"/>
          <w:bdr w:val="none" w:sz="0" w:space="0" w:color="auto" w:frame="1"/>
        </w:rPr>
        <w:t>HISPANIC EDUCATIONAL, CULTURAL AND SCHOLARSHIP FUND</w:t>
      </w:r>
      <w:r>
        <w:rPr>
          <w:rStyle w:val="apple-converted-space"/>
          <w:rFonts w:ascii="inherit" w:hAnsi="inherit"/>
          <w:color w:val="595959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b/>
          <w:bCs/>
          <w:color w:val="595959"/>
          <w:sz w:val="21"/>
          <w:szCs w:val="21"/>
          <w:bdr w:val="none" w:sz="0" w:space="0" w:color="auto" w:frame="1"/>
        </w:rPr>
        <w:t>Credit Card Contribution Form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Please process my gift for:   $________</w:t>
      </w:r>
      <w:r>
        <w:rPr>
          <w:rStyle w:val="apple-converted-space"/>
          <w:rFonts w:ascii="inherit" w:hAnsi="inherit"/>
          <w:color w:val="595959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Please charge my:   ___ MasterCard    ___Visa</w:t>
      </w:r>
      <w:r>
        <w:rPr>
          <w:rStyle w:val="apple-converted-space"/>
          <w:rFonts w:ascii="inherit" w:hAnsi="inherit"/>
          <w:color w:val="595959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Account #:  ____________________________________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____________________________________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</w:t>
      </w:r>
      <w:r>
        <w:rPr>
          <w:rStyle w:val="apple-converted-space"/>
          <w:rFonts w:ascii="inherit" w:hAnsi="inherit"/>
          <w:color w:val="595959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Expiration Date: _______/_______ (month/year)</w:t>
      </w:r>
      <w:r>
        <w:rPr>
          <w:rStyle w:val="apple-converted-space"/>
          <w:rFonts w:ascii="inherit" w:hAnsi="inherit"/>
          <w:color w:val="595959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Signature: _________________________________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_____________________________________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_____</w:t>
      </w:r>
      <w:r>
        <w:rPr>
          <w:rStyle w:val="apple-converted-space"/>
          <w:rFonts w:ascii="inherit" w:hAnsi="inherit"/>
          <w:color w:val="595959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Today’s Date: _______________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_______________________________________________________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</w:t>
      </w:r>
      <w:r>
        <w:rPr>
          <w:rStyle w:val="apple-converted-space"/>
          <w:rFonts w:ascii="inherit" w:hAnsi="inherit"/>
          <w:color w:val="595959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My name (as it appears on my credit card)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 ____________________________________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____________________________________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___________</w:t>
      </w:r>
      <w:r>
        <w:rPr>
          <w:rStyle w:val="apple-converted-space"/>
          <w:rFonts w:ascii="inherit" w:hAnsi="inherit"/>
          <w:color w:val="595959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My address</w:t>
      </w:r>
      <w:r>
        <w:rPr>
          <w:rStyle w:val="apple-converted-space"/>
          <w:rFonts w:ascii="inherit" w:hAnsi="inherit"/>
          <w:color w:val="595959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________________________________________________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______________________________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City ________________________________ State _____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__________________________________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</w:t>
      </w:r>
      <w:r>
        <w:rPr>
          <w:rStyle w:val="apple-converted-space"/>
          <w:rFonts w:ascii="inherit" w:hAnsi="inherit"/>
          <w:color w:val="595959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Zip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 xml:space="preserve"> 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code __________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________________________________________________________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______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</w:t>
      </w:r>
      <w:r>
        <w:rPr>
          <w:rStyle w:val="apple-converted-space"/>
          <w:rFonts w:ascii="inherit" w:hAnsi="inherit"/>
          <w:color w:val="595959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Daytime Telephone # ____________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______________________________________________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</w:t>
      </w:r>
      <w:r>
        <w:rPr>
          <w:rStyle w:val="apple-converted-space"/>
          <w:rFonts w:ascii="inherit" w:hAnsi="inherit"/>
          <w:color w:val="595959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E-mail: _______________________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____________________________________________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_______</w:t>
      </w:r>
      <w:r w:rsidR="00A22678"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</w:t>
      </w:r>
      <w:bookmarkStart w:id="0" w:name="_GoBack"/>
      <w:bookmarkEnd w:id="0"/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___</w:t>
      </w:r>
      <w:r>
        <w:rPr>
          <w:rStyle w:val="apple-converted-space"/>
          <w:rFonts w:ascii="inherit" w:hAnsi="inherit"/>
          <w:color w:val="595959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br/>
        <w:t>Your completed Credit Card Contribution Form may be sent: By Fax to: 314-963-6019, Attention Hispanic ECS Fund Donor Services Or by mail to: Donor Services Hispanic ECS Fund PO BOX 411872 St. Louis, MO 63141.</w:t>
      </w:r>
    </w:p>
    <w:p w:rsidR="008D41BE" w:rsidRDefault="008D41BE" w:rsidP="008D41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 </w:t>
      </w:r>
    </w:p>
    <w:p w:rsidR="008D41BE" w:rsidRDefault="008D41BE" w:rsidP="008D41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595959"/>
          <w:sz w:val="21"/>
          <w:szCs w:val="21"/>
        </w:rPr>
      </w:pP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Gifts to the Hispanic Educational, Cultural and Scholarship Fund are tax deductible where permissible by law.</w:t>
      </w:r>
    </w:p>
    <w:p w:rsidR="003C5619" w:rsidRDefault="008D41BE" w:rsidP="008D41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</w:pPr>
      <w:r>
        <w:rPr>
          <w:color w:val="595959"/>
          <w:sz w:val="21"/>
          <w:szCs w:val="21"/>
        </w:rPr>
        <w:t> </w:t>
      </w:r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The Hispanic Educational, Cultural and Scholarship Fund (Hispanic ECS Fund), is a Missouri nonprofit corporation. It is a public benefit entity organized for charitable and educational purposes within the meaning of Section 501(c</w:t>
      </w:r>
      <w:proofErr w:type="gramStart"/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)(</w:t>
      </w:r>
      <w:proofErr w:type="gramEnd"/>
      <w:r>
        <w:rPr>
          <w:rFonts w:ascii="inherit" w:hAnsi="inherit"/>
          <w:color w:val="595959"/>
          <w:sz w:val="21"/>
          <w:szCs w:val="21"/>
          <w:bdr w:val="none" w:sz="0" w:space="0" w:color="auto" w:frame="1"/>
        </w:rPr>
        <w:t>3) of the Internal Revenue Code. The Hispanic ECS Fund was created on the 3rd day of August of 1998.</w:t>
      </w:r>
    </w:p>
    <w:sectPr w:rsidR="003C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E"/>
    <w:rsid w:val="003C5619"/>
    <w:rsid w:val="008D41BE"/>
    <w:rsid w:val="00A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4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</dc:creator>
  <cp:lastModifiedBy>Virginia</cp:lastModifiedBy>
  <cp:revision>2</cp:revision>
  <dcterms:created xsi:type="dcterms:W3CDTF">2013-05-13T13:05:00Z</dcterms:created>
  <dcterms:modified xsi:type="dcterms:W3CDTF">2013-05-13T13:08:00Z</dcterms:modified>
</cp:coreProperties>
</file>