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C3C2F" w14:textId="77777777" w:rsidR="005E141F" w:rsidRPr="005E141F" w:rsidRDefault="005E141F" w:rsidP="005E141F">
      <w:pPr>
        <w:spacing w:before="100" w:beforeAutospacing="1" w:after="100" w:afterAutospacing="1"/>
        <w:outlineLvl w:val="0"/>
        <w:rPr>
          <w:rFonts w:ascii="Times" w:eastAsia="Times New Roman" w:hAnsi="Times" w:cs="Times New Roman"/>
          <w:b/>
          <w:bCs/>
          <w:kern w:val="36"/>
          <w:sz w:val="32"/>
          <w:szCs w:val="32"/>
        </w:rPr>
      </w:pPr>
      <w:r w:rsidRPr="005E141F">
        <w:rPr>
          <w:rFonts w:ascii="Times" w:eastAsia="Times New Roman" w:hAnsi="Times" w:cs="Times New Roman"/>
          <w:b/>
          <w:bCs/>
          <w:kern w:val="36"/>
          <w:sz w:val="32"/>
          <w:szCs w:val="32"/>
        </w:rPr>
        <w:t xml:space="preserve">Laser Hair Removal Pre- &amp; Post-Treatment Care </w:t>
      </w:r>
    </w:p>
    <w:p w14:paraId="2A8DAC0B" w14:textId="77777777" w:rsidR="005E141F" w:rsidRPr="005E141F" w:rsidRDefault="005E141F" w:rsidP="005E141F">
      <w:pPr>
        <w:spacing w:before="100" w:beforeAutospacing="1" w:after="100" w:afterAutospacing="1"/>
        <w:outlineLvl w:val="2"/>
        <w:rPr>
          <w:rFonts w:ascii="Times" w:eastAsia="Times New Roman" w:hAnsi="Times" w:cs="Times New Roman"/>
          <w:b/>
          <w:bCs/>
        </w:rPr>
      </w:pPr>
      <w:r w:rsidRPr="005E141F">
        <w:rPr>
          <w:rFonts w:ascii="Times" w:eastAsia="Times New Roman" w:hAnsi="Times" w:cs="Times New Roman"/>
          <w:b/>
          <w:bCs/>
        </w:rPr>
        <w:t>Potential Side Effects</w:t>
      </w:r>
    </w:p>
    <w:p w14:paraId="180DFB17" w14:textId="77777777" w:rsidR="005E141F" w:rsidRPr="005E141F" w:rsidRDefault="005E141F" w:rsidP="005E141F">
      <w:pPr>
        <w:numPr>
          <w:ilvl w:val="0"/>
          <w:numId w:val="1"/>
        </w:numPr>
        <w:spacing w:before="100" w:beforeAutospacing="1" w:after="100" w:afterAutospacing="1"/>
        <w:rPr>
          <w:rFonts w:ascii="Times" w:eastAsia="Times New Roman" w:hAnsi="Times" w:cs="Times New Roman"/>
        </w:rPr>
      </w:pPr>
      <w:r w:rsidRPr="005E141F">
        <w:rPr>
          <w:rFonts w:ascii="Times" w:eastAsia="Times New Roman" w:hAnsi="Times" w:cs="Times New Roman"/>
        </w:rPr>
        <w:t>The best way to minimize the risk of side effects is to avoid UV exposure for 7 days pre- and post- treatment.</w:t>
      </w:r>
    </w:p>
    <w:p w14:paraId="6B6653B4" w14:textId="77777777" w:rsidR="005E141F" w:rsidRPr="005E141F" w:rsidRDefault="005E141F" w:rsidP="005E141F">
      <w:pPr>
        <w:numPr>
          <w:ilvl w:val="0"/>
          <w:numId w:val="1"/>
        </w:numPr>
        <w:spacing w:before="100" w:beforeAutospacing="1" w:after="100" w:afterAutospacing="1"/>
        <w:rPr>
          <w:rFonts w:ascii="Times" w:eastAsia="Times New Roman" w:hAnsi="Times" w:cs="Times New Roman"/>
        </w:rPr>
      </w:pPr>
      <w:r w:rsidRPr="005E141F">
        <w:rPr>
          <w:rFonts w:ascii="Times" w:eastAsia="Times New Roman" w:hAnsi="Times" w:cs="Times New Roman"/>
        </w:rPr>
        <w:t>Avoid sunburns and tans for at least 2 weeks prior to treatment.</w:t>
      </w:r>
    </w:p>
    <w:p w14:paraId="4FA622FD" w14:textId="77777777" w:rsidR="005E141F" w:rsidRPr="005E141F" w:rsidRDefault="005E141F" w:rsidP="005E141F">
      <w:pPr>
        <w:numPr>
          <w:ilvl w:val="0"/>
          <w:numId w:val="1"/>
        </w:numPr>
        <w:spacing w:before="100" w:beforeAutospacing="1" w:after="100" w:afterAutospacing="1"/>
        <w:rPr>
          <w:rFonts w:ascii="Times" w:eastAsia="Times New Roman" w:hAnsi="Times" w:cs="Times New Roman"/>
        </w:rPr>
      </w:pPr>
      <w:r w:rsidRPr="005E141F">
        <w:rPr>
          <w:rFonts w:ascii="Times" w:eastAsia="Times New Roman" w:hAnsi="Times" w:cs="Times New Roman"/>
        </w:rPr>
        <w:t>Avoid sunless tanning products for 7 days before treatment.</w:t>
      </w:r>
    </w:p>
    <w:p w14:paraId="339934D4" w14:textId="77777777" w:rsidR="005E141F" w:rsidRPr="005E141F" w:rsidRDefault="005E141F" w:rsidP="005E141F">
      <w:pPr>
        <w:numPr>
          <w:ilvl w:val="0"/>
          <w:numId w:val="1"/>
        </w:numPr>
        <w:spacing w:before="100" w:beforeAutospacing="1" w:after="100" w:afterAutospacing="1"/>
        <w:rPr>
          <w:rFonts w:ascii="Times" w:eastAsia="Times New Roman" w:hAnsi="Times" w:cs="Times New Roman"/>
        </w:rPr>
      </w:pPr>
      <w:r w:rsidRPr="005E141F">
        <w:rPr>
          <w:rFonts w:ascii="Times" w:eastAsia="Times New Roman" w:hAnsi="Times" w:cs="Times New Roman"/>
        </w:rPr>
        <w:t>Provide your technician with an accurate and up to date medical history in order to receive safe  and effective treatments.</w:t>
      </w:r>
    </w:p>
    <w:p w14:paraId="178C7898" w14:textId="77777777" w:rsidR="005E141F" w:rsidRPr="005E141F" w:rsidRDefault="005E141F" w:rsidP="005E141F">
      <w:pPr>
        <w:numPr>
          <w:ilvl w:val="0"/>
          <w:numId w:val="1"/>
        </w:numPr>
        <w:spacing w:before="100" w:beforeAutospacing="1" w:after="100" w:afterAutospacing="1"/>
        <w:rPr>
          <w:rFonts w:ascii="Times" w:eastAsia="Times New Roman" w:hAnsi="Times" w:cs="Times New Roman"/>
        </w:rPr>
      </w:pPr>
      <w:r w:rsidRPr="005E141F">
        <w:rPr>
          <w:rFonts w:ascii="Times" w:eastAsia="Times New Roman" w:hAnsi="Times" w:cs="Times New Roman"/>
        </w:rPr>
        <w:t>Side effects are uncommon but may include; Hyperpigmentation (darkening of skin),  Hypopigmentation (loss of skin pigmentation), mild to moderate burns or blisters, permanent skin discoloration, temporary redness, follicular edema (little pink/red “puffiness and small bumps like “goose bumps”), swelling and itching in the treated area, hives, rashes, bruising, and lack of desired results.</w:t>
      </w:r>
    </w:p>
    <w:p w14:paraId="02FB0EF4" w14:textId="77777777" w:rsidR="005E141F" w:rsidRPr="005E141F" w:rsidRDefault="005E141F" w:rsidP="005E141F">
      <w:pPr>
        <w:numPr>
          <w:ilvl w:val="0"/>
          <w:numId w:val="1"/>
        </w:numPr>
        <w:spacing w:before="100" w:beforeAutospacing="1" w:after="100" w:afterAutospacing="1"/>
        <w:rPr>
          <w:rFonts w:ascii="Times" w:eastAsia="Times New Roman" w:hAnsi="Times" w:cs="Times New Roman"/>
        </w:rPr>
      </w:pPr>
      <w:r w:rsidRPr="005E141F">
        <w:rPr>
          <w:rFonts w:ascii="Times" w:eastAsia="Times New Roman" w:hAnsi="Times" w:cs="Times New Roman"/>
        </w:rPr>
        <w:t>Clients who are pregnant cannot be treated.</w:t>
      </w:r>
    </w:p>
    <w:p w14:paraId="74794ECD" w14:textId="77777777" w:rsidR="005E141F" w:rsidRPr="005E141F" w:rsidRDefault="005E141F" w:rsidP="005E141F">
      <w:pPr>
        <w:numPr>
          <w:ilvl w:val="0"/>
          <w:numId w:val="1"/>
        </w:numPr>
        <w:spacing w:before="100" w:beforeAutospacing="1" w:after="100" w:afterAutospacing="1"/>
        <w:rPr>
          <w:rFonts w:ascii="Times" w:eastAsia="Times New Roman" w:hAnsi="Times" w:cs="Times New Roman"/>
        </w:rPr>
      </w:pPr>
      <w:r w:rsidRPr="005E141F">
        <w:rPr>
          <w:rFonts w:ascii="Times" w:eastAsia="Times New Roman" w:hAnsi="Times" w:cs="Times New Roman"/>
        </w:rPr>
        <w:t>Technicians cannot treat over tattoos.</w:t>
      </w:r>
    </w:p>
    <w:p w14:paraId="6CD0F619" w14:textId="77777777" w:rsidR="005E141F" w:rsidRPr="005E141F" w:rsidRDefault="005E141F" w:rsidP="005E141F">
      <w:pPr>
        <w:numPr>
          <w:ilvl w:val="0"/>
          <w:numId w:val="1"/>
        </w:numPr>
        <w:spacing w:before="100" w:beforeAutospacing="1" w:after="100" w:afterAutospacing="1"/>
        <w:rPr>
          <w:rFonts w:ascii="Times" w:eastAsia="Times New Roman" w:hAnsi="Times" w:cs="Times New Roman"/>
        </w:rPr>
      </w:pPr>
      <w:r w:rsidRPr="005E141F">
        <w:rPr>
          <w:rFonts w:ascii="Times" w:eastAsia="Times New Roman" w:hAnsi="Times" w:cs="Times New Roman"/>
        </w:rPr>
        <w:t xml:space="preserve">If you have epilepsy, </w:t>
      </w:r>
      <w:r w:rsidR="00A37E0B">
        <w:rPr>
          <w:rFonts w:ascii="Times" w:eastAsia="Times New Roman" w:hAnsi="Times" w:cs="Times New Roman"/>
        </w:rPr>
        <w:t>KYMA</w:t>
      </w:r>
      <w:r w:rsidRPr="005E141F">
        <w:rPr>
          <w:rFonts w:ascii="Times" w:eastAsia="Times New Roman" w:hAnsi="Times" w:cs="Times New Roman"/>
        </w:rPr>
        <w:t xml:space="preserve"> is unable to provide treatment.</w:t>
      </w:r>
    </w:p>
    <w:p w14:paraId="277E15F1" w14:textId="77777777" w:rsidR="005E141F" w:rsidRPr="005E141F" w:rsidRDefault="005E141F" w:rsidP="005E141F">
      <w:pPr>
        <w:spacing w:before="100" w:beforeAutospacing="1" w:after="100" w:afterAutospacing="1"/>
        <w:outlineLvl w:val="2"/>
        <w:rPr>
          <w:rFonts w:ascii="Times" w:eastAsia="Times New Roman" w:hAnsi="Times" w:cs="Times New Roman"/>
          <w:b/>
          <w:bCs/>
        </w:rPr>
      </w:pPr>
      <w:r w:rsidRPr="005E141F">
        <w:rPr>
          <w:rFonts w:ascii="Times" w:eastAsia="Times New Roman" w:hAnsi="Times" w:cs="Times New Roman"/>
          <w:b/>
          <w:bCs/>
        </w:rPr>
        <w:t>Pre-Treatment Care</w:t>
      </w:r>
    </w:p>
    <w:p w14:paraId="2B1C97F1"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The area to be treated must be clean-shaven. Unshaven clients will be rescheduled.</w:t>
      </w:r>
    </w:p>
    <w:p w14:paraId="02FDC6C8"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Avoid UV exposure 7 days prior to your treatment.</w:t>
      </w:r>
    </w:p>
    <w:p w14:paraId="5CBF8C0B"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Clients who are sunburned or tanned must wait 2 weeks before being treated to avoid additional  skin damage.</w:t>
      </w:r>
    </w:p>
    <w:p w14:paraId="3B6C7457"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Avoid sunless tanning products 7 days prior to your treatment. It is recommended that you  exfoliate the area to remove any residual color.</w:t>
      </w:r>
    </w:p>
    <w:p w14:paraId="4AB7FF21"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If applicable, apply numbing cream 30 to 40 minutes prior to your treatment. All products must be completely removed prior to treatment.</w:t>
      </w:r>
    </w:p>
    <w:p w14:paraId="0FC36072"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Clients should come to appointments with clean skin in the area to be treated. All clients who are treating any part of their face or neck will be required to cleanse their entire face in the clinic.</w:t>
      </w:r>
    </w:p>
    <w:p w14:paraId="5557A584"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Avoid chemical peels and other laser procedures in the area to be treated for 2 weeks prior and  two weeks after your laser treatment.</w:t>
      </w:r>
    </w:p>
    <w:p w14:paraId="1E75AA52"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 xml:space="preserve">Avoid all alpha </w:t>
      </w:r>
      <w:proofErr w:type="spellStart"/>
      <w:r w:rsidRPr="005E141F">
        <w:rPr>
          <w:rFonts w:ascii="Times" w:eastAsia="Times New Roman" w:hAnsi="Times" w:cs="Times New Roman"/>
        </w:rPr>
        <w:t>hydroxy</w:t>
      </w:r>
      <w:proofErr w:type="spellEnd"/>
      <w:r w:rsidRPr="005E141F">
        <w:rPr>
          <w:rFonts w:ascii="Times" w:eastAsia="Times New Roman" w:hAnsi="Times" w:cs="Times New Roman"/>
        </w:rPr>
        <w:t xml:space="preserve"> and beta hydroxyl products (AHA/BHA), hydroquinone,  retinols/retinoid, </w:t>
      </w:r>
      <w:proofErr w:type="spellStart"/>
      <w:r w:rsidRPr="005E141F">
        <w:rPr>
          <w:rFonts w:ascii="Times" w:eastAsia="Times New Roman" w:hAnsi="Times" w:cs="Times New Roman"/>
        </w:rPr>
        <w:t>Tazorac</w:t>
      </w:r>
      <w:proofErr w:type="spellEnd"/>
      <w:r w:rsidRPr="005E141F">
        <w:rPr>
          <w:rFonts w:ascii="Times" w:eastAsia="Times New Roman" w:hAnsi="Times" w:cs="Times New Roman"/>
        </w:rPr>
        <w:t xml:space="preserve">, and </w:t>
      </w:r>
      <w:proofErr w:type="spellStart"/>
      <w:r w:rsidRPr="005E141F">
        <w:rPr>
          <w:rFonts w:ascii="Times" w:eastAsia="Times New Roman" w:hAnsi="Times" w:cs="Times New Roman"/>
        </w:rPr>
        <w:t>Differin</w:t>
      </w:r>
      <w:proofErr w:type="spellEnd"/>
      <w:r w:rsidRPr="005E141F">
        <w:rPr>
          <w:rFonts w:ascii="Times" w:eastAsia="Times New Roman" w:hAnsi="Times" w:cs="Times New Roman"/>
        </w:rPr>
        <w:t xml:space="preserve"> for 7 days before treatment.</w:t>
      </w:r>
    </w:p>
    <w:p w14:paraId="2313DED0"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Clients with any abnormal lesions, moles or spots on the area to be treated must be cleared by  a medical practitioner prior to treatment.</w:t>
      </w:r>
    </w:p>
    <w:p w14:paraId="4C578EEE"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Clients must stop waxing, tweezing and chemical epilation 3 weeks prior to treatment.</w:t>
      </w:r>
    </w:p>
    <w:p w14:paraId="5613113C"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If you are prone to cold sores, it is highly recommended to take an anti-viral medication (such as Valtrex) prior to your treatment. Clients with active cold sores will not be treated.</w:t>
      </w:r>
    </w:p>
    <w:p w14:paraId="3488FD4B"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Clients who have used Accutane or similar products within the last 6 months CANNOT have  laser hair removal treatments.</w:t>
      </w:r>
    </w:p>
    <w:p w14:paraId="0669FF91"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Client should not perform any physical activity that increases body temperature or blood  pressure within 2 hours before and after treatments.</w:t>
      </w:r>
    </w:p>
    <w:p w14:paraId="2B7DFE92" w14:textId="77777777" w:rsid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If you have Botox or dermal fillers in the area to be treated, wait 14 days both before and after injection to receive treatments.</w:t>
      </w:r>
    </w:p>
    <w:p w14:paraId="1B9BF6EA" w14:textId="77777777" w:rsidR="005E141F" w:rsidRPr="005E141F" w:rsidRDefault="005E141F" w:rsidP="005E141F">
      <w:pPr>
        <w:spacing w:before="100" w:beforeAutospacing="1" w:after="100" w:afterAutospacing="1"/>
        <w:rPr>
          <w:rFonts w:ascii="Times" w:eastAsia="Times New Roman" w:hAnsi="Times" w:cs="Times New Roman"/>
        </w:rPr>
      </w:pPr>
    </w:p>
    <w:p w14:paraId="495C3A9C"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lastRenderedPageBreak/>
        <w:t>Antibiotics may increase photosensitivity. We recommend that you check with your personal  physician prior to receiving laser treatments if you are taking a long-term antibiotic. If you become ill and begin taking an antibiotic, you will need to be off the medication for 7 days before laser treatment.</w:t>
      </w:r>
    </w:p>
    <w:p w14:paraId="72415713" w14:textId="77777777" w:rsidR="005E141F" w:rsidRPr="005E141F" w:rsidRDefault="005E141F" w:rsidP="005E141F">
      <w:pPr>
        <w:numPr>
          <w:ilvl w:val="0"/>
          <w:numId w:val="2"/>
        </w:numPr>
        <w:spacing w:before="100" w:beforeAutospacing="1" w:after="100" w:afterAutospacing="1"/>
        <w:rPr>
          <w:rFonts w:ascii="Times" w:eastAsia="Times New Roman" w:hAnsi="Times" w:cs="Times New Roman"/>
        </w:rPr>
      </w:pPr>
      <w:r w:rsidRPr="005E141F">
        <w:rPr>
          <w:rFonts w:ascii="Times" w:eastAsia="Times New Roman" w:hAnsi="Times" w:cs="Times New Roman"/>
        </w:rPr>
        <w:t>Boots may not be worn immediately after leg treatments .</w:t>
      </w:r>
    </w:p>
    <w:p w14:paraId="4FB65D07" w14:textId="77777777" w:rsidR="005E141F" w:rsidRPr="005E141F" w:rsidRDefault="005E141F" w:rsidP="005E141F">
      <w:pPr>
        <w:spacing w:before="100" w:beforeAutospacing="1" w:after="100" w:afterAutospacing="1"/>
        <w:outlineLvl w:val="2"/>
        <w:rPr>
          <w:rFonts w:ascii="Times" w:eastAsia="Times New Roman" w:hAnsi="Times" w:cs="Times New Roman"/>
          <w:b/>
          <w:bCs/>
        </w:rPr>
      </w:pPr>
      <w:r w:rsidRPr="005E141F">
        <w:rPr>
          <w:rFonts w:ascii="Times" w:eastAsia="Times New Roman" w:hAnsi="Times" w:cs="Times New Roman"/>
          <w:b/>
          <w:bCs/>
        </w:rPr>
        <w:t>What to Expect From Your Treatment</w:t>
      </w:r>
    </w:p>
    <w:p w14:paraId="221BA964" w14:textId="77777777" w:rsidR="005E141F" w:rsidRPr="005E141F" w:rsidRDefault="005E141F" w:rsidP="005E141F">
      <w:pPr>
        <w:numPr>
          <w:ilvl w:val="0"/>
          <w:numId w:val="3"/>
        </w:numPr>
        <w:spacing w:before="100" w:beforeAutospacing="1" w:after="100" w:afterAutospacing="1"/>
        <w:rPr>
          <w:rFonts w:ascii="Times" w:eastAsia="Times New Roman" w:hAnsi="Times" w:cs="Times New Roman"/>
        </w:rPr>
      </w:pPr>
      <w:r w:rsidRPr="005E141F">
        <w:rPr>
          <w:rFonts w:ascii="Times" w:eastAsia="Times New Roman" w:hAnsi="Times" w:cs="Times New Roman"/>
        </w:rPr>
        <w:t xml:space="preserve">Check these diagrams to see exactly what will be included in your treatment areas. </w:t>
      </w:r>
    </w:p>
    <w:p w14:paraId="1A3E1E9F" w14:textId="77777777" w:rsidR="005E141F" w:rsidRPr="005E141F" w:rsidRDefault="005E141F" w:rsidP="005E141F">
      <w:pPr>
        <w:numPr>
          <w:ilvl w:val="0"/>
          <w:numId w:val="3"/>
        </w:numPr>
        <w:spacing w:before="100" w:beforeAutospacing="1" w:after="100" w:afterAutospacing="1"/>
        <w:rPr>
          <w:rFonts w:ascii="Times" w:eastAsia="Times New Roman" w:hAnsi="Times" w:cs="Times New Roman"/>
        </w:rPr>
      </w:pPr>
      <w:r w:rsidRPr="005E141F">
        <w:rPr>
          <w:rFonts w:ascii="Times" w:eastAsia="Times New Roman" w:hAnsi="Times" w:cs="Times New Roman"/>
        </w:rPr>
        <w:t>Clients with red, grey or blonde hair in the area to be treated should consult with a Laser Technician prior to receiving treatments, as the laser is less effective on these hair colors.</w:t>
      </w:r>
    </w:p>
    <w:p w14:paraId="5C298391" w14:textId="77777777" w:rsidR="005E141F" w:rsidRPr="005E141F" w:rsidRDefault="005E141F" w:rsidP="005E141F">
      <w:pPr>
        <w:numPr>
          <w:ilvl w:val="0"/>
          <w:numId w:val="3"/>
        </w:numPr>
        <w:spacing w:before="100" w:beforeAutospacing="1" w:after="100" w:afterAutospacing="1"/>
        <w:rPr>
          <w:rFonts w:ascii="Times" w:eastAsia="Times New Roman" w:hAnsi="Times" w:cs="Times New Roman"/>
        </w:rPr>
      </w:pPr>
      <w:r w:rsidRPr="005E141F">
        <w:rPr>
          <w:rFonts w:ascii="Times" w:eastAsia="Times New Roman" w:hAnsi="Times" w:cs="Times New Roman"/>
        </w:rPr>
        <w:t xml:space="preserve">During your treatment you can expect slight discomfort, similar to a rubber-band snap on your skin. </w:t>
      </w:r>
      <w:r w:rsidR="00A37E0B">
        <w:rPr>
          <w:rFonts w:ascii="Times" w:eastAsia="Times New Roman" w:hAnsi="Times" w:cs="Times New Roman"/>
        </w:rPr>
        <w:t xml:space="preserve">  </w:t>
      </w:r>
      <w:r w:rsidRPr="005E141F">
        <w:rPr>
          <w:rFonts w:ascii="Times" w:eastAsia="Times New Roman" w:hAnsi="Times" w:cs="Times New Roman"/>
        </w:rPr>
        <w:t>Consult your laser technician with questions.</w:t>
      </w:r>
    </w:p>
    <w:p w14:paraId="3FA9284B" w14:textId="77777777" w:rsidR="005E141F" w:rsidRPr="005E141F" w:rsidRDefault="005E141F" w:rsidP="005E141F">
      <w:pPr>
        <w:numPr>
          <w:ilvl w:val="0"/>
          <w:numId w:val="3"/>
        </w:numPr>
        <w:spacing w:before="100" w:beforeAutospacing="1" w:after="100" w:afterAutospacing="1"/>
        <w:rPr>
          <w:rFonts w:ascii="Times" w:eastAsia="Times New Roman" w:hAnsi="Times" w:cs="Times New Roman"/>
        </w:rPr>
      </w:pPr>
      <w:r w:rsidRPr="005E141F">
        <w:rPr>
          <w:rFonts w:ascii="Times" w:eastAsia="Times New Roman" w:hAnsi="Times" w:cs="Times New Roman"/>
        </w:rPr>
        <w:t>You may experience slight redness, bumps, and swelling in the treated area for up to 72 hours. If these conditions persist, topical creams such as Restorative Gel (highest recommended), aloe, calamine or hydrocortisone may be applied.</w:t>
      </w:r>
    </w:p>
    <w:p w14:paraId="577B9E2F" w14:textId="77777777" w:rsidR="005E141F" w:rsidRPr="005E141F" w:rsidRDefault="005E141F" w:rsidP="005E141F">
      <w:pPr>
        <w:numPr>
          <w:ilvl w:val="0"/>
          <w:numId w:val="3"/>
        </w:numPr>
        <w:spacing w:before="100" w:beforeAutospacing="1" w:after="100" w:afterAutospacing="1"/>
        <w:rPr>
          <w:rFonts w:ascii="Times" w:eastAsia="Times New Roman" w:hAnsi="Times" w:cs="Times New Roman"/>
        </w:rPr>
      </w:pPr>
      <w:r w:rsidRPr="005E141F">
        <w:rPr>
          <w:rFonts w:ascii="Times" w:eastAsia="Times New Roman" w:hAnsi="Times" w:cs="Times New Roman"/>
        </w:rPr>
        <w:t>Allow a minimum of 7 to 14 days post treatment for hair to “fall out" or shed from the skin.</w:t>
      </w:r>
    </w:p>
    <w:p w14:paraId="3C706237" w14:textId="77777777" w:rsidR="005E141F" w:rsidRPr="005E141F" w:rsidRDefault="005E141F" w:rsidP="005E141F">
      <w:pPr>
        <w:numPr>
          <w:ilvl w:val="0"/>
          <w:numId w:val="3"/>
        </w:numPr>
        <w:spacing w:before="100" w:beforeAutospacing="1" w:after="100" w:afterAutospacing="1"/>
        <w:rPr>
          <w:rFonts w:ascii="Times" w:eastAsia="Times New Roman" w:hAnsi="Times" w:cs="Times New Roman"/>
        </w:rPr>
      </w:pPr>
      <w:r w:rsidRPr="005E141F">
        <w:rPr>
          <w:rFonts w:ascii="Times" w:eastAsia="Times New Roman" w:hAnsi="Times" w:cs="Times New Roman"/>
        </w:rPr>
        <w:t>On average, clients experience up to 30% reduction after each treatment.</w:t>
      </w:r>
    </w:p>
    <w:p w14:paraId="3E74BC76" w14:textId="77777777" w:rsidR="005E141F" w:rsidRPr="005E141F" w:rsidRDefault="005E141F" w:rsidP="005E141F">
      <w:pPr>
        <w:spacing w:before="100" w:beforeAutospacing="1" w:after="100" w:afterAutospacing="1"/>
        <w:outlineLvl w:val="2"/>
        <w:rPr>
          <w:rFonts w:ascii="Times" w:eastAsia="Times New Roman" w:hAnsi="Times" w:cs="Times New Roman"/>
          <w:b/>
          <w:bCs/>
        </w:rPr>
      </w:pPr>
      <w:r w:rsidRPr="005E141F">
        <w:rPr>
          <w:rFonts w:ascii="Times" w:eastAsia="Times New Roman" w:hAnsi="Times" w:cs="Times New Roman"/>
          <w:b/>
          <w:bCs/>
        </w:rPr>
        <w:t>Post-Treatment Care</w:t>
      </w:r>
    </w:p>
    <w:p w14:paraId="1F6EC499" w14:textId="77777777" w:rsidR="005E141F" w:rsidRPr="005E141F" w:rsidRDefault="005E141F" w:rsidP="005E141F">
      <w:pPr>
        <w:numPr>
          <w:ilvl w:val="0"/>
          <w:numId w:val="4"/>
        </w:numPr>
        <w:spacing w:before="100" w:beforeAutospacing="1" w:after="100" w:afterAutospacing="1"/>
        <w:rPr>
          <w:rFonts w:ascii="Times" w:eastAsia="Times New Roman" w:hAnsi="Times" w:cs="Times New Roman"/>
        </w:rPr>
      </w:pPr>
      <w:r w:rsidRPr="005E141F">
        <w:rPr>
          <w:rFonts w:ascii="Times" w:eastAsia="Times New Roman" w:hAnsi="Times" w:cs="Times New Roman"/>
        </w:rPr>
        <w:t>Avoid extended UV exposure for 7 days post-treatment.</w:t>
      </w:r>
    </w:p>
    <w:p w14:paraId="7778F13A" w14:textId="77777777" w:rsidR="005E141F" w:rsidRPr="005E141F" w:rsidRDefault="005E141F" w:rsidP="005E141F">
      <w:pPr>
        <w:numPr>
          <w:ilvl w:val="0"/>
          <w:numId w:val="4"/>
        </w:numPr>
        <w:spacing w:before="100" w:beforeAutospacing="1" w:after="100" w:afterAutospacing="1"/>
        <w:rPr>
          <w:rFonts w:ascii="Times" w:eastAsia="Times New Roman" w:hAnsi="Times" w:cs="Times New Roman"/>
        </w:rPr>
      </w:pPr>
      <w:r w:rsidRPr="005E141F">
        <w:rPr>
          <w:rFonts w:ascii="Times" w:eastAsia="Times New Roman" w:hAnsi="Times" w:cs="Times New Roman"/>
        </w:rPr>
        <w:t>If blisters occur, do not puncture. If skin is broken, apply an antibiotic ointment until healed.</w:t>
      </w:r>
    </w:p>
    <w:p w14:paraId="75CB417E" w14:textId="77777777" w:rsidR="005E141F" w:rsidRPr="005E141F" w:rsidRDefault="005E141F" w:rsidP="005E141F">
      <w:pPr>
        <w:numPr>
          <w:ilvl w:val="0"/>
          <w:numId w:val="4"/>
        </w:numPr>
        <w:spacing w:before="100" w:beforeAutospacing="1" w:after="100" w:afterAutospacing="1"/>
        <w:rPr>
          <w:rFonts w:ascii="Times" w:eastAsia="Times New Roman" w:hAnsi="Times" w:cs="Times New Roman"/>
        </w:rPr>
      </w:pPr>
      <w:r w:rsidRPr="005E141F">
        <w:rPr>
          <w:rFonts w:ascii="Times" w:eastAsia="Times New Roman" w:hAnsi="Times" w:cs="Times New Roman"/>
        </w:rPr>
        <w:t>Tylenol is recommended for post-treatment discomfort.</w:t>
      </w:r>
    </w:p>
    <w:p w14:paraId="119C6FB2" w14:textId="77777777" w:rsidR="005E141F" w:rsidRPr="005E141F" w:rsidRDefault="005E141F" w:rsidP="005E141F">
      <w:pPr>
        <w:numPr>
          <w:ilvl w:val="0"/>
          <w:numId w:val="4"/>
        </w:numPr>
        <w:spacing w:before="100" w:beforeAutospacing="1" w:after="100" w:afterAutospacing="1"/>
        <w:rPr>
          <w:rFonts w:ascii="Times" w:eastAsia="Times New Roman" w:hAnsi="Times" w:cs="Times New Roman"/>
        </w:rPr>
      </w:pPr>
      <w:r w:rsidRPr="005E141F">
        <w:rPr>
          <w:rFonts w:ascii="Times" w:eastAsia="Times New Roman" w:hAnsi="Times" w:cs="Times New Roman"/>
        </w:rPr>
        <w:t xml:space="preserve">Over the counter medication is recommended for post treatment discomfort. You may also apply Restorative Gel (highest recommended), cool towels, ice packs or aloe </w:t>
      </w:r>
      <w:proofErr w:type="spellStart"/>
      <w:r w:rsidRPr="005E141F">
        <w:rPr>
          <w:rFonts w:ascii="Times" w:eastAsia="Times New Roman" w:hAnsi="Times" w:cs="Times New Roman"/>
        </w:rPr>
        <w:t>vera</w:t>
      </w:r>
      <w:proofErr w:type="spellEnd"/>
      <w:r w:rsidRPr="005E141F">
        <w:rPr>
          <w:rFonts w:ascii="Times" w:eastAsia="Times New Roman" w:hAnsi="Times" w:cs="Times New Roman"/>
        </w:rPr>
        <w:t xml:space="preserve"> to alleviate discomfort due to heat.</w:t>
      </w:r>
    </w:p>
    <w:p w14:paraId="3975A8F3" w14:textId="77777777" w:rsidR="005E141F" w:rsidRPr="005E141F" w:rsidRDefault="005E141F" w:rsidP="005E141F">
      <w:pPr>
        <w:numPr>
          <w:ilvl w:val="0"/>
          <w:numId w:val="4"/>
        </w:numPr>
        <w:spacing w:before="100" w:beforeAutospacing="1" w:after="100" w:afterAutospacing="1"/>
        <w:rPr>
          <w:rFonts w:ascii="Times" w:eastAsia="Times New Roman" w:hAnsi="Times" w:cs="Times New Roman"/>
        </w:rPr>
      </w:pPr>
      <w:r w:rsidRPr="005E141F">
        <w:rPr>
          <w:rFonts w:ascii="Times" w:eastAsia="Times New Roman" w:hAnsi="Times" w:cs="Times New Roman"/>
        </w:rPr>
        <w:t>Avoid using seat warmers immediately after treatment. </w:t>
      </w:r>
    </w:p>
    <w:p w14:paraId="71DF4F56" w14:textId="77777777" w:rsidR="005E141F" w:rsidRPr="005E141F" w:rsidRDefault="005E141F" w:rsidP="005E141F">
      <w:pPr>
        <w:numPr>
          <w:ilvl w:val="0"/>
          <w:numId w:val="4"/>
        </w:numPr>
        <w:spacing w:before="100" w:beforeAutospacing="1" w:after="100" w:afterAutospacing="1"/>
        <w:rPr>
          <w:rFonts w:ascii="Times" w:eastAsia="Times New Roman" w:hAnsi="Times" w:cs="Times New Roman"/>
        </w:rPr>
      </w:pPr>
      <w:r w:rsidRPr="005E141F">
        <w:rPr>
          <w:rFonts w:ascii="Times" w:eastAsia="Times New Roman" w:hAnsi="Times" w:cs="Times New Roman"/>
        </w:rPr>
        <w:t xml:space="preserve">Avoid any additional laser treatments or </w:t>
      </w:r>
      <w:proofErr w:type="gramStart"/>
      <w:r w:rsidRPr="005E141F">
        <w:rPr>
          <w:rFonts w:ascii="Times" w:eastAsia="Times New Roman" w:hAnsi="Times" w:cs="Times New Roman"/>
        </w:rPr>
        <w:t>chemical procedures on the treated area for at least 2  weeks post-treatment or until healing has</w:t>
      </w:r>
      <w:proofErr w:type="gramEnd"/>
      <w:r w:rsidRPr="005E141F">
        <w:rPr>
          <w:rFonts w:ascii="Times" w:eastAsia="Times New Roman" w:hAnsi="Times" w:cs="Times New Roman"/>
        </w:rPr>
        <w:t xml:space="preserve"> occurred.</w:t>
      </w:r>
    </w:p>
    <w:p w14:paraId="1EF38703" w14:textId="77777777" w:rsidR="005E141F" w:rsidRPr="005E141F" w:rsidRDefault="005E141F" w:rsidP="005E141F">
      <w:pPr>
        <w:numPr>
          <w:ilvl w:val="0"/>
          <w:numId w:val="4"/>
        </w:numPr>
        <w:spacing w:before="100" w:beforeAutospacing="1" w:after="100" w:afterAutospacing="1"/>
        <w:rPr>
          <w:rFonts w:ascii="Times" w:eastAsia="Times New Roman" w:hAnsi="Times" w:cs="Times New Roman"/>
        </w:rPr>
      </w:pPr>
      <w:r w:rsidRPr="005E141F">
        <w:rPr>
          <w:rFonts w:ascii="Times" w:eastAsia="Times New Roman" w:hAnsi="Times" w:cs="Times New Roman"/>
        </w:rPr>
        <w:t>Using a broad spectrum UVA/UVB SPF 30 or higher is critical when receiving laser treatments and  is recommended ongoing for maintenance.</w:t>
      </w:r>
    </w:p>
    <w:p w14:paraId="7F8F3FCC" w14:textId="77777777" w:rsidR="005E141F" w:rsidRPr="005E141F" w:rsidRDefault="005E141F" w:rsidP="005E141F">
      <w:pPr>
        <w:numPr>
          <w:ilvl w:val="0"/>
          <w:numId w:val="4"/>
        </w:numPr>
        <w:spacing w:before="100" w:beforeAutospacing="1" w:after="100" w:afterAutospacing="1"/>
        <w:rPr>
          <w:rFonts w:ascii="Times" w:eastAsia="Times New Roman" w:hAnsi="Times" w:cs="Times New Roman"/>
        </w:rPr>
      </w:pPr>
      <w:r w:rsidRPr="005E141F">
        <w:rPr>
          <w:rFonts w:ascii="Times" w:eastAsia="Times New Roman" w:hAnsi="Times" w:cs="Times New Roman"/>
        </w:rPr>
        <w:t>If you experience any side effects, such as hypo- or hy</w:t>
      </w:r>
      <w:bookmarkStart w:id="0" w:name="_GoBack"/>
      <w:bookmarkEnd w:id="0"/>
      <w:r w:rsidRPr="005E141F">
        <w:rPr>
          <w:rFonts w:ascii="Times" w:eastAsia="Times New Roman" w:hAnsi="Times" w:cs="Times New Roman"/>
        </w:rPr>
        <w:t>per-pigmentation, prolonged redness or  swelling, a histamine reaction, or blistering, call or come in for instructions on treatment.</w:t>
      </w:r>
    </w:p>
    <w:p w14:paraId="358F80C7" w14:textId="77777777" w:rsidR="005E141F" w:rsidRPr="005E141F" w:rsidRDefault="005E141F" w:rsidP="005E141F">
      <w:pPr>
        <w:numPr>
          <w:ilvl w:val="0"/>
          <w:numId w:val="4"/>
        </w:numPr>
        <w:spacing w:before="100" w:beforeAutospacing="1" w:after="100" w:afterAutospacing="1"/>
        <w:rPr>
          <w:rFonts w:ascii="Times" w:eastAsia="Times New Roman" w:hAnsi="Times" w:cs="Times New Roman"/>
        </w:rPr>
      </w:pPr>
      <w:r w:rsidRPr="005E141F">
        <w:rPr>
          <w:rFonts w:ascii="Times" w:eastAsia="Times New Roman" w:hAnsi="Times" w:cs="Times New Roman"/>
        </w:rPr>
        <w:t>To achieve the best results, complete the full treatment schedule at the intervals recommended  by your technician.</w:t>
      </w:r>
    </w:p>
    <w:p w14:paraId="5D4C1BF2" w14:textId="77777777" w:rsidR="005E141F" w:rsidRPr="005E141F" w:rsidRDefault="005E141F" w:rsidP="005E141F">
      <w:pPr>
        <w:numPr>
          <w:ilvl w:val="0"/>
          <w:numId w:val="4"/>
        </w:numPr>
        <w:spacing w:before="100" w:beforeAutospacing="1" w:after="100" w:afterAutospacing="1"/>
        <w:rPr>
          <w:rFonts w:ascii="Times" w:eastAsia="Times New Roman" w:hAnsi="Times" w:cs="Times New Roman"/>
        </w:rPr>
      </w:pPr>
      <w:r w:rsidRPr="005E141F">
        <w:rPr>
          <w:rFonts w:ascii="Times" w:eastAsia="Times New Roman" w:hAnsi="Times" w:cs="Times New Roman"/>
        </w:rPr>
        <w:t>Exfoliate treated areas to minimize risk of ingrown hairs.</w:t>
      </w:r>
    </w:p>
    <w:p w14:paraId="4BD901F5" w14:textId="77777777" w:rsidR="00400914" w:rsidRDefault="00400914"/>
    <w:sectPr w:rsidR="00400914" w:rsidSect="005E141F">
      <w:pgSz w:w="12240" w:h="15840"/>
      <w:pgMar w:top="720" w:right="1800" w:bottom="4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6F24"/>
    <w:multiLevelType w:val="multilevel"/>
    <w:tmpl w:val="03FA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85DC4"/>
    <w:multiLevelType w:val="multilevel"/>
    <w:tmpl w:val="F3BE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1E04D8"/>
    <w:multiLevelType w:val="multilevel"/>
    <w:tmpl w:val="1EA0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937C4"/>
    <w:multiLevelType w:val="multilevel"/>
    <w:tmpl w:val="4014A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41F"/>
    <w:rsid w:val="00400914"/>
    <w:rsid w:val="005E141F"/>
    <w:rsid w:val="00A37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C6FC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141F"/>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5E141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41F"/>
    <w:rPr>
      <w:rFonts w:ascii="Times" w:hAnsi="Times"/>
      <w:b/>
      <w:bCs/>
      <w:kern w:val="36"/>
      <w:sz w:val="48"/>
      <w:szCs w:val="48"/>
    </w:rPr>
  </w:style>
  <w:style w:type="character" w:customStyle="1" w:styleId="Heading3Char">
    <w:name w:val="Heading 3 Char"/>
    <w:basedOn w:val="DefaultParagraphFont"/>
    <w:link w:val="Heading3"/>
    <w:uiPriority w:val="9"/>
    <w:rsid w:val="005E141F"/>
    <w:rPr>
      <w:rFonts w:ascii="Times" w:hAnsi="Times"/>
      <w:b/>
      <w:bCs/>
      <w:sz w:val="27"/>
      <w:szCs w:val="27"/>
    </w:rPr>
  </w:style>
  <w:style w:type="character" w:styleId="Hyperlink">
    <w:name w:val="Hyperlink"/>
    <w:basedOn w:val="DefaultParagraphFont"/>
    <w:uiPriority w:val="99"/>
    <w:semiHidden/>
    <w:unhideWhenUsed/>
    <w:rsid w:val="005E141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141F"/>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5E141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41F"/>
    <w:rPr>
      <w:rFonts w:ascii="Times" w:hAnsi="Times"/>
      <w:b/>
      <w:bCs/>
      <w:kern w:val="36"/>
      <w:sz w:val="48"/>
      <w:szCs w:val="48"/>
    </w:rPr>
  </w:style>
  <w:style w:type="character" w:customStyle="1" w:styleId="Heading3Char">
    <w:name w:val="Heading 3 Char"/>
    <w:basedOn w:val="DefaultParagraphFont"/>
    <w:link w:val="Heading3"/>
    <w:uiPriority w:val="9"/>
    <w:rsid w:val="005E141F"/>
    <w:rPr>
      <w:rFonts w:ascii="Times" w:hAnsi="Times"/>
      <w:b/>
      <w:bCs/>
      <w:sz w:val="27"/>
      <w:szCs w:val="27"/>
    </w:rPr>
  </w:style>
  <w:style w:type="character" w:styleId="Hyperlink">
    <w:name w:val="Hyperlink"/>
    <w:basedOn w:val="DefaultParagraphFont"/>
    <w:uiPriority w:val="99"/>
    <w:semiHidden/>
    <w:unhideWhenUsed/>
    <w:rsid w:val="005E1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793133">
      <w:bodyDiv w:val="1"/>
      <w:marLeft w:val="0"/>
      <w:marRight w:val="0"/>
      <w:marTop w:val="0"/>
      <w:marBottom w:val="0"/>
      <w:divBdr>
        <w:top w:val="none" w:sz="0" w:space="0" w:color="auto"/>
        <w:left w:val="none" w:sz="0" w:space="0" w:color="auto"/>
        <w:bottom w:val="none" w:sz="0" w:space="0" w:color="auto"/>
        <w:right w:val="none" w:sz="0" w:space="0" w:color="auto"/>
      </w:divBdr>
      <w:divsChild>
        <w:div w:id="1877691895">
          <w:marLeft w:val="0"/>
          <w:marRight w:val="0"/>
          <w:marTop w:val="0"/>
          <w:marBottom w:val="0"/>
          <w:divBdr>
            <w:top w:val="none" w:sz="0" w:space="0" w:color="auto"/>
            <w:left w:val="none" w:sz="0" w:space="0" w:color="auto"/>
            <w:bottom w:val="none" w:sz="0" w:space="0" w:color="auto"/>
            <w:right w:val="none" w:sz="0" w:space="0" w:color="auto"/>
          </w:divBdr>
        </w:div>
        <w:div w:id="8415853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767</Words>
  <Characters>4374</Characters>
  <Application>Microsoft Macintosh Word</Application>
  <DocSecurity>0</DocSecurity>
  <Lines>36</Lines>
  <Paragraphs>10</Paragraphs>
  <ScaleCrop>false</ScaleCrop>
  <Company>KYMA</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Bethlem Tzankis</dc:creator>
  <cp:keywords/>
  <dc:description/>
  <cp:lastModifiedBy>Bethlem Tzankis</cp:lastModifiedBy>
  <cp:revision>2</cp:revision>
  <cp:lastPrinted>2020-01-16T17:25:00Z</cp:lastPrinted>
  <dcterms:created xsi:type="dcterms:W3CDTF">2020-01-16T17:22:00Z</dcterms:created>
  <dcterms:modified xsi:type="dcterms:W3CDTF">2020-01-16T18:59:00Z</dcterms:modified>
</cp:coreProperties>
</file>