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9B205" w14:textId="77777777" w:rsidR="00347A27" w:rsidRDefault="00347A27" w:rsidP="00347A27">
      <w:pPr>
        <w:spacing w:after="0" w:line="240" w:lineRule="auto"/>
        <w:jc w:val="center"/>
      </w:pPr>
      <w:bookmarkStart w:id="0" w:name="_GoBack"/>
      <w:bookmarkEnd w:id="0"/>
      <w:r>
        <w:t>Cynthia S Mack-Ernsdorff, MA, LMHC, LMFT, CDP, CHT, CCT</w:t>
      </w:r>
    </w:p>
    <w:p w14:paraId="543F16C6" w14:textId="77777777" w:rsidR="00347A27" w:rsidRDefault="00347A27" w:rsidP="00347A27">
      <w:pPr>
        <w:spacing w:after="0" w:line="240" w:lineRule="auto"/>
        <w:jc w:val="center"/>
      </w:pPr>
      <w:r>
        <w:t>11415 NE 128th St. Suite 100; Kirkland, WA  98034</w:t>
      </w:r>
    </w:p>
    <w:p w14:paraId="1359832C" w14:textId="77777777" w:rsidR="00347A27" w:rsidRDefault="00347A27" w:rsidP="00347A27">
      <w:pPr>
        <w:spacing w:after="0" w:line="240" w:lineRule="auto"/>
        <w:jc w:val="center"/>
      </w:pPr>
      <w:r>
        <w:t>Phone: (425) 941-3271     FAX: (425) 328-3948</w:t>
      </w:r>
    </w:p>
    <w:p w14:paraId="6C09EF45" w14:textId="77777777" w:rsidR="00347A27" w:rsidRDefault="00347A27" w:rsidP="00347A27">
      <w:pPr>
        <w:spacing w:after="0" w:line="240" w:lineRule="auto"/>
        <w:jc w:val="center"/>
      </w:pPr>
      <w:r>
        <w:t xml:space="preserve"> email: cindimackernsdorff@gmail.com</w:t>
      </w:r>
    </w:p>
    <w:p w14:paraId="2CA38102" w14:textId="542D246C" w:rsidR="00D0294B" w:rsidRDefault="00347A27" w:rsidP="00347A27">
      <w:pPr>
        <w:spacing w:after="0" w:line="240" w:lineRule="auto"/>
        <w:jc w:val="center"/>
      </w:pPr>
      <w:r>
        <w:t>LH00009947   LF00002676</w:t>
      </w:r>
    </w:p>
    <w:p w14:paraId="1798EE4A" w14:textId="77777777" w:rsidR="00CF11D5" w:rsidRDefault="00CF11D5"/>
    <w:p w14:paraId="60FA4813" w14:textId="77777777" w:rsidR="00CF11D5" w:rsidRPr="00347A27" w:rsidRDefault="00CF11D5">
      <w:pPr>
        <w:rPr>
          <w:b/>
          <w:i/>
          <w:u w:val="single"/>
        </w:rPr>
      </w:pPr>
      <w:r w:rsidRPr="00347A27">
        <w:rPr>
          <w:b/>
          <w:i/>
          <w:u w:val="single"/>
        </w:rPr>
        <w:t>Client Information &amp; Professional Disclosure Statement</w:t>
      </w:r>
    </w:p>
    <w:p w14:paraId="6ACD9BD8" w14:textId="110AEC9F" w:rsidR="00CF11D5" w:rsidRDefault="00CF11D5">
      <w:r>
        <w:t>I am an independent practitioner.  I share office space as well as common facilities with other independent practitioners located at Evergreen H</w:t>
      </w:r>
      <w:r w:rsidR="00347A27">
        <w:t>ealth and Wellness Office, LLC.</w:t>
      </w:r>
    </w:p>
    <w:p w14:paraId="00BE84E5" w14:textId="65DB3A82" w:rsidR="00CF11D5" w:rsidRDefault="00CF11D5">
      <w:r>
        <w:t>The following is intended to provide you with information regarding qualifications, therapeutic orientation and approach to service.  If you have any specific questions concerning therapy, I will be</w:t>
      </w:r>
      <w:r w:rsidR="00347A27">
        <w:t xml:space="preserve"> glad to discuss them with you.</w:t>
      </w:r>
    </w:p>
    <w:p w14:paraId="27FCE57D" w14:textId="77777777" w:rsidR="00CF11D5" w:rsidRPr="00347A27" w:rsidRDefault="00CF11D5">
      <w:pPr>
        <w:rPr>
          <w:b/>
          <w:i/>
          <w:u w:val="single"/>
        </w:rPr>
      </w:pPr>
      <w:r w:rsidRPr="00347A27">
        <w:rPr>
          <w:b/>
          <w:i/>
          <w:u w:val="single"/>
        </w:rPr>
        <w:t>What To Expect On the First Visit:</w:t>
      </w:r>
    </w:p>
    <w:p w14:paraId="173531A1" w14:textId="5080EFD8" w:rsidR="00CF11D5" w:rsidRDefault="00CF11D5">
      <w:r>
        <w:t>During our first session we will be getting to know each other and you will have an opportunity to talk about the concerns that bring you into therapy.  I will be gathering information about you and togeth</w:t>
      </w:r>
      <w:r w:rsidR="00347A27">
        <w:t>er we will identify your goals.</w:t>
      </w:r>
    </w:p>
    <w:p w14:paraId="6EBDB72D" w14:textId="77777777" w:rsidR="00CF11D5" w:rsidRPr="00347A27" w:rsidRDefault="00CF11D5">
      <w:pPr>
        <w:rPr>
          <w:b/>
          <w:i/>
          <w:u w:val="single"/>
        </w:rPr>
      </w:pPr>
      <w:r w:rsidRPr="00347A27">
        <w:rPr>
          <w:b/>
          <w:i/>
          <w:u w:val="single"/>
        </w:rPr>
        <w:t>About Therapy:</w:t>
      </w:r>
    </w:p>
    <w:p w14:paraId="6C64EE80" w14:textId="6B5C3400" w:rsidR="00CF11D5" w:rsidRDefault="00CF11D5">
      <w:r>
        <w:t>My therapeutic style is both education and therapeutic and reflects my belief in inherent strengths and abilities that reside within each and every person.  I have a systemic approach, taking into account your past and present relational systems, including your family that you grew up in as well as the effects of societal and cultural influences.  I will support you and encourage you to recognize and utilize your internal strengths as well as external resources that can assist you to create the life that you want.  I have extensive training in a variety of methods of treatment and will utilize the approaches and techniques which I believe can most benefit you.</w:t>
      </w:r>
      <w:r w:rsidR="00347A27">
        <w:t xml:space="preserve">  </w:t>
      </w:r>
    </w:p>
    <w:p w14:paraId="771E8C6C" w14:textId="77777777" w:rsidR="00CF11D5" w:rsidRPr="00347A27" w:rsidRDefault="00CF11D5">
      <w:pPr>
        <w:rPr>
          <w:b/>
          <w:i/>
          <w:u w:val="single"/>
        </w:rPr>
      </w:pPr>
      <w:r w:rsidRPr="00347A27">
        <w:rPr>
          <w:b/>
          <w:i/>
          <w:u w:val="single"/>
        </w:rPr>
        <w:t>Qualifications:</w:t>
      </w:r>
    </w:p>
    <w:p w14:paraId="69FE0909" w14:textId="77777777" w:rsidR="00CF11D5" w:rsidRDefault="00CF11D5">
      <w:r>
        <w:t xml:space="preserve">I have a </w:t>
      </w:r>
      <w:r w:rsidR="006E6F0C">
        <w:t>Master’s</w:t>
      </w:r>
      <w:r>
        <w:t xml:space="preserve"> degree from Bastyr University in Applied Behavioral Sciences, which is a combination of </w:t>
      </w:r>
      <w:r w:rsidR="006E6F0C">
        <w:t>psychology</w:t>
      </w:r>
      <w:r>
        <w:t xml:space="preserve"> and sociology.  I am qualified as an individual, family, and couples </w:t>
      </w:r>
      <w:r w:rsidR="006E6F0C">
        <w:t>counselor</w:t>
      </w:r>
      <w:r>
        <w:t xml:space="preserve">.  I am also educated and licensed as a Chemical Dependency </w:t>
      </w:r>
      <w:r w:rsidR="006E6F0C">
        <w:t>Professional</w:t>
      </w:r>
      <w:r>
        <w:t xml:space="preserve"> as well. I also</w:t>
      </w:r>
      <w:r w:rsidRPr="00CF11D5">
        <w:t xml:space="preserve"> have been certified as an </w:t>
      </w:r>
      <w:r w:rsidR="006E6F0C" w:rsidRPr="00CF11D5">
        <w:t>internationally</w:t>
      </w:r>
      <w:r w:rsidRPr="00CF11D5">
        <w:t xml:space="preserve"> certified clinical traumatologist, specializing in early childhood trauma and attachment issues. </w:t>
      </w:r>
      <w:r>
        <w:t xml:space="preserve">I have worked in school systems, have fostered over 460 </w:t>
      </w:r>
      <w:r w:rsidR="006E6F0C">
        <w:t>therapeutically</w:t>
      </w:r>
      <w:r>
        <w:t xml:space="preserve"> challenged children and teens</w:t>
      </w:r>
      <w:r w:rsidR="00E30BF7">
        <w:t xml:space="preserve"> for over 36 years</w:t>
      </w:r>
      <w:r>
        <w:t xml:space="preserve">.  My work experience </w:t>
      </w:r>
      <w:r w:rsidR="006E6F0C">
        <w:t>includes</w:t>
      </w:r>
      <w:r>
        <w:t xml:space="preserve"> many years working in a community mental health services environment, working with the transitionally ho</w:t>
      </w:r>
      <w:r w:rsidR="00E30BF7">
        <w:t>meless</w:t>
      </w:r>
      <w:r w:rsidR="006E6F0C">
        <w:t xml:space="preserve"> population(s)</w:t>
      </w:r>
      <w:r w:rsidR="00E30BF7">
        <w:t xml:space="preserve">, and now </w:t>
      </w:r>
      <w:r w:rsidR="006E6F0C">
        <w:t>working</w:t>
      </w:r>
      <w:r w:rsidR="00E30BF7">
        <w:t xml:space="preserve"> as a private practitioner.  I have raised ten children of my own, of which some are adopted, some are biological, and some are stepchildren… and all are </w:t>
      </w:r>
      <w:r w:rsidR="006E6F0C">
        <w:t>phenomenal</w:t>
      </w:r>
      <w:r w:rsidR="00E30BF7">
        <w:t xml:space="preserve"> in their own right!</w:t>
      </w:r>
    </w:p>
    <w:p w14:paraId="51AD9D92" w14:textId="77777777" w:rsidR="00E30BF7" w:rsidRDefault="00E30BF7">
      <w:pPr>
        <w:rPr>
          <w:b/>
        </w:rPr>
      </w:pPr>
      <w:r>
        <w:rPr>
          <w:b/>
        </w:rPr>
        <w:t>Confidentiality:</w:t>
      </w:r>
    </w:p>
    <w:p w14:paraId="0C82DB2F" w14:textId="77777777" w:rsidR="00E30BF7" w:rsidRDefault="00E30BF7">
      <w:r>
        <w:t xml:space="preserve">ALL information discussed with me is str5ictly confie3dntial except in </w:t>
      </w:r>
      <w:r w:rsidR="006E6F0C">
        <w:t>the</w:t>
      </w:r>
      <w:r>
        <w:t xml:space="preserve"> following </w:t>
      </w:r>
      <w:r w:rsidR="006E6F0C">
        <w:t>circumstances</w:t>
      </w:r>
      <w:r>
        <w:t xml:space="preserve"> as required by WA State law:</w:t>
      </w:r>
    </w:p>
    <w:p w14:paraId="131F5831" w14:textId="77777777" w:rsidR="00E30BF7" w:rsidRDefault="00E30BF7" w:rsidP="00E30BF7">
      <w:pPr>
        <w:pStyle w:val="ListParagraph"/>
        <w:numPr>
          <w:ilvl w:val="0"/>
          <w:numId w:val="1"/>
        </w:numPr>
      </w:pPr>
      <w:r>
        <w:t xml:space="preserve">When maintaining confidentiality would physically endanger you or someone </w:t>
      </w:r>
      <w:r w:rsidR="006E6F0C">
        <w:t>else</w:t>
      </w:r>
    </w:p>
    <w:p w14:paraId="34871988" w14:textId="77777777" w:rsidR="00E30BF7" w:rsidRDefault="00E30BF7" w:rsidP="00E30BF7">
      <w:pPr>
        <w:pStyle w:val="ListParagraph"/>
        <w:numPr>
          <w:ilvl w:val="0"/>
          <w:numId w:val="1"/>
        </w:numPr>
      </w:pPr>
      <w:r>
        <w:lastRenderedPageBreak/>
        <w:t>I am required to report child, elder, or differently abled abuse</w:t>
      </w:r>
    </w:p>
    <w:p w14:paraId="3DEB460E" w14:textId="77777777" w:rsidR="00E30BF7" w:rsidRDefault="00E30BF7" w:rsidP="00E30BF7">
      <w:pPr>
        <w:pStyle w:val="ListParagraph"/>
        <w:numPr>
          <w:ilvl w:val="0"/>
          <w:numId w:val="1"/>
        </w:numPr>
      </w:pPr>
      <w:r>
        <w:t>When you request in writing that your information be released</w:t>
      </w:r>
    </w:p>
    <w:p w14:paraId="326DD036" w14:textId="1ECB0B20" w:rsidR="00E30BF7" w:rsidRDefault="00E30BF7" w:rsidP="00E30BF7">
      <w:pPr>
        <w:pStyle w:val="ListParagraph"/>
        <w:numPr>
          <w:ilvl w:val="0"/>
          <w:numId w:val="1"/>
        </w:numPr>
      </w:pPr>
      <w:r>
        <w:t xml:space="preserve">When, in order to facilitate the best possible services to you, I consult with other professionals </w:t>
      </w:r>
      <w:r w:rsidR="006E6F0C">
        <w:t>mainlining</w:t>
      </w:r>
      <w:r>
        <w:t xml:space="preserve"> your anonymity.</w:t>
      </w:r>
    </w:p>
    <w:p w14:paraId="39D96941" w14:textId="77777777" w:rsidR="00E30BF7" w:rsidRPr="00347A27" w:rsidRDefault="00E30BF7" w:rsidP="00E30BF7">
      <w:pPr>
        <w:rPr>
          <w:b/>
          <w:i/>
          <w:u w:val="single"/>
        </w:rPr>
      </w:pPr>
      <w:r w:rsidRPr="00347A27">
        <w:rPr>
          <w:b/>
          <w:i/>
          <w:u w:val="single"/>
        </w:rPr>
        <w:t>Appointments:</w:t>
      </w:r>
    </w:p>
    <w:p w14:paraId="12A1F80E" w14:textId="57B004FD" w:rsidR="00E30BF7" w:rsidRDefault="00E30BF7" w:rsidP="00E30BF7">
      <w:r>
        <w:t>Most of my appointments are 50 minutes and we will discuss how oft5en we should meet together.  If you are unable to keep your appointment, I require a 24hours notice so that some</w:t>
      </w:r>
      <w:r w:rsidR="006E6F0C">
        <w:t>o</w:t>
      </w:r>
      <w:r>
        <w:t>n</w:t>
      </w:r>
      <w:r w:rsidR="006E6F0C">
        <w:t>e else can u</w:t>
      </w:r>
      <w:r>
        <w:t xml:space="preserve">se your time.  Please note that any </w:t>
      </w:r>
      <w:r w:rsidR="006E6F0C">
        <w:t>appointment</w:t>
      </w:r>
      <w:r>
        <w:t xml:space="preserve"> canceled the day of the appointment or missed appointments will be charged the full fee.</w:t>
      </w:r>
      <w:r w:rsidR="00347A27">
        <w:t xml:space="preserve">  </w:t>
      </w:r>
    </w:p>
    <w:p w14:paraId="6AB5F964" w14:textId="77777777" w:rsidR="00E30BF7" w:rsidRPr="00347A27" w:rsidRDefault="00E30BF7" w:rsidP="00E30BF7">
      <w:pPr>
        <w:rPr>
          <w:b/>
          <w:i/>
          <w:u w:val="single"/>
        </w:rPr>
      </w:pPr>
      <w:r w:rsidRPr="00347A27">
        <w:rPr>
          <w:b/>
          <w:i/>
          <w:u w:val="single"/>
        </w:rPr>
        <w:t>Fees and Insurance Reimbursement:</w:t>
      </w:r>
    </w:p>
    <w:p w14:paraId="622D5608" w14:textId="77777777" w:rsidR="00E30BF7" w:rsidRDefault="00E30BF7" w:rsidP="00E30BF7">
      <w:r>
        <w:t>The fee for a 50 minute session is $120.00.  Payment IS required at the time of service.  If you are using your insurance, the copay</w:t>
      </w:r>
      <w:r w:rsidR="006E6F0C">
        <w:t xml:space="preserve"> i</w:t>
      </w:r>
      <w:r>
        <w:t xml:space="preserve">s </w:t>
      </w:r>
      <w:r w:rsidR="006E6F0C">
        <w:t xml:space="preserve">your responsibility and is </w:t>
      </w:r>
      <w:r>
        <w:t>required at the time of service and my billing servi</w:t>
      </w:r>
      <w:r w:rsidR="006E6F0C">
        <w:t>c</w:t>
      </w:r>
      <w:r>
        <w:t xml:space="preserve">e will bill your </w:t>
      </w:r>
      <w:r w:rsidR="006E6F0C">
        <w:t>insurance</w:t>
      </w:r>
      <w:r>
        <w:t xml:space="preserve"> for </w:t>
      </w:r>
      <w:r w:rsidR="006E6F0C">
        <w:t>the</w:t>
      </w:r>
      <w:r>
        <w:t xml:space="preserve"> remainder.  Be aware that insurance companies require me to submit a </w:t>
      </w:r>
      <w:r w:rsidR="006E6F0C">
        <w:t>mental</w:t>
      </w:r>
      <w:r>
        <w:t xml:space="preserve"> health diagnosis.  </w:t>
      </w:r>
      <w:r w:rsidR="006E6F0C">
        <w:t>Your</w:t>
      </w:r>
      <w:r>
        <w:t xml:space="preserve"> </w:t>
      </w:r>
      <w:r w:rsidR="006E6F0C">
        <w:t>diagnosis</w:t>
      </w:r>
      <w:r>
        <w:t>, symptoms, substance abuse/addiction (if any) are psychological hist</w:t>
      </w:r>
      <w:r w:rsidR="006E6F0C">
        <w:t>ory will become a part of your permanent</w:t>
      </w:r>
      <w:r>
        <w:t xml:space="preserve"> medical </w:t>
      </w:r>
      <w:r w:rsidR="006E6F0C">
        <w:t>records</w:t>
      </w:r>
      <w:r>
        <w:t>.  These records are accessible to other insurance companies and on occasion can be a</w:t>
      </w:r>
      <w:r w:rsidR="006E6F0C">
        <w:t>ccessed by employers or private</w:t>
      </w:r>
      <w:r>
        <w:t xml:space="preserve"> investigators.  </w:t>
      </w:r>
    </w:p>
    <w:p w14:paraId="004A4F8B" w14:textId="0F6F760A" w:rsidR="00847CD0" w:rsidRDefault="00347A27" w:rsidP="00E30BF7">
      <w:r>
        <w:t>Currently I am contracted</w:t>
      </w:r>
      <w:r w:rsidR="00847CD0">
        <w:t xml:space="preserve"> to acce</w:t>
      </w:r>
      <w:r>
        <w:t>pt</w:t>
      </w:r>
      <w:r w:rsidR="006E6F0C">
        <w:t xml:space="preserve"> Premera and Blue C</w:t>
      </w:r>
      <w:r w:rsidR="00847CD0">
        <w:t>ross Blue Shield insurances.  All out of pocket payments paid will come with an invoice that you can submit to your insurance company for reimbursement</w:t>
      </w:r>
      <w:r>
        <w:t>.  I accept cash, che</w:t>
      </w:r>
      <w:r w:rsidR="00847CD0">
        <w:t xml:space="preserve">cks, and Discover, Visa, or </w:t>
      </w:r>
      <w:r w:rsidR="006E6F0C">
        <w:t>MasterCard</w:t>
      </w:r>
      <w:r w:rsidR="00847CD0">
        <w:t xml:space="preserve"> for payments, although I do charge an additional processing fee </w:t>
      </w:r>
      <w:r>
        <w:t xml:space="preserve">of $5.00 per charge </w:t>
      </w:r>
      <w:r w:rsidR="00847CD0">
        <w:t xml:space="preserve">for all charge card payments.  </w:t>
      </w:r>
    </w:p>
    <w:p w14:paraId="3DDA4AC8" w14:textId="77777777" w:rsidR="00847CD0" w:rsidRDefault="00847CD0" w:rsidP="00E30BF7"/>
    <w:p w14:paraId="7A73B8D7" w14:textId="77777777" w:rsidR="00847CD0" w:rsidRPr="00347A27" w:rsidRDefault="00847CD0" w:rsidP="00E30BF7">
      <w:pPr>
        <w:rPr>
          <w:b/>
          <w:i/>
          <w:u w:val="single"/>
        </w:rPr>
      </w:pPr>
      <w:r w:rsidRPr="00347A27">
        <w:rPr>
          <w:b/>
          <w:i/>
          <w:u w:val="single"/>
        </w:rPr>
        <w:t>Messages and Emergencies:</w:t>
      </w:r>
    </w:p>
    <w:p w14:paraId="0ACBEC6C" w14:textId="3A866741" w:rsidR="00847CD0" w:rsidRDefault="00847CD0" w:rsidP="00E30BF7">
      <w:r>
        <w:t>You can reach me by leaving me a voice mail at 425-941-3271 or text me at that same phone number.  I will try to return any/all texts/</w:t>
      </w:r>
      <w:r w:rsidR="00C43FB5">
        <w:t>phone</w:t>
      </w:r>
      <w:r>
        <w:t xml:space="preserve"> messages that I receive within a 24 hour time period, but there have been rare times when messages have not gone through or have gotten lost.  If </w:t>
      </w:r>
      <w:r w:rsidR="00C43FB5">
        <w:t>you ar</w:t>
      </w:r>
      <w:r>
        <w:t xml:space="preserve">e concerned that this might have happened, please resend me your message, noting that this is your second attempt to </w:t>
      </w:r>
      <w:r w:rsidR="00347A27">
        <w:t>reach me.  If you need immediat</w:t>
      </w:r>
      <w:r>
        <w:t xml:space="preserve">e assistance, </w:t>
      </w:r>
      <w:r w:rsidR="00347A27">
        <w:t xml:space="preserve">and/or </w:t>
      </w:r>
      <w:r>
        <w:t xml:space="preserve">if it is </w:t>
      </w:r>
      <w:r w:rsidR="00C43FB5">
        <w:t>after</w:t>
      </w:r>
      <w:r>
        <w:t xml:space="preserve"> </w:t>
      </w:r>
      <w:r w:rsidR="00C43FB5">
        <w:t>6:00PM and</w:t>
      </w:r>
      <w:r>
        <w:t xml:space="preserve"> your call is an emergency, </w:t>
      </w:r>
      <w:r>
        <w:rPr>
          <w:b/>
        </w:rPr>
        <w:t xml:space="preserve">PLEASE CALL THE CRISIS CLINIC at (206) 461-3222.  </w:t>
      </w:r>
      <w:r>
        <w:t>On the rare occasions that I am out of the area, there will always be an on-call therapist available for appointment to pro</w:t>
      </w:r>
      <w:r w:rsidR="00347A27">
        <w:t>vide support during my absence.</w:t>
      </w:r>
    </w:p>
    <w:p w14:paraId="4C3990D9" w14:textId="77777777" w:rsidR="00847CD0" w:rsidRDefault="00847CD0" w:rsidP="00E30BF7">
      <w:pPr>
        <w:rPr>
          <w:b/>
        </w:rPr>
      </w:pPr>
      <w:r w:rsidRPr="00347A27">
        <w:rPr>
          <w:b/>
          <w:i/>
          <w:u w:val="single"/>
        </w:rPr>
        <w:t xml:space="preserve">The </w:t>
      </w:r>
      <w:r w:rsidR="00C43FB5" w:rsidRPr="00347A27">
        <w:rPr>
          <w:b/>
          <w:i/>
          <w:u w:val="single"/>
        </w:rPr>
        <w:t>Counseling</w:t>
      </w:r>
      <w:r w:rsidRPr="00347A27">
        <w:rPr>
          <w:b/>
          <w:i/>
          <w:u w:val="single"/>
        </w:rPr>
        <w:t xml:space="preserve"> Credentialing act:</w:t>
      </w:r>
    </w:p>
    <w:p w14:paraId="5776B5B7" w14:textId="77777777" w:rsidR="00847CD0" w:rsidRDefault="00847CD0" w:rsidP="00E30BF7">
      <w:r>
        <w:t xml:space="preserve">Counselors practicing therapy for a fee must be </w:t>
      </w:r>
      <w:r w:rsidR="00C43FB5">
        <w:t>registered</w:t>
      </w:r>
      <w:r>
        <w:t xml:space="preserve"> with the department of </w:t>
      </w:r>
      <w:r w:rsidR="00C43FB5">
        <w:t>licensing</w:t>
      </w:r>
      <w:r>
        <w:t xml:space="preserve"> for the </w:t>
      </w:r>
      <w:r w:rsidR="00C43FB5">
        <w:t>protection</w:t>
      </w:r>
      <w:r>
        <w:t xml:space="preserve"> of the </w:t>
      </w:r>
      <w:r w:rsidR="00C43FB5">
        <w:t>public</w:t>
      </w:r>
      <w:r>
        <w:t xml:space="preserve"> health </w:t>
      </w:r>
      <w:r w:rsidR="00C43FB5">
        <w:t>and</w:t>
      </w:r>
      <w:r>
        <w:t xml:space="preserve"> safety.  Registration of an </w:t>
      </w:r>
      <w:r w:rsidR="00C43FB5">
        <w:t>individual</w:t>
      </w:r>
      <w:r>
        <w:t xml:space="preserve"> with the department does not include a </w:t>
      </w:r>
      <w:r w:rsidR="00C43FB5">
        <w:t>recognition</w:t>
      </w:r>
      <w:r>
        <w:t xml:space="preserve"> of any practice standards other than they have completed at least a Master’s level of education and have </w:t>
      </w:r>
      <w:r w:rsidR="00C43FB5">
        <w:t>interned</w:t>
      </w:r>
      <w:r>
        <w:t xml:space="preserve"> for approximately two to three years in the field.  </w:t>
      </w:r>
      <w:r w:rsidR="006E6F0C">
        <w:t xml:space="preserve">Registration and licensing does not, however, </w:t>
      </w:r>
      <w:r w:rsidR="00C43FB5">
        <w:t>imply</w:t>
      </w:r>
      <w:r w:rsidR="006E6F0C">
        <w:t xml:space="preserve"> the effectiveness of any treatment.  </w:t>
      </w:r>
    </w:p>
    <w:p w14:paraId="00260201" w14:textId="1DD9443C" w:rsidR="006E6F0C" w:rsidRDefault="006E6F0C" w:rsidP="00E30BF7">
      <w:r>
        <w:lastRenderedPageBreak/>
        <w:t xml:space="preserve">The purpose of the law </w:t>
      </w:r>
      <w:r w:rsidR="00C43FB5">
        <w:t>regulating</w:t>
      </w:r>
      <w:r>
        <w:t xml:space="preserve"> counse</w:t>
      </w:r>
      <w:r w:rsidR="00347A27">
        <w:t>lors is a) to provide protectio</w:t>
      </w:r>
      <w:r>
        <w:t xml:space="preserve">n for </w:t>
      </w:r>
      <w:r w:rsidR="00347A27">
        <w:t xml:space="preserve">the </w:t>
      </w:r>
      <w:r w:rsidR="00C43FB5">
        <w:t>publi</w:t>
      </w:r>
      <w:r w:rsidR="00347A27">
        <w:t>c’s</w:t>
      </w:r>
      <w:r w:rsidR="00C43FB5">
        <w:t xml:space="preserve"> health </w:t>
      </w:r>
      <w:r>
        <w:t xml:space="preserve">and safety, and b) to empower </w:t>
      </w:r>
      <w:r w:rsidR="00C43FB5">
        <w:t>citizens</w:t>
      </w:r>
      <w:r>
        <w:t xml:space="preserve"> of the state of Washington </w:t>
      </w:r>
      <w:r w:rsidR="00C43FB5">
        <w:t>by</w:t>
      </w:r>
      <w:r>
        <w:t xml:space="preserve"> providing a complaint process against those counselors who would commit act </w:t>
      </w:r>
      <w:r w:rsidR="00C43FB5">
        <w:t>of</w:t>
      </w:r>
      <w:r>
        <w:t xml:space="preserve"> </w:t>
      </w:r>
      <w:r w:rsidR="00C43FB5">
        <w:t>unprofessional</w:t>
      </w:r>
      <w:r>
        <w:t xml:space="preserve"> conduct.</w:t>
      </w:r>
    </w:p>
    <w:p w14:paraId="4D278FA4" w14:textId="77777777" w:rsidR="006E6F0C" w:rsidRDefault="006E6F0C" w:rsidP="00E30BF7"/>
    <w:p w14:paraId="379823FA" w14:textId="77777777" w:rsidR="00C571CB" w:rsidRDefault="00C571CB" w:rsidP="00E30BF7"/>
    <w:p w14:paraId="01BE7806" w14:textId="77777777" w:rsidR="006E6F0C" w:rsidRDefault="006E6F0C" w:rsidP="00E30BF7">
      <w:r>
        <w:t xml:space="preserve">By signing this </w:t>
      </w:r>
      <w:r w:rsidR="00C43FB5">
        <w:t>form</w:t>
      </w:r>
      <w:r>
        <w:t xml:space="preserve"> you are stating that you have read and understand all parts of this </w:t>
      </w:r>
      <w:r w:rsidR="00C43FB5">
        <w:t>disclosure</w:t>
      </w:r>
      <w:r>
        <w:t>, and that you have had the time with your therapist to get any/all questions and concerns that you might have answered.</w:t>
      </w:r>
    </w:p>
    <w:p w14:paraId="030F4032" w14:textId="77777777" w:rsidR="006E6F0C" w:rsidRDefault="006E6F0C" w:rsidP="00E30BF7">
      <w:r>
        <w:t>Client’s Name: ________________________________________________________</w:t>
      </w:r>
      <w:r w:rsidR="00C43FB5">
        <w:t>_ Date</w:t>
      </w:r>
      <w:r>
        <w:t>: _______</w:t>
      </w:r>
    </w:p>
    <w:p w14:paraId="7B1E729D" w14:textId="77777777" w:rsidR="006E6F0C" w:rsidRDefault="006E6F0C" w:rsidP="00E30BF7">
      <w:r>
        <w:t>Client’s Signature: _____________________________________________________________</w:t>
      </w:r>
    </w:p>
    <w:p w14:paraId="5A1FE791" w14:textId="77777777" w:rsidR="006E6F0C" w:rsidRDefault="006E6F0C" w:rsidP="00E30BF7">
      <w:r>
        <w:t>Guardian’s Signature: ____________________________________________________ Date: _________</w:t>
      </w:r>
    </w:p>
    <w:p w14:paraId="150385A9" w14:textId="77777777" w:rsidR="006E6F0C" w:rsidRPr="006E6F0C" w:rsidRDefault="006E6F0C" w:rsidP="00E30BF7">
      <w:r>
        <w:t>Witness: __________________________________________ Relationship: __</w:t>
      </w:r>
      <w:r w:rsidRPr="006E6F0C">
        <w:rPr>
          <w:i/>
          <w:u w:val="single"/>
        </w:rPr>
        <w:t>Therapist</w:t>
      </w:r>
      <w:r>
        <w:rPr>
          <w:i/>
        </w:rPr>
        <w:t>_</w:t>
      </w:r>
      <w:r>
        <w:t>Date: ________</w:t>
      </w:r>
    </w:p>
    <w:sectPr w:rsidR="006E6F0C" w:rsidRPr="006E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FAAA6" w14:textId="77777777" w:rsidR="00F90599" w:rsidRDefault="00F90599" w:rsidP="00347A27">
      <w:pPr>
        <w:spacing w:after="0" w:line="240" w:lineRule="auto"/>
      </w:pPr>
      <w:r>
        <w:separator/>
      </w:r>
    </w:p>
  </w:endnote>
  <w:endnote w:type="continuationSeparator" w:id="0">
    <w:p w14:paraId="20B5CEAD" w14:textId="77777777" w:rsidR="00F90599" w:rsidRDefault="00F90599" w:rsidP="0034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56807" w14:textId="77777777" w:rsidR="00F90599" w:rsidRDefault="00F90599" w:rsidP="00347A27">
      <w:pPr>
        <w:spacing w:after="0" w:line="240" w:lineRule="auto"/>
      </w:pPr>
      <w:r>
        <w:separator/>
      </w:r>
    </w:p>
  </w:footnote>
  <w:footnote w:type="continuationSeparator" w:id="0">
    <w:p w14:paraId="1E0D7E51" w14:textId="77777777" w:rsidR="00F90599" w:rsidRDefault="00F90599" w:rsidP="0034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1BC4"/>
    <w:multiLevelType w:val="hybridMultilevel"/>
    <w:tmpl w:val="C388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D5"/>
    <w:rsid w:val="00170430"/>
    <w:rsid w:val="001D612C"/>
    <w:rsid w:val="00347A27"/>
    <w:rsid w:val="006E6F0C"/>
    <w:rsid w:val="00847CD0"/>
    <w:rsid w:val="0089021B"/>
    <w:rsid w:val="008B7597"/>
    <w:rsid w:val="00B71367"/>
    <w:rsid w:val="00C43FB5"/>
    <w:rsid w:val="00C571CB"/>
    <w:rsid w:val="00CF11D5"/>
    <w:rsid w:val="00D0294B"/>
    <w:rsid w:val="00E30BF7"/>
    <w:rsid w:val="00F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EDF8"/>
  <w15:chartTrackingRefBased/>
  <w15:docId w15:val="{F22A2150-E0B5-4300-80CB-8AA84C38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27"/>
  </w:style>
  <w:style w:type="paragraph" w:styleId="Footer">
    <w:name w:val="footer"/>
    <w:basedOn w:val="Normal"/>
    <w:link w:val="FooterChar"/>
    <w:uiPriority w:val="99"/>
    <w:unhideWhenUsed/>
    <w:rsid w:val="0034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27"/>
  </w:style>
  <w:style w:type="paragraph" w:styleId="BalloonText">
    <w:name w:val="Balloon Text"/>
    <w:basedOn w:val="Normal"/>
    <w:link w:val="BalloonTextChar"/>
    <w:uiPriority w:val="99"/>
    <w:semiHidden/>
    <w:unhideWhenUsed/>
    <w:rsid w:val="00C5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mack-ernsdorff</dc:creator>
  <cp:keywords/>
  <dc:description/>
  <cp:lastModifiedBy>Cindi mack-ernsdorff</cp:lastModifiedBy>
  <cp:revision>3</cp:revision>
  <cp:lastPrinted>2015-03-26T02:55:00Z</cp:lastPrinted>
  <dcterms:created xsi:type="dcterms:W3CDTF">2015-03-26T02:56:00Z</dcterms:created>
  <dcterms:modified xsi:type="dcterms:W3CDTF">2015-03-26T02:58:00Z</dcterms:modified>
</cp:coreProperties>
</file>