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Default="00C62E55" w:rsidP="008772F2">
      <w:pPr>
        <w:jc w:val="both"/>
        <w:rPr>
          <w:rFonts w:ascii="Cambria" w:hAnsi="Cambria" w:cs="Arial"/>
          <w:b/>
          <w:sz w:val="22"/>
          <w:szCs w:val="22"/>
        </w:rPr>
      </w:pPr>
      <w:r>
        <w:rPr>
          <w:rFonts w:ascii="Cambria" w:hAnsi="Cambria" w:cs="Arial"/>
          <w:b/>
          <w:sz w:val="22"/>
          <w:szCs w:val="22"/>
        </w:rPr>
        <w:t xml:space="preserve">September </w:t>
      </w:r>
      <w:r w:rsidR="00C14664">
        <w:rPr>
          <w:rFonts w:ascii="Cambria" w:hAnsi="Cambria" w:cs="Arial"/>
          <w:b/>
          <w:sz w:val="22"/>
          <w:szCs w:val="22"/>
        </w:rPr>
        <w:t>7</w:t>
      </w:r>
      <w:r w:rsidR="00C14664" w:rsidRPr="00C14664">
        <w:rPr>
          <w:rFonts w:ascii="Cambria" w:hAnsi="Cambria" w:cs="Arial"/>
          <w:b/>
          <w:sz w:val="22"/>
          <w:szCs w:val="22"/>
          <w:vertAlign w:val="superscript"/>
        </w:rPr>
        <w:t>th</w:t>
      </w:r>
      <w:r w:rsidR="00C14664">
        <w:rPr>
          <w:rFonts w:ascii="Cambria" w:hAnsi="Cambria" w:cs="Arial"/>
          <w:b/>
          <w:sz w:val="22"/>
          <w:szCs w:val="22"/>
          <w:vertAlign w:val="superscript"/>
        </w:rPr>
        <w:t>,</w:t>
      </w:r>
      <w:r w:rsidR="00C14664">
        <w:rPr>
          <w:rFonts w:ascii="Cambria" w:hAnsi="Cambria" w:cs="Arial"/>
          <w:b/>
          <w:sz w:val="22"/>
          <w:szCs w:val="22"/>
        </w:rPr>
        <w:t xml:space="preserve"> 2022</w:t>
      </w:r>
      <w:r w:rsidR="008772F2" w:rsidRPr="00C104B2">
        <w:rPr>
          <w:rFonts w:ascii="Cambria" w:hAnsi="Cambria" w:cs="Arial"/>
          <w:b/>
          <w:sz w:val="22"/>
          <w:szCs w:val="22"/>
        </w:rPr>
        <w:t xml:space="preserve">: Regular Council Meeting </w:t>
      </w:r>
    </w:p>
    <w:p w:rsidR="00C14664" w:rsidRPr="00C104B2" w:rsidRDefault="00C14664" w:rsidP="008772F2">
      <w:pPr>
        <w:jc w:val="both"/>
        <w:rPr>
          <w:rFonts w:ascii="Cambria" w:hAnsi="Cambria" w:cs="Arial"/>
          <w:b/>
          <w:sz w:val="22"/>
          <w:szCs w:val="22"/>
        </w:rPr>
      </w:pP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Argonia City Council met in regular session at 7:00 p.m. on </w:t>
      </w:r>
      <w:r w:rsidR="00C62E55">
        <w:rPr>
          <w:rFonts w:ascii="Cambria" w:hAnsi="Cambria" w:cs="Arial"/>
          <w:sz w:val="22"/>
          <w:szCs w:val="22"/>
        </w:rPr>
        <w:t>September 7th</w:t>
      </w:r>
      <w:r w:rsidRPr="00C104B2">
        <w:rPr>
          <w:rFonts w:ascii="Cambria" w:hAnsi="Cambria" w:cs="Arial"/>
          <w:sz w:val="22"/>
          <w:szCs w:val="22"/>
        </w:rPr>
        <w:t>, 202</w:t>
      </w:r>
      <w:r w:rsidR="00C14664">
        <w:rPr>
          <w:rFonts w:ascii="Cambria" w:hAnsi="Cambria" w:cs="Arial"/>
          <w:sz w:val="22"/>
          <w:szCs w:val="22"/>
        </w:rPr>
        <w:t>2</w:t>
      </w:r>
      <w:r w:rsidRPr="00C104B2">
        <w:rPr>
          <w:rFonts w:ascii="Cambria" w:hAnsi="Cambria" w:cs="Arial"/>
          <w:sz w:val="22"/>
          <w:szCs w:val="22"/>
        </w:rPr>
        <w:t xml:space="preserve"> at the Argonia City </w:t>
      </w:r>
      <w:r w:rsidR="00C14664">
        <w:rPr>
          <w:rFonts w:ascii="Cambria" w:hAnsi="Cambria" w:cs="Arial"/>
          <w:sz w:val="22"/>
          <w:szCs w:val="22"/>
        </w:rPr>
        <w:t>Hall</w:t>
      </w:r>
      <w:r w:rsidRPr="00C104B2">
        <w:rPr>
          <w:rFonts w:ascii="Cambria" w:hAnsi="Cambria" w:cs="Arial"/>
          <w:sz w:val="22"/>
          <w:szCs w:val="22"/>
        </w:rPr>
        <w:t>.  Those present, Council members Bob Randall, 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and Terina McCurley.  Also present were Tara Pierce-City Clerk</w:t>
      </w:r>
      <w:r w:rsidR="00C62E55">
        <w:rPr>
          <w:rFonts w:ascii="Cambria" w:hAnsi="Cambria" w:cs="Arial"/>
          <w:sz w:val="22"/>
          <w:szCs w:val="22"/>
        </w:rPr>
        <w:t>,</w:t>
      </w:r>
      <w:r w:rsidRPr="00C104B2">
        <w:rPr>
          <w:rFonts w:ascii="Cambria" w:hAnsi="Cambria" w:cs="Arial"/>
          <w:sz w:val="22"/>
          <w:szCs w:val="22"/>
        </w:rPr>
        <w:t xml:space="preserve"> </w:t>
      </w:r>
      <w:r w:rsidR="00C14664">
        <w:rPr>
          <w:rFonts w:ascii="Cambria" w:hAnsi="Cambria" w:cs="Arial"/>
          <w:sz w:val="22"/>
          <w:szCs w:val="22"/>
        </w:rPr>
        <w:t>James Seaton</w:t>
      </w:r>
      <w:r w:rsidRPr="00C104B2">
        <w:rPr>
          <w:rFonts w:ascii="Cambria" w:hAnsi="Cambria" w:cs="Arial"/>
          <w:sz w:val="22"/>
          <w:szCs w:val="22"/>
        </w:rPr>
        <w:t>-Maintenance Supervisor,</w:t>
      </w:r>
      <w:r w:rsidR="00C62E55">
        <w:rPr>
          <w:rFonts w:ascii="Cambria" w:hAnsi="Cambria" w:cs="Arial"/>
          <w:sz w:val="22"/>
          <w:szCs w:val="22"/>
        </w:rPr>
        <w:t xml:space="preserve"> and </w:t>
      </w:r>
      <w:r w:rsidR="00C14664">
        <w:rPr>
          <w:rFonts w:ascii="Cambria" w:hAnsi="Cambria" w:cs="Arial"/>
          <w:sz w:val="22"/>
          <w:szCs w:val="22"/>
        </w:rPr>
        <w:t>Lesley Thompson.</w:t>
      </w:r>
    </w:p>
    <w:p w:rsidR="00C14664" w:rsidRDefault="00C14664" w:rsidP="008772F2">
      <w:pPr>
        <w:jc w:val="center"/>
        <w:rPr>
          <w:rFonts w:ascii="Cambria" w:hAnsi="Cambria" w:cs="Arial"/>
          <w:b/>
          <w:sz w:val="22"/>
          <w:szCs w:val="22"/>
        </w:rPr>
      </w:pP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C62E55" w:rsidRDefault="00C62E55" w:rsidP="008772F2">
      <w:pPr>
        <w:rPr>
          <w:rFonts w:ascii="Cambria" w:hAnsi="Cambria" w:cs="Arial"/>
          <w:sz w:val="22"/>
          <w:szCs w:val="22"/>
        </w:rPr>
      </w:pPr>
    </w:p>
    <w:p w:rsidR="00C62E55" w:rsidRDefault="00C62E55" w:rsidP="008772F2">
      <w:pPr>
        <w:rPr>
          <w:rFonts w:ascii="Cambria" w:hAnsi="Cambria" w:cs="Arial"/>
          <w:b/>
          <w:sz w:val="22"/>
          <w:szCs w:val="22"/>
        </w:rPr>
      </w:pPr>
      <w:r>
        <w:rPr>
          <w:rFonts w:ascii="Cambria" w:hAnsi="Cambria" w:cs="Arial"/>
          <w:sz w:val="22"/>
          <w:szCs w:val="22"/>
        </w:rPr>
        <w:t>Mayor Dolley called the RNR hearing to order at 7:00 p.m</w:t>
      </w:r>
      <w:r w:rsidRPr="00C62E55">
        <w:rPr>
          <w:rFonts w:ascii="Cambria" w:hAnsi="Cambria" w:cs="Arial"/>
          <w:b/>
          <w:sz w:val="22"/>
          <w:szCs w:val="22"/>
        </w:rPr>
        <w:t xml:space="preserve">.  </w:t>
      </w:r>
      <w:r w:rsidR="00C14664">
        <w:rPr>
          <w:rFonts w:ascii="Cambria" w:hAnsi="Cambria" w:cs="Arial"/>
          <w:b/>
          <w:sz w:val="22"/>
          <w:szCs w:val="22"/>
        </w:rPr>
        <w:t>Roll Call was taken</w:t>
      </w:r>
      <w:r w:rsidR="003865D3">
        <w:rPr>
          <w:rFonts w:ascii="Cambria" w:hAnsi="Cambria" w:cs="Arial"/>
          <w:b/>
          <w:sz w:val="22"/>
          <w:szCs w:val="22"/>
        </w:rPr>
        <w:t>, All members of Council</w:t>
      </w:r>
      <w:r w:rsidR="00C14664">
        <w:rPr>
          <w:rFonts w:ascii="Cambria" w:hAnsi="Cambria" w:cs="Arial"/>
          <w:b/>
          <w:sz w:val="22"/>
          <w:szCs w:val="22"/>
        </w:rPr>
        <w:t xml:space="preserve">.  The following Council members were present:  Scott Jones, Bob Randall, Felisha Jones, Don Phillips and Terina McCurley and Mayor Rick Dolley.  </w:t>
      </w:r>
      <w:r w:rsidRPr="00C62E55">
        <w:rPr>
          <w:rFonts w:ascii="Cambria" w:hAnsi="Cambria" w:cs="Arial"/>
          <w:b/>
          <w:sz w:val="22"/>
          <w:szCs w:val="22"/>
        </w:rPr>
        <w:t>Motion by Randall, seconded by Jones to pass resolution 202</w:t>
      </w:r>
      <w:r w:rsidR="00C14664">
        <w:rPr>
          <w:rFonts w:ascii="Cambria" w:hAnsi="Cambria" w:cs="Arial"/>
          <w:b/>
          <w:sz w:val="22"/>
          <w:szCs w:val="22"/>
        </w:rPr>
        <w:t>2</w:t>
      </w:r>
      <w:r w:rsidRPr="00C62E55">
        <w:rPr>
          <w:rFonts w:ascii="Cambria" w:hAnsi="Cambria" w:cs="Arial"/>
          <w:b/>
          <w:sz w:val="22"/>
          <w:szCs w:val="22"/>
        </w:rPr>
        <w:t>-0</w:t>
      </w:r>
      <w:r w:rsidR="00C14664">
        <w:rPr>
          <w:rFonts w:ascii="Cambria" w:hAnsi="Cambria" w:cs="Arial"/>
          <w:b/>
          <w:sz w:val="22"/>
          <w:szCs w:val="22"/>
        </w:rPr>
        <w:t>2</w:t>
      </w:r>
      <w:r w:rsidRPr="00C62E55">
        <w:rPr>
          <w:rFonts w:ascii="Cambria" w:hAnsi="Cambria" w:cs="Arial"/>
          <w:b/>
          <w:sz w:val="22"/>
          <w:szCs w:val="22"/>
        </w:rPr>
        <w:t>.  Motion carried 5-0</w:t>
      </w:r>
      <w:r>
        <w:rPr>
          <w:rFonts w:ascii="Cambria" w:hAnsi="Cambria" w:cs="Arial"/>
          <w:b/>
          <w:sz w:val="22"/>
          <w:szCs w:val="22"/>
        </w:rPr>
        <w:t>.</w:t>
      </w:r>
    </w:p>
    <w:p w:rsidR="00C14664" w:rsidRDefault="00C14664" w:rsidP="008772F2">
      <w:pPr>
        <w:rPr>
          <w:rFonts w:ascii="Cambria" w:hAnsi="Cambria" w:cs="Arial"/>
          <w:b/>
          <w:sz w:val="22"/>
          <w:szCs w:val="22"/>
        </w:rPr>
      </w:pPr>
    </w:p>
    <w:p w:rsidR="00C14664" w:rsidRPr="00C62E55" w:rsidRDefault="00C14664" w:rsidP="008772F2">
      <w:pPr>
        <w:rPr>
          <w:rFonts w:ascii="Cambria" w:hAnsi="Cambria" w:cs="Arial"/>
          <w:b/>
          <w:sz w:val="22"/>
          <w:szCs w:val="22"/>
        </w:rPr>
      </w:pPr>
      <w:r>
        <w:rPr>
          <w:rFonts w:ascii="Cambria" w:hAnsi="Cambria" w:cs="Arial"/>
          <w:b/>
          <w:sz w:val="22"/>
          <w:szCs w:val="22"/>
        </w:rPr>
        <w:t>Motion by Randall, seconded by Noland to Adjourn the RNR Hearing at 7:03 p.m.  Motion carried 5-0.</w:t>
      </w:r>
    </w:p>
    <w:p w:rsidR="00C62E55" w:rsidRDefault="00C62E55" w:rsidP="008772F2">
      <w:pPr>
        <w:rPr>
          <w:rFonts w:ascii="Cambria" w:hAnsi="Cambria" w:cs="Arial"/>
          <w:sz w:val="22"/>
          <w:szCs w:val="22"/>
        </w:rPr>
      </w:pPr>
    </w:p>
    <w:p w:rsidR="00786A42" w:rsidRDefault="00C14664" w:rsidP="008772F2">
      <w:pPr>
        <w:rPr>
          <w:rFonts w:ascii="Cambria" w:hAnsi="Cambria" w:cs="Arial"/>
          <w:b/>
          <w:sz w:val="22"/>
          <w:szCs w:val="22"/>
        </w:rPr>
      </w:pPr>
      <w:r>
        <w:rPr>
          <w:rFonts w:ascii="Cambria" w:hAnsi="Cambria" w:cs="Arial"/>
          <w:b/>
          <w:sz w:val="22"/>
          <w:szCs w:val="22"/>
        </w:rPr>
        <w:t xml:space="preserve">Mayor Dolley called the Budget Hearing to order at 7:04 p.m.  </w:t>
      </w:r>
      <w:r w:rsidR="00D7666C">
        <w:rPr>
          <w:rFonts w:ascii="Cambria" w:hAnsi="Cambria" w:cs="Arial"/>
          <w:b/>
          <w:sz w:val="22"/>
          <w:szCs w:val="22"/>
        </w:rPr>
        <w:t>Motion by Jones, seconded by Noland to adopt the 2023 budget as presented.  Motion carried 5-0.</w:t>
      </w:r>
    </w:p>
    <w:p w:rsidR="00D7666C" w:rsidRDefault="00D7666C" w:rsidP="008772F2">
      <w:pPr>
        <w:rPr>
          <w:rFonts w:ascii="Cambria" w:hAnsi="Cambria" w:cs="Arial"/>
          <w:b/>
          <w:sz w:val="22"/>
          <w:szCs w:val="22"/>
        </w:rPr>
      </w:pPr>
    </w:p>
    <w:p w:rsidR="00786A42" w:rsidRDefault="00D7666C" w:rsidP="008772F2">
      <w:pPr>
        <w:rPr>
          <w:rFonts w:ascii="Cambria" w:hAnsi="Cambria" w:cs="Arial"/>
          <w:b/>
          <w:sz w:val="22"/>
          <w:szCs w:val="22"/>
        </w:rPr>
      </w:pPr>
      <w:r>
        <w:rPr>
          <w:rFonts w:ascii="Cambria" w:hAnsi="Cambria" w:cs="Arial"/>
          <w:b/>
          <w:sz w:val="22"/>
          <w:szCs w:val="22"/>
        </w:rPr>
        <w:t>Motion by Randall, seconded by Noland to adjourn the Budget hearing at 7:10 p.m.  Motion carried 5-0.</w:t>
      </w:r>
    </w:p>
    <w:p w:rsidR="00C62E55" w:rsidRDefault="00C62E55" w:rsidP="008772F2">
      <w:pPr>
        <w:rPr>
          <w:rFonts w:ascii="Cambria" w:hAnsi="Cambria" w:cs="Arial"/>
          <w:sz w:val="22"/>
          <w:szCs w:val="22"/>
        </w:rPr>
      </w:pPr>
    </w:p>
    <w:p w:rsidR="00C62E55" w:rsidRDefault="00C62E55" w:rsidP="008772F2">
      <w:pPr>
        <w:rPr>
          <w:rFonts w:ascii="Cambria" w:hAnsi="Cambria" w:cs="Arial"/>
          <w:sz w:val="22"/>
          <w:szCs w:val="22"/>
        </w:rPr>
      </w:pPr>
      <w:r>
        <w:rPr>
          <w:rFonts w:ascii="Cambria" w:hAnsi="Cambria" w:cs="Arial"/>
          <w:sz w:val="22"/>
          <w:szCs w:val="22"/>
        </w:rPr>
        <w:t>Mayor Dolley called the Regular Council meeting to order at 7:</w:t>
      </w:r>
      <w:r w:rsidR="00D7666C">
        <w:rPr>
          <w:rFonts w:ascii="Cambria" w:hAnsi="Cambria" w:cs="Arial"/>
          <w:sz w:val="22"/>
          <w:szCs w:val="22"/>
        </w:rPr>
        <w:t>15</w:t>
      </w:r>
      <w:r>
        <w:rPr>
          <w:rFonts w:ascii="Cambria" w:hAnsi="Cambria" w:cs="Arial"/>
          <w:sz w:val="22"/>
          <w:szCs w:val="22"/>
        </w:rPr>
        <w:t xml:space="preserve"> p.m.</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5132E5">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5F6FED">
        <w:rPr>
          <w:rFonts w:ascii="Cambria" w:hAnsi="Cambria" w:cs="Arial"/>
          <w:b/>
          <w:sz w:val="22"/>
          <w:szCs w:val="22"/>
        </w:rPr>
        <w:t>Noland</w:t>
      </w:r>
      <w:r w:rsidRPr="00C104B2">
        <w:rPr>
          <w:rFonts w:ascii="Cambria" w:hAnsi="Cambria" w:cs="Arial"/>
          <w:b/>
          <w:sz w:val="22"/>
          <w:szCs w:val="22"/>
        </w:rPr>
        <w:t xml:space="preserve"> to accept the </w:t>
      </w:r>
      <w:r w:rsidR="00C62E55">
        <w:rPr>
          <w:rFonts w:ascii="Cambria" w:hAnsi="Cambria" w:cs="Arial"/>
          <w:b/>
          <w:sz w:val="22"/>
          <w:szCs w:val="22"/>
        </w:rPr>
        <w:t xml:space="preserve">September </w:t>
      </w:r>
      <w:r w:rsidRPr="00C104B2">
        <w:rPr>
          <w:rFonts w:ascii="Cambria" w:hAnsi="Cambria" w:cs="Arial"/>
          <w:b/>
          <w:sz w:val="22"/>
          <w:szCs w:val="22"/>
        </w:rPr>
        <w:t xml:space="preserve">agenda as presented.  Motion carried </w:t>
      </w:r>
      <w:r w:rsidR="005C285A">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8772F2" w:rsidRDefault="00C62E55" w:rsidP="008772F2">
      <w:pPr>
        <w:ind w:firstLine="720"/>
        <w:rPr>
          <w:rFonts w:ascii="Cambria" w:hAnsi="Cambria"/>
          <w:b/>
          <w:sz w:val="22"/>
          <w:szCs w:val="22"/>
        </w:rPr>
      </w:pPr>
      <w:r>
        <w:rPr>
          <w:rFonts w:ascii="Cambria" w:hAnsi="Cambria"/>
          <w:sz w:val="22"/>
          <w:szCs w:val="22"/>
        </w:rPr>
        <w:t xml:space="preserve">August </w:t>
      </w:r>
      <w:r w:rsidR="00201A42">
        <w:rPr>
          <w:rFonts w:ascii="Cambria" w:hAnsi="Cambria"/>
          <w:sz w:val="22"/>
          <w:szCs w:val="22"/>
        </w:rPr>
        <w:t>1st</w:t>
      </w:r>
      <w:r>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970871">
        <w:rPr>
          <w:rFonts w:ascii="Cambria" w:hAnsi="Cambria"/>
          <w:b/>
          <w:sz w:val="22"/>
          <w:szCs w:val="22"/>
        </w:rPr>
        <w:t>Jones</w:t>
      </w:r>
      <w:r w:rsidR="008772F2" w:rsidRPr="00C104B2">
        <w:rPr>
          <w:rFonts w:ascii="Cambria" w:hAnsi="Cambria"/>
          <w:b/>
          <w:sz w:val="22"/>
          <w:szCs w:val="22"/>
        </w:rPr>
        <w:t xml:space="preserve"> made a motion, seconded by </w:t>
      </w:r>
      <w:r w:rsidR="005F6FED">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sidR="00970871">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p>
    <w:p w:rsidR="005F6FED" w:rsidRDefault="005F6FED" w:rsidP="005F6FED">
      <w:pPr>
        <w:rPr>
          <w:rFonts w:ascii="Cambria" w:hAnsi="Cambria" w:cstheme="minorBidi"/>
          <w:b/>
          <w:sz w:val="22"/>
          <w:szCs w:val="22"/>
        </w:rPr>
      </w:pPr>
      <w:r>
        <w:rPr>
          <w:rFonts w:ascii="Cambria" w:hAnsi="Cambria" w:cstheme="minorBidi"/>
          <w:sz w:val="22"/>
          <w:szCs w:val="22"/>
        </w:rPr>
        <w:tab/>
      </w:r>
      <w:r w:rsidR="00184451">
        <w:rPr>
          <w:rFonts w:ascii="Cambria" w:hAnsi="Cambria" w:cstheme="minorBidi"/>
          <w:sz w:val="22"/>
          <w:szCs w:val="22"/>
        </w:rPr>
        <w:t>August 1</w:t>
      </w:r>
      <w:r w:rsidR="00970871">
        <w:rPr>
          <w:rFonts w:ascii="Cambria" w:hAnsi="Cambria" w:cstheme="minorBidi"/>
          <w:sz w:val="22"/>
          <w:szCs w:val="22"/>
        </w:rPr>
        <w:t>9th</w:t>
      </w:r>
      <w:r w:rsidR="00184451">
        <w:rPr>
          <w:rFonts w:ascii="Cambria" w:hAnsi="Cambria" w:cstheme="minorBidi"/>
          <w:sz w:val="22"/>
          <w:szCs w:val="22"/>
        </w:rPr>
        <w:t xml:space="preserve"> </w:t>
      </w:r>
      <w:r>
        <w:rPr>
          <w:rFonts w:ascii="Cambria" w:hAnsi="Cambria" w:cstheme="minorBidi"/>
          <w:sz w:val="22"/>
          <w:szCs w:val="22"/>
        </w:rPr>
        <w:t>special meeting minutes</w:t>
      </w:r>
      <w:r w:rsidR="00B07960">
        <w:rPr>
          <w:rFonts w:ascii="Cambria" w:hAnsi="Cambria" w:cstheme="minorBidi"/>
          <w:sz w:val="22"/>
          <w:szCs w:val="22"/>
        </w:rPr>
        <w:t xml:space="preserve"> were presented.  </w:t>
      </w:r>
      <w:r w:rsidR="00B07960">
        <w:rPr>
          <w:rFonts w:ascii="Cambria" w:hAnsi="Cambria" w:cstheme="minorBidi"/>
          <w:b/>
          <w:sz w:val="22"/>
          <w:szCs w:val="22"/>
        </w:rPr>
        <w:t xml:space="preserve">Jones made a motion, seconded by </w:t>
      </w:r>
      <w:r w:rsidR="00970871">
        <w:rPr>
          <w:rFonts w:ascii="Cambria" w:hAnsi="Cambria" w:cstheme="minorBidi"/>
          <w:b/>
          <w:sz w:val="22"/>
          <w:szCs w:val="22"/>
        </w:rPr>
        <w:t>Phillips</w:t>
      </w:r>
      <w:r w:rsidR="00B07960">
        <w:rPr>
          <w:rFonts w:ascii="Cambria" w:hAnsi="Cambria" w:cstheme="minorBidi"/>
          <w:b/>
          <w:sz w:val="22"/>
          <w:szCs w:val="22"/>
        </w:rPr>
        <w:t xml:space="preserve"> to approve the </w:t>
      </w:r>
      <w:r w:rsidR="00184451">
        <w:rPr>
          <w:rFonts w:ascii="Cambria" w:hAnsi="Cambria" w:cstheme="minorBidi"/>
          <w:b/>
          <w:sz w:val="22"/>
          <w:szCs w:val="22"/>
        </w:rPr>
        <w:t>special</w:t>
      </w:r>
      <w:r w:rsidR="00B07960">
        <w:rPr>
          <w:rFonts w:ascii="Cambria" w:hAnsi="Cambria" w:cstheme="minorBidi"/>
          <w:b/>
          <w:sz w:val="22"/>
          <w:szCs w:val="22"/>
        </w:rPr>
        <w:t xml:space="preserve"> meeting minutes as presented.  Motion carried </w:t>
      </w:r>
      <w:r w:rsidR="00970871">
        <w:rPr>
          <w:rFonts w:ascii="Cambria" w:hAnsi="Cambria" w:cstheme="minorBidi"/>
          <w:b/>
          <w:sz w:val="22"/>
          <w:szCs w:val="22"/>
        </w:rPr>
        <w:t>5</w:t>
      </w:r>
      <w:r w:rsidR="00B07960">
        <w:rPr>
          <w:rFonts w:ascii="Cambria" w:hAnsi="Cambria" w:cstheme="minorBidi"/>
          <w:b/>
          <w:sz w:val="22"/>
          <w:szCs w:val="22"/>
        </w:rPr>
        <w:t>-0.</w:t>
      </w:r>
    </w:p>
    <w:p w:rsidR="00970871" w:rsidRPr="00B07960" w:rsidRDefault="00970871" w:rsidP="00970871">
      <w:pPr>
        <w:ind w:firstLine="720"/>
        <w:rPr>
          <w:rFonts w:ascii="Cambria" w:hAnsi="Cambria" w:cstheme="minorBidi"/>
          <w:b/>
          <w:sz w:val="22"/>
          <w:szCs w:val="22"/>
        </w:rPr>
      </w:pPr>
      <w:r>
        <w:rPr>
          <w:rFonts w:ascii="Cambria" w:hAnsi="Cambria" w:cstheme="minorBidi"/>
          <w:sz w:val="22"/>
          <w:szCs w:val="22"/>
        </w:rPr>
        <w:t xml:space="preserve">August 23rd special meeting minutes were presented.  </w:t>
      </w:r>
      <w:r>
        <w:rPr>
          <w:rFonts w:ascii="Cambria" w:hAnsi="Cambria" w:cstheme="minorBidi"/>
          <w:b/>
          <w:sz w:val="22"/>
          <w:szCs w:val="22"/>
        </w:rPr>
        <w:t>Jones made a motion, seconded by Phillips to approve the special meeting minutes as presented.  Motion carried 5-0.</w:t>
      </w:r>
    </w:p>
    <w:p w:rsidR="008772F2" w:rsidRPr="00C104B2" w:rsidRDefault="008772F2" w:rsidP="008772F2">
      <w:pPr>
        <w:rPr>
          <w:rFonts w:ascii="Cambria" w:hAnsi="Cambria"/>
          <w:b/>
          <w:sz w:val="22"/>
          <w:szCs w:val="22"/>
        </w:rPr>
      </w:pPr>
      <w:r w:rsidRPr="00C104B2">
        <w:rPr>
          <w:rFonts w:ascii="Cambria" w:hAnsi="Cambria"/>
          <w:b/>
          <w:sz w:val="22"/>
          <w:szCs w:val="22"/>
        </w:rPr>
        <w:tab/>
      </w:r>
      <w:r w:rsidRPr="00C104B2">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184451" w:rsidP="008772F2">
      <w:pPr>
        <w:jc w:val="both"/>
        <w:rPr>
          <w:rFonts w:ascii="Cambria" w:hAnsi="Cambria" w:cs="Arial"/>
          <w:b/>
          <w:sz w:val="22"/>
          <w:szCs w:val="22"/>
        </w:rPr>
      </w:pPr>
      <w:r>
        <w:rPr>
          <w:rFonts w:ascii="Cambria" w:hAnsi="Cambria" w:cs="Arial"/>
          <w:sz w:val="22"/>
          <w:szCs w:val="22"/>
        </w:rPr>
        <w:t xml:space="preserve">August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Randall made a motion, </w:t>
      </w:r>
      <w:r w:rsidR="00970871">
        <w:rPr>
          <w:rFonts w:ascii="Cambria" w:hAnsi="Cambria" w:cs="Arial"/>
          <w:b/>
          <w:sz w:val="22"/>
          <w:szCs w:val="22"/>
        </w:rPr>
        <w:t>Noland</w:t>
      </w:r>
      <w:r w:rsidR="008772F2" w:rsidRPr="00C104B2">
        <w:rPr>
          <w:rFonts w:ascii="Cambria" w:hAnsi="Cambria" w:cs="Arial"/>
          <w:b/>
          <w:sz w:val="22"/>
          <w:szCs w:val="22"/>
        </w:rPr>
        <w:t xml:space="preserve"> seconded to approve </w:t>
      </w:r>
      <w:r w:rsidR="003F73B4">
        <w:rPr>
          <w:rFonts w:ascii="Cambria" w:hAnsi="Cambria" w:cs="Arial"/>
          <w:b/>
          <w:sz w:val="22"/>
          <w:szCs w:val="22"/>
        </w:rPr>
        <w:t>August</w:t>
      </w:r>
      <w:r w:rsidR="008772F2" w:rsidRPr="00C104B2">
        <w:rPr>
          <w:rFonts w:ascii="Cambria" w:hAnsi="Cambria" w:cs="Arial"/>
          <w:b/>
          <w:sz w:val="22"/>
          <w:szCs w:val="22"/>
        </w:rPr>
        <w:t xml:space="preserve"> bills in the amount of $</w:t>
      </w:r>
      <w:r w:rsidR="00970871">
        <w:rPr>
          <w:rFonts w:ascii="Cambria" w:hAnsi="Cambria" w:cs="Arial"/>
          <w:b/>
          <w:sz w:val="22"/>
          <w:szCs w:val="22"/>
        </w:rPr>
        <w:t>168,335.27</w:t>
      </w:r>
      <w:r w:rsidR="008772F2" w:rsidRPr="00C104B2">
        <w:rPr>
          <w:rFonts w:ascii="Cambria" w:hAnsi="Cambria" w:cs="Arial"/>
          <w:b/>
          <w:sz w:val="22"/>
          <w:szCs w:val="22"/>
        </w:rPr>
        <w:t xml:space="preserve">.  Motion carried </w:t>
      </w:r>
      <w:r w:rsidR="00970871">
        <w:rPr>
          <w:rFonts w:ascii="Cambria" w:hAnsi="Cambria" w:cs="Arial"/>
          <w:b/>
          <w:sz w:val="22"/>
          <w:szCs w:val="22"/>
        </w:rPr>
        <w:t>5</w:t>
      </w:r>
      <w:r w:rsidR="008772F2" w:rsidRPr="00C104B2">
        <w:rPr>
          <w:rFonts w:ascii="Cambria" w:hAnsi="Cambria" w:cs="Arial"/>
          <w:b/>
          <w:sz w:val="22"/>
          <w:szCs w:val="22"/>
        </w:rPr>
        <w:t xml:space="preserve">-0. </w:t>
      </w:r>
    </w:p>
    <w:p w:rsidR="00C104B2" w:rsidRPr="00C104B2" w:rsidRDefault="00C104B2" w:rsidP="008772F2">
      <w:pPr>
        <w:jc w:val="both"/>
        <w:rPr>
          <w:rFonts w:ascii="Cambria" w:hAnsi="Cambria" w:cs="Arial"/>
          <w:b/>
          <w:sz w:val="22"/>
          <w:szCs w:val="22"/>
          <w:u w:val="single"/>
        </w:rPr>
      </w:pPr>
    </w:p>
    <w:p w:rsidR="006A51FE" w:rsidRDefault="006A51FE" w:rsidP="0071362F">
      <w:pPr>
        <w:jc w:val="both"/>
        <w:rPr>
          <w:rFonts w:ascii="Cambria" w:hAnsi="Cambria" w:cs="Arial"/>
          <w:b/>
          <w:sz w:val="22"/>
          <w:szCs w:val="22"/>
          <w:u w:val="single"/>
        </w:rPr>
      </w:pPr>
    </w:p>
    <w:p w:rsidR="0038280F" w:rsidRPr="00B47ED6" w:rsidRDefault="008772F2" w:rsidP="0071362F">
      <w:pPr>
        <w:jc w:val="both"/>
        <w:rPr>
          <w:rFonts w:ascii="Cambria" w:hAnsi="Cambria" w:cs="Arial"/>
          <w:sz w:val="22"/>
          <w:szCs w:val="22"/>
        </w:rPr>
      </w:pPr>
      <w:r w:rsidRPr="00C104B2">
        <w:rPr>
          <w:rFonts w:ascii="Cambria" w:hAnsi="Cambria" w:cs="Arial"/>
          <w:b/>
          <w:sz w:val="22"/>
          <w:szCs w:val="22"/>
          <w:u w:val="single"/>
        </w:rPr>
        <w:lastRenderedPageBreak/>
        <w:t>OPEN FORUM</w:t>
      </w:r>
      <w:r w:rsidRPr="00C104B2">
        <w:rPr>
          <w:rFonts w:ascii="Cambria" w:hAnsi="Cambria" w:cs="Arial"/>
          <w:sz w:val="22"/>
          <w:szCs w:val="22"/>
        </w:rPr>
        <w:t xml:space="preserve"> – </w:t>
      </w:r>
      <w:r w:rsidR="0071362F">
        <w:rPr>
          <w:rFonts w:ascii="Cambria" w:hAnsi="Cambria" w:cs="Arial"/>
          <w:sz w:val="22"/>
          <w:szCs w:val="22"/>
        </w:rPr>
        <w:t>Lesley Thompson spoke to Council regarding a beer garden during the Drag Races.  Motion by Noland, 2</w:t>
      </w:r>
      <w:r w:rsidR="0071362F" w:rsidRPr="0071362F">
        <w:rPr>
          <w:rFonts w:ascii="Cambria" w:hAnsi="Cambria" w:cs="Arial"/>
          <w:sz w:val="22"/>
          <w:szCs w:val="22"/>
          <w:vertAlign w:val="superscript"/>
        </w:rPr>
        <w:t>nd</w:t>
      </w:r>
      <w:r w:rsidR="0071362F">
        <w:rPr>
          <w:rFonts w:ascii="Cambria" w:hAnsi="Cambria" w:cs="Arial"/>
          <w:sz w:val="22"/>
          <w:szCs w:val="22"/>
        </w:rPr>
        <w:t xml:space="preserve"> by Randall to grant OX Bar and Grill the Special License for the event on October 8</w:t>
      </w:r>
      <w:r w:rsidR="0071362F" w:rsidRPr="0071362F">
        <w:rPr>
          <w:rFonts w:ascii="Cambria" w:hAnsi="Cambria" w:cs="Arial"/>
          <w:sz w:val="22"/>
          <w:szCs w:val="22"/>
          <w:vertAlign w:val="superscript"/>
        </w:rPr>
        <w:t>th</w:t>
      </w:r>
      <w:r w:rsidR="0071362F">
        <w:rPr>
          <w:rFonts w:ascii="Cambria" w:hAnsi="Cambria" w:cs="Arial"/>
          <w:sz w:val="22"/>
          <w:szCs w:val="22"/>
        </w:rPr>
        <w:t>.  Motion carried 5-0.  Lesley also spoke to Council regarding the current gas meter located at the OX Bar and Grill.  She asked Council if the City would put in a larger gas meter for the</w:t>
      </w:r>
      <w:r w:rsidR="00F222C0">
        <w:rPr>
          <w:rFonts w:ascii="Cambria" w:hAnsi="Cambria" w:cs="Arial"/>
          <w:sz w:val="22"/>
          <w:szCs w:val="22"/>
        </w:rPr>
        <w:t xml:space="preserve"> service</w:t>
      </w:r>
      <w:r w:rsidR="00887A02">
        <w:rPr>
          <w:rFonts w:ascii="Cambria" w:hAnsi="Cambria" w:cs="Arial"/>
          <w:sz w:val="22"/>
          <w:szCs w:val="22"/>
        </w:rPr>
        <w:t xml:space="preserve"> needed to </w:t>
      </w:r>
      <w:r w:rsidR="005E1046">
        <w:rPr>
          <w:rFonts w:ascii="Cambria" w:hAnsi="Cambria" w:cs="Arial"/>
          <w:sz w:val="22"/>
          <w:szCs w:val="22"/>
        </w:rPr>
        <w:t>adequately</w:t>
      </w:r>
      <w:r w:rsidR="00887A02">
        <w:rPr>
          <w:rFonts w:ascii="Cambria" w:hAnsi="Cambria" w:cs="Arial"/>
          <w:sz w:val="22"/>
          <w:szCs w:val="22"/>
        </w:rPr>
        <w:t xml:space="preserve"> handle the needed natural gas for the business.  Council agreed to upgrade the meter to a larger meter at the cost to the City.  </w:t>
      </w:r>
    </w:p>
    <w:p w:rsidR="00C104B2" w:rsidRPr="00C104B2" w:rsidRDefault="00C104B2" w:rsidP="008772F2">
      <w:pPr>
        <w:rPr>
          <w:rFonts w:ascii="Cambria" w:hAnsi="Cambria" w:cs="Arial"/>
          <w:b/>
          <w:sz w:val="22"/>
          <w:szCs w:val="22"/>
          <w:u w:val="single"/>
        </w:rPr>
      </w:pP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DEPARTMENTAL BUSINESS</w:t>
      </w:r>
    </w:p>
    <w:p w:rsidR="008772F2" w:rsidRPr="009E5709" w:rsidRDefault="008772F2" w:rsidP="009E5709">
      <w:pPr>
        <w:pStyle w:val="ListParagraph"/>
        <w:numPr>
          <w:ilvl w:val="0"/>
          <w:numId w:val="2"/>
        </w:numPr>
        <w:rPr>
          <w:rFonts w:ascii="Cambria" w:hAnsi="Cambria" w:cs="Arial"/>
          <w:b/>
        </w:rPr>
      </w:pPr>
      <w:r w:rsidRPr="00C104B2">
        <w:rPr>
          <w:rFonts w:ascii="Cambria" w:hAnsi="Cambria" w:cs="Arial"/>
          <w:b/>
        </w:rPr>
        <w:t xml:space="preserve">FIRE – </w:t>
      </w:r>
      <w:r w:rsidR="00887A02">
        <w:rPr>
          <w:rFonts w:ascii="Cambria" w:hAnsi="Cambria" w:cs="Arial"/>
        </w:rPr>
        <w:t xml:space="preserve">Conklin gave an update on fire calls for the year and </w:t>
      </w:r>
      <w:r w:rsidR="00FD0A15">
        <w:rPr>
          <w:rFonts w:ascii="Cambria" w:hAnsi="Cambria" w:cs="Arial"/>
        </w:rPr>
        <w:t>the need for volunteers.  He also stated that some repairs to the City fire truck was needed.  Pierce presented Resolution 2022-03 for Fire Fighting Equipment Loan Agreement for the transfer of funds from the Argonia Fireman’s Relief Association to pay for the costs and restructure of current existing firefighter’s existing loans pursuant to K.S.A 40-1707(f).  Motion by Randall, seconded by McCurley to adopt Resolution 2022-03.  Motion carried 5-0.</w:t>
      </w:r>
    </w:p>
    <w:p w:rsidR="008772F2" w:rsidRDefault="008772F2" w:rsidP="00B07960">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POOL –</w:t>
      </w:r>
      <w:r w:rsidR="009E5709">
        <w:rPr>
          <w:rFonts w:asciiTheme="majorHAnsi" w:hAnsiTheme="majorHAnsi" w:cs="Arial"/>
          <w:b/>
        </w:rPr>
        <w:t xml:space="preserve"> None</w:t>
      </w:r>
    </w:p>
    <w:p w:rsidR="00BB41EC" w:rsidRPr="00FD0A15" w:rsidRDefault="002F7176" w:rsidP="00BB41EC">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RIVER PARK </w:t>
      </w:r>
      <w:r w:rsidR="00FD0A15">
        <w:rPr>
          <w:rFonts w:asciiTheme="majorHAnsi" w:hAnsiTheme="majorHAnsi" w:cs="Arial"/>
        </w:rPr>
        <w:t>–</w:t>
      </w:r>
      <w:r>
        <w:rPr>
          <w:rFonts w:asciiTheme="majorHAnsi" w:hAnsiTheme="majorHAnsi" w:cs="Arial"/>
        </w:rPr>
        <w:t xml:space="preserve"> </w:t>
      </w:r>
      <w:r w:rsidR="00FD0A15" w:rsidRPr="00FD0A15">
        <w:rPr>
          <w:rFonts w:asciiTheme="majorHAnsi" w:hAnsiTheme="majorHAnsi" w:cs="Arial"/>
          <w:b/>
        </w:rPr>
        <w:t>None</w:t>
      </w:r>
    </w:p>
    <w:p w:rsidR="0059690D" w:rsidRPr="00C831BA" w:rsidRDefault="008772F2" w:rsidP="00266C20">
      <w:pPr>
        <w:pStyle w:val="ListParagraph"/>
        <w:numPr>
          <w:ilvl w:val="0"/>
          <w:numId w:val="2"/>
        </w:numPr>
        <w:spacing w:after="0" w:line="240" w:lineRule="auto"/>
        <w:jc w:val="both"/>
        <w:rPr>
          <w:rFonts w:asciiTheme="majorHAnsi" w:hAnsiTheme="majorHAnsi" w:cs="Arial"/>
          <w:b/>
        </w:rPr>
      </w:pPr>
      <w:r w:rsidRPr="00C104B2">
        <w:rPr>
          <w:rFonts w:asciiTheme="majorHAnsi" w:hAnsiTheme="majorHAnsi" w:cs="Arial"/>
          <w:b/>
        </w:rPr>
        <w:t xml:space="preserve">MAINTENANCE – </w:t>
      </w:r>
      <w:r w:rsidR="00FD0A15">
        <w:rPr>
          <w:rFonts w:asciiTheme="majorHAnsi" w:hAnsiTheme="majorHAnsi" w:cs="Arial"/>
        </w:rPr>
        <w:t xml:space="preserve">Discussions about electrical issues at the River Park, discussions on the closing of the pool and training for the new hire Jonathan Meyer on the Water Treatment Facility.  </w:t>
      </w:r>
    </w:p>
    <w:p w:rsidR="00C831BA" w:rsidRDefault="00C831BA" w:rsidP="00C831BA">
      <w:pPr>
        <w:jc w:val="both"/>
        <w:rPr>
          <w:rFonts w:asciiTheme="majorHAnsi" w:hAnsiTheme="majorHAnsi" w:cs="Arial"/>
          <w:b/>
        </w:rPr>
      </w:pPr>
    </w:p>
    <w:p w:rsidR="00C831BA" w:rsidRPr="00016D4C" w:rsidRDefault="00C831BA" w:rsidP="00C831BA">
      <w:pPr>
        <w:ind w:firstLine="720"/>
        <w:jc w:val="both"/>
        <w:rPr>
          <w:rFonts w:asciiTheme="majorHAnsi" w:hAnsiTheme="majorHAnsi" w:cs="Arial"/>
        </w:rPr>
      </w:pPr>
      <w:r>
        <w:rPr>
          <w:rFonts w:asciiTheme="majorHAnsi" w:hAnsiTheme="majorHAnsi" w:cs="Arial"/>
        </w:rPr>
        <w:t>Vickie Spence arrived</w:t>
      </w:r>
      <w:r>
        <w:rPr>
          <w:rFonts w:asciiTheme="majorHAnsi" w:hAnsiTheme="majorHAnsi" w:cs="Arial"/>
        </w:rPr>
        <w:t xml:space="preserve"> at 8:00 p.m.</w:t>
      </w:r>
      <w:r>
        <w:rPr>
          <w:rFonts w:asciiTheme="majorHAnsi" w:hAnsiTheme="majorHAnsi" w:cs="Arial"/>
        </w:rPr>
        <w:t xml:space="preserve"> after the open forum but Council agreed to let her speak.  She just had questions regarding policy and procedure of how she can get an agenda or on the agenda prior to the meeting.  Clerk advised her that they are available at the meetings.  She also asked about one of the workers being in her back yard and wanted to know what was going on.  We advised her they were switching out an automatic reader to her water meter and doing a recheck on a water read.  Spence left the meeting.</w:t>
      </w:r>
    </w:p>
    <w:p w:rsidR="00C831BA" w:rsidRPr="00C831BA" w:rsidRDefault="00C831BA" w:rsidP="00C831BA">
      <w:pPr>
        <w:jc w:val="both"/>
        <w:rPr>
          <w:rFonts w:asciiTheme="majorHAnsi" w:hAnsiTheme="majorHAnsi" w:cs="Arial"/>
          <w:b/>
        </w:rPr>
      </w:pPr>
    </w:p>
    <w:p w:rsidR="00FD0A15" w:rsidRDefault="00FD0A15" w:rsidP="00C831BA">
      <w:pPr>
        <w:ind w:firstLine="720"/>
        <w:jc w:val="both"/>
        <w:rPr>
          <w:rFonts w:asciiTheme="majorHAnsi" w:hAnsiTheme="majorHAnsi" w:cs="Arial"/>
        </w:rPr>
      </w:pPr>
      <w:r w:rsidRPr="00FD0A15">
        <w:rPr>
          <w:rFonts w:asciiTheme="majorHAnsi" w:hAnsiTheme="majorHAnsi" w:cs="Arial"/>
          <w:b/>
        </w:rPr>
        <w:t>Motion by Noland, seconded by McCurley to enter into executive session at 8:</w:t>
      </w:r>
      <w:r w:rsidR="00F44674">
        <w:rPr>
          <w:rFonts w:asciiTheme="majorHAnsi" w:hAnsiTheme="majorHAnsi" w:cs="Arial"/>
          <w:b/>
        </w:rPr>
        <w:t>05</w:t>
      </w:r>
      <w:r w:rsidRPr="00FD0A15">
        <w:rPr>
          <w:rFonts w:asciiTheme="majorHAnsi" w:hAnsiTheme="majorHAnsi" w:cs="Arial"/>
          <w:b/>
        </w:rPr>
        <w:t xml:space="preserve"> p.m. to discuss non-elected personal for </w:t>
      </w:r>
      <w:r w:rsidR="00F44674">
        <w:rPr>
          <w:rFonts w:asciiTheme="majorHAnsi" w:hAnsiTheme="majorHAnsi" w:cs="Arial"/>
          <w:b/>
        </w:rPr>
        <w:t>10</w:t>
      </w:r>
      <w:r w:rsidRPr="00FD0A15">
        <w:rPr>
          <w:rFonts w:asciiTheme="majorHAnsi" w:hAnsiTheme="majorHAnsi" w:cs="Arial"/>
          <w:b/>
        </w:rPr>
        <w:t xml:space="preserve"> minutes with Pierce</w:t>
      </w:r>
      <w:r w:rsidR="00F44674">
        <w:rPr>
          <w:rFonts w:asciiTheme="majorHAnsi" w:hAnsiTheme="majorHAnsi" w:cs="Arial"/>
          <w:b/>
        </w:rPr>
        <w:t xml:space="preserve"> and Meyer</w:t>
      </w:r>
      <w:r w:rsidRPr="00FD0A15">
        <w:rPr>
          <w:rFonts w:asciiTheme="majorHAnsi" w:hAnsiTheme="majorHAnsi" w:cs="Arial"/>
          <w:b/>
        </w:rPr>
        <w:t xml:space="preserve"> to remain.  Motion carried </w:t>
      </w:r>
      <w:r w:rsidR="00F44674">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Council came out of executive session at 8:</w:t>
      </w:r>
      <w:r w:rsidR="00F44674">
        <w:rPr>
          <w:rFonts w:asciiTheme="majorHAnsi" w:hAnsiTheme="majorHAnsi" w:cs="Arial"/>
        </w:rPr>
        <w:t>15</w:t>
      </w:r>
      <w:r w:rsidRPr="00FD0A15">
        <w:rPr>
          <w:rFonts w:asciiTheme="majorHAnsi" w:hAnsiTheme="majorHAnsi" w:cs="Arial"/>
        </w:rPr>
        <w:t xml:space="preserve"> p.m. stating no binding action taken.</w:t>
      </w:r>
    </w:p>
    <w:p w:rsidR="00F44674" w:rsidRDefault="00F44674" w:rsidP="00F44674">
      <w:pPr>
        <w:ind w:firstLine="720"/>
        <w:jc w:val="both"/>
        <w:rPr>
          <w:rFonts w:asciiTheme="majorHAnsi" w:hAnsiTheme="majorHAnsi" w:cs="Arial"/>
        </w:rPr>
      </w:pPr>
      <w:r w:rsidRPr="00FD0A15">
        <w:rPr>
          <w:rFonts w:asciiTheme="majorHAnsi" w:hAnsiTheme="majorHAnsi" w:cs="Arial"/>
          <w:b/>
        </w:rPr>
        <w:t>Motion by Noland, seconded by McCurley to enter</w:t>
      </w:r>
      <w:r>
        <w:rPr>
          <w:rFonts w:asciiTheme="majorHAnsi" w:hAnsiTheme="majorHAnsi" w:cs="Arial"/>
          <w:b/>
        </w:rPr>
        <w:t xml:space="preserve"> back</w:t>
      </w:r>
      <w:r w:rsidRPr="00FD0A15">
        <w:rPr>
          <w:rFonts w:asciiTheme="majorHAnsi" w:hAnsiTheme="majorHAnsi" w:cs="Arial"/>
          <w:b/>
        </w:rPr>
        <w:t xml:space="preserve"> into executive session at 8:</w:t>
      </w:r>
      <w:r>
        <w:rPr>
          <w:rFonts w:asciiTheme="majorHAnsi" w:hAnsiTheme="majorHAnsi" w:cs="Arial"/>
          <w:b/>
        </w:rPr>
        <w:t>15</w:t>
      </w:r>
      <w:r w:rsidRPr="00FD0A15">
        <w:rPr>
          <w:rFonts w:asciiTheme="majorHAnsi" w:hAnsiTheme="majorHAnsi" w:cs="Arial"/>
          <w:b/>
        </w:rPr>
        <w:t xml:space="preserve"> p.m. to discuss non-elected personal for </w:t>
      </w:r>
      <w:r>
        <w:rPr>
          <w:rFonts w:asciiTheme="majorHAnsi" w:hAnsiTheme="majorHAnsi" w:cs="Arial"/>
          <w:b/>
        </w:rPr>
        <w:t>15</w:t>
      </w:r>
      <w:r w:rsidRPr="00FD0A15">
        <w:rPr>
          <w:rFonts w:asciiTheme="majorHAnsi" w:hAnsiTheme="majorHAnsi" w:cs="Arial"/>
          <w:b/>
        </w:rPr>
        <w:t xml:space="preserve"> minute</w:t>
      </w:r>
      <w:r>
        <w:rPr>
          <w:rFonts w:asciiTheme="majorHAnsi" w:hAnsiTheme="majorHAnsi" w:cs="Arial"/>
          <w:b/>
        </w:rPr>
        <w:t>s</w:t>
      </w:r>
      <w:r w:rsidRPr="00FD0A15">
        <w:rPr>
          <w:rFonts w:asciiTheme="majorHAnsi" w:hAnsiTheme="majorHAnsi" w:cs="Arial"/>
          <w:b/>
        </w:rPr>
        <w:t xml:space="preserve">.  Motion carried </w:t>
      </w:r>
      <w:r>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Council came out of executive session at 8:</w:t>
      </w:r>
      <w:r>
        <w:rPr>
          <w:rFonts w:asciiTheme="majorHAnsi" w:hAnsiTheme="majorHAnsi" w:cs="Arial"/>
        </w:rPr>
        <w:t>30</w:t>
      </w:r>
      <w:r w:rsidRPr="00FD0A15">
        <w:rPr>
          <w:rFonts w:asciiTheme="majorHAnsi" w:hAnsiTheme="majorHAnsi" w:cs="Arial"/>
        </w:rPr>
        <w:t xml:space="preserve"> p.m. stating no binding action taken.</w:t>
      </w:r>
    </w:p>
    <w:p w:rsidR="00016D4C" w:rsidRDefault="00F44674" w:rsidP="00016D4C">
      <w:pPr>
        <w:ind w:firstLine="720"/>
        <w:jc w:val="both"/>
        <w:rPr>
          <w:rFonts w:asciiTheme="majorHAnsi" w:hAnsiTheme="majorHAnsi" w:cs="Arial"/>
        </w:rPr>
      </w:pPr>
      <w:r w:rsidRPr="00FD0A15">
        <w:rPr>
          <w:rFonts w:asciiTheme="majorHAnsi" w:hAnsiTheme="majorHAnsi" w:cs="Arial"/>
          <w:b/>
        </w:rPr>
        <w:t>Motion by Noland, seconded by McCurley to enter</w:t>
      </w:r>
      <w:r>
        <w:rPr>
          <w:rFonts w:asciiTheme="majorHAnsi" w:hAnsiTheme="majorHAnsi" w:cs="Arial"/>
          <w:b/>
        </w:rPr>
        <w:t xml:space="preserve"> back</w:t>
      </w:r>
      <w:r w:rsidRPr="00FD0A15">
        <w:rPr>
          <w:rFonts w:asciiTheme="majorHAnsi" w:hAnsiTheme="majorHAnsi" w:cs="Arial"/>
          <w:b/>
        </w:rPr>
        <w:t xml:space="preserve"> into executive session at 8:</w:t>
      </w:r>
      <w:r>
        <w:rPr>
          <w:rFonts w:asciiTheme="majorHAnsi" w:hAnsiTheme="majorHAnsi" w:cs="Arial"/>
          <w:b/>
        </w:rPr>
        <w:t>30</w:t>
      </w:r>
      <w:r w:rsidRPr="00FD0A15">
        <w:rPr>
          <w:rFonts w:asciiTheme="majorHAnsi" w:hAnsiTheme="majorHAnsi" w:cs="Arial"/>
          <w:b/>
        </w:rPr>
        <w:t xml:space="preserve"> p.m. to discuss non-elected personal for </w:t>
      </w:r>
      <w:r>
        <w:rPr>
          <w:rFonts w:asciiTheme="majorHAnsi" w:hAnsiTheme="majorHAnsi" w:cs="Arial"/>
          <w:b/>
        </w:rPr>
        <w:t>30</w:t>
      </w:r>
      <w:r w:rsidRPr="00FD0A15">
        <w:rPr>
          <w:rFonts w:asciiTheme="majorHAnsi" w:hAnsiTheme="majorHAnsi" w:cs="Arial"/>
          <w:b/>
        </w:rPr>
        <w:t xml:space="preserve"> minute</w:t>
      </w:r>
      <w:r>
        <w:rPr>
          <w:rFonts w:asciiTheme="majorHAnsi" w:hAnsiTheme="majorHAnsi" w:cs="Arial"/>
          <w:b/>
        </w:rPr>
        <w:t>s</w:t>
      </w:r>
      <w:r w:rsidRPr="00FD0A15">
        <w:rPr>
          <w:rFonts w:asciiTheme="majorHAnsi" w:hAnsiTheme="majorHAnsi" w:cs="Arial"/>
          <w:b/>
        </w:rPr>
        <w:t xml:space="preserve">.  Motion carried </w:t>
      </w:r>
      <w:r>
        <w:rPr>
          <w:rFonts w:asciiTheme="majorHAnsi" w:hAnsiTheme="majorHAnsi" w:cs="Arial"/>
          <w:b/>
        </w:rPr>
        <w:t>5</w:t>
      </w:r>
      <w:r w:rsidRPr="00FD0A15">
        <w:rPr>
          <w:rFonts w:asciiTheme="majorHAnsi" w:hAnsiTheme="majorHAnsi" w:cs="Arial"/>
          <w:b/>
        </w:rPr>
        <w:t xml:space="preserve">-0.  </w:t>
      </w:r>
      <w:r w:rsidRPr="00FD0A15">
        <w:rPr>
          <w:rFonts w:asciiTheme="majorHAnsi" w:hAnsiTheme="majorHAnsi" w:cs="Arial"/>
        </w:rPr>
        <w:t xml:space="preserve">Council came out of executive session at </w:t>
      </w:r>
      <w:r>
        <w:rPr>
          <w:rFonts w:asciiTheme="majorHAnsi" w:hAnsiTheme="majorHAnsi" w:cs="Arial"/>
        </w:rPr>
        <w:t>9:00</w:t>
      </w:r>
      <w:r w:rsidRPr="00FD0A15">
        <w:rPr>
          <w:rFonts w:asciiTheme="majorHAnsi" w:hAnsiTheme="majorHAnsi" w:cs="Arial"/>
        </w:rPr>
        <w:t xml:space="preserve"> p.m. stating no binding action taken</w:t>
      </w:r>
      <w:r w:rsidR="00007DA9">
        <w:rPr>
          <w:rFonts w:asciiTheme="majorHAnsi" w:hAnsiTheme="majorHAnsi" w:cs="Arial"/>
        </w:rPr>
        <w:t>.</w:t>
      </w:r>
    </w:p>
    <w:p w:rsidR="004934AE" w:rsidRDefault="004934AE" w:rsidP="004934AE">
      <w:pPr>
        <w:jc w:val="both"/>
        <w:rPr>
          <w:rFonts w:asciiTheme="majorHAnsi" w:hAnsiTheme="majorHAnsi" w:cs="Arial"/>
          <w:b/>
          <w:sz w:val="22"/>
          <w:szCs w:val="22"/>
        </w:rPr>
      </w:pPr>
    </w:p>
    <w:p w:rsidR="00C831BA" w:rsidRDefault="00C831BA" w:rsidP="004934AE">
      <w:pPr>
        <w:jc w:val="both"/>
        <w:rPr>
          <w:rFonts w:asciiTheme="majorHAnsi" w:hAnsiTheme="majorHAnsi" w:cs="Arial"/>
          <w:b/>
          <w:sz w:val="22"/>
          <w:szCs w:val="22"/>
        </w:rPr>
      </w:pPr>
    </w:p>
    <w:p w:rsidR="00C831BA" w:rsidRDefault="00C831BA" w:rsidP="004934AE">
      <w:pPr>
        <w:jc w:val="both"/>
        <w:rPr>
          <w:rFonts w:asciiTheme="majorHAnsi" w:hAnsiTheme="majorHAnsi" w:cs="Arial"/>
          <w:b/>
          <w:sz w:val="22"/>
          <w:szCs w:val="22"/>
        </w:rPr>
      </w:pPr>
    </w:p>
    <w:p w:rsidR="004934AE" w:rsidRDefault="008772F2" w:rsidP="004934AE">
      <w:pPr>
        <w:jc w:val="both"/>
        <w:rPr>
          <w:rFonts w:asciiTheme="majorHAnsi" w:hAnsiTheme="majorHAnsi" w:cs="Arial"/>
        </w:rPr>
      </w:pPr>
      <w:bookmarkStart w:id="0" w:name="_GoBack"/>
      <w:bookmarkEnd w:id="0"/>
      <w:r w:rsidRPr="00266C20">
        <w:rPr>
          <w:rFonts w:asciiTheme="majorHAnsi" w:hAnsiTheme="majorHAnsi" w:cs="Arial"/>
          <w:b/>
          <w:sz w:val="22"/>
          <w:szCs w:val="22"/>
        </w:rPr>
        <w:lastRenderedPageBreak/>
        <w:t xml:space="preserve">CLERK </w:t>
      </w:r>
      <w:r w:rsidRPr="00266C20">
        <w:rPr>
          <w:rFonts w:asciiTheme="majorHAnsi" w:hAnsiTheme="majorHAnsi" w:cs="Arial"/>
          <w:sz w:val="22"/>
          <w:szCs w:val="22"/>
        </w:rPr>
        <w:t>–</w:t>
      </w:r>
      <w:r w:rsidR="004934AE">
        <w:rPr>
          <w:rFonts w:asciiTheme="majorHAnsi" w:hAnsiTheme="majorHAnsi" w:cs="Arial"/>
        </w:rPr>
        <w:t xml:space="preserve"> </w:t>
      </w:r>
      <w:r w:rsidR="007E0BAB">
        <w:rPr>
          <w:rFonts w:asciiTheme="majorHAnsi" w:hAnsiTheme="majorHAnsi" w:cs="Arial"/>
        </w:rPr>
        <w:t xml:space="preserve">Discussions were held regarding a burial fee for a service that was held in the Argonia Cemetery.  Motion by Noland, seconded by McCurley to refund ½ of the cost associated with the </w:t>
      </w:r>
      <w:r w:rsidR="00091111">
        <w:rPr>
          <w:rFonts w:asciiTheme="majorHAnsi" w:hAnsiTheme="majorHAnsi" w:cs="Arial"/>
        </w:rPr>
        <w:t>Delling burial.  The check will need made payable to the Sedgwick County Firefighters Benefit Assc.  Motion carried 5-0.</w:t>
      </w:r>
      <w:r w:rsidR="00016D4C">
        <w:rPr>
          <w:rFonts w:asciiTheme="majorHAnsi" w:hAnsiTheme="majorHAnsi" w:cs="Arial"/>
        </w:rPr>
        <w:t xml:space="preserve">  New office hours were discussed.  Office hours will remain the same, however on Friday’s the office will be closed to the public at noon.  The office staff can take a 30-minute lunch and end the Friday at 4:30 p.m.  This is a trial basis and if it works well it will become permanent hours of operation.  Council approved for Pierce and Taton to attend a Black Hills Energy Gas Conference in Manhattan, Ks. October 25</w:t>
      </w:r>
      <w:r w:rsidR="00016D4C" w:rsidRPr="00016D4C">
        <w:rPr>
          <w:rFonts w:asciiTheme="majorHAnsi" w:hAnsiTheme="majorHAnsi" w:cs="Arial"/>
          <w:vertAlign w:val="superscript"/>
        </w:rPr>
        <w:t>th</w:t>
      </w:r>
      <w:r w:rsidR="00016D4C">
        <w:rPr>
          <w:rFonts w:asciiTheme="majorHAnsi" w:hAnsiTheme="majorHAnsi" w:cs="Arial"/>
        </w:rPr>
        <w:t>-27</w:t>
      </w:r>
      <w:r w:rsidR="00016D4C" w:rsidRPr="00016D4C">
        <w:rPr>
          <w:rFonts w:asciiTheme="majorHAnsi" w:hAnsiTheme="majorHAnsi" w:cs="Arial"/>
          <w:vertAlign w:val="superscript"/>
        </w:rPr>
        <w:t>th</w:t>
      </w:r>
      <w:r w:rsidR="00016D4C">
        <w:rPr>
          <w:rFonts w:asciiTheme="majorHAnsi" w:hAnsiTheme="majorHAnsi" w:cs="Arial"/>
        </w:rPr>
        <w:t xml:space="preserve">.  The office will be closed during these days while staff attend the training.  Pierce presented a bill from Attorney Almanza for the Court reporter Vicki Hamilton in the amount of $112.00.  Motion by </w:t>
      </w:r>
      <w:r w:rsidR="0052106F">
        <w:rPr>
          <w:rFonts w:asciiTheme="majorHAnsi" w:hAnsiTheme="majorHAnsi" w:cs="Arial"/>
        </w:rPr>
        <w:t>Randall</w:t>
      </w:r>
      <w:r w:rsidR="00016D4C">
        <w:rPr>
          <w:rFonts w:asciiTheme="majorHAnsi" w:hAnsiTheme="majorHAnsi" w:cs="Arial"/>
        </w:rPr>
        <w:t xml:space="preserve">, </w:t>
      </w:r>
      <w:r w:rsidR="0052106F">
        <w:rPr>
          <w:rFonts w:asciiTheme="majorHAnsi" w:hAnsiTheme="majorHAnsi" w:cs="Arial"/>
        </w:rPr>
        <w:t xml:space="preserve">seconded by Phillips to pay the bill as presented.  Motion carried 5-0.  </w:t>
      </w:r>
    </w:p>
    <w:p w:rsidR="0052106F" w:rsidRDefault="0052106F" w:rsidP="004934AE">
      <w:pPr>
        <w:jc w:val="both"/>
        <w:rPr>
          <w:rFonts w:asciiTheme="majorHAnsi" w:hAnsiTheme="majorHAnsi" w:cs="Arial"/>
        </w:rPr>
      </w:pPr>
      <w:r>
        <w:rPr>
          <w:rFonts w:asciiTheme="majorHAnsi" w:hAnsiTheme="majorHAnsi" w:cs="Arial"/>
        </w:rPr>
        <w:tab/>
      </w:r>
    </w:p>
    <w:p w:rsidR="0052106F" w:rsidRPr="00BA0B18" w:rsidRDefault="0052106F" w:rsidP="004934AE">
      <w:pPr>
        <w:jc w:val="both"/>
        <w:rPr>
          <w:rFonts w:asciiTheme="majorHAnsi" w:hAnsiTheme="majorHAnsi" w:cs="Arial"/>
        </w:rPr>
      </w:pPr>
      <w:r>
        <w:rPr>
          <w:rFonts w:asciiTheme="majorHAnsi" w:hAnsiTheme="majorHAnsi" w:cs="Arial"/>
        </w:rPr>
        <w:t>Motion by Randall, seconded by Noland to adjourn at 9:51 p.m.  Motion carried 5-0.</w:t>
      </w:r>
    </w:p>
    <w:p w:rsidR="004934AE" w:rsidRPr="005C5941" w:rsidRDefault="004934AE" w:rsidP="004934AE">
      <w:pPr>
        <w:jc w:val="both"/>
        <w:rPr>
          <w:rFonts w:asciiTheme="majorHAnsi" w:hAnsiTheme="majorHAnsi" w:cs="Arial"/>
        </w:rPr>
      </w:pPr>
    </w:p>
    <w:p w:rsidR="0065015E" w:rsidRPr="00266C20" w:rsidRDefault="0065015E" w:rsidP="004934AE">
      <w:pPr>
        <w:jc w:val="both"/>
        <w:rPr>
          <w:rFonts w:asciiTheme="majorHAnsi" w:hAnsiTheme="majorHAnsi"/>
          <w:w w:val="105"/>
          <w:sz w:val="22"/>
          <w:szCs w:val="22"/>
        </w:rPr>
      </w:pPr>
    </w:p>
    <w:p w:rsidR="008772F2" w:rsidRPr="00C104B2" w:rsidRDefault="008772F2" w:rsidP="008772F2">
      <w:pPr>
        <w:numPr>
          <w:ilvl w:val="0"/>
          <w:numId w:val="2"/>
        </w:num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4934AE">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4934AE">
        <w:rPr>
          <w:rFonts w:ascii="Cambria" w:hAnsi="Cambria" w:cs="Arial"/>
          <w:b/>
          <w:sz w:val="22"/>
          <w:szCs w:val="22"/>
        </w:rPr>
        <w:t>Noland</w:t>
      </w:r>
      <w:r w:rsidRPr="00C104B2">
        <w:rPr>
          <w:rFonts w:ascii="Cambria" w:hAnsi="Cambria" w:cs="Arial"/>
          <w:b/>
          <w:sz w:val="22"/>
          <w:szCs w:val="22"/>
        </w:rPr>
        <w:t xml:space="preserve"> seconded the motion.  The motion passed </w:t>
      </w:r>
      <w:r w:rsidR="004934AE">
        <w:rPr>
          <w:rFonts w:ascii="Cambria" w:hAnsi="Cambria" w:cs="Arial"/>
          <w:b/>
          <w:sz w:val="22"/>
          <w:szCs w:val="22"/>
        </w:rPr>
        <w:t>4</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9:4</w:t>
      </w:r>
      <w:r w:rsidR="004934AE">
        <w:rPr>
          <w:rFonts w:ascii="Cambria" w:hAnsi="Cambria" w:cs="Arial"/>
          <w:b/>
          <w:sz w:val="22"/>
          <w:szCs w:val="22"/>
        </w:rPr>
        <w:t>2</w:t>
      </w:r>
      <w:r w:rsidRPr="00C104B2">
        <w:rPr>
          <w:rFonts w:ascii="Cambria" w:hAnsi="Cambria" w:cs="Arial"/>
          <w:b/>
          <w:sz w:val="22"/>
          <w:szCs w:val="22"/>
        </w:rPr>
        <w:t xml:space="preserve"> 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Rick Dolley</w:t>
      </w:r>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9A0" w:rsidRDefault="000B39A0" w:rsidP="00A04CFA">
      <w:r>
        <w:separator/>
      </w:r>
    </w:p>
  </w:endnote>
  <w:endnote w:type="continuationSeparator" w:id="0">
    <w:p w:rsidR="000B39A0" w:rsidRDefault="000B39A0"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r w:rsidR="009D3331" w:rsidRPr="00361C36">
      <w:rPr>
        <w:rFonts w:ascii="Lucida Calligraphy" w:hAnsi="Lucida Calligraphy"/>
        <w:sz w:val="20"/>
        <w:szCs w:val="20"/>
      </w:rPr>
      <w:t xml:space="preserve">Karyn Taton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6A51FE">
      <w:rPr>
        <w:rFonts w:ascii="Lucida Calligraphy" w:hAnsi="Lucida Calligraphy"/>
        <w:sz w:val="20"/>
        <w:szCs w:val="20"/>
      </w:rPr>
      <w:t>James Seaton</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9A0" w:rsidRDefault="000B39A0" w:rsidP="00A04CFA">
      <w:r>
        <w:separator/>
      </w:r>
    </w:p>
  </w:footnote>
  <w:footnote w:type="continuationSeparator" w:id="0">
    <w:p w:rsidR="000B39A0" w:rsidRDefault="000B39A0"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0B39A0"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07DA9"/>
    <w:rsid w:val="00016D4C"/>
    <w:rsid w:val="00037F61"/>
    <w:rsid w:val="00045D2D"/>
    <w:rsid w:val="00091111"/>
    <w:rsid w:val="00093880"/>
    <w:rsid w:val="000A4F47"/>
    <w:rsid w:val="000B39A0"/>
    <w:rsid w:val="000F1D02"/>
    <w:rsid w:val="00131D30"/>
    <w:rsid w:val="0016501C"/>
    <w:rsid w:val="00184451"/>
    <w:rsid w:val="001A6751"/>
    <w:rsid w:val="001B593C"/>
    <w:rsid w:val="001B64D0"/>
    <w:rsid w:val="001D0638"/>
    <w:rsid w:val="001E7986"/>
    <w:rsid w:val="002017F9"/>
    <w:rsid w:val="00201A42"/>
    <w:rsid w:val="0023253C"/>
    <w:rsid w:val="00234F3E"/>
    <w:rsid w:val="0024675E"/>
    <w:rsid w:val="0025219D"/>
    <w:rsid w:val="00266C20"/>
    <w:rsid w:val="00295F8D"/>
    <w:rsid w:val="002B4B48"/>
    <w:rsid w:val="002B74DC"/>
    <w:rsid w:val="002D25A7"/>
    <w:rsid w:val="002E3C3E"/>
    <w:rsid w:val="002F7176"/>
    <w:rsid w:val="00313F63"/>
    <w:rsid w:val="00350C52"/>
    <w:rsid w:val="00356A7C"/>
    <w:rsid w:val="00361C36"/>
    <w:rsid w:val="00364D1D"/>
    <w:rsid w:val="0037030A"/>
    <w:rsid w:val="0038280F"/>
    <w:rsid w:val="003865D3"/>
    <w:rsid w:val="00386D4B"/>
    <w:rsid w:val="003E0EC8"/>
    <w:rsid w:val="003F73B4"/>
    <w:rsid w:val="00475D9C"/>
    <w:rsid w:val="00481E86"/>
    <w:rsid w:val="004934AE"/>
    <w:rsid w:val="004A6385"/>
    <w:rsid w:val="004B4188"/>
    <w:rsid w:val="004C4A3F"/>
    <w:rsid w:val="005132E5"/>
    <w:rsid w:val="00515D35"/>
    <w:rsid w:val="0052106F"/>
    <w:rsid w:val="00525AB0"/>
    <w:rsid w:val="00541817"/>
    <w:rsid w:val="00560EA4"/>
    <w:rsid w:val="0059690D"/>
    <w:rsid w:val="005C285A"/>
    <w:rsid w:val="005C4BF1"/>
    <w:rsid w:val="005C5941"/>
    <w:rsid w:val="005E1046"/>
    <w:rsid w:val="005E4020"/>
    <w:rsid w:val="005F6FED"/>
    <w:rsid w:val="00621813"/>
    <w:rsid w:val="0065015E"/>
    <w:rsid w:val="00664528"/>
    <w:rsid w:val="0067327B"/>
    <w:rsid w:val="006A51FE"/>
    <w:rsid w:val="006C1C93"/>
    <w:rsid w:val="00710FB7"/>
    <w:rsid w:val="0071362F"/>
    <w:rsid w:val="0074784E"/>
    <w:rsid w:val="00786A42"/>
    <w:rsid w:val="007A1C4E"/>
    <w:rsid w:val="007C636A"/>
    <w:rsid w:val="007E0BAB"/>
    <w:rsid w:val="007F33D5"/>
    <w:rsid w:val="007F54EF"/>
    <w:rsid w:val="0080726D"/>
    <w:rsid w:val="00817AE8"/>
    <w:rsid w:val="008457D2"/>
    <w:rsid w:val="00864982"/>
    <w:rsid w:val="008772F2"/>
    <w:rsid w:val="0088761F"/>
    <w:rsid w:val="00887A02"/>
    <w:rsid w:val="008923FC"/>
    <w:rsid w:val="008A15B3"/>
    <w:rsid w:val="008E7075"/>
    <w:rsid w:val="008F4E0D"/>
    <w:rsid w:val="009004B9"/>
    <w:rsid w:val="009076C4"/>
    <w:rsid w:val="009557BB"/>
    <w:rsid w:val="0096322A"/>
    <w:rsid w:val="00970871"/>
    <w:rsid w:val="00986825"/>
    <w:rsid w:val="009A2F25"/>
    <w:rsid w:val="009D3331"/>
    <w:rsid w:val="009E5709"/>
    <w:rsid w:val="00A04CFA"/>
    <w:rsid w:val="00A06B35"/>
    <w:rsid w:val="00AB2141"/>
    <w:rsid w:val="00AE38A3"/>
    <w:rsid w:val="00B07960"/>
    <w:rsid w:val="00B32D50"/>
    <w:rsid w:val="00B47ED6"/>
    <w:rsid w:val="00B54119"/>
    <w:rsid w:val="00B878C4"/>
    <w:rsid w:val="00B91E04"/>
    <w:rsid w:val="00BA0B18"/>
    <w:rsid w:val="00BA1FA4"/>
    <w:rsid w:val="00BA2FCE"/>
    <w:rsid w:val="00BB41EC"/>
    <w:rsid w:val="00BC5A56"/>
    <w:rsid w:val="00BE67A3"/>
    <w:rsid w:val="00C104B2"/>
    <w:rsid w:val="00C14664"/>
    <w:rsid w:val="00C612EA"/>
    <w:rsid w:val="00C62E55"/>
    <w:rsid w:val="00C770D0"/>
    <w:rsid w:val="00C831BA"/>
    <w:rsid w:val="00CA427A"/>
    <w:rsid w:val="00CC2415"/>
    <w:rsid w:val="00CE4218"/>
    <w:rsid w:val="00CF4407"/>
    <w:rsid w:val="00D16526"/>
    <w:rsid w:val="00D60753"/>
    <w:rsid w:val="00D62F75"/>
    <w:rsid w:val="00D7666C"/>
    <w:rsid w:val="00DD6ECE"/>
    <w:rsid w:val="00E26C87"/>
    <w:rsid w:val="00E841F5"/>
    <w:rsid w:val="00EA6FAE"/>
    <w:rsid w:val="00EC2185"/>
    <w:rsid w:val="00ED7C7D"/>
    <w:rsid w:val="00F222C0"/>
    <w:rsid w:val="00F2622E"/>
    <w:rsid w:val="00F44674"/>
    <w:rsid w:val="00F63B26"/>
    <w:rsid w:val="00FA21A2"/>
    <w:rsid w:val="00FD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B4E4C"/>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B20D-7DD4-4BA3-8FB4-3666182D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13</cp:revision>
  <cp:lastPrinted>2021-09-08T20:38:00Z</cp:lastPrinted>
  <dcterms:created xsi:type="dcterms:W3CDTF">2022-09-28T15:12:00Z</dcterms:created>
  <dcterms:modified xsi:type="dcterms:W3CDTF">2022-09-30T17:14:00Z</dcterms:modified>
</cp:coreProperties>
</file>