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850D36" w14:paraId="6369FBE0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5"/>
              <w:gridCol w:w="5242"/>
            </w:tblGrid>
            <w:tr w:rsidR="00850D36" w14:paraId="67D023EF" w14:textId="77777777" w:rsidTr="008E2DEF">
              <w:trPr>
                <w:trHeight w:hRule="exact" w:val="4320"/>
              </w:trPr>
              <w:tc>
                <w:tcPr>
                  <w:tcW w:w="2496" w:type="pct"/>
                  <w:shd w:val="clear" w:color="auto" w:fill="4A66AC" w:themeFill="accent1"/>
                  <w:vAlign w:val="center"/>
                </w:tcPr>
                <w:p w14:paraId="3B06BD90" w14:textId="10920EE7" w:rsidR="00850D36" w:rsidRPr="00F12982" w:rsidRDefault="008E2DEF" w:rsidP="00F12982">
                  <w:pPr>
                    <w:pStyle w:val="Title"/>
                    <w:rPr>
                      <w:b/>
                      <w:sz w:val="80"/>
                      <w:szCs w:val="80"/>
                    </w:rPr>
                  </w:pPr>
                  <w:r w:rsidRPr="00F12982">
                    <w:rPr>
                      <w:b/>
                      <w:sz w:val="80"/>
                      <w:szCs w:val="80"/>
                    </w:rPr>
                    <w:t>BENEFICIOS DE SER MIEMBRO</w:t>
                  </w:r>
                  <w:r w:rsidR="00F12982" w:rsidRPr="00F12982">
                    <w:rPr>
                      <w:b/>
                      <w:sz w:val="80"/>
                      <w:szCs w:val="80"/>
                    </w:rPr>
                    <w:t xml:space="preserve"> DE ALDOO</w:t>
                  </w:r>
                </w:p>
              </w:tc>
              <w:tc>
                <w:tcPr>
                  <w:tcW w:w="2504" w:type="pct"/>
                </w:tcPr>
                <w:p w14:paraId="0CA317AE" w14:textId="77777777" w:rsidR="00850D36" w:rsidRPr="003F7BC7" w:rsidRDefault="00FA5D63">
                  <w:pPr>
                    <w:rPr>
                      <w:sz w:val="60"/>
                      <w:szCs w:val="60"/>
                    </w:rPr>
                  </w:pPr>
                  <w:r w:rsidRPr="003F7BC7">
                    <w:rPr>
                      <w:noProof/>
                      <w:sz w:val="60"/>
                      <w:szCs w:val="60"/>
                      <w:lang w:val="es-ES_tradnl" w:eastAsia="es-ES_tradnl"/>
                    </w:rPr>
                    <w:drawing>
                      <wp:anchor distT="0" distB="0" distL="114300" distR="114300" simplePos="0" relativeHeight="251661312" behindDoc="0" locked="0" layoutInCell="1" allowOverlap="1" wp14:anchorId="4AE300C4" wp14:editId="3FD42A7A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347980</wp:posOffset>
                        </wp:positionV>
                        <wp:extent cx="3284855" cy="1945640"/>
                        <wp:effectExtent l="0" t="0" r="0" b="10160"/>
                        <wp:wrapSquare wrapText="bothSides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855" cy="1945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50D36" w14:paraId="5E90CA1E" w14:textId="77777777" w:rsidTr="008E2DEF">
              <w:trPr>
                <w:trHeight w:hRule="exact" w:val="4320"/>
              </w:trPr>
              <w:tc>
                <w:tcPr>
                  <w:tcW w:w="2496" w:type="pct"/>
                </w:tcPr>
                <w:p w14:paraId="36FF6ABB" w14:textId="77777777" w:rsidR="00850D36" w:rsidRDefault="00FA5D63" w:rsidP="0061402B">
                  <w:pPr>
                    <w:jc w:val="center"/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20E1079" wp14:editId="7898E4E8">
                        <wp:extent cx="2672022" cy="2553335"/>
                        <wp:effectExtent l="0" t="0" r="0" b="12065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artisticWatercolorSponge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552" cy="2568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4" w:type="pct"/>
                </w:tcPr>
                <w:p w14:paraId="7FAE58C7" w14:textId="77777777" w:rsidR="00850D36" w:rsidRDefault="00FA5D63"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 wp14:anchorId="743775FB" wp14:editId="2BBB22E3">
                        <wp:extent cx="3285756" cy="2556625"/>
                        <wp:effectExtent l="0" t="0" r="0" b="889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0115" cy="2560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A6DC9A" w14:textId="77777777" w:rsidR="00850D36" w:rsidRDefault="00850D36"/>
        </w:tc>
      </w:tr>
      <w:tr w:rsidR="00850D36" w:rsidRPr="00FA5D63" w14:paraId="497A7CE8" w14:textId="77777777">
        <w:trPr>
          <w:trHeight w:hRule="exact" w:val="6480"/>
        </w:trPr>
        <w:tc>
          <w:tcPr>
            <w:tcW w:w="10800" w:type="dxa"/>
            <w:shd w:val="clear" w:color="auto" w:fill="297FD5" w:themeFill="accent3"/>
            <w:vAlign w:val="center"/>
          </w:tcPr>
          <w:p w14:paraId="73F0AAFF" w14:textId="77777777" w:rsidR="00850D36" w:rsidRPr="007C5CA3" w:rsidRDefault="007F0498" w:rsidP="007C5CA3">
            <w:pPr>
              <w:pStyle w:val="Subtitle"/>
              <w:jc w:val="center"/>
              <w:rPr>
                <w:rFonts w:ascii="Arial" w:eastAsia="Songti SC" w:hAnsi="Arial" w:cs="Arial"/>
                <w:sz w:val="50"/>
                <w:szCs w:val="50"/>
              </w:rPr>
            </w:pPr>
            <w:r w:rsidRPr="007C5CA3">
              <w:rPr>
                <w:rFonts w:ascii="Arial" w:eastAsia="Songti SC" w:hAnsi="Arial" w:cs="Arial"/>
                <w:sz w:val="50"/>
                <w:szCs w:val="50"/>
              </w:rPr>
              <w:t>Asociaci</w:t>
            </w:r>
            <w:r w:rsidRPr="007C5CA3">
              <w:rPr>
                <w:rFonts w:ascii="Arial" w:eastAsia="Calibri" w:hAnsi="Arial" w:cs="Arial"/>
                <w:sz w:val="50"/>
                <w:szCs w:val="50"/>
              </w:rPr>
              <w:t>ó</w:t>
            </w:r>
            <w:r w:rsidRPr="007C5CA3">
              <w:rPr>
                <w:rFonts w:ascii="Arial" w:eastAsia="Songti SC" w:hAnsi="Arial" w:cs="Arial"/>
                <w:sz w:val="50"/>
                <w:szCs w:val="50"/>
              </w:rPr>
              <w:t>n Latinoamericana de Optometr</w:t>
            </w:r>
            <w:r w:rsidRPr="007C5CA3">
              <w:rPr>
                <w:rFonts w:ascii="Arial" w:eastAsia="Calibri" w:hAnsi="Arial" w:cs="Arial"/>
                <w:sz w:val="50"/>
                <w:szCs w:val="50"/>
              </w:rPr>
              <w:t>í</w:t>
            </w:r>
            <w:r w:rsidRPr="007C5CA3">
              <w:rPr>
                <w:rFonts w:ascii="Arial" w:eastAsia="Songti SC" w:hAnsi="Arial" w:cs="Arial"/>
                <w:sz w:val="50"/>
                <w:szCs w:val="50"/>
              </w:rPr>
              <w:t xml:space="preserve">a y </w:t>
            </w:r>
            <w:r w:rsidRPr="007C5CA3">
              <w:rPr>
                <w:rFonts w:ascii="Arial" w:eastAsia="Calibri" w:hAnsi="Arial" w:cs="Arial"/>
                <w:sz w:val="50"/>
                <w:szCs w:val="50"/>
              </w:rPr>
              <w:t>Ó</w:t>
            </w:r>
            <w:r w:rsidRPr="007C5CA3">
              <w:rPr>
                <w:rFonts w:ascii="Arial" w:eastAsia="Songti SC" w:hAnsi="Arial" w:cs="Arial"/>
                <w:sz w:val="50"/>
                <w:szCs w:val="50"/>
              </w:rPr>
              <w:t>ptica – ALDOO</w:t>
            </w:r>
          </w:p>
          <w:p w14:paraId="72DCE4AE" w14:textId="5D6C946D" w:rsidR="007F0498" w:rsidRPr="00277C9D" w:rsidRDefault="007C5CA3" w:rsidP="00277C9D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967D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="007F0498" w:rsidRPr="00277C9D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>La Asociación Latinoamericana</w:t>
            </w:r>
            <w:r w:rsidR="007D43CA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 xml:space="preserve"> de Optometría y Óptica (ALDOO) fue fundada en 1982. E</w:t>
            </w:r>
            <w:r w:rsidR="007F0498" w:rsidRPr="00277C9D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>s una organización</w:t>
            </w:r>
            <w:r w:rsidRPr="00277C9D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 xml:space="preserve"> internacional</w:t>
            </w:r>
            <w:r w:rsidR="007F0498" w:rsidRPr="00277C9D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 xml:space="preserve"> civil, profesional, científica y gremial, sin fines de lucro, con personería jurídica y patrimonio propio, con todos los derechos, obligaciones y atribuciones que le señalen las leyes del país sede. </w:t>
            </w:r>
          </w:p>
          <w:p w14:paraId="1F3DE4B8" w14:textId="77777777" w:rsidR="007F0498" w:rsidRPr="007F0498" w:rsidRDefault="007F0498" w:rsidP="007F0498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  <w:lang w:val="es-ES_tradnl"/>
              </w:rPr>
            </w:pPr>
            <w:r w:rsidRPr="00277C9D">
              <w:rPr>
                <w:rFonts w:ascii="Arial" w:hAnsi="Arial" w:cs="Arial"/>
                <w:color w:val="FFFFFF" w:themeColor="background1"/>
                <w:sz w:val="28"/>
                <w:szCs w:val="28"/>
                <w:lang w:val="es-ES_tradnl"/>
              </w:rPr>
              <w:t>Se organiza para procurar el desarrollo de la optometría y la óptica; velar por el decoro, el prestigio y la dignificación de la profesión; fomentar vínculos de confraternidad entre las asociaciones, colegios, federaciones y/o sociedades de Optómetras y Ópticos, existentes o por crearse en los países latinoamericanos, reconocidas oficialmente por las entidades gubernamentales de sus respectivos países</w:t>
            </w:r>
            <w:r w:rsidRPr="007F0498">
              <w:rPr>
                <w:rFonts w:ascii="Arial" w:hAnsi="Arial" w:cs="Arial"/>
                <w:color w:val="FFFFFF" w:themeColor="background1"/>
                <w:sz w:val="24"/>
                <w:szCs w:val="24"/>
                <w:lang w:val="es-ES_tradnl"/>
              </w:rPr>
              <w:t xml:space="preserve">.  </w:t>
            </w:r>
          </w:p>
          <w:p w14:paraId="247C23EA" w14:textId="77777777" w:rsidR="00850D36" w:rsidRPr="00FA5D63" w:rsidRDefault="00850D36" w:rsidP="007F0498">
            <w:pPr>
              <w:pStyle w:val="BlockText"/>
            </w:pPr>
          </w:p>
        </w:tc>
      </w:tr>
    </w:tbl>
    <w:p w14:paraId="7B16B342" w14:textId="77777777" w:rsidR="00850D36" w:rsidRPr="00FA5D63" w:rsidRDefault="00FA5D63">
      <w:r w:rsidRPr="00FA5D63">
        <w:br w:type="page"/>
      </w:r>
    </w:p>
    <w:p w14:paraId="30E7E928" w14:textId="2752652E" w:rsidR="00850D36" w:rsidRDefault="006C3C74" w:rsidP="00FC416F">
      <w:pPr>
        <w:pStyle w:val="Heading1"/>
        <w:jc w:val="right"/>
        <w:rPr>
          <w:b/>
        </w:rPr>
      </w:pPr>
      <w:r>
        <w:rPr>
          <w:rFonts w:ascii="Arial Narrow" w:hAnsi="Arial Narrow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5408" behindDoc="0" locked="0" layoutInCell="1" allowOverlap="1" wp14:anchorId="168162AD" wp14:editId="514EBC94">
            <wp:simplePos x="0" y="0"/>
            <wp:positionH relativeFrom="column">
              <wp:posOffset>-75565</wp:posOffset>
            </wp:positionH>
            <wp:positionV relativeFrom="paragraph">
              <wp:posOffset>4445</wp:posOffset>
            </wp:positionV>
            <wp:extent cx="2755265" cy="1445260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stanciasfin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971" w:rsidRPr="00FC416F">
        <w:rPr>
          <w:b/>
        </w:rPr>
        <w:t xml:space="preserve">ALDOO en </w:t>
      </w:r>
      <w:r w:rsidR="007D64C6" w:rsidRPr="00FC416F">
        <w:rPr>
          <w:b/>
        </w:rPr>
        <w:t>Latinoamérica</w:t>
      </w:r>
    </w:p>
    <w:p w14:paraId="3AB9B9B6" w14:textId="7D36CDB4" w:rsidR="007D43CA" w:rsidRPr="00FC416F" w:rsidRDefault="0065701A" w:rsidP="007D43CA">
      <w:pPr>
        <w:pStyle w:val="Heading1"/>
        <w:jc w:val="right"/>
        <w:rPr>
          <w:b/>
        </w:rPr>
      </w:pPr>
      <w:hyperlink r:id="rId15" w:history="1">
        <w:r w:rsidRPr="00D45CC6">
          <w:rPr>
            <w:rStyle w:val="Hyperlink"/>
            <w:b/>
          </w:rPr>
          <w:t>www.aldoo.</w:t>
        </w:r>
      </w:hyperlink>
      <w:r>
        <w:rPr>
          <w:rStyle w:val="Hyperlink"/>
          <w:b/>
          <w:color w:val="FFFFFF" w:themeColor="background1"/>
        </w:rPr>
        <w:t>info</w:t>
      </w:r>
      <w:r w:rsidR="007D43CA">
        <w:rPr>
          <w:b/>
        </w:rPr>
        <w:t xml:space="preserve"> </w:t>
      </w:r>
    </w:p>
    <w:p w14:paraId="325AE749" w14:textId="77777777" w:rsidR="00CC401D" w:rsidRDefault="00CC401D" w:rsidP="00CC401D">
      <w:pPr>
        <w:pStyle w:val="ListParagraph"/>
        <w:jc w:val="both"/>
        <w:rPr>
          <w:rFonts w:ascii="Arial Narrow" w:eastAsia="Adobe Song Std L" w:hAnsi="Arial Narrow"/>
          <w:sz w:val="24"/>
          <w:szCs w:val="24"/>
          <w:lang w:val="es-AR"/>
        </w:rPr>
      </w:pPr>
    </w:p>
    <w:p w14:paraId="2A7D814A" w14:textId="38682B16" w:rsidR="003072B6" w:rsidRPr="00FC416F" w:rsidRDefault="00807971" w:rsidP="00FC416F">
      <w:pPr>
        <w:pStyle w:val="ListParagraph"/>
        <w:numPr>
          <w:ilvl w:val="0"/>
          <w:numId w:val="1"/>
        </w:numPr>
        <w:jc w:val="both"/>
        <w:rPr>
          <w:rFonts w:ascii="Arial Narrow" w:eastAsia="Adobe Song Std L" w:hAnsi="Arial Narrow"/>
          <w:sz w:val="24"/>
          <w:szCs w:val="24"/>
          <w:lang w:val="es-AR"/>
        </w:rPr>
      </w:pPr>
      <w:r w:rsidRPr="00FC416F">
        <w:rPr>
          <w:rFonts w:ascii="Arial Narrow" w:eastAsia="Adobe Song Std L" w:hAnsi="Arial Narrow"/>
          <w:sz w:val="24"/>
          <w:szCs w:val="24"/>
          <w:lang w:val="es-AR"/>
        </w:rPr>
        <w:t>Trabajar</w:t>
      </w:r>
      <w:r w:rsidR="003072B6"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 por el ejercicio  de la optometr</w:t>
      </w:r>
      <w:r w:rsidR="003072B6" w:rsidRPr="00FC416F">
        <w:rPr>
          <w:rFonts w:ascii="Arial Narrow" w:eastAsia="Adobe Song Std L" w:hAnsi="Arial Narrow" w:cs="Calibri"/>
          <w:sz w:val="24"/>
          <w:szCs w:val="24"/>
          <w:lang w:val="es-AR"/>
        </w:rPr>
        <w:t>í</w:t>
      </w:r>
      <w:r w:rsidR="003072B6"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a y la </w:t>
      </w:r>
      <w:r w:rsidR="003072B6" w:rsidRPr="00FC416F">
        <w:rPr>
          <w:rFonts w:ascii="Arial Narrow" w:eastAsia="Adobe Song Std L" w:hAnsi="Arial Narrow" w:cs="Calibri"/>
          <w:sz w:val="24"/>
          <w:szCs w:val="24"/>
          <w:lang w:val="es-AR"/>
        </w:rPr>
        <w:t>ó</w:t>
      </w:r>
      <w:r w:rsidR="003072B6"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ptica desde  lo profesional, </w:t>
      </w:r>
      <w:r w:rsidR="003072B6" w:rsidRPr="00FC416F">
        <w:rPr>
          <w:rFonts w:ascii="Arial Narrow" w:eastAsia="Adobe Song Std L" w:hAnsi="Arial Narrow" w:cs="Calibri"/>
          <w:sz w:val="24"/>
          <w:szCs w:val="24"/>
          <w:lang w:val="es-AR"/>
        </w:rPr>
        <w:t>é</w:t>
      </w:r>
      <w:r w:rsidR="003072B6" w:rsidRPr="00FC416F">
        <w:rPr>
          <w:rFonts w:ascii="Arial Narrow" w:eastAsia="Adobe Song Std L" w:hAnsi="Arial Narrow"/>
          <w:sz w:val="24"/>
          <w:szCs w:val="24"/>
          <w:lang w:val="es-AR"/>
        </w:rPr>
        <w:t>tico, cient</w:t>
      </w:r>
      <w:r w:rsidR="003072B6" w:rsidRPr="00FC416F">
        <w:rPr>
          <w:rFonts w:ascii="Arial Narrow" w:eastAsia="Adobe Song Std L" w:hAnsi="Arial Narrow" w:cs="Calibri"/>
          <w:sz w:val="24"/>
          <w:szCs w:val="24"/>
          <w:lang w:val="es-AR"/>
        </w:rPr>
        <w:t>í</w:t>
      </w:r>
      <w:r w:rsidR="003072B6" w:rsidRPr="00FC416F">
        <w:rPr>
          <w:rFonts w:ascii="Arial Narrow" w:eastAsia="Adobe Song Std L" w:hAnsi="Arial Narrow"/>
          <w:sz w:val="24"/>
          <w:szCs w:val="24"/>
          <w:lang w:val="es-AR"/>
        </w:rPr>
        <w:t>fico y humano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.</w:t>
      </w:r>
      <w:r w:rsidR="007D64C6" w:rsidRPr="00FC416F">
        <w:rPr>
          <w:rFonts w:ascii="Arial Narrow" w:eastAsia="Adobe Song Std L" w:hAnsi="Arial Narrow"/>
          <w:noProof/>
          <w:lang w:val="es-ES_tradnl" w:eastAsia="es-ES_tradnl"/>
        </w:rPr>
        <w:t xml:space="preserve"> </w:t>
      </w:r>
    </w:p>
    <w:p w14:paraId="2BD5CDA6" w14:textId="699E2240" w:rsidR="003072B6" w:rsidRPr="00FC416F" w:rsidRDefault="003072B6" w:rsidP="00FC416F">
      <w:pPr>
        <w:pStyle w:val="ListParagraph"/>
        <w:numPr>
          <w:ilvl w:val="0"/>
          <w:numId w:val="1"/>
        </w:numPr>
        <w:jc w:val="both"/>
        <w:rPr>
          <w:rFonts w:ascii="Arial Narrow" w:eastAsia="Adobe Song Std L" w:hAnsi="Arial Narrow"/>
          <w:sz w:val="24"/>
          <w:szCs w:val="24"/>
          <w:lang w:val="es-AR"/>
        </w:rPr>
      </w:pPr>
      <w:r w:rsidRPr="00FC416F">
        <w:rPr>
          <w:rFonts w:ascii="Arial Narrow" w:eastAsia="Adobe Song Std L" w:hAnsi="Arial Narrow"/>
          <w:sz w:val="24"/>
          <w:szCs w:val="24"/>
          <w:lang w:val="es-AR"/>
        </w:rPr>
        <w:t>Somos el brazo regional del Consejo Mundial de Optometr</w:t>
      </w:r>
      <w:r w:rsidRPr="00FC416F">
        <w:rPr>
          <w:rFonts w:ascii="Arial Narrow" w:eastAsia="Adobe Song Std L" w:hAnsi="Arial Narrow" w:cs="Calibri"/>
          <w:sz w:val="24"/>
          <w:szCs w:val="24"/>
          <w:lang w:val="es-AR"/>
        </w:rPr>
        <w:t>í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a (WCO) y como tal emitimos opiniones, elaboramos y proponemos planes y estrategias de acci</w:t>
      </w:r>
      <w:r w:rsidRPr="00FC416F">
        <w:rPr>
          <w:rFonts w:ascii="Arial Narrow" w:eastAsia="Adobe Song Std L" w:hAnsi="Arial Narrow" w:cs="Calibri"/>
          <w:sz w:val="24"/>
          <w:szCs w:val="24"/>
          <w:lang w:val="es-AR"/>
        </w:rPr>
        <w:t>ó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n </w:t>
      </w:r>
      <w:r w:rsidR="00FC416F" w:rsidRPr="00FC416F">
        <w:rPr>
          <w:rFonts w:ascii="Arial Narrow" w:eastAsia="Adobe Song Std L" w:hAnsi="Arial Narrow"/>
          <w:sz w:val="24"/>
          <w:szCs w:val="24"/>
          <w:lang w:val="es-AR"/>
        </w:rPr>
        <w:t>en los pa</w:t>
      </w:r>
      <w:r w:rsidR="00FC416F" w:rsidRPr="00FC416F">
        <w:rPr>
          <w:rFonts w:ascii="Arial Narrow" w:eastAsia="Adobe Song Std L" w:hAnsi="Arial Narrow" w:cs="Calibri"/>
          <w:sz w:val="24"/>
          <w:szCs w:val="24"/>
          <w:lang w:val="es-AR"/>
        </w:rPr>
        <w:t>í</w:t>
      </w:r>
      <w:r w:rsidR="00FC416F" w:rsidRPr="00FC416F">
        <w:rPr>
          <w:rFonts w:ascii="Arial Narrow" w:eastAsia="Adobe Song Std L" w:hAnsi="Arial Narrow"/>
          <w:sz w:val="24"/>
          <w:szCs w:val="24"/>
          <w:lang w:val="es-AR"/>
        </w:rPr>
        <w:t>ses de la regi</w:t>
      </w:r>
      <w:r w:rsidR="00FC416F" w:rsidRPr="00FC416F">
        <w:rPr>
          <w:rFonts w:ascii="Arial Narrow" w:eastAsia="Adobe Song Std L" w:hAnsi="Arial Narrow" w:cs="Calibri"/>
          <w:sz w:val="24"/>
          <w:szCs w:val="24"/>
          <w:lang w:val="es-AR"/>
        </w:rPr>
        <w:t>ó</w:t>
      </w:r>
      <w:r w:rsidR="00FC416F"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n para 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fortalecer la educaci</w:t>
      </w:r>
      <w:r w:rsidRPr="00FC416F">
        <w:rPr>
          <w:rFonts w:ascii="Arial Narrow" w:eastAsia="Adobe Song Std L" w:hAnsi="Arial Narrow" w:cs="Calibri"/>
          <w:sz w:val="24"/>
          <w:szCs w:val="24"/>
          <w:lang w:val="es-AR"/>
        </w:rPr>
        <w:t>ó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n, la acci</w:t>
      </w:r>
      <w:r w:rsidRPr="00FC416F">
        <w:rPr>
          <w:rFonts w:ascii="Arial Narrow" w:eastAsia="Adobe Song Std L" w:hAnsi="Arial Narrow" w:cs="Calibri"/>
          <w:sz w:val="24"/>
          <w:szCs w:val="24"/>
          <w:lang w:val="es-AR"/>
        </w:rPr>
        <w:t>ó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n gremial y profesional de todo lo que compete a la Optometr</w:t>
      </w:r>
      <w:r w:rsidRPr="00FC416F">
        <w:rPr>
          <w:rFonts w:ascii="Arial Narrow" w:eastAsia="Adobe Song Std L" w:hAnsi="Arial Narrow" w:cs="Calibri"/>
          <w:sz w:val="24"/>
          <w:szCs w:val="24"/>
          <w:lang w:val="es-AR"/>
        </w:rPr>
        <w:t>í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a y </w:t>
      </w:r>
      <w:r w:rsidRPr="00FC416F">
        <w:rPr>
          <w:rFonts w:ascii="Arial Narrow" w:eastAsia="Calibri" w:hAnsi="Arial Narrow" w:cs="Calibri"/>
          <w:sz w:val="24"/>
          <w:szCs w:val="24"/>
          <w:lang w:val="es-AR"/>
        </w:rPr>
        <w:t>Ó</w:t>
      </w:r>
      <w:r w:rsidRPr="00FC416F">
        <w:rPr>
          <w:rFonts w:ascii="Arial Narrow" w:eastAsia="Adobe Song Std L" w:hAnsi="Arial Narrow"/>
          <w:sz w:val="24"/>
          <w:szCs w:val="24"/>
          <w:lang w:val="es-AR"/>
        </w:rPr>
        <w:t>ptica.</w:t>
      </w:r>
      <w:r w:rsidR="00FC416F" w:rsidRPr="00FC416F">
        <w:rPr>
          <w:rFonts w:ascii="Arial Narrow" w:eastAsia="Adobe Song Std L" w:hAnsi="Arial Narrow"/>
          <w:noProof/>
          <w:sz w:val="24"/>
          <w:szCs w:val="24"/>
          <w:lang w:val="es-ES_tradnl" w:eastAsia="es-ES_tradnl"/>
        </w:rPr>
        <w:t xml:space="preserve"> </w:t>
      </w:r>
    </w:p>
    <w:p w14:paraId="3589B798" w14:textId="3A6A676C" w:rsidR="00FC416F" w:rsidRPr="0049143C" w:rsidRDefault="003072B6" w:rsidP="0049143C">
      <w:pPr>
        <w:pStyle w:val="ListParagraph"/>
        <w:numPr>
          <w:ilvl w:val="0"/>
          <w:numId w:val="1"/>
        </w:numPr>
        <w:jc w:val="both"/>
        <w:rPr>
          <w:rFonts w:ascii="Arial Narrow" w:eastAsia="Adobe Song Std L" w:hAnsi="Arial Narrow"/>
          <w:sz w:val="24"/>
          <w:szCs w:val="24"/>
          <w:lang w:val="es-AR"/>
        </w:rPr>
      </w:pPr>
      <w:r w:rsidRPr="00FC416F">
        <w:rPr>
          <w:rFonts w:ascii="Arial Narrow" w:eastAsia="Adobe Song Std L" w:hAnsi="Arial Narrow"/>
          <w:sz w:val="24"/>
          <w:szCs w:val="24"/>
          <w:lang w:val="es-AR"/>
        </w:rPr>
        <w:t>Aportamos y ayudamos a nuestros miembros a luchar por las metas y reconocimient</w:t>
      </w:r>
      <w:r w:rsidR="00807971" w:rsidRPr="00FC416F">
        <w:rPr>
          <w:rFonts w:ascii="Arial Narrow" w:eastAsia="Adobe Song Std L" w:hAnsi="Arial Narrow"/>
          <w:sz w:val="24"/>
          <w:szCs w:val="24"/>
          <w:lang w:val="es-AR"/>
        </w:rPr>
        <w:t xml:space="preserve">os en los paises donde existan asociaciones miembro. </w:t>
      </w:r>
    </w:p>
    <w:p w14:paraId="35A2E3A4" w14:textId="1CD66D51" w:rsidR="006C3C74" w:rsidRPr="00F57CC8" w:rsidRDefault="00F57CC8" w:rsidP="00F57CC8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  <w:lang w:val="es-AR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6432" behindDoc="0" locked="0" layoutInCell="1" allowOverlap="1" wp14:anchorId="5A12E30D" wp14:editId="6DBBA9D0">
            <wp:simplePos x="0" y="0"/>
            <wp:positionH relativeFrom="column">
              <wp:posOffset>3832225</wp:posOffset>
            </wp:positionH>
            <wp:positionV relativeFrom="paragraph">
              <wp:posOffset>269875</wp:posOffset>
            </wp:positionV>
            <wp:extent cx="2567940" cy="17100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nar-con-doctor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971" w:rsidRPr="00FC416F">
        <w:rPr>
          <w:rFonts w:ascii="Arial Narrow" w:hAnsi="Arial Narrow"/>
          <w:sz w:val="24"/>
          <w:szCs w:val="24"/>
          <w:lang w:val="es-AR"/>
        </w:rPr>
        <w:t>Cooperamos y asesoramos en la diagramación curricular en las escuelas  y universidades de optometría y óptica de la región</w:t>
      </w:r>
      <w:r w:rsidR="007D64C6" w:rsidRPr="00FC416F">
        <w:rPr>
          <w:rFonts w:ascii="Arial Narrow" w:hAnsi="Arial Narrow"/>
          <w:sz w:val="24"/>
          <w:szCs w:val="24"/>
          <w:lang w:val="es-AR"/>
        </w:rPr>
        <w:t>.</w:t>
      </w:r>
      <w:r w:rsidR="0049143C" w:rsidRPr="0049143C">
        <w:rPr>
          <w:noProof/>
          <w:lang w:val="es-ES_tradnl" w:eastAsia="es-ES_tradnl"/>
        </w:rPr>
        <w:t xml:space="preserve"> </w:t>
      </w:r>
    </w:p>
    <w:p w14:paraId="5A5F39B0" w14:textId="304D3ACB" w:rsidR="00807971" w:rsidRPr="00FC416F" w:rsidRDefault="00807971" w:rsidP="00FC416F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  <w:lang w:val="es-AR"/>
        </w:rPr>
      </w:pPr>
      <w:r w:rsidRPr="00FC416F">
        <w:rPr>
          <w:rFonts w:ascii="Arial Narrow" w:hAnsi="Arial Narrow"/>
          <w:sz w:val="24"/>
          <w:szCs w:val="24"/>
          <w:lang w:val="es-AR"/>
        </w:rPr>
        <w:t>Asistimos en las acciones legales para la creación de proyectos de ley y reconocimientos de la profesión a las asociaciones miembros que</w:t>
      </w:r>
      <w:r w:rsidR="00912D98" w:rsidRPr="00FC416F">
        <w:rPr>
          <w:rFonts w:ascii="Arial Narrow" w:hAnsi="Arial Narrow"/>
          <w:sz w:val="24"/>
          <w:szCs w:val="24"/>
          <w:lang w:val="es-AR"/>
        </w:rPr>
        <w:t xml:space="preserve"> lo</w:t>
      </w:r>
      <w:r w:rsidRPr="00FC416F">
        <w:rPr>
          <w:rFonts w:ascii="Arial Narrow" w:hAnsi="Arial Narrow"/>
          <w:sz w:val="24"/>
          <w:szCs w:val="24"/>
          <w:lang w:val="es-AR"/>
        </w:rPr>
        <w:t xml:space="preserve"> requieran.</w:t>
      </w:r>
      <w:r w:rsidR="00F57CC8" w:rsidRPr="00F57CC8">
        <w:rPr>
          <w:noProof/>
          <w:lang w:val="es-ES_tradnl" w:eastAsia="es-ES_tradnl"/>
        </w:rPr>
        <w:t xml:space="preserve"> </w:t>
      </w:r>
    </w:p>
    <w:p w14:paraId="123508DB" w14:textId="10DCFB34" w:rsidR="00807971" w:rsidRPr="00FC416F" w:rsidRDefault="00807971" w:rsidP="00FC416F">
      <w:pPr>
        <w:pStyle w:val="ListParagraph"/>
        <w:numPr>
          <w:ilvl w:val="0"/>
          <w:numId w:val="2"/>
        </w:numPr>
        <w:rPr>
          <w:rFonts w:ascii="Arial Narrow" w:hAnsi="Arial Narrow"/>
          <w:sz w:val="24"/>
          <w:szCs w:val="24"/>
          <w:lang w:val="es-AR"/>
        </w:rPr>
      </w:pPr>
      <w:r w:rsidRPr="00FC416F">
        <w:rPr>
          <w:rFonts w:ascii="Arial Narrow" w:hAnsi="Arial Narrow"/>
          <w:sz w:val="24"/>
          <w:szCs w:val="24"/>
          <w:lang w:val="es-AR"/>
        </w:rPr>
        <w:t>Dentro del programa de acción de capacitación educativa</w:t>
      </w:r>
      <w:r w:rsidR="00912D98" w:rsidRPr="00FC416F">
        <w:rPr>
          <w:rFonts w:ascii="Arial Narrow" w:hAnsi="Arial Narrow"/>
          <w:sz w:val="24"/>
          <w:szCs w:val="24"/>
          <w:lang w:val="es-AR"/>
        </w:rPr>
        <w:t>,</w:t>
      </w:r>
      <w:r w:rsidRPr="00FC416F">
        <w:rPr>
          <w:rFonts w:ascii="Arial Narrow" w:hAnsi="Arial Narrow"/>
          <w:sz w:val="24"/>
          <w:szCs w:val="24"/>
          <w:lang w:val="es-AR"/>
        </w:rPr>
        <w:t xml:space="preserve"> las escuelas y universidades cuentan con la ayuda de subsidios de  becas para los docentes  que califique en la selección.</w:t>
      </w:r>
    </w:p>
    <w:p w14:paraId="7EA66C0E" w14:textId="59BE3764" w:rsidR="007D64C6" w:rsidRPr="0049143C" w:rsidRDefault="007D64C6" w:rsidP="0049143C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49143C">
        <w:rPr>
          <w:rFonts w:ascii="Arial Narrow" w:hAnsi="Arial Narrow"/>
          <w:sz w:val="24"/>
          <w:szCs w:val="24"/>
          <w:lang w:val="es-AR"/>
        </w:rPr>
        <w:t>Los decanos de las universidades y</w:t>
      </w:r>
      <w:r w:rsidR="00912D98" w:rsidRPr="0049143C">
        <w:rPr>
          <w:rFonts w:ascii="Arial Narrow" w:hAnsi="Arial Narrow"/>
          <w:sz w:val="24"/>
          <w:szCs w:val="24"/>
          <w:lang w:val="es-AR"/>
        </w:rPr>
        <w:t xml:space="preserve"> escuelas  están conectados en </w:t>
      </w:r>
      <w:r w:rsidRPr="0049143C">
        <w:rPr>
          <w:rFonts w:ascii="Arial Narrow" w:hAnsi="Arial Narrow"/>
          <w:sz w:val="24"/>
          <w:szCs w:val="24"/>
          <w:lang w:val="es-AR"/>
        </w:rPr>
        <w:t>redes</w:t>
      </w:r>
      <w:r w:rsidR="00912D98" w:rsidRPr="0049143C">
        <w:rPr>
          <w:rFonts w:ascii="Arial Narrow" w:hAnsi="Arial Narrow"/>
          <w:sz w:val="24"/>
          <w:szCs w:val="24"/>
          <w:lang w:val="es-AR"/>
        </w:rPr>
        <w:t xml:space="preserve"> académicas</w:t>
      </w:r>
      <w:r w:rsidR="00705FBA" w:rsidRPr="0049143C">
        <w:rPr>
          <w:rFonts w:ascii="Arial Narrow" w:hAnsi="Arial Narrow"/>
          <w:sz w:val="24"/>
          <w:szCs w:val="24"/>
          <w:lang w:val="es-AR"/>
        </w:rPr>
        <w:t xml:space="preserve"> en </w:t>
      </w:r>
      <w:r w:rsidRPr="0049143C">
        <w:rPr>
          <w:rFonts w:ascii="Arial Narrow" w:hAnsi="Arial Narrow"/>
          <w:sz w:val="24"/>
          <w:szCs w:val="24"/>
          <w:lang w:val="es-AR"/>
        </w:rPr>
        <w:t>América Latina para la transmisión de información, capacitación y asesoramiento</w:t>
      </w:r>
      <w:r w:rsidR="00705FBA" w:rsidRPr="0049143C">
        <w:rPr>
          <w:rFonts w:ascii="Arial Narrow" w:hAnsi="Arial Narrow"/>
          <w:sz w:val="24"/>
          <w:szCs w:val="24"/>
          <w:lang w:val="es-AR"/>
        </w:rPr>
        <w:t xml:space="preserve"> sobre optometría y óptica. </w:t>
      </w:r>
    </w:p>
    <w:p w14:paraId="11433787" w14:textId="0FD805E6" w:rsidR="007D64C6" w:rsidRPr="0049143C" w:rsidRDefault="00705FBA" w:rsidP="0049143C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es-AR"/>
        </w:rPr>
      </w:pPr>
      <w:r w:rsidRPr="0049143C">
        <w:rPr>
          <w:rFonts w:ascii="Arial Narrow" w:hAnsi="Arial Narrow"/>
          <w:sz w:val="24"/>
          <w:szCs w:val="24"/>
          <w:lang w:val="es-AR"/>
        </w:rPr>
        <w:t>Disponemos de un enlace con VOSH (Volunteer Optometric Services to Humanity)</w:t>
      </w:r>
      <w:r w:rsidR="007D64C6" w:rsidRPr="0049143C">
        <w:rPr>
          <w:rFonts w:ascii="Arial Narrow" w:hAnsi="Arial Narrow"/>
          <w:sz w:val="24"/>
          <w:szCs w:val="24"/>
          <w:lang w:val="es-AR"/>
        </w:rPr>
        <w:t xml:space="preserve"> para trabajar en conjunto </w:t>
      </w:r>
      <w:r w:rsidRPr="0049143C">
        <w:rPr>
          <w:rFonts w:ascii="Arial Narrow" w:hAnsi="Arial Narrow"/>
          <w:sz w:val="24"/>
          <w:szCs w:val="24"/>
          <w:lang w:val="es-AR"/>
        </w:rPr>
        <w:t>desde el ámbito educativo</w:t>
      </w:r>
      <w:r w:rsidR="0049143C">
        <w:rPr>
          <w:rFonts w:ascii="Arial Narrow" w:hAnsi="Arial Narrow"/>
          <w:sz w:val="24"/>
          <w:szCs w:val="24"/>
          <w:lang w:val="es-AR"/>
        </w:rPr>
        <w:t xml:space="preserve"> y </w:t>
      </w:r>
      <w:r w:rsidRPr="0049143C">
        <w:rPr>
          <w:rFonts w:ascii="Arial Narrow" w:hAnsi="Arial Narrow"/>
          <w:sz w:val="24"/>
          <w:szCs w:val="24"/>
          <w:lang w:val="es-AR"/>
        </w:rPr>
        <w:t xml:space="preserve">voluntariado para </w:t>
      </w:r>
      <w:r w:rsidR="007D64C6" w:rsidRPr="0049143C">
        <w:rPr>
          <w:rFonts w:ascii="Arial Narrow" w:hAnsi="Arial Narrow"/>
          <w:sz w:val="24"/>
          <w:szCs w:val="24"/>
          <w:lang w:val="es-AR"/>
        </w:rPr>
        <w:t xml:space="preserve">conseguir </w:t>
      </w:r>
      <w:r w:rsidRPr="0049143C">
        <w:rPr>
          <w:rFonts w:ascii="Arial Narrow" w:hAnsi="Arial Narrow"/>
          <w:sz w:val="24"/>
          <w:szCs w:val="24"/>
          <w:lang w:val="es-AR"/>
        </w:rPr>
        <w:t>equipamientos para las u</w:t>
      </w:r>
      <w:r w:rsidR="007D64C6" w:rsidRPr="0049143C">
        <w:rPr>
          <w:rFonts w:ascii="Arial Narrow" w:hAnsi="Arial Narrow"/>
          <w:sz w:val="24"/>
          <w:szCs w:val="24"/>
          <w:lang w:val="es-AR"/>
        </w:rPr>
        <w:t>niversidades y escuelas</w:t>
      </w:r>
      <w:r w:rsidRPr="0049143C">
        <w:rPr>
          <w:rFonts w:ascii="Arial Narrow" w:hAnsi="Arial Narrow"/>
          <w:sz w:val="24"/>
          <w:szCs w:val="24"/>
          <w:lang w:val="es-AR"/>
        </w:rPr>
        <w:t xml:space="preserve"> de optometría que lo necesiten. </w:t>
      </w:r>
    </w:p>
    <w:p w14:paraId="44A3E440" w14:textId="7D1B151B" w:rsidR="005977A8" w:rsidRPr="0049143C" w:rsidRDefault="005977A8" w:rsidP="0049143C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es-AR"/>
        </w:rPr>
      </w:pPr>
      <w:r w:rsidRPr="0049143C">
        <w:rPr>
          <w:rFonts w:ascii="Arial Narrow" w:hAnsi="Arial Narrow"/>
          <w:sz w:val="24"/>
          <w:szCs w:val="24"/>
          <w:lang w:val="es-AR"/>
        </w:rPr>
        <w:t>Trabajamos en conjunto con el WCO</w:t>
      </w:r>
      <w:r w:rsidR="00705FBA" w:rsidRPr="0049143C">
        <w:rPr>
          <w:rFonts w:ascii="Arial Narrow" w:hAnsi="Arial Narrow"/>
          <w:sz w:val="24"/>
          <w:szCs w:val="24"/>
          <w:lang w:val="es-AR"/>
        </w:rPr>
        <w:t xml:space="preserve"> – World Council of Optometry</w:t>
      </w:r>
      <w:r w:rsidRPr="0049143C">
        <w:rPr>
          <w:rFonts w:ascii="Arial Narrow" w:hAnsi="Arial Narrow"/>
          <w:sz w:val="24"/>
          <w:szCs w:val="24"/>
          <w:lang w:val="es-AR"/>
        </w:rPr>
        <w:t xml:space="preserve"> y la Organización Mundial de la Salud</w:t>
      </w:r>
      <w:r w:rsidR="00705FBA" w:rsidRPr="0049143C">
        <w:rPr>
          <w:rFonts w:ascii="Arial Narrow" w:hAnsi="Arial Narrow"/>
          <w:sz w:val="24"/>
          <w:szCs w:val="24"/>
          <w:lang w:val="es-AR"/>
        </w:rPr>
        <w:t xml:space="preserve"> – OMS </w:t>
      </w:r>
      <w:r w:rsidRPr="0049143C">
        <w:rPr>
          <w:rFonts w:ascii="Arial Narrow" w:hAnsi="Arial Narrow"/>
          <w:sz w:val="24"/>
          <w:szCs w:val="24"/>
          <w:lang w:val="es-AR"/>
        </w:rPr>
        <w:t xml:space="preserve"> en los proyectos y planes de acción para la prevención y mantenimiento de la salud visual</w:t>
      </w:r>
      <w:r w:rsidR="00705FBA" w:rsidRPr="0049143C">
        <w:rPr>
          <w:rFonts w:ascii="Arial Narrow" w:hAnsi="Arial Narrow"/>
          <w:sz w:val="24"/>
          <w:szCs w:val="24"/>
          <w:lang w:val="es-AR"/>
        </w:rPr>
        <w:t xml:space="preserve"> en Latinoamérica. C</w:t>
      </w:r>
      <w:r w:rsidRPr="0049143C">
        <w:rPr>
          <w:rFonts w:ascii="Arial Narrow" w:hAnsi="Arial Narrow"/>
          <w:sz w:val="24"/>
          <w:szCs w:val="24"/>
          <w:lang w:val="es-AR"/>
        </w:rPr>
        <w:t>on dichos organismos cooperamos en las campañas mundiales  de evaluaciones epidemiológicas en salud visual</w:t>
      </w:r>
      <w:r w:rsidR="00705FBA" w:rsidRPr="0049143C">
        <w:rPr>
          <w:rFonts w:ascii="Arial Narrow" w:hAnsi="Arial Narrow"/>
          <w:sz w:val="24"/>
          <w:szCs w:val="24"/>
          <w:lang w:val="es-AR"/>
        </w:rPr>
        <w:t>.</w:t>
      </w:r>
    </w:p>
    <w:p w14:paraId="3F8B0F72" w14:textId="72C0B580" w:rsidR="0049143C" w:rsidRDefault="0049143C" w:rsidP="005977A8">
      <w:pPr>
        <w:rPr>
          <w:lang w:val="es-AR"/>
        </w:rPr>
      </w:pPr>
      <w:r w:rsidRPr="00FC416F">
        <w:rPr>
          <w:b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6B1E8B7A" wp14:editId="25202F36">
            <wp:simplePos x="0" y="0"/>
            <wp:positionH relativeFrom="column">
              <wp:posOffset>4737735</wp:posOffset>
            </wp:positionH>
            <wp:positionV relativeFrom="paragraph">
              <wp:posOffset>156210</wp:posOffset>
            </wp:positionV>
            <wp:extent cx="1957070" cy="1081405"/>
            <wp:effectExtent l="0" t="0" r="0" b="1079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1532_335597413144859_1368047655_n-e138550822838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33C81320" wp14:editId="0C94903D">
            <wp:simplePos x="0" y="0"/>
            <wp:positionH relativeFrom="column">
              <wp:posOffset>1772920</wp:posOffset>
            </wp:positionH>
            <wp:positionV relativeFrom="paragraph">
              <wp:posOffset>160655</wp:posOffset>
            </wp:positionV>
            <wp:extent cx="3012440" cy="1203960"/>
            <wp:effectExtent l="0" t="0" r="1016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WH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16F">
        <w:rPr>
          <w:rFonts w:ascii="Arial Narrow" w:hAnsi="Arial Narrow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102FD96D" wp14:editId="3782BF7C">
            <wp:simplePos x="0" y="0"/>
            <wp:positionH relativeFrom="column">
              <wp:posOffset>50800</wp:posOffset>
            </wp:positionH>
            <wp:positionV relativeFrom="paragraph">
              <wp:posOffset>158115</wp:posOffset>
            </wp:positionV>
            <wp:extent cx="1720215" cy="1174750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C506B" w14:textId="5C6CD09C" w:rsidR="0049143C" w:rsidRDefault="0049143C" w:rsidP="005977A8">
      <w:pPr>
        <w:rPr>
          <w:lang w:val="es-AR"/>
        </w:rPr>
      </w:pPr>
    </w:p>
    <w:p w14:paraId="23060811" w14:textId="313A4A63" w:rsidR="0049143C" w:rsidRDefault="0049143C" w:rsidP="005977A8">
      <w:pPr>
        <w:rPr>
          <w:lang w:val="es-AR"/>
        </w:rPr>
      </w:pPr>
    </w:p>
    <w:p w14:paraId="6AE072F1" w14:textId="5CD42A42" w:rsidR="0049143C" w:rsidRPr="0049143C" w:rsidRDefault="00CC401D" w:rsidP="004160B1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es-AR"/>
        </w:rPr>
      </w:pPr>
      <w:r w:rsidRPr="004160B1">
        <w:rPr>
          <w:rFonts w:ascii="Arial Narrow" w:hAnsi="Arial Narrow"/>
          <w:noProof/>
          <w:sz w:val="24"/>
          <w:szCs w:val="24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38FC7F4E" wp14:editId="4BFCC260">
            <wp:simplePos x="0" y="0"/>
            <wp:positionH relativeFrom="column">
              <wp:posOffset>396875</wp:posOffset>
            </wp:positionH>
            <wp:positionV relativeFrom="paragraph">
              <wp:posOffset>34925</wp:posOffset>
            </wp:positionV>
            <wp:extent cx="2098675" cy="1452880"/>
            <wp:effectExtent l="25400" t="25400" r="34925" b="203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yeMachine-650x45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452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3C" w:rsidRPr="0049143C">
        <w:rPr>
          <w:rFonts w:ascii="Arial Narrow" w:hAnsi="Arial Narrow"/>
          <w:sz w:val="24"/>
          <w:szCs w:val="24"/>
          <w:lang w:val="es-AR"/>
        </w:rPr>
        <w:t>Anualmente realizamos encue</w:t>
      </w:r>
      <w:r w:rsidR="0049143C">
        <w:rPr>
          <w:rFonts w:ascii="Arial Narrow" w:hAnsi="Arial Narrow"/>
          <w:sz w:val="24"/>
          <w:szCs w:val="24"/>
          <w:lang w:val="es-AR"/>
        </w:rPr>
        <w:t xml:space="preserve">ntros </w:t>
      </w:r>
      <w:r w:rsidR="0049143C" w:rsidRPr="0049143C">
        <w:rPr>
          <w:rFonts w:ascii="Arial Narrow" w:hAnsi="Arial Narrow"/>
          <w:sz w:val="24"/>
          <w:szCs w:val="24"/>
          <w:lang w:val="es-AR"/>
        </w:rPr>
        <w:t>de capacitación para decanos y educadores de optometría, en los países de la región, coincidiendo con congresos donde ALDOO beca en parte la participación de los mismos.</w:t>
      </w:r>
    </w:p>
    <w:p w14:paraId="6F38B91B" w14:textId="64639EE9" w:rsidR="004160B1" w:rsidRDefault="0049143C" w:rsidP="004160B1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es-AR"/>
        </w:rPr>
      </w:pPr>
      <w:r w:rsidRPr="0049143C">
        <w:rPr>
          <w:rFonts w:ascii="Arial Narrow" w:hAnsi="Arial Narrow"/>
          <w:sz w:val="24"/>
          <w:szCs w:val="24"/>
          <w:lang w:val="es-AR"/>
        </w:rPr>
        <w:t>Contamos con un equipo de docentes dispuestos al interc</w:t>
      </w:r>
      <w:r>
        <w:rPr>
          <w:rFonts w:ascii="Arial Narrow" w:hAnsi="Arial Narrow"/>
          <w:sz w:val="24"/>
          <w:szCs w:val="24"/>
          <w:lang w:val="es-AR"/>
        </w:rPr>
        <w:t xml:space="preserve">ambio educativo, para promover </w:t>
      </w:r>
      <w:r w:rsidRPr="0049143C">
        <w:rPr>
          <w:rFonts w:ascii="Arial Narrow" w:hAnsi="Arial Narrow"/>
          <w:sz w:val="24"/>
          <w:szCs w:val="24"/>
          <w:lang w:val="es-AR"/>
        </w:rPr>
        <w:t>y elevar el nivel de la profesión en los países que requieran.</w:t>
      </w:r>
    </w:p>
    <w:p w14:paraId="5E784802" w14:textId="62324F43" w:rsidR="005977A8" w:rsidRPr="004160B1" w:rsidRDefault="00CC401D" w:rsidP="004160B1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es-AR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7456" behindDoc="0" locked="0" layoutInCell="1" allowOverlap="1" wp14:anchorId="0E73C719" wp14:editId="5768D55E">
            <wp:simplePos x="0" y="0"/>
            <wp:positionH relativeFrom="column">
              <wp:posOffset>4513580</wp:posOffset>
            </wp:positionH>
            <wp:positionV relativeFrom="paragraph">
              <wp:posOffset>125095</wp:posOffset>
            </wp:positionV>
            <wp:extent cx="1994535" cy="1590040"/>
            <wp:effectExtent l="76200" t="50800" r="62865" b="6096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d y trabaj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59004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BA" w:rsidRPr="004160B1">
        <w:rPr>
          <w:rFonts w:ascii="Arial Narrow" w:hAnsi="Arial Narrow"/>
          <w:sz w:val="24"/>
          <w:szCs w:val="24"/>
          <w:lang w:val="es-AR"/>
        </w:rPr>
        <w:t xml:space="preserve">Destinamos una suma de nuestro </w:t>
      </w:r>
      <w:r w:rsidR="005977A8" w:rsidRPr="004160B1">
        <w:rPr>
          <w:rFonts w:ascii="Arial Narrow" w:hAnsi="Arial Narrow"/>
          <w:sz w:val="24"/>
          <w:szCs w:val="24"/>
          <w:lang w:val="es-AR"/>
        </w:rPr>
        <w:t>presupuesto para apoyar un proyecto de investigación basado en errores ref</w:t>
      </w:r>
      <w:r w:rsidR="00705FBA" w:rsidRPr="004160B1">
        <w:rPr>
          <w:rFonts w:ascii="Arial Narrow" w:hAnsi="Arial Narrow"/>
          <w:sz w:val="24"/>
          <w:szCs w:val="24"/>
          <w:lang w:val="es-AR"/>
        </w:rPr>
        <w:t xml:space="preserve">ractivos en colaboración con el Brien Holden Vision Institute. </w:t>
      </w:r>
    </w:p>
    <w:p w14:paraId="476F6FFC" w14:textId="67E53CD5" w:rsidR="005977A8" w:rsidRPr="004160B1" w:rsidRDefault="00D83773" w:rsidP="004160B1">
      <w:pPr>
        <w:pStyle w:val="ListParagraph"/>
        <w:numPr>
          <w:ilvl w:val="0"/>
          <w:numId w:val="2"/>
        </w:numPr>
        <w:jc w:val="both"/>
        <w:rPr>
          <w:lang w:val="es-AR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8480" behindDoc="0" locked="0" layoutInCell="1" allowOverlap="1" wp14:anchorId="46998A8D" wp14:editId="67A5580D">
            <wp:simplePos x="0" y="0"/>
            <wp:positionH relativeFrom="column">
              <wp:posOffset>47625</wp:posOffset>
            </wp:positionH>
            <wp:positionV relativeFrom="paragraph">
              <wp:posOffset>1155065</wp:posOffset>
            </wp:positionV>
            <wp:extent cx="2620645" cy="1310640"/>
            <wp:effectExtent l="0" t="0" r="0" b="1016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gresos-y-convenciones-660x3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3106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70528" behindDoc="0" locked="0" layoutInCell="1" allowOverlap="1" wp14:anchorId="65F5BA6F" wp14:editId="605B9410">
            <wp:simplePos x="0" y="0"/>
            <wp:positionH relativeFrom="column">
              <wp:posOffset>3595370</wp:posOffset>
            </wp:positionH>
            <wp:positionV relativeFrom="paragraph">
              <wp:posOffset>1041400</wp:posOffset>
            </wp:positionV>
            <wp:extent cx="3366135" cy="1140460"/>
            <wp:effectExtent l="0" t="0" r="12065" b="254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HVI_logo_SiB_news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29615" r="17073" b="29665"/>
                    <a:stretch/>
                  </pic:blipFill>
                  <pic:spPr bwMode="auto">
                    <a:xfrm>
                      <a:off x="0" y="0"/>
                      <a:ext cx="3366135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A03" w:rsidRPr="004160B1">
        <w:rPr>
          <w:rFonts w:ascii="Arial Narrow" w:hAnsi="Arial Narrow"/>
          <w:sz w:val="24"/>
          <w:szCs w:val="24"/>
          <w:lang w:val="es-AR"/>
        </w:rPr>
        <w:t xml:space="preserve">Somos los </w:t>
      </w:r>
      <w:r w:rsidR="005977A8" w:rsidRPr="004160B1">
        <w:rPr>
          <w:rFonts w:ascii="Arial Narrow" w:hAnsi="Arial Narrow"/>
          <w:sz w:val="24"/>
          <w:szCs w:val="24"/>
          <w:lang w:val="es-AR"/>
        </w:rPr>
        <w:t>organizador</w:t>
      </w:r>
      <w:r w:rsidR="00944A03" w:rsidRPr="004160B1">
        <w:rPr>
          <w:rFonts w:ascii="Arial Narrow" w:hAnsi="Arial Narrow"/>
          <w:sz w:val="24"/>
          <w:szCs w:val="24"/>
          <w:lang w:val="es-AR"/>
        </w:rPr>
        <w:t>es</w:t>
      </w:r>
      <w:r w:rsidR="005977A8" w:rsidRPr="004160B1">
        <w:rPr>
          <w:rFonts w:ascii="Arial Narrow" w:hAnsi="Arial Narrow"/>
          <w:sz w:val="24"/>
          <w:szCs w:val="24"/>
          <w:lang w:val="es-AR"/>
        </w:rPr>
        <w:t xml:space="preserve"> del Congreso Latinoamericano de Optometría y Óptica</w:t>
      </w:r>
      <w:r w:rsidR="00944A03" w:rsidRPr="004160B1">
        <w:rPr>
          <w:rFonts w:ascii="Arial Narrow" w:hAnsi="Arial Narrow"/>
          <w:sz w:val="24"/>
          <w:szCs w:val="24"/>
          <w:lang w:val="es-AR"/>
        </w:rPr>
        <w:t xml:space="preserve"> (CLOO)</w:t>
      </w:r>
      <w:r w:rsidR="005977A8" w:rsidRPr="004160B1">
        <w:rPr>
          <w:rFonts w:ascii="Arial Narrow" w:hAnsi="Arial Narrow"/>
          <w:sz w:val="24"/>
          <w:szCs w:val="24"/>
          <w:lang w:val="es-AR"/>
        </w:rPr>
        <w:t xml:space="preserve">, evento en que presentamos  a la región los últimos avances </w:t>
      </w:r>
      <w:r w:rsidR="00944A03" w:rsidRPr="004160B1">
        <w:rPr>
          <w:rFonts w:ascii="Arial Narrow" w:hAnsi="Arial Narrow"/>
          <w:sz w:val="24"/>
          <w:szCs w:val="24"/>
          <w:lang w:val="es-AR"/>
        </w:rPr>
        <w:t xml:space="preserve">cientificos, clinico, </w:t>
      </w:r>
      <w:r w:rsidR="005977A8" w:rsidRPr="004160B1">
        <w:rPr>
          <w:rFonts w:ascii="Arial Narrow" w:hAnsi="Arial Narrow"/>
          <w:sz w:val="24"/>
          <w:szCs w:val="24"/>
          <w:lang w:val="es-AR"/>
        </w:rPr>
        <w:t>tecnológicos</w:t>
      </w:r>
      <w:r w:rsidR="00944A03" w:rsidRPr="004160B1">
        <w:rPr>
          <w:rFonts w:ascii="Arial Narrow" w:hAnsi="Arial Narrow"/>
          <w:sz w:val="24"/>
          <w:szCs w:val="24"/>
          <w:lang w:val="es-AR"/>
        </w:rPr>
        <w:t xml:space="preserve"> y de investigación relacionados a la ciencias de la visión y el ramo óptico</w:t>
      </w:r>
      <w:r w:rsidR="00944A03" w:rsidRPr="004160B1">
        <w:rPr>
          <w:lang w:val="es-AR"/>
        </w:rPr>
        <w:t xml:space="preserve">. </w:t>
      </w:r>
    </w:p>
    <w:p w14:paraId="39973994" w14:textId="2559539E" w:rsidR="00850D36" w:rsidRPr="00FA5D63" w:rsidRDefault="00CB4461">
      <w:bookmarkStart w:id="0" w:name="_GoBack"/>
      <w:bookmarkEnd w:id="0"/>
      <w:r>
        <w:rPr>
          <w:noProof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4066C07F" wp14:editId="3E23213C">
            <wp:simplePos x="0" y="0"/>
            <wp:positionH relativeFrom="column">
              <wp:posOffset>53340</wp:posOffset>
            </wp:positionH>
            <wp:positionV relativeFrom="paragraph">
              <wp:posOffset>5477510</wp:posOffset>
            </wp:positionV>
            <wp:extent cx="460375" cy="46037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7px-F_icon.sv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3C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BC315" wp14:editId="5C7CC845">
                <wp:simplePos x="0" y="0"/>
                <wp:positionH relativeFrom="column">
                  <wp:posOffset>-63500</wp:posOffset>
                </wp:positionH>
                <wp:positionV relativeFrom="paragraph">
                  <wp:posOffset>5018405</wp:posOffset>
                </wp:positionV>
                <wp:extent cx="6858000" cy="1369060"/>
                <wp:effectExtent l="0" t="0" r="25400" b="2794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69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B25C6" w14:textId="100CE6E1" w:rsidR="007D43CA" w:rsidRDefault="007D43CA" w:rsidP="007D43CA">
                            <w:pPr>
                              <w:jc w:val="both"/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7D43CA"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>Mas informaci</w:t>
                            </w:r>
                            <w:r w:rsidRPr="007D43CA">
                              <w:rPr>
                                <w:rFonts w:ascii="Arial Narrow" w:eastAsia="Calibri" w:hAnsi="Arial Narrow" w:cs="Calibri"/>
                                <w:b/>
                                <w:sz w:val="40"/>
                                <w:szCs w:val="40"/>
                              </w:rPr>
                              <w:t>ó</w:t>
                            </w:r>
                            <w:r w:rsidRPr="007D43CA"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>n s</w:t>
                            </w:r>
                            <w:r w:rsidRPr="007D43CA">
                              <w:rPr>
                                <w:rFonts w:ascii="Arial Narrow" w:eastAsia="Calibri" w:hAnsi="Arial Narrow" w:cs="Calibri"/>
                                <w:b/>
                                <w:sz w:val="40"/>
                                <w:szCs w:val="40"/>
                              </w:rPr>
                              <w:t>í</w:t>
                            </w:r>
                            <w:r w:rsidRPr="007D43CA"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 xml:space="preserve">guenos en nuestras redes sociales: </w:t>
                            </w:r>
                          </w:p>
                          <w:p w14:paraId="5A021037" w14:textId="210AED0A" w:rsidR="007D43CA" w:rsidRDefault="007D43CA" w:rsidP="007D43CA">
                            <w:pPr>
                              <w:jc w:val="both"/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hyperlink r:id="rId25" w:history="1">
                              <w:r w:rsidR="0065701A" w:rsidRPr="00D45CC6">
                                <w:rPr>
                                  <w:rStyle w:val="Hyperlink"/>
                                  <w:rFonts w:ascii="Arial Narrow" w:eastAsia="Adobe Gothic Std B" w:hAnsi="Arial Narrow"/>
                                  <w:b/>
                                  <w:sz w:val="40"/>
                                  <w:szCs w:val="40"/>
                                </w:rPr>
                                <w:t>https://www.facebook.com/somos</w:t>
                              </w:r>
                            </w:hyperlink>
                            <w:r w:rsidR="0065701A"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>aldoo</w:t>
                            </w:r>
                            <w:r w:rsidR="00CB4461" w:rsidRPr="00CB4461"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</w:p>
                          <w:p w14:paraId="0E3EBB29" w14:textId="77777777" w:rsidR="007D43CA" w:rsidRPr="007D43CA" w:rsidRDefault="007D43CA" w:rsidP="007D43CA">
                            <w:pPr>
                              <w:jc w:val="both"/>
                              <w:rPr>
                                <w:rFonts w:ascii="Arial Narrow" w:eastAsia="Adobe Gothic Std B" w:hAnsi="Arial Narrow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BC31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5pt;margin-top:395.15pt;width:540pt;height:10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" fillcolor="white [3201]" strokecolor="black [3200]" strokeweight="2pt">
                <v:textbox>
                  <w:txbxContent>
                    <w:p w14:paraId="37FB25C6" w14:textId="100CE6E1" w:rsidR="007D43CA" w:rsidRDefault="007D43CA" w:rsidP="007D43CA">
                      <w:pPr>
                        <w:jc w:val="both"/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</w:pPr>
                      <w:r w:rsidRPr="007D43CA"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>Mas informaci</w:t>
                      </w:r>
                      <w:r w:rsidRPr="007D43CA">
                        <w:rPr>
                          <w:rFonts w:ascii="Arial Narrow" w:eastAsia="Calibri" w:hAnsi="Arial Narrow" w:cs="Calibri"/>
                          <w:b/>
                          <w:sz w:val="40"/>
                          <w:szCs w:val="40"/>
                        </w:rPr>
                        <w:t>ó</w:t>
                      </w:r>
                      <w:r w:rsidRPr="007D43CA"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>n s</w:t>
                      </w:r>
                      <w:r w:rsidRPr="007D43CA">
                        <w:rPr>
                          <w:rFonts w:ascii="Arial Narrow" w:eastAsia="Calibri" w:hAnsi="Arial Narrow" w:cs="Calibri"/>
                          <w:b/>
                          <w:sz w:val="40"/>
                          <w:szCs w:val="40"/>
                        </w:rPr>
                        <w:t>í</w:t>
                      </w:r>
                      <w:r w:rsidRPr="007D43CA"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 xml:space="preserve">guenos en nuestras redes sociales: </w:t>
                      </w:r>
                    </w:p>
                    <w:p w14:paraId="5A021037" w14:textId="210AED0A" w:rsidR="007D43CA" w:rsidRDefault="007D43CA" w:rsidP="007D43CA">
                      <w:pPr>
                        <w:jc w:val="both"/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 xml:space="preserve">          </w:t>
                      </w:r>
                      <w:hyperlink r:id="rId26" w:history="1">
                        <w:r w:rsidR="0065701A" w:rsidRPr="00D45CC6">
                          <w:rPr>
                            <w:rStyle w:val="Hyperlink"/>
                            <w:rFonts w:ascii="Arial Narrow" w:eastAsia="Adobe Gothic Std B" w:hAnsi="Arial Narrow"/>
                            <w:b/>
                            <w:sz w:val="40"/>
                            <w:szCs w:val="40"/>
                          </w:rPr>
                          <w:t>https://www.facebook.com/somos</w:t>
                        </w:r>
                      </w:hyperlink>
                      <w:r w:rsidR="0065701A"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>aldoo</w:t>
                      </w:r>
                      <w:r w:rsidR="00CB4461" w:rsidRPr="00CB4461"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  <w:t>/</w:t>
                      </w:r>
                    </w:p>
                    <w:p w14:paraId="0E3EBB29" w14:textId="77777777" w:rsidR="007D43CA" w:rsidRPr="007D43CA" w:rsidRDefault="007D43CA" w:rsidP="007D43CA">
                      <w:pPr>
                        <w:jc w:val="both"/>
                        <w:rPr>
                          <w:rFonts w:ascii="Arial Narrow" w:eastAsia="Adobe Gothic Std B" w:hAnsi="Arial Narrow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43CA">
        <w:rPr>
          <w:noProof/>
          <w:lang w:val="es-ES_tradnl" w:eastAsia="es-ES_tradnl"/>
        </w:rPr>
        <w:drawing>
          <wp:anchor distT="0" distB="0" distL="114300" distR="114300" simplePos="0" relativeHeight="251658239" behindDoc="0" locked="0" layoutInCell="1" allowOverlap="1" wp14:anchorId="7775070E" wp14:editId="4B7C976B">
            <wp:simplePos x="0" y="0"/>
            <wp:positionH relativeFrom="column">
              <wp:posOffset>-457200</wp:posOffset>
            </wp:positionH>
            <wp:positionV relativeFrom="paragraph">
              <wp:posOffset>841961</wp:posOffset>
            </wp:positionV>
            <wp:extent cx="7615465" cy="5719697"/>
            <wp:effectExtent l="0" t="0" r="508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stract-blue-background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15465" cy="571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14">
        <w:rPr>
          <w:noProof/>
          <w:lang w:val="es-ES_tradnl" w:eastAsia="es-ES_tradnl"/>
        </w:rPr>
        <w:drawing>
          <wp:anchor distT="0" distB="0" distL="114300" distR="114300" simplePos="0" relativeHeight="251669504" behindDoc="0" locked="0" layoutInCell="1" allowOverlap="1" wp14:anchorId="6F16A465" wp14:editId="2EA7A8E0">
            <wp:simplePos x="0" y="0"/>
            <wp:positionH relativeFrom="column">
              <wp:posOffset>1651000</wp:posOffset>
            </wp:positionH>
            <wp:positionV relativeFrom="paragraph">
              <wp:posOffset>786765</wp:posOffset>
            </wp:positionV>
            <wp:extent cx="2645410" cy="1488440"/>
            <wp:effectExtent l="0" t="0" r="0" b="1016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tometry_guide.jpg.jp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8844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0D36" w:rsidRPr="00FA5D63" w:rsidSect="006C4780">
      <w:pgSz w:w="11907" w:h="16839"/>
      <w:pgMar w:top="720" w:right="720" w:bottom="181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6A5F0" w14:textId="77777777" w:rsidR="00057946" w:rsidRDefault="00057946">
      <w:pPr>
        <w:spacing w:after="0" w:line="240" w:lineRule="auto"/>
      </w:pPr>
      <w:r>
        <w:separator/>
      </w:r>
    </w:p>
  </w:endnote>
  <w:endnote w:type="continuationSeparator" w:id="0">
    <w:p w14:paraId="17D281C5" w14:textId="77777777" w:rsidR="00057946" w:rsidRDefault="0005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charset w:val="88"/>
    <w:family w:val="auto"/>
    <w:pitch w:val="variable"/>
    <w:sig w:usb0="00000287" w:usb1="080F0000" w:usb2="00000010" w:usb3="00000000" w:csb0="001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Song Std L">
    <w:charset w:val="86"/>
    <w:family w:val="auto"/>
    <w:pitch w:val="variable"/>
    <w:sig w:usb0="00000207" w:usb1="0A0F1810" w:usb2="00000016" w:usb3="00000000" w:csb0="00060007" w:csb1="00000000"/>
  </w:font>
  <w:font w:name="Adobe Gothic Std B">
    <w:charset w:val="81"/>
    <w:family w:val="auto"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8CBE4" w14:textId="77777777" w:rsidR="00057946" w:rsidRDefault="00057946">
      <w:pPr>
        <w:spacing w:after="0" w:line="240" w:lineRule="auto"/>
      </w:pPr>
      <w:r>
        <w:separator/>
      </w:r>
    </w:p>
  </w:footnote>
  <w:footnote w:type="continuationSeparator" w:id="0">
    <w:p w14:paraId="757CF1A8" w14:textId="77777777" w:rsidR="00057946" w:rsidRDefault="00057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74401"/>
    <w:multiLevelType w:val="hybridMultilevel"/>
    <w:tmpl w:val="49B63F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47EB6"/>
    <w:multiLevelType w:val="hybridMultilevel"/>
    <w:tmpl w:val="628295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498"/>
    <w:rsid w:val="00057946"/>
    <w:rsid w:val="00104714"/>
    <w:rsid w:val="00205382"/>
    <w:rsid w:val="00277C9D"/>
    <w:rsid w:val="003072B6"/>
    <w:rsid w:val="00377B5A"/>
    <w:rsid w:val="003967D2"/>
    <w:rsid w:val="003F7BC7"/>
    <w:rsid w:val="004160B1"/>
    <w:rsid w:val="0049143C"/>
    <w:rsid w:val="004D0906"/>
    <w:rsid w:val="005977A8"/>
    <w:rsid w:val="0061402B"/>
    <w:rsid w:val="0065701A"/>
    <w:rsid w:val="00694A44"/>
    <w:rsid w:val="006C3C74"/>
    <w:rsid w:val="006C4780"/>
    <w:rsid w:val="00705FBA"/>
    <w:rsid w:val="007B77A3"/>
    <w:rsid w:val="007C5CA3"/>
    <w:rsid w:val="007D43CA"/>
    <w:rsid w:val="007D64C6"/>
    <w:rsid w:val="007F0498"/>
    <w:rsid w:val="00807971"/>
    <w:rsid w:val="00850D36"/>
    <w:rsid w:val="008B7C66"/>
    <w:rsid w:val="008C7B44"/>
    <w:rsid w:val="008D4E93"/>
    <w:rsid w:val="008E2DEF"/>
    <w:rsid w:val="00912D98"/>
    <w:rsid w:val="00944A03"/>
    <w:rsid w:val="00965BF0"/>
    <w:rsid w:val="00973408"/>
    <w:rsid w:val="00C01FF9"/>
    <w:rsid w:val="00C67C8A"/>
    <w:rsid w:val="00CB4461"/>
    <w:rsid w:val="00CC401D"/>
    <w:rsid w:val="00D83773"/>
    <w:rsid w:val="00F12982"/>
    <w:rsid w:val="00F17945"/>
    <w:rsid w:val="00F57CC8"/>
    <w:rsid w:val="00FA5D63"/>
    <w:rsid w:val="00FC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F560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D63"/>
    <w:rPr>
      <w:lang w:val="es-ES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4A66AC" w:themeColor="accent1"/>
        <w:bottom w:val="single" w:sz="4" w:space="31" w:color="4A66AC" w:themeColor="accent1"/>
      </w:pBdr>
      <w:shd w:val="clear" w:color="auto" w:fill="4A66AC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374C80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243255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4A66AC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74C8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255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8079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3CA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57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hyperlink" Target="https://www.facebook.com/somo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hyperlink" Target="https://www.facebook.com/somo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://www.aldoo.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5.png"/><Relationship Id="rId10" Type="http://schemas.openxmlformats.org/officeDocument/2006/relationships/image" Target="media/image1.tif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Advantage Brochur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LEPETIT</cp:lastModifiedBy>
  <cp:revision>2</cp:revision>
  <dcterms:created xsi:type="dcterms:W3CDTF">2019-07-19T22:09:00Z</dcterms:created>
  <dcterms:modified xsi:type="dcterms:W3CDTF">2019-07-19T22:09:00Z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