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52703"/>
        <w:docPartObj>
          <w:docPartGallery w:val="Cover Pages"/>
          <w:docPartUnique/>
        </w:docPartObj>
      </w:sdtPr>
      <w:sdtEndPr>
        <w:rPr>
          <w:rFonts w:ascii="Verdana" w:eastAsia="Calibri" w:hAnsi="Verdana" w:cs="Times-BoldItalic"/>
          <w:b/>
          <w:bCs/>
          <w:iCs/>
          <w:sz w:val="28"/>
          <w:szCs w:val="28"/>
          <w:u w:val="single"/>
          <w:lang w:val="en-IE"/>
        </w:rPr>
      </w:sdtEndPr>
      <w:sdtContent>
        <w:p w14:paraId="4545421F" w14:textId="77777777" w:rsidR="00910060" w:rsidRPr="00BB1215" w:rsidRDefault="00910060">
          <w:r w:rsidRPr="00BB1215">
            <w:rPr>
              <w:noProof/>
              <w:lang w:val="en-IE" w:eastAsia="en-IE"/>
            </w:rPr>
            <w:drawing>
              <wp:anchor distT="0" distB="0" distL="114300" distR="114300" simplePos="0" relativeHeight="251663360" behindDoc="0" locked="0" layoutInCell="1" allowOverlap="1" wp14:anchorId="61E63240" wp14:editId="5722A61A">
                <wp:simplePos x="0" y="0"/>
                <wp:positionH relativeFrom="column">
                  <wp:posOffset>422910</wp:posOffset>
                </wp:positionH>
                <wp:positionV relativeFrom="paragraph">
                  <wp:posOffset>6985</wp:posOffset>
                </wp:positionV>
                <wp:extent cx="2190750" cy="2095500"/>
                <wp:effectExtent l="19050" t="0" r="0" b="0"/>
                <wp:wrapNone/>
                <wp:docPr id="1" name="Picture 0" descr="nurney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ney logo jpeg.jpg"/>
                        <pic:cNvPicPr/>
                      </pic:nvPicPr>
                      <pic:blipFill>
                        <a:blip r:embed="rId8" cstate="print"/>
                        <a:stretch>
                          <a:fillRect/>
                        </a:stretch>
                      </pic:blipFill>
                      <pic:spPr>
                        <a:xfrm>
                          <a:off x="0" y="0"/>
                          <a:ext cx="2190750" cy="2095500"/>
                        </a:xfrm>
                        <a:prstGeom prst="rect">
                          <a:avLst/>
                        </a:prstGeom>
                      </pic:spPr>
                    </pic:pic>
                  </a:graphicData>
                </a:graphic>
              </wp:anchor>
            </w:drawing>
          </w:r>
          <w:r w:rsidR="00A8464E">
            <w:rPr>
              <w:noProof/>
            </w:rPr>
            <w:pict w14:anchorId="674B2004">
              <v:rect id="_x0000_s1032" style="position:absolute;margin-left:0;margin-top:198.65pt;width:549.75pt;height:50.4pt;z-index:251662336;mso-width-percent:900;mso-height-percent:73;mso-top-percent:250;mso-position-horizontal:left;mso-position-horizontal-relative:page;mso-position-vertical-relative:page;mso-width-percent:900;mso-height-percent:73;mso-top-percent:250;v-text-anchor:middle" o:allowincell="f" fillcolor="#4f81bd [3204]" strokecolor="white [3212]" strokeweight="1pt">
                <v:fill color2="#365f91 [2404]"/>
                <v:shadow color="#d8d8d8 [2732]" offset="3pt,3pt" offset2="2pt,2pt"/>
                <v:textbox style="mso-next-textbox:#_x0000_s1032;mso-fit-shape-to-text:t" inset="14.4pt,,14.4pt">
                  <w:txbxContent>
                    <w:p w14:paraId="5F5F81F0" w14:textId="77777777" w:rsidR="00910060" w:rsidRDefault="00A8464E" w:rsidP="00910060">
                      <w:pPr>
                        <w:pStyle w:val="NoSpacing"/>
                        <w:jc w:val="center"/>
                        <w:rPr>
                          <w:rFonts w:asciiTheme="majorHAnsi" w:eastAsiaTheme="majorEastAsia" w:hAnsiTheme="majorHAnsi" w:cstheme="majorBidi"/>
                          <w:b/>
                          <w:sz w:val="72"/>
                          <w:szCs w:val="72"/>
                        </w:rPr>
                      </w:pPr>
                      <w:sdt>
                        <w:sdtPr>
                          <w:rPr>
                            <w:rFonts w:asciiTheme="majorHAnsi" w:eastAsiaTheme="majorEastAsia" w:hAnsiTheme="majorHAnsi" w:cstheme="majorBidi"/>
                            <w:b/>
                            <w:sz w:val="72"/>
                            <w:szCs w:val="72"/>
                          </w:rPr>
                          <w:alias w:val="Title"/>
                          <w:id w:val="103676091"/>
                          <w:showingPlcHdr/>
                          <w:dataBinding w:prefixMappings="xmlns:ns0='http://schemas.openxmlformats.org/package/2006/metadata/core-properties' xmlns:ns1='http://purl.org/dc/elements/1.1/'" w:xpath="/ns0:coreProperties[1]/ns1:title[1]" w:storeItemID="{6C3C8BC8-F283-45AE-878A-BAB7291924A1}"/>
                          <w:text/>
                        </w:sdtPr>
                        <w:sdtEndPr/>
                        <w:sdtContent>
                          <w:r w:rsidR="008F68D0">
                            <w:rPr>
                              <w:rFonts w:asciiTheme="majorHAnsi" w:eastAsiaTheme="majorEastAsia" w:hAnsiTheme="majorHAnsi" w:cstheme="majorBidi"/>
                              <w:b/>
                              <w:sz w:val="72"/>
                              <w:szCs w:val="72"/>
                            </w:rPr>
                            <w:t xml:space="preserve">     </w:t>
                          </w:r>
                        </w:sdtContent>
                      </w:sdt>
                      <w:r w:rsidR="00FF3205">
                        <w:rPr>
                          <w:rFonts w:asciiTheme="majorHAnsi" w:eastAsiaTheme="majorEastAsia" w:hAnsiTheme="majorHAnsi" w:cstheme="majorBidi"/>
                          <w:b/>
                          <w:sz w:val="72"/>
                          <w:szCs w:val="72"/>
                        </w:rPr>
                        <w:t>Language</w:t>
                      </w:r>
                      <w:r w:rsidR="008F68D0">
                        <w:rPr>
                          <w:rFonts w:asciiTheme="majorHAnsi" w:eastAsiaTheme="majorEastAsia" w:hAnsiTheme="majorHAnsi" w:cstheme="majorBidi"/>
                          <w:b/>
                          <w:sz w:val="72"/>
                          <w:szCs w:val="72"/>
                        </w:rPr>
                        <w:t xml:space="preserve"> </w:t>
                      </w:r>
                      <w:r w:rsidR="00E964B8">
                        <w:rPr>
                          <w:rFonts w:asciiTheme="majorHAnsi" w:eastAsiaTheme="majorEastAsia" w:hAnsiTheme="majorHAnsi" w:cstheme="majorBidi"/>
                          <w:b/>
                          <w:sz w:val="72"/>
                          <w:szCs w:val="72"/>
                        </w:rPr>
                        <w:t xml:space="preserve">Curriculum </w:t>
                      </w:r>
                      <w:r w:rsidR="008F68D0">
                        <w:rPr>
                          <w:rFonts w:asciiTheme="majorHAnsi" w:eastAsiaTheme="majorEastAsia" w:hAnsiTheme="majorHAnsi" w:cstheme="majorBidi"/>
                          <w:b/>
                          <w:sz w:val="72"/>
                          <w:szCs w:val="72"/>
                        </w:rPr>
                        <w:t>Policy</w:t>
                      </w:r>
                    </w:p>
                    <w:p w14:paraId="6E08C5ED" w14:textId="77777777" w:rsidR="00E964B8" w:rsidRDefault="00E964B8" w:rsidP="00E964B8">
                      <w:pPr>
                        <w:pStyle w:val="NoSpacing"/>
                        <w:ind w:firstLine="720"/>
                        <w:jc w:val="center"/>
                        <w:rPr>
                          <w:rFonts w:asciiTheme="majorHAnsi" w:eastAsiaTheme="majorEastAsia" w:hAnsiTheme="majorHAnsi" w:cstheme="majorBidi"/>
                          <w:b/>
                          <w:sz w:val="72"/>
                          <w:szCs w:val="72"/>
                        </w:rPr>
                      </w:pPr>
                      <w:proofErr w:type="spellStart"/>
                      <w:r>
                        <w:rPr>
                          <w:rFonts w:asciiTheme="majorHAnsi" w:eastAsiaTheme="majorEastAsia" w:hAnsiTheme="majorHAnsi" w:cstheme="majorBidi"/>
                          <w:b/>
                          <w:sz w:val="72"/>
                          <w:szCs w:val="72"/>
                        </w:rPr>
                        <w:t>Polasaí</w:t>
                      </w:r>
                      <w:proofErr w:type="spellEnd"/>
                      <w:r>
                        <w:rPr>
                          <w:rFonts w:asciiTheme="majorHAnsi" w:eastAsiaTheme="majorEastAsia" w:hAnsiTheme="majorHAnsi" w:cstheme="majorBidi"/>
                          <w:b/>
                          <w:sz w:val="72"/>
                          <w:szCs w:val="72"/>
                        </w:rPr>
                        <w:t xml:space="preserve"> </w:t>
                      </w:r>
                      <w:proofErr w:type="spellStart"/>
                      <w:r>
                        <w:rPr>
                          <w:rFonts w:asciiTheme="majorHAnsi" w:eastAsiaTheme="majorEastAsia" w:hAnsiTheme="majorHAnsi" w:cstheme="majorBidi"/>
                          <w:b/>
                          <w:sz w:val="72"/>
                          <w:szCs w:val="72"/>
                        </w:rPr>
                        <w:t>Curaclam</w:t>
                      </w:r>
                      <w:proofErr w:type="spellEnd"/>
                      <w:r>
                        <w:rPr>
                          <w:rFonts w:asciiTheme="majorHAnsi" w:eastAsiaTheme="majorEastAsia" w:hAnsiTheme="majorHAnsi" w:cstheme="majorBidi"/>
                          <w:b/>
                          <w:sz w:val="72"/>
                          <w:szCs w:val="72"/>
                        </w:rPr>
                        <w:t xml:space="preserve"> </w:t>
                      </w:r>
                      <w:proofErr w:type="spellStart"/>
                      <w:r>
                        <w:rPr>
                          <w:rFonts w:asciiTheme="majorHAnsi" w:eastAsiaTheme="majorEastAsia" w:hAnsiTheme="majorHAnsi" w:cstheme="majorBidi"/>
                          <w:b/>
                          <w:sz w:val="72"/>
                          <w:szCs w:val="72"/>
                        </w:rPr>
                        <w:t>Teanga</w:t>
                      </w:r>
                      <w:proofErr w:type="spellEnd"/>
                    </w:p>
                    <w:p w14:paraId="619E0AF5" w14:textId="77777777" w:rsidR="00FF3205" w:rsidRPr="00FF3205" w:rsidRDefault="00335341" w:rsidP="00FF3205">
                      <w:pPr>
                        <w:pStyle w:val="NoSpacing"/>
                        <w:ind w:left="720"/>
                        <w:jc w:val="center"/>
                        <w:rPr>
                          <w:rFonts w:asciiTheme="majorHAnsi" w:eastAsiaTheme="majorEastAsia" w:hAnsiTheme="majorHAnsi" w:cstheme="majorBidi"/>
                          <w:b/>
                          <w:sz w:val="36"/>
                          <w:szCs w:val="36"/>
                        </w:rPr>
                      </w:pPr>
                      <w:r>
                        <w:rPr>
                          <w:rFonts w:asciiTheme="majorHAnsi" w:eastAsiaTheme="majorEastAsia" w:hAnsiTheme="majorHAnsi" w:cstheme="majorBidi"/>
                          <w:b/>
                          <w:sz w:val="36"/>
                          <w:szCs w:val="36"/>
                        </w:rPr>
                        <w:t>English Langua</w:t>
                      </w:r>
                      <w:r w:rsidR="00FF3205" w:rsidRPr="00FF3205">
                        <w:rPr>
                          <w:rFonts w:asciiTheme="majorHAnsi" w:eastAsiaTheme="majorEastAsia" w:hAnsiTheme="majorHAnsi" w:cstheme="majorBidi"/>
                          <w:b/>
                          <w:sz w:val="36"/>
                          <w:szCs w:val="36"/>
                        </w:rPr>
                        <w:t>ge 1 (</w:t>
                      </w:r>
                      <w:proofErr w:type="spellStart"/>
                      <w:r w:rsidR="00FF3205" w:rsidRPr="00FF3205">
                        <w:rPr>
                          <w:rFonts w:asciiTheme="majorHAnsi" w:eastAsiaTheme="majorEastAsia" w:hAnsiTheme="majorHAnsi" w:cstheme="majorBidi"/>
                          <w:b/>
                          <w:sz w:val="36"/>
                          <w:szCs w:val="36"/>
                        </w:rPr>
                        <w:t>Béarla</w:t>
                      </w:r>
                      <w:proofErr w:type="spellEnd"/>
                      <w:r w:rsidR="00FF3205" w:rsidRPr="00FF3205">
                        <w:rPr>
                          <w:rFonts w:asciiTheme="majorHAnsi" w:eastAsiaTheme="majorEastAsia" w:hAnsiTheme="majorHAnsi" w:cstheme="majorBidi"/>
                          <w:b/>
                          <w:sz w:val="36"/>
                          <w:szCs w:val="36"/>
                        </w:rPr>
                        <w:t xml:space="preserve"> </w:t>
                      </w:r>
                      <w:proofErr w:type="spellStart"/>
                      <w:r w:rsidR="00FF3205" w:rsidRPr="00FF3205">
                        <w:rPr>
                          <w:rFonts w:asciiTheme="majorHAnsi" w:eastAsiaTheme="majorEastAsia" w:hAnsiTheme="majorHAnsi" w:cstheme="majorBidi"/>
                          <w:b/>
                          <w:sz w:val="36"/>
                          <w:szCs w:val="36"/>
                        </w:rPr>
                        <w:t>Teanga</w:t>
                      </w:r>
                      <w:proofErr w:type="spellEnd"/>
                      <w:r w:rsidR="00FF3205" w:rsidRPr="00FF3205">
                        <w:rPr>
                          <w:rFonts w:asciiTheme="majorHAnsi" w:eastAsiaTheme="majorEastAsia" w:hAnsiTheme="majorHAnsi" w:cstheme="majorBidi"/>
                          <w:b/>
                          <w:sz w:val="36"/>
                          <w:szCs w:val="36"/>
                        </w:rPr>
                        <w:t xml:space="preserve"> 1)</w:t>
                      </w:r>
                    </w:p>
                    <w:p w14:paraId="07174E92" w14:textId="77777777" w:rsidR="00FF3205" w:rsidRPr="00FF3205" w:rsidRDefault="00335341" w:rsidP="00FF3205">
                      <w:pPr>
                        <w:pStyle w:val="NoSpacing"/>
                        <w:ind w:firstLine="720"/>
                        <w:jc w:val="center"/>
                        <w:rPr>
                          <w:rFonts w:asciiTheme="majorHAnsi" w:eastAsiaTheme="majorEastAsia" w:hAnsiTheme="majorHAnsi" w:cstheme="majorBidi"/>
                          <w:b/>
                          <w:sz w:val="36"/>
                          <w:szCs w:val="36"/>
                        </w:rPr>
                      </w:pPr>
                      <w:r>
                        <w:rPr>
                          <w:rFonts w:asciiTheme="majorHAnsi" w:eastAsiaTheme="majorEastAsia" w:hAnsiTheme="majorHAnsi" w:cstheme="majorBidi"/>
                          <w:b/>
                          <w:sz w:val="36"/>
                          <w:szCs w:val="36"/>
                        </w:rPr>
                        <w:t>Irish Langua</w:t>
                      </w:r>
                      <w:r w:rsidR="00FF3205" w:rsidRPr="00FF3205">
                        <w:rPr>
                          <w:rFonts w:asciiTheme="majorHAnsi" w:eastAsiaTheme="majorEastAsia" w:hAnsiTheme="majorHAnsi" w:cstheme="majorBidi"/>
                          <w:b/>
                          <w:sz w:val="36"/>
                          <w:szCs w:val="36"/>
                        </w:rPr>
                        <w:t>ge 2 (</w:t>
                      </w:r>
                      <w:proofErr w:type="spellStart"/>
                      <w:r w:rsidR="00FF3205" w:rsidRPr="00FF3205">
                        <w:rPr>
                          <w:rFonts w:asciiTheme="majorHAnsi" w:eastAsiaTheme="majorEastAsia" w:hAnsiTheme="majorHAnsi" w:cstheme="majorBidi"/>
                          <w:b/>
                          <w:sz w:val="36"/>
                          <w:szCs w:val="36"/>
                        </w:rPr>
                        <w:t>Gaeilge</w:t>
                      </w:r>
                      <w:proofErr w:type="spellEnd"/>
                      <w:r w:rsidR="00FF3205" w:rsidRPr="00FF3205">
                        <w:rPr>
                          <w:rFonts w:asciiTheme="majorHAnsi" w:eastAsiaTheme="majorEastAsia" w:hAnsiTheme="majorHAnsi" w:cstheme="majorBidi"/>
                          <w:b/>
                          <w:sz w:val="36"/>
                          <w:szCs w:val="36"/>
                        </w:rPr>
                        <w:t xml:space="preserve"> </w:t>
                      </w:r>
                      <w:proofErr w:type="spellStart"/>
                      <w:r w:rsidR="00FF3205" w:rsidRPr="00FF3205">
                        <w:rPr>
                          <w:rFonts w:asciiTheme="majorHAnsi" w:eastAsiaTheme="majorEastAsia" w:hAnsiTheme="majorHAnsi" w:cstheme="majorBidi"/>
                          <w:b/>
                          <w:sz w:val="36"/>
                          <w:szCs w:val="36"/>
                        </w:rPr>
                        <w:t>Teanga</w:t>
                      </w:r>
                      <w:proofErr w:type="spellEnd"/>
                      <w:r w:rsidR="00FF3205" w:rsidRPr="00FF3205">
                        <w:rPr>
                          <w:rFonts w:asciiTheme="majorHAnsi" w:eastAsiaTheme="majorEastAsia" w:hAnsiTheme="majorHAnsi" w:cstheme="majorBidi"/>
                          <w:b/>
                          <w:sz w:val="36"/>
                          <w:szCs w:val="36"/>
                        </w:rPr>
                        <w:t xml:space="preserve"> 2)</w:t>
                      </w:r>
                    </w:p>
                  </w:txbxContent>
                </v:textbox>
                <w10:wrap anchorx="page" anchory="page"/>
              </v:rect>
            </w:pict>
          </w:r>
          <w:r w:rsidR="00A8464E">
            <w:rPr>
              <w:noProof/>
            </w:rPr>
            <w:pict w14:anchorId="48181ADC">
              <v:group id="_x0000_s1026" style="position:absolute;margin-left:4175.95pt;margin-top:0;width:244.8pt;height:11in;z-index:251660288;mso-width-percent:400;mso-height-percent:1000;mso-position-horizontal:right;mso-position-horizontal-relative:page;mso-position-vertical:top;mso-position-vertical-relative:page;mso-width-percent:400;mso-height-percent:1000" coordorigin="7329" coordsize="4911,15840" o:allowincell="f">
                <v:group id="_x0000_s1027"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28" style="position:absolute;left:7755;width:4505;height:15840;mso-height-percent:1000;mso-position-vertical:top;mso-position-vertical-relative:page;mso-height-percent:1000" fillcolor="#9bbb59 [3206]" stroked="f" strokecolor="#d8d8d8 [2732]">
                    <v:fill color2="#bfbfbf [2412]" rotate="t"/>
                  </v:rect>
                  <v:rect id="_x0000_s1029" style="position:absolute;left:7560;top:8;width:195;height:15825;mso-height-percent:1000;mso-position-vertical-relative:page;mso-height-percent:1000;mso-width-relative:margin;v-text-anchor:middle" fillcolor="#9bbb59 [3206]" stroked="f" strokecolor="white [3212]" strokeweight="1pt">
                    <v:fill r:id="rId9" o:title="Light vertical" opacity="52429f" o:opacity2="52429f" type="pattern"/>
                    <v:shadow color="#d8d8d8 [2732]" offset="3pt,3pt" offset2="2pt,2pt"/>
                  </v:rect>
                </v:group>
                <v:rect id="_x0000_s1030" style="position:absolute;left:7344;width:4896;height:3958;mso-width-percent:400;mso-height-percent:250;mso-position-horizontal:right;mso-position-horizontal-relative:page;mso-position-vertical:top;mso-position-vertical-relative:page;mso-width-percent:400;mso-height-percent:250;v-text-anchor:bottom" o:allowincell="f" filled="f" fillcolor="white [3212]" stroked="f" strokecolor="white [3212]" strokeweight="1pt">
                  <v:fill opacity="52429f"/>
                  <v:shadow color="#d8d8d8 [2732]" offset="3pt,3pt" offset2="2pt,2pt"/>
                  <v:textbox style="mso-next-textbox:#_x0000_s1030" inset="28.8pt,14.4pt,14.4pt,14.4pt">
                    <w:txbxContent>
                      <w:sdt>
                        <w:sdtPr>
                          <w:rPr>
                            <w:rFonts w:asciiTheme="majorHAnsi" w:eastAsiaTheme="majorEastAsia" w:hAnsiTheme="majorHAnsi" w:cstheme="majorBidi"/>
                            <w:b/>
                            <w:bCs/>
                            <w:sz w:val="96"/>
                            <w:szCs w:val="96"/>
                          </w:rPr>
                          <w:alias w:val="Year"/>
                          <w:id w:val="103676087"/>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p w14:paraId="1081FC04" w14:textId="77777777" w:rsidR="00910060" w:rsidRDefault="00325C23">
                            <w:pPr>
                              <w:pStyle w:val="NoSpacing"/>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sz w:val="96"/>
                                <w:szCs w:val="96"/>
                              </w:rPr>
                              <w:t>2017</w:t>
                            </w:r>
                            <w:r w:rsidR="00910060" w:rsidRPr="00910060">
                              <w:rPr>
                                <w:rFonts w:asciiTheme="majorHAnsi" w:eastAsiaTheme="majorEastAsia" w:hAnsiTheme="majorHAnsi" w:cstheme="majorBidi"/>
                                <w:b/>
                                <w:bCs/>
                                <w:sz w:val="96"/>
                                <w:szCs w:val="96"/>
                              </w:rPr>
                              <w:t>+</w:t>
                            </w:r>
                          </w:p>
                        </w:sdtContent>
                      </w:sdt>
                    </w:txbxContent>
                  </v:textbox>
                </v:rect>
                <v:rect id="_x0000_s1031"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1031" inset="28.8pt,14.4pt,14.4pt,14.4pt">
                    <w:txbxContent>
                      <w:p w14:paraId="5B30FF92" w14:textId="77777777" w:rsidR="00910060" w:rsidRDefault="00910060">
                        <w:pPr>
                          <w:pStyle w:val="NoSpacing"/>
                          <w:spacing w:line="360" w:lineRule="auto"/>
                          <w:rPr>
                            <w:color w:val="FFFFFF" w:themeColor="background1"/>
                          </w:rPr>
                        </w:pPr>
                      </w:p>
                      <w:sdt>
                        <w:sdtPr>
                          <w:rPr>
                            <w:rFonts w:ascii="Verdana" w:eastAsia="Calibri" w:hAnsi="Verdana" w:cs="Times-BoldItalic"/>
                            <w:b/>
                            <w:bCs/>
                            <w:iCs/>
                            <w:sz w:val="28"/>
                            <w:szCs w:val="28"/>
                            <w:lang w:val="en-IE"/>
                          </w:rPr>
                          <w:alias w:val="Company"/>
                          <w:id w:val="103676099"/>
                          <w:dataBinding w:prefixMappings="xmlns:ns0='http://schemas.openxmlformats.org/officeDocument/2006/extended-properties'" w:xpath="/ns0:Properties[1]/ns0:Company[1]" w:storeItemID="{6668398D-A668-4E3E-A5EB-62B293D839F1}"/>
                          <w:text/>
                        </w:sdtPr>
                        <w:sdtEndPr/>
                        <w:sdtContent>
                          <w:p w14:paraId="01C95A5C" w14:textId="77777777" w:rsidR="00910060" w:rsidRPr="00910060" w:rsidRDefault="004B7D6A">
                            <w:pPr>
                              <w:pStyle w:val="NoSpacing"/>
                              <w:spacing w:line="360" w:lineRule="auto"/>
                              <w:rPr>
                                <w:rFonts w:ascii="Verdana" w:hAnsi="Verdana"/>
                                <w:b/>
                                <w:sz w:val="28"/>
                                <w:szCs w:val="28"/>
                              </w:rPr>
                            </w:pPr>
                            <w:r w:rsidRPr="004B7D6A">
                              <w:rPr>
                                <w:rFonts w:ascii="Verdana" w:eastAsia="Calibri" w:hAnsi="Verdana" w:cs="Times-BoldItalic"/>
                                <w:b/>
                                <w:bCs/>
                                <w:iCs/>
                                <w:sz w:val="28"/>
                                <w:szCs w:val="28"/>
                                <w:lang w:val="en-IE"/>
                              </w:rPr>
                              <w:t>Board of Management Scoil Bhríde Nurney</w:t>
                            </w:r>
                          </w:p>
                        </w:sdtContent>
                      </w:sdt>
                      <w:sdt>
                        <w:sdtPr>
                          <w:rPr>
                            <w:rFonts w:ascii="Verdana" w:hAnsi="Verdana"/>
                            <w:b/>
                            <w:sz w:val="28"/>
                            <w:szCs w:val="28"/>
                          </w:rPr>
                          <w:alias w:val="Date"/>
                          <w:id w:val="103676103"/>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p w14:paraId="249C387E" w14:textId="77777777" w:rsidR="00910060" w:rsidRPr="00910060" w:rsidRDefault="00325C23">
                            <w:pPr>
                              <w:pStyle w:val="NoSpacing"/>
                              <w:spacing w:line="360" w:lineRule="auto"/>
                              <w:rPr>
                                <w:rFonts w:ascii="Verdana" w:hAnsi="Verdana"/>
                                <w:b/>
                                <w:sz w:val="28"/>
                                <w:szCs w:val="28"/>
                              </w:rPr>
                            </w:pPr>
                            <w:r>
                              <w:rPr>
                                <w:rFonts w:ascii="Verdana" w:hAnsi="Verdana"/>
                                <w:b/>
                                <w:sz w:val="28"/>
                                <w:szCs w:val="28"/>
                              </w:rPr>
                              <w:t>2017+</w:t>
                            </w:r>
                          </w:p>
                        </w:sdtContent>
                      </w:sdt>
                    </w:txbxContent>
                  </v:textbox>
                </v:rect>
                <w10:wrap anchorx="page" anchory="page"/>
              </v:group>
            </w:pict>
          </w:r>
        </w:p>
        <w:p w14:paraId="0D067402" w14:textId="77777777" w:rsidR="00910060" w:rsidRDefault="00910060">
          <w:pPr>
            <w:rPr>
              <w:rFonts w:ascii="Verdana" w:eastAsia="Calibri" w:hAnsi="Verdana" w:cs="Times-BoldItalic"/>
              <w:b/>
              <w:bCs/>
              <w:iCs/>
              <w:sz w:val="28"/>
              <w:szCs w:val="28"/>
              <w:u w:val="single"/>
              <w:lang w:val="en-IE"/>
            </w:rPr>
          </w:pPr>
          <w:r w:rsidRPr="00BB1215">
            <w:rPr>
              <w:noProof/>
              <w:lang w:val="en-IE" w:eastAsia="en-IE"/>
            </w:rPr>
            <w:drawing>
              <wp:anchor distT="0" distB="0" distL="114300" distR="114300" simplePos="0" relativeHeight="251661312" behindDoc="0" locked="0" layoutInCell="0" allowOverlap="1" wp14:anchorId="5FCB48DB" wp14:editId="14B6D8B8">
                <wp:simplePos x="0" y="0"/>
                <wp:positionH relativeFrom="page">
                  <wp:align>right</wp:align>
                </wp:positionH>
                <wp:positionV relativeFrom="page">
                  <wp:align>center</wp:align>
                </wp:positionV>
                <wp:extent cx="4942622" cy="3706967"/>
                <wp:effectExtent l="19050" t="19050" r="10378" b="26833"/>
                <wp:wrapNone/>
                <wp:docPr id="2"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0" cstate="print"/>
                        <a:stretch>
                          <a:fillRect/>
                        </a:stretch>
                      </pic:blipFill>
                      <pic:spPr>
                        <a:xfrm>
                          <a:off x="0" y="0"/>
                          <a:ext cx="4942622" cy="3706967"/>
                        </a:xfrm>
                        <a:prstGeom prst="rect">
                          <a:avLst/>
                        </a:prstGeom>
                        <a:ln w="12700">
                          <a:solidFill>
                            <a:schemeClr val="bg1"/>
                          </a:solidFill>
                        </a:ln>
                      </pic:spPr>
                    </pic:pic>
                  </a:graphicData>
                </a:graphic>
              </wp:anchor>
            </w:drawing>
          </w:r>
          <w:r w:rsidRPr="00BB1215">
            <w:rPr>
              <w:rFonts w:ascii="Verdana" w:eastAsia="Calibri" w:hAnsi="Verdana" w:cs="Times-BoldItalic"/>
              <w:b/>
              <w:bCs/>
              <w:iCs/>
              <w:sz w:val="28"/>
              <w:szCs w:val="28"/>
              <w:lang w:val="en-IE"/>
            </w:rPr>
            <w:br w:type="page"/>
          </w:r>
        </w:p>
      </w:sdtContent>
    </w:sdt>
    <w:p w14:paraId="4B9D34E9" w14:textId="77777777" w:rsidR="00AF4356" w:rsidRPr="002234AB" w:rsidRDefault="00AF4356" w:rsidP="00AF4356">
      <w:pPr>
        <w:autoSpaceDE w:val="0"/>
        <w:autoSpaceDN w:val="0"/>
        <w:adjustRightInd w:val="0"/>
        <w:jc w:val="center"/>
        <w:rPr>
          <w:rFonts w:ascii="Verdana" w:eastAsia="Calibri" w:hAnsi="Verdana" w:cs="Times-BoldItalic"/>
          <w:b/>
          <w:bCs/>
          <w:iCs/>
          <w:sz w:val="28"/>
          <w:szCs w:val="28"/>
          <w:u w:val="single"/>
          <w:lang w:val="en-IE"/>
        </w:rPr>
      </w:pPr>
      <w:r w:rsidRPr="002234AB">
        <w:rPr>
          <w:rFonts w:ascii="Verdana" w:eastAsia="Calibri" w:hAnsi="Verdana" w:cs="Times-BoldItalic"/>
          <w:b/>
          <w:bCs/>
          <w:iCs/>
          <w:sz w:val="28"/>
          <w:szCs w:val="28"/>
          <w:u w:val="single"/>
          <w:lang w:val="en-IE"/>
        </w:rPr>
        <w:lastRenderedPageBreak/>
        <w:t>Scoil Bhríde</w:t>
      </w:r>
    </w:p>
    <w:p w14:paraId="6903B3B8" w14:textId="77777777" w:rsidR="00AF4356" w:rsidRDefault="00AF4356" w:rsidP="00AF4356">
      <w:pPr>
        <w:autoSpaceDE w:val="0"/>
        <w:autoSpaceDN w:val="0"/>
        <w:adjustRightInd w:val="0"/>
        <w:jc w:val="center"/>
        <w:rPr>
          <w:rFonts w:ascii="Verdana" w:eastAsia="Calibri" w:hAnsi="Verdana" w:cs="Times-BoldItalic"/>
          <w:b/>
          <w:bCs/>
          <w:iCs/>
          <w:lang w:val="en-IE"/>
        </w:rPr>
      </w:pPr>
    </w:p>
    <w:p w14:paraId="4E129B52" w14:textId="77777777" w:rsidR="006E31CE" w:rsidRDefault="00FF3205" w:rsidP="006E31CE">
      <w:pPr>
        <w:autoSpaceDE w:val="0"/>
        <w:autoSpaceDN w:val="0"/>
        <w:adjustRightInd w:val="0"/>
        <w:jc w:val="center"/>
        <w:rPr>
          <w:rFonts w:ascii="Verdana" w:eastAsia="Calibri" w:hAnsi="Verdana" w:cs="Times-BoldItalic"/>
          <w:b/>
          <w:bCs/>
          <w:iCs/>
          <w:lang w:val="en-IE"/>
        </w:rPr>
      </w:pPr>
      <w:r>
        <w:rPr>
          <w:rFonts w:ascii="Verdana" w:eastAsia="Calibri" w:hAnsi="Verdana" w:cs="Times-BoldItalic"/>
          <w:b/>
          <w:bCs/>
          <w:iCs/>
          <w:lang w:val="en-IE"/>
        </w:rPr>
        <w:t xml:space="preserve">Language </w:t>
      </w:r>
      <w:r w:rsidR="00E964B8">
        <w:rPr>
          <w:rFonts w:ascii="Verdana" w:eastAsia="Calibri" w:hAnsi="Verdana" w:cs="Times-BoldItalic"/>
          <w:b/>
          <w:bCs/>
          <w:iCs/>
          <w:lang w:val="en-IE"/>
        </w:rPr>
        <w:t xml:space="preserve">Curriculum </w:t>
      </w:r>
      <w:r>
        <w:rPr>
          <w:rFonts w:ascii="Verdana" w:eastAsia="Calibri" w:hAnsi="Verdana" w:cs="Times-BoldItalic"/>
          <w:b/>
          <w:bCs/>
          <w:iCs/>
          <w:lang w:val="en-IE"/>
        </w:rPr>
        <w:t>Policy</w:t>
      </w:r>
    </w:p>
    <w:p w14:paraId="3ADD6DD5" w14:textId="77777777" w:rsidR="006E31CE" w:rsidRDefault="006E31CE" w:rsidP="006E31CE">
      <w:pPr>
        <w:autoSpaceDE w:val="0"/>
        <w:autoSpaceDN w:val="0"/>
        <w:adjustRightInd w:val="0"/>
        <w:rPr>
          <w:rFonts w:ascii="Verdana" w:eastAsia="Calibri" w:hAnsi="Verdana" w:cs="Times-BoldItalic"/>
          <w:b/>
          <w:bCs/>
          <w:iCs/>
          <w:lang w:val="en-IE"/>
        </w:rPr>
      </w:pPr>
    </w:p>
    <w:p w14:paraId="5BCB6470" w14:textId="77777777" w:rsidR="006E31CE" w:rsidRPr="004F597F" w:rsidRDefault="006E31CE" w:rsidP="006E31CE">
      <w:pPr>
        <w:autoSpaceDE w:val="0"/>
        <w:autoSpaceDN w:val="0"/>
        <w:adjustRightInd w:val="0"/>
        <w:rPr>
          <w:rFonts w:ascii="Verdana" w:eastAsia="Calibri" w:hAnsi="Verdana" w:cs="Times-BoldItalic"/>
          <w:b/>
          <w:bCs/>
          <w:iCs/>
          <w:sz w:val="20"/>
          <w:szCs w:val="20"/>
          <w:lang w:val="en-IE"/>
        </w:rPr>
      </w:pPr>
      <w:r w:rsidRPr="004F597F">
        <w:rPr>
          <w:rFonts w:ascii="Verdana" w:hAnsi="Verdana"/>
          <w:b/>
          <w:bCs/>
          <w:iCs/>
          <w:sz w:val="20"/>
          <w:szCs w:val="20"/>
        </w:rPr>
        <w:t>Introductory Statement</w:t>
      </w:r>
    </w:p>
    <w:p w14:paraId="24D8F149" w14:textId="77777777" w:rsidR="006E31CE" w:rsidRPr="006E31CE" w:rsidRDefault="006E31CE" w:rsidP="006E31CE">
      <w:pPr>
        <w:spacing w:line="276" w:lineRule="auto"/>
        <w:jc w:val="both"/>
        <w:rPr>
          <w:rFonts w:ascii="Verdana" w:hAnsi="Verdana"/>
          <w:sz w:val="20"/>
          <w:szCs w:val="20"/>
        </w:rPr>
      </w:pPr>
      <w:r w:rsidRPr="006E31CE">
        <w:rPr>
          <w:rFonts w:ascii="Verdana" w:hAnsi="Verdana"/>
          <w:bCs/>
          <w:iCs/>
          <w:sz w:val="20"/>
          <w:szCs w:val="20"/>
        </w:rPr>
        <w:t xml:space="preserve">This is the whole school </w:t>
      </w:r>
      <w:r w:rsidR="00FF3205">
        <w:rPr>
          <w:rFonts w:ascii="Verdana" w:hAnsi="Verdana"/>
          <w:bCs/>
          <w:iCs/>
          <w:sz w:val="20"/>
          <w:szCs w:val="20"/>
        </w:rPr>
        <w:t xml:space="preserve">language </w:t>
      </w:r>
      <w:r w:rsidR="00E964B8">
        <w:rPr>
          <w:rFonts w:ascii="Verdana" w:hAnsi="Verdana"/>
          <w:bCs/>
          <w:iCs/>
          <w:sz w:val="20"/>
          <w:szCs w:val="20"/>
        </w:rPr>
        <w:t xml:space="preserve">curriculum </w:t>
      </w:r>
      <w:r w:rsidRPr="006E31CE">
        <w:rPr>
          <w:rFonts w:ascii="Verdana" w:hAnsi="Verdana"/>
          <w:bCs/>
          <w:iCs/>
          <w:sz w:val="20"/>
          <w:szCs w:val="20"/>
        </w:rPr>
        <w:t>plan for Scoil Bhríde Nurney Co Kildare. The following plan was developed in 2000, reviewed in 2009 and reviewed again in 2017</w:t>
      </w:r>
      <w:r w:rsidR="000F120A">
        <w:rPr>
          <w:rFonts w:ascii="Verdana" w:hAnsi="Verdana"/>
          <w:bCs/>
          <w:iCs/>
          <w:sz w:val="20"/>
          <w:szCs w:val="20"/>
        </w:rPr>
        <w:t xml:space="preserve"> with the publication of the new primary language curriculum</w:t>
      </w:r>
      <w:r w:rsidRPr="006E31CE">
        <w:rPr>
          <w:rFonts w:ascii="Verdana" w:hAnsi="Verdana"/>
          <w:bCs/>
          <w:iCs/>
          <w:sz w:val="20"/>
          <w:szCs w:val="20"/>
        </w:rPr>
        <w:t xml:space="preserve">. A collaborative approach was adopted when writing this plan to ensure that all the staff shares a sense of ownership in the planning process. </w:t>
      </w:r>
    </w:p>
    <w:p w14:paraId="31AD33C5" w14:textId="77777777" w:rsidR="006E31CE" w:rsidRPr="006E31CE" w:rsidRDefault="006E31CE" w:rsidP="006E31CE">
      <w:pPr>
        <w:spacing w:line="276" w:lineRule="auto"/>
        <w:rPr>
          <w:rFonts w:ascii="Verdana" w:hAnsi="Verdana"/>
          <w:iCs/>
          <w:sz w:val="20"/>
          <w:szCs w:val="20"/>
        </w:rPr>
      </w:pPr>
    </w:p>
    <w:p w14:paraId="5CA7D386" w14:textId="77777777" w:rsidR="006E31CE" w:rsidRPr="006E31CE" w:rsidRDefault="006E31CE" w:rsidP="006E31CE">
      <w:pPr>
        <w:spacing w:line="276" w:lineRule="auto"/>
        <w:rPr>
          <w:rFonts w:ascii="Verdana" w:hAnsi="Verdana"/>
          <w:b/>
          <w:bCs/>
          <w:iCs/>
          <w:sz w:val="20"/>
          <w:szCs w:val="20"/>
        </w:rPr>
      </w:pPr>
      <w:r w:rsidRPr="006E31CE">
        <w:rPr>
          <w:rFonts w:ascii="Verdana" w:hAnsi="Verdana"/>
          <w:b/>
          <w:bCs/>
          <w:iCs/>
          <w:sz w:val="20"/>
          <w:szCs w:val="20"/>
        </w:rPr>
        <w:t>Rationale</w:t>
      </w:r>
    </w:p>
    <w:p w14:paraId="2D6A960B" w14:textId="77777777" w:rsidR="006E31CE" w:rsidRPr="006E31CE" w:rsidRDefault="006E31CE" w:rsidP="006E31CE">
      <w:pPr>
        <w:pStyle w:val="BodyText"/>
        <w:spacing w:line="276" w:lineRule="auto"/>
        <w:jc w:val="both"/>
        <w:rPr>
          <w:rFonts w:ascii="Verdana" w:hAnsi="Verdana"/>
          <w:b w:val="0"/>
          <w:sz w:val="20"/>
          <w:u w:val="none"/>
        </w:rPr>
      </w:pPr>
      <w:r w:rsidRPr="006E31CE">
        <w:rPr>
          <w:rFonts w:ascii="Verdana" w:hAnsi="Verdana"/>
          <w:b w:val="0"/>
          <w:sz w:val="20"/>
          <w:u w:val="none"/>
          <w:lang w:val="en-IE"/>
        </w:rPr>
        <w:t xml:space="preserve">It is hoped that </w:t>
      </w:r>
      <w:r w:rsidRPr="006E31CE">
        <w:rPr>
          <w:rFonts w:ascii="Verdana" w:hAnsi="Verdana"/>
          <w:b w:val="0"/>
          <w:sz w:val="20"/>
          <w:u w:val="none"/>
        </w:rPr>
        <w:t xml:space="preserve">this school plan </w:t>
      </w:r>
      <w:r w:rsidRPr="006E31CE">
        <w:rPr>
          <w:rFonts w:ascii="Verdana" w:hAnsi="Verdana"/>
          <w:b w:val="0"/>
          <w:sz w:val="20"/>
          <w:u w:val="none"/>
          <w:lang w:val="en-IE"/>
        </w:rPr>
        <w:t xml:space="preserve">will be a useful tool for teachers providing them with clear guidelines </w:t>
      </w:r>
      <w:r w:rsidR="00FF3205">
        <w:rPr>
          <w:rFonts w:ascii="Verdana" w:hAnsi="Verdana"/>
          <w:b w:val="0"/>
          <w:sz w:val="20"/>
          <w:u w:val="none"/>
        </w:rPr>
        <w:t>in the teaching of language</w:t>
      </w:r>
      <w:r w:rsidRPr="006E31CE">
        <w:rPr>
          <w:rFonts w:ascii="Verdana" w:hAnsi="Verdana"/>
          <w:b w:val="0"/>
          <w:sz w:val="20"/>
          <w:u w:val="none"/>
        </w:rPr>
        <w:t xml:space="preserve"> </w:t>
      </w:r>
      <w:r w:rsidRPr="006E31CE">
        <w:rPr>
          <w:rFonts w:ascii="Verdana" w:hAnsi="Verdana"/>
          <w:b w:val="0"/>
          <w:sz w:val="20"/>
          <w:u w:val="none"/>
          <w:lang w:val="en-IE"/>
        </w:rPr>
        <w:t>and ensuring consistency and continuity in practice throughout the school.</w:t>
      </w:r>
      <w:r w:rsidRPr="006E31CE">
        <w:rPr>
          <w:rFonts w:ascii="Verdana" w:hAnsi="Verdana"/>
          <w:b w:val="0"/>
          <w:sz w:val="20"/>
          <w:u w:val="none"/>
        </w:rPr>
        <w:t xml:space="preserve">  During the development phase of this plan, some concern was expressed regarding pupil achievement i</w:t>
      </w:r>
      <w:r w:rsidR="00FF3205">
        <w:rPr>
          <w:rFonts w:ascii="Verdana" w:hAnsi="Verdana"/>
          <w:b w:val="0"/>
          <w:sz w:val="20"/>
          <w:u w:val="none"/>
        </w:rPr>
        <w:t xml:space="preserve">n certain aspects of our </w:t>
      </w:r>
      <w:r w:rsidR="000F120A">
        <w:rPr>
          <w:rFonts w:ascii="Verdana" w:hAnsi="Verdana"/>
          <w:b w:val="0"/>
          <w:sz w:val="20"/>
          <w:u w:val="none"/>
        </w:rPr>
        <w:t>language</w:t>
      </w:r>
      <w:r w:rsidRPr="006E31CE">
        <w:rPr>
          <w:rFonts w:ascii="Verdana" w:hAnsi="Verdana"/>
          <w:b w:val="0"/>
          <w:sz w:val="20"/>
          <w:u w:val="none"/>
        </w:rPr>
        <w:t xml:space="preserve"> programme. We have therefore decided that pupils would benefit from the development and implementation of a co-ordinated programme of learning.  </w:t>
      </w:r>
      <w:r w:rsidRPr="006E31CE">
        <w:rPr>
          <w:rFonts w:ascii="Verdana" w:hAnsi="Verdana"/>
          <w:b w:val="0"/>
          <w:iCs/>
          <w:sz w:val="20"/>
          <w:u w:val="none"/>
        </w:rPr>
        <w:t>This plan also reflects</w:t>
      </w:r>
      <w:r w:rsidR="000F120A">
        <w:rPr>
          <w:rFonts w:ascii="Verdana" w:hAnsi="Verdana"/>
          <w:b w:val="0"/>
          <w:iCs/>
          <w:sz w:val="20"/>
          <w:u w:val="none"/>
        </w:rPr>
        <w:t xml:space="preserve"> the</w:t>
      </w:r>
      <w:r w:rsidRPr="006E31CE">
        <w:rPr>
          <w:rFonts w:ascii="Verdana" w:hAnsi="Verdana"/>
          <w:b w:val="0"/>
          <w:iCs/>
          <w:sz w:val="20"/>
          <w:u w:val="none"/>
        </w:rPr>
        <w:t xml:space="preserve"> main areas of emphases in t</w:t>
      </w:r>
      <w:r>
        <w:rPr>
          <w:rFonts w:ascii="Verdana" w:hAnsi="Verdana"/>
          <w:b w:val="0"/>
          <w:iCs/>
          <w:sz w:val="20"/>
          <w:u w:val="none"/>
        </w:rPr>
        <w:t xml:space="preserve">he Primary Language Curriculum. </w:t>
      </w:r>
    </w:p>
    <w:p w14:paraId="6D0B0015" w14:textId="77777777" w:rsidR="006E31CE" w:rsidRDefault="006E31CE" w:rsidP="006E31CE">
      <w:pPr>
        <w:autoSpaceDE w:val="0"/>
        <w:autoSpaceDN w:val="0"/>
        <w:adjustRightInd w:val="0"/>
        <w:rPr>
          <w:rFonts w:ascii="Verdana" w:eastAsia="Calibri" w:hAnsi="Verdana" w:cs="Times-BoldItalic"/>
          <w:b/>
          <w:bCs/>
          <w:iCs/>
          <w:lang w:val="en-IE"/>
        </w:rPr>
      </w:pPr>
    </w:p>
    <w:p w14:paraId="5A0F0888" w14:textId="77777777" w:rsidR="006E31CE" w:rsidRPr="006E31CE" w:rsidRDefault="006E31CE" w:rsidP="006E31CE">
      <w:pPr>
        <w:spacing w:line="276" w:lineRule="auto"/>
        <w:rPr>
          <w:rFonts w:ascii="Verdana" w:hAnsi="Verdana"/>
          <w:b/>
          <w:bCs/>
          <w:iCs/>
          <w:sz w:val="20"/>
          <w:szCs w:val="20"/>
        </w:rPr>
      </w:pPr>
      <w:r w:rsidRPr="006E31CE">
        <w:rPr>
          <w:rFonts w:ascii="Verdana" w:hAnsi="Verdana"/>
          <w:b/>
          <w:bCs/>
          <w:iCs/>
          <w:sz w:val="20"/>
          <w:szCs w:val="20"/>
        </w:rPr>
        <w:t>Vision</w:t>
      </w:r>
    </w:p>
    <w:p w14:paraId="0DC7409F" w14:textId="77777777" w:rsidR="006E31CE" w:rsidRPr="006E31CE" w:rsidRDefault="006E31CE" w:rsidP="006E31CE">
      <w:pPr>
        <w:spacing w:line="276" w:lineRule="auto"/>
        <w:jc w:val="both"/>
        <w:rPr>
          <w:rFonts w:ascii="Verdana" w:hAnsi="Verdana"/>
          <w:bCs/>
          <w:iCs/>
          <w:sz w:val="20"/>
          <w:szCs w:val="20"/>
        </w:rPr>
      </w:pPr>
      <w:r w:rsidRPr="006E31CE">
        <w:rPr>
          <w:rFonts w:ascii="Verdana" w:hAnsi="Verdana"/>
          <w:bCs/>
          <w:iCs/>
          <w:sz w:val="20"/>
          <w:szCs w:val="20"/>
        </w:rPr>
        <w:t>Our vision in Scoil Bhrí</w:t>
      </w:r>
      <w:r>
        <w:rPr>
          <w:rFonts w:ascii="Verdana" w:hAnsi="Verdana"/>
          <w:bCs/>
          <w:iCs/>
          <w:sz w:val="20"/>
          <w:szCs w:val="20"/>
        </w:rPr>
        <w:t xml:space="preserve">de Nurney </w:t>
      </w:r>
      <w:r w:rsidRPr="006E31CE">
        <w:rPr>
          <w:rFonts w:ascii="Verdana" w:hAnsi="Verdana"/>
          <w:bCs/>
          <w:iCs/>
          <w:sz w:val="20"/>
          <w:szCs w:val="20"/>
        </w:rPr>
        <w:t xml:space="preserve">is to ensure that pupils are holistically developed in order to assist them in contributing and playing a fulfilling role in their own community. Language is the foundation upon which all learning across the curriculum is built. The confidence to acquire and use spoken and written language has always been at the heart of the ability to learn. </w:t>
      </w:r>
    </w:p>
    <w:p w14:paraId="3006C6DD" w14:textId="77777777" w:rsidR="006E31CE" w:rsidRPr="006E31CE" w:rsidRDefault="006E31CE" w:rsidP="006E31CE">
      <w:pPr>
        <w:spacing w:line="276" w:lineRule="auto"/>
        <w:jc w:val="both"/>
        <w:rPr>
          <w:rFonts w:ascii="Verdana" w:hAnsi="Verdana"/>
          <w:bCs/>
          <w:iCs/>
          <w:color w:val="FF6600"/>
          <w:sz w:val="20"/>
          <w:szCs w:val="20"/>
        </w:rPr>
      </w:pPr>
      <w:r w:rsidRPr="006E31CE">
        <w:rPr>
          <w:rFonts w:ascii="Verdana" w:hAnsi="Verdana"/>
          <w:bCs/>
          <w:iCs/>
          <w:sz w:val="20"/>
          <w:szCs w:val="20"/>
        </w:rPr>
        <w:t xml:space="preserve">The acquisition and development of language depends on the interaction of speaking and listening, reading and writing and the children’s own experience. Language plays a key role in the development of our identity and self-image. It can be used for many purposes- to celebrate, to </w:t>
      </w:r>
      <w:r w:rsidR="00062013">
        <w:rPr>
          <w:rFonts w:ascii="Verdana" w:hAnsi="Verdana"/>
          <w:bCs/>
          <w:iCs/>
          <w:color w:val="000000"/>
          <w:sz w:val="20"/>
          <w:szCs w:val="20"/>
        </w:rPr>
        <w:t xml:space="preserve">persuade, to inform etc. </w:t>
      </w:r>
      <w:r w:rsidRPr="006E31CE">
        <w:rPr>
          <w:rFonts w:ascii="Verdana" w:hAnsi="Verdana"/>
          <w:bCs/>
          <w:iCs/>
          <w:color w:val="000000"/>
          <w:sz w:val="20"/>
          <w:szCs w:val="20"/>
        </w:rPr>
        <w:t xml:space="preserve">We </w:t>
      </w:r>
      <w:r w:rsidR="00FF3205">
        <w:rPr>
          <w:rFonts w:ascii="Verdana" w:hAnsi="Verdana"/>
          <w:bCs/>
          <w:iCs/>
          <w:color w:val="000000"/>
          <w:sz w:val="20"/>
          <w:szCs w:val="20"/>
        </w:rPr>
        <w:t xml:space="preserve">also see the teaching of </w:t>
      </w:r>
      <w:r w:rsidR="000F120A">
        <w:rPr>
          <w:rFonts w:ascii="Verdana" w:hAnsi="Verdana"/>
          <w:bCs/>
          <w:iCs/>
          <w:color w:val="000000"/>
          <w:sz w:val="20"/>
          <w:szCs w:val="20"/>
        </w:rPr>
        <w:t>language</w:t>
      </w:r>
      <w:r w:rsidRPr="006E31CE">
        <w:rPr>
          <w:rFonts w:ascii="Verdana" w:hAnsi="Verdana"/>
          <w:bCs/>
          <w:iCs/>
          <w:color w:val="000000"/>
          <w:sz w:val="20"/>
          <w:szCs w:val="20"/>
        </w:rPr>
        <w:t xml:space="preserve"> as something which underpins all other subjects across the primary curriculum</w:t>
      </w:r>
      <w:r>
        <w:rPr>
          <w:rFonts w:ascii="Verdana" w:hAnsi="Verdana"/>
          <w:bCs/>
          <w:iCs/>
          <w:color w:val="000000"/>
          <w:sz w:val="20"/>
          <w:szCs w:val="20"/>
        </w:rPr>
        <w:t>.</w:t>
      </w:r>
    </w:p>
    <w:p w14:paraId="0F07E17B" w14:textId="77777777" w:rsidR="006E31CE" w:rsidRDefault="006E31CE" w:rsidP="006E31CE">
      <w:pPr>
        <w:spacing w:line="276" w:lineRule="auto"/>
        <w:rPr>
          <w:rFonts w:ascii="Verdana" w:hAnsi="Verdana"/>
          <w:b/>
          <w:bCs/>
          <w:iCs/>
          <w:color w:val="FF6600"/>
          <w:sz w:val="20"/>
          <w:szCs w:val="20"/>
        </w:rPr>
      </w:pPr>
    </w:p>
    <w:p w14:paraId="3C61F351" w14:textId="77777777" w:rsidR="004F597F" w:rsidRDefault="004F597F" w:rsidP="006E31CE">
      <w:pPr>
        <w:spacing w:line="276" w:lineRule="auto"/>
        <w:rPr>
          <w:rFonts w:ascii="Verdana" w:hAnsi="Verdana"/>
          <w:b/>
          <w:bCs/>
          <w:iCs/>
          <w:color w:val="FF6600"/>
          <w:sz w:val="20"/>
          <w:szCs w:val="20"/>
        </w:rPr>
      </w:pPr>
    </w:p>
    <w:p w14:paraId="14C036C8" w14:textId="77777777" w:rsidR="004F597F" w:rsidRDefault="004F597F" w:rsidP="006E31CE">
      <w:pPr>
        <w:spacing w:line="276" w:lineRule="auto"/>
        <w:rPr>
          <w:rFonts w:ascii="Verdana" w:hAnsi="Verdana"/>
          <w:b/>
          <w:bCs/>
          <w:iCs/>
          <w:color w:val="FF6600"/>
          <w:sz w:val="20"/>
          <w:szCs w:val="20"/>
        </w:rPr>
      </w:pPr>
    </w:p>
    <w:p w14:paraId="2D024DA8" w14:textId="77777777" w:rsidR="004F597F" w:rsidRDefault="004F597F" w:rsidP="006E31CE">
      <w:pPr>
        <w:spacing w:line="276" w:lineRule="auto"/>
        <w:rPr>
          <w:rFonts w:ascii="Verdana" w:hAnsi="Verdana"/>
          <w:b/>
          <w:bCs/>
          <w:iCs/>
          <w:color w:val="FF6600"/>
          <w:sz w:val="20"/>
          <w:szCs w:val="20"/>
        </w:rPr>
      </w:pPr>
    </w:p>
    <w:p w14:paraId="4C69E5F2" w14:textId="77777777" w:rsidR="004F597F" w:rsidRDefault="004F597F" w:rsidP="006E31CE">
      <w:pPr>
        <w:spacing w:line="276" w:lineRule="auto"/>
        <w:rPr>
          <w:rFonts w:ascii="Verdana" w:hAnsi="Verdana"/>
          <w:b/>
          <w:bCs/>
          <w:iCs/>
          <w:color w:val="FF6600"/>
          <w:sz w:val="20"/>
          <w:szCs w:val="20"/>
        </w:rPr>
      </w:pPr>
    </w:p>
    <w:p w14:paraId="15A74C6F" w14:textId="77777777" w:rsidR="004F597F" w:rsidRDefault="004F597F" w:rsidP="006E31CE">
      <w:pPr>
        <w:spacing w:line="276" w:lineRule="auto"/>
        <w:rPr>
          <w:rFonts w:ascii="Verdana" w:hAnsi="Verdana"/>
          <w:b/>
          <w:bCs/>
          <w:iCs/>
          <w:color w:val="FF6600"/>
          <w:sz w:val="20"/>
          <w:szCs w:val="20"/>
        </w:rPr>
      </w:pPr>
    </w:p>
    <w:p w14:paraId="4E2BF7CB" w14:textId="77777777" w:rsidR="004F597F" w:rsidRDefault="004F597F" w:rsidP="006E31CE">
      <w:pPr>
        <w:spacing w:line="276" w:lineRule="auto"/>
        <w:rPr>
          <w:rFonts w:ascii="Verdana" w:hAnsi="Verdana"/>
          <w:b/>
          <w:bCs/>
          <w:iCs/>
          <w:color w:val="FF6600"/>
          <w:sz w:val="20"/>
          <w:szCs w:val="20"/>
        </w:rPr>
      </w:pPr>
    </w:p>
    <w:p w14:paraId="07CE0CCD" w14:textId="77777777" w:rsidR="004F597F" w:rsidRDefault="004F597F" w:rsidP="006E31CE">
      <w:pPr>
        <w:spacing w:line="276" w:lineRule="auto"/>
        <w:rPr>
          <w:rFonts w:ascii="Verdana" w:hAnsi="Verdana"/>
          <w:b/>
          <w:bCs/>
          <w:iCs/>
          <w:color w:val="FF6600"/>
          <w:sz w:val="20"/>
          <w:szCs w:val="20"/>
        </w:rPr>
      </w:pPr>
    </w:p>
    <w:p w14:paraId="06CDD716" w14:textId="77777777" w:rsidR="004F597F" w:rsidRDefault="004F597F" w:rsidP="006E31CE">
      <w:pPr>
        <w:spacing w:line="276" w:lineRule="auto"/>
        <w:rPr>
          <w:rFonts w:ascii="Verdana" w:hAnsi="Verdana"/>
          <w:b/>
          <w:bCs/>
          <w:iCs/>
          <w:color w:val="FF6600"/>
          <w:sz w:val="20"/>
          <w:szCs w:val="20"/>
        </w:rPr>
      </w:pPr>
    </w:p>
    <w:p w14:paraId="21C12CD4" w14:textId="77777777" w:rsidR="004F597F" w:rsidRDefault="004F597F" w:rsidP="006E31CE">
      <w:pPr>
        <w:spacing w:line="276" w:lineRule="auto"/>
        <w:rPr>
          <w:rFonts w:ascii="Verdana" w:hAnsi="Verdana"/>
          <w:b/>
          <w:bCs/>
          <w:iCs/>
          <w:color w:val="FF6600"/>
          <w:sz w:val="20"/>
          <w:szCs w:val="20"/>
        </w:rPr>
      </w:pPr>
    </w:p>
    <w:p w14:paraId="0AE17F96" w14:textId="77777777" w:rsidR="004F597F" w:rsidRDefault="004F597F" w:rsidP="006E31CE">
      <w:pPr>
        <w:spacing w:line="276" w:lineRule="auto"/>
        <w:rPr>
          <w:rFonts w:ascii="Verdana" w:hAnsi="Verdana"/>
          <w:b/>
          <w:bCs/>
          <w:iCs/>
          <w:color w:val="FF6600"/>
          <w:sz w:val="20"/>
          <w:szCs w:val="20"/>
        </w:rPr>
      </w:pPr>
    </w:p>
    <w:p w14:paraId="07E8444F" w14:textId="77777777" w:rsidR="004F597F" w:rsidRDefault="004F597F" w:rsidP="006E31CE">
      <w:pPr>
        <w:spacing w:line="276" w:lineRule="auto"/>
        <w:rPr>
          <w:rFonts w:ascii="Verdana" w:hAnsi="Verdana"/>
          <w:b/>
          <w:bCs/>
          <w:iCs/>
          <w:color w:val="FF6600"/>
          <w:sz w:val="20"/>
          <w:szCs w:val="20"/>
        </w:rPr>
      </w:pPr>
    </w:p>
    <w:p w14:paraId="7491419E" w14:textId="77777777" w:rsidR="004F597F" w:rsidRDefault="004F597F" w:rsidP="006E31CE">
      <w:pPr>
        <w:spacing w:line="276" w:lineRule="auto"/>
        <w:rPr>
          <w:rFonts w:ascii="Verdana" w:hAnsi="Verdana"/>
          <w:b/>
          <w:bCs/>
          <w:iCs/>
          <w:color w:val="FF6600"/>
          <w:sz w:val="20"/>
          <w:szCs w:val="20"/>
        </w:rPr>
      </w:pPr>
    </w:p>
    <w:p w14:paraId="038F5013" w14:textId="77777777" w:rsidR="004F597F" w:rsidRDefault="004F597F" w:rsidP="006E31CE">
      <w:pPr>
        <w:spacing w:line="276" w:lineRule="auto"/>
        <w:rPr>
          <w:rFonts w:ascii="Verdana" w:hAnsi="Verdana"/>
          <w:b/>
          <w:bCs/>
          <w:iCs/>
          <w:color w:val="FF6600"/>
          <w:sz w:val="20"/>
          <w:szCs w:val="20"/>
        </w:rPr>
      </w:pPr>
    </w:p>
    <w:p w14:paraId="2BFF9E2E" w14:textId="77777777" w:rsidR="004F597F" w:rsidRDefault="004F597F" w:rsidP="006E31CE">
      <w:pPr>
        <w:spacing w:line="276" w:lineRule="auto"/>
        <w:rPr>
          <w:rFonts w:ascii="Verdana" w:hAnsi="Verdana"/>
          <w:b/>
          <w:bCs/>
          <w:iCs/>
          <w:color w:val="FF6600"/>
          <w:sz w:val="20"/>
          <w:szCs w:val="20"/>
        </w:rPr>
      </w:pPr>
    </w:p>
    <w:p w14:paraId="086403CF" w14:textId="77777777" w:rsidR="004F597F" w:rsidRDefault="004F597F" w:rsidP="006E31CE">
      <w:pPr>
        <w:spacing w:line="276" w:lineRule="auto"/>
        <w:rPr>
          <w:rFonts w:ascii="Verdana" w:hAnsi="Verdana"/>
          <w:b/>
          <w:bCs/>
          <w:iCs/>
          <w:color w:val="FF6600"/>
          <w:sz w:val="20"/>
          <w:szCs w:val="20"/>
        </w:rPr>
      </w:pPr>
    </w:p>
    <w:p w14:paraId="7FF2DF68" w14:textId="77777777" w:rsidR="004F597F" w:rsidRDefault="004F597F" w:rsidP="006E31CE">
      <w:pPr>
        <w:spacing w:line="276" w:lineRule="auto"/>
        <w:rPr>
          <w:rFonts w:ascii="Verdana" w:hAnsi="Verdana"/>
          <w:b/>
          <w:bCs/>
          <w:iCs/>
          <w:color w:val="FF6600"/>
          <w:sz w:val="20"/>
          <w:szCs w:val="20"/>
        </w:rPr>
      </w:pPr>
    </w:p>
    <w:p w14:paraId="2371965D" w14:textId="77777777" w:rsidR="004F597F" w:rsidRDefault="004F597F" w:rsidP="006E31CE">
      <w:pPr>
        <w:spacing w:line="276" w:lineRule="auto"/>
        <w:rPr>
          <w:rFonts w:ascii="Verdana" w:hAnsi="Verdana"/>
          <w:b/>
          <w:bCs/>
          <w:iCs/>
          <w:color w:val="FF6600"/>
          <w:sz w:val="20"/>
          <w:szCs w:val="20"/>
        </w:rPr>
      </w:pPr>
    </w:p>
    <w:p w14:paraId="57A231BE" w14:textId="77777777" w:rsidR="004F597F" w:rsidRDefault="004F597F" w:rsidP="006E31CE">
      <w:pPr>
        <w:spacing w:line="276" w:lineRule="auto"/>
        <w:rPr>
          <w:rFonts w:ascii="Verdana" w:hAnsi="Verdana"/>
          <w:b/>
          <w:bCs/>
          <w:iCs/>
          <w:color w:val="FF6600"/>
          <w:sz w:val="20"/>
          <w:szCs w:val="20"/>
        </w:rPr>
      </w:pPr>
    </w:p>
    <w:p w14:paraId="045B3C90" w14:textId="77777777" w:rsidR="004F597F" w:rsidRDefault="004F597F" w:rsidP="006E31CE">
      <w:pPr>
        <w:spacing w:line="276" w:lineRule="auto"/>
        <w:rPr>
          <w:rFonts w:ascii="Verdana" w:hAnsi="Verdana"/>
          <w:b/>
          <w:bCs/>
          <w:iCs/>
          <w:color w:val="FF6600"/>
          <w:sz w:val="20"/>
          <w:szCs w:val="20"/>
        </w:rPr>
      </w:pPr>
    </w:p>
    <w:p w14:paraId="3B2F216D" w14:textId="77777777" w:rsidR="004F597F" w:rsidRDefault="004F597F" w:rsidP="006E31CE">
      <w:pPr>
        <w:spacing w:line="276" w:lineRule="auto"/>
        <w:rPr>
          <w:rFonts w:ascii="Verdana" w:hAnsi="Verdana"/>
          <w:b/>
          <w:bCs/>
          <w:iCs/>
          <w:color w:val="FF6600"/>
          <w:sz w:val="20"/>
          <w:szCs w:val="20"/>
        </w:rPr>
      </w:pPr>
    </w:p>
    <w:p w14:paraId="1A222685" w14:textId="77777777" w:rsidR="004F597F" w:rsidRPr="006E31CE" w:rsidRDefault="004F597F" w:rsidP="006E31CE">
      <w:pPr>
        <w:spacing w:line="276" w:lineRule="auto"/>
        <w:rPr>
          <w:rFonts w:ascii="Verdana" w:hAnsi="Verdana"/>
          <w:b/>
          <w:bCs/>
          <w:iCs/>
          <w:color w:val="FF6600"/>
          <w:sz w:val="20"/>
          <w:szCs w:val="20"/>
        </w:rPr>
      </w:pPr>
    </w:p>
    <w:p w14:paraId="2B2C8094" w14:textId="77777777" w:rsidR="004F597F" w:rsidRPr="004F597F" w:rsidRDefault="006E31CE" w:rsidP="004F597F">
      <w:pPr>
        <w:spacing w:line="276" w:lineRule="auto"/>
        <w:rPr>
          <w:rFonts w:ascii="Verdana" w:hAnsi="Verdana"/>
          <w:b/>
          <w:bCs/>
          <w:iCs/>
          <w:sz w:val="20"/>
          <w:szCs w:val="20"/>
        </w:rPr>
      </w:pPr>
      <w:r w:rsidRPr="006E31CE">
        <w:rPr>
          <w:rFonts w:ascii="Verdana" w:hAnsi="Verdana"/>
          <w:b/>
          <w:bCs/>
          <w:iCs/>
          <w:sz w:val="20"/>
          <w:szCs w:val="20"/>
        </w:rPr>
        <w:lastRenderedPageBreak/>
        <w:t>Aims</w:t>
      </w:r>
      <w:r w:rsidR="004C45C4">
        <w:rPr>
          <w:rFonts w:ascii="Verdana" w:hAnsi="Verdana"/>
          <w:b/>
          <w:bCs/>
          <w:iCs/>
          <w:sz w:val="20"/>
          <w:szCs w:val="20"/>
        </w:rPr>
        <w:t xml:space="preserve"> and Objectives of Primary Language Curriculum</w:t>
      </w:r>
    </w:p>
    <w:p w14:paraId="654D7372" w14:textId="77777777" w:rsidR="004F597F" w:rsidRDefault="004F597F" w:rsidP="00B45F96">
      <w:pPr>
        <w:pStyle w:val="ListParagraph"/>
        <w:numPr>
          <w:ilvl w:val="0"/>
          <w:numId w:val="19"/>
        </w:numPr>
        <w:shd w:val="clear" w:color="auto" w:fill="FFFFFF"/>
        <w:spacing w:after="124" w:line="276" w:lineRule="auto"/>
        <w:ind w:left="426" w:hanging="426"/>
        <w:jc w:val="both"/>
        <w:rPr>
          <w:rFonts w:ascii="Verdana" w:hAnsi="Verdana" w:cs="Helvetica"/>
          <w:sz w:val="20"/>
          <w:szCs w:val="20"/>
          <w:lang w:eastAsia="en-IE"/>
        </w:rPr>
      </w:pPr>
      <w:r w:rsidRPr="004F597F">
        <w:rPr>
          <w:rFonts w:ascii="Verdana" w:hAnsi="Verdana" w:cs="Helvetica"/>
          <w:sz w:val="20"/>
          <w:szCs w:val="20"/>
          <w:lang w:eastAsia="en-IE"/>
        </w:rPr>
        <w:t>Children and the</w:t>
      </w:r>
      <w:r>
        <w:rPr>
          <w:rFonts w:ascii="Verdana" w:hAnsi="Verdana" w:cs="Helvetica"/>
          <w:sz w:val="20"/>
          <w:szCs w:val="20"/>
          <w:lang w:eastAsia="en-IE"/>
        </w:rPr>
        <w:t>ir lives:</w:t>
      </w:r>
    </w:p>
    <w:p w14:paraId="6752D9C4" w14:textId="77777777" w:rsidR="004F597F" w:rsidRDefault="004F597F" w:rsidP="00B45F96">
      <w:pPr>
        <w:pStyle w:val="ListParagraph"/>
        <w:numPr>
          <w:ilvl w:val="0"/>
          <w:numId w:val="20"/>
        </w:numPr>
        <w:shd w:val="clear" w:color="auto" w:fill="FFFFFF"/>
        <w:spacing w:after="124" w:line="276" w:lineRule="auto"/>
        <w:ind w:left="709" w:hanging="283"/>
        <w:jc w:val="both"/>
        <w:rPr>
          <w:rFonts w:ascii="Verdana" w:hAnsi="Verdana" w:cs="Helvetica"/>
          <w:sz w:val="20"/>
          <w:szCs w:val="20"/>
          <w:lang w:eastAsia="en-IE"/>
        </w:rPr>
      </w:pPr>
      <w:r w:rsidRPr="004F597F">
        <w:rPr>
          <w:rFonts w:ascii="Verdana" w:hAnsi="Verdana" w:cs="Helvetica"/>
          <w:sz w:val="20"/>
          <w:szCs w:val="20"/>
          <w:lang w:eastAsia="en-IE"/>
        </w:rPr>
        <w:t>enable children to build on prior knowledge and experience of language and language learning to enhance their language learning</w:t>
      </w:r>
    </w:p>
    <w:p w14:paraId="70792FFB" w14:textId="77777777" w:rsidR="004F597F" w:rsidRDefault="004F597F" w:rsidP="00B45F96">
      <w:pPr>
        <w:pStyle w:val="ListParagraph"/>
        <w:numPr>
          <w:ilvl w:val="0"/>
          <w:numId w:val="20"/>
        </w:numPr>
        <w:shd w:val="clear" w:color="auto" w:fill="FFFFFF"/>
        <w:spacing w:after="124" w:line="276" w:lineRule="auto"/>
        <w:ind w:left="709" w:hanging="283"/>
        <w:jc w:val="both"/>
        <w:rPr>
          <w:rFonts w:ascii="Verdana" w:hAnsi="Verdana" w:cs="Helvetica"/>
          <w:sz w:val="20"/>
          <w:szCs w:val="20"/>
          <w:lang w:eastAsia="en-IE"/>
        </w:rPr>
      </w:pPr>
      <w:r w:rsidRPr="004F597F">
        <w:rPr>
          <w:rFonts w:ascii="Verdana" w:hAnsi="Verdana" w:cs="Helvetica"/>
          <w:sz w:val="20"/>
          <w:szCs w:val="20"/>
          <w:lang w:eastAsia="en-IE"/>
        </w:rPr>
        <w:t>encourage children of different languages and cultures to be proud of and to share their heritage</w:t>
      </w:r>
    </w:p>
    <w:p w14:paraId="7432B315" w14:textId="77777777" w:rsidR="004F597F" w:rsidRDefault="004F597F" w:rsidP="00B45F96">
      <w:pPr>
        <w:pStyle w:val="ListParagraph"/>
        <w:numPr>
          <w:ilvl w:val="0"/>
          <w:numId w:val="20"/>
        </w:numPr>
        <w:shd w:val="clear" w:color="auto" w:fill="FFFFFF"/>
        <w:spacing w:after="124" w:line="276" w:lineRule="auto"/>
        <w:ind w:left="709" w:hanging="283"/>
        <w:jc w:val="both"/>
        <w:rPr>
          <w:rFonts w:ascii="Verdana" w:hAnsi="Verdana" w:cs="Helvetica"/>
          <w:sz w:val="20"/>
          <w:szCs w:val="20"/>
          <w:lang w:eastAsia="en-IE"/>
        </w:rPr>
      </w:pPr>
      <w:r w:rsidRPr="004F597F">
        <w:rPr>
          <w:rFonts w:ascii="Verdana" w:hAnsi="Verdana" w:cs="Helvetica"/>
          <w:sz w:val="20"/>
          <w:szCs w:val="20"/>
          <w:lang w:eastAsia="en-IE"/>
        </w:rPr>
        <w:t>encourage children to embrace Irish positively, and promote our cultural identity through the use of the Irish language</w:t>
      </w:r>
    </w:p>
    <w:p w14:paraId="580D130E" w14:textId="77777777" w:rsidR="004F597F" w:rsidRDefault="004F597F" w:rsidP="00B45F96">
      <w:pPr>
        <w:pStyle w:val="ListParagraph"/>
        <w:numPr>
          <w:ilvl w:val="0"/>
          <w:numId w:val="20"/>
        </w:numPr>
        <w:shd w:val="clear" w:color="auto" w:fill="FFFFFF"/>
        <w:spacing w:after="124" w:line="276" w:lineRule="auto"/>
        <w:ind w:left="709" w:hanging="283"/>
        <w:jc w:val="both"/>
        <w:rPr>
          <w:rFonts w:ascii="Verdana" w:hAnsi="Verdana" w:cs="Helvetica"/>
          <w:sz w:val="20"/>
          <w:szCs w:val="20"/>
          <w:lang w:eastAsia="en-IE"/>
        </w:rPr>
      </w:pPr>
      <w:r w:rsidRPr="004F597F">
        <w:rPr>
          <w:rFonts w:ascii="Verdana" w:hAnsi="Verdana" w:cs="Helvetica"/>
          <w:sz w:val="20"/>
          <w:szCs w:val="20"/>
          <w:lang w:eastAsia="en-IE"/>
        </w:rPr>
        <w:t>recognise the wide variation in experience, ability and language style which children bring to language learning in school as a first step in enabling them to engage in relevant and meaningful communicative relationships</w:t>
      </w:r>
    </w:p>
    <w:p w14:paraId="08A0E59E" w14:textId="77777777" w:rsidR="004C45C4" w:rsidRPr="004C45C4" w:rsidRDefault="004C45C4" w:rsidP="004C45C4">
      <w:pPr>
        <w:pStyle w:val="ListParagraph"/>
        <w:shd w:val="clear" w:color="auto" w:fill="FFFFFF"/>
        <w:spacing w:after="124" w:line="276" w:lineRule="auto"/>
        <w:ind w:left="1146"/>
        <w:jc w:val="both"/>
        <w:rPr>
          <w:rFonts w:ascii="Verdana" w:hAnsi="Verdana" w:cs="Helvetica"/>
          <w:sz w:val="20"/>
          <w:szCs w:val="20"/>
          <w:lang w:eastAsia="en-IE"/>
        </w:rPr>
      </w:pPr>
    </w:p>
    <w:p w14:paraId="1F959699" w14:textId="77777777" w:rsidR="004F597F" w:rsidRDefault="004F597F" w:rsidP="00B45F96">
      <w:pPr>
        <w:pStyle w:val="ListParagraph"/>
        <w:numPr>
          <w:ilvl w:val="0"/>
          <w:numId w:val="19"/>
        </w:numPr>
        <w:shd w:val="clear" w:color="auto" w:fill="FFFFFF"/>
        <w:spacing w:after="124" w:line="276" w:lineRule="auto"/>
        <w:ind w:left="426" w:hanging="426"/>
        <w:jc w:val="both"/>
        <w:rPr>
          <w:rFonts w:ascii="Verdana" w:hAnsi="Verdana" w:cs="Helvetica"/>
          <w:sz w:val="20"/>
          <w:szCs w:val="20"/>
          <w:lang w:eastAsia="en-IE"/>
        </w:rPr>
      </w:pPr>
      <w:r w:rsidRPr="004F597F">
        <w:rPr>
          <w:rFonts w:ascii="Verdana" w:hAnsi="Verdana" w:cs="Helvetica"/>
          <w:sz w:val="20"/>
          <w:szCs w:val="20"/>
          <w:lang w:eastAsia="en-IE"/>
        </w:rPr>
        <w:t>Children's communicatio</w:t>
      </w:r>
      <w:r>
        <w:rPr>
          <w:rFonts w:ascii="Verdana" w:hAnsi="Verdana" w:cs="Helvetica"/>
          <w:sz w:val="20"/>
          <w:szCs w:val="20"/>
          <w:lang w:eastAsia="en-IE"/>
        </w:rPr>
        <w:t>ns and connections with others</w:t>
      </w:r>
    </w:p>
    <w:p w14:paraId="48BF27E6" w14:textId="77777777" w:rsidR="004F597F" w:rsidRDefault="004F597F" w:rsidP="00B45F96">
      <w:pPr>
        <w:pStyle w:val="ListParagraph"/>
        <w:numPr>
          <w:ilvl w:val="0"/>
          <w:numId w:val="21"/>
        </w:numPr>
        <w:shd w:val="clear" w:color="auto" w:fill="FFFFFF"/>
        <w:spacing w:after="124" w:line="276" w:lineRule="auto"/>
        <w:ind w:left="709" w:hanging="283"/>
        <w:jc w:val="both"/>
        <w:rPr>
          <w:rFonts w:ascii="Verdana" w:hAnsi="Verdana" w:cs="Helvetica"/>
          <w:sz w:val="20"/>
          <w:szCs w:val="20"/>
          <w:lang w:eastAsia="en-IE"/>
        </w:rPr>
      </w:pPr>
      <w:r w:rsidRPr="004F597F">
        <w:rPr>
          <w:rFonts w:ascii="Verdana" w:hAnsi="Verdana" w:cs="Helvetica"/>
          <w:sz w:val="20"/>
          <w:szCs w:val="20"/>
          <w:lang w:eastAsia="en-IE"/>
        </w:rPr>
        <w:t>embrace children's uniqueness by nurturing their appreciation of their home language, their understanding of language and diversity, and their ability to use different languages, gestures and tools to communicate with people in a variety of contexts and situations</w:t>
      </w:r>
    </w:p>
    <w:p w14:paraId="686A84DC" w14:textId="77777777" w:rsidR="004F597F" w:rsidRDefault="004F597F" w:rsidP="00B45F96">
      <w:pPr>
        <w:pStyle w:val="ListParagraph"/>
        <w:numPr>
          <w:ilvl w:val="0"/>
          <w:numId w:val="21"/>
        </w:numPr>
        <w:shd w:val="clear" w:color="auto" w:fill="FFFFFF"/>
        <w:spacing w:after="124" w:line="276" w:lineRule="auto"/>
        <w:ind w:left="709" w:hanging="283"/>
        <w:jc w:val="both"/>
        <w:rPr>
          <w:rFonts w:ascii="Verdana" w:hAnsi="Verdana" w:cs="Helvetica"/>
          <w:sz w:val="20"/>
          <w:szCs w:val="20"/>
          <w:lang w:eastAsia="en-IE"/>
        </w:rPr>
      </w:pPr>
      <w:r w:rsidRPr="004F597F">
        <w:rPr>
          <w:rFonts w:ascii="Verdana" w:hAnsi="Verdana" w:cs="Helvetica"/>
          <w:sz w:val="20"/>
          <w:szCs w:val="20"/>
          <w:lang w:eastAsia="en-IE"/>
        </w:rPr>
        <w:t>enable children to fully engage with and enjoy a wide range of relevant and meaningful linguistic and communicative experiences with peers and adults</w:t>
      </w:r>
    </w:p>
    <w:p w14:paraId="5977D1C0" w14:textId="77777777" w:rsidR="004F597F" w:rsidRDefault="004F597F" w:rsidP="00B45F96">
      <w:pPr>
        <w:pStyle w:val="ListParagraph"/>
        <w:numPr>
          <w:ilvl w:val="0"/>
          <w:numId w:val="21"/>
        </w:numPr>
        <w:shd w:val="clear" w:color="auto" w:fill="FFFFFF"/>
        <w:spacing w:after="124" w:line="276" w:lineRule="auto"/>
        <w:ind w:left="709" w:hanging="283"/>
        <w:jc w:val="both"/>
        <w:rPr>
          <w:rFonts w:ascii="Verdana" w:hAnsi="Verdana" w:cs="Helvetica"/>
          <w:sz w:val="20"/>
          <w:szCs w:val="20"/>
          <w:lang w:eastAsia="en-IE"/>
        </w:rPr>
      </w:pPr>
      <w:r w:rsidRPr="004F597F">
        <w:rPr>
          <w:rFonts w:ascii="Verdana" w:hAnsi="Verdana" w:cs="Helvetica"/>
          <w:sz w:val="20"/>
          <w:szCs w:val="20"/>
          <w:lang w:eastAsia="en-IE"/>
        </w:rPr>
        <w:t>encourage and enable children to communicate effectively in both the first and second language of the school and to communicate in their heritage language for a variety of purposes</w:t>
      </w:r>
    </w:p>
    <w:p w14:paraId="64B686D1" w14:textId="77777777" w:rsidR="004F597F" w:rsidRPr="004F597F" w:rsidRDefault="004F597F" w:rsidP="004F597F">
      <w:pPr>
        <w:pStyle w:val="ListParagraph"/>
        <w:shd w:val="clear" w:color="auto" w:fill="FFFFFF"/>
        <w:spacing w:after="124" w:line="276" w:lineRule="auto"/>
        <w:ind w:left="1146"/>
        <w:jc w:val="both"/>
        <w:rPr>
          <w:rFonts w:ascii="Verdana" w:hAnsi="Verdana" w:cs="Helvetica"/>
          <w:sz w:val="20"/>
          <w:szCs w:val="20"/>
          <w:lang w:eastAsia="en-IE"/>
        </w:rPr>
      </w:pPr>
    </w:p>
    <w:p w14:paraId="495EF87C" w14:textId="77777777" w:rsidR="004F597F" w:rsidRDefault="004F597F" w:rsidP="00B45F96">
      <w:pPr>
        <w:pStyle w:val="ListParagraph"/>
        <w:numPr>
          <w:ilvl w:val="0"/>
          <w:numId w:val="19"/>
        </w:numPr>
        <w:shd w:val="clear" w:color="auto" w:fill="FFFFFF"/>
        <w:spacing w:after="124" w:line="276" w:lineRule="auto"/>
        <w:ind w:left="426" w:hanging="426"/>
        <w:jc w:val="both"/>
        <w:rPr>
          <w:rFonts w:ascii="Verdana" w:hAnsi="Verdana" w:cs="Helvetica"/>
          <w:sz w:val="20"/>
          <w:szCs w:val="20"/>
          <w:lang w:eastAsia="en-IE"/>
        </w:rPr>
      </w:pPr>
      <w:r>
        <w:rPr>
          <w:rFonts w:ascii="Verdana" w:hAnsi="Verdana" w:cs="Helvetica"/>
          <w:sz w:val="20"/>
          <w:szCs w:val="20"/>
          <w:lang w:eastAsia="en-IE"/>
        </w:rPr>
        <w:t>Children's language learning</w:t>
      </w:r>
    </w:p>
    <w:p w14:paraId="5B6F90DA" w14:textId="77777777" w:rsidR="004F597F" w:rsidRDefault="004F597F" w:rsidP="00B45F96">
      <w:pPr>
        <w:pStyle w:val="ListParagraph"/>
        <w:numPr>
          <w:ilvl w:val="0"/>
          <w:numId w:val="22"/>
        </w:numPr>
        <w:shd w:val="clear" w:color="auto" w:fill="FFFFFF"/>
        <w:spacing w:after="124" w:line="276" w:lineRule="auto"/>
        <w:ind w:left="709" w:hanging="283"/>
        <w:jc w:val="both"/>
        <w:rPr>
          <w:rFonts w:ascii="Verdana" w:hAnsi="Verdana" w:cs="Helvetica"/>
          <w:sz w:val="20"/>
          <w:szCs w:val="20"/>
          <w:lang w:eastAsia="en-IE"/>
        </w:rPr>
      </w:pPr>
      <w:r w:rsidRPr="004F597F">
        <w:rPr>
          <w:rFonts w:ascii="Verdana" w:hAnsi="Verdana" w:cs="Helvetica"/>
          <w:sz w:val="20"/>
          <w:szCs w:val="20"/>
          <w:lang w:eastAsia="en-IE"/>
        </w:rPr>
        <w:t>broaden children's understanding of the world through a rich variety of language experiences and through fostering an awareness and appreciation of other languages and cultures in an enriching learning environment</w:t>
      </w:r>
    </w:p>
    <w:p w14:paraId="6214D2EF" w14:textId="77777777" w:rsidR="004F597F" w:rsidRDefault="004F597F" w:rsidP="00B45F96">
      <w:pPr>
        <w:pStyle w:val="ListParagraph"/>
        <w:numPr>
          <w:ilvl w:val="0"/>
          <w:numId w:val="22"/>
        </w:numPr>
        <w:shd w:val="clear" w:color="auto" w:fill="FFFFFF"/>
        <w:spacing w:after="124" w:line="276" w:lineRule="auto"/>
        <w:ind w:left="709" w:hanging="283"/>
        <w:jc w:val="both"/>
        <w:rPr>
          <w:rFonts w:ascii="Verdana" w:hAnsi="Verdana" w:cs="Helvetica"/>
          <w:sz w:val="20"/>
          <w:szCs w:val="20"/>
          <w:lang w:eastAsia="en-IE"/>
        </w:rPr>
      </w:pPr>
      <w:r w:rsidRPr="004F597F">
        <w:rPr>
          <w:rFonts w:ascii="Verdana" w:hAnsi="Verdana" w:cs="Helvetica"/>
          <w:sz w:val="20"/>
          <w:szCs w:val="20"/>
          <w:lang w:eastAsia="en-IE"/>
        </w:rPr>
        <w:t>encourage children to engage personally with and think critically about a broad range of spoken, gesticulated, written and multimodal texts</w:t>
      </w:r>
    </w:p>
    <w:p w14:paraId="53ED0F90" w14:textId="77777777" w:rsidR="004F597F" w:rsidRDefault="004F597F" w:rsidP="00B45F96">
      <w:pPr>
        <w:pStyle w:val="ListParagraph"/>
        <w:numPr>
          <w:ilvl w:val="0"/>
          <w:numId w:val="22"/>
        </w:numPr>
        <w:shd w:val="clear" w:color="auto" w:fill="FFFFFF"/>
        <w:spacing w:after="124" w:line="276" w:lineRule="auto"/>
        <w:ind w:left="709" w:hanging="283"/>
        <w:jc w:val="both"/>
        <w:rPr>
          <w:rFonts w:ascii="Verdana" w:hAnsi="Verdana" w:cs="Helvetica"/>
          <w:sz w:val="20"/>
          <w:szCs w:val="20"/>
          <w:lang w:eastAsia="en-IE"/>
        </w:rPr>
      </w:pPr>
      <w:r w:rsidRPr="004F597F">
        <w:rPr>
          <w:rFonts w:ascii="Verdana" w:hAnsi="Verdana" w:cs="Helvetica"/>
          <w:sz w:val="20"/>
          <w:szCs w:val="20"/>
          <w:lang w:eastAsia="en-IE"/>
        </w:rPr>
        <w:t>nurture within children an awareness of language, allowing them to appreciate and understand the content and structure of languages and acquire a basic understanding of the history of languages and other cultures</w:t>
      </w:r>
    </w:p>
    <w:p w14:paraId="487AE100" w14:textId="77777777" w:rsidR="004F597F" w:rsidRDefault="004F597F" w:rsidP="00B45F96">
      <w:pPr>
        <w:pStyle w:val="ListParagraph"/>
        <w:numPr>
          <w:ilvl w:val="0"/>
          <w:numId w:val="22"/>
        </w:numPr>
        <w:shd w:val="clear" w:color="auto" w:fill="FFFFFF"/>
        <w:spacing w:after="124" w:line="276" w:lineRule="auto"/>
        <w:ind w:left="709" w:hanging="283"/>
        <w:jc w:val="both"/>
        <w:rPr>
          <w:rFonts w:ascii="Verdana" w:hAnsi="Verdana" w:cs="Helvetica"/>
          <w:sz w:val="20"/>
          <w:szCs w:val="20"/>
          <w:lang w:eastAsia="en-IE"/>
        </w:rPr>
      </w:pPr>
      <w:r w:rsidRPr="004F597F">
        <w:rPr>
          <w:rFonts w:ascii="Verdana" w:hAnsi="Verdana" w:cs="Helvetica"/>
          <w:sz w:val="20"/>
          <w:szCs w:val="20"/>
          <w:lang w:eastAsia="en-IE"/>
        </w:rPr>
        <w:t>promote a positive disposition towards communication and language by fostering within children a lifelong interest in and a love of language learning for personal enjoyment and enrichment</w:t>
      </w:r>
    </w:p>
    <w:p w14:paraId="2D16A71A" w14:textId="77777777" w:rsidR="004F597F" w:rsidRPr="004C45C4" w:rsidRDefault="004F597F" w:rsidP="00B45F96">
      <w:pPr>
        <w:pStyle w:val="ListParagraph"/>
        <w:numPr>
          <w:ilvl w:val="0"/>
          <w:numId w:val="22"/>
        </w:numPr>
        <w:shd w:val="clear" w:color="auto" w:fill="FFFFFF"/>
        <w:spacing w:after="124" w:line="276" w:lineRule="auto"/>
        <w:ind w:left="709" w:hanging="283"/>
        <w:jc w:val="both"/>
        <w:rPr>
          <w:rFonts w:ascii="Verdana" w:hAnsi="Verdana" w:cs="Helvetica"/>
          <w:sz w:val="20"/>
          <w:szCs w:val="20"/>
          <w:lang w:eastAsia="en-IE"/>
        </w:rPr>
      </w:pPr>
      <w:r w:rsidRPr="004F597F">
        <w:rPr>
          <w:rFonts w:ascii="Verdana" w:hAnsi="Verdana" w:cs="Helvetica"/>
          <w:sz w:val="20"/>
          <w:szCs w:val="20"/>
          <w:lang w:eastAsia="en-IE"/>
        </w:rPr>
        <w:t>support children to develop their literacy skills and enable them to progress at their own learning pace in oral language, reading and writing</w:t>
      </w:r>
    </w:p>
    <w:p w14:paraId="59154BB6" w14:textId="77777777" w:rsidR="004F597F" w:rsidRDefault="004F597F" w:rsidP="006E31CE">
      <w:pPr>
        <w:spacing w:line="276" w:lineRule="auto"/>
        <w:jc w:val="both"/>
        <w:rPr>
          <w:rFonts w:ascii="Verdana" w:hAnsi="Verdana"/>
          <w:bCs/>
          <w:iCs/>
          <w:sz w:val="20"/>
          <w:szCs w:val="20"/>
        </w:rPr>
      </w:pPr>
    </w:p>
    <w:p w14:paraId="210678F5" w14:textId="77777777" w:rsidR="006E31CE" w:rsidRPr="004C45C4" w:rsidRDefault="00FF3205" w:rsidP="006E31CE">
      <w:pPr>
        <w:spacing w:line="276" w:lineRule="auto"/>
        <w:jc w:val="both"/>
        <w:rPr>
          <w:rFonts w:ascii="Verdana" w:hAnsi="Verdana"/>
          <w:b/>
          <w:bCs/>
          <w:iCs/>
          <w:sz w:val="20"/>
          <w:szCs w:val="20"/>
        </w:rPr>
      </w:pPr>
      <w:r>
        <w:rPr>
          <w:rFonts w:ascii="Verdana" w:hAnsi="Verdana"/>
          <w:b/>
          <w:bCs/>
          <w:iCs/>
          <w:sz w:val="20"/>
          <w:szCs w:val="20"/>
        </w:rPr>
        <w:t xml:space="preserve">In teaching language </w:t>
      </w:r>
      <w:r w:rsidR="006E31CE" w:rsidRPr="004C45C4">
        <w:rPr>
          <w:rFonts w:ascii="Verdana" w:hAnsi="Verdana"/>
          <w:b/>
          <w:bCs/>
          <w:iCs/>
          <w:sz w:val="20"/>
          <w:szCs w:val="20"/>
        </w:rPr>
        <w:t>we aim to</w:t>
      </w:r>
      <w:r w:rsidR="004C45C4">
        <w:rPr>
          <w:rFonts w:ascii="Verdana" w:hAnsi="Verdana"/>
          <w:b/>
          <w:bCs/>
          <w:iCs/>
          <w:sz w:val="20"/>
          <w:szCs w:val="20"/>
        </w:rPr>
        <w:t>:</w:t>
      </w:r>
      <w:r w:rsidR="006E31CE" w:rsidRPr="004C45C4">
        <w:rPr>
          <w:rFonts w:ascii="Verdana" w:hAnsi="Verdana"/>
          <w:b/>
          <w:bCs/>
          <w:iCs/>
          <w:sz w:val="20"/>
          <w:szCs w:val="20"/>
        </w:rPr>
        <w:t xml:space="preserve"> </w:t>
      </w:r>
    </w:p>
    <w:p w14:paraId="105B21CE" w14:textId="77777777" w:rsidR="006E31CE" w:rsidRDefault="006E31CE" w:rsidP="00B45F96">
      <w:pPr>
        <w:pStyle w:val="Bullet"/>
        <w:numPr>
          <w:ilvl w:val="0"/>
          <w:numId w:val="15"/>
        </w:numPr>
        <w:spacing w:line="276" w:lineRule="auto"/>
        <w:jc w:val="both"/>
        <w:rPr>
          <w:rFonts w:ascii="Verdana" w:hAnsi="Verdana" w:cs="Times New Roman"/>
          <w:sz w:val="20"/>
          <w:szCs w:val="20"/>
        </w:rPr>
      </w:pPr>
      <w:r w:rsidRPr="006E31CE">
        <w:rPr>
          <w:rFonts w:ascii="Verdana" w:hAnsi="Verdana" w:cs="Times New Roman"/>
          <w:sz w:val="20"/>
          <w:szCs w:val="20"/>
        </w:rPr>
        <w:t xml:space="preserve">promote positive attitudes and develop an appreciation of the value of language spoken, read and written </w:t>
      </w:r>
    </w:p>
    <w:p w14:paraId="132C844D" w14:textId="77777777" w:rsidR="006E31CE" w:rsidRDefault="006E31CE" w:rsidP="00B45F96">
      <w:pPr>
        <w:pStyle w:val="Bullet"/>
        <w:numPr>
          <w:ilvl w:val="0"/>
          <w:numId w:val="15"/>
        </w:numPr>
        <w:spacing w:line="276" w:lineRule="auto"/>
        <w:jc w:val="both"/>
        <w:rPr>
          <w:rFonts w:ascii="Verdana" w:hAnsi="Verdana" w:cs="Times New Roman"/>
          <w:sz w:val="20"/>
          <w:szCs w:val="20"/>
        </w:rPr>
      </w:pPr>
      <w:r w:rsidRPr="006E31CE">
        <w:rPr>
          <w:rFonts w:ascii="Verdana" w:hAnsi="Verdana" w:cs="Times New Roman"/>
          <w:sz w:val="20"/>
          <w:szCs w:val="20"/>
        </w:rPr>
        <w:t xml:space="preserve">create, foster and maintain the child's interest in expression and communication </w:t>
      </w:r>
    </w:p>
    <w:p w14:paraId="2DDC34BF" w14:textId="77777777" w:rsidR="006E31CE" w:rsidRDefault="006E31CE" w:rsidP="00B45F96">
      <w:pPr>
        <w:pStyle w:val="Bullet"/>
        <w:numPr>
          <w:ilvl w:val="0"/>
          <w:numId w:val="15"/>
        </w:numPr>
        <w:spacing w:line="276" w:lineRule="auto"/>
        <w:jc w:val="both"/>
        <w:rPr>
          <w:rFonts w:ascii="Verdana" w:hAnsi="Verdana" w:cs="Times New Roman"/>
          <w:sz w:val="20"/>
          <w:szCs w:val="20"/>
        </w:rPr>
      </w:pPr>
      <w:r w:rsidRPr="006E31CE">
        <w:rPr>
          <w:rFonts w:ascii="Verdana" w:hAnsi="Verdana" w:cs="Times New Roman"/>
          <w:sz w:val="20"/>
          <w:szCs w:val="20"/>
        </w:rPr>
        <w:t xml:space="preserve">develop the child's ability to engage appropriately in listener-speaker relationships </w:t>
      </w:r>
    </w:p>
    <w:p w14:paraId="73E054C2" w14:textId="77777777" w:rsidR="006E31CE" w:rsidRPr="006E31CE" w:rsidRDefault="006E31CE" w:rsidP="00B45F96">
      <w:pPr>
        <w:pStyle w:val="Bullet"/>
        <w:numPr>
          <w:ilvl w:val="0"/>
          <w:numId w:val="15"/>
        </w:numPr>
        <w:spacing w:line="276" w:lineRule="auto"/>
        <w:jc w:val="both"/>
        <w:rPr>
          <w:rFonts w:ascii="Verdana" w:hAnsi="Verdana" w:cs="Times New Roman"/>
          <w:sz w:val="20"/>
          <w:szCs w:val="20"/>
        </w:rPr>
      </w:pPr>
      <w:r w:rsidRPr="006E31CE">
        <w:rPr>
          <w:rFonts w:ascii="Verdana" w:hAnsi="Verdana" w:cs="Times New Roman"/>
          <w:sz w:val="20"/>
          <w:szCs w:val="20"/>
        </w:rPr>
        <w:t xml:space="preserve">develop confidence and competence in listening, speaking, reading and writing </w:t>
      </w:r>
    </w:p>
    <w:p w14:paraId="00207A5C" w14:textId="77777777" w:rsidR="006E31CE" w:rsidRDefault="006E31CE" w:rsidP="00B45F96">
      <w:pPr>
        <w:pStyle w:val="Bullet"/>
        <w:numPr>
          <w:ilvl w:val="0"/>
          <w:numId w:val="15"/>
        </w:numPr>
        <w:spacing w:line="276" w:lineRule="auto"/>
        <w:jc w:val="both"/>
        <w:rPr>
          <w:rFonts w:ascii="Verdana" w:hAnsi="Verdana" w:cs="Times New Roman"/>
          <w:sz w:val="20"/>
          <w:szCs w:val="20"/>
        </w:rPr>
      </w:pPr>
      <w:r w:rsidRPr="006E31CE">
        <w:rPr>
          <w:rFonts w:ascii="Verdana" w:hAnsi="Verdana" w:cs="Times New Roman"/>
          <w:sz w:val="20"/>
          <w:szCs w:val="20"/>
        </w:rPr>
        <w:t xml:space="preserve">develop cognitive ability and the capacity to clarify thinking through oral language, writing and reading </w:t>
      </w:r>
    </w:p>
    <w:p w14:paraId="7902D3D7" w14:textId="77777777" w:rsidR="006E31CE" w:rsidRDefault="006E31CE" w:rsidP="00B45F96">
      <w:pPr>
        <w:pStyle w:val="Bullet"/>
        <w:numPr>
          <w:ilvl w:val="0"/>
          <w:numId w:val="15"/>
        </w:numPr>
        <w:spacing w:line="276" w:lineRule="auto"/>
        <w:jc w:val="both"/>
        <w:rPr>
          <w:rFonts w:ascii="Verdana" w:hAnsi="Verdana" w:cs="Times New Roman"/>
          <w:sz w:val="20"/>
          <w:szCs w:val="20"/>
        </w:rPr>
      </w:pPr>
      <w:r w:rsidRPr="006E31CE">
        <w:rPr>
          <w:rFonts w:ascii="Verdana" w:hAnsi="Verdana" w:cs="Times New Roman"/>
          <w:sz w:val="20"/>
          <w:szCs w:val="20"/>
        </w:rPr>
        <w:t xml:space="preserve">enable the child </w:t>
      </w:r>
      <w:r>
        <w:rPr>
          <w:rFonts w:ascii="Verdana" w:hAnsi="Verdana" w:cs="Times New Roman"/>
          <w:sz w:val="20"/>
          <w:szCs w:val="20"/>
        </w:rPr>
        <w:t>to read and write independently</w:t>
      </w:r>
    </w:p>
    <w:p w14:paraId="7C85D6B0" w14:textId="77777777" w:rsidR="00353B6D" w:rsidRDefault="006E31CE" w:rsidP="00B45F96">
      <w:pPr>
        <w:pStyle w:val="Bullet"/>
        <w:numPr>
          <w:ilvl w:val="0"/>
          <w:numId w:val="15"/>
        </w:numPr>
        <w:spacing w:line="276" w:lineRule="auto"/>
        <w:jc w:val="both"/>
        <w:rPr>
          <w:rFonts w:ascii="Verdana" w:hAnsi="Verdana" w:cs="Times New Roman"/>
          <w:sz w:val="20"/>
          <w:szCs w:val="20"/>
        </w:rPr>
      </w:pPr>
      <w:r w:rsidRPr="006E31CE">
        <w:rPr>
          <w:rFonts w:ascii="Verdana" w:hAnsi="Verdana" w:cs="Times New Roman"/>
          <w:sz w:val="20"/>
          <w:szCs w:val="20"/>
        </w:rPr>
        <w:t>enhance emotional, imaginative and aesthetic development through oral, reading and writing experiences</w:t>
      </w:r>
    </w:p>
    <w:p w14:paraId="358A28A1" w14:textId="77777777" w:rsidR="006E31CE" w:rsidRDefault="006E31CE" w:rsidP="006E31CE">
      <w:pPr>
        <w:pStyle w:val="Bullet"/>
        <w:numPr>
          <w:ilvl w:val="0"/>
          <w:numId w:val="0"/>
        </w:numPr>
        <w:spacing w:line="276" w:lineRule="auto"/>
        <w:ind w:left="1440" w:hanging="360"/>
        <w:jc w:val="both"/>
        <w:rPr>
          <w:rFonts w:ascii="Verdana" w:hAnsi="Verdana" w:cs="Times New Roman"/>
          <w:sz w:val="20"/>
          <w:szCs w:val="20"/>
        </w:rPr>
      </w:pPr>
    </w:p>
    <w:p w14:paraId="10458AB9" w14:textId="77777777" w:rsidR="004C45C4" w:rsidRDefault="004C45C4" w:rsidP="006E31CE">
      <w:pPr>
        <w:pStyle w:val="Bullet"/>
        <w:numPr>
          <w:ilvl w:val="0"/>
          <w:numId w:val="0"/>
        </w:numPr>
        <w:spacing w:line="276" w:lineRule="auto"/>
        <w:ind w:left="1440" w:hanging="360"/>
        <w:jc w:val="both"/>
        <w:rPr>
          <w:rFonts w:ascii="Verdana" w:hAnsi="Verdana" w:cs="Times New Roman"/>
          <w:sz w:val="20"/>
          <w:szCs w:val="20"/>
        </w:rPr>
      </w:pPr>
    </w:p>
    <w:p w14:paraId="56E793B4" w14:textId="77777777" w:rsidR="00FB6A83" w:rsidRDefault="00FB6A83" w:rsidP="006E31CE">
      <w:pPr>
        <w:pStyle w:val="Bullet"/>
        <w:numPr>
          <w:ilvl w:val="0"/>
          <w:numId w:val="0"/>
        </w:numPr>
        <w:spacing w:line="276" w:lineRule="auto"/>
        <w:ind w:left="1440" w:hanging="360"/>
        <w:jc w:val="both"/>
        <w:rPr>
          <w:rFonts w:ascii="Verdana" w:hAnsi="Verdana" w:cs="Times New Roman"/>
          <w:sz w:val="20"/>
          <w:szCs w:val="20"/>
        </w:rPr>
      </w:pPr>
    </w:p>
    <w:p w14:paraId="0D1A3896" w14:textId="77777777" w:rsidR="00FB6A83" w:rsidRPr="006E31CE" w:rsidRDefault="00FB6A83" w:rsidP="00FB6A83">
      <w:pPr>
        <w:pStyle w:val="BodyText"/>
        <w:spacing w:line="276" w:lineRule="auto"/>
        <w:rPr>
          <w:rFonts w:ascii="Verdana" w:hAnsi="Verdana"/>
          <w:sz w:val="20"/>
          <w:u w:val="none"/>
        </w:rPr>
      </w:pPr>
      <w:r w:rsidRPr="006E31CE">
        <w:rPr>
          <w:rFonts w:ascii="Verdana" w:hAnsi="Verdana"/>
          <w:sz w:val="20"/>
          <w:u w:val="none"/>
        </w:rPr>
        <w:lastRenderedPageBreak/>
        <w:t xml:space="preserve">Curriculum Planning </w:t>
      </w:r>
    </w:p>
    <w:p w14:paraId="41F97DF3" w14:textId="77777777" w:rsidR="00FB6A83" w:rsidRPr="006E31CE" w:rsidRDefault="005A57EC" w:rsidP="00FB6A83">
      <w:pPr>
        <w:pStyle w:val="BodyText"/>
        <w:spacing w:line="276" w:lineRule="auto"/>
        <w:rPr>
          <w:rFonts w:ascii="Verdana" w:hAnsi="Verdana"/>
          <w:sz w:val="20"/>
          <w:u w:val="none"/>
        </w:rPr>
      </w:pPr>
      <w:r w:rsidRPr="005A57EC">
        <w:rPr>
          <w:rFonts w:ascii="Verdana" w:hAnsi="Verdana"/>
          <w:sz w:val="20"/>
          <w:highlight w:val="red"/>
          <w:u w:val="none"/>
        </w:rPr>
        <w:t>1. Strands, Elements and Learning Outcomes</w:t>
      </w:r>
    </w:p>
    <w:p w14:paraId="1B61BA9B" w14:textId="77777777" w:rsidR="00FB6A83" w:rsidRPr="006E31CE" w:rsidRDefault="00FB6A83" w:rsidP="00FB6A83">
      <w:pPr>
        <w:pStyle w:val="BodyText"/>
        <w:spacing w:line="276" w:lineRule="auto"/>
        <w:rPr>
          <w:rFonts w:ascii="Verdana" w:hAnsi="Verdana"/>
          <w:sz w:val="20"/>
          <w:u w:val="none"/>
        </w:rPr>
      </w:pPr>
    </w:p>
    <w:p w14:paraId="0F40924B" w14:textId="77777777" w:rsidR="00FB6A83" w:rsidRDefault="00FB6A83" w:rsidP="00FB6A83">
      <w:pPr>
        <w:spacing w:line="276" w:lineRule="auto"/>
        <w:jc w:val="both"/>
        <w:rPr>
          <w:rFonts w:ascii="Verdana" w:hAnsi="Verdana"/>
          <w:sz w:val="20"/>
          <w:szCs w:val="20"/>
        </w:rPr>
      </w:pPr>
      <w:r w:rsidRPr="006E31CE">
        <w:rPr>
          <w:rFonts w:ascii="Verdana" w:hAnsi="Verdana"/>
          <w:sz w:val="20"/>
          <w:szCs w:val="20"/>
        </w:rPr>
        <w:t>The broad objectives, content and methodologies for the teaching and learning of oral language, reading and writing are outlined in the</w:t>
      </w:r>
      <w:r>
        <w:rPr>
          <w:rFonts w:ascii="Verdana" w:hAnsi="Verdana"/>
          <w:sz w:val="20"/>
          <w:szCs w:val="20"/>
        </w:rPr>
        <w:t xml:space="preserve"> Primary Language Curriculum. The Primary Language C</w:t>
      </w:r>
      <w:r w:rsidRPr="006E31CE">
        <w:rPr>
          <w:rFonts w:ascii="Verdana" w:hAnsi="Verdana"/>
          <w:sz w:val="20"/>
          <w:szCs w:val="20"/>
        </w:rPr>
        <w:t xml:space="preserve">urriculum is structured according to </w:t>
      </w:r>
      <w:r w:rsidRPr="00FB6A83">
        <w:rPr>
          <w:rFonts w:ascii="Verdana" w:hAnsi="Verdana"/>
          <w:b/>
          <w:sz w:val="20"/>
          <w:szCs w:val="20"/>
          <w:highlight w:val="yellow"/>
        </w:rPr>
        <w:t>strands</w:t>
      </w:r>
      <w:r>
        <w:rPr>
          <w:rFonts w:ascii="Verdana" w:hAnsi="Verdana"/>
          <w:sz w:val="20"/>
          <w:szCs w:val="20"/>
        </w:rPr>
        <w:t xml:space="preserve">, </w:t>
      </w:r>
      <w:r w:rsidRPr="00FB6A83">
        <w:rPr>
          <w:rFonts w:ascii="Verdana" w:hAnsi="Verdana"/>
          <w:b/>
          <w:sz w:val="20"/>
          <w:szCs w:val="20"/>
          <w:highlight w:val="yellow"/>
        </w:rPr>
        <w:t>elements</w:t>
      </w:r>
      <w:r>
        <w:rPr>
          <w:rFonts w:ascii="Verdana" w:hAnsi="Verdana"/>
          <w:sz w:val="20"/>
          <w:szCs w:val="20"/>
        </w:rPr>
        <w:t xml:space="preserve"> and </w:t>
      </w:r>
      <w:r w:rsidRPr="00FB6A83">
        <w:rPr>
          <w:rFonts w:ascii="Verdana" w:hAnsi="Verdana"/>
          <w:b/>
          <w:sz w:val="20"/>
          <w:szCs w:val="20"/>
          <w:highlight w:val="yellow"/>
        </w:rPr>
        <w:t>learning outcomes</w:t>
      </w:r>
      <w:r w:rsidRPr="006E31CE">
        <w:rPr>
          <w:rFonts w:ascii="Verdana" w:hAnsi="Verdana"/>
          <w:sz w:val="20"/>
          <w:szCs w:val="20"/>
        </w:rPr>
        <w:t xml:space="preserve">. To aid clarity the staff has chosen </w:t>
      </w:r>
      <w:r>
        <w:rPr>
          <w:rFonts w:ascii="Verdana" w:hAnsi="Verdana"/>
          <w:sz w:val="20"/>
          <w:szCs w:val="20"/>
        </w:rPr>
        <w:t>to plan through the strands</w:t>
      </w:r>
      <w:r w:rsidRPr="006E31CE">
        <w:rPr>
          <w:rFonts w:ascii="Verdana" w:hAnsi="Verdana"/>
          <w:sz w:val="20"/>
          <w:szCs w:val="20"/>
        </w:rPr>
        <w:t>:</w:t>
      </w:r>
    </w:p>
    <w:p w14:paraId="3B3913C0" w14:textId="77777777" w:rsidR="00FB6A83" w:rsidRPr="006E31CE" w:rsidRDefault="00FB6A83" w:rsidP="00FB6A83">
      <w:pPr>
        <w:spacing w:line="276" w:lineRule="auto"/>
        <w:jc w:val="both"/>
        <w:rPr>
          <w:rFonts w:ascii="Verdana" w:hAnsi="Verdana"/>
          <w:sz w:val="20"/>
          <w:szCs w:val="20"/>
        </w:rPr>
      </w:pPr>
      <w:r w:rsidRPr="006E31CE">
        <w:rPr>
          <w:rFonts w:ascii="Verdana" w:hAnsi="Verdana"/>
          <w:sz w:val="20"/>
          <w:szCs w:val="20"/>
        </w:rPr>
        <w:t xml:space="preserve"> </w:t>
      </w:r>
    </w:p>
    <w:p w14:paraId="17B771B0" w14:textId="77777777" w:rsidR="00FB6A83" w:rsidRPr="00FB6A83" w:rsidRDefault="00FB6A83" w:rsidP="00B45F96">
      <w:pPr>
        <w:pStyle w:val="ListParagraph"/>
        <w:numPr>
          <w:ilvl w:val="0"/>
          <w:numId w:val="16"/>
        </w:numPr>
        <w:spacing w:line="276" w:lineRule="auto"/>
        <w:jc w:val="both"/>
        <w:rPr>
          <w:rFonts w:ascii="Verdana" w:hAnsi="Verdana"/>
          <w:b/>
          <w:sz w:val="20"/>
          <w:szCs w:val="20"/>
          <w:highlight w:val="magenta"/>
        </w:rPr>
      </w:pPr>
      <w:r w:rsidRPr="00FB6A83">
        <w:rPr>
          <w:rFonts w:ascii="Verdana" w:hAnsi="Verdana"/>
          <w:b/>
          <w:sz w:val="20"/>
          <w:szCs w:val="20"/>
          <w:highlight w:val="magenta"/>
        </w:rPr>
        <w:t>Oral Language</w:t>
      </w:r>
    </w:p>
    <w:p w14:paraId="7391249B" w14:textId="77777777" w:rsidR="00FB6A83" w:rsidRPr="00FB6A83" w:rsidRDefault="00FB6A83" w:rsidP="00B45F96">
      <w:pPr>
        <w:pStyle w:val="ListParagraph"/>
        <w:numPr>
          <w:ilvl w:val="0"/>
          <w:numId w:val="16"/>
        </w:numPr>
        <w:spacing w:line="276" w:lineRule="auto"/>
        <w:jc w:val="both"/>
        <w:rPr>
          <w:rFonts w:ascii="Verdana" w:hAnsi="Verdana"/>
          <w:b/>
          <w:sz w:val="20"/>
          <w:szCs w:val="20"/>
          <w:highlight w:val="magenta"/>
        </w:rPr>
      </w:pPr>
      <w:r w:rsidRPr="00FB6A83">
        <w:rPr>
          <w:rFonts w:ascii="Verdana" w:hAnsi="Verdana"/>
          <w:b/>
          <w:sz w:val="20"/>
          <w:szCs w:val="20"/>
          <w:highlight w:val="magenta"/>
        </w:rPr>
        <w:t>Reading</w:t>
      </w:r>
    </w:p>
    <w:p w14:paraId="22364CF1" w14:textId="77777777" w:rsidR="00FB6A83" w:rsidRPr="00FB6A83" w:rsidRDefault="00FB6A83" w:rsidP="00B45F96">
      <w:pPr>
        <w:pStyle w:val="ListParagraph"/>
        <w:numPr>
          <w:ilvl w:val="0"/>
          <w:numId w:val="16"/>
        </w:numPr>
        <w:spacing w:line="276" w:lineRule="auto"/>
        <w:jc w:val="both"/>
        <w:rPr>
          <w:rFonts w:ascii="Verdana" w:hAnsi="Verdana"/>
          <w:b/>
          <w:sz w:val="20"/>
          <w:szCs w:val="20"/>
          <w:highlight w:val="magenta"/>
        </w:rPr>
      </w:pPr>
      <w:r w:rsidRPr="00FB6A83">
        <w:rPr>
          <w:rFonts w:ascii="Verdana" w:hAnsi="Verdana"/>
          <w:b/>
          <w:sz w:val="20"/>
          <w:szCs w:val="20"/>
          <w:highlight w:val="magenta"/>
        </w:rPr>
        <w:t>Writing</w:t>
      </w:r>
    </w:p>
    <w:p w14:paraId="18326C21" w14:textId="77777777" w:rsidR="00FB6A83" w:rsidRPr="006E31CE" w:rsidRDefault="00FB6A83" w:rsidP="00FB6A83">
      <w:pPr>
        <w:pStyle w:val="BodyText"/>
        <w:spacing w:line="276" w:lineRule="auto"/>
        <w:rPr>
          <w:rFonts w:ascii="Verdana" w:hAnsi="Verdana"/>
          <w:b w:val="0"/>
          <w:i/>
          <w:sz w:val="20"/>
          <w:u w:val="none"/>
        </w:rPr>
      </w:pPr>
      <w:r w:rsidRPr="006E31CE">
        <w:rPr>
          <w:rFonts w:ascii="Verdana" w:hAnsi="Verdana"/>
          <w:b w:val="0"/>
          <w:i/>
          <w:sz w:val="20"/>
          <w:u w:val="none"/>
        </w:rPr>
        <w:t xml:space="preserve">                                                  </w:t>
      </w:r>
    </w:p>
    <w:p w14:paraId="616AF8C4" w14:textId="77777777" w:rsidR="00FB6A83" w:rsidRPr="006E31CE" w:rsidRDefault="00FB6A83" w:rsidP="00FB6A83">
      <w:pPr>
        <w:pStyle w:val="BodyText"/>
        <w:spacing w:line="276" w:lineRule="auto"/>
        <w:rPr>
          <w:rFonts w:ascii="Verdana" w:hAnsi="Verdana"/>
          <w:b w:val="0"/>
          <w:sz w:val="20"/>
          <w:u w:val="none"/>
        </w:rPr>
      </w:pPr>
      <w:r>
        <w:rPr>
          <w:rFonts w:ascii="Verdana" w:hAnsi="Verdana"/>
          <w:b w:val="0"/>
          <w:sz w:val="20"/>
          <w:u w:val="none"/>
        </w:rPr>
        <w:t xml:space="preserve">The elements of </w:t>
      </w:r>
      <w:r w:rsidRPr="006E31CE">
        <w:rPr>
          <w:rFonts w:ascii="Verdana" w:hAnsi="Verdana"/>
          <w:i/>
          <w:sz w:val="20"/>
          <w:highlight w:val="green"/>
        </w:rPr>
        <w:t>Communicating</w:t>
      </w:r>
      <w:r w:rsidRPr="006E31CE">
        <w:rPr>
          <w:rFonts w:ascii="Verdana" w:hAnsi="Verdana"/>
          <w:b w:val="0"/>
          <w:sz w:val="20"/>
          <w:u w:val="none"/>
        </w:rPr>
        <w:t xml:space="preserve">, </w:t>
      </w:r>
      <w:r w:rsidRPr="006E31CE">
        <w:rPr>
          <w:rFonts w:ascii="Verdana" w:hAnsi="Verdana"/>
          <w:i/>
          <w:sz w:val="20"/>
          <w:highlight w:val="green"/>
        </w:rPr>
        <w:t>Understanding</w:t>
      </w:r>
      <w:r w:rsidRPr="006E31CE">
        <w:rPr>
          <w:rFonts w:ascii="Verdana" w:hAnsi="Verdana"/>
          <w:b w:val="0"/>
          <w:sz w:val="20"/>
          <w:u w:val="none"/>
        </w:rPr>
        <w:t xml:space="preserve">, </w:t>
      </w:r>
      <w:r>
        <w:rPr>
          <w:rFonts w:ascii="Verdana" w:hAnsi="Verdana"/>
          <w:b w:val="0"/>
          <w:sz w:val="20"/>
          <w:u w:val="none"/>
        </w:rPr>
        <w:t xml:space="preserve">and </w:t>
      </w:r>
      <w:r w:rsidRPr="006E31CE">
        <w:rPr>
          <w:rFonts w:ascii="Verdana" w:hAnsi="Verdana"/>
          <w:i/>
          <w:sz w:val="20"/>
          <w:highlight w:val="green"/>
        </w:rPr>
        <w:t>Exploring and Using</w:t>
      </w:r>
      <w:r w:rsidRPr="006E31CE">
        <w:rPr>
          <w:rFonts w:ascii="Verdana" w:hAnsi="Verdana"/>
          <w:b w:val="0"/>
          <w:i/>
          <w:sz w:val="20"/>
          <w:u w:val="none"/>
        </w:rPr>
        <w:t xml:space="preserve"> </w:t>
      </w:r>
      <w:r w:rsidRPr="006E31CE">
        <w:rPr>
          <w:rFonts w:ascii="Verdana" w:hAnsi="Verdana"/>
          <w:b w:val="0"/>
          <w:sz w:val="20"/>
          <w:u w:val="none"/>
        </w:rPr>
        <w:t xml:space="preserve">are understood in the context of learning language and learning through language. </w:t>
      </w:r>
      <w:r w:rsidRPr="006E31CE">
        <w:rPr>
          <w:rFonts w:ascii="Verdana" w:hAnsi="Verdana"/>
          <w:b w:val="0"/>
          <w:sz w:val="20"/>
          <w:u w:val="none"/>
          <w:lang w:val="en-IE"/>
        </w:rPr>
        <w:t xml:space="preserve">We feel the better the child’s ability with language, the more effectively he/she will learn.  Therefore the integration of oral language, reading and writing is of paramount importance.  The development of oral language is given an importance as great as that of reading and writing at every level.  </w:t>
      </w:r>
    </w:p>
    <w:p w14:paraId="5FD65BAE" w14:textId="77777777" w:rsidR="00FB6A83" w:rsidRPr="006E31CE" w:rsidRDefault="00FB6A83" w:rsidP="00FB6A83">
      <w:pPr>
        <w:pStyle w:val="BodyText"/>
        <w:spacing w:line="276" w:lineRule="auto"/>
        <w:jc w:val="both"/>
        <w:rPr>
          <w:rFonts w:ascii="Verdana" w:hAnsi="Verdana"/>
          <w:b w:val="0"/>
          <w:bCs w:val="0"/>
          <w:sz w:val="20"/>
          <w:u w:val="none"/>
        </w:rPr>
      </w:pPr>
      <w:r w:rsidRPr="006E31CE">
        <w:rPr>
          <w:rFonts w:ascii="Verdana" w:hAnsi="Verdana"/>
          <w:b w:val="0"/>
          <w:bCs w:val="0"/>
          <w:sz w:val="20"/>
          <w:u w:val="none"/>
        </w:rPr>
        <w:t xml:space="preserve">Within each strand, the strand units reflect the contribution oral language, reading and writing make to that particular facet of the child’s development and these strand units contain the detailed elements of curriculum content. </w:t>
      </w:r>
    </w:p>
    <w:p w14:paraId="3D88124E" w14:textId="77777777" w:rsidR="00646126" w:rsidRDefault="00646126" w:rsidP="00FB6A83">
      <w:pPr>
        <w:pStyle w:val="Bullet"/>
        <w:numPr>
          <w:ilvl w:val="0"/>
          <w:numId w:val="0"/>
        </w:numPr>
        <w:spacing w:line="276" w:lineRule="auto"/>
        <w:jc w:val="both"/>
        <w:rPr>
          <w:rFonts w:ascii="Verdana" w:hAnsi="Verdana" w:cs="Times New Roman"/>
          <w:sz w:val="20"/>
          <w:szCs w:val="20"/>
        </w:rPr>
      </w:pPr>
    </w:p>
    <w:p w14:paraId="283309FD" w14:textId="77777777" w:rsidR="00646126" w:rsidRDefault="00646126" w:rsidP="00FB6A83">
      <w:pPr>
        <w:pStyle w:val="Bullet"/>
        <w:numPr>
          <w:ilvl w:val="0"/>
          <w:numId w:val="0"/>
        </w:numPr>
        <w:spacing w:line="276" w:lineRule="auto"/>
        <w:jc w:val="both"/>
        <w:rPr>
          <w:rFonts w:ascii="Verdana" w:hAnsi="Verdana" w:cs="Times New Roman"/>
          <w:sz w:val="20"/>
          <w:szCs w:val="20"/>
        </w:rPr>
      </w:pPr>
    </w:p>
    <w:p w14:paraId="4912E59C" w14:textId="77777777" w:rsidR="00646126" w:rsidRDefault="00646126" w:rsidP="00FB6A83">
      <w:pPr>
        <w:pStyle w:val="Bullet"/>
        <w:numPr>
          <w:ilvl w:val="0"/>
          <w:numId w:val="0"/>
        </w:numPr>
        <w:spacing w:line="276" w:lineRule="auto"/>
        <w:jc w:val="both"/>
        <w:rPr>
          <w:rFonts w:ascii="Verdana" w:hAnsi="Verdana" w:cs="Times New Roman"/>
          <w:sz w:val="20"/>
          <w:szCs w:val="20"/>
        </w:rPr>
      </w:pPr>
    </w:p>
    <w:p w14:paraId="74FF5C13" w14:textId="77777777" w:rsidR="00646126" w:rsidRDefault="00646126" w:rsidP="00FB6A83">
      <w:pPr>
        <w:pStyle w:val="Bullet"/>
        <w:numPr>
          <w:ilvl w:val="0"/>
          <w:numId w:val="0"/>
        </w:numPr>
        <w:spacing w:line="276" w:lineRule="auto"/>
        <w:jc w:val="both"/>
        <w:rPr>
          <w:rFonts w:ascii="Verdana" w:hAnsi="Verdana" w:cs="Times New Roman"/>
          <w:sz w:val="20"/>
          <w:szCs w:val="20"/>
        </w:rPr>
      </w:pPr>
    </w:p>
    <w:p w14:paraId="037C2CE8" w14:textId="77777777" w:rsidR="00646126" w:rsidRDefault="00646126" w:rsidP="00FB6A83">
      <w:pPr>
        <w:pStyle w:val="Bullet"/>
        <w:numPr>
          <w:ilvl w:val="0"/>
          <w:numId w:val="0"/>
        </w:numPr>
        <w:spacing w:line="276" w:lineRule="auto"/>
        <w:jc w:val="both"/>
        <w:rPr>
          <w:rFonts w:ascii="Verdana" w:hAnsi="Verdana" w:cs="Times New Roman"/>
          <w:sz w:val="20"/>
          <w:szCs w:val="20"/>
        </w:rPr>
      </w:pPr>
    </w:p>
    <w:p w14:paraId="4DD37841" w14:textId="77777777" w:rsidR="00646126" w:rsidRDefault="00646126" w:rsidP="00FB6A83">
      <w:pPr>
        <w:pStyle w:val="Bullet"/>
        <w:numPr>
          <w:ilvl w:val="0"/>
          <w:numId w:val="0"/>
        </w:numPr>
        <w:spacing w:line="276" w:lineRule="auto"/>
        <w:jc w:val="both"/>
        <w:rPr>
          <w:rFonts w:ascii="Verdana" w:hAnsi="Verdana" w:cs="Times New Roman"/>
          <w:sz w:val="20"/>
          <w:szCs w:val="20"/>
        </w:rPr>
      </w:pPr>
    </w:p>
    <w:p w14:paraId="44B92364" w14:textId="77777777" w:rsidR="00646126" w:rsidRDefault="00646126" w:rsidP="00FB6A83">
      <w:pPr>
        <w:pStyle w:val="Bullet"/>
        <w:numPr>
          <w:ilvl w:val="0"/>
          <w:numId w:val="0"/>
        </w:numPr>
        <w:spacing w:line="276" w:lineRule="auto"/>
        <w:jc w:val="both"/>
        <w:rPr>
          <w:rFonts w:ascii="Verdana" w:hAnsi="Verdana" w:cs="Times New Roman"/>
          <w:sz w:val="20"/>
          <w:szCs w:val="20"/>
        </w:rPr>
      </w:pPr>
    </w:p>
    <w:p w14:paraId="0D8F7BA3" w14:textId="77777777" w:rsidR="00646126" w:rsidRDefault="00646126" w:rsidP="00FB6A83">
      <w:pPr>
        <w:pStyle w:val="Bullet"/>
        <w:numPr>
          <w:ilvl w:val="0"/>
          <w:numId w:val="0"/>
        </w:numPr>
        <w:spacing w:line="276" w:lineRule="auto"/>
        <w:jc w:val="both"/>
        <w:rPr>
          <w:rFonts w:ascii="Verdana" w:hAnsi="Verdana" w:cs="Times New Roman"/>
          <w:sz w:val="20"/>
          <w:szCs w:val="20"/>
        </w:rPr>
      </w:pPr>
    </w:p>
    <w:p w14:paraId="5486DA8E" w14:textId="77777777" w:rsidR="00646126" w:rsidRDefault="00646126" w:rsidP="00FB6A83">
      <w:pPr>
        <w:pStyle w:val="Bullet"/>
        <w:numPr>
          <w:ilvl w:val="0"/>
          <w:numId w:val="0"/>
        </w:numPr>
        <w:spacing w:line="276" w:lineRule="auto"/>
        <w:jc w:val="both"/>
        <w:rPr>
          <w:rFonts w:ascii="Verdana" w:hAnsi="Verdana" w:cs="Times New Roman"/>
          <w:sz w:val="20"/>
          <w:szCs w:val="20"/>
        </w:rPr>
      </w:pPr>
    </w:p>
    <w:p w14:paraId="547B5838" w14:textId="77777777" w:rsidR="00646126" w:rsidRDefault="00646126" w:rsidP="00FB6A83">
      <w:pPr>
        <w:pStyle w:val="Bullet"/>
        <w:numPr>
          <w:ilvl w:val="0"/>
          <w:numId w:val="0"/>
        </w:numPr>
        <w:spacing w:line="276" w:lineRule="auto"/>
        <w:jc w:val="both"/>
        <w:rPr>
          <w:rFonts w:ascii="Verdana" w:hAnsi="Verdana" w:cs="Times New Roman"/>
          <w:sz w:val="20"/>
          <w:szCs w:val="20"/>
        </w:rPr>
      </w:pPr>
    </w:p>
    <w:p w14:paraId="1AF445FF" w14:textId="77777777" w:rsidR="00646126" w:rsidRDefault="00646126" w:rsidP="00FB6A83">
      <w:pPr>
        <w:pStyle w:val="Bullet"/>
        <w:numPr>
          <w:ilvl w:val="0"/>
          <w:numId w:val="0"/>
        </w:numPr>
        <w:spacing w:line="276" w:lineRule="auto"/>
        <w:jc w:val="both"/>
        <w:rPr>
          <w:rFonts w:ascii="Verdana" w:hAnsi="Verdana" w:cs="Times New Roman"/>
          <w:sz w:val="20"/>
          <w:szCs w:val="20"/>
        </w:rPr>
      </w:pPr>
    </w:p>
    <w:p w14:paraId="282DFF76" w14:textId="77777777" w:rsidR="00646126" w:rsidRDefault="00646126" w:rsidP="00FB6A83">
      <w:pPr>
        <w:pStyle w:val="Bullet"/>
        <w:numPr>
          <w:ilvl w:val="0"/>
          <w:numId w:val="0"/>
        </w:numPr>
        <w:spacing w:line="276" w:lineRule="auto"/>
        <w:jc w:val="both"/>
        <w:rPr>
          <w:rFonts w:ascii="Verdana" w:hAnsi="Verdana" w:cs="Times New Roman"/>
          <w:sz w:val="20"/>
          <w:szCs w:val="20"/>
        </w:rPr>
      </w:pPr>
    </w:p>
    <w:p w14:paraId="07AE11B6" w14:textId="77777777" w:rsidR="00646126" w:rsidRDefault="00646126" w:rsidP="00FB6A83">
      <w:pPr>
        <w:pStyle w:val="Bullet"/>
        <w:numPr>
          <w:ilvl w:val="0"/>
          <w:numId w:val="0"/>
        </w:numPr>
        <w:spacing w:line="276" w:lineRule="auto"/>
        <w:jc w:val="both"/>
        <w:rPr>
          <w:rFonts w:ascii="Verdana" w:hAnsi="Verdana" w:cs="Times New Roman"/>
          <w:sz w:val="20"/>
          <w:szCs w:val="20"/>
        </w:rPr>
      </w:pPr>
    </w:p>
    <w:p w14:paraId="3BEA1D4D" w14:textId="77777777" w:rsidR="00646126" w:rsidRDefault="00646126" w:rsidP="00FB6A83">
      <w:pPr>
        <w:pStyle w:val="Bullet"/>
        <w:numPr>
          <w:ilvl w:val="0"/>
          <w:numId w:val="0"/>
        </w:numPr>
        <w:spacing w:line="276" w:lineRule="auto"/>
        <w:jc w:val="both"/>
        <w:rPr>
          <w:rFonts w:ascii="Verdana" w:hAnsi="Verdana" w:cs="Times New Roman"/>
          <w:sz w:val="20"/>
          <w:szCs w:val="20"/>
        </w:rPr>
      </w:pPr>
    </w:p>
    <w:p w14:paraId="1F72F6EE" w14:textId="77777777" w:rsidR="00646126" w:rsidRDefault="00646126" w:rsidP="00FB6A83">
      <w:pPr>
        <w:pStyle w:val="Bullet"/>
        <w:numPr>
          <w:ilvl w:val="0"/>
          <w:numId w:val="0"/>
        </w:numPr>
        <w:spacing w:line="276" w:lineRule="auto"/>
        <w:jc w:val="both"/>
        <w:rPr>
          <w:rFonts w:ascii="Verdana" w:hAnsi="Verdana" w:cs="Times New Roman"/>
          <w:sz w:val="20"/>
          <w:szCs w:val="20"/>
        </w:rPr>
      </w:pPr>
    </w:p>
    <w:p w14:paraId="1877C7C7" w14:textId="77777777" w:rsidR="00646126" w:rsidRDefault="00646126" w:rsidP="00FB6A83">
      <w:pPr>
        <w:pStyle w:val="Bullet"/>
        <w:numPr>
          <w:ilvl w:val="0"/>
          <w:numId w:val="0"/>
        </w:numPr>
        <w:spacing w:line="276" w:lineRule="auto"/>
        <w:jc w:val="both"/>
        <w:rPr>
          <w:rFonts w:ascii="Verdana" w:hAnsi="Verdana" w:cs="Times New Roman"/>
          <w:sz w:val="20"/>
          <w:szCs w:val="20"/>
        </w:rPr>
      </w:pPr>
    </w:p>
    <w:p w14:paraId="4637E36D" w14:textId="77777777" w:rsidR="00646126" w:rsidRDefault="00646126" w:rsidP="00FB6A83">
      <w:pPr>
        <w:pStyle w:val="Bullet"/>
        <w:numPr>
          <w:ilvl w:val="0"/>
          <w:numId w:val="0"/>
        </w:numPr>
        <w:spacing w:line="276" w:lineRule="auto"/>
        <w:jc w:val="both"/>
        <w:rPr>
          <w:rFonts w:ascii="Verdana" w:hAnsi="Verdana" w:cs="Times New Roman"/>
          <w:sz w:val="20"/>
          <w:szCs w:val="20"/>
        </w:rPr>
      </w:pPr>
    </w:p>
    <w:p w14:paraId="691CA709" w14:textId="77777777" w:rsidR="00646126" w:rsidRDefault="00646126" w:rsidP="00FB6A83">
      <w:pPr>
        <w:pStyle w:val="Bullet"/>
        <w:numPr>
          <w:ilvl w:val="0"/>
          <w:numId w:val="0"/>
        </w:numPr>
        <w:spacing w:line="276" w:lineRule="auto"/>
        <w:jc w:val="both"/>
        <w:rPr>
          <w:rFonts w:ascii="Verdana" w:hAnsi="Verdana" w:cs="Times New Roman"/>
          <w:sz w:val="20"/>
          <w:szCs w:val="20"/>
        </w:rPr>
      </w:pPr>
    </w:p>
    <w:p w14:paraId="0B40E754" w14:textId="77777777" w:rsidR="00646126" w:rsidRDefault="00646126" w:rsidP="00FB6A83">
      <w:pPr>
        <w:pStyle w:val="Bullet"/>
        <w:numPr>
          <w:ilvl w:val="0"/>
          <w:numId w:val="0"/>
        </w:numPr>
        <w:spacing w:line="276" w:lineRule="auto"/>
        <w:jc w:val="both"/>
        <w:rPr>
          <w:rFonts w:ascii="Verdana" w:hAnsi="Verdana" w:cs="Times New Roman"/>
          <w:sz w:val="20"/>
          <w:szCs w:val="20"/>
        </w:rPr>
      </w:pPr>
    </w:p>
    <w:p w14:paraId="53F739F0" w14:textId="77777777" w:rsidR="00646126" w:rsidRDefault="00646126" w:rsidP="00FB6A83">
      <w:pPr>
        <w:pStyle w:val="Bullet"/>
        <w:numPr>
          <w:ilvl w:val="0"/>
          <w:numId w:val="0"/>
        </w:numPr>
        <w:spacing w:line="276" w:lineRule="auto"/>
        <w:jc w:val="both"/>
        <w:rPr>
          <w:rFonts w:ascii="Verdana" w:hAnsi="Verdana" w:cs="Times New Roman"/>
          <w:sz w:val="20"/>
          <w:szCs w:val="20"/>
        </w:rPr>
      </w:pPr>
    </w:p>
    <w:p w14:paraId="4E767D69" w14:textId="77777777" w:rsidR="00646126" w:rsidRDefault="00646126" w:rsidP="00FB6A83">
      <w:pPr>
        <w:pStyle w:val="Bullet"/>
        <w:numPr>
          <w:ilvl w:val="0"/>
          <w:numId w:val="0"/>
        </w:numPr>
        <w:spacing w:line="276" w:lineRule="auto"/>
        <w:jc w:val="both"/>
        <w:rPr>
          <w:rFonts w:ascii="Verdana" w:hAnsi="Verdana" w:cs="Times New Roman"/>
          <w:sz w:val="20"/>
          <w:szCs w:val="20"/>
        </w:rPr>
      </w:pPr>
    </w:p>
    <w:p w14:paraId="32B5FB17" w14:textId="77777777" w:rsidR="00646126" w:rsidRDefault="00646126" w:rsidP="00FB6A83">
      <w:pPr>
        <w:pStyle w:val="Bullet"/>
        <w:numPr>
          <w:ilvl w:val="0"/>
          <w:numId w:val="0"/>
        </w:numPr>
        <w:spacing w:line="276" w:lineRule="auto"/>
        <w:jc w:val="both"/>
        <w:rPr>
          <w:rFonts w:ascii="Verdana" w:hAnsi="Verdana" w:cs="Times New Roman"/>
          <w:sz w:val="20"/>
          <w:szCs w:val="20"/>
        </w:rPr>
      </w:pPr>
    </w:p>
    <w:p w14:paraId="0A6E61F2" w14:textId="77777777" w:rsidR="00646126" w:rsidRDefault="00646126" w:rsidP="00FB6A83">
      <w:pPr>
        <w:pStyle w:val="Bullet"/>
        <w:numPr>
          <w:ilvl w:val="0"/>
          <w:numId w:val="0"/>
        </w:numPr>
        <w:spacing w:line="276" w:lineRule="auto"/>
        <w:jc w:val="both"/>
        <w:rPr>
          <w:rFonts w:ascii="Verdana" w:hAnsi="Verdana" w:cs="Times New Roman"/>
          <w:sz w:val="20"/>
          <w:szCs w:val="20"/>
        </w:rPr>
      </w:pPr>
    </w:p>
    <w:p w14:paraId="47B04A6B" w14:textId="77777777" w:rsidR="00646126" w:rsidRDefault="00646126" w:rsidP="00FB6A83">
      <w:pPr>
        <w:pStyle w:val="Bullet"/>
        <w:numPr>
          <w:ilvl w:val="0"/>
          <w:numId w:val="0"/>
        </w:numPr>
        <w:spacing w:line="276" w:lineRule="auto"/>
        <w:jc w:val="both"/>
        <w:rPr>
          <w:rFonts w:ascii="Verdana" w:hAnsi="Verdana" w:cs="Times New Roman"/>
          <w:sz w:val="20"/>
          <w:szCs w:val="20"/>
        </w:rPr>
      </w:pPr>
    </w:p>
    <w:p w14:paraId="5123CBFA" w14:textId="77777777" w:rsidR="00646126" w:rsidRDefault="00646126" w:rsidP="00FB6A83">
      <w:pPr>
        <w:pStyle w:val="Bullet"/>
        <w:numPr>
          <w:ilvl w:val="0"/>
          <w:numId w:val="0"/>
        </w:numPr>
        <w:spacing w:line="276" w:lineRule="auto"/>
        <w:jc w:val="both"/>
        <w:rPr>
          <w:rFonts w:ascii="Verdana" w:hAnsi="Verdana" w:cs="Times New Roman"/>
          <w:sz w:val="20"/>
          <w:szCs w:val="20"/>
        </w:rPr>
      </w:pPr>
    </w:p>
    <w:p w14:paraId="65551F3E" w14:textId="77777777" w:rsidR="00646126" w:rsidRDefault="00646126" w:rsidP="00FB6A83">
      <w:pPr>
        <w:pStyle w:val="Bullet"/>
        <w:numPr>
          <w:ilvl w:val="0"/>
          <w:numId w:val="0"/>
        </w:numPr>
        <w:spacing w:line="276" w:lineRule="auto"/>
        <w:jc w:val="both"/>
        <w:rPr>
          <w:rFonts w:ascii="Verdana" w:hAnsi="Verdana" w:cs="Times New Roman"/>
          <w:sz w:val="20"/>
          <w:szCs w:val="20"/>
        </w:rPr>
      </w:pPr>
    </w:p>
    <w:p w14:paraId="0D9C7D2C" w14:textId="77777777" w:rsidR="00646126" w:rsidRDefault="00646126" w:rsidP="00FB6A83">
      <w:pPr>
        <w:pStyle w:val="Bullet"/>
        <w:numPr>
          <w:ilvl w:val="0"/>
          <w:numId w:val="0"/>
        </w:numPr>
        <w:spacing w:line="276" w:lineRule="auto"/>
        <w:jc w:val="both"/>
        <w:rPr>
          <w:rFonts w:ascii="Verdana" w:hAnsi="Verdana" w:cs="Times New Roman"/>
          <w:sz w:val="20"/>
          <w:szCs w:val="20"/>
        </w:rPr>
      </w:pPr>
    </w:p>
    <w:p w14:paraId="477AA6D3" w14:textId="77777777" w:rsidR="00646126" w:rsidRDefault="00646126" w:rsidP="00FB6A83">
      <w:pPr>
        <w:pStyle w:val="Bullet"/>
        <w:numPr>
          <w:ilvl w:val="0"/>
          <w:numId w:val="0"/>
        </w:numPr>
        <w:spacing w:line="276" w:lineRule="auto"/>
        <w:jc w:val="both"/>
        <w:rPr>
          <w:rFonts w:ascii="Verdana" w:hAnsi="Verdana" w:cs="Times New Roman"/>
          <w:sz w:val="20"/>
          <w:szCs w:val="20"/>
        </w:rPr>
      </w:pPr>
    </w:p>
    <w:p w14:paraId="475EBC14" w14:textId="77777777" w:rsidR="00646126" w:rsidRDefault="00646126" w:rsidP="00FB6A83">
      <w:pPr>
        <w:pStyle w:val="Bullet"/>
        <w:numPr>
          <w:ilvl w:val="0"/>
          <w:numId w:val="0"/>
        </w:numPr>
        <w:spacing w:line="276" w:lineRule="auto"/>
        <w:jc w:val="both"/>
        <w:rPr>
          <w:rFonts w:ascii="Verdana" w:hAnsi="Verdana" w:cs="Times New Roman"/>
          <w:sz w:val="20"/>
          <w:szCs w:val="20"/>
        </w:rPr>
      </w:pPr>
    </w:p>
    <w:p w14:paraId="1862136D" w14:textId="77777777" w:rsidR="004C45C4" w:rsidRDefault="004C45C4" w:rsidP="00FB6A83">
      <w:pPr>
        <w:pStyle w:val="Bullet"/>
        <w:numPr>
          <w:ilvl w:val="0"/>
          <w:numId w:val="0"/>
        </w:numPr>
        <w:spacing w:line="276" w:lineRule="auto"/>
        <w:jc w:val="both"/>
        <w:rPr>
          <w:rFonts w:ascii="Verdana" w:hAnsi="Verdana" w:cs="Times New Roman"/>
          <w:sz w:val="20"/>
          <w:szCs w:val="20"/>
        </w:rPr>
      </w:pPr>
    </w:p>
    <w:p w14:paraId="058FED01" w14:textId="77777777" w:rsidR="00646126" w:rsidRDefault="00646126" w:rsidP="00FB6A83">
      <w:pPr>
        <w:pStyle w:val="Bullet"/>
        <w:numPr>
          <w:ilvl w:val="0"/>
          <w:numId w:val="0"/>
        </w:numPr>
        <w:spacing w:line="276" w:lineRule="auto"/>
        <w:jc w:val="both"/>
        <w:rPr>
          <w:rFonts w:ascii="Verdana" w:hAnsi="Verdana" w:cs="Times New Roman"/>
          <w:sz w:val="20"/>
          <w:szCs w:val="20"/>
        </w:rPr>
      </w:pPr>
    </w:p>
    <w:p w14:paraId="7D83FFE0" w14:textId="77777777" w:rsidR="00646126" w:rsidRPr="005A57EC" w:rsidRDefault="00646126" w:rsidP="00646126">
      <w:pPr>
        <w:pStyle w:val="BodyText"/>
        <w:spacing w:line="276" w:lineRule="auto"/>
        <w:rPr>
          <w:rFonts w:ascii="Verdana" w:hAnsi="Verdana"/>
          <w:sz w:val="18"/>
          <w:szCs w:val="18"/>
          <w:u w:val="none"/>
        </w:rPr>
      </w:pPr>
      <w:r w:rsidRPr="005A57EC">
        <w:rPr>
          <w:rFonts w:ascii="Verdana" w:hAnsi="Verdana"/>
          <w:sz w:val="20"/>
          <w:highlight w:val="red"/>
          <w:u w:val="none"/>
        </w:rPr>
        <w:lastRenderedPageBreak/>
        <w:t xml:space="preserve">2. Language Programme </w:t>
      </w:r>
      <w:r w:rsidR="005A57EC" w:rsidRPr="005A57EC">
        <w:rPr>
          <w:rFonts w:ascii="Verdana" w:hAnsi="Verdana"/>
          <w:sz w:val="16"/>
          <w:szCs w:val="16"/>
          <w:highlight w:val="red"/>
          <w:u w:val="none"/>
        </w:rPr>
        <w:t>(</w:t>
      </w:r>
      <w:r w:rsidRPr="005A57EC">
        <w:rPr>
          <w:rFonts w:ascii="Verdana" w:hAnsi="Verdana"/>
          <w:i/>
          <w:iCs/>
          <w:sz w:val="16"/>
          <w:szCs w:val="16"/>
          <w:highlight w:val="red"/>
          <w:u w:val="none"/>
        </w:rPr>
        <w:t>as developed thro</w:t>
      </w:r>
      <w:r w:rsidR="005A57EC" w:rsidRPr="005A57EC">
        <w:rPr>
          <w:rFonts w:ascii="Verdana" w:hAnsi="Verdana"/>
          <w:i/>
          <w:iCs/>
          <w:sz w:val="16"/>
          <w:szCs w:val="16"/>
          <w:highlight w:val="red"/>
          <w:u w:val="none"/>
        </w:rPr>
        <w:t>ugh the strands, elements and learning outcomes)</w:t>
      </w:r>
    </w:p>
    <w:p w14:paraId="4BFC1D46" w14:textId="77777777" w:rsidR="00646126" w:rsidRPr="006E31CE" w:rsidRDefault="00646126" w:rsidP="00646126">
      <w:pPr>
        <w:pStyle w:val="BodyText"/>
        <w:spacing w:line="276" w:lineRule="auto"/>
        <w:rPr>
          <w:rFonts w:ascii="Verdana" w:hAnsi="Verdana"/>
          <w:sz w:val="20"/>
          <w:u w:val="none"/>
        </w:rPr>
      </w:pPr>
    </w:p>
    <w:p w14:paraId="21FBEBA9" w14:textId="77777777" w:rsidR="00646126" w:rsidRPr="006E31CE" w:rsidRDefault="00646126" w:rsidP="00646126">
      <w:pPr>
        <w:spacing w:line="276" w:lineRule="auto"/>
        <w:ind w:right="78"/>
        <w:rPr>
          <w:rFonts w:ascii="Verdana" w:hAnsi="Verdana"/>
          <w:b/>
          <w:sz w:val="20"/>
          <w:szCs w:val="20"/>
        </w:rPr>
      </w:pPr>
      <w:r w:rsidRPr="006E31CE">
        <w:rPr>
          <w:rFonts w:ascii="Verdana" w:hAnsi="Verdana"/>
          <w:b/>
          <w:sz w:val="20"/>
          <w:szCs w:val="20"/>
        </w:rPr>
        <w:t>Methodologies:</w:t>
      </w:r>
    </w:p>
    <w:p w14:paraId="588C7514" w14:textId="77777777" w:rsidR="00646126" w:rsidRPr="006E31CE" w:rsidRDefault="00646126" w:rsidP="00646126">
      <w:pPr>
        <w:spacing w:line="276" w:lineRule="auto"/>
        <w:ind w:right="78"/>
        <w:rPr>
          <w:rFonts w:ascii="Verdana" w:hAnsi="Verdana"/>
          <w:b/>
          <w:sz w:val="20"/>
          <w:szCs w:val="20"/>
        </w:rPr>
      </w:pPr>
      <w:r w:rsidRPr="006E31CE">
        <w:rPr>
          <w:rFonts w:ascii="Verdana" w:hAnsi="Verdana"/>
          <w:sz w:val="20"/>
          <w:szCs w:val="20"/>
        </w:rPr>
        <w:t xml:space="preserve">This plan reflects the use of </w:t>
      </w:r>
      <w:r>
        <w:rPr>
          <w:rFonts w:ascii="Verdana" w:hAnsi="Verdana"/>
          <w:sz w:val="20"/>
          <w:szCs w:val="20"/>
        </w:rPr>
        <w:t xml:space="preserve">methodologies as described in the Primary Language Curriculum </w:t>
      </w:r>
      <w:r w:rsidRPr="006E31CE">
        <w:rPr>
          <w:rFonts w:ascii="Verdana" w:hAnsi="Verdana"/>
          <w:sz w:val="20"/>
          <w:szCs w:val="20"/>
        </w:rPr>
        <w:t xml:space="preserve">and will inform all teachers of the methodologies </w:t>
      </w:r>
      <w:r>
        <w:rPr>
          <w:rFonts w:ascii="Verdana" w:hAnsi="Verdana"/>
          <w:sz w:val="20"/>
          <w:szCs w:val="20"/>
        </w:rPr>
        <w:t xml:space="preserve">to be </w:t>
      </w:r>
      <w:r w:rsidRPr="006E31CE">
        <w:rPr>
          <w:rFonts w:ascii="Verdana" w:hAnsi="Verdana"/>
          <w:sz w:val="20"/>
          <w:szCs w:val="20"/>
        </w:rPr>
        <w:t xml:space="preserve">used in </w:t>
      </w:r>
      <w:r>
        <w:rPr>
          <w:rFonts w:ascii="Verdana" w:hAnsi="Verdana"/>
          <w:sz w:val="20"/>
          <w:szCs w:val="20"/>
        </w:rPr>
        <w:t xml:space="preserve">the </w:t>
      </w:r>
      <w:r w:rsidRPr="006E31CE">
        <w:rPr>
          <w:rFonts w:ascii="Verdana" w:hAnsi="Verdana"/>
          <w:sz w:val="20"/>
          <w:szCs w:val="20"/>
        </w:rPr>
        <w:t xml:space="preserve">teaching </w:t>
      </w:r>
      <w:r>
        <w:rPr>
          <w:rFonts w:ascii="Verdana" w:hAnsi="Verdana"/>
          <w:sz w:val="20"/>
          <w:szCs w:val="20"/>
        </w:rPr>
        <w:t xml:space="preserve">of </w:t>
      </w:r>
      <w:r w:rsidR="00FF3205">
        <w:rPr>
          <w:rFonts w:ascii="Verdana" w:hAnsi="Verdana"/>
          <w:sz w:val="20"/>
          <w:szCs w:val="20"/>
        </w:rPr>
        <w:t xml:space="preserve">language </w:t>
      </w:r>
      <w:r>
        <w:rPr>
          <w:rFonts w:ascii="Verdana" w:hAnsi="Verdana"/>
          <w:sz w:val="20"/>
          <w:szCs w:val="20"/>
        </w:rPr>
        <w:t>as follows:</w:t>
      </w:r>
    </w:p>
    <w:p w14:paraId="1F74736F" w14:textId="77777777" w:rsidR="00646126" w:rsidRDefault="00646126" w:rsidP="00B45F96">
      <w:pPr>
        <w:pStyle w:val="ListParagraph"/>
        <w:numPr>
          <w:ilvl w:val="0"/>
          <w:numId w:val="17"/>
        </w:numPr>
        <w:shd w:val="clear" w:color="auto" w:fill="FFFFFF"/>
        <w:spacing w:after="124" w:line="276" w:lineRule="auto"/>
        <w:jc w:val="both"/>
        <w:rPr>
          <w:rFonts w:ascii="Verdana" w:hAnsi="Verdana" w:cs="Helvetica"/>
          <w:sz w:val="20"/>
          <w:szCs w:val="20"/>
          <w:lang w:eastAsia="en-IE"/>
        </w:rPr>
      </w:pPr>
      <w:r w:rsidRPr="00FB6A83">
        <w:rPr>
          <w:rFonts w:ascii="Verdana" w:hAnsi="Verdana" w:cs="Helvetica"/>
          <w:sz w:val="20"/>
          <w:szCs w:val="20"/>
          <w:lang w:eastAsia="en-IE"/>
        </w:rPr>
        <w:t>Active learning</w:t>
      </w:r>
    </w:p>
    <w:p w14:paraId="517D23C4" w14:textId="77777777" w:rsidR="00646126" w:rsidRDefault="00646126" w:rsidP="00B45F96">
      <w:pPr>
        <w:pStyle w:val="ListParagraph"/>
        <w:numPr>
          <w:ilvl w:val="0"/>
          <w:numId w:val="17"/>
        </w:numPr>
        <w:shd w:val="clear" w:color="auto" w:fill="FFFFFF"/>
        <w:spacing w:after="124" w:line="276" w:lineRule="auto"/>
        <w:jc w:val="both"/>
        <w:rPr>
          <w:rFonts w:ascii="Verdana" w:hAnsi="Verdana" w:cs="Helvetica"/>
          <w:sz w:val="20"/>
          <w:szCs w:val="20"/>
          <w:lang w:eastAsia="en-IE"/>
        </w:rPr>
      </w:pPr>
      <w:r w:rsidRPr="00FB6A83">
        <w:rPr>
          <w:rFonts w:ascii="Verdana" w:hAnsi="Verdana" w:cs="Helvetica"/>
          <w:sz w:val="20"/>
          <w:szCs w:val="20"/>
          <w:lang w:eastAsia="en-IE"/>
        </w:rPr>
        <w:t>Book discussion groups</w:t>
      </w:r>
    </w:p>
    <w:p w14:paraId="48D20A1E" w14:textId="77777777" w:rsidR="00646126" w:rsidRDefault="00646126" w:rsidP="00B45F96">
      <w:pPr>
        <w:pStyle w:val="ListParagraph"/>
        <w:numPr>
          <w:ilvl w:val="0"/>
          <w:numId w:val="17"/>
        </w:numPr>
        <w:shd w:val="clear" w:color="auto" w:fill="FFFFFF"/>
        <w:spacing w:after="124" w:line="276" w:lineRule="auto"/>
        <w:jc w:val="both"/>
        <w:rPr>
          <w:rFonts w:ascii="Verdana" w:hAnsi="Verdana" w:cs="Helvetica"/>
          <w:sz w:val="20"/>
          <w:szCs w:val="20"/>
          <w:lang w:eastAsia="en-IE"/>
        </w:rPr>
      </w:pPr>
      <w:r w:rsidRPr="00FB6A83">
        <w:rPr>
          <w:rFonts w:ascii="Verdana" w:hAnsi="Verdana" w:cs="Helvetica"/>
          <w:sz w:val="20"/>
          <w:szCs w:val="20"/>
          <w:lang w:eastAsia="en-IE"/>
        </w:rPr>
        <w:t>Collaborative/Co-operative learning</w:t>
      </w:r>
    </w:p>
    <w:p w14:paraId="3CDAFAAA" w14:textId="77777777" w:rsidR="00646126" w:rsidRDefault="00646126" w:rsidP="00B45F96">
      <w:pPr>
        <w:pStyle w:val="ListParagraph"/>
        <w:numPr>
          <w:ilvl w:val="0"/>
          <w:numId w:val="17"/>
        </w:numPr>
        <w:shd w:val="clear" w:color="auto" w:fill="FFFFFF"/>
        <w:spacing w:after="124" w:line="276" w:lineRule="auto"/>
        <w:jc w:val="both"/>
        <w:rPr>
          <w:rFonts w:ascii="Verdana" w:hAnsi="Verdana" w:cs="Helvetica"/>
          <w:sz w:val="20"/>
          <w:szCs w:val="20"/>
          <w:lang w:eastAsia="en-IE"/>
        </w:rPr>
      </w:pPr>
      <w:r w:rsidRPr="00FB6A83">
        <w:rPr>
          <w:rFonts w:ascii="Verdana" w:hAnsi="Verdana" w:cs="Helvetica"/>
          <w:sz w:val="20"/>
          <w:szCs w:val="20"/>
          <w:lang w:eastAsia="en-IE"/>
        </w:rPr>
        <w:t>Direct teaching</w:t>
      </w:r>
    </w:p>
    <w:p w14:paraId="37CF1676" w14:textId="77777777" w:rsidR="00646126" w:rsidRDefault="00646126" w:rsidP="00B45F96">
      <w:pPr>
        <w:pStyle w:val="ListParagraph"/>
        <w:numPr>
          <w:ilvl w:val="0"/>
          <w:numId w:val="17"/>
        </w:numPr>
        <w:shd w:val="clear" w:color="auto" w:fill="FFFFFF"/>
        <w:spacing w:after="124" w:line="276" w:lineRule="auto"/>
        <w:jc w:val="both"/>
        <w:rPr>
          <w:rFonts w:ascii="Verdana" w:hAnsi="Verdana" w:cs="Helvetica"/>
          <w:sz w:val="20"/>
          <w:szCs w:val="20"/>
          <w:lang w:eastAsia="en-IE"/>
        </w:rPr>
      </w:pPr>
      <w:r w:rsidRPr="00FB6A83">
        <w:rPr>
          <w:rFonts w:ascii="Verdana" w:hAnsi="Verdana" w:cs="Helvetica"/>
          <w:sz w:val="20"/>
          <w:szCs w:val="20"/>
          <w:lang w:eastAsia="en-IE"/>
        </w:rPr>
        <w:t>Free exploration of materials</w:t>
      </w:r>
    </w:p>
    <w:p w14:paraId="1E9D8A61" w14:textId="77777777" w:rsidR="00646126" w:rsidRDefault="00646126" w:rsidP="00B45F96">
      <w:pPr>
        <w:pStyle w:val="ListParagraph"/>
        <w:numPr>
          <w:ilvl w:val="0"/>
          <w:numId w:val="17"/>
        </w:numPr>
        <w:shd w:val="clear" w:color="auto" w:fill="FFFFFF"/>
        <w:spacing w:after="124" w:line="276" w:lineRule="auto"/>
        <w:jc w:val="both"/>
        <w:rPr>
          <w:rFonts w:ascii="Verdana" w:hAnsi="Verdana" w:cs="Helvetica"/>
          <w:sz w:val="20"/>
          <w:szCs w:val="20"/>
          <w:lang w:eastAsia="en-IE"/>
        </w:rPr>
      </w:pPr>
      <w:r w:rsidRPr="00FB6A83">
        <w:rPr>
          <w:rFonts w:ascii="Verdana" w:hAnsi="Verdana" w:cs="Helvetica"/>
          <w:sz w:val="20"/>
          <w:szCs w:val="20"/>
          <w:lang w:eastAsia="en-IE"/>
        </w:rPr>
        <w:t>Free writing</w:t>
      </w:r>
    </w:p>
    <w:p w14:paraId="1CD27917" w14:textId="77777777" w:rsidR="00646126" w:rsidRDefault="00646126" w:rsidP="00B45F96">
      <w:pPr>
        <w:pStyle w:val="ListParagraph"/>
        <w:numPr>
          <w:ilvl w:val="0"/>
          <w:numId w:val="17"/>
        </w:numPr>
        <w:shd w:val="clear" w:color="auto" w:fill="FFFFFF"/>
        <w:spacing w:after="124" w:line="276" w:lineRule="auto"/>
        <w:jc w:val="both"/>
        <w:rPr>
          <w:rFonts w:ascii="Verdana" w:hAnsi="Verdana" w:cs="Helvetica"/>
          <w:sz w:val="20"/>
          <w:szCs w:val="20"/>
          <w:lang w:eastAsia="en-IE"/>
        </w:rPr>
      </w:pPr>
      <w:r w:rsidRPr="00FB6A83">
        <w:rPr>
          <w:rFonts w:ascii="Verdana" w:hAnsi="Verdana" w:cs="Helvetica"/>
          <w:sz w:val="20"/>
          <w:szCs w:val="20"/>
          <w:lang w:eastAsia="en-IE"/>
        </w:rPr>
        <w:t>Guided discovery/Enquiry</w:t>
      </w:r>
    </w:p>
    <w:p w14:paraId="517C36A1" w14:textId="77777777" w:rsidR="00646126" w:rsidRDefault="00646126" w:rsidP="00B45F96">
      <w:pPr>
        <w:pStyle w:val="ListParagraph"/>
        <w:numPr>
          <w:ilvl w:val="0"/>
          <w:numId w:val="17"/>
        </w:numPr>
        <w:shd w:val="clear" w:color="auto" w:fill="FFFFFF"/>
        <w:spacing w:after="124" w:line="276" w:lineRule="auto"/>
        <w:jc w:val="both"/>
        <w:rPr>
          <w:rFonts w:ascii="Verdana" w:hAnsi="Verdana" w:cs="Helvetica"/>
          <w:sz w:val="20"/>
          <w:szCs w:val="20"/>
          <w:lang w:eastAsia="en-IE"/>
        </w:rPr>
      </w:pPr>
      <w:r w:rsidRPr="00FB6A83">
        <w:rPr>
          <w:rFonts w:ascii="Verdana" w:hAnsi="Verdana" w:cs="Helvetica"/>
          <w:sz w:val="20"/>
          <w:szCs w:val="20"/>
          <w:lang w:eastAsia="en-IE"/>
        </w:rPr>
        <w:t>Guided reading</w:t>
      </w:r>
    </w:p>
    <w:p w14:paraId="25489F13" w14:textId="77777777" w:rsidR="00646126" w:rsidRDefault="00646126" w:rsidP="00B45F96">
      <w:pPr>
        <w:pStyle w:val="ListParagraph"/>
        <w:numPr>
          <w:ilvl w:val="0"/>
          <w:numId w:val="17"/>
        </w:numPr>
        <w:shd w:val="clear" w:color="auto" w:fill="FFFFFF"/>
        <w:spacing w:after="124" w:line="276" w:lineRule="auto"/>
        <w:jc w:val="both"/>
        <w:rPr>
          <w:rFonts w:ascii="Verdana" w:hAnsi="Verdana" w:cs="Helvetica"/>
          <w:sz w:val="20"/>
          <w:szCs w:val="20"/>
          <w:lang w:eastAsia="en-IE"/>
        </w:rPr>
      </w:pPr>
      <w:r w:rsidRPr="00FB6A83">
        <w:rPr>
          <w:rFonts w:ascii="Verdana" w:hAnsi="Verdana" w:cs="Helvetica"/>
          <w:sz w:val="20"/>
          <w:szCs w:val="20"/>
          <w:lang w:eastAsia="en-IE"/>
        </w:rPr>
        <w:t>Guided writing</w:t>
      </w:r>
    </w:p>
    <w:p w14:paraId="6E0B548C" w14:textId="77777777" w:rsidR="00646126" w:rsidRDefault="00646126" w:rsidP="00B45F96">
      <w:pPr>
        <w:pStyle w:val="ListParagraph"/>
        <w:numPr>
          <w:ilvl w:val="0"/>
          <w:numId w:val="17"/>
        </w:numPr>
        <w:shd w:val="clear" w:color="auto" w:fill="FFFFFF"/>
        <w:spacing w:after="124" w:line="276" w:lineRule="auto"/>
        <w:jc w:val="both"/>
        <w:rPr>
          <w:rFonts w:ascii="Verdana" w:hAnsi="Verdana" w:cs="Helvetica"/>
          <w:sz w:val="20"/>
          <w:szCs w:val="20"/>
          <w:lang w:eastAsia="en-IE"/>
        </w:rPr>
      </w:pPr>
      <w:r w:rsidRPr="00FB6A83">
        <w:rPr>
          <w:rFonts w:ascii="Verdana" w:hAnsi="Verdana" w:cs="Helvetica"/>
          <w:sz w:val="20"/>
          <w:szCs w:val="20"/>
          <w:lang w:eastAsia="en-IE"/>
        </w:rPr>
        <w:t>Improvisational drama</w:t>
      </w:r>
    </w:p>
    <w:p w14:paraId="43B764FD" w14:textId="77777777" w:rsidR="00646126" w:rsidRDefault="00646126" w:rsidP="00B45F96">
      <w:pPr>
        <w:pStyle w:val="ListParagraph"/>
        <w:numPr>
          <w:ilvl w:val="0"/>
          <w:numId w:val="17"/>
        </w:numPr>
        <w:shd w:val="clear" w:color="auto" w:fill="FFFFFF"/>
        <w:spacing w:after="124" w:line="276" w:lineRule="auto"/>
        <w:jc w:val="both"/>
        <w:rPr>
          <w:rFonts w:ascii="Verdana" w:hAnsi="Verdana" w:cs="Helvetica"/>
          <w:sz w:val="20"/>
          <w:szCs w:val="20"/>
          <w:lang w:eastAsia="en-IE"/>
        </w:rPr>
      </w:pPr>
      <w:r w:rsidRPr="00FB6A83">
        <w:rPr>
          <w:rFonts w:ascii="Verdana" w:hAnsi="Verdana" w:cs="Helvetica"/>
          <w:sz w:val="20"/>
          <w:szCs w:val="20"/>
          <w:lang w:eastAsia="en-IE"/>
        </w:rPr>
        <w:t>Independent reading</w:t>
      </w:r>
    </w:p>
    <w:p w14:paraId="6DAA0790" w14:textId="77777777" w:rsidR="00646126" w:rsidRDefault="00646126" w:rsidP="00B45F96">
      <w:pPr>
        <w:pStyle w:val="ListParagraph"/>
        <w:numPr>
          <w:ilvl w:val="0"/>
          <w:numId w:val="17"/>
        </w:numPr>
        <w:shd w:val="clear" w:color="auto" w:fill="FFFFFF"/>
        <w:spacing w:after="124" w:line="276" w:lineRule="auto"/>
        <w:jc w:val="both"/>
        <w:rPr>
          <w:rFonts w:ascii="Verdana" w:hAnsi="Verdana" w:cs="Helvetica"/>
          <w:sz w:val="20"/>
          <w:szCs w:val="20"/>
          <w:lang w:eastAsia="en-IE"/>
        </w:rPr>
      </w:pPr>
      <w:r w:rsidRPr="00FB6A83">
        <w:rPr>
          <w:rFonts w:ascii="Verdana" w:hAnsi="Verdana" w:cs="Helvetica"/>
          <w:sz w:val="20"/>
          <w:szCs w:val="20"/>
          <w:lang w:eastAsia="en-IE"/>
        </w:rPr>
        <w:t>Independent writing</w:t>
      </w:r>
    </w:p>
    <w:p w14:paraId="2EF10E5C" w14:textId="77777777" w:rsidR="00646126" w:rsidRDefault="00646126" w:rsidP="00B45F96">
      <w:pPr>
        <w:pStyle w:val="ListParagraph"/>
        <w:numPr>
          <w:ilvl w:val="0"/>
          <w:numId w:val="17"/>
        </w:numPr>
        <w:shd w:val="clear" w:color="auto" w:fill="FFFFFF"/>
        <w:spacing w:after="124" w:line="276" w:lineRule="auto"/>
        <w:jc w:val="both"/>
        <w:rPr>
          <w:rFonts w:ascii="Verdana" w:hAnsi="Verdana" w:cs="Helvetica"/>
          <w:sz w:val="20"/>
          <w:szCs w:val="20"/>
          <w:lang w:eastAsia="en-IE"/>
        </w:rPr>
      </w:pPr>
      <w:r w:rsidRPr="00FB6A83">
        <w:rPr>
          <w:rFonts w:ascii="Verdana" w:hAnsi="Verdana" w:cs="Helvetica"/>
          <w:sz w:val="20"/>
          <w:szCs w:val="20"/>
          <w:lang w:eastAsia="en-IE"/>
        </w:rPr>
        <w:t>Language experience</w:t>
      </w:r>
    </w:p>
    <w:p w14:paraId="70C09A63" w14:textId="77777777" w:rsidR="00646126" w:rsidRDefault="00646126" w:rsidP="00B45F96">
      <w:pPr>
        <w:pStyle w:val="ListParagraph"/>
        <w:numPr>
          <w:ilvl w:val="0"/>
          <w:numId w:val="17"/>
        </w:numPr>
        <w:shd w:val="clear" w:color="auto" w:fill="FFFFFF"/>
        <w:spacing w:after="124" w:line="276" w:lineRule="auto"/>
        <w:jc w:val="both"/>
        <w:rPr>
          <w:rFonts w:ascii="Verdana" w:hAnsi="Verdana" w:cs="Helvetica"/>
          <w:sz w:val="20"/>
          <w:szCs w:val="20"/>
          <w:lang w:eastAsia="en-IE"/>
        </w:rPr>
      </w:pPr>
      <w:r w:rsidRPr="00FB6A83">
        <w:rPr>
          <w:rFonts w:ascii="Verdana" w:hAnsi="Verdana" w:cs="Helvetica"/>
          <w:sz w:val="20"/>
          <w:szCs w:val="20"/>
          <w:lang w:eastAsia="en-IE"/>
        </w:rPr>
        <w:t>Learning through play</w:t>
      </w:r>
    </w:p>
    <w:p w14:paraId="27EFC64C" w14:textId="77777777" w:rsidR="00646126" w:rsidRDefault="00646126" w:rsidP="00B45F96">
      <w:pPr>
        <w:pStyle w:val="ListParagraph"/>
        <w:numPr>
          <w:ilvl w:val="0"/>
          <w:numId w:val="17"/>
        </w:numPr>
        <w:shd w:val="clear" w:color="auto" w:fill="FFFFFF"/>
        <w:spacing w:after="124" w:line="276" w:lineRule="auto"/>
        <w:jc w:val="both"/>
        <w:rPr>
          <w:rFonts w:ascii="Verdana" w:hAnsi="Verdana" w:cs="Helvetica"/>
          <w:sz w:val="20"/>
          <w:szCs w:val="20"/>
          <w:lang w:eastAsia="en-IE"/>
        </w:rPr>
      </w:pPr>
      <w:r w:rsidRPr="00FB6A83">
        <w:rPr>
          <w:rFonts w:ascii="Verdana" w:hAnsi="Verdana" w:cs="Helvetica"/>
          <w:sz w:val="20"/>
          <w:szCs w:val="20"/>
          <w:lang w:eastAsia="en-IE"/>
        </w:rPr>
        <w:t>Library usage</w:t>
      </w:r>
    </w:p>
    <w:p w14:paraId="34970EAD" w14:textId="77777777" w:rsidR="00646126" w:rsidRDefault="00646126" w:rsidP="00B45F96">
      <w:pPr>
        <w:pStyle w:val="ListParagraph"/>
        <w:numPr>
          <w:ilvl w:val="0"/>
          <w:numId w:val="17"/>
        </w:numPr>
        <w:shd w:val="clear" w:color="auto" w:fill="FFFFFF"/>
        <w:spacing w:after="124" w:line="276" w:lineRule="auto"/>
        <w:jc w:val="both"/>
        <w:rPr>
          <w:rFonts w:ascii="Verdana" w:hAnsi="Verdana" w:cs="Helvetica"/>
          <w:sz w:val="20"/>
          <w:szCs w:val="20"/>
          <w:lang w:eastAsia="en-IE"/>
        </w:rPr>
      </w:pPr>
      <w:r w:rsidRPr="00FB6A83">
        <w:rPr>
          <w:rFonts w:ascii="Verdana" w:hAnsi="Verdana" w:cs="Helvetica"/>
          <w:sz w:val="20"/>
          <w:szCs w:val="20"/>
          <w:lang w:eastAsia="en-IE"/>
        </w:rPr>
        <w:t>Modelled reading</w:t>
      </w:r>
    </w:p>
    <w:p w14:paraId="221ADE1D" w14:textId="77777777" w:rsidR="00646126" w:rsidRDefault="00646126" w:rsidP="00B45F96">
      <w:pPr>
        <w:pStyle w:val="ListParagraph"/>
        <w:numPr>
          <w:ilvl w:val="0"/>
          <w:numId w:val="17"/>
        </w:numPr>
        <w:shd w:val="clear" w:color="auto" w:fill="FFFFFF"/>
        <w:spacing w:after="124" w:line="276" w:lineRule="auto"/>
        <w:jc w:val="both"/>
        <w:rPr>
          <w:rFonts w:ascii="Verdana" w:hAnsi="Verdana" w:cs="Helvetica"/>
          <w:sz w:val="20"/>
          <w:szCs w:val="20"/>
          <w:lang w:eastAsia="en-IE"/>
        </w:rPr>
      </w:pPr>
      <w:r w:rsidRPr="00FB6A83">
        <w:rPr>
          <w:rFonts w:ascii="Verdana" w:hAnsi="Verdana" w:cs="Helvetica"/>
          <w:sz w:val="20"/>
          <w:szCs w:val="20"/>
          <w:lang w:eastAsia="en-IE"/>
        </w:rPr>
        <w:t>Modelled writing</w:t>
      </w:r>
    </w:p>
    <w:p w14:paraId="7BC7BB26" w14:textId="77777777" w:rsidR="00646126" w:rsidRDefault="00646126" w:rsidP="00B45F96">
      <w:pPr>
        <w:pStyle w:val="ListParagraph"/>
        <w:numPr>
          <w:ilvl w:val="0"/>
          <w:numId w:val="17"/>
        </w:numPr>
        <w:shd w:val="clear" w:color="auto" w:fill="FFFFFF"/>
        <w:spacing w:after="124" w:line="276" w:lineRule="auto"/>
        <w:jc w:val="both"/>
        <w:rPr>
          <w:rFonts w:ascii="Verdana" w:hAnsi="Verdana" w:cs="Helvetica"/>
          <w:sz w:val="20"/>
          <w:szCs w:val="20"/>
          <w:lang w:eastAsia="en-IE"/>
        </w:rPr>
      </w:pPr>
      <w:r w:rsidRPr="00FB6A83">
        <w:rPr>
          <w:rFonts w:ascii="Verdana" w:hAnsi="Verdana" w:cs="Helvetica"/>
          <w:sz w:val="20"/>
          <w:szCs w:val="20"/>
          <w:lang w:eastAsia="en-IE"/>
        </w:rPr>
        <w:t>Modelling language</w:t>
      </w:r>
    </w:p>
    <w:p w14:paraId="38639EFC" w14:textId="77777777" w:rsidR="00646126" w:rsidRDefault="00646126" w:rsidP="00B45F96">
      <w:pPr>
        <w:pStyle w:val="ListParagraph"/>
        <w:numPr>
          <w:ilvl w:val="0"/>
          <w:numId w:val="17"/>
        </w:numPr>
        <w:shd w:val="clear" w:color="auto" w:fill="FFFFFF"/>
        <w:spacing w:after="124" w:line="276" w:lineRule="auto"/>
        <w:jc w:val="both"/>
        <w:rPr>
          <w:rFonts w:ascii="Verdana" w:hAnsi="Verdana" w:cs="Helvetica"/>
          <w:sz w:val="20"/>
          <w:szCs w:val="20"/>
          <w:lang w:eastAsia="en-IE"/>
        </w:rPr>
      </w:pPr>
      <w:r w:rsidRPr="00FB6A83">
        <w:rPr>
          <w:rFonts w:ascii="Verdana" w:hAnsi="Verdana" w:cs="Helvetica"/>
          <w:sz w:val="20"/>
          <w:szCs w:val="20"/>
          <w:lang w:eastAsia="en-IE"/>
        </w:rPr>
        <w:t xml:space="preserve">Oral </w:t>
      </w:r>
      <w:r>
        <w:rPr>
          <w:rFonts w:ascii="Verdana" w:hAnsi="Verdana" w:cs="Helvetica"/>
          <w:sz w:val="20"/>
          <w:szCs w:val="20"/>
          <w:lang w:eastAsia="en-IE"/>
        </w:rPr>
        <w:t>familiarization</w:t>
      </w:r>
    </w:p>
    <w:p w14:paraId="60D6FEE3" w14:textId="77777777" w:rsidR="00646126" w:rsidRDefault="00646126" w:rsidP="00B45F96">
      <w:pPr>
        <w:pStyle w:val="ListParagraph"/>
        <w:numPr>
          <w:ilvl w:val="0"/>
          <w:numId w:val="17"/>
        </w:numPr>
        <w:shd w:val="clear" w:color="auto" w:fill="FFFFFF"/>
        <w:spacing w:after="124" w:line="276" w:lineRule="auto"/>
        <w:jc w:val="both"/>
        <w:rPr>
          <w:rFonts w:ascii="Verdana" w:hAnsi="Verdana" w:cs="Helvetica"/>
          <w:sz w:val="20"/>
          <w:szCs w:val="20"/>
          <w:lang w:eastAsia="en-IE"/>
        </w:rPr>
      </w:pPr>
      <w:r w:rsidRPr="00FB6A83">
        <w:rPr>
          <w:rFonts w:ascii="Verdana" w:hAnsi="Verdana" w:cs="Helvetica"/>
          <w:sz w:val="20"/>
          <w:szCs w:val="20"/>
          <w:lang w:eastAsia="en-IE"/>
        </w:rPr>
        <w:t>Oral language</w:t>
      </w:r>
    </w:p>
    <w:p w14:paraId="32FD4666" w14:textId="77777777" w:rsidR="008F27EC" w:rsidRDefault="008F27EC" w:rsidP="00B45F96">
      <w:pPr>
        <w:pStyle w:val="ListParagraph"/>
        <w:numPr>
          <w:ilvl w:val="0"/>
          <w:numId w:val="17"/>
        </w:numPr>
        <w:shd w:val="clear" w:color="auto" w:fill="FFFFFF"/>
        <w:spacing w:after="124" w:line="276" w:lineRule="auto"/>
        <w:jc w:val="both"/>
        <w:rPr>
          <w:rFonts w:ascii="Verdana" w:hAnsi="Verdana" w:cs="Helvetica"/>
          <w:sz w:val="20"/>
          <w:szCs w:val="20"/>
          <w:lang w:eastAsia="en-IE"/>
        </w:rPr>
      </w:pPr>
      <w:r>
        <w:rPr>
          <w:rFonts w:ascii="Verdana" w:hAnsi="Verdana" w:cs="Helvetica"/>
          <w:sz w:val="20"/>
          <w:szCs w:val="20"/>
          <w:lang w:eastAsia="en-IE"/>
        </w:rPr>
        <w:t xml:space="preserve">Interview </w:t>
      </w:r>
    </w:p>
    <w:p w14:paraId="39827B2A" w14:textId="77777777" w:rsidR="00646126" w:rsidRDefault="00646126" w:rsidP="00B45F96">
      <w:pPr>
        <w:pStyle w:val="ListParagraph"/>
        <w:numPr>
          <w:ilvl w:val="0"/>
          <w:numId w:val="17"/>
        </w:numPr>
        <w:shd w:val="clear" w:color="auto" w:fill="FFFFFF"/>
        <w:spacing w:after="124" w:line="276" w:lineRule="auto"/>
        <w:jc w:val="both"/>
        <w:rPr>
          <w:rFonts w:ascii="Verdana" w:hAnsi="Verdana" w:cs="Helvetica"/>
          <w:sz w:val="20"/>
          <w:szCs w:val="20"/>
          <w:lang w:eastAsia="en-IE"/>
        </w:rPr>
      </w:pPr>
      <w:r w:rsidRPr="00FB6A83">
        <w:rPr>
          <w:rFonts w:ascii="Verdana" w:hAnsi="Verdana" w:cs="Helvetica"/>
          <w:sz w:val="20"/>
          <w:szCs w:val="20"/>
          <w:lang w:eastAsia="en-IE"/>
        </w:rPr>
        <w:t>Paired reading/Buddy/Peer reading</w:t>
      </w:r>
    </w:p>
    <w:p w14:paraId="5DBBD85E" w14:textId="77777777" w:rsidR="00646126" w:rsidRDefault="00646126" w:rsidP="00B45F96">
      <w:pPr>
        <w:pStyle w:val="ListParagraph"/>
        <w:numPr>
          <w:ilvl w:val="0"/>
          <w:numId w:val="17"/>
        </w:numPr>
        <w:shd w:val="clear" w:color="auto" w:fill="FFFFFF"/>
        <w:spacing w:after="124" w:line="276" w:lineRule="auto"/>
        <w:jc w:val="both"/>
        <w:rPr>
          <w:rFonts w:ascii="Verdana" w:hAnsi="Verdana" w:cs="Helvetica"/>
          <w:sz w:val="20"/>
          <w:szCs w:val="20"/>
          <w:lang w:eastAsia="en-IE"/>
        </w:rPr>
      </w:pPr>
      <w:r w:rsidRPr="00FB6A83">
        <w:rPr>
          <w:rFonts w:ascii="Verdana" w:hAnsi="Verdana" w:cs="Helvetica"/>
          <w:sz w:val="20"/>
          <w:szCs w:val="20"/>
          <w:lang w:eastAsia="en-IE"/>
        </w:rPr>
        <w:t>Play and games</w:t>
      </w:r>
    </w:p>
    <w:p w14:paraId="0A686D63" w14:textId="77777777" w:rsidR="00646126" w:rsidRDefault="00646126" w:rsidP="00B45F96">
      <w:pPr>
        <w:pStyle w:val="ListParagraph"/>
        <w:numPr>
          <w:ilvl w:val="0"/>
          <w:numId w:val="17"/>
        </w:numPr>
        <w:shd w:val="clear" w:color="auto" w:fill="FFFFFF"/>
        <w:spacing w:after="124" w:line="276" w:lineRule="auto"/>
        <w:jc w:val="both"/>
        <w:rPr>
          <w:rFonts w:ascii="Verdana" w:hAnsi="Verdana" w:cs="Helvetica"/>
          <w:sz w:val="20"/>
          <w:szCs w:val="20"/>
          <w:lang w:eastAsia="en-IE"/>
        </w:rPr>
      </w:pPr>
      <w:r w:rsidRPr="00FB6A83">
        <w:rPr>
          <w:rFonts w:ascii="Verdana" w:hAnsi="Verdana" w:cs="Helvetica"/>
          <w:sz w:val="20"/>
          <w:szCs w:val="20"/>
          <w:lang w:eastAsia="en-IE"/>
        </w:rPr>
        <w:t>Presentation to audience</w:t>
      </w:r>
    </w:p>
    <w:p w14:paraId="63391D45" w14:textId="77777777" w:rsidR="00646126" w:rsidRDefault="00646126" w:rsidP="00B45F96">
      <w:pPr>
        <w:pStyle w:val="ListParagraph"/>
        <w:numPr>
          <w:ilvl w:val="0"/>
          <w:numId w:val="17"/>
        </w:numPr>
        <w:shd w:val="clear" w:color="auto" w:fill="FFFFFF"/>
        <w:spacing w:after="124" w:line="276" w:lineRule="auto"/>
        <w:jc w:val="both"/>
        <w:rPr>
          <w:rFonts w:ascii="Verdana" w:hAnsi="Verdana" w:cs="Helvetica"/>
          <w:sz w:val="20"/>
          <w:szCs w:val="20"/>
          <w:lang w:eastAsia="en-IE"/>
        </w:rPr>
      </w:pPr>
      <w:r w:rsidRPr="00FB6A83">
        <w:rPr>
          <w:rFonts w:ascii="Verdana" w:hAnsi="Verdana" w:cs="Helvetica"/>
          <w:sz w:val="20"/>
          <w:szCs w:val="20"/>
          <w:lang w:eastAsia="en-IE"/>
        </w:rPr>
        <w:t>Problem solving</w:t>
      </w:r>
    </w:p>
    <w:p w14:paraId="2124C3A6" w14:textId="77777777" w:rsidR="00646126" w:rsidRDefault="00646126" w:rsidP="00B45F96">
      <w:pPr>
        <w:pStyle w:val="ListParagraph"/>
        <w:numPr>
          <w:ilvl w:val="0"/>
          <w:numId w:val="17"/>
        </w:numPr>
        <w:shd w:val="clear" w:color="auto" w:fill="FFFFFF"/>
        <w:spacing w:after="124" w:line="276" w:lineRule="auto"/>
        <w:jc w:val="both"/>
        <w:rPr>
          <w:rFonts w:ascii="Verdana" w:hAnsi="Verdana" w:cs="Helvetica"/>
          <w:sz w:val="20"/>
          <w:szCs w:val="20"/>
          <w:lang w:eastAsia="en-IE"/>
        </w:rPr>
      </w:pPr>
      <w:r w:rsidRPr="00FB6A83">
        <w:rPr>
          <w:rFonts w:ascii="Verdana" w:hAnsi="Verdana" w:cs="Helvetica"/>
          <w:sz w:val="20"/>
          <w:szCs w:val="20"/>
          <w:lang w:eastAsia="en-IE"/>
        </w:rPr>
        <w:t>Process writing</w:t>
      </w:r>
    </w:p>
    <w:p w14:paraId="1A727A25" w14:textId="77777777" w:rsidR="00646126" w:rsidRDefault="00646126" w:rsidP="00B45F96">
      <w:pPr>
        <w:pStyle w:val="ListParagraph"/>
        <w:numPr>
          <w:ilvl w:val="0"/>
          <w:numId w:val="17"/>
        </w:numPr>
        <w:shd w:val="clear" w:color="auto" w:fill="FFFFFF"/>
        <w:spacing w:after="124" w:line="276" w:lineRule="auto"/>
        <w:jc w:val="both"/>
        <w:rPr>
          <w:rFonts w:ascii="Verdana" w:hAnsi="Verdana" w:cs="Helvetica"/>
          <w:sz w:val="20"/>
          <w:szCs w:val="20"/>
          <w:lang w:eastAsia="en-IE"/>
        </w:rPr>
      </w:pPr>
      <w:r w:rsidRPr="00FB6A83">
        <w:rPr>
          <w:rFonts w:ascii="Verdana" w:hAnsi="Verdana" w:cs="Helvetica"/>
          <w:sz w:val="20"/>
          <w:szCs w:val="20"/>
          <w:lang w:eastAsia="en-IE"/>
        </w:rPr>
        <w:t>Reading</w:t>
      </w:r>
    </w:p>
    <w:p w14:paraId="34C491D1" w14:textId="77777777" w:rsidR="00646126" w:rsidRDefault="00646126" w:rsidP="00B45F96">
      <w:pPr>
        <w:pStyle w:val="ListParagraph"/>
        <w:numPr>
          <w:ilvl w:val="0"/>
          <w:numId w:val="17"/>
        </w:numPr>
        <w:shd w:val="clear" w:color="auto" w:fill="FFFFFF"/>
        <w:spacing w:after="124" w:line="276" w:lineRule="auto"/>
        <w:jc w:val="both"/>
        <w:rPr>
          <w:rFonts w:ascii="Verdana" w:hAnsi="Verdana" w:cs="Helvetica"/>
          <w:sz w:val="20"/>
          <w:szCs w:val="20"/>
          <w:lang w:eastAsia="en-IE"/>
        </w:rPr>
      </w:pPr>
      <w:r w:rsidRPr="00FB6A83">
        <w:rPr>
          <w:rFonts w:ascii="Verdana" w:hAnsi="Verdana" w:cs="Helvetica"/>
          <w:sz w:val="20"/>
          <w:szCs w:val="20"/>
          <w:lang w:eastAsia="en-IE"/>
        </w:rPr>
        <w:t>Reading for purpose</w:t>
      </w:r>
    </w:p>
    <w:p w14:paraId="741AD77D" w14:textId="77777777" w:rsidR="00646126" w:rsidRDefault="00646126" w:rsidP="00B45F96">
      <w:pPr>
        <w:pStyle w:val="ListParagraph"/>
        <w:numPr>
          <w:ilvl w:val="0"/>
          <w:numId w:val="17"/>
        </w:numPr>
        <w:shd w:val="clear" w:color="auto" w:fill="FFFFFF"/>
        <w:spacing w:after="124" w:line="276" w:lineRule="auto"/>
        <w:jc w:val="both"/>
        <w:rPr>
          <w:rFonts w:ascii="Verdana" w:hAnsi="Verdana" w:cs="Helvetica"/>
          <w:sz w:val="20"/>
          <w:szCs w:val="20"/>
          <w:lang w:eastAsia="en-IE"/>
        </w:rPr>
      </w:pPr>
      <w:r w:rsidRPr="00FB6A83">
        <w:rPr>
          <w:rFonts w:ascii="Verdana" w:hAnsi="Verdana" w:cs="Helvetica"/>
          <w:sz w:val="20"/>
          <w:szCs w:val="20"/>
          <w:lang w:eastAsia="en-IE"/>
        </w:rPr>
        <w:t>Reading to children</w:t>
      </w:r>
    </w:p>
    <w:p w14:paraId="44C9CB13" w14:textId="77777777" w:rsidR="00646126" w:rsidRDefault="00646126" w:rsidP="00B45F96">
      <w:pPr>
        <w:pStyle w:val="ListParagraph"/>
        <w:numPr>
          <w:ilvl w:val="0"/>
          <w:numId w:val="17"/>
        </w:numPr>
        <w:shd w:val="clear" w:color="auto" w:fill="FFFFFF"/>
        <w:spacing w:after="124" w:line="276" w:lineRule="auto"/>
        <w:jc w:val="both"/>
        <w:rPr>
          <w:rFonts w:ascii="Verdana" w:hAnsi="Verdana" w:cs="Helvetica"/>
          <w:sz w:val="20"/>
          <w:szCs w:val="20"/>
          <w:lang w:eastAsia="en-IE"/>
        </w:rPr>
      </w:pPr>
      <w:r w:rsidRPr="00FB6A83">
        <w:rPr>
          <w:rFonts w:ascii="Verdana" w:hAnsi="Verdana" w:cs="Helvetica"/>
          <w:sz w:val="20"/>
          <w:szCs w:val="20"/>
          <w:lang w:eastAsia="en-IE"/>
        </w:rPr>
        <w:t>Shared reading</w:t>
      </w:r>
    </w:p>
    <w:p w14:paraId="0C806AB4" w14:textId="77777777" w:rsidR="00646126" w:rsidRDefault="00646126" w:rsidP="00B45F96">
      <w:pPr>
        <w:pStyle w:val="ListParagraph"/>
        <w:numPr>
          <w:ilvl w:val="0"/>
          <w:numId w:val="17"/>
        </w:numPr>
        <w:shd w:val="clear" w:color="auto" w:fill="FFFFFF"/>
        <w:spacing w:after="124" w:line="276" w:lineRule="auto"/>
        <w:jc w:val="both"/>
        <w:rPr>
          <w:rFonts w:ascii="Verdana" w:hAnsi="Verdana" w:cs="Helvetica"/>
          <w:sz w:val="20"/>
          <w:szCs w:val="20"/>
          <w:lang w:eastAsia="en-IE"/>
        </w:rPr>
      </w:pPr>
      <w:r w:rsidRPr="00FB6A83">
        <w:rPr>
          <w:rFonts w:ascii="Verdana" w:hAnsi="Verdana" w:cs="Helvetica"/>
          <w:sz w:val="20"/>
          <w:szCs w:val="20"/>
          <w:lang w:eastAsia="en-IE"/>
        </w:rPr>
        <w:t>Shared writing</w:t>
      </w:r>
    </w:p>
    <w:p w14:paraId="358A23DA" w14:textId="77777777" w:rsidR="00646126" w:rsidRDefault="00646126" w:rsidP="00B45F96">
      <w:pPr>
        <w:pStyle w:val="ListParagraph"/>
        <w:numPr>
          <w:ilvl w:val="0"/>
          <w:numId w:val="17"/>
        </w:numPr>
        <w:shd w:val="clear" w:color="auto" w:fill="FFFFFF"/>
        <w:spacing w:after="124" w:line="276" w:lineRule="auto"/>
        <w:jc w:val="both"/>
        <w:rPr>
          <w:rFonts w:ascii="Verdana" w:hAnsi="Verdana" w:cs="Helvetica"/>
          <w:sz w:val="20"/>
          <w:szCs w:val="20"/>
          <w:lang w:eastAsia="en-IE"/>
        </w:rPr>
      </w:pPr>
      <w:r w:rsidRPr="00FB6A83">
        <w:rPr>
          <w:rFonts w:ascii="Verdana" w:hAnsi="Verdana" w:cs="Helvetica"/>
          <w:sz w:val="20"/>
          <w:szCs w:val="20"/>
          <w:lang w:eastAsia="en-IE"/>
        </w:rPr>
        <w:t>Skills through content</w:t>
      </w:r>
    </w:p>
    <w:p w14:paraId="0F8E3F56" w14:textId="77777777" w:rsidR="00646126" w:rsidRDefault="00646126" w:rsidP="00B45F96">
      <w:pPr>
        <w:pStyle w:val="ListParagraph"/>
        <w:numPr>
          <w:ilvl w:val="0"/>
          <w:numId w:val="17"/>
        </w:numPr>
        <w:shd w:val="clear" w:color="auto" w:fill="FFFFFF"/>
        <w:spacing w:after="124" w:line="276" w:lineRule="auto"/>
        <w:jc w:val="both"/>
        <w:rPr>
          <w:rFonts w:ascii="Verdana" w:hAnsi="Verdana" w:cs="Helvetica"/>
          <w:sz w:val="20"/>
          <w:szCs w:val="20"/>
          <w:lang w:eastAsia="en-IE"/>
        </w:rPr>
      </w:pPr>
      <w:r w:rsidRPr="00FB6A83">
        <w:rPr>
          <w:rFonts w:ascii="Verdana" w:hAnsi="Verdana" w:cs="Helvetica"/>
          <w:sz w:val="20"/>
          <w:szCs w:val="20"/>
          <w:lang w:eastAsia="en-IE"/>
        </w:rPr>
        <w:t>Story</w:t>
      </w:r>
    </w:p>
    <w:p w14:paraId="5F207140" w14:textId="77777777" w:rsidR="00646126" w:rsidRDefault="00646126" w:rsidP="00B45F96">
      <w:pPr>
        <w:pStyle w:val="ListParagraph"/>
        <w:numPr>
          <w:ilvl w:val="0"/>
          <w:numId w:val="17"/>
        </w:numPr>
        <w:shd w:val="clear" w:color="auto" w:fill="FFFFFF"/>
        <w:spacing w:after="124" w:line="276" w:lineRule="auto"/>
        <w:jc w:val="both"/>
        <w:rPr>
          <w:rFonts w:ascii="Verdana" w:hAnsi="Verdana" w:cs="Helvetica"/>
          <w:sz w:val="20"/>
          <w:szCs w:val="20"/>
          <w:lang w:eastAsia="en-IE"/>
        </w:rPr>
      </w:pPr>
      <w:r w:rsidRPr="00FB6A83">
        <w:rPr>
          <w:rFonts w:ascii="Verdana" w:hAnsi="Verdana" w:cs="Helvetica"/>
          <w:sz w:val="20"/>
          <w:szCs w:val="20"/>
          <w:lang w:eastAsia="en-IE"/>
        </w:rPr>
        <w:t>Talk and discussion</w:t>
      </w:r>
    </w:p>
    <w:p w14:paraId="7AA58820" w14:textId="77777777" w:rsidR="00646126" w:rsidRDefault="00646126" w:rsidP="00B45F96">
      <w:pPr>
        <w:pStyle w:val="ListParagraph"/>
        <w:numPr>
          <w:ilvl w:val="0"/>
          <w:numId w:val="17"/>
        </w:numPr>
        <w:shd w:val="clear" w:color="auto" w:fill="FFFFFF"/>
        <w:spacing w:after="124" w:line="276" w:lineRule="auto"/>
        <w:jc w:val="both"/>
        <w:rPr>
          <w:rFonts w:ascii="Verdana" w:hAnsi="Verdana" w:cs="Helvetica"/>
          <w:sz w:val="20"/>
          <w:szCs w:val="20"/>
          <w:lang w:eastAsia="en-IE"/>
        </w:rPr>
      </w:pPr>
      <w:r w:rsidRPr="00FB6A83">
        <w:rPr>
          <w:rFonts w:ascii="Verdana" w:hAnsi="Verdana" w:cs="Helvetica"/>
          <w:sz w:val="20"/>
          <w:szCs w:val="20"/>
          <w:lang w:eastAsia="en-IE"/>
        </w:rPr>
        <w:t>Use of ICT</w:t>
      </w:r>
      <w:r w:rsidR="00271623">
        <w:rPr>
          <w:rFonts w:ascii="Verdana" w:hAnsi="Verdana" w:cs="Helvetica"/>
          <w:sz w:val="20"/>
          <w:szCs w:val="20"/>
          <w:lang w:eastAsia="en-IE"/>
        </w:rPr>
        <w:t xml:space="preserve"> and multi-media</w:t>
      </w:r>
    </w:p>
    <w:p w14:paraId="3B6438B3" w14:textId="77777777" w:rsidR="00646126" w:rsidRDefault="00646126" w:rsidP="00B45F96">
      <w:pPr>
        <w:pStyle w:val="ListParagraph"/>
        <w:numPr>
          <w:ilvl w:val="0"/>
          <w:numId w:val="17"/>
        </w:numPr>
        <w:shd w:val="clear" w:color="auto" w:fill="FFFFFF"/>
        <w:spacing w:after="124" w:line="276" w:lineRule="auto"/>
        <w:jc w:val="both"/>
        <w:rPr>
          <w:rFonts w:ascii="Verdana" w:hAnsi="Verdana" w:cs="Helvetica"/>
          <w:sz w:val="20"/>
          <w:szCs w:val="20"/>
          <w:lang w:eastAsia="en-IE"/>
        </w:rPr>
      </w:pPr>
      <w:r w:rsidRPr="00FB6A83">
        <w:rPr>
          <w:rFonts w:ascii="Verdana" w:hAnsi="Verdana" w:cs="Helvetica"/>
          <w:sz w:val="20"/>
          <w:szCs w:val="20"/>
          <w:lang w:eastAsia="en-IE"/>
        </w:rPr>
        <w:t>Use of poetry and rhyme</w:t>
      </w:r>
    </w:p>
    <w:p w14:paraId="0EDFF549" w14:textId="77777777" w:rsidR="00271623" w:rsidRDefault="00271623" w:rsidP="00B45F96">
      <w:pPr>
        <w:pStyle w:val="ListParagraph"/>
        <w:numPr>
          <w:ilvl w:val="0"/>
          <w:numId w:val="17"/>
        </w:numPr>
        <w:shd w:val="clear" w:color="auto" w:fill="FFFFFF"/>
        <w:spacing w:after="124" w:line="276" w:lineRule="auto"/>
        <w:jc w:val="both"/>
        <w:rPr>
          <w:rFonts w:ascii="Verdana" w:hAnsi="Verdana" w:cs="Helvetica"/>
          <w:sz w:val="20"/>
          <w:szCs w:val="20"/>
          <w:lang w:eastAsia="en-IE"/>
        </w:rPr>
      </w:pPr>
      <w:r>
        <w:rPr>
          <w:rFonts w:ascii="Verdana" w:hAnsi="Verdana" w:cs="Helvetica"/>
          <w:sz w:val="20"/>
          <w:szCs w:val="20"/>
          <w:lang w:eastAsia="en-IE"/>
        </w:rPr>
        <w:t xml:space="preserve">Sayings </w:t>
      </w:r>
    </w:p>
    <w:p w14:paraId="40D1A538" w14:textId="77777777" w:rsidR="00E964B8" w:rsidRDefault="00E964B8" w:rsidP="00B45F96">
      <w:pPr>
        <w:pStyle w:val="ListParagraph"/>
        <w:numPr>
          <w:ilvl w:val="0"/>
          <w:numId w:val="17"/>
        </w:numPr>
        <w:shd w:val="clear" w:color="auto" w:fill="FFFFFF"/>
        <w:spacing w:after="124" w:line="276" w:lineRule="auto"/>
        <w:jc w:val="both"/>
        <w:rPr>
          <w:rFonts w:ascii="Verdana" w:hAnsi="Verdana" w:cs="Helvetica"/>
          <w:sz w:val="20"/>
          <w:szCs w:val="20"/>
          <w:lang w:eastAsia="en-IE"/>
        </w:rPr>
      </w:pPr>
      <w:r>
        <w:rPr>
          <w:rFonts w:ascii="Verdana" w:hAnsi="Verdana" w:cs="Helvetica"/>
          <w:sz w:val="20"/>
          <w:szCs w:val="20"/>
          <w:lang w:eastAsia="en-IE"/>
        </w:rPr>
        <w:t xml:space="preserve">Song </w:t>
      </w:r>
    </w:p>
    <w:p w14:paraId="45BC3BEC" w14:textId="77777777" w:rsidR="00271623" w:rsidRDefault="00271623" w:rsidP="00B45F96">
      <w:pPr>
        <w:pStyle w:val="ListParagraph"/>
        <w:numPr>
          <w:ilvl w:val="0"/>
          <w:numId w:val="17"/>
        </w:numPr>
        <w:shd w:val="clear" w:color="auto" w:fill="FFFFFF"/>
        <w:spacing w:after="124" w:line="276" w:lineRule="auto"/>
        <w:jc w:val="both"/>
        <w:rPr>
          <w:rFonts w:ascii="Verdana" w:hAnsi="Verdana" w:cs="Helvetica"/>
          <w:sz w:val="20"/>
          <w:szCs w:val="20"/>
          <w:lang w:eastAsia="en-IE"/>
        </w:rPr>
      </w:pPr>
      <w:r>
        <w:rPr>
          <w:rFonts w:ascii="Verdana" w:hAnsi="Verdana" w:cs="Helvetica"/>
          <w:sz w:val="20"/>
          <w:szCs w:val="20"/>
          <w:lang w:eastAsia="en-IE"/>
        </w:rPr>
        <w:t xml:space="preserve">Drama </w:t>
      </w:r>
    </w:p>
    <w:p w14:paraId="615399C2" w14:textId="77777777" w:rsidR="00646126" w:rsidRDefault="00646126" w:rsidP="00B45F96">
      <w:pPr>
        <w:pStyle w:val="ListParagraph"/>
        <w:numPr>
          <w:ilvl w:val="0"/>
          <w:numId w:val="17"/>
        </w:numPr>
        <w:shd w:val="clear" w:color="auto" w:fill="FFFFFF"/>
        <w:spacing w:after="124" w:line="276" w:lineRule="auto"/>
        <w:jc w:val="both"/>
        <w:rPr>
          <w:rFonts w:ascii="Verdana" w:hAnsi="Verdana" w:cs="Helvetica"/>
          <w:sz w:val="20"/>
          <w:szCs w:val="20"/>
          <w:lang w:eastAsia="en-IE"/>
        </w:rPr>
      </w:pPr>
      <w:r w:rsidRPr="00FB6A83">
        <w:rPr>
          <w:rFonts w:ascii="Verdana" w:hAnsi="Verdana" w:cs="Helvetica"/>
          <w:sz w:val="20"/>
          <w:szCs w:val="20"/>
          <w:lang w:eastAsia="en-IE"/>
        </w:rPr>
        <w:t>Using the environment</w:t>
      </w:r>
    </w:p>
    <w:p w14:paraId="5F3E9D30" w14:textId="77777777" w:rsidR="00271623" w:rsidRDefault="00271623" w:rsidP="00B45F96">
      <w:pPr>
        <w:pStyle w:val="ListParagraph"/>
        <w:numPr>
          <w:ilvl w:val="0"/>
          <w:numId w:val="17"/>
        </w:numPr>
        <w:shd w:val="clear" w:color="auto" w:fill="FFFFFF"/>
        <w:spacing w:after="124" w:line="276" w:lineRule="auto"/>
        <w:jc w:val="both"/>
        <w:rPr>
          <w:rFonts w:ascii="Verdana" w:hAnsi="Verdana" w:cs="Helvetica"/>
          <w:sz w:val="20"/>
          <w:szCs w:val="20"/>
          <w:lang w:eastAsia="en-IE"/>
        </w:rPr>
      </w:pPr>
      <w:r>
        <w:rPr>
          <w:rFonts w:ascii="Verdana" w:hAnsi="Verdana" w:cs="Helvetica"/>
          <w:sz w:val="20"/>
          <w:szCs w:val="20"/>
          <w:lang w:eastAsia="en-IE"/>
        </w:rPr>
        <w:t>Yard games</w:t>
      </w:r>
    </w:p>
    <w:p w14:paraId="002121FE" w14:textId="77777777" w:rsidR="00646126" w:rsidRDefault="00646126" w:rsidP="00B45F96">
      <w:pPr>
        <w:pStyle w:val="ListParagraph"/>
        <w:numPr>
          <w:ilvl w:val="0"/>
          <w:numId w:val="17"/>
        </w:numPr>
        <w:shd w:val="clear" w:color="auto" w:fill="FFFFFF"/>
        <w:spacing w:after="124" w:line="276" w:lineRule="auto"/>
        <w:jc w:val="both"/>
        <w:rPr>
          <w:rFonts w:ascii="Verdana" w:hAnsi="Verdana" w:cs="Helvetica"/>
          <w:sz w:val="20"/>
          <w:szCs w:val="20"/>
          <w:lang w:eastAsia="en-IE"/>
        </w:rPr>
      </w:pPr>
      <w:r w:rsidRPr="00FB6A83">
        <w:rPr>
          <w:rFonts w:ascii="Verdana" w:hAnsi="Verdana" w:cs="Helvetica"/>
          <w:sz w:val="20"/>
          <w:szCs w:val="20"/>
          <w:lang w:eastAsia="en-IE"/>
        </w:rPr>
        <w:t>Writing</w:t>
      </w:r>
    </w:p>
    <w:p w14:paraId="1221C1CD" w14:textId="77777777" w:rsidR="00646126" w:rsidRDefault="00646126" w:rsidP="00646126">
      <w:pPr>
        <w:pStyle w:val="ListParagraph"/>
        <w:shd w:val="clear" w:color="auto" w:fill="FFFFFF"/>
        <w:spacing w:after="124" w:line="276" w:lineRule="auto"/>
        <w:jc w:val="both"/>
        <w:rPr>
          <w:rFonts w:ascii="Verdana" w:hAnsi="Verdana" w:cs="Helvetica"/>
          <w:sz w:val="20"/>
          <w:szCs w:val="20"/>
          <w:lang w:eastAsia="en-IE"/>
        </w:rPr>
      </w:pPr>
    </w:p>
    <w:p w14:paraId="3414959D" w14:textId="77777777" w:rsidR="00646126" w:rsidRDefault="00646126" w:rsidP="00646126">
      <w:pPr>
        <w:pStyle w:val="ListParagraph"/>
        <w:shd w:val="clear" w:color="auto" w:fill="FFFFFF"/>
        <w:spacing w:after="124" w:line="276" w:lineRule="auto"/>
        <w:jc w:val="both"/>
        <w:rPr>
          <w:rFonts w:ascii="Verdana" w:hAnsi="Verdana" w:cs="Helvetica"/>
          <w:sz w:val="20"/>
          <w:szCs w:val="20"/>
          <w:lang w:eastAsia="en-IE"/>
        </w:rPr>
      </w:pPr>
    </w:p>
    <w:p w14:paraId="14BC7C77" w14:textId="77777777" w:rsidR="00646126" w:rsidRPr="00E964B8" w:rsidRDefault="00646126" w:rsidP="00E964B8">
      <w:pPr>
        <w:shd w:val="clear" w:color="auto" w:fill="FFFFFF"/>
        <w:spacing w:after="124" w:line="276" w:lineRule="auto"/>
        <w:jc w:val="both"/>
        <w:rPr>
          <w:rFonts w:ascii="Verdana" w:hAnsi="Verdana" w:cs="Helvetica"/>
          <w:sz w:val="20"/>
          <w:szCs w:val="20"/>
          <w:lang w:eastAsia="en-IE"/>
        </w:rPr>
      </w:pPr>
    </w:p>
    <w:p w14:paraId="1DFF9169" w14:textId="77777777" w:rsidR="00646126" w:rsidRPr="00646126" w:rsidRDefault="00646126" w:rsidP="00646126">
      <w:pPr>
        <w:pStyle w:val="BodyText"/>
        <w:spacing w:line="276" w:lineRule="auto"/>
        <w:rPr>
          <w:rFonts w:ascii="Verdana" w:hAnsi="Verdana"/>
          <w:szCs w:val="28"/>
          <w:u w:val="none"/>
        </w:rPr>
      </w:pPr>
      <w:r w:rsidRPr="00646126">
        <w:rPr>
          <w:rFonts w:ascii="Verdana" w:hAnsi="Verdana"/>
          <w:szCs w:val="28"/>
          <w:highlight w:val="magenta"/>
          <w:u w:val="none"/>
        </w:rPr>
        <w:lastRenderedPageBreak/>
        <w:t>Oral Language:</w:t>
      </w:r>
    </w:p>
    <w:p w14:paraId="707A3B1D" w14:textId="77777777" w:rsidR="00646126" w:rsidRPr="006E31CE" w:rsidRDefault="00646126" w:rsidP="00646126">
      <w:pPr>
        <w:pStyle w:val="BodyText"/>
        <w:spacing w:line="276" w:lineRule="auto"/>
        <w:jc w:val="both"/>
        <w:rPr>
          <w:rFonts w:ascii="Verdana" w:hAnsi="Verdana"/>
          <w:b w:val="0"/>
          <w:sz w:val="20"/>
          <w:u w:val="none"/>
        </w:rPr>
      </w:pPr>
      <w:r w:rsidRPr="006E31CE">
        <w:rPr>
          <w:rFonts w:ascii="Verdana" w:hAnsi="Verdana"/>
          <w:b w:val="0"/>
          <w:sz w:val="20"/>
          <w:u w:val="none"/>
        </w:rPr>
        <w:t>Children need to work in a range of situations – developing the ability to question, explain and present ideas; give and understand instructions; Plan, discuss, tell stories and take part in collaborative and exploratory play. They will learn to develop confidence, precision and competence in reasoning, predicting, re-calling and expressing feelings. They should develop sensitivity to audience-encourage tolerance of views and ideas</w:t>
      </w:r>
    </w:p>
    <w:p w14:paraId="1C3ABCCD" w14:textId="77777777" w:rsidR="00646126" w:rsidRPr="006E31CE" w:rsidRDefault="00646126" w:rsidP="00646126">
      <w:pPr>
        <w:pStyle w:val="BodyText"/>
        <w:spacing w:line="276" w:lineRule="auto"/>
        <w:rPr>
          <w:rFonts w:ascii="Verdana" w:hAnsi="Verdana"/>
          <w:color w:val="FF6600"/>
          <w:sz w:val="20"/>
          <w:u w:val="none"/>
        </w:rPr>
      </w:pPr>
    </w:p>
    <w:p w14:paraId="1469C24B" w14:textId="77777777" w:rsidR="00646126" w:rsidRPr="006E31CE" w:rsidRDefault="00646126" w:rsidP="00646126">
      <w:pPr>
        <w:pStyle w:val="BodyText"/>
        <w:spacing w:line="276" w:lineRule="auto"/>
        <w:jc w:val="both"/>
        <w:rPr>
          <w:rFonts w:ascii="Verdana" w:hAnsi="Verdana"/>
          <w:sz w:val="20"/>
          <w:u w:val="none"/>
        </w:rPr>
      </w:pPr>
      <w:r w:rsidRPr="006E31CE">
        <w:rPr>
          <w:rFonts w:ascii="Verdana" w:hAnsi="Verdana"/>
          <w:sz w:val="20"/>
          <w:u w:val="none"/>
        </w:rPr>
        <w:t>Approach to Oral Language:</w:t>
      </w:r>
    </w:p>
    <w:p w14:paraId="384F651A" w14:textId="77777777" w:rsidR="00646126" w:rsidRPr="006E31CE" w:rsidRDefault="00646126" w:rsidP="00646126">
      <w:pPr>
        <w:spacing w:line="276" w:lineRule="auto"/>
        <w:jc w:val="both"/>
        <w:rPr>
          <w:rFonts w:ascii="Verdana" w:hAnsi="Verdana"/>
          <w:sz w:val="20"/>
          <w:szCs w:val="20"/>
        </w:rPr>
      </w:pPr>
      <w:r w:rsidRPr="006E31CE">
        <w:rPr>
          <w:rFonts w:ascii="Verdana" w:hAnsi="Verdana"/>
          <w:sz w:val="20"/>
          <w:szCs w:val="20"/>
        </w:rPr>
        <w:t>The schools agreed approach to Oral Language will draw on three areas of content:</w:t>
      </w:r>
    </w:p>
    <w:p w14:paraId="58E67694" w14:textId="77777777" w:rsidR="00646126" w:rsidRDefault="00646126" w:rsidP="00646126">
      <w:pPr>
        <w:spacing w:line="276" w:lineRule="auto"/>
        <w:jc w:val="both"/>
        <w:rPr>
          <w:rFonts w:ascii="Verdana" w:hAnsi="Verdana"/>
          <w:b/>
          <w:sz w:val="20"/>
          <w:szCs w:val="20"/>
        </w:rPr>
      </w:pPr>
    </w:p>
    <w:p w14:paraId="1C5FE755" w14:textId="77777777" w:rsidR="00646126" w:rsidRPr="00FB6A83" w:rsidRDefault="00646126" w:rsidP="00B45F96">
      <w:pPr>
        <w:pStyle w:val="ListParagraph"/>
        <w:numPr>
          <w:ilvl w:val="0"/>
          <w:numId w:val="18"/>
        </w:numPr>
        <w:spacing w:line="276" w:lineRule="auto"/>
        <w:ind w:left="426" w:hanging="426"/>
        <w:jc w:val="both"/>
        <w:rPr>
          <w:rFonts w:ascii="Verdana" w:hAnsi="Verdana"/>
          <w:b/>
          <w:sz w:val="20"/>
          <w:szCs w:val="20"/>
        </w:rPr>
      </w:pPr>
      <w:r w:rsidRPr="00FB6A83">
        <w:rPr>
          <w:rFonts w:ascii="Verdana" w:hAnsi="Verdana"/>
          <w:b/>
          <w:sz w:val="20"/>
          <w:szCs w:val="20"/>
        </w:rPr>
        <w:t>Discrete Oral Language</w:t>
      </w:r>
    </w:p>
    <w:p w14:paraId="263A5A02" w14:textId="77777777" w:rsidR="00646126" w:rsidRPr="006E31CE" w:rsidRDefault="00646126" w:rsidP="00646126">
      <w:pPr>
        <w:spacing w:line="276" w:lineRule="auto"/>
        <w:jc w:val="both"/>
        <w:rPr>
          <w:rFonts w:ascii="Verdana" w:hAnsi="Verdana"/>
          <w:sz w:val="20"/>
          <w:szCs w:val="20"/>
        </w:rPr>
      </w:pPr>
      <w:r w:rsidRPr="006E31CE">
        <w:rPr>
          <w:rFonts w:ascii="Verdana" w:hAnsi="Verdana"/>
          <w:sz w:val="20"/>
          <w:szCs w:val="20"/>
        </w:rPr>
        <w:t>Form, structure, use of language and grammar are addressed during Discrete Oral Language time. Children are encouraged and taught to use correct pronunciation, grammar etc. when speaking. Discrete oral language will be addressed using curriculum objectives as guidelines e.g. introducing oneself and others;  greeting others and saying good-byes;  giving and receiving messages;  using the telephone;  making requests for information;  giving directions;  expressing appreciation;  welcoming visitors;  making a complaint;  expressing sympathy etc.</w:t>
      </w:r>
    </w:p>
    <w:p w14:paraId="279BC60F" w14:textId="77777777" w:rsidR="00646126" w:rsidRPr="006E31CE" w:rsidRDefault="00646126" w:rsidP="00646126">
      <w:pPr>
        <w:pStyle w:val="BodyTextIndent"/>
        <w:spacing w:line="276" w:lineRule="auto"/>
        <w:ind w:left="0"/>
        <w:jc w:val="both"/>
        <w:rPr>
          <w:rFonts w:ascii="Verdana" w:hAnsi="Verdana"/>
          <w:i w:val="0"/>
          <w:sz w:val="20"/>
          <w:szCs w:val="20"/>
        </w:rPr>
      </w:pPr>
      <w:r w:rsidRPr="006E31CE">
        <w:rPr>
          <w:rFonts w:ascii="Verdana" w:hAnsi="Verdana"/>
          <w:i w:val="0"/>
          <w:sz w:val="20"/>
          <w:szCs w:val="20"/>
        </w:rPr>
        <w:t>This is timetabled ora</w:t>
      </w:r>
      <w:r>
        <w:rPr>
          <w:rFonts w:ascii="Verdana" w:hAnsi="Verdana"/>
          <w:i w:val="0"/>
          <w:sz w:val="20"/>
          <w:szCs w:val="20"/>
        </w:rPr>
        <w:t xml:space="preserve">l language activity </w:t>
      </w:r>
      <w:r w:rsidRPr="006E31CE">
        <w:rPr>
          <w:rFonts w:ascii="Verdana" w:hAnsi="Verdana"/>
          <w:i w:val="0"/>
          <w:sz w:val="20"/>
          <w:szCs w:val="20"/>
        </w:rPr>
        <w:t>and will address the objectives that are not being addressed thoroughly in an integrated fashion.</w:t>
      </w:r>
    </w:p>
    <w:p w14:paraId="1E0A044B" w14:textId="77777777" w:rsidR="00646126" w:rsidRPr="006E31CE" w:rsidRDefault="00646126" w:rsidP="00646126">
      <w:pPr>
        <w:spacing w:line="276" w:lineRule="auto"/>
        <w:jc w:val="both"/>
        <w:rPr>
          <w:rFonts w:ascii="Verdana" w:hAnsi="Verdana"/>
          <w:sz w:val="20"/>
          <w:szCs w:val="20"/>
        </w:rPr>
      </w:pPr>
    </w:p>
    <w:p w14:paraId="015378BB" w14:textId="77777777" w:rsidR="00646126" w:rsidRPr="00FB6A83" w:rsidRDefault="00646126" w:rsidP="00B45F96">
      <w:pPr>
        <w:pStyle w:val="ListParagraph"/>
        <w:numPr>
          <w:ilvl w:val="0"/>
          <w:numId w:val="18"/>
        </w:numPr>
        <w:spacing w:line="276" w:lineRule="auto"/>
        <w:ind w:left="426" w:hanging="426"/>
        <w:jc w:val="both"/>
        <w:rPr>
          <w:rFonts w:ascii="Verdana" w:hAnsi="Verdana"/>
          <w:b/>
          <w:sz w:val="20"/>
          <w:szCs w:val="20"/>
        </w:rPr>
      </w:pPr>
      <w:r w:rsidRPr="00FB6A83">
        <w:rPr>
          <w:rFonts w:ascii="Verdana" w:hAnsi="Verdana"/>
          <w:b/>
          <w:sz w:val="20"/>
          <w:szCs w:val="20"/>
        </w:rPr>
        <w:t>Integrating Oral language through the Reading and Writing process</w:t>
      </w:r>
    </w:p>
    <w:p w14:paraId="7A4B5C58" w14:textId="77777777" w:rsidR="00646126" w:rsidRPr="006E31CE" w:rsidRDefault="00646126" w:rsidP="00646126">
      <w:pPr>
        <w:spacing w:line="276" w:lineRule="auto"/>
        <w:jc w:val="both"/>
        <w:rPr>
          <w:rFonts w:ascii="Verdana" w:hAnsi="Verdana"/>
          <w:sz w:val="20"/>
          <w:szCs w:val="20"/>
          <w:u w:val="single"/>
        </w:rPr>
      </w:pPr>
      <w:r w:rsidRPr="006E31CE">
        <w:rPr>
          <w:rFonts w:ascii="Verdana" w:hAnsi="Verdana"/>
          <w:sz w:val="20"/>
          <w:szCs w:val="20"/>
        </w:rPr>
        <w:t>The following oral language activities and skills will be developed through the teaching of reading and writing - comprehension strategies, language experience approach, brainstorming at the pre-writing stage, peer-conferencing and conferencing with teacher, children in author’s chair, use of novel, writing process, etc.</w:t>
      </w:r>
    </w:p>
    <w:p w14:paraId="3822A7F0" w14:textId="77777777" w:rsidR="00646126" w:rsidRPr="006E31CE" w:rsidRDefault="00646126" w:rsidP="00646126">
      <w:pPr>
        <w:spacing w:line="276" w:lineRule="auto"/>
        <w:ind w:left="360"/>
        <w:jc w:val="both"/>
        <w:rPr>
          <w:rFonts w:ascii="Verdana" w:hAnsi="Verdana"/>
          <w:sz w:val="20"/>
          <w:szCs w:val="20"/>
        </w:rPr>
      </w:pPr>
    </w:p>
    <w:p w14:paraId="24916CE5" w14:textId="77777777" w:rsidR="00646126" w:rsidRPr="00FB6A83" w:rsidRDefault="00646126" w:rsidP="00B45F96">
      <w:pPr>
        <w:pStyle w:val="ListParagraph"/>
        <w:numPr>
          <w:ilvl w:val="0"/>
          <w:numId w:val="18"/>
        </w:numPr>
        <w:spacing w:line="276" w:lineRule="auto"/>
        <w:ind w:left="426" w:hanging="426"/>
        <w:jc w:val="both"/>
        <w:rPr>
          <w:rFonts w:ascii="Verdana" w:hAnsi="Verdana"/>
          <w:b/>
          <w:sz w:val="20"/>
          <w:szCs w:val="20"/>
        </w:rPr>
      </w:pPr>
      <w:r w:rsidRPr="00FB6A83">
        <w:rPr>
          <w:rFonts w:ascii="Verdana" w:hAnsi="Verdana"/>
          <w:b/>
          <w:sz w:val="20"/>
          <w:szCs w:val="20"/>
        </w:rPr>
        <w:t>Integrating Oral language across the curriculum</w:t>
      </w:r>
    </w:p>
    <w:p w14:paraId="7A0B4456" w14:textId="77777777" w:rsidR="00646126" w:rsidRPr="006E31CE" w:rsidRDefault="00646126" w:rsidP="00646126">
      <w:pPr>
        <w:spacing w:line="276" w:lineRule="auto"/>
        <w:jc w:val="both"/>
        <w:rPr>
          <w:rFonts w:ascii="Verdana" w:hAnsi="Verdana"/>
          <w:sz w:val="20"/>
          <w:szCs w:val="20"/>
          <w:u w:val="single"/>
        </w:rPr>
      </w:pPr>
      <w:r w:rsidRPr="006E31CE">
        <w:rPr>
          <w:rFonts w:ascii="Verdana" w:hAnsi="Verdana"/>
          <w:sz w:val="20"/>
          <w:szCs w:val="20"/>
        </w:rPr>
        <w:t>The following oral language skills will be targeted in an integrated way e.g. describing skills in Visual Arts,</w:t>
      </w:r>
      <w:r w:rsidR="00D863D8">
        <w:rPr>
          <w:rFonts w:ascii="Verdana" w:hAnsi="Verdana"/>
          <w:sz w:val="20"/>
          <w:szCs w:val="20"/>
        </w:rPr>
        <w:t xml:space="preserve"> </w:t>
      </w:r>
      <w:r w:rsidRPr="006E31CE">
        <w:rPr>
          <w:rFonts w:ascii="Verdana" w:hAnsi="Verdana"/>
          <w:sz w:val="20"/>
          <w:szCs w:val="20"/>
        </w:rPr>
        <w:t>listening skills in Music and PE, turn taking, expressing opinions, media study in SPHE.</w:t>
      </w:r>
    </w:p>
    <w:p w14:paraId="1D498B75" w14:textId="77777777" w:rsidR="00646126" w:rsidRDefault="00646126" w:rsidP="00646126">
      <w:pPr>
        <w:spacing w:line="276" w:lineRule="auto"/>
        <w:jc w:val="both"/>
        <w:rPr>
          <w:rFonts w:ascii="Verdana" w:hAnsi="Verdana"/>
          <w:sz w:val="20"/>
          <w:szCs w:val="20"/>
        </w:rPr>
      </w:pPr>
    </w:p>
    <w:p w14:paraId="2977D6DB" w14:textId="77777777" w:rsidR="00646126" w:rsidRPr="006E31CE" w:rsidRDefault="00646126" w:rsidP="00646126">
      <w:pPr>
        <w:spacing w:line="276" w:lineRule="auto"/>
        <w:jc w:val="both"/>
        <w:rPr>
          <w:rFonts w:ascii="Verdana" w:hAnsi="Verdana"/>
          <w:sz w:val="20"/>
          <w:szCs w:val="20"/>
        </w:rPr>
      </w:pPr>
      <w:r w:rsidRPr="006E31CE">
        <w:rPr>
          <w:rFonts w:ascii="Verdana" w:hAnsi="Verdana"/>
          <w:sz w:val="20"/>
          <w:szCs w:val="20"/>
        </w:rPr>
        <w:t xml:space="preserve">Planning oral language across the three strands ensures that these three areas of content are adequately addressed.  </w:t>
      </w:r>
    </w:p>
    <w:p w14:paraId="757A50BE" w14:textId="77777777" w:rsidR="00646126" w:rsidRPr="006E31CE" w:rsidRDefault="00646126" w:rsidP="00646126">
      <w:pPr>
        <w:spacing w:line="276" w:lineRule="auto"/>
        <w:jc w:val="both"/>
        <w:rPr>
          <w:rFonts w:ascii="Verdana" w:hAnsi="Verdana"/>
          <w:sz w:val="20"/>
          <w:szCs w:val="20"/>
        </w:rPr>
      </w:pPr>
    </w:p>
    <w:p w14:paraId="70788A46" w14:textId="77777777" w:rsidR="00646126" w:rsidRPr="006E31CE" w:rsidRDefault="00646126" w:rsidP="00646126">
      <w:pPr>
        <w:spacing w:line="276" w:lineRule="auto"/>
        <w:jc w:val="both"/>
        <w:rPr>
          <w:rFonts w:ascii="Verdana" w:hAnsi="Verdana"/>
          <w:sz w:val="20"/>
          <w:szCs w:val="20"/>
        </w:rPr>
      </w:pPr>
      <w:r w:rsidRPr="006E31CE">
        <w:rPr>
          <w:rFonts w:ascii="Verdana" w:hAnsi="Verdana"/>
          <w:sz w:val="20"/>
          <w:szCs w:val="20"/>
        </w:rPr>
        <w:t xml:space="preserve">In planning for oral language across the strands, the </w:t>
      </w:r>
      <w:r>
        <w:rPr>
          <w:rFonts w:ascii="Verdana" w:hAnsi="Verdana"/>
          <w:sz w:val="20"/>
          <w:szCs w:val="20"/>
        </w:rPr>
        <w:t>following contexts are utilised</w:t>
      </w:r>
    </w:p>
    <w:p w14:paraId="5B5D8601" w14:textId="77777777" w:rsidR="00646126" w:rsidRPr="006E31CE" w:rsidRDefault="00646126" w:rsidP="00646126">
      <w:pPr>
        <w:spacing w:line="276" w:lineRule="auto"/>
        <w:jc w:val="both"/>
        <w:rPr>
          <w:rFonts w:ascii="Verdana" w:hAnsi="Verdana"/>
          <w:sz w:val="20"/>
          <w:szCs w:val="20"/>
        </w:rPr>
      </w:pPr>
    </w:p>
    <w:p w14:paraId="2DEAC7D4" w14:textId="77777777" w:rsidR="00646126" w:rsidRPr="006E31CE" w:rsidRDefault="00646126" w:rsidP="00B45F96">
      <w:pPr>
        <w:numPr>
          <w:ilvl w:val="0"/>
          <w:numId w:val="3"/>
        </w:numPr>
        <w:spacing w:line="276" w:lineRule="auto"/>
        <w:jc w:val="both"/>
        <w:rPr>
          <w:rFonts w:ascii="Verdana" w:hAnsi="Verdana"/>
          <w:sz w:val="20"/>
          <w:szCs w:val="20"/>
        </w:rPr>
      </w:pPr>
      <w:r w:rsidRPr="006E31CE">
        <w:rPr>
          <w:rFonts w:ascii="Verdana" w:hAnsi="Verdana"/>
          <w:sz w:val="20"/>
          <w:szCs w:val="20"/>
        </w:rPr>
        <w:t>Talk and discussion</w:t>
      </w:r>
    </w:p>
    <w:p w14:paraId="2300E656" w14:textId="77777777" w:rsidR="00646126" w:rsidRPr="006E31CE" w:rsidRDefault="00646126" w:rsidP="00B45F96">
      <w:pPr>
        <w:numPr>
          <w:ilvl w:val="0"/>
          <w:numId w:val="4"/>
        </w:numPr>
        <w:spacing w:line="276" w:lineRule="auto"/>
        <w:jc w:val="both"/>
        <w:rPr>
          <w:rFonts w:ascii="Verdana" w:hAnsi="Verdana"/>
          <w:sz w:val="20"/>
          <w:szCs w:val="20"/>
        </w:rPr>
      </w:pPr>
      <w:r w:rsidRPr="006E31CE">
        <w:rPr>
          <w:rFonts w:ascii="Verdana" w:hAnsi="Verdana"/>
          <w:sz w:val="20"/>
          <w:szCs w:val="20"/>
        </w:rPr>
        <w:t>Play and games</w:t>
      </w:r>
    </w:p>
    <w:p w14:paraId="74912E4E" w14:textId="77777777" w:rsidR="00646126" w:rsidRPr="006E31CE" w:rsidRDefault="00646126" w:rsidP="00B45F96">
      <w:pPr>
        <w:numPr>
          <w:ilvl w:val="0"/>
          <w:numId w:val="5"/>
        </w:numPr>
        <w:spacing w:line="276" w:lineRule="auto"/>
        <w:jc w:val="both"/>
        <w:rPr>
          <w:rFonts w:ascii="Verdana" w:hAnsi="Verdana"/>
          <w:sz w:val="20"/>
          <w:szCs w:val="20"/>
        </w:rPr>
      </w:pPr>
      <w:r w:rsidRPr="006E31CE">
        <w:rPr>
          <w:rFonts w:ascii="Verdana" w:hAnsi="Verdana"/>
          <w:sz w:val="20"/>
          <w:szCs w:val="20"/>
        </w:rPr>
        <w:t>Story</w:t>
      </w:r>
    </w:p>
    <w:p w14:paraId="00AA67F7" w14:textId="77777777" w:rsidR="00646126" w:rsidRPr="006E31CE" w:rsidRDefault="00646126" w:rsidP="00B45F96">
      <w:pPr>
        <w:numPr>
          <w:ilvl w:val="0"/>
          <w:numId w:val="6"/>
        </w:numPr>
        <w:spacing w:line="276" w:lineRule="auto"/>
        <w:jc w:val="both"/>
        <w:rPr>
          <w:rFonts w:ascii="Verdana" w:hAnsi="Verdana"/>
          <w:sz w:val="20"/>
          <w:szCs w:val="20"/>
        </w:rPr>
      </w:pPr>
      <w:r w:rsidRPr="006E31CE">
        <w:rPr>
          <w:rFonts w:ascii="Verdana" w:hAnsi="Verdana"/>
          <w:sz w:val="20"/>
          <w:szCs w:val="20"/>
        </w:rPr>
        <w:t>Improvisational Drama</w:t>
      </w:r>
    </w:p>
    <w:p w14:paraId="24632B80" w14:textId="77777777" w:rsidR="00646126" w:rsidRPr="006E31CE" w:rsidRDefault="00646126" w:rsidP="00B45F96">
      <w:pPr>
        <w:numPr>
          <w:ilvl w:val="0"/>
          <w:numId w:val="7"/>
        </w:numPr>
        <w:spacing w:line="276" w:lineRule="auto"/>
        <w:jc w:val="both"/>
        <w:rPr>
          <w:rFonts w:ascii="Verdana" w:hAnsi="Verdana"/>
          <w:sz w:val="20"/>
          <w:szCs w:val="20"/>
        </w:rPr>
      </w:pPr>
      <w:r w:rsidRPr="006E31CE">
        <w:rPr>
          <w:rFonts w:ascii="Verdana" w:hAnsi="Verdana"/>
          <w:sz w:val="20"/>
          <w:szCs w:val="20"/>
        </w:rPr>
        <w:t>Poetry and Rhyme</w:t>
      </w:r>
    </w:p>
    <w:p w14:paraId="0B888CE5" w14:textId="77777777" w:rsidR="00646126" w:rsidRPr="006E31CE" w:rsidRDefault="00646126" w:rsidP="00646126">
      <w:pPr>
        <w:spacing w:line="276" w:lineRule="auto"/>
        <w:jc w:val="both"/>
        <w:rPr>
          <w:rFonts w:ascii="Verdana" w:hAnsi="Verdana"/>
          <w:sz w:val="20"/>
          <w:szCs w:val="20"/>
        </w:rPr>
      </w:pPr>
    </w:p>
    <w:p w14:paraId="1091DF6F" w14:textId="77777777" w:rsidR="00646126" w:rsidRPr="006E31CE" w:rsidRDefault="00646126" w:rsidP="00646126">
      <w:pPr>
        <w:spacing w:line="276" w:lineRule="auto"/>
        <w:jc w:val="both"/>
        <w:rPr>
          <w:rFonts w:ascii="Verdana" w:hAnsi="Verdana"/>
          <w:sz w:val="20"/>
          <w:szCs w:val="20"/>
        </w:rPr>
      </w:pPr>
      <w:r w:rsidRPr="006E31CE">
        <w:rPr>
          <w:rFonts w:ascii="Verdana" w:hAnsi="Verdana"/>
          <w:sz w:val="20"/>
          <w:szCs w:val="20"/>
        </w:rPr>
        <w:t xml:space="preserve">There is an emphasis on classroom organisation and methodologies that provide children with an opportunity to learn the form and structure of language and to use language discursively through questioning and for coherent expression.  Teachers will incorporate a variety of organisational settings into the teaching and learning for development of Oral Language such as pair work, group work, whole class discussion, formal and informal debates and circle work. </w:t>
      </w:r>
    </w:p>
    <w:p w14:paraId="473563ED" w14:textId="77777777" w:rsidR="00FF3205" w:rsidRDefault="00FF3205" w:rsidP="00646126">
      <w:pPr>
        <w:spacing w:line="276" w:lineRule="auto"/>
        <w:jc w:val="both"/>
        <w:rPr>
          <w:rFonts w:ascii="Verdana" w:hAnsi="Verdana"/>
          <w:sz w:val="20"/>
          <w:szCs w:val="20"/>
        </w:rPr>
      </w:pPr>
    </w:p>
    <w:p w14:paraId="66475EF0" w14:textId="77777777" w:rsidR="00FF3205" w:rsidRDefault="00FF3205" w:rsidP="00646126">
      <w:pPr>
        <w:spacing w:line="276" w:lineRule="auto"/>
        <w:jc w:val="both"/>
        <w:rPr>
          <w:rFonts w:ascii="Verdana" w:hAnsi="Verdana"/>
          <w:i/>
          <w:sz w:val="20"/>
          <w:szCs w:val="20"/>
          <w:u w:val="single"/>
        </w:rPr>
      </w:pPr>
    </w:p>
    <w:p w14:paraId="5B120BA1" w14:textId="77777777" w:rsidR="000F120A" w:rsidRDefault="000F120A" w:rsidP="00646126">
      <w:pPr>
        <w:spacing w:line="276" w:lineRule="auto"/>
        <w:jc w:val="both"/>
        <w:rPr>
          <w:rFonts w:ascii="Verdana" w:hAnsi="Verdana"/>
          <w:i/>
          <w:sz w:val="20"/>
          <w:szCs w:val="20"/>
          <w:u w:val="single"/>
        </w:rPr>
      </w:pPr>
    </w:p>
    <w:p w14:paraId="5E5515A6" w14:textId="77777777" w:rsidR="00FF3205" w:rsidRDefault="00FF3205" w:rsidP="00646126">
      <w:pPr>
        <w:spacing w:line="276" w:lineRule="auto"/>
        <w:jc w:val="both"/>
        <w:rPr>
          <w:rFonts w:ascii="Verdana" w:hAnsi="Verdana"/>
          <w:i/>
          <w:sz w:val="20"/>
          <w:szCs w:val="20"/>
          <w:u w:val="single"/>
        </w:rPr>
      </w:pPr>
    </w:p>
    <w:p w14:paraId="012C6C4E" w14:textId="77777777" w:rsidR="00646126" w:rsidRPr="00646126" w:rsidRDefault="00646126" w:rsidP="00646126">
      <w:pPr>
        <w:pStyle w:val="BodyText"/>
        <w:spacing w:line="276" w:lineRule="auto"/>
        <w:jc w:val="both"/>
        <w:rPr>
          <w:rFonts w:ascii="Verdana" w:hAnsi="Verdana"/>
          <w:szCs w:val="28"/>
          <w:u w:val="none"/>
        </w:rPr>
      </w:pPr>
      <w:r w:rsidRPr="00646126">
        <w:rPr>
          <w:rFonts w:ascii="Verdana" w:hAnsi="Verdana"/>
          <w:szCs w:val="28"/>
          <w:highlight w:val="magenta"/>
          <w:u w:val="none"/>
        </w:rPr>
        <w:lastRenderedPageBreak/>
        <w:t>Reading:</w:t>
      </w:r>
    </w:p>
    <w:p w14:paraId="2043AE80" w14:textId="77777777" w:rsidR="00646126" w:rsidRPr="006E31CE" w:rsidRDefault="00646126" w:rsidP="00646126">
      <w:pPr>
        <w:spacing w:line="276" w:lineRule="auto"/>
        <w:jc w:val="both"/>
        <w:rPr>
          <w:rFonts w:ascii="Verdana" w:hAnsi="Verdana"/>
          <w:b/>
          <w:sz w:val="20"/>
          <w:szCs w:val="20"/>
        </w:rPr>
      </w:pPr>
      <w:r w:rsidRPr="006E31CE">
        <w:rPr>
          <w:rFonts w:ascii="Verdana" w:hAnsi="Verdana"/>
          <w:b/>
          <w:sz w:val="20"/>
          <w:szCs w:val="20"/>
        </w:rPr>
        <w:t xml:space="preserve">Approach to Reading: </w:t>
      </w:r>
    </w:p>
    <w:p w14:paraId="5F8A26E3" w14:textId="77777777" w:rsidR="00646126" w:rsidRDefault="00646126" w:rsidP="00646126">
      <w:pPr>
        <w:spacing w:line="276" w:lineRule="auto"/>
        <w:jc w:val="both"/>
        <w:rPr>
          <w:rFonts w:ascii="Verdana" w:hAnsi="Verdana"/>
          <w:sz w:val="20"/>
          <w:szCs w:val="20"/>
        </w:rPr>
      </w:pPr>
      <w:r w:rsidRPr="006E31CE">
        <w:rPr>
          <w:rFonts w:ascii="Verdana" w:hAnsi="Verdana"/>
          <w:sz w:val="20"/>
          <w:szCs w:val="20"/>
        </w:rPr>
        <w:t>In our approach to reading, we consider the following:</w:t>
      </w:r>
    </w:p>
    <w:p w14:paraId="5202B542" w14:textId="77777777" w:rsidR="00646126" w:rsidRPr="006E31CE" w:rsidRDefault="00646126" w:rsidP="00646126">
      <w:pPr>
        <w:spacing w:line="276" w:lineRule="auto"/>
        <w:jc w:val="both"/>
        <w:rPr>
          <w:rFonts w:ascii="Verdana" w:hAnsi="Verdana"/>
          <w:sz w:val="20"/>
          <w:szCs w:val="20"/>
        </w:rPr>
      </w:pPr>
    </w:p>
    <w:p w14:paraId="4CF07E97" w14:textId="77777777" w:rsidR="00646126" w:rsidRDefault="00646126" w:rsidP="00B45F96">
      <w:pPr>
        <w:numPr>
          <w:ilvl w:val="0"/>
          <w:numId w:val="8"/>
        </w:numPr>
        <w:tabs>
          <w:tab w:val="clear" w:pos="720"/>
          <w:tab w:val="num" w:pos="284"/>
        </w:tabs>
        <w:spacing w:line="276" w:lineRule="auto"/>
        <w:ind w:left="284" w:hanging="284"/>
        <w:jc w:val="both"/>
        <w:rPr>
          <w:rFonts w:ascii="Verdana" w:hAnsi="Verdana"/>
          <w:sz w:val="20"/>
          <w:szCs w:val="20"/>
        </w:rPr>
      </w:pPr>
      <w:r w:rsidRPr="006E31CE">
        <w:rPr>
          <w:rFonts w:ascii="Verdana" w:hAnsi="Verdana"/>
          <w:sz w:val="20"/>
          <w:szCs w:val="20"/>
        </w:rPr>
        <w:t>the children’s general language development</w:t>
      </w:r>
    </w:p>
    <w:p w14:paraId="413549FC" w14:textId="77777777" w:rsidR="00646126" w:rsidRDefault="00646126" w:rsidP="00B45F96">
      <w:pPr>
        <w:numPr>
          <w:ilvl w:val="0"/>
          <w:numId w:val="8"/>
        </w:numPr>
        <w:tabs>
          <w:tab w:val="clear" w:pos="720"/>
          <w:tab w:val="num" w:pos="284"/>
        </w:tabs>
        <w:spacing w:line="276" w:lineRule="auto"/>
        <w:ind w:left="284" w:hanging="284"/>
        <w:jc w:val="both"/>
        <w:rPr>
          <w:rFonts w:ascii="Verdana" w:hAnsi="Verdana"/>
          <w:sz w:val="20"/>
          <w:szCs w:val="20"/>
        </w:rPr>
      </w:pPr>
      <w:r w:rsidRPr="00646126">
        <w:rPr>
          <w:rFonts w:ascii="Verdana" w:hAnsi="Verdana"/>
          <w:sz w:val="20"/>
          <w:szCs w:val="20"/>
        </w:rPr>
        <w:t>the central role of phonological and phonemic awareness</w:t>
      </w:r>
    </w:p>
    <w:p w14:paraId="34642E4D" w14:textId="77777777" w:rsidR="00646126" w:rsidRDefault="00646126" w:rsidP="00B45F96">
      <w:pPr>
        <w:numPr>
          <w:ilvl w:val="0"/>
          <w:numId w:val="8"/>
        </w:numPr>
        <w:tabs>
          <w:tab w:val="clear" w:pos="720"/>
          <w:tab w:val="num" w:pos="284"/>
        </w:tabs>
        <w:spacing w:line="276" w:lineRule="auto"/>
        <w:ind w:left="284" w:hanging="284"/>
        <w:jc w:val="both"/>
        <w:rPr>
          <w:rFonts w:ascii="Verdana" w:hAnsi="Verdana"/>
          <w:sz w:val="20"/>
          <w:szCs w:val="20"/>
        </w:rPr>
      </w:pPr>
      <w:r w:rsidRPr="00646126">
        <w:rPr>
          <w:rFonts w:ascii="Verdana" w:hAnsi="Verdana"/>
          <w:sz w:val="20"/>
          <w:szCs w:val="20"/>
        </w:rPr>
        <w:t>the planning of book related events such as book fairs and World Book Day etc, Library visits</w:t>
      </w:r>
    </w:p>
    <w:p w14:paraId="02510D14" w14:textId="77777777" w:rsidR="00646126" w:rsidRPr="00646126" w:rsidRDefault="00646126" w:rsidP="00B45F96">
      <w:pPr>
        <w:numPr>
          <w:ilvl w:val="0"/>
          <w:numId w:val="8"/>
        </w:numPr>
        <w:tabs>
          <w:tab w:val="clear" w:pos="720"/>
          <w:tab w:val="num" w:pos="284"/>
        </w:tabs>
        <w:spacing w:line="276" w:lineRule="auto"/>
        <w:ind w:left="284" w:hanging="284"/>
        <w:jc w:val="both"/>
        <w:rPr>
          <w:rFonts w:ascii="Verdana" w:hAnsi="Verdana"/>
          <w:sz w:val="20"/>
          <w:szCs w:val="20"/>
        </w:rPr>
      </w:pPr>
      <w:r w:rsidRPr="00646126">
        <w:rPr>
          <w:rFonts w:ascii="Verdana" w:hAnsi="Verdana"/>
          <w:sz w:val="20"/>
          <w:szCs w:val="20"/>
        </w:rPr>
        <w:t>the involvement of parents’ in children’s reading</w:t>
      </w:r>
    </w:p>
    <w:p w14:paraId="7A6F6837" w14:textId="77777777" w:rsidR="00646126" w:rsidRDefault="00646126" w:rsidP="00646126">
      <w:pPr>
        <w:spacing w:line="276" w:lineRule="auto"/>
        <w:jc w:val="both"/>
        <w:rPr>
          <w:rFonts w:ascii="Verdana" w:hAnsi="Verdana"/>
          <w:sz w:val="20"/>
          <w:szCs w:val="20"/>
        </w:rPr>
      </w:pPr>
    </w:p>
    <w:p w14:paraId="1EFE0FC7" w14:textId="77777777" w:rsidR="00646126" w:rsidRPr="006E31CE" w:rsidRDefault="00646126" w:rsidP="00646126">
      <w:pPr>
        <w:spacing w:line="276" w:lineRule="auto"/>
        <w:jc w:val="both"/>
        <w:rPr>
          <w:rFonts w:ascii="Verdana" w:hAnsi="Verdana"/>
          <w:sz w:val="20"/>
          <w:szCs w:val="20"/>
        </w:rPr>
      </w:pPr>
      <w:r w:rsidRPr="006E31CE">
        <w:rPr>
          <w:rFonts w:ascii="Verdana" w:hAnsi="Verdana"/>
          <w:sz w:val="20"/>
          <w:szCs w:val="20"/>
        </w:rPr>
        <w:t>These approaches will be recognised at all stages of children’s acquisition of reading i.e. from the emergent reader, to the instructional reader and to the independent reader.</w:t>
      </w:r>
    </w:p>
    <w:p w14:paraId="13B01133" w14:textId="77777777" w:rsidR="00646126" w:rsidRPr="006E31CE" w:rsidRDefault="00646126" w:rsidP="00646126">
      <w:pPr>
        <w:spacing w:line="276" w:lineRule="auto"/>
        <w:jc w:val="both"/>
        <w:rPr>
          <w:rFonts w:ascii="Verdana" w:hAnsi="Verdana"/>
          <w:sz w:val="20"/>
          <w:szCs w:val="20"/>
        </w:rPr>
      </w:pPr>
    </w:p>
    <w:p w14:paraId="64908513" w14:textId="77777777" w:rsidR="00646126" w:rsidRPr="006E31CE" w:rsidRDefault="00646126" w:rsidP="00646126">
      <w:pPr>
        <w:pStyle w:val="BodyText"/>
        <w:spacing w:line="276" w:lineRule="auto"/>
        <w:jc w:val="both"/>
        <w:rPr>
          <w:rFonts w:ascii="Verdana" w:hAnsi="Verdana"/>
          <w:b w:val="0"/>
          <w:sz w:val="20"/>
          <w:u w:val="none"/>
        </w:rPr>
      </w:pPr>
      <w:r w:rsidRPr="006E31CE">
        <w:rPr>
          <w:rFonts w:ascii="Verdana" w:hAnsi="Verdana"/>
          <w:sz w:val="20"/>
          <w:u w:val="none"/>
        </w:rPr>
        <w:t>Print-Rich Environment</w:t>
      </w:r>
      <w:r w:rsidRPr="006E31CE">
        <w:rPr>
          <w:rFonts w:ascii="Verdana" w:hAnsi="Verdana"/>
          <w:b w:val="0"/>
          <w:sz w:val="20"/>
          <w:u w:val="none"/>
        </w:rPr>
        <w:t xml:space="preserve"> </w:t>
      </w:r>
    </w:p>
    <w:p w14:paraId="174E28E9" w14:textId="77777777" w:rsidR="00646126" w:rsidRDefault="00646126" w:rsidP="00646126">
      <w:pPr>
        <w:pStyle w:val="BodyText"/>
        <w:spacing w:line="276" w:lineRule="auto"/>
        <w:ind w:left="33"/>
        <w:jc w:val="both"/>
        <w:rPr>
          <w:rFonts w:ascii="Verdana" w:hAnsi="Verdana"/>
          <w:b w:val="0"/>
          <w:sz w:val="20"/>
          <w:u w:val="none"/>
        </w:rPr>
      </w:pPr>
      <w:r w:rsidRPr="006E31CE">
        <w:rPr>
          <w:rFonts w:ascii="Verdana" w:hAnsi="Verdana"/>
          <w:b w:val="0"/>
          <w:sz w:val="20"/>
          <w:u w:val="none"/>
        </w:rPr>
        <w:t>We are very conscious of the importance of a print-rich environment throughout all classes and a variety of examples of a print-rich environment are evident in our school including big books in a range of genres, picture books, independent reading books, charts of poems, songs and rhymes, labels and directions,  name charts, written materials produced by the children,  jobs chart, timetables, word charts, magnetic surfaces and magnetic letters, notice board (messages for children to read), charts of days, months, seasons and festivals calendars, theme charts, environment print in the neighbourhood, etc.</w:t>
      </w:r>
    </w:p>
    <w:p w14:paraId="2C84218D" w14:textId="77777777" w:rsidR="004C45C4" w:rsidRPr="006E31CE" w:rsidRDefault="004C45C4" w:rsidP="00646126">
      <w:pPr>
        <w:pStyle w:val="BodyText"/>
        <w:spacing w:line="276" w:lineRule="auto"/>
        <w:ind w:left="33"/>
        <w:jc w:val="both"/>
        <w:rPr>
          <w:rFonts w:ascii="Verdana" w:hAnsi="Verdana"/>
          <w:b w:val="0"/>
          <w:sz w:val="20"/>
          <w:u w:val="none"/>
        </w:rPr>
      </w:pPr>
    </w:p>
    <w:p w14:paraId="6407ECD2" w14:textId="77777777" w:rsidR="004C45C4" w:rsidRDefault="004C45C4" w:rsidP="004C45C4">
      <w:pPr>
        <w:pStyle w:val="NormalWeb"/>
        <w:spacing w:before="0" w:beforeAutospacing="0" w:after="0" w:afterAutospacing="0" w:line="360" w:lineRule="auto"/>
        <w:rPr>
          <w:rFonts w:ascii="Verdana" w:hAnsi="Verdana"/>
          <w:b/>
          <w:sz w:val="20"/>
          <w:szCs w:val="20"/>
        </w:rPr>
      </w:pPr>
      <w:r w:rsidRPr="006E31CE">
        <w:rPr>
          <w:rFonts w:ascii="Verdana" w:hAnsi="Verdana"/>
          <w:b/>
          <w:sz w:val="20"/>
          <w:szCs w:val="20"/>
        </w:rPr>
        <w:t xml:space="preserve">Basic Sight Vocabulary </w:t>
      </w:r>
    </w:p>
    <w:p w14:paraId="1F1522E3" w14:textId="77777777" w:rsidR="004C45C4" w:rsidRPr="004C45C4" w:rsidRDefault="004C45C4" w:rsidP="004C45C4">
      <w:pPr>
        <w:pStyle w:val="NormalWeb"/>
        <w:spacing w:before="0" w:beforeAutospacing="0" w:after="0" w:afterAutospacing="0" w:line="276" w:lineRule="auto"/>
        <w:jc w:val="both"/>
        <w:rPr>
          <w:rFonts w:ascii="Verdana" w:hAnsi="Verdana"/>
          <w:b/>
          <w:sz w:val="20"/>
          <w:szCs w:val="20"/>
        </w:rPr>
      </w:pPr>
      <w:r w:rsidRPr="006E31CE">
        <w:rPr>
          <w:rFonts w:ascii="Verdana" w:hAnsi="Verdana"/>
          <w:sz w:val="20"/>
          <w:szCs w:val="20"/>
        </w:rPr>
        <w:t xml:space="preserve">Basic sight vocabulary is an important component of the language base the child needs before embarking on a structured reading programme. It will be acquired from a number of sources, such as language experience material, </w:t>
      </w:r>
      <w:r w:rsidRPr="006E31CE">
        <w:rPr>
          <w:rFonts w:ascii="Verdana" w:hAnsi="Verdana"/>
          <w:color w:val="000000"/>
          <w:sz w:val="20"/>
          <w:szCs w:val="20"/>
        </w:rPr>
        <w:t xml:space="preserve">large-format books, environmental print, labeling, flash cards, etc.  </w:t>
      </w:r>
      <w:r w:rsidRPr="006E31CE">
        <w:rPr>
          <w:rFonts w:ascii="Verdana" w:hAnsi="Verdana"/>
          <w:sz w:val="20"/>
          <w:szCs w:val="20"/>
          <w:lang w:val="en-IE"/>
        </w:rPr>
        <w:t xml:space="preserve">Sight vocabulary will be developed through selecting common words, core words, </w:t>
      </w:r>
      <w:r w:rsidR="006A5BDB" w:rsidRPr="006E31CE">
        <w:rPr>
          <w:rFonts w:ascii="Verdana" w:hAnsi="Verdana"/>
          <w:sz w:val="20"/>
          <w:szCs w:val="20"/>
          <w:lang w:val="en-IE"/>
        </w:rPr>
        <w:t>and words</w:t>
      </w:r>
      <w:r w:rsidRPr="006E31CE">
        <w:rPr>
          <w:rFonts w:ascii="Verdana" w:hAnsi="Verdana"/>
          <w:sz w:val="20"/>
          <w:szCs w:val="20"/>
          <w:lang w:val="en-IE"/>
        </w:rPr>
        <w:t xml:space="preserve"> from the reader, high interest words, </w:t>
      </w:r>
      <w:proofErr w:type="spellStart"/>
      <w:r w:rsidRPr="006E31CE">
        <w:rPr>
          <w:rFonts w:ascii="Verdana" w:hAnsi="Verdana"/>
          <w:sz w:val="20"/>
          <w:szCs w:val="20"/>
        </w:rPr>
        <w:t>Dolch</w:t>
      </w:r>
      <w:proofErr w:type="spellEnd"/>
      <w:r w:rsidRPr="006E31CE">
        <w:rPr>
          <w:rFonts w:ascii="Verdana" w:hAnsi="Verdana"/>
          <w:sz w:val="20"/>
          <w:szCs w:val="20"/>
          <w:lang w:val="en-IE"/>
        </w:rPr>
        <w:t xml:space="preserve"> list</w:t>
      </w:r>
      <w:r w:rsidRPr="006E31CE">
        <w:rPr>
          <w:rFonts w:ascii="Verdana" w:hAnsi="Verdana"/>
          <w:sz w:val="20"/>
          <w:szCs w:val="20"/>
        </w:rPr>
        <w:t>, and social sight vocabulary</w:t>
      </w:r>
      <w:r w:rsidRPr="006E31CE">
        <w:rPr>
          <w:rFonts w:ascii="Verdana" w:hAnsi="Verdana"/>
          <w:sz w:val="20"/>
          <w:szCs w:val="20"/>
          <w:lang w:val="en-IE"/>
        </w:rPr>
        <w:t>.</w:t>
      </w:r>
    </w:p>
    <w:p w14:paraId="08E815D7" w14:textId="77777777" w:rsidR="006A5BDB" w:rsidRDefault="006A5BDB" w:rsidP="006A5BDB">
      <w:pPr>
        <w:pStyle w:val="NormalWeb"/>
        <w:spacing w:before="0" w:beforeAutospacing="0" w:after="0" w:afterAutospacing="0" w:line="276" w:lineRule="auto"/>
        <w:rPr>
          <w:rFonts w:ascii="Verdana" w:hAnsi="Verdana"/>
          <w:b/>
          <w:sz w:val="20"/>
          <w:szCs w:val="20"/>
        </w:rPr>
      </w:pPr>
    </w:p>
    <w:p w14:paraId="4A9A957F" w14:textId="77777777" w:rsidR="006A5BDB" w:rsidRDefault="006A5BDB" w:rsidP="006A5BDB">
      <w:pPr>
        <w:pStyle w:val="NormalWeb"/>
        <w:spacing w:before="0" w:beforeAutospacing="0" w:after="0" w:afterAutospacing="0" w:line="276" w:lineRule="auto"/>
        <w:jc w:val="both"/>
        <w:rPr>
          <w:rFonts w:ascii="Verdana" w:hAnsi="Verdana"/>
          <w:b/>
          <w:sz w:val="20"/>
          <w:szCs w:val="20"/>
        </w:rPr>
      </w:pPr>
      <w:r w:rsidRPr="006E31CE">
        <w:rPr>
          <w:rFonts w:ascii="Verdana" w:hAnsi="Verdana"/>
          <w:b/>
          <w:sz w:val="20"/>
          <w:szCs w:val="20"/>
        </w:rPr>
        <w:t xml:space="preserve">Phonological Awareness </w:t>
      </w:r>
    </w:p>
    <w:p w14:paraId="2766126A" w14:textId="77777777" w:rsidR="006A5BDB" w:rsidRPr="006E31CE" w:rsidRDefault="006A5BDB" w:rsidP="006A5BDB">
      <w:pPr>
        <w:pStyle w:val="NormalWeb"/>
        <w:spacing w:before="0" w:beforeAutospacing="0" w:after="0" w:afterAutospacing="0" w:line="276" w:lineRule="auto"/>
        <w:jc w:val="both"/>
        <w:rPr>
          <w:rFonts w:ascii="Verdana" w:hAnsi="Verdana"/>
          <w:sz w:val="20"/>
          <w:szCs w:val="20"/>
        </w:rPr>
      </w:pPr>
      <w:r w:rsidRPr="006E31CE">
        <w:rPr>
          <w:rFonts w:ascii="Verdana" w:hAnsi="Verdana"/>
          <w:sz w:val="20"/>
          <w:szCs w:val="20"/>
        </w:rPr>
        <w:t>Phonological awareness will be developed through:</w:t>
      </w:r>
    </w:p>
    <w:p w14:paraId="11DD27DB" w14:textId="77777777" w:rsidR="006A5BDB" w:rsidRDefault="006A5BDB" w:rsidP="00B45F96">
      <w:pPr>
        <w:pStyle w:val="ListParagraph"/>
        <w:numPr>
          <w:ilvl w:val="0"/>
          <w:numId w:val="24"/>
        </w:numPr>
        <w:spacing w:line="276" w:lineRule="auto"/>
        <w:jc w:val="both"/>
        <w:rPr>
          <w:rFonts w:ascii="Verdana" w:hAnsi="Verdana"/>
          <w:sz w:val="20"/>
          <w:szCs w:val="20"/>
        </w:rPr>
      </w:pPr>
      <w:r w:rsidRPr="006A5BDB">
        <w:rPr>
          <w:rFonts w:ascii="Verdana" w:hAnsi="Verdana"/>
          <w:sz w:val="20"/>
          <w:szCs w:val="20"/>
        </w:rPr>
        <w:t>Syllabic awareness – syllabic blending, syllable segmentation, syllable counting, syllable isolation</w:t>
      </w:r>
    </w:p>
    <w:p w14:paraId="6C4EAAA3" w14:textId="77777777" w:rsidR="006A5BDB" w:rsidRDefault="006A5BDB" w:rsidP="00B45F96">
      <w:pPr>
        <w:pStyle w:val="ListParagraph"/>
        <w:numPr>
          <w:ilvl w:val="0"/>
          <w:numId w:val="24"/>
        </w:numPr>
        <w:spacing w:line="276" w:lineRule="auto"/>
        <w:jc w:val="both"/>
        <w:rPr>
          <w:rFonts w:ascii="Verdana" w:hAnsi="Verdana"/>
          <w:sz w:val="20"/>
          <w:szCs w:val="20"/>
        </w:rPr>
      </w:pPr>
      <w:r w:rsidRPr="006A5BDB">
        <w:rPr>
          <w:rFonts w:ascii="Verdana" w:hAnsi="Verdana"/>
          <w:sz w:val="20"/>
          <w:szCs w:val="20"/>
        </w:rPr>
        <w:t>Onset and rime – nursery rhymes and rhyming poems, detecting rhymes in stories, rhyme judgement, rhyme generation</w:t>
      </w:r>
    </w:p>
    <w:p w14:paraId="20F52441" w14:textId="77777777" w:rsidR="006A5BDB" w:rsidRDefault="006A5BDB" w:rsidP="00B45F96">
      <w:pPr>
        <w:pStyle w:val="ListParagraph"/>
        <w:numPr>
          <w:ilvl w:val="0"/>
          <w:numId w:val="24"/>
        </w:numPr>
        <w:spacing w:line="276" w:lineRule="auto"/>
        <w:jc w:val="both"/>
        <w:rPr>
          <w:rFonts w:ascii="Verdana" w:hAnsi="Verdana"/>
          <w:sz w:val="20"/>
          <w:szCs w:val="20"/>
        </w:rPr>
      </w:pPr>
      <w:r w:rsidRPr="006A5BDB">
        <w:rPr>
          <w:rFonts w:ascii="Verdana" w:hAnsi="Verdana"/>
          <w:sz w:val="20"/>
          <w:szCs w:val="20"/>
        </w:rPr>
        <w:t xml:space="preserve">Phonemic awareness – identify initial sound – final sound  - medial sound; </w:t>
      </w:r>
    </w:p>
    <w:p w14:paraId="777CA0F6" w14:textId="77777777" w:rsidR="006A5BDB" w:rsidRDefault="006A5BDB" w:rsidP="00B45F96">
      <w:pPr>
        <w:pStyle w:val="ListParagraph"/>
        <w:numPr>
          <w:ilvl w:val="0"/>
          <w:numId w:val="25"/>
        </w:numPr>
        <w:spacing w:line="276" w:lineRule="auto"/>
        <w:jc w:val="both"/>
        <w:rPr>
          <w:rFonts w:ascii="Verdana" w:hAnsi="Verdana"/>
          <w:sz w:val="20"/>
          <w:szCs w:val="20"/>
        </w:rPr>
      </w:pPr>
      <w:r w:rsidRPr="006A5BDB">
        <w:rPr>
          <w:rFonts w:ascii="Verdana" w:hAnsi="Verdana"/>
          <w:sz w:val="20"/>
          <w:szCs w:val="20"/>
        </w:rPr>
        <w:t>Phoneme blending</w:t>
      </w:r>
    </w:p>
    <w:p w14:paraId="0337E4EC" w14:textId="77777777" w:rsidR="006A5BDB" w:rsidRDefault="006A5BDB" w:rsidP="00B45F96">
      <w:pPr>
        <w:pStyle w:val="ListParagraph"/>
        <w:numPr>
          <w:ilvl w:val="0"/>
          <w:numId w:val="25"/>
        </w:numPr>
        <w:spacing w:line="276" w:lineRule="auto"/>
        <w:jc w:val="both"/>
        <w:rPr>
          <w:rFonts w:ascii="Verdana" w:hAnsi="Verdana"/>
          <w:sz w:val="20"/>
          <w:szCs w:val="20"/>
        </w:rPr>
      </w:pPr>
      <w:r w:rsidRPr="006A5BDB">
        <w:rPr>
          <w:rFonts w:ascii="Verdana" w:hAnsi="Verdana"/>
          <w:sz w:val="20"/>
          <w:szCs w:val="20"/>
        </w:rPr>
        <w:t>Phoneme deletion</w:t>
      </w:r>
    </w:p>
    <w:p w14:paraId="1255E669" w14:textId="77777777" w:rsidR="006A5BDB" w:rsidRDefault="006A5BDB" w:rsidP="00B45F96">
      <w:pPr>
        <w:pStyle w:val="ListParagraph"/>
        <w:numPr>
          <w:ilvl w:val="0"/>
          <w:numId w:val="25"/>
        </w:numPr>
        <w:spacing w:line="276" w:lineRule="auto"/>
        <w:jc w:val="both"/>
        <w:rPr>
          <w:rFonts w:ascii="Verdana" w:hAnsi="Verdana"/>
          <w:sz w:val="20"/>
          <w:szCs w:val="20"/>
        </w:rPr>
      </w:pPr>
      <w:r w:rsidRPr="006A5BDB">
        <w:rPr>
          <w:rFonts w:ascii="Verdana" w:hAnsi="Verdana"/>
          <w:sz w:val="20"/>
          <w:szCs w:val="20"/>
        </w:rPr>
        <w:t>Phoneme isolation</w:t>
      </w:r>
    </w:p>
    <w:p w14:paraId="0475183A" w14:textId="77777777" w:rsidR="006A5BDB" w:rsidRDefault="006A5BDB" w:rsidP="00B45F96">
      <w:pPr>
        <w:pStyle w:val="ListParagraph"/>
        <w:numPr>
          <w:ilvl w:val="0"/>
          <w:numId w:val="25"/>
        </w:numPr>
        <w:spacing w:line="276" w:lineRule="auto"/>
        <w:jc w:val="both"/>
        <w:rPr>
          <w:rFonts w:ascii="Verdana" w:hAnsi="Verdana"/>
          <w:sz w:val="20"/>
          <w:szCs w:val="20"/>
        </w:rPr>
      </w:pPr>
      <w:r w:rsidRPr="006A5BDB">
        <w:rPr>
          <w:rFonts w:ascii="Verdana" w:hAnsi="Verdana"/>
          <w:sz w:val="20"/>
          <w:szCs w:val="20"/>
        </w:rPr>
        <w:t>Phoneme substitution</w:t>
      </w:r>
    </w:p>
    <w:p w14:paraId="1B2F1787" w14:textId="77777777" w:rsidR="006A5BDB" w:rsidRPr="006A5BDB" w:rsidRDefault="006A5BDB" w:rsidP="00B45F96">
      <w:pPr>
        <w:pStyle w:val="ListParagraph"/>
        <w:numPr>
          <w:ilvl w:val="0"/>
          <w:numId w:val="25"/>
        </w:numPr>
        <w:spacing w:line="276" w:lineRule="auto"/>
        <w:jc w:val="both"/>
        <w:rPr>
          <w:rFonts w:ascii="Verdana" w:hAnsi="Verdana"/>
          <w:sz w:val="20"/>
          <w:szCs w:val="20"/>
        </w:rPr>
      </w:pPr>
      <w:r w:rsidRPr="006A5BDB">
        <w:rPr>
          <w:rFonts w:ascii="Verdana" w:hAnsi="Verdana"/>
          <w:sz w:val="20"/>
          <w:szCs w:val="20"/>
        </w:rPr>
        <w:t>Phoneme transposition</w:t>
      </w:r>
    </w:p>
    <w:p w14:paraId="78A66131" w14:textId="77777777" w:rsidR="006A5BDB" w:rsidRDefault="006A5BDB" w:rsidP="006A5BDB">
      <w:pPr>
        <w:spacing w:line="276" w:lineRule="auto"/>
        <w:jc w:val="both"/>
        <w:rPr>
          <w:rFonts w:ascii="Verdana" w:hAnsi="Verdana"/>
          <w:sz w:val="20"/>
          <w:szCs w:val="20"/>
        </w:rPr>
      </w:pPr>
    </w:p>
    <w:p w14:paraId="21EB9C20" w14:textId="77777777" w:rsidR="006A5BDB" w:rsidRPr="006A5BDB" w:rsidRDefault="00FF3205" w:rsidP="006A5BDB">
      <w:pPr>
        <w:spacing w:line="276" w:lineRule="auto"/>
        <w:jc w:val="both"/>
        <w:rPr>
          <w:rFonts w:ascii="Verdana" w:hAnsi="Verdana"/>
          <w:sz w:val="20"/>
          <w:szCs w:val="20"/>
        </w:rPr>
      </w:pPr>
      <w:r>
        <w:rPr>
          <w:rFonts w:ascii="Verdana" w:hAnsi="Verdana"/>
          <w:sz w:val="20"/>
          <w:szCs w:val="20"/>
        </w:rPr>
        <w:t xml:space="preserve">In terms of English language teaching </w:t>
      </w:r>
      <w:r w:rsidR="006A5BDB" w:rsidRPr="006E31CE">
        <w:rPr>
          <w:rFonts w:ascii="Verdana" w:hAnsi="Verdana"/>
          <w:sz w:val="20"/>
          <w:szCs w:val="20"/>
        </w:rPr>
        <w:t>Jolly Phonics is the prog</w:t>
      </w:r>
      <w:r w:rsidR="006A5BDB">
        <w:rPr>
          <w:rFonts w:ascii="Verdana" w:hAnsi="Verdana"/>
          <w:sz w:val="20"/>
          <w:szCs w:val="20"/>
        </w:rPr>
        <w:t>ramme being used from junior infants – 2</w:t>
      </w:r>
      <w:r w:rsidR="006A5BDB" w:rsidRPr="006A5BDB">
        <w:rPr>
          <w:rFonts w:ascii="Verdana" w:hAnsi="Verdana"/>
          <w:sz w:val="20"/>
          <w:szCs w:val="20"/>
          <w:vertAlign w:val="superscript"/>
        </w:rPr>
        <w:t>nd</w:t>
      </w:r>
      <w:r w:rsidR="006A5BDB">
        <w:rPr>
          <w:rFonts w:ascii="Verdana" w:hAnsi="Verdana"/>
          <w:sz w:val="20"/>
          <w:szCs w:val="20"/>
        </w:rPr>
        <w:t xml:space="preserve"> class. </w:t>
      </w:r>
      <w:r w:rsidR="006A5BDB" w:rsidRPr="006E31CE">
        <w:rPr>
          <w:rFonts w:ascii="Verdana" w:hAnsi="Verdana"/>
          <w:sz w:val="20"/>
          <w:szCs w:val="20"/>
        </w:rPr>
        <w:t>We</w:t>
      </w:r>
      <w:r w:rsidR="006A5BDB">
        <w:rPr>
          <w:rFonts w:ascii="Verdana" w:hAnsi="Verdana"/>
          <w:sz w:val="20"/>
          <w:szCs w:val="20"/>
        </w:rPr>
        <w:t xml:space="preserve"> also have a phonics programme. All teachers have a copy of this</w:t>
      </w:r>
      <w:r w:rsidR="006A5BDB" w:rsidRPr="006E31CE">
        <w:rPr>
          <w:rFonts w:ascii="Verdana" w:hAnsi="Verdana"/>
          <w:sz w:val="20"/>
          <w:szCs w:val="20"/>
        </w:rPr>
        <w:t xml:space="preserve"> programme and are expected to implement it.</w:t>
      </w:r>
      <w:r w:rsidR="006A5BDB">
        <w:rPr>
          <w:rFonts w:ascii="Verdana" w:hAnsi="Verdana"/>
          <w:sz w:val="20"/>
          <w:szCs w:val="20"/>
        </w:rPr>
        <w:t xml:space="preserve"> </w:t>
      </w:r>
      <w:r w:rsidR="006A5BDB" w:rsidRPr="006E31CE">
        <w:rPr>
          <w:rFonts w:ascii="Verdana" w:hAnsi="Verdana"/>
          <w:color w:val="000000"/>
          <w:sz w:val="20"/>
          <w:szCs w:val="20"/>
        </w:rPr>
        <w:t>The phonics programme used in our school is spiral in natu</w:t>
      </w:r>
      <w:r w:rsidR="006A5BDB">
        <w:rPr>
          <w:rFonts w:ascii="Verdana" w:hAnsi="Verdana"/>
          <w:color w:val="000000"/>
          <w:sz w:val="20"/>
          <w:szCs w:val="20"/>
        </w:rPr>
        <w:t>re and was devised by the SETs in consultation with the staff</w:t>
      </w:r>
    </w:p>
    <w:p w14:paraId="66D12CE6" w14:textId="77777777" w:rsidR="006A5BDB" w:rsidRPr="006E31CE" w:rsidRDefault="006A5BDB" w:rsidP="006A5BDB">
      <w:pPr>
        <w:spacing w:line="276" w:lineRule="auto"/>
        <w:jc w:val="both"/>
        <w:rPr>
          <w:rFonts w:ascii="Verdana" w:hAnsi="Verdana"/>
          <w:color w:val="FF6600"/>
          <w:sz w:val="20"/>
          <w:szCs w:val="20"/>
        </w:rPr>
      </w:pPr>
    </w:p>
    <w:p w14:paraId="01B45304" w14:textId="77777777" w:rsidR="006A5BDB" w:rsidRDefault="006A5BDB" w:rsidP="006A5BDB">
      <w:pPr>
        <w:spacing w:line="276" w:lineRule="auto"/>
        <w:jc w:val="both"/>
        <w:rPr>
          <w:rFonts w:ascii="Verdana" w:hAnsi="Verdana"/>
          <w:color w:val="FF6600"/>
          <w:sz w:val="20"/>
          <w:szCs w:val="20"/>
        </w:rPr>
      </w:pPr>
    </w:p>
    <w:p w14:paraId="7DE183A9" w14:textId="77777777" w:rsidR="006A5BDB" w:rsidRDefault="006A5BDB" w:rsidP="006A5BDB">
      <w:pPr>
        <w:spacing w:line="276" w:lineRule="auto"/>
        <w:jc w:val="both"/>
        <w:rPr>
          <w:rFonts w:ascii="Verdana" w:hAnsi="Verdana"/>
          <w:color w:val="FF6600"/>
          <w:sz w:val="20"/>
          <w:szCs w:val="20"/>
        </w:rPr>
      </w:pPr>
    </w:p>
    <w:p w14:paraId="4F84E7FA" w14:textId="77777777" w:rsidR="006A5BDB" w:rsidRDefault="006A5BDB" w:rsidP="006A5BDB">
      <w:pPr>
        <w:spacing w:line="276" w:lineRule="auto"/>
        <w:jc w:val="both"/>
        <w:rPr>
          <w:rFonts w:ascii="Verdana" w:hAnsi="Verdana"/>
          <w:color w:val="FF6600"/>
          <w:sz w:val="20"/>
          <w:szCs w:val="20"/>
        </w:rPr>
      </w:pPr>
    </w:p>
    <w:p w14:paraId="38C43CDC" w14:textId="77777777" w:rsidR="006A5BDB" w:rsidRDefault="006A5BDB" w:rsidP="006A5BDB">
      <w:pPr>
        <w:spacing w:line="276" w:lineRule="auto"/>
        <w:jc w:val="both"/>
        <w:rPr>
          <w:rFonts w:ascii="Verdana" w:hAnsi="Verdana"/>
          <w:color w:val="FF6600"/>
          <w:sz w:val="20"/>
          <w:szCs w:val="20"/>
        </w:rPr>
      </w:pPr>
    </w:p>
    <w:p w14:paraId="5B5F91FF" w14:textId="77777777" w:rsidR="006A5BDB" w:rsidRPr="006E31CE" w:rsidRDefault="006A5BDB" w:rsidP="006A5BDB">
      <w:pPr>
        <w:spacing w:line="276" w:lineRule="auto"/>
        <w:jc w:val="both"/>
        <w:rPr>
          <w:rFonts w:ascii="Verdana" w:hAnsi="Verdana"/>
          <w:color w:val="FF6600"/>
          <w:sz w:val="20"/>
          <w:szCs w:val="20"/>
        </w:rPr>
      </w:pPr>
    </w:p>
    <w:p w14:paraId="7C70C7D0" w14:textId="77777777" w:rsidR="006A5BDB" w:rsidRPr="006A5BDB" w:rsidRDefault="006A5BDB" w:rsidP="006A5BDB">
      <w:pPr>
        <w:spacing w:line="276" w:lineRule="auto"/>
        <w:jc w:val="both"/>
        <w:rPr>
          <w:rFonts w:ascii="Verdana" w:hAnsi="Verdana"/>
          <w:b/>
          <w:sz w:val="20"/>
          <w:szCs w:val="20"/>
        </w:rPr>
      </w:pPr>
      <w:r w:rsidRPr="006A5BDB">
        <w:rPr>
          <w:rFonts w:ascii="Verdana" w:hAnsi="Verdana"/>
          <w:b/>
          <w:sz w:val="20"/>
          <w:szCs w:val="20"/>
        </w:rPr>
        <w:lastRenderedPageBreak/>
        <w:t xml:space="preserve">Reading Fluency </w:t>
      </w:r>
    </w:p>
    <w:p w14:paraId="0DAE7126" w14:textId="77777777" w:rsidR="006A5BDB" w:rsidRPr="006E31CE" w:rsidRDefault="006A5BDB" w:rsidP="006A5BDB">
      <w:pPr>
        <w:pStyle w:val="BodyText"/>
        <w:spacing w:line="276" w:lineRule="auto"/>
        <w:jc w:val="both"/>
        <w:rPr>
          <w:rFonts w:ascii="Verdana" w:hAnsi="Verdana"/>
          <w:b w:val="0"/>
          <w:sz w:val="20"/>
          <w:u w:val="none"/>
        </w:rPr>
      </w:pPr>
      <w:r w:rsidRPr="006E31CE">
        <w:rPr>
          <w:rFonts w:ascii="Verdana" w:hAnsi="Verdana"/>
          <w:b w:val="0"/>
          <w:sz w:val="20"/>
          <w:u w:val="none"/>
        </w:rPr>
        <w:t>The primary strategies recognised in this school to enable children to identify words, are their  knowledge of letter-sound relationships (</w:t>
      </w:r>
      <w:proofErr w:type="spellStart"/>
      <w:r w:rsidRPr="006E31CE">
        <w:rPr>
          <w:rFonts w:ascii="Verdana" w:hAnsi="Verdana"/>
          <w:b w:val="0"/>
          <w:sz w:val="20"/>
          <w:u w:val="none"/>
        </w:rPr>
        <w:t>grapho</w:t>
      </w:r>
      <w:proofErr w:type="spellEnd"/>
      <w:r w:rsidRPr="006E31CE">
        <w:rPr>
          <w:rFonts w:ascii="Verdana" w:hAnsi="Verdana"/>
          <w:b w:val="0"/>
          <w:sz w:val="20"/>
          <w:u w:val="none"/>
        </w:rPr>
        <w:t>/phonic cues), their experiences and understanding of the world (meaning or semantic cues) and their knowledge of the forms of language (syntactic cues).</w:t>
      </w:r>
    </w:p>
    <w:p w14:paraId="78377892" w14:textId="77777777" w:rsidR="006A5BDB" w:rsidRPr="006E31CE" w:rsidRDefault="006A5BDB" w:rsidP="006A5BDB">
      <w:pPr>
        <w:spacing w:line="276" w:lineRule="auto"/>
        <w:jc w:val="both"/>
        <w:rPr>
          <w:rFonts w:ascii="Verdana" w:hAnsi="Verdana"/>
          <w:sz w:val="20"/>
          <w:szCs w:val="20"/>
        </w:rPr>
      </w:pPr>
      <w:r w:rsidRPr="006E31CE">
        <w:rPr>
          <w:rFonts w:ascii="Verdana" w:hAnsi="Verdana"/>
          <w:sz w:val="20"/>
          <w:szCs w:val="20"/>
        </w:rPr>
        <w:t xml:space="preserve">From the outset children are encouraged to look at letters in words, the shape of words, for letters they recognise, to sound out letters that they know, to look for little words in big words etc. </w:t>
      </w:r>
    </w:p>
    <w:p w14:paraId="03197AF8" w14:textId="77777777" w:rsidR="006A5BDB" w:rsidRPr="006E31CE" w:rsidRDefault="006A5BDB" w:rsidP="006A5BDB">
      <w:pPr>
        <w:spacing w:line="276" w:lineRule="auto"/>
        <w:jc w:val="both"/>
        <w:rPr>
          <w:rFonts w:ascii="Verdana" w:hAnsi="Verdana"/>
          <w:color w:val="FF6600"/>
          <w:sz w:val="20"/>
          <w:szCs w:val="20"/>
        </w:rPr>
      </w:pPr>
      <w:r w:rsidRPr="006E31CE">
        <w:rPr>
          <w:rFonts w:ascii="Verdana" w:hAnsi="Verdana"/>
          <w:sz w:val="20"/>
          <w:szCs w:val="20"/>
        </w:rPr>
        <w:t>Other strategies used with the children every day are encouraging the children to look at the shape of the word, look for small words, breaking the word into syllables etc.</w:t>
      </w:r>
      <w:r>
        <w:rPr>
          <w:rFonts w:ascii="Verdana" w:hAnsi="Verdana"/>
          <w:sz w:val="20"/>
          <w:szCs w:val="20"/>
        </w:rPr>
        <w:t>)</w:t>
      </w:r>
      <w:r w:rsidRPr="006E31CE">
        <w:rPr>
          <w:rFonts w:ascii="Verdana" w:hAnsi="Verdana"/>
          <w:sz w:val="20"/>
          <w:szCs w:val="20"/>
        </w:rPr>
        <w:t xml:space="preserve">  In order to develop reading fluency among our children we ensure time is allocated weekly to reading activities such as USSR /DEAR, etc.  </w:t>
      </w:r>
    </w:p>
    <w:p w14:paraId="038F2E60" w14:textId="77777777" w:rsidR="006A5BDB" w:rsidRPr="006E31CE" w:rsidRDefault="006A5BDB" w:rsidP="006A5BDB">
      <w:pPr>
        <w:spacing w:line="276" w:lineRule="auto"/>
        <w:jc w:val="both"/>
        <w:rPr>
          <w:rFonts w:ascii="Verdana" w:hAnsi="Verdana"/>
          <w:color w:val="FF6600"/>
          <w:sz w:val="20"/>
          <w:szCs w:val="20"/>
        </w:rPr>
      </w:pPr>
    </w:p>
    <w:p w14:paraId="26F2C7C9" w14:textId="77777777" w:rsidR="006A5BDB" w:rsidRPr="006A5BDB" w:rsidRDefault="006A5BDB" w:rsidP="006A5BDB">
      <w:pPr>
        <w:spacing w:line="276" w:lineRule="auto"/>
        <w:jc w:val="both"/>
        <w:rPr>
          <w:rFonts w:ascii="Verdana" w:hAnsi="Verdana"/>
          <w:color w:val="FF6600"/>
          <w:sz w:val="20"/>
          <w:szCs w:val="20"/>
        </w:rPr>
      </w:pPr>
      <w:r w:rsidRPr="006E31CE">
        <w:rPr>
          <w:rFonts w:ascii="Verdana" w:hAnsi="Verdana"/>
          <w:b/>
          <w:sz w:val="20"/>
          <w:szCs w:val="20"/>
        </w:rPr>
        <w:t xml:space="preserve">Comprehension Skills </w:t>
      </w:r>
    </w:p>
    <w:p w14:paraId="4AE72940" w14:textId="77777777" w:rsidR="006A5BDB" w:rsidRPr="00541002" w:rsidRDefault="006A5BDB" w:rsidP="006A5BDB">
      <w:pPr>
        <w:spacing w:line="276" w:lineRule="auto"/>
        <w:jc w:val="both"/>
        <w:rPr>
          <w:rFonts w:ascii="Verdana" w:hAnsi="Verdana"/>
          <w:color w:val="FF6600"/>
          <w:sz w:val="20"/>
          <w:szCs w:val="20"/>
        </w:rPr>
      </w:pPr>
      <w:r w:rsidRPr="006E31CE">
        <w:rPr>
          <w:rFonts w:ascii="Verdana" w:hAnsi="Verdana"/>
          <w:sz w:val="20"/>
          <w:szCs w:val="20"/>
        </w:rPr>
        <w:t>The comprehension skills that will be developed through language activity in our school included</w:t>
      </w:r>
      <w:r w:rsidRPr="006E31CE">
        <w:rPr>
          <w:rFonts w:ascii="Verdana" w:hAnsi="Verdana"/>
          <w:color w:val="000000"/>
          <w:sz w:val="20"/>
          <w:szCs w:val="20"/>
        </w:rPr>
        <w:t xml:space="preserve"> analysis, synthesis, inference, deduction, </w:t>
      </w:r>
      <w:r w:rsidR="00541002" w:rsidRPr="006E31CE">
        <w:rPr>
          <w:rFonts w:ascii="Verdana" w:hAnsi="Verdana"/>
          <w:color w:val="000000"/>
          <w:sz w:val="20"/>
          <w:szCs w:val="20"/>
        </w:rPr>
        <w:t>summarization</w:t>
      </w:r>
      <w:r w:rsidRPr="006E31CE">
        <w:rPr>
          <w:rFonts w:ascii="Verdana" w:hAnsi="Verdana"/>
          <w:color w:val="000000"/>
          <w:sz w:val="20"/>
          <w:szCs w:val="20"/>
        </w:rPr>
        <w:t xml:space="preserve">, evaluation and correlation.  Teachers explicitly teach a number </w:t>
      </w:r>
      <w:r w:rsidRPr="006E31CE">
        <w:rPr>
          <w:rFonts w:ascii="Verdana" w:hAnsi="Verdana"/>
          <w:sz w:val="20"/>
          <w:szCs w:val="20"/>
        </w:rPr>
        <w:t xml:space="preserve">of strategies that relate to both factual texts and fictional texts including scanning, skimming, search reading, KWL, reflective reading, brainstorming and </w:t>
      </w:r>
      <w:r w:rsidR="00541002" w:rsidRPr="006E31CE">
        <w:rPr>
          <w:rFonts w:ascii="Verdana" w:hAnsi="Verdana"/>
          <w:sz w:val="20"/>
          <w:szCs w:val="20"/>
        </w:rPr>
        <w:t>categorizing</w:t>
      </w:r>
      <w:r w:rsidRPr="006E31CE">
        <w:rPr>
          <w:rFonts w:ascii="Verdana" w:hAnsi="Verdana"/>
          <w:sz w:val="20"/>
          <w:szCs w:val="20"/>
        </w:rPr>
        <w:t xml:space="preserve">, sequencing, predicting etc. by modelling the language and process for children.  Comprehension </w:t>
      </w:r>
      <w:r w:rsidRPr="006E31CE">
        <w:rPr>
          <w:rFonts w:ascii="Verdana" w:hAnsi="Verdana"/>
          <w:color w:val="000000"/>
          <w:sz w:val="20"/>
          <w:szCs w:val="20"/>
        </w:rPr>
        <w:t>skills are developed through oral and written work with an emphasis on discussion.</w:t>
      </w:r>
    </w:p>
    <w:p w14:paraId="21265288" w14:textId="77777777" w:rsidR="006A5BDB" w:rsidRPr="006E31CE" w:rsidRDefault="006A5BDB" w:rsidP="006A5BDB">
      <w:pPr>
        <w:spacing w:line="276" w:lineRule="auto"/>
        <w:jc w:val="both"/>
        <w:rPr>
          <w:rFonts w:ascii="Verdana" w:hAnsi="Verdana"/>
          <w:b/>
          <w:sz w:val="20"/>
          <w:szCs w:val="20"/>
        </w:rPr>
      </w:pPr>
    </w:p>
    <w:p w14:paraId="5638F822" w14:textId="77777777" w:rsidR="006A5BDB" w:rsidRPr="006E31CE" w:rsidRDefault="006A5BDB" w:rsidP="00541002">
      <w:pPr>
        <w:spacing w:line="276" w:lineRule="auto"/>
        <w:jc w:val="both"/>
        <w:rPr>
          <w:rFonts w:ascii="Verdana" w:hAnsi="Verdana"/>
          <w:sz w:val="20"/>
          <w:szCs w:val="20"/>
        </w:rPr>
      </w:pPr>
      <w:r w:rsidRPr="006E31CE">
        <w:rPr>
          <w:rFonts w:ascii="Verdana" w:hAnsi="Verdana"/>
          <w:b/>
          <w:sz w:val="20"/>
          <w:szCs w:val="20"/>
        </w:rPr>
        <w:t>Reading Material</w:t>
      </w:r>
      <w:r w:rsidRPr="006E31CE">
        <w:rPr>
          <w:rFonts w:ascii="Verdana" w:hAnsi="Verdana"/>
          <w:sz w:val="20"/>
          <w:szCs w:val="20"/>
        </w:rPr>
        <w:t xml:space="preserve"> </w:t>
      </w:r>
    </w:p>
    <w:p w14:paraId="62940A30" w14:textId="77777777" w:rsidR="006A5BDB" w:rsidRDefault="006A5BDB" w:rsidP="00541002">
      <w:pPr>
        <w:spacing w:line="276" w:lineRule="auto"/>
        <w:jc w:val="both"/>
        <w:rPr>
          <w:rFonts w:ascii="Verdana" w:hAnsi="Verdana"/>
          <w:sz w:val="20"/>
          <w:szCs w:val="20"/>
        </w:rPr>
      </w:pPr>
      <w:r>
        <w:rPr>
          <w:rFonts w:ascii="Verdana" w:hAnsi="Verdana"/>
          <w:sz w:val="20"/>
          <w:szCs w:val="20"/>
        </w:rPr>
        <w:t>In Scoil Bhríde Nurney</w:t>
      </w:r>
      <w:r w:rsidRPr="006E31CE">
        <w:rPr>
          <w:rFonts w:ascii="Verdana" w:hAnsi="Verdana"/>
          <w:sz w:val="20"/>
          <w:szCs w:val="20"/>
        </w:rPr>
        <w:t xml:space="preserve"> we aim to use a variety of reading material such as big books, class readers, parallel readers, poetry anthologies, etc.  Big Books are used to expose children to reading in order to develop their receptiveness to language.  It also provides children with an opportunity to talk about reading and expose them to the conventions of print. The class reader is used to develop reading skills such as word attack skills, dictionary work, comprehension, information retrieval skills etc. Teachers ensure that their use of questioning on the class reader is differentiated to cater for the varying needs within the classroom.  </w:t>
      </w:r>
      <w:r w:rsidRPr="006E31CE">
        <w:rPr>
          <w:rFonts w:ascii="Verdana" w:hAnsi="Verdana"/>
          <w:bCs/>
          <w:sz w:val="20"/>
          <w:szCs w:val="20"/>
        </w:rPr>
        <w:t>Parallel readers</w:t>
      </w:r>
      <w:r w:rsidRPr="006E31CE">
        <w:rPr>
          <w:rFonts w:ascii="Verdana" w:hAnsi="Verdana"/>
          <w:sz w:val="20"/>
          <w:szCs w:val="20"/>
        </w:rPr>
        <w:t xml:space="preserve"> serve to give children the opportunity to read independently at their level to ensure they view reading as an enjoyable activity, to develop fluency and heighten their self-esteem.  We endeavour to select reading material that lends itself to group/individual recitation, and we aim to include expository, narrative and diagrammatic/representational texts in our selection. We recognise the importance of using reading material as a means to develop our children emotionally and imaginatively and engage in activities such as character development, discuss why they chose a particular text, respond to material read through drama, art and music, etc We have adopted a variety of approaches such as collaborative reading, independent reading, group reading, whole class approach, etc and we aim to strike a balance </w:t>
      </w:r>
      <w:r>
        <w:rPr>
          <w:rFonts w:ascii="Verdana" w:hAnsi="Verdana"/>
          <w:sz w:val="20"/>
          <w:szCs w:val="20"/>
        </w:rPr>
        <w:t xml:space="preserve">throughout the year.  The SET </w:t>
      </w:r>
      <w:r w:rsidRPr="006E31CE">
        <w:rPr>
          <w:rFonts w:ascii="Verdana" w:hAnsi="Verdana"/>
          <w:sz w:val="20"/>
          <w:szCs w:val="20"/>
        </w:rPr>
        <w:t xml:space="preserve">supplements the reading programme by implementing early intervention programmes the year, devising the phonics and phonological awareness programme in consultation with staff, etc.  </w:t>
      </w:r>
    </w:p>
    <w:p w14:paraId="6457CB79" w14:textId="77777777" w:rsidR="006A5BDB" w:rsidRPr="006A5BDB" w:rsidRDefault="006A5BDB" w:rsidP="00B45F96">
      <w:pPr>
        <w:pStyle w:val="ListParagraph"/>
        <w:numPr>
          <w:ilvl w:val="0"/>
          <w:numId w:val="23"/>
        </w:numPr>
        <w:spacing w:line="276" w:lineRule="auto"/>
        <w:ind w:left="284" w:hanging="284"/>
        <w:jc w:val="both"/>
        <w:rPr>
          <w:rFonts w:ascii="Verdana" w:hAnsi="Verdana"/>
          <w:sz w:val="20"/>
          <w:szCs w:val="20"/>
        </w:rPr>
      </w:pPr>
      <w:r w:rsidRPr="006A5BDB">
        <w:rPr>
          <w:rFonts w:ascii="Verdana" w:hAnsi="Verdana"/>
          <w:color w:val="000000"/>
          <w:sz w:val="20"/>
          <w:szCs w:val="20"/>
        </w:rPr>
        <w:t xml:space="preserve">Supplementary readers </w:t>
      </w:r>
      <w:r>
        <w:rPr>
          <w:rFonts w:ascii="Verdana" w:hAnsi="Verdana"/>
          <w:color w:val="000000"/>
          <w:sz w:val="20"/>
          <w:szCs w:val="20"/>
        </w:rPr>
        <w:t xml:space="preserve">are used </w:t>
      </w:r>
      <w:r w:rsidRPr="006A5BDB">
        <w:rPr>
          <w:rFonts w:ascii="Verdana" w:hAnsi="Verdana"/>
          <w:color w:val="000000"/>
          <w:sz w:val="20"/>
          <w:szCs w:val="20"/>
        </w:rPr>
        <w:t>in the school</w:t>
      </w:r>
    </w:p>
    <w:p w14:paraId="1725BA59" w14:textId="77777777" w:rsidR="006A5BDB" w:rsidRPr="006A5BDB" w:rsidRDefault="006A5BDB" w:rsidP="00B45F96">
      <w:pPr>
        <w:pStyle w:val="ListParagraph"/>
        <w:numPr>
          <w:ilvl w:val="0"/>
          <w:numId w:val="23"/>
        </w:numPr>
        <w:spacing w:line="276" w:lineRule="auto"/>
        <w:ind w:left="284" w:hanging="284"/>
        <w:jc w:val="both"/>
        <w:rPr>
          <w:rFonts w:ascii="Verdana" w:hAnsi="Verdana"/>
          <w:sz w:val="20"/>
          <w:szCs w:val="20"/>
        </w:rPr>
      </w:pPr>
      <w:r>
        <w:rPr>
          <w:rFonts w:ascii="Verdana" w:hAnsi="Verdana"/>
          <w:color w:val="000000"/>
          <w:sz w:val="20"/>
          <w:szCs w:val="20"/>
        </w:rPr>
        <w:t>N</w:t>
      </w:r>
      <w:r w:rsidRPr="006A5BDB">
        <w:rPr>
          <w:rFonts w:ascii="Verdana" w:hAnsi="Verdana"/>
          <w:color w:val="000000"/>
          <w:sz w:val="20"/>
          <w:szCs w:val="20"/>
        </w:rPr>
        <w:t xml:space="preserve">ovels </w:t>
      </w:r>
      <w:r>
        <w:rPr>
          <w:rFonts w:ascii="Verdana" w:hAnsi="Verdana"/>
          <w:color w:val="000000"/>
          <w:sz w:val="20"/>
          <w:szCs w:val="20"/>
        </w:rPr>
        <w:t xml:space="preserve">are used </w:t>
      </w:r>
      <w:r w:rsidRPr="006A5BDB">
        <w:rPr>
          <w:rFonts w:ascii="Verdana" w:hAnsi="Verdana"/>
          <w:color w:val="000000"/>
          <w:sz w:val="20"/>
          <w:szCs w:val="20"/>
        </w:rPr>
        <w:t>from 2</w:t>
      </w:r>
      <w:r w:rsidRPr="006A5BDB">
        <w:rPr>
          <w:rFonts w:ascii="Verdana" w:hAnsi="Verdana"/>
          <w:color w:val="000000"/>
          <w:sz w:val="20"/>
          <w:szCs w:val="20"/>
          <w:vertAlign w:val="superscript"/>
        </w:rPr>
        <w:t>nd</w:t>
      </w:r>
      <w:r w:rsidRPr="006A5BDB">
        <w:rPr>
          <w:rFonts w:ascii="Verdana" w:hAnsi="Verdana"/>
          <w:color w:val="000000"/>
          <w:sz w:val="20"/>
          <w:szCs w:val="20"/>
        </w:rPr>
        <w:t xml:space="preserve"> – 6</w:t>
      </w:r>
      <w:r w:rsidRPr="006A5BDB">
        <w:rPr>
          <w:rFonts w:ascii="Verdana" w:hAnsi="Verdana"/>
          <w:color w:val="000000"/>
          <w:sz w:val="20"/>
          <w:szCs w:val="20"/>
          <w:vertAlign w:val="superscript"/>
        </w:rPr>
        <w:t>th</w:t>
      </w:r>
      <w:r>
        <w:rPr>
          <w:rFonts w:ascii="Verdana" w:hAnsi="Verdana"/>
          <w:color w:val="000000"/>
          <w:sz w:val="20"/>
          <w:szCs w:val="20"/>
        </w:rPr>
        <w:t xml:space="preserve"> and</w:t>
      </w:r>
      <w:r w:rsidRPr="006A5BDB">
        <w:rPr>
          <w:rFonts w:ascii="Verdana" w:hAnsi="Verdana"/>
          <w:color w:val="000000"/>
          <w:sz w:val="20"/>
          <w:szCs w:val="20"/>
        </w:rPr>
        <w:t xml:space="preserve"> are assigned to each class</w:t>
      </w:r>
    </w:p>
    <w:p w14:paraId="1D6AB68F" w14:textId="77777777" w:rsidR="006A5BDB" w:rsidRPr="006A5BDB" w:rsidRDefault="006A5BDB" w:rsidP="00B45F96">
      <w:pPr>
        <w:pStyle w:val="ListParagraph"/>
        <w:numPr>
          <w:ilvl w:val="0"/>
          <w:numId w:val="23"/>
        </w:numPr>
        <w:spacing w:line="276" w:lineRule="auto"/>
        <w:ind w:left="284" w:hanging="284"/>
        <w:jc w:val="both"/>
        <w:rPr>
          <w:rFonts w:ascii="Verdana" w:hAnsi="Verdana"/>
          <w:sz w:val="20"/>
          <w:szCs w:val="20"/>
        </w:rPr>
      </w:pPr>
      <w:r>
        <w:rPr>
          <w:rFonts w:ascii="Verdana" w:hAnsi="Verdana"/>
          <w:color w:val="000000"/>
          <w:sz w:val="20"/>
          <w:szCs w:val="20"/>
        </w:rPr>
        <w:t xml:space="preserve">Big books </w:t>
      </w:r>
      <w:r w:rsidRPr="006A5BDB">
        <w:rPr>
          <w:rFonts w:ascii="Verdana" w:hAnsi="Verdana"/>
          <w:color w:val="000000"/>
          <w:sz w:val="20"/>
          <w:szCs w:val="20"/>
        </w:rPr>
        <w:t>are used in Junior classes</w:t>
      </w:r>
    </w:p>
    <w:p w14:paraId="21EA57B4" w14:textId="77777777" w:rsidR="006A5BDB" w:rsidRDefault="006A5BDB" w:rsidP="00541002">
      <w:pPr>
        <w:spacing w:line="276" w:lineRule="auto"/>
        <w:jc w:val="both"/>
        <w:rPr>
          <w:rFonts w:ascii="Verdana" w:hAnsi="Verdana"/>
          <w:sz w:val="20"/>
          <w:szCs w:val="20"/>
        </w:rPr>
      </w:pPr>
      <w:r>
        <w:rPr>
          <w:rFonts w:ascii="Verdana" w:hAnsi="Verdana"/>
          <w:sz w:val="20"/>
          <w:szCs w:val="20"/>
        </w:rPr>
        <w:t xml:space="preserve"> However all of the above </w:t>
      </w:r>
      <w:r w:rsidRPr="006E31CE">
        <w:rPr>
          <w:rFonts w:ascii="Verdana" w:hAnsi="Verdana"/>
          <w:sz w:val="20"/>
          <w:szCs w:val="20"/>
        </w:rPr>
        <w:t>can be added to during the year by each class teacher in order to cater for children’s needs and interests.</w:t>
      </w:r>
    </w:p>
    <w:p w14:paraId="3633605E" w14:textId="77777777" w:rsidR="005C5997" w:rsidRDefault="005C5997" w:rsidP="00541002">
      <w:pPr>
        <w:spacing w:line="276" w:lineRule="auto"/>
        <w:jc w:val="both"/>
        <w:rPr>
          <w:rFonts w:ascii="Verdana" w:hAnsi="Verdana"/>
          <w:sz w:val="20"/>
          <w:szCs w:val="20"/>
        </w:rPr>
      </w:pPr>
    </w:p>
    <w:p w14:paraId="6C04D707" w14:textId="77777777" w:rsidR="005C5997" w:rsidRDefault="005C5997" w:rsidP="00541002">
      <w:pPr>
        <w:spacing w:line="276" w:lineRule="auto"/>
        <w:jc w:val="both"/>
        <w:rPr>
          <w:rFonts w:ascii="Verdana" w:hAnsi="Verdana"/>
          <w:sz w:val="20"/>
          <w:szCs w:val="20"/>
        </w:rPr>
      </w:pPr>
    </w:p>
    <w:p w14:paraId="10BA226E" w14:textId="77777777" w:rsidR="005C5997" w:rsidRDefault="005C5997" w:rsidP="00541002">
      <w:pPr>
        <w:spacing w:line="276" w:lineRule="auto"/>
        <w:jc w:val="both"/>
        <w:rPr>
          <w:rFonts w:ascii="Verdana" w:hAnsi="Verdana"/>
          <w:sz w:val="20"/>
          <w:szCs w:val="20"/>
        </w:rPr>
      </w:pPr>
    </w:p>
    <w:p w14:paraId="4FC7853D" w14:textId="77777777" w:rsidR="005C5997" w:rsidRDefault="005C5997" w:rsidP="00541002">
      <w:pPr>
        <w:spacing w:line="276" w:lineRule="auto"/>
        <w:jc w:val="both"/>
        <w:rPr>
          <w:rFonts w:ascii="Verdana" w:hAnsi="Verdana"/>
          <w:sz w:val="20"/>
          <w:szCs w:val="20"/>
        </w:rPr>
      </w:pPr>
    </w:p>
    <w:p w14:paraId="344F669A" w14:textId="77777777" w:rsidR="005C5997" w:rsidRDefault="005C5997" w:rsidP="00541002">
      <w:pPr>
        <w:spacing w:line="276" w:lineRule="auto"/>
        <w:jc w:val="both"/>
        <w:rPr>
          <w:rFonts w:ascii="Verdana" w:hAnsi="Verdana"/>
          <w:sz w:val="20"/>
          <w:szCs w:val="20"/>
        </w:rPr>
      </w:pPr>
    </w:p>
    <w:p w14:paraId="651FFBEF" w14:textId="77777777" w:rsidR="005C5997" w:rsidRPr="006E31CE" w:rsidRDefault="005C5997" w:rsidP="005C5997">
      <w:pPr>
        <w:pStyle w:val="BodyText"/>
        <w:tabs>
          <w:tab w:val="num" w:pos="0"/>
        </w:tabs>
        <w:spacing w:line="276" w:lineRule="auto"/>
        <w:ind w:firstLine="393"/>
        <w:rPr>
          <w:rFonts w:ascii="Verdana" w:hAnsi="Verdana"/>
          <w:sz w:val="20"/>
          <w:u w:val="none"/>
          <w:lang w:val="en-IE"/>
        </w:rPr>
      </w:pPr>
    </w:p>
    <w:p w14:paraId="1710DF6F" w14:textId="77777777" w:rsidR="005C5997" w:rsidRPr="005C5997" w:rsidRDefault="005C5997" w:rsidP="005C5997">
      <w:pPr>
        <w:pStyle w:val="BodyText"/>
        <w:spacing w:line="276" w:lineRule="auto"/>
        <w:rPr>
          <w:rFonts w:ascii="Verdana" w:hAnsi="Verdana"/>
          <w:szCs w:val="28"/>
          <w:u w:val="none"/>
        </w:rPr>
      </w:pPr>
      <w:r w:rsidRPr="005C5997">
        <w:rPr>
          <w:rFonts w:ascii="Verdana" w:hAnsi="Verdana"/>
          <w:szCs w:val="28"/>
          <w:highlight w:val="magenta"/>
          <w:u w:val="none"/>
        </w:rPr>
        <w:t>Writing:</w:t>
      </w:r>
    </w:p>
    <w:p w14:paraId="7D587678" w14:textId="77777777" w:rsidR="005C5997" w:rsidRPr="006E31CE" w:rsidRDefault="005C5997" w:rsidP="005C5997">
      <w:pPr>
        <w:spacing w:line="276" w:lineRule="auto"/>
        <w:rPr>
          <w:rFonts w:ascii="Verdana" w:hAnsi="Verdana"/>
          <w:b/>
          <w:sz w:val="20"/>
          <w:szCs w:val="20"/>
        </w:rPr>
      </w:pPr>
      <w:r w:rsidRPr="006E31CE">
        <w:rPr>
          <w:rFonts w:ascii="Verdana" w:hAnsi="Verdana"/>
          <w:b/>
          <w:sz w:val="20"/>
          <w:szCs w:val="20"/>
        </w:rPr>
        <w:t>The Process of Writing</w:t>
      </w:r>
    </w:p>
    <w:p w14:paraId="45C5CEEE" w14:textId="77777777" w:rsidR="005C5997" w:rsidRPr="006E31CE" w:rsidRDefault="005C5997" w:rsidP="005C5997">
      <w:pPr>
        <w:spacing w:line="276" w:lineRule="auto"/>
        <w:jc w:val="both"/>
        <w:rPr>
          <w:rFonts w:ascii="Verdana" w:hAnsi="Verdana"/>
          <w:sz w:val="20"/>
          <w:szCs w:val="20"/>
        </w:rPr>
      </w:pPr>
      <w:r w:rsidRPr="006E31CE">
        <w:rPr>
          <w:rFonts w:ascii="Verdana" w:hAnsi="Verdana"/>
          <w:sz w:val="20"/>
          <w:szCs w:val="20"/>
        </w:rPr>
        <w:t xml:space="preserve">The school’s approach to writing concentrates on the writing process in order to develop the child’s expressive and communicative abilities.  Through the process of writing, children will explore a selection of independently-chosen topics, through a variety of genres for different </w:t>
      </w:r>
      <w:r w:rsidRPr="005C5997">
        <w:rPr>
          <w:rFonts w:ascii="Verdana" w:hAnsi="Verdana"/>
          <w:sz w:val="20"/>
          <w:szCs w:val="20"/>
        </w:rPr>
        <w:t>audiences within a whole school that values children’s writing.  We also draw on materials from</w:t>
      </w:r>
      <w:r>
        <w:rPr>
          <w:rFonts w:ascii="Verdana" w:hAnsi="Verdana"/>
          <w:sz w:val="20"/>
          <w:szCs w:val="20"/>
        </w:rPr>
        <w:t xml:space="preserve"> </w:t>
      </w:r>
      <w:proofErr w:type="spellStart"/>
      <w:r>
        <w:rPr>
          <w:rFonts w:ascii="Verdana" w:hAnsi="Verdana"/>
          <w:sz w:val="20"/>
          <w:szCs w:val="20"/>
        </w:rPr>
        <w:t>pdst</w:t>
      </w:r>
      <w:proofErr w:type="spellEnd"/>
      <w:r>
        <w:rPr>
          <w:rFonts w:ascii="Verdana" w:hAnsi="Verdana"/>
          <w:sz w:val="20"/>
          <w:szCs w:val="20"/>
        </w:rPr>
        <w:t xml:space="preserve"> and the </w:t>
      </w:r>
      <w:proofErr w:type="spellStart"/>
      <w:r>
        <w:rPr>
          <w:rFonts w:ascii="Verdana" w:hAnsi="Verdana"/>
          <w:sz w:val="20"/>
          <w:szCs w:val="20"/>
        </w:rPr>
        <w:t>ncca</w:t>
      </w:r>
      <w:proofErr w:type="spellEnd"/>
    </w:p>
    <w:p w14:paraId="50A06BAF" w14:textId="77777777" w:rsidR="005C5997" w:rsidRDefault="005C5997" w:rsidP="005C5997">
      <w:pPr>
        <w:spacing w:line="276" w:lineRule="auto"/>
        <w:rPr>
          <w:rFonts w:ascii="Verdana" w:hAnsi="Verdana"/>
          <w:b/>
          <w:sz w:val="20"/>
          <w:szCs w:val="20"/>
        </w:rPr>
      </w:pPr>
    </w:p>
    <w:p w14:paraId="354FEFA4" w14:textId="77777777" w:rsidR="005C5997" w:rsidRPr="006E31CE" w:rsidRDefault="005C5997" w:rsidP="005C5997">
      <w:pPr>
        <w:spacing w:line="276" w:lineRule="auto"/>
        <w:rPr>
          <w:rFonts w:ascii="Verdana" w:hAnsi="Verdana"/>
          <w:b/>
          <w:sz w:val="20"/>
          <w:szCs w:val="20"/>
        </w:rPr>
      </w:pPr>
      <w:r w:rsidRPr="006E31CE">
        <w:rPr>
          <w:rFonts w:ascii="Verdana" w:hAnsi="Verdana"/>
          <w:b/>
          <w:sz w:val="20"/>
          <w:szCs w:val="20"/>
        </w:rPr>
        <w:t>Fostering the Process of Writing</w:t>
      </w:r>
    </w:p>
    <w:p w14:paraId="56A942F7" w14:textId="77777777" w:rsidR="005C5997" w:rsidRPr="006E31CE" w:rsidRDefault="005C5997" w:rsidP="005C5997">
      <w:pPr>
        <w:spacing w:line="276" w:lineRule="auto"/>
        <w:jc w:val="both"/>
        <w:rPr>
          <w:rFonts w:ascii="Verdana" w:hAnsi="Verdana"/>
          <w:sz w:val="20"/>
          <w:szCs w:val="20"/>
        </w:rPr>
      </w:pPr>
      <w:r w:rsidRPr="006E31CE">
        <w:rPr>
          <w:rFonts w:ascii="Verdana" w:hAnsi="Verdana"/>
          <w:sz w:val="20"/>
          <w:szCs w:val="20"/>
        </w:rPr>
        <w:t>The school will provide opportunities for children to write for real purposes and real audiences, recognizing that drafting, editing and redrafting are at the heart of the writing process. Free writing will be used to enable the children to become independent writers.</w:t>
      </w:r>
    </w:p>
    <w:p w14:paraId="367AD626" w14:textId="77777777" w:rsidR="005C5997" w:rsidRPr="006E31CE" w:rsidRDefault="005C5997" w:rsidP="005C5997">
      <w:pPr>
        <w:spacing w:line="276" w:lineRule="auto"/>
        <w:rPr>
          <w:rFonts w:ascii="Verdana" w:hAnsi="Verdana"/>
          <w:sz w:val="20"/>
          <w:szCs w:val="20"/>
        </w:rPr>
      </w:pPr>
    </w:p>
    <w:p w14:paraId="2176302C" w14:textId="77777777" w:rsidR="005C5997" w:rsidRPr="006E31CE" w:rsidRDefault="005C5997" w:rsidP="005C5997">
      <w:pPr>
        <w:spacing w:line="276" w:lineRule="auto"/>
        <w:rPr>
          <w:rFonts w:ascii="Verdana" w:hAnsi="Verdana"/>
          <w:i/>
          <w:sz w:val="20"/>
          <w:szCs w:val="20"/>
        </w:rPr>
      </w:pPr>
      <w:r w:rsidRPr="006E31CE">
        <w:rPr>
          <w:rFonts w:ascii="Verdana" w:hAnsi="Verdana"/>
          <w:b/>
          <w:sz w:val="20"/>
          <w:szCs w:val="20"/>
        </w:rPr>
        <w:t>Genres of writing</w:t>
      </w:r>
    </w:p>
    <w:p w14:paraId="4E22BC95" w14:textId="77777777" w:rsidR="005C5997" w:rsidRPr="006E31CE" w:rsidRDefault="005C5997" w:rsidP="005C5997">
      <w:pPr>
        <w:spacing w:line="276" w:lineRule="auto"/>
        <w:jc w:val="both"/>
        <w:rPr>
          <w:rFonts w:ascii="Verdana" w:hAnsi="Verdana"/>
          <w:i/>
          <w:sz w:val="20"/>
          <w:szCs w:val="20"/>
        </w:rPr>
      </w:pPr>
      <w:r w:rsidRPr="006E31CE">
        <w:rPr>
          <w:rFonts w:ascii="Verdana" w:hAnsi="Verdana"/>
          <w:sz w:val="20"/>
          <w:szCs w:val="20"/>
        </w:rPr>
        <w:t xml:space="preserve">The purpose of the writing and the audience for whom it is written will determine the genre. </w:t>
      </w:r>
      <w:r>
        <w:rPr>
          <w:rFonts w:ascii="Verdana" w:hAnsi="Verdana"/>
          <w:sz w:val="20"/>
          <w:szCs w:val="20"/>
        </w:rPr>
        <w:t xml:space="preserve"> In Scoil Bhríde Nurney</w:t>
      </w:r>
      <w:r w:rsidRPr="006E31CE">
        <w:rPr>
          <w:rFonts w:ascii="Verdana" w:hAnsi="Verdana"/>
          <w:sz w:val="20"/>
          <w:szCs w:val="20"/>
        </w:rPr>
        <w:t>, we teach all the following genres to all classes</w:t>
      </w:r>
    </w:p>
    <w:p w14:paraId="25A98D9A" w14:textId="77777777" w:rsidR="005C5997" w:rsidRPr="005C5997" w:rsidRDefault="005C5997" w:rsidP="00B45F96">
      <w:pPr>
        <w:numPr>
          <w:ilvl w:val="0"/>
          <w:numId w:val="10"/>
        </w:numPr>
        <w:spacing w:line="276" w:lineRule="auto"/>
        <w:jc w:val="both"/>
        <w:rPr>
          <w:rFonts w:ascii="Verdana" w:hAnsi="Verdana"/>
          <w:i/>
          <w:sz w:val="20"/>
          <w:szCs w:val="20"/>
        </w:rPr>
      </w:pPr>
      <w:r w:rsidRPr="006E31CE">
        <w:rPr>
          <w:rFonts w:ascii="Verdana" w:hAnsi="Verdana"/>
          <w:sz w:val="20"/>
          <w:szCs w:val="20"/>
        </w:rPr>
        <w:t xml:space="preserve">Recount – </w:t>
      </w:r>
      <w:r w:rsidRPr="005C5997">
        <w:rPr>
          <w:rFonts w:ascii="Verdana" w:hAnsi="Verdana"/>
          <w:i/>
          <w:sz w:val="20"/>
          <w:szCs w:val="20"/>
        </w:rPr>
        <w:t>school trip</w:t>
      </w:r>
    </w:p>
    <w:p w14:paraId="74AA0EE1" w14:textId="77777777" w:rsidR="005C5997" w:rsidRPr="006E31CE" w:rsidRDefault="005C5997" w:rsidP="00B45F96">
      <w:pPr>
        <w:numPr>
          <w:ilvl w:val="0"/>
          <w:numId w:val="10"/>
        </w:numPr>
        <w:spacing w:line="276" w:lineRule="auto"/>
        <w:jc w:val="both"/>
        <w:rPr>
          <w:rFonts w:ascii="Verdana" w:hAnsi="Verdana"/>
          <w:sz w:val="20"/>
          <w:szCs w:val="20"/>
        </w:rPr>
      </w:pPr>
      <w:r w:rsidRPr="006E31CE">
        <w:rPr>
          <w:rFonts w:ascii="Verdana" w:hAnsi="Verdana"/>
          <w:sz w:val="20"/>
          <w:szCs w:val="20"/>
        </w:rPr>
        <w:t xml:space="preserve">Report writing – </w:t>
      </w:r>
      <w:r w:rsidRPr="005C5997">
        <w:rPr>
          <w:rFonts w:ascii="Verdana" w:hAnsi="Verdana"/>
          <w:i/>
          <w:sz w:val="20"/>
          <w:szCs w:val="20"/>
        </w:rPr>
        <w:t>factual – e.g. life history of the butterfly – book review</w:t>
      </w:r>
    </w:p>
    <w:p w14:paraId="3B09C7F2" w14:textId="77777777" w:rsidR="005C5997" w:rsidRPr="006E31CE" w:rsidRDefault="005C5997" w:rsidP="00B45F96">
      <w:pPr>
        <w:numPr>
          <w:ilvl w:val="0"/>
          <w:numId w:val="10"/>
        </w:numPr>
        <w:spacing w:line="276" w:lineRule="auto"/>
        <w:jc w:val="both"/>
        <w:rPr>
          <w:rFonts w:ascii="Verdana" w:hAnsi="Verdana"/>
          <w:sz w:val="20"/>
          <w:szCs w:val="20"/>
        </w:rPr>
      </w:pPr>
      <w:r w:rsidRPr="006E31CE">
        <w:rPr>
          <w:rFonts w:ascii="Verdana" w:hAnsi="Verdana"/>
          <w:sz w:val="20"/>
          <w:szCs w:val="20"/>
        </w:rPr>
        <w:t xml:space="preserve">Explanatory writing – </w:t>
      </w:r>
      <w:r w:rsidRPr="005C5997">
        <w:rPr>
          <w:rFonts w:ascii="Verdana" w:hAnsi="Verdana"/>
          <w:i/>
          <w:sz w:val="20"/>
          <w:szCs w:val="20"/>
        </w:rPr>
        <w:t>how a volcano is formed</w:t>
      </w:r>
    </w:p>
    <w:p w14:paraId="014872A6" w14:textId="77777777" w:rsidR="005C5997" w:rsidRPr="006E31CE" w:rsidRDefault="005C5997" w:rsidP="00B45F96">
      <w:pPr>
        <w:numPr>
          <w:ilvl w:val="0"/>
          <w:numId w:val="10"/>
        </w:numPr>
        <w:spacing w:line="276" w:lineRule="auto"/>
        <w:jc w:val="both"/>
        <w:rPr>
          <w:rFonts w:ascii="Verdana" w:hAnsi="Verdana"/>
          <w:sz w:val="20"/>
          <w:szCs w:val="20"/>
        </w:rPr>
      </w:pPr>
      <w:r w:rsidRPr="006E31CE">
        <w:rPr>
          <w:rFonts w:ascii="Verdana" w:hAnsi="Verdana"/>
          <w:sz w:val="20"/>
          <w:szCs w:val="20"/>
        </w:rPr>
        <w:t xml:space="preserve">Procedural writing – </w:t>
      </w:r>
      <w:r w:rsidRPr="005C5997">
        <w:rPr>
          <w:rFonts w:ascii="Verdana" w:hAnsi="Verdana"/>
          <w:i/>
          <w:sz w:val="20"/>
          <w:szCs w:val="20"/>
        </w:rPr>
        <w:t>rules, directions, recipes</w:t>
      </w:r>
    </w:p>
    <w:p w14:paraId="5362F4B7" w14:textId="77777777" w:rsidR="005C5997" w:rsidRPr="006E31CE" w:rsidRDefault="005C5997" w:rsidP="00B45F96">
      <w:pPr>
        <w:numPr>
          <w:ilvl w:val="0"/>
          <w:numId w:val="10"/>
        </w:numPr>
        <w:spacing w:line="276" w:lineRule="auto"/>
        <w:jc w:val="both"/>
        <w:rPr>
          <w:rFonts w:ascii="Verdana" w:hAnsi="Verdana"/>
          <w:sz w:val="20"/>
          <w:szCs w:val="20"/>
        </w:rPr>
      </w:pPr>
      <w:r>
        <w:rPr>
          <w:rFonts w:ascii="Verdana" w:hAnsi="Verdana"/>
          <w:sz w:val="20"/>
          <w:szCs w:val="20"/>
        </w:rPr>
        <w:t xml:space="preserve">Persuasive writing – </w:t>
      </w:r>
      <w:r w:rsidRPr="005C5997">
        <w:rPr>
          <w:rFonts w:ascii="Verdana" w:hAnsi="Verdana"/>
          <w:i/>
          <w:sz w:val="20"/>
          <w:szCs w:val="20"/>
        </w:rPr>
        <w:t>debate</w:t>
      </w:r>
    </w:p>
    <w:p w14:paraId="1652E2FB" w14:textId="77777777" w:rsidR="005C5997" w:rsidRPr="006E31CE" w:rsidRDefault="005C5997" w:rsidP="00B45F96">
      <w:pPr>
        <w:numPr>
          <w:ilvl w:val="0"/>
          <w:numId w:val="10"/>
        </w:numPr>
        <w:spacing w:line="276" w:lineRule="auto"/>
        <w:jc w:val="both"/>
        <w:rPr>
          <w:rFonts w:ascii="Verdana" w:hAnsi="Verdana"/>
          <w:sz w:val="20"/>
          <w:szCs w:val="20"/>
        </w:rPr>
      </w:pPr>
      <w:r w:rsidRPr="006E31CE">
        <w:rPr>
          <w:rFonts w:ascii="Verdana" w:hAnsi="Verdana"/>
          <w:sz w:val="20"/>
          <w:szCs w:val="20"/>
        </w:rPr>
        <w:t xml:space="preserve">Narrative – </w:t>
      </w:r>
      <w:r w:rsidRPr="005C5997">
        <w:rPr>
          <w:rFonts w:ascii="Verdana" w:hAnsi="Verdana"/>
          <w:i/>
          <w:sz w:val="20"/>
          <w:szCs w:val="20"/>
        </w:rPr>
        <w:t>story e.g. Cinderella</w:t>
      </w:r>
    </w:p>
    <w:p w14:paraId="04DA759A" w14:textId="77777777" w:rsidR="005C5997" w:rsidRDefault="005C5997" w:rsidP="005C5997">
      <w:pPr>
        <w:spacing w:line="276" w:lineRule="auto"/>
        <w:jc w:val="both"/>
        <w:rPr>
          <w:rFonts w:ascii="Verdana" w:hAnsi="Verdana"/>
          <w:sz w:val="20"/>
          <w:szCs w:val="20"/>
        </w:rPr>
      </w:pPr>
    </w:p>
    <w:p w14:paraId="4BDE542F" w14:textId="77777777" w:rsidR="005C5997" w:rsidRPr="006E31CE" w:rsidRDefault="005C5997" w:rsidP="005C5997">
      <w:pPr>
        <w:spacing w:line="276" w:lineRule="auto"/>
        <w:jc w:val="both"/>
        <w:rPr>
          <w:rFonts w:ascii="Verdana" w:hAnsi="Verdana"/>
          <w:color w:val="FF6600"/>
          <w:sz w:val="20"/>
          <w:szCs w:val="20"/>
        </w:rPr>
      </w:pPr>
      <w:r w:rsidRPr="006E31CE">
        <w:rPr>
          <w:rFonts w:ascii="Verdana" w:hAnsi="Verdana"/>
          <w:sz w:val="20"/>
          <w:szCs w:val="20"/>
        </w:rPr>
        <w:t xml:space="preserve">In teaching the genres of writing, the children will encounter the genres through reading/being read to, teacher-modelled writing, shared writing, guided writing, leading to independent writing. </w:t>
      </w:r>
    </w:p>
    <w:p w14:paraId="2B50749B" w14:textId="77777777" w:rsidR="005C5997" w:rsidRPr="006E31CE" w:rsidRDefault="005C5997" w:rsidP="00541002">
      <w:pPr>
        <w:spacing w:line="276" w:lineRule="auto"/>
        <w:jc w:val="both"/>
        <w:rPr>
          <w:rFonts w:ascii="Verdana" w:hAnsi="Verdana"/>
          <w:sz w:val="20"/>
          <w:szCs w:val="20"/>
        </w:rPr>
      </w:pPr>
    </w:p>
    <w:p w14:paraId="48961681" w14:textId="77777777" w:rsidR="005A57EC" w:rsidRPr="006E31CE" w:rsidRDefault="005A57EC" w:rsidP="005A57EC">
      <w:pPr>
        <w:spacing w:line="276" w:lineRule="auto"/>
        <w:rPr>
          <w:rFonts w:ascii="Verdana" w:hAnsi="Verdana"/>
          <w:sz w:val="20"/>
          <w:szCs w:val="20"/>
        </w:rPr>
      </w:pPr>
      <w:r w:rsidRPr="006E31CE">
        <w:rPr>
          <w:rFonts w:ascii="Verdana" w:hAnsi="Verdana"/>
          <w:b/>
          <w:sz w:val="20"/>
          <w:szCs w:val="20"/>
        </w:rPr>
        <w:t>Poetry</w:t>
      </w:r>
      <w:r w:rsidRPr="006E31CE">
        <w:rPr>
          <w:rFonts w:ascii="Verdana" w:hAnsi="Verdana"/>
          <w:sz w:val="20"/>
          <w:szCs w:val="20"/>
        </w:rPr>
        <w:t xml:space="preserve"> </w:t>
      </w:r>
    </w:p>
    <w:p w14:paraId="40EA358B" w14:textId="77777777" w:rsidR="005A57EC" w:rsidRPr="006E31CE" w:rsidRDefault="005A57EC" w:rsidP="005A57EC">
      <w:pPr>
        <w:spacing w:line="276" w:lineRule="auto"/>
        <w:jc w:val="both"/>
        <w:rPr>
          <w:rFonts w:ascii="Verdana" w:hAnsi="Verdana"/>
          <w:sz w:val="20"/>
          <w:szCs w:val="20"/>
        </w:rPr>
      </w:pPr>
      <w:r w:rsidRPr="006E31CE">
        <w:rPr>
          <w:rFonts w:ascii="Verdana" w:hAnsi="Verdana"/>
          <w:sz w:val="20"/>
          <w:szCs w:val="20"/>
        </w:rPr>
        <w:t xml:space="preserve">Children’s engagement with poetry should be governed by the </w:t>
      </w:r>
      <w:r>
        <w:rPr>
          <w:rFonts w:ascii="Verdana" w:hAnsi="Verdana"/>
          <w:sz w:val="20"/>
          <w:szCs w:val="20"/>
        </w:rPr>
        <w:t>‘Pleasure Princip</w:t>
      </w:r>
      <w:r w:rsidRPr="006E31CE">
        <w:rPr>
          <w:rFonts w:ascii="Verdana" w:hAnsi="Verdana"/>
          <w:sz w:val="20"/>
          <w:szCs w:val="20"/>
        </w:rPr>
        <w:t>l</w:t>
      </w:r>
      <w:r>
        <w:rPr>
          <w:rFonts w:ascii="Verdana" w:hAnsi="Verdana"/>
          <w:sz w:val="20"/>
          <w:szCs w:val="20"/>
        </w:rPr>
        <w:t>e</w:t>
      </w:r>
      <w:r w:rsidRPr="006E31CE">
        <w:rPr>
          <w:rFonts w:ascii="Verdana" w:hAnsi="Verdana"/>
          <w:sz w:val="20"/>
          <w:szCs w:val="20"/>
        </w:rPr>
        <w:t>’. Hearing and reading poetry should be an experience of joy and fulfillment.</w:t>
      </w:r>
    </w:p>
    <w:p w14:paraId="7414F7CD" w14:textId="77777777" w:rsidR="005A57EC" w:rsidRPr="006E31CE" w:rsidRDefault="005A57EC" w:rsidP="005A57EC">
      <w:pPr>
        <w:spacing w:line="276" w:lineRule="auto"/>
        <w:jc w:val="both"/>
        <w:rPr>
          <w:rFonts w:ascii="Verdana" w:hAnsi="Verdana"/>
          <w:sz w:val="20"/>
          <w:szCs w:val="20"/>
        </w:rPr>
      </w:pPr>
    </w:p>
    <w:p w14:paraId="6373594C" w14:textId="77777777" w:rsidR="005A57EC" w:rsidRPr="006E31CE" w:rsidRDefault="005A57EC" w:rsidP="005A57EC">
      <w:pPr>
        <w:spacing w:line="276" w:lineRule="auto"/>
        <w:jc w:val="both"/>
        <w:rPr>
          <w:rFonts w:ascii="Verdana" w:hAnsi="Verdana"/>
          <w:sz w:val="20"/>
          <w:szCs w:val="20"/>
        </w:rPr>
      </w:pPr>
      <w:r w:rsidRPr="006E31CE">
        <w:rPr>
          <w:rFonts w:ascii="Verdana" w:hAnsi="Verdana"/>
          <w:sz w:val="20"/>
          <w:szCs w:val="20"/>
        </w:rPr>
        <w:t>In the early years the main emphasis will be rhymes, riddles, nursery rhymes and jingles. As they grow older the children will become familiar with a wide range of poetry – humorous, narrative and lyric. The content should not only touch on the children’s experience but also engage their imaginations as well</w:t>
      </w:r>
    </w:p>
    <w:p w14:paraId="5B35B31E" w14:textId="77777777" w:rsidR="005A57EC" w:rsidRPr="006E31CE" w:rsidRDefault="005A57EC" w:rsidP="005A57EC">
      <w:pPr>
        <w:spacing w:line="276" w:lineRule="auto"/>
        <w:jc w:val="both"/>
        <w:rPr>
          <w:rFonts w:ascii="Verdana" w:hAnsi="Verdana"/>
          <w:sz w:val="20"/>
          <w:szCs w:val="20"/>
        </w:rPr>
      </w:pPr>
    </w:p>
    <w:p w14:paraId="36255F10" w14:textId="77777777" w:rsidR="005A57EC" w:rsidRPr="006E31CE" w:rsidRDefault="005A57EC" w:rsidP="005A57EC">
      <w:pPr>
        <w:spacing w:line="276" w:lineRule="auto"/>
        <w:jc w:val="both"/>
        <w:rPr>
          <w:rFonts w:ascii="Verdana" w:hAnsi="Verdana"/>
          <w:sz w:val="20"/>
          <w:szCs w:val="20"/>
        </w:rPr>
      </w:pPr>
      <w:r w:rsidRPr="006E31CE">
        <w:rPr>
          <w:rFonts w:ascii="Verdana" w:hAnsi="Verdana"/>
          <w:sz w:val="20"/>
          <w:szCs w:val="20"/>
        </w:rPr>
        <w:t>The children will be encouraged to read poems themselves and suggest poems to be read by the class. Children will also be encouraged to write poetry as a means of self-expression</w:t>
      </w:r>
    </w:p>
    <w:p w14:paraId="52BCC87F" w14:textId="77777777" w:rsidR="005A57EC" w:rsidRPr="006E31CE" w:rsidRDefault="005A57EC" w:rsidP="005A57EC">
      <w:pPr>
        <w:spacing w:line="276" w:lineRule="auto"/>
        <w:jc w:val="both"/>
        <w:rPr>
          <w:rFonts w:ascii="Verdana" w:hAnsi="Verdana"/>
          <w:sz w:val="20"/>
          <w:szCs w:val="20"/>
        </w:rPr>
      </w:pPr>
    </w:p>
    <w:p w14:paraId="2F648841" w14:textId="77777777" w:rsidR="005A57EC" w:rsidRDefault="005A57EC" w:rsidP="005A57EC">
      <w:pPr>
        <w:spacing w:line="276" w:lineRule="auto"/>
        <w:jc w:val="both"/>
        <w:rPr>
          <w:rFonts w:ascii="Verdana" w:hAnsi="Verdana"/>
          <w:sz w:val="20"/>
          <w:szCs w:val="20"/>
        </w:rPr>
      </w:pPr>
      <w:r w:rsidRPr="006E31CE">
        <w:rPr>
          <w:rFonts w:ascii="Verdana" w:hAnsi="Verdana"/>
          <w:sz w:val="20"/>
          <w:szCs w:val="20"/>
        </w:rPr>
        <w:t>Children can also experiment with types of poetry such as</w:t>
      </w:r>
      <w:r>
        <w:rPr>
          <w:rFonts w:ascii="Verdana" w:hAnsi="Verdana"/>
          <w:sz w:val="20"/>
          <w:szCs w:val="20"/>
        </w:rPr>
        <w:t>:</w:t>
      </w:r>
    </w:p>
    <w:p w14:paraId="3ECBF078" w14:textId="77777777" w:rsidR="005A57EC" w:rsidRDefault="005A57EC" w:rsidP="00B45F96">
      <w:pPr>
        <w:pStyle w:val="ListParagraph"/>
        <w:numPr>
          <w:ilvl w:val="0"/>
          <w:numId w:val="26"/>
        </w:numPr>
        <w:spacing w:line="276" w:lineRule="auto"/>
        <w:jc w:val="both"/>
        <w:rPr>
          <w:rFonts w:ascii="Verdana" w:hAnsi="Verdana"/>
          <w:sz w:val="20"/>
          <w:szCs w:val="20"/>
        </w:rPr>
      </w:pPr>
      <w:r w:rsidRPr="005A57EC">
        <w:rPr>
          <w:rFonts w:ascii="Verdana" w:hAnsi="Verdana"/>
          <w:sz w:val="20"/>
          <w:szCs w:val="20"/>
        </w:rPr>
        <w:t>Alphabet poetr</w:t>
      </w:r>
      <w:r>
        <w:rPr>
          <w:rFonts w:ascii="Verdana" w:hAnsi="Verdana"/>
          <w:sz w:val="20"/>
          <w:szCs w:val="20"/>
        </w:rPr>
        <w:t>y</w:t>
      </w:r>
    </w:p>
    <w:p w14:paraId="30D4F0AE" w14:textId="77777777" w:rsidR="005A57EC" w:rsidRDefault="005A57EC" w:rsidP="00B45F96">
      <w:pPr>
        <w:pStyle w:val="ListParagraph"/>
        <w:numPr>
          <w:ilvl w:val="0"/>
          <w:numId w:val="26"/>
        </w:numPr>
        <w:spacing w:line="276" w:lineRule="auto"/>
        <w:jc w:val="both"/>
        <w:rPr>
          <w:rFonts w:ascii="Verdana" w:hAnsi="Verdana"/>
          <w:sz w:val="20"/>
          <w:szCs w:val="20"/>
        </w:rPr>
      </w:pPr>
      <w:r w:rsidRPr="005A57EC">
        <w:rPr>
          <w:rFonts w:ascii="Verdana" w:hAnsi="Verdana"/>
          <w:sz w:val="20"/>
          <w:szCs w:val="20"/>
        </w:rPr>
        <w:t>Number poems</w:t>
      </w:r>
    </w:p>
    <w:p w14:paraId="742208D1" w14:textId="77777777" w:rsidR="005A57EC" w:rsidRDefault="005A57EC" w:rsidP="00B45F96">
      <w:pPr>
        <w:pStyle w:val="ListParagraph"/>
        <w:numPr>
          <w:ilvl w:val="0"/>
          <w:numId w:val="26"/>
        </w:numPr>
        <w:spacing w:line="276" w:lineRule="auto"/>
        <w:jc w:val="both"/>
        <w:rPr>
          <w:rFonts w:ascii="Verdana" w:hAnsi="Verdana"/>
          <w:sz w:val="20"/>
          <w:szCs w:val="20"/>
        </w:rPr>
      </w:pPr>
      <w:r w:rsidRPr="005A57EC">
        <w:rPr>
          <w:rFonts w:ascii="Verdana" w:hAnsi="Verdana"/>
          <w:sz w:val="20"/>
          <w:szCs w:val="20"/>
        </w:rPr>
        <w:t>Prepositions</w:t>
      </w:r>
    </w:p>
    <w:p w14:paraId="58B93050" w14:textId="77777777" w:rsidR="005A57EC" w:rsidRDefault="005A57EC" w:rsidP="00B45F96">
      <w:pPr>
        <w:pStyle w:val="ListParagraph"/>
        <w:numPr>
          <w:ilvl w:val="0"/>
          <w:numId w:val="26"/>
        </w:numPr>
        <w:spacing w:line="276" w:lineRule="auto"/>
        <w:jc w:val="both"/>
        <w:rPr>
          <w:rFonts w:ascii="Verdana" w:hAnsi="Verdana"/>
          <w:sz w:val="20"/>
          <w:szCs w:val="20"/>
        </w:rPr>
      </w:pPr>
      <w:r w:rsidRPr="005A57EC">
        <w:rPr>
          <w:rFonts w:ascii="Verdana" w:hAnsi="Verdana"/>
          <w:sz w:val="20"/>
          <w:szCs w:val="20"/>
        </w:rPr>
        <w:t>Acrostics</w:t>
      </w:r>
    </w:p>
    <w:p w14:paraId="537F469A" w14:textId="77777777" w:rsidR="005A57EC" w:rsidRDefault="005A57EC" w:rsidP="00B45F96">
      <w:pPr>
        <w:pStyle w:val="ListParagraph"/>
        <w:numPr>
          <w:ilvl w:val="0"/>
          <w:numId w:val="26"/>
        </w:numPr>
        <w:spacing w:line="276" w:lineRule="auto"/>
        <w:jc w:val="both"/>
        <w:rPr>
          <w:rFonts w:ascii="Verdana" w:hAnsi="Verdana"/>
          <w:sz w:val="20"/>
          <w:szCs w:val="20"/>
        </w:rPr>
      </w:pPr>
      <w:r w:rsidRPr="005A57EC">
        <w:rPr>
          <w:rFonts w:ascii="Verdana" w:hAnsi="Verdana"/>
          <w:sz w:val="20"/>
          <w:szCs w:val="20"/>
        </w:rPr>
        <w:t>Haiku</w:t>
      </w:r>
    </w:p>
    <w:p w14:paraId="54C45E1B" w14:textId="77777777" w:rsidR="005A57EC" w:rsidRPr="005A57EC" w:rsidRDefault="005A57EC" w:rsidP="00B45F96">
      <w:pPr>
        <w:pStyle w:val="ListParagraph"/>
        <w:numPr>
          <w:ilvl w:val="0"/>
          <w:numId w:val="26"/>
        </w:numPr>
        <w:spacing w:line="276" w:lineRule="auto"/>
        <w:jc w:val="both"/>
        <w:rPr>
          <w:rFonts w:ascii="Verdana" w:hAnsi="Verdana"/>
          <w:sz w:val="20"/>
          <w:szCs w:val="20"/>
        </w:rPr>
      </w:pPr>
      <w:r w:rsidRPr="005A57EC">
        <w:rPr>
          <w:rFonts w:ascii="Verdana" w:hAnsi="Verdana"/>
          <w:sz w:val="20"/>
          <w:szCs w:val="20"/>
        </w:rPr>
        <w:t>Pyramid</w:t>
      </w:r>
    </w:p>
    <w:p w14:paraId="0C5B1BB0" w14:textId="77777777" w:rsidR="006A5BDB" w:rsidRDefault="006A5BDB" w:rsidP="004C45C4">
      <w:pPr>
        <w:pStyle w:val="Bullet"/>
        <w:numPr>
          <w:ilvl w:val="0"/>
          <w:numId w:val="0"/>
        </w:numPr>
        <w:spacing w:after="240" w:line="360" w:lineRule="auto"/>
        <w:jc w:val="both"/>
        <w:rPr>
          <w:rFonts w:ascii="Verdana" w:hAnsi="Verdana" w:cs="Times New Roman"/>
          <w:sz w:val="20"/>
          <w:szCs w:val="20"/>
        </w:rPr>
      </w:pPr>
    </w:p>
    <w:p w14:paraId="1E41D54E" w14:textId="77777777" w:rsidR="0094510E" w:rsidRDefault="0094510E" w:rsidP="004C45C4">
      <w:pPr>
        <w:pStyle w:val="Bullet"/>
        <w:numPr>
          <w:ilvl w:val="0"/>
          <w:numId w:val="0"/>
        </w:numPr>
        <w:spacing w:after="240" w:line="360" w:lineRule="auto"/>
        <w:jc w:val="both"/>
        <w:rPr>
          <w:rFonts w:ascii="Verdana" w:hAnsi="Verdana" w:cs="Times New Roman"/>
          <w:sz w:val="20"/>
          <w:szCs w:val="20"/>
        </w:rPr>
      </w:pPr>
    </w:p>
    <w:p w14:paraId="5EA0C4CF" w14:textId="77777777" w:rsidR="0094510E" w:rsidRPr="006E31CE" w:rsidRDefault="0094510E" w:rsidP="0094510E">
      <w:pPr>
        <w:spacing w:line="276" w:lineRule="auto"/>
        <w:rPr>
          <w:rFonts w:ascii="Verdana" w:hAnsi="Verdana"/>
          <w:sz w:val="20"/>
          <w:szCs w:val="20"/>
        </w:rPr>
      </w:pPr>
      <w:r w:rsidRPr="006E31CE">
        <w:rPr>
          <w:rFonts w:ascii="Verdana" w:hAnsi="Verdana"/>
          <w:b/>
          <w:sz w:val="20"/>
          <w:szCs w:val="20"/>
        </w:rPr>
        <w:lastRenderedPageBreak/>
        <w:t>Handwriting</w:t>
      </w:r>
      <w:r w:rsidRPr="006E31CE">
        <w:rPr>
          <w:rFonts w:ascii="Verdana" w:hAnsi="Verdana"/>
          <w:sz w:val="20"/>
          <w:szCs w:val="20"/>
          <w:u w:val="single"/>
        </w:rPr>
        <w:t xml:space="preserve"> </w:t>
      </w:r>
    </w:p>
    <w:p w14:paraId="58AB313C" w14:textId="77777777" w:rsidR="0094510E" w:rsidRPr="006E31CE" w:rsidRDefault="0094510E" w:rsidP="0094510E">
      <w:pPr>
        <w:spacing w:line="276" w:lineRule="auto"/>
        <w:jc w:val="both"/>
        <w:rPr>
          <w:rFonts w:ascii="Verdana" w:hAnsi="Verdana"/>
          <w:sz w:val="20"/>
          <w:szCs w:val="20"/>
        </w:rPr>
      </w:pPr>
      <w:r w:rsidRPr="006E31CE">
        <w:rPr>
          <w:rFonts w:ascii="Verdana" w:hAnsi="Verdana"/>
          <w:sz w:val="20"/>
          <w:szCs w:val="20"/>
        </w:rPr>
        <w:t>Good habits in handwriting are developed at an early stage e.g. posture, paper position, pencil grip.  In order to make handwrit</w:t>
      </w:r>
      <w:r>
        <w:rPr>
          <w:rFonts w:ascii="Verdana" w:hAnsi="Verdana"/>
          <w:sz w:val="20"/>
          <w:szCs w:val="20"/>
        </w:rPr>
        <w:t>ing more accessible to junior infants</w:t>
      </w:r>
      <w:r w:rsidRPr="006E31CE">
        <w:rPr>
          <w:rFonts w:ascii="Verdana" w:hAnsi="Verdana"/>
          <w:sz w:val="20"/>
          <w:szCs w:val="20"/>
        </w:rPr>
        <w:t>, t</w:t>
      </w:r>
      <w:r>
        <w:rPr>
          <w:rFonts w:ascii="Verdana" w:hAnsi="Verdana"/>
          <w:sz w:val="20"/>
          <w:szCs w:val="20"/>
        </w:rPr>
        <w:t xml:space="preserve">he letters taught are based on </w:t>
      </w:r>
      <w:r w:rsidRPr="006E31CE">
        <w:rPr>
          <w:rFonts w:ascii="Verdana" w:hAnsi="Verdana"/>
          <w:sz w:val="20"/>
          <w:szCs w:val="20"/>
        </w:rPr>
        <w:t>J</w:t>
      </w:r>
      <w:r>
        <w:rPr>
          <w:rFonts w:ascii="Verdana" w:hAnsi="Verdana"/>
          <w:sz w:val="20"/>
          <w:szCs w:val="20"/>
        </w:rPr>
        <w:t xml:space="preserve">olly Phonics style. In junior infants </w:t>
      </w:r>
      <w:r w:rsidRPr="006E31CE">
        <w:rPr>
          <w:rFonts w:ascii="Verdana" w:hAnsi="Verdana"/>
          <w:sz w:val="20"/>
          <w:szCs w:val="20"/>
        </w:rPr>
        <w:t>children will write with thic</w:t>
      </w:r>
      <w:r>
        <w:rPr>
          <w:rFonts w:ascii="Verdana" w:hAnsi="Verdana"/>
          <w:sz w:val="20"/>
          <w:szCs w:val="20"/>
        </w:rPr>
        <w:t xml:space="preserve">k pencils and crayons, senior infants </w:t>
      </w:r>
      <w:r w:rsidRPr="006E31CE">
        <w:rPr>
          <w:rFonts w:ascii="Verdana" w:hAnsi="Verdana"/>
          <w:sz w:val="20"/>
          <w:szCs w:val="20"/>
        </w:rPr>
        <w:t>to 4</w:t>
      </w:r>
      <w:r w:rsidRPr="006E31CE">
        <w:rPr>
          <w:rFonts w:ascii="Verdana" w:hAnsi="Verdana"/>
          <w:sz w:val="20"/>
          <w:szCs w:val="20"/>
          <w:vertAlign w:val="superscript"/>
        </w:rPr>
        <w:t>th</w:t>
      </w:r>
      <w:r w:rsidRPr="006E31CE">
        <w:rPr>
          <w:rFonts w:ascii="Verdana" w:hAnsi="Verdana"/>
          <w:sz w:val="20"/>
          <w:szCs w:val="20"/>
        </w:rPr>
        <w:t xml:space="preserve"> class use standard pencils and 5</w:t>
      </w:r>
      <w:r w:rsidRPr="006E31CE">
        <w:rPr>
          <w:rFonts w:ascii="Verdana" w:hAnsi="Verdana"/>
          <w:sz w:val="20"/>
          <w:szCs w:val="20"/>
          <w:vertAlign w:val="superscript"/>
        </w:rPr>
        <w:t>th</w:t>
      </w:r>
      <w:r w:rsidRPr="006E31CE">
        <w:rPr>
          <w:rFonts w:ascii="Verdana" w:hAnsi="Verdana"/>
          <w:sz w:val="20"/>
          <w:szCs w:val="20"/>
        </w:rPr>
        <w:t>/6</w:t>
      </w:r>
      <w:r w:rsidRPr="006E31CE">
        <w:rPr>
          <w:rFonts w:ascii="Verdana" w:hAnsi="Verdana"/>
          <w:sz w:val="20"/>
          <w:szCs w:val="20"/>
          <w:vertAlign w:val="superscript"/>
        </w:rPr>
        <w:t>th</w:t>
      </w:r>
      <w:r w:rsidRPr="006E31CE">
        <w:rPr>
          <w:rFonts w:ascii="Verdana" w:hAnsi="Verdana"/>
          <w:sz w:val="20"/>
          <w:szCs w:val="20"/>
        </w:rPr>
        <w:t xml:space="preserve"> classes use roller ball pens. </w:t>
      </w:r>
      <w:r>
        <w:rPr>
          <w:rFonts w:ascii="Verdana" w:hAnsi="Verdana"/>
          <w:sz w:val="20"/>
          <w:szCs w:val="20"/>
        </w:rPr>
        <w:t xml:space="preserve"> In Scoil Bhríde Nurney junior infants </w:t>
      </w:r>
      <w:r w:rsidRPr="006E31CE">
        <w:rPr>
          <w:rFonts w:ascii="Verdana" w:hAnsi="Verdana"/>
          <w:sz w:val="20"/>
          <w:szCs w:val="20"/>
        </w:rPr>
        <w:t>will focus on pre-writing skills and lower case letter formation.</w:t>
      </w:r>
      <w:r>
        <w:rPr>
          <w:rFonts w:ascii="Verdana" w:hAnsi="Verdana"/>
          <w:sz w:val="20"/>
          <w:szCs w:val="20"/>
        </w:rPr>
        <w:t xml:space="preserve">  This is developed at senior infants. </w:t>
      </w:r>
      <w:r w:rsidRPr="006E31CE">
        <w:rPr>
          <w:rFonts w:ascii="Verdana" w:hAnsi="Verdana"/>
          <w:sz w:val="20"/>
          <w:szCs w:val="20"/>
        </w:rPr>
        <w:t>They wi</w:t>
      </w:r>
      <w:r>
        <w:rPr>
          <w:rFonts w:ascii="Verdana" w:hAnsi="Verdana"/>
          <w:sz w:val="20"/>
          <w:szCs w:val="20"/>
        </w:rPr>
        <w:t xml:space="preserve">ll then </w:t>
      </w:r>
      <w:r w:rsidRPr="006E31CE">
        <w:rPr>
          <w:rFonts w:ascii="Verdana" w:hAnsi="Verdana"/>
          <w:sz w:val="20"/>
          <w:szCs w:val="20"/>
        </w:rPr>
        <w:t>focus on upper and lower case letter formation.  Cursive writing will be introduced at 3rd class. By 4</w:t>
      </w:r>
      <w:r w:rsidRPr="006E31CE">
        <w:rPr>
          <w:rFonts w:ascii="Verdana" w:hAnsi="Verdana"/>
          <w:sz w:val="20"/>
          <w:szCs w:val="20"/>
          <w:vertAlign w:val="superscript"/>
        </w:rPr>
        <w:t>th</w:t>
      </w:r>
      <w:r w:rsidRPr="006E31CE">
        <w:rPr>
          <w:rFonts w:ascii="Verdana" w:hAnsi="Verdana"/>
          <w:sz w:val="20"/>
          <w:szCs w:val="20"/>
        </w:rPr>
        <w:t xml:space="preserve"> class children will be expected to write in legible joined script and in 5</w:t>
      </w:r>
      <w:r w:rsidRPr="006E31CE">
        <w:rPr>
          <w:rFonts w:ascii="Verdana" w:hAnsi="Verdana"/>
          <w:sz w:val="20"/>
          <w:szCs w:val="20"/>
          <w:vertAlign w:val="superscript"/>
        </w:rPr>
        <w:t>th</w:t>
      </w:r>
      <w:r w:rsidRPr="006E31CE">
        <w:rPr>
          <w:rFonts w:ascii="Verdana" w:hAnsi="Verdana"/>
          <w:sz w:val="20"/>
          <w:szCs w:val="20"/>
        </w:rPr>
        <w:t>/6</w:t>
      </w:r>
      <w:r w:rsidRPr="006E31CE">
        <w:rPr>
          <w:rFonts w:ascii="Verdana" w:hAnsi="Verdana"/>
          <w:sz w:val="20"/>
          <w:szCs w:val="20"/>
          <w:vertAlign w:val="superscript"/>
        </w:rPr>
        <w:t>th</w:t>
      </w:r>
      <w:r w:rsidRPr="006E31CE">
        <w:rPr>
          <w:rFonts w:ascii="Verdana" w:hAnsi="Verdana"/>
          <w:sz w:val="20"/>
          <w:szCs w:val="20"/>
        </w:rPr>
        <w:t xml:space="preserve"> classes children will be expected to develop a legible, fluent personal style of writing.</w:t>
      </w:r>
      <w:r>
        <w:rPr>
          <w:rFonts w:ascii="Verdana" w:hAnsi="Verdana"/>
          <w:sz w:val="20"/>
          <w:szCs w:val="20"/>
        </w:rPr>
        <w:t xml:space="preserve"> </w:t>
      </w:r>
      <w:r w:rsidRPr="006E31CE">
        <w:rPr>
          <w:rFonts w:ascii="Verdana" w:hAnsi="Verdana"/>
          <w:sz w:val="20"/>
          <w:szCs w:val="20"/>
        </w:rPr>
        <w:t>Writing competitions may be developed in the school</w:t>
      </w:r>
      <w:r>
        <w:rPr>
          <w:rFonts w:ascii="Verdana" w:hAnsi="Verdana"/>
          <w:sz w:val="20"/>
          <w:szCs w:val="20"/>
        </w:rPr>
        <w:t>.</w:t>
      </w:r>
    </w:p>
    <w:p w14:paraId="3A8CA430" w14:textId="77777777" w:rsidR="00FE250D" w:rsidRDefault="00FE250D" w:rsidP="00FE250D">
      <w:pPr>
        <w:spacing w:line="276" w:lineRule="auto"/>
        <w:jc w:val="both"/>
        <w:rPr>
          <w:rFonts w:ascii="Verdana" w:hAnsi="Verdana"/>
          <w:sz w:val="20"/>
          <w:szCs w:val="20"/>
          <w:lang w:val="en-IE"/>
        </w:rPr>
      </w:pPr>
    </w:p>
    <w:p w14:paraId="408393AA" w14:textId="77777777" w:rsidR="00FE250D" w:rsidRPr="006E31CE" w:rsidRDefault="00FE250D" w:rsidP="00FE250D">
      <w:pPr>
        <w:spacing w:line="276" w:lineRule="auto"/>
        <w:jc w:val="both"/>
        <w:rPr>
          <w:rFonts w:ascii="Verdana" w:hAnsi="Verdana"/>
          <w:sz w:val="20"/>
          <w:szCs w:val="20"/>
        </w:rPr>
      </w:pPr>
      <w:r w:rsidRPr="006E31CE">
        <w:rPr>
          <w:rFonts w:ascii="Verdana" w:hAnsi="Verdana"/>
          <w:b/>
          <w:sz w:val="20"/>
          <w:szCs w:val="20"/>
        </w:rPr>
        <w:t>Spelling</w:t>
      </w:r>
      <w:r w:rsidRPr="006E31CE">
        <w:rPr>
          <w:rFonts w:ascii="Verdana" w:hAnsi="Verdana"/>
          <w:sz w:val="20"/>
          <w:szCs w:val="20"/>
        </w:rPr>
        <w:t xml:space="preserve"> </w:t>
      </w:r>
    </w:p>
    <w:p w14:paraId="12C4AC83" w14:textId="77777777" w:rsidR="00FE250D" w:rsidRPr="006E31CE" w:rsidRDefault="00FE250D" w:rsidP="00FE250D">
      <w:pPr>
        <w:spacing w:line="276" w:lineRule="auto"/>
        <w:jc w:val="both"/>
        <w:rPr>
          <w:rFonts w:ascii="Verdana" w:hAnsi="Verdana"/>
          <w:color w:val="000000"/>
          <w:sz w:val="20"/>
          <w:szCs w:val="20"/>
        </w:rPr>
      </w:pPr>
      <w:r w:rsidRPr="006E31CE">
        <w:rPr>
          <w:rFonts w:ascii="Verdana" w:hAnsi="Verdana"/>
          <w:sz w:val="20"/>
          <w:szCs w:val="20"/>
        </w:rPr>
        <w:t xml:space="preserve">In </w:t>
      </w:r>
      <w:r>
        <w:rPr>
          <w:rFonts w:ascii="Verdana" w:hAnsi="Verdana"/>
          <w:sz w:val="20"/>
          <w:szCs w:val="20"/>
        </w:rPr>
        <w:t>Scoil Bhríde Nurney</w:t>
      </w:r>
      <w:r w:rsidRPr="006E31CE">
        <w:rPr>
          <w:rFonts w:ascii="Verdana" w:hAnsi="Verdana"/>
          <w:sz w:val="20"/>
          <w:szCs w:val="20"/>
        </w:rPr>
        <w:t xml:space="preserve"> we recognise that spelling must be viewed as a fun activity by the children, and we acknowledge that spelling activ</w:t>
      </w:r>
      <w:r>
        <w:rPr>
          <w:rFonts w:ascii="Verdana" w:hAnsi="Verdana"/>
          <w:sz w:val="20"/>
          <w:szCs w:val="20"/>
        </w:rPr>
        <w:t xml:space="preserve">ities may be written or oral. </w:t>
      </w:r>
      <w:r w:rsidRPr="006E31CE">
        <w:rPr>
          <w:rFonts w:ascii="Verdana" w:hAnsi="Verdana"/>
          <w:sz w:val="20"/>
          <w:szCs w:val="20"/>
        </w:rPr>
        <w:t xml:space="preserve">We understand that mastering spelling is a developmental process and when </w:t>
      </w:r>
      <w:r w:rsidRPr="006E31CE">
        <w:rPr>
          <w:rFonts w:ascii="Verdana" w:hAnsi="Verdana"/>
          <w:color w:val="000000"/>
          <w:sz w:val="20"/>
          <w:szCs w:val="20"/>
        </w:rPr>
        <w:t>children attempt to master the complexities of English</w:t>
      </w:r>
      <w:r w:rsidR="00FF3205">
        <w:rPr>
          <w:rFonts w:ascii="Verdana" w:hAnsi="Verdana"/>
          <w:color w:val="000000"/>
          <w:sz w:val="20"/>
          <w:szCs w:val="20"/>
        </w:rPr>
        <w:t xml:space="preserve"> and Irish</w:t>
      </w:r>
      <w:r w:rsidRPr="006E31CE">
        <w:rPr>
          <w:rFonts w:ascii="Verdana" w:hAnsi="Verdana"/>
          <w:color w:val="000000"/>
          <w:sz w:val="20"/>
          <w:szCs w:val="20"/>
        </w:rPr>
        <w:t xml:space="preserve"> spelling they go through a number of ov</w:t>
      </w:r>
      <w:r>
        <w:rPr>
          <w:rFonts w:ascii="Verdana" w:hAnsi="Verdana"/>
          <w:color w:val="000000"/>
          <w:sz w:val="20"/>
          <w:szCs w:val="20"/>
        </w:rPr>
        <w:t xml:space="preserve">erlapping developmental stages. </w:t>
      </w:r>
      <w:r w:rsidRPr="006E31CE">
        <w:rPr>
          <w:rFonts w:ascii="Verdana" w:hAnsi="Verdana"/>
          <w:color w:val="000000"/>
          <w:sz w:val="20"/>
          <w:szCs w:val="20"/>
        </w:rPr>
        <w:t>A multi sensory approach to spelling is encouraged.</w:t>
      </w:r>
    </w:p>
    <w:p w14:paraId="1E1AE992" w14:textId="77777777" w:rsidR="00FE250D" w:rsidRPr="006E31CE" w:rsidRDefault="00FE250D" w:rsidP="00B45F96">
      <w:pPr>
        <w:numPr>
          <w:ilvl w:val="0"/>
          <w:numId w:val="11"/>
        </w:numPr>
        <w:spacing w:before="100" w:beforeAutospacing="1" w:after="100" w:afterAutospacing="1" w:line="276" w:lineRule="auto"/>
        <w:ind w:left="788" w:hanging="357"/>
        <w:jc w:val="both"/>
        <w:rPr>
          <w:rFonts w:ascii="Verdana" w:hAnsi="Verdana"/>
          <w:color w:val="000000"/>
          <w:sz w:val="20"/>
          <w:szCs w:val="20"/>
        </w:rPr>
      </w:pPr>
      <w:r w:rsidRPr="006E31CE">
        <w:rPr>
          <w:rFonts w:ascii="Verdana" w:hAnsi="Verdana"/>
          <w:color w:val="000000"/>
          <w:sz w:val="20"/>
          <w:szCs w:val="20"/>
        </w:rPr>
        <w:t xml:space="preserve">using sound-letter relationships </w:t>
      </w:r>
    </w:p>
    <w:p w14:paraId="097F4090" w14:textId="77777777" w:rsidR="00FE250D" w:rsidRPr="006E31CE" w:rsidRDefault="00FE250D" w:rsidP="00B45F96">
      <w:pPr>
        <w:numPr>
          <w:ilvl w:val="0"/>
          <w:numId w:val="11"/>
        </w:numPr>
        <w:spacing w:before="100" w:beforeAutospacing="1" w:after="100" w:afterAutospacing="1" w:line="276" w:lineRule="auto"/>
        <w:ind w:left="788" w:hanging="357"/>
        <w:jc w:val="both"/>
        <w:rPr>
          <w:rFonts w:ascii="Verdana" w:hAnsi="Verdana"/>
          <w:color w:val="000000"/>
          <w:sz w:val="20"/>
          <w:szCs w:val="20"/>
        </w:rPr>
      </w:pPr>
      <w:r w:rsidRPr="006E31CE">
        <w:rPr>
          <w:rFonts w:ascii="Verdana" w:hAnsi="Verdana"/>
          <w:color w:val="000000"/>
          <w:sz w:val="20"/>
          <w:szCs w:val="20"/>
        </w:rPr>
        <w:t xml:space="preserve">using pattern </w:t>
      </w:r>
    </w:p>
    <w:p w14:paraId="71DC8277" w14:textId="77777777" w:rsidR="00FE250D" w:rsidRPr="006E31CE" w:rsidRDefault="00FE250D" w:rsidP="00B45F96">
      <w:pPr>
        <w:numPr>
          <w:ilvl w:val="0"/>
          <w:numId w:val="11"/>
        </w:numPr>
        <w:spacing w:before="100" w:beforeAutospacing="1" w:after="100" w:afterAutospacing="1" w:line="276" w:lineRule="auto"/>
        <w:ind w:left="788" w:hanging="357"/>
        <w:jc w:val="both"/>
        <w:rPr>
          <w:rFonts w:ascii="Verdana" w:hAnsi="Verdana"/>
          <w:color w:val="000000"/>
          <w:sz w:val="20"/>
          <w:szCs w:val="20"/>
        </w:rPr>
      </w:pPr>
      <w:r w:rsidRPr="006E31CE">
        <w:rPr>
          <w:rFonts w:ascii="Verdana" w:hAnsi="Verdana"/>
          <w:color w:val="000000"/>
          <w:sz w:val="20"/>
          <w:szCs w:val="20"/>
        </w:rPr>
        <w:t>using meaning.</w:t>
      </w:r>
    </w:p>
    <w:p w14:paraId="33860B3D" w14:textId="77777777" w:rsidR="00FE250D" w:rsidRPr="006E31CE" w:rsidRDefault="00FE250D" w:rsidP="00FE250D">
      <w:pPr>
        <w:pStyle w:val="NormalWeb"/>
        <w:spacing w:line="276" w:lineRule="auto"/>
        <w:jc w:val="both"/>
        <w:rPr>
          <w:rFonts w:ascii="Verdana" w:hAnsi="Verdana"/>
          <w:color w:val="FF6600"/>
          <w:sz w:val="20"/>
          <w:szCs w:val="20"/>
        </w:rPr>
      </w:pPr>
      <w:r w:rsidRPr="006E31CE">
        <w:rPr>
          <w:rFonts w:ascii="Verdana" w:hAnsi="Verdana"/>
          <w:sz w:val="20"/>
          <w:szCs w:val="20"/>
        </w:rPr>
        <w:t>We also believe that spelling must never be a barrier to children’s writing and therefore we must not dampen a child’s enthusiasm to write by insisting on accurate spelling.  To this end we are very conscious of the value of invented/approximate spelling as it</w:t>
      </w:r>
      <w:r w:rsidRPr="006E31CE">
        <w:rPr>
          <w:rFonts w:ascii="Verdana" w:hAnsi="Verdana"/>
          <w:color w:val="000000"/>
          <w:sz w:val="20"/>
          <w:szCs w:val="20"/>
        </w:rPr>
        <w:t xml:space="preserve"> allows children to self-correct their attempts as they move through the different stages.  “</w:t>
      </w:r>
      <w:r w:rsidRPr="006E31CE">
        <w:rPr>
          <w:rFonts w:ascii="Verdana" w:hAnsi="Verdana"/>
          <w:i/>
          <w:color w:val="000000"/>
          <w:sz w:val="20"/>
          <w:szCs w:val="20"/>
        </w:rPr>
        <w:t>However direct instruction can be of benefit to those who fail to spell accurately, particularly children who find it difficult to develop literacy.  Direct instruction in spelling should be undertaken in the context of reading and writing and should be guided by information derived from the children's approximate spelling.”</w:t>
      </w:r>
      <w:r>
        <w:rPr>
          <w:rFonts w:ascii="Verdana" w:hAnsi="Verdana"/>
          <w:color w:val="000000"/>
          <w:sz w:val="20"/>
          <w:szCs w:val="20"/>
        </w:rPr>
        <w:t xml:space="preserve"> (TG. 1999</w:t>
      </w:r>
      <w:r w:rsidRPr="006E31CE">
        <w:rPr>
          <w:rFonts w:ascii="Verdana" w:hAnsi="Verdana"/>
          <w:color w:val="000000"/>
          <w:sz w:val="20"/>
          <w:szCs w:val="20"/>
        </w:rPr>
        <w:t xml:space="preserve">)  The content for children’s spelling programme will be sourced from a combination of the child’s own writing, words from the </w:t>
      </w:r>
      <w:proofErr w:type="spellStart"/>
      <w:r w:rsidRPr="006E31CE">
        <w:rPr>
          <w:rFonts w:ascii="Verdana" w:hAnsi="Verdana"/>
          <w:color w:val="000000"/>
          <w:sz w:val="20"/>
          <w:szCs w:val="20"/>
        </w:rPr>
        <w:t>Dolch</w:t>
      </w:r>
      <w:proofErr w:type="spellEnd"/>
      <w:r w:rsidRPr="006E31CE">
        <w:rPr>
          <w:rFonts w:ascii="Verdana" w:hAnsi="Verdana"/>
          <w:color w:val="000000"/>
          <w:sz w:val="20"/>
          <w:szCs w:val="20"/>
        </w:rPr>
        <w:t xml:space="preserve"> list, words from the Phonological Awareness Programme, and the Jolly Phonics Programme and words from the class reading material.  </w:t>
      </w:r>
      <w:r>
        <w:rPr>
          <w:rFonts w:ascii="Verdana" w:hAnsi="Verdana"/>
          <w:color w:val="000000"/>
          <w:sz w:val="20"/>
          <w:szCs w:val="20"/>
        </w:rPr>
        <w:t>An agreed and appropriate spelling programme is used</w:t>
      </w:r>
      <w:r w:rsidR="00FF3205">
        <w:rPr>
          <w:rFonts w:ascii="Verdana" w:hAnsi="Verdana"/>
          <w:color w:val="000000"/>
          <w:sz w:val="20"/>
          <w:szCs w:val="20"/>
        </w:rPr>
        <w:t xml:space="preserve">. </w:t>
      </w:r>
      <w:r w:rsidRPr="006E31CE">
        <w:rPr>
          <w:rFonts w:ascii="Verdana" w:hAnsi="Verdana"/>
          <w:sz w:val="20"/>
          <w:szCs w:val="20"/>
        </w:rPr>
        <w:t xml:space="preserve">We endorse </w:t>
      </w:r>
      <w:r>
        <w:rPr>
          <w:rFonts w:ascii="Verdana" w:hAnsi="Verdana"/>
          <w:sz w:val="20"/>
          <w:szCs w:val="20"/>
        </w:rPr>
        <w:t xml:space="preserve">best practice guidelines which state that </w:t>
      </w:r>
      <w:r w:rsidRPr="006E31CE">
        <w:rPr>
          <w:rFonts w:ascii="Verdana" w:hAnsi="Verdana"/>
          <w:sz w:val="20"/>
          <w:szCs w:val="20"/>
        </w:rPr>
        <w:t>p</w:t>
      </w:r>
      <w:r w:rsidRPr="006E31CE">
        <w:rPr>
          <w:rFonts w:ascii="Verdana" w:hAnsi="Verdana"/>
          <w:color w:val="000000"/>
          <w:sz w:val="20"/>
          <w:szCs w:val="20"/>
        </w:rPr>
        <w:t>rogress in spelling takes place when children experience a consistent and systematic approach to its teaching. They need to master strategies for learning new words which ensure that they don't rely totally on spelling out words letter by letter. Their attention needs to be directed to the whole word with the inten</w:t>
      </w:r>
      <w:r>
        <w:rPr>
          <w:rFonts w:ascii="Verdana" w:hAnsi="Verdana"/>
          <w:color w:val="000000"/>
          <w:sz w:val="20"/>
          <w:szCs w:val="20"/>
        </w:rPr>
        <w:t>tion of reproducing it</w:t>
      </w:r>
      <w:r w:rsidRPr="006E31CE">
        <w:rPr>
          <w:rFonts w:ascii="Verdana" w:hAnsi="Verdana"/>
          <w:color w:val="000000"/>
          <w:sz w:val="20"/>
          <w:szCs w:val="20"/>
        </w:rPr>
        <w:t>.  In keeping with this rationale, we will enable children to learn spellings through the Look and Say, Cover, Write and Check method</w:t>
      </w:r>
      <w:r w:rsidRPr="006E31CE">
        <w:rPr>
          <w:rFonts w:ascii="Verdana" w:hAnsi="Verdana"/>
          <w:color w:val="FF6600"/>
          <w:sz w:val="20"/>
          <w:szCs w:val="20"/>
        </w:rPr>
        <w:t xml:space="preserve">. </w:t>
      </w:r>
    </w:p>
    <w:p w14:paraId="3869EE50" w14:textId="77777777" w:rsidR="009374EE" w:rsidRPr="006E31CE" w:rsidRDefault="009374EE" w:rsidP="009374EE">
      <w:pPr>
        <w:spacing w:line="276" w:lineRule="auto"/>
        <w:rPr>
          <w:rFonts w:ascii="Verdana" w:hAnsi="Verdana"/>
          <w:sz w:val="20"/>
          <w:szCs w:val="20"/>
        </w:rPr>
      </w:pPr>
      <w:r w:rsidRPr="006E31CE">
        <w:rPr>
          <w:rFonts w:ascii="Verdana" w:hAnsi="Verdana"/>
          <w:b/>
          <w:sz w:val="20"/>
          <w:szCs w:val="20"/>
        </w:rPr>
        <w:t>Grammar and Punctuation</w:t>
      </w:r>
      <w:r w:rsidRPr="006E31CE">
        <w:rPr>
          <w:rFonts w:ascii="Verdana" w:hAnsi="Verdana"/>
          <w:sz w:val="20"/>
          <w:szCs w:val="20"/>
        </w:rPr>
        <w:t xml:space="preserve"> </w:t>
      </w:r>
    </w:p>
    <w:p w14:paraId="52E85405" w14:textId="77777777" w:rsidR="009374EE" w:rsidRPr="006E31CE" w:rsidRDefault="009374EE" w:rsidP="009374EE">
      <w:pPr>
        <w:spacing w:line="276" w:lineRule="auto"/>
        <w:jc w:val="both"/>
        <w:rPr>
          <w:rFonts w:ascii="Verdana" w:hAnsi="Verdana"/>
          <w:sz w:val="20"/>
          <w:szCs w:val="20"/>
        </w:rPr>
      </w:pPr>
      <w:r>
        <w:rPr>
          <w:rFonts w:ascii="Verdana" w:hAnsi="Verdana"/>
          <w:sz w:val="20"/>
          <w:szCs w:val="20"/>
        </w:rPr>
        <w:t>In Scoil Bhríde Nurney</w:t>
      </w:r>
      <w:r w:rsidRPr="006E31CE">
        <w:rPr>
          <w:rFonts w:ascii="Verdana" w:hAnsi="Verdana"/>
          <w:sz w:val="20"/>
          <w:szCs w:val="20"/>
        </w:rPr>
        <w:t xml:space="preserve"> we aim to teach grammar and punctuation in the context of the children’s own writing and/or reading and we </w:t>
      </w:r>
      <w:r>
        <w:rPr>
          <w:rFonts w:ascii="Verdana" w:hAnsi="Verdana"/>
          <w:sz w:val="20"/>
          <w:szCs w:val="20"/>
        </w:rPr>
        <w:t>emphasize</w:t>
      </w:r>
      <w:r w:rsidRPr="006E31CE">
        <w:rPr>
          <w:rFonts w:ascii="Verdana" w:hAnsi="Verdana"/>
          <w:sz w:val="20"/>
          <w:szCs w:val="20"/>
        </w:rPr>
        <w:t xml:space="preserve"> the oral aspect of teaching</w:t>
      </w:r>
      <w:r>
        <w:rPr>
          <w:rFonts w:ascii="Verdana" w:hAnsi="Verdana"/>
          <w:sz w:val="20"/>
          <w:szCs w:val="20"/>
        </w:rPr>
        <w:t>.</w:t>
      </w:r>
      <w:r w:rsidRPr="006E31CE">
        <w:rPr>
          <w:rFonts w:ascii="Verdana" w:hAnsi="Verdana"/>
          <w:sz w:val="20"/>
          <w:szCs w:val="20"/>
        </w:rPr>
        <w:t xml:space="preserve"> </w:t>
      </w:r>
    </w:p>
    <w:p w14:paraId="35EC1F4E" w14:textId="77777777" w:rsidR="00FE250D" w:rsidRPr="006E31CE" w:rsidRDefault="00FE250D" w:rsidP="004C45C4">
      <w:pPr>
        <w:pStyle w:val="Bullet"/>
        <w:numPr>
          <w:ilvl w:val="0"/>
          <w:numId w:val="0"/>
        </w:numPr>
        <w:spacing w:after="240" w:line="360" w:lineRule="auto"/>
        <w:jc w:val="both"/>
        <w:rPr>
          <w:rFonts w:ascii="Verdana" w:hAnsi="Verdana" w:cs="Times New Roman"/>
          <w:sz w:val="20"/>
          <w:szCs w:val="20"/>
        </w:rPr>
      </w:pPr>
    </w:p>
    <w:p w14:paraId="3E79C4DC" w14:textId="77777777" w:rsidR="00FA3147" w:rsidRDefault="00FA3147" w:rsidP="004C45C4">
      <w:pPr>
        <w:spacing w:after="240"/>
      </w:pPr>
    </w:p>
    <w:p w14:paraId="6081F75F" w14:textId="77777777" w:rsidR="007F483C" w:rsidRDefault="007F483C" w:rsidP="004C45C4">
      <w:pPr>
        <w:spacing w:after="240"/>
      </w:pPr>
    </w:p>
    <w:p w14:paraId="74FBF457" w14:textId="77777777" w:rsidR="007F483C" w:rsidRDefault="007F483C" w:rsidP="004C45C4">
      <w:pPr>
        <w:spacing w:after="240"/>
      </w:pPr>
    </w:p>
    <w:p w14:paraId="00D99EFA" w14:textId="77777777" w:rsidR="007F483C" w:rsidRDefault="007F483C" w:rsidP="004C45C4">
      <w:pPr>
        <w:spacing w:after="240"/>
      </w:pPr>
    </w:p>
    <w:p w14:paraId="37B4898E" w14:textId="77777777" w:rsidR="007F483C" w:rsidRPr="006E31CE" w:rsidRDefault="007F483C" w:rsidP="007F483C">
      <w:pPr>
        <w:pStyle w:val="BodyText"/>
        <w:spacing w:line="276" w:lineRule="auto"/>
        <w:rPr>
          <w:rFonts w:ascii="Verdana" w:hAnsi="Verdana"/>
          <w:sz w:val="20"/>
          <w:u w:val="none"/>
        </w:rPr>
      </w:pPr>
      <w:r w:rsidRPr="007F483C">
        <w:rPr>
          <w:rFonts w:ascii="Verdana" w:hAnsi="Verdana"/>
          <w:sz w:val="20"/>
          <w:highlight w:val="red"/>
          <w:u w:val="none"/>
        </w:rPr>
        <w:lastRenderedPageBreak/>
        <w:t>3. Assessment and Record Keeping</w:t>
      </w:r>
    </w:p>
    <w:p w14:paraId="240DD0EC" w14:textId="77777777" w:rsidR="007F483C" w:rsidRDefault="007F483C" w:rsidP="007F483C">
      <w:pPr>
        <w:spacing w:line="276" w:lineRule="auto"/>
        <w:rPr>
          <w:rFonts w:ascii="Verdana" w:hAnsi="Verdana"/>
          <w:sz w:val="20"/>
          <w:szCs w:val="20"/>
        </w:rPr>
      </w:pPr>
    </w:p>
    <w:p w14:paraId="4114C5DA" w14:textId="77777777" w:rsidR="007F483C" w:rsidRPr="006E31CE" w:rsidRDefault="007F483C" w:rsidP="007F483C">
      <w:pPr>
        <w:spacing w:line="276" w:lineRule="auto"/>
        <w:jc w:val="both"/>
        <w:rPr>
          <w:rFonts w:ascii="Verdana" w:hAnsi="Verdana"/>
          <w:sz w:val="20"/>
          <w:szCs w:val="20"/>
        </w:rPr>
      </w:pPr>
      <w:r w:rsidRPr="006E31CE">
        <w:rPr>
          <w:rFonts w:ascii="Verdana" w:hAnsi="Verdana"/>
          <w:sz w:val="20"/>
          <w:szCs w:val="20"/>
        </w:rPr>
        <w:t xml:space="preserve">Assessment is integral to teaching and </w:t>
      </w:r>
      <w:r>
        <w:rPr>
          <w:rFonts w:ascii="Verdana" w:hAnsi="Verdana"/>
          <w:sz w:val="20"/>
          <w:szCs w:val="20"/>
        </w:rPr>
        <w:t>learning process.  In Scoil Bhrí</w:t>
      </w:r>
      <w:r w:rsidRPr="006E31CE">
        <w:rPr>
          <w:rFonts w:ascii="Verdana" w:hAnsi="Verdana"/>
          <w:sz w:val="20"/>
          <w:szCs w:val="20"/>
        </w:rPr>
        <w:t>de</w:t>
      </w:r>
      <w:r>
        <w:rPr>
          <w:rFonts w:ascii="Verdana" w:hAnsi="Verdana"/>
          <w:sz w:val="20"/>
          <w:szCs w:val="20"/>
        </w:rPr>
        <w:t xml:space="preserve"> Nurney</w:t>
      </w:r>
      <w:r w:rsidRPr="006E31CE">
        <w:rPr>
          <w:rFonts w:ascii="Verdana" w:hAnsi="Verdana"/>
          <w:sz w:val="20"/>
          <w:szCs w:val="20"/>
        </w:rPr>
        <w:t>, we value the different assessment tools that we use that include:</w:t>
      </w:r>
    </w:p>
    <w:p w14:paraId="54F7070C" w14:textId="77777777" w:rsidR="007F483C" w:rsidRPr="006E31CE" w:rsidRDefault="007F483C" w:rsidP="007F483C">
      <w:pPr>
        <w:spacing w:line="276" w:lineRule="auto"/>
        <w:jc w:val="both"/>
        <w:rPr>
          <w:rFonts w:ascii="Verdana" w:hAnsi="Verdana"/>
          <w:sz w:val="20"/>
          <w:szCs w:val="20"/>
        </w:rPr>
      </w:pPr>
    </w:p>
    <w:p w14:paraId="23D642CF" w14:textId="77777777" w:rsidR="00B344F3" w:rsidRDefault="00B344F3" w:rsidP="00B45F96">
      <w:pPr>
        <w:pStyle w:val="ListParagraph"/>
        <w:numPr>
          <w:ilvl w:val="0"/>
          <w:numId w:val="27"/>
        </w:numPr>
        <w:ind w:left="426" w:hanging="426"/>
      </w:pPr>
      <w:r>
        <w:t>Concept Mapping</w:t>
      </w:r>
    </w:p>
    <w:p w14:paraId="6DCDC4CE" w14:textId="77777777" w:rsidR="00B344F3" w:rsidRPr="00B344F3" w:rsidRDefault="00B344F3" w:rsidP="00B45F96">
      <w:pPr>
        <w:pStyle w:val="ListParagraph"/>
        <w:numPr>
          <w:ilvl w:val="0"/>
          <w:numId w:val="28"/>
        </w:numPr>
        <w:jc w:val="both"/>
      </w:pPr>
      <w:r w:rsidRPr="00B344F3">
        <w:rPr>
          <w:rFonts w:ascii="Verdana" w:hAnsi="Verdana"/>
          <w:sz w:val="20"/>
          <w:szCs w:val="20"/>
        </w:rPr>
        <w:t>2D Concept Maps</w:t>
      </w:r>
    </w:p>
    <w:p w14:paraId="0A04093A" w14:textId="77777777" w:rsidR="00B344F3" w:rsidRPr="00B344F3" w:rsidRDefault="00B344F3" w:rsidP="00B45F96">
      <w:pPr>
        <w:pStyle w:val="ListParagraph"/>
        <w:numPr>
          <w:ilvl w:val="0"/>
          <w:numId w:val="28"/>
        </w:numPr>
        <w:jc w:val="both"/>
      </w:pPr>
      <w:r w:rsidRPr="00B344F3">
        <w:rPr>
          <w:rFonts w:ascii="Verdana" w:hAnsi="Verdana"/>
          <w:sz w:val="20"/>
          <w:szCs w:val="20"/>
        </w:rPr>
        <w:t>3D Concept Maps</w:t>
      </w:r>
    </w:p>
    <w:p w14:paraId="57E2A93F" w14:textId="77777777" w:rsidR="00B344F3" w:rsidRPr="00B344F3" w:rsidRDefault="00B344F3" w:rsidP="00B45F96">
      <w:pPr>
        <w:pStyle w:val="ListParagraph"/>
        <w:numPr>
          <w:ilvl w:val="0"/>
          <w:numId w:val="28"/>
        </w:numPr>
        <w:jc w:val="both"/>
      </w:pPr>
      <w:r w:rsidRPr="00B344F3">
        <w:rPr>
          <w:rFonts w:ascii="Verdana" w:hAnsi="Verdana"/>
          <w:sz w:val="20"/>
          <w:szCs w:val="20"/>
        </w:rPr>
        <w:t>Concept Mapping</w:t>
      </w:r>
    </w:p>
    <w:p w14:paraId="2D83B20D" w14:textId="77777777" w:rsidR="00B344F3" w:rsidRPr="00B344F3" w:rsidRDefault="00B344F3" w:rsidP="00B45F96">
      <w:pPr>
        <w:pStyle w:val="ListParagraph"/>
        <w:numPr>
          <w:ilvl w:val="0"/>
          <w:numId w:val="28"/>
        </w:numPr>
        <w:jc w:val="both"/>
      </w:pPr>
      <w:r w:rsidRPr="00B344F3">
        <w:rPr>
          <w:rFonts w:ascii="Verdana" w:hAnsi="Verdana"/>
          <w:sz w:val="20"/>
          <w:szCs w:val="20"/>
        </w:rPr>
        <w:t>Digital Concept Maps</w:t>
      </w:r>
    </w:p>
    <w:p w14:paraId="3052603C" w14:textId="77777777" w:rsidR="00B344F3" w:rsidRPr="00B344F3" w:rsidRDefault="00B344F3" w:rsidP="00B344F3">
      <w:pPr>
        <w:pStyle w:val="ListParagraph"/>
        <w:ind w:left="1146"/>
      </w:pPr>
    </w:p>
    <w:p w14:paraId="6342AA86" w14:textId="77777777" w:rsidR="00B344F3" w:rsidRDefault="00B344F3" w:rsidP="00B45F96">
      <w:pPr>
        <w:pStyle w:val="ListParagraph"/>
        <w:numPr>
          <w:ilvl w:val="0"/>
          <w:numId w:val="27"/>
        </w:numPr>
        <w:ind w:left="426" w:hanging="426"/>
      </w:pPr>
      <w:r>
        <w:t>Conferencing</w:t>
      </w:r>
    </w:p>
    <w:p w14:paraId="0F94B086" w14:textId="77777777" w:rsidR="00B344F3" w:rsidRPr="00B344F3" w:rsidRDefault="00B344F3" w:rsidP="00B45F96">
      <w:pPr>
        <w:pStyle w:val="ListParagraph"/>
        <w:numPr>
          <w:ilvl w:val="0"/>
          <w:numId w:val="29"/>
        </w:numPr>
      </w:pPr>
      <w:r w:rsidRPr="00B344F3">
        <w:rPr>
          <w:rFonts w:ascii="Verdana" w:hAnsi="Verdana"/>
          <w:sz w:val="20"/>
          <w:szCs w:val="20"/>
        </w:rPr>
        <w:t>Conferencing</w:t>
      </w:r>
    </w:p>
    <w:p w14:paraId="5644AFFD" w14:textId="77777777" w:rsidR="00B344F3" w:rsidRPr="00B344F3" w:rsidRDefault="00B344F3" w:rsidP="00B45F96">
      <w:pPr>
        <w:pStyle w:val="ListParagraph"/>
        <w:numPr>
          <w:ilvl w:val="0"/>
          <w:numId w:val="29"/>
        </w:numPr>
      </w:pPr>
      <w:r w:rsidRPr="00B344F3">
        <w:rPr>
          <w:rFonts w:ascii="Verdana" w:hAnsi="Verdana"/>
          <w:sz w:val="20"/>
          <w:szCs w:val="20"/>
        </w:rPr>
        <w:t>Teacher and Parent(s)</w:t>
      </w:r>
    </w:p>
    <w:p w14:paraId="2420564D" w14:textId="77777777" w:rsidR="00B344F3" w:rsidRPr="00B344F3" w:rsidRDefault="00B344F3" w:rsidP="00B45F96">
      <w:pPr>
        <w:pStyle w:val="ListParagraph"/>
        <w:numPr>
          <w:ilvl w:val="0"/>
          <w:numId w:val="29"/>
        </w:numPr>
      </w:pPr>
      <w:r w:rsidRPr="00B344F3">
        <w:rPr>
          <w:rFonts w:ascii="Verdana" w:hAnsi="Verdana"/>
          <w:sz w:val="20"/>
          <w:szCs w:val="20"/>
        </w:rPr>
        <w:t>Teacher and Pupil</w:t>
      </w:r>
    </w:p>
    <w:p w14:paraId="079B9634" w14:textId="77777777" w:rsidR="00B344F3" w:rsidRPr="00B344F3" w:rsidRDefault="00B344F3" w:rsidP="00B45F96">
      <w:pPr>
        <w:pStyle w:val="ListParagraph"/>
        <w:numPr>
          <w:ilvl w:val="0"/>
          <w:numId w:val="29"/>
        </w:numPr>
      </w:pPr>
      <w:r w:rsidRPr="00B344F3">
        <w:rPr>
          <w:rFonts w:ascii="Verdana" w:hAnsi="Verdana"/>
          <w:sz w:val="20"/>
          <w:szCs w:val="20"/>
        </w:rPr>
        <w:t>Teacher and Teacher</w:t>
      </w:r>
    </w:p>
    <w:p w14:paraId="76DDEE47" w14:textId="77777777" w:rsidR="00B344F3" w:rsidRPr="00B344F3" w:rsidRDefault="00B344F3" w:rsidP="00B45F96">
      <w:pPr>
        <w:pStyle w:val="ListParagraph"/>
        <w:numPr>
          <w:ilvl w:val="0"/>
          <w:numId w:val="29"/>
        </w:numPr>
      </w:pPr>
      <w:r w:rsidRPr="00B344F3">
        <w:rPr>
          <w:rFonts w:ascii="Verdana" w:hAnsi="Verdana"/>
          <w:sz w:val="20"/>
          <w:szCs w:val="20"/>
        </w:rPr>
        <w:t>Teacher, Parent(s) and Pupil</w:t>
      </w:r>
    </w:p>
    <w:p w14:paraId="3B0B0C22" w14:textId="77777777" w:rsidR="00B344F3" w:rsidRDefault="00B344F3" w:rsidP="00B344F3"/>
    <w:p w14:paraId="31DD5563" w14:textId="77777777" w:rsidR="00B344F3" w:rsidRDefault="00B344F3" w:rsidP="00B45F96">
      <w:pPr>
        <w:pStyle w:val="ListParagraph"/>
        <w:numPr>
          <w:ilvl w:val="0"/>
          <w:numId w:val="27"/>
        </w:numPr>
        <w:ind w:left="426" w:hanging="426"/>
      </w:pPr>
      <w:r>
        <w:t>Portfolio</w:t>
      </w:r>
    </w:p>
    <w:p w14:paraId="1321730F" w14:textId="77777777" w:rsidR="00B344F3" w:rsidRPr="00B344F3" w:rsidRDefault="00B344F3" w:rsidP="00B45F96">
      <w:pPr>
        <w:pStyle w:val="ListParagraph"/>
        <w:numPr>
          <w:ilvl w:val="0"/>
          <w:numId w:val="30"/>
        </w:numPr>
      </w:pPr>
      <w:r w:rsidRPr="00B344F3">
        <w:rPr>
          <w:rFonts w:ascii="Verdana" w:hAnsi="Verdana"/>
          <w:sz w:val="20"/>
          <w:szCs w:val="20"/>
        </w:rPr>
        <w:t>E-Portfolio</w:t>
      </w:r>
    </w:p>
    <w:p w14:paraId="0547D3DB" w14:textId="77777777" w:rsidR="00B344F3" w:rsidRPr="00B344F3" w:rsidRDefault="00B344F3" w:rsidP="00B45F96">
      <w:pPr>
        <w:pStyle w:val="ListParagraph"/>
        <w:numPr>
          <w:ilvl w:val="0"/>
          <w:numId w:val="30"/>
        </w:numPr>
      </w:pPr>
      <w:r w:rsidRPr="00B344F3">
        <w:rPr>
          <w:rFonts w:ascii="Verdana" w:hAnsi="Verdana"/>
          <w:sz w:val="20"/>
          <w:szCs w:val="20"/>
        </w:rPr>
        <w:t>Hard Copy Portfolio</w:t>
      </w:r>
    </w:p>
    <w:p w14:paraId="2F971E06" w14:textId="77777777" w:rsidR="00B344F3" w:rsidRPr="00B344F3" w:rsidRDefault="00B344F3" w:rsidP="00B45F96">
      <w:pPr>
        <w:pStyle w:val="ListParagraph"/>
        <w:numPr>
          <w:ilvl w:val="0"/>
          <w:numId w:val="30"/>
        </w:numPr>
      </w:pPr>
      <w:r w:rsidRPr="00B344F3">
        <w:rPr>
          <w:rFonts w:ascii="Verdana" w:hAnsi="Verdana"/>
          <w:sz w:val="20"/>
          <w:szCs w:val="20"/>
        </w:rPr>
        <w:t>Hard Copy Portfolio and E-Portfolio combined</w:t>
      </w:r>
    </w:p>
    <w:p w14:paraId="53679F20" w14:textId="77777777" w:rsidR="00B344F3" w:rsidRPr="00B344F3" w:rsidRDefault="00B344F3" w:rsidP="00B45F96">
      <w:pPr>
        <w:pStyle w:val="ListParagraph"/>
        <w:numPr>
          <w:ilvl w:val="0"/>
          <w:numId w:val="30"/>
        </w:numPr>
      </w:pPr>
      <w:r w:rsidRPr="00B344F3">
        <w:rPr>
          <w:rFonts w:ascii="Verdana" w:hAnsi="Verdana"/>
          <w:sz w:val="20"/>
          <w:szCs w:val="20"/>
        </w:rPr>
        <w:t>Portfolio</w:t>
      </w:r>
    </w:p>
    <w:p w14:paraId="49506B63" w14:textId="77777777" w:rsidR="00B344F3" w:rsidRDefault="00B344F3" w:rsidP="00B344F3"/>
    <w:p w14:paraId="2D3489DC" w14:textId="77777777" w:rsidR="00B344F3" w:rsidRDefault="00B344F3" w:rsidP="00B45F96">
      <w:pPr>
        <w:pStyle w:val="ListParagraph"/>
        <w:numPr>
          <w:ilvl w:val="0"/>
          <w:numId w:val="27"/>
        </w:numPr>
        <w:ind w:left="426" w:hanging="426"/>
      </w:pPr>
      <w:r>
        <w:t>Questioning</w:t>
      </w:r>
    </w:p>
    <w:p w14:paraId="53998F0B" w14:textId="77777777" w:rsidR="00B344F3" w:rsidRPr="00B344F3" w:rsidRDefault="00B344F3" w:rsidP="00B45F96">
      <w:pPr>
        <w:pStyle w:val="ListParagraph"/>
        <w:numPr>
          <w:ilvl w:val="0"/>
          <w:numId w:val="31"/>
        </w:numPr>
      </w:pPr>
      <w:r w:rsidRPr="00B344F3">
        <w:rPr>
          <w:rFonts w:ascii="Verdana" w:hAnsi="Verdana"/>
          <w:sz w:val="20"/>
          <w:szCs w:val="20"/>
        </w:rPr>
        <w:t>Closed Test Questions</w:t>
      </w:r>
    </w:p>
    <w:p w14:paraId="451175D5" w14:textId="77777777" w:rsidR="00B344F3" w:rsidRPr="00B344F3" w:rsidRDefault="00B344F3" w:rsidP="00B45F96">
      <w:pPr>
        <w:pStyle w:val="ListParagraph"/>
        <w:numPr>
          <w:ilvl w:val="0"/>
          <w:numId w:val="31"/>
        </w:numPr>
      </w:pPr>
      <w:r w:rsidRPr="00B344F3">
        <w:rPr>
          <w:rFonts w:ascii="Verdana" w:hAnsi="Verdana"/>
          <w:sz w:val="20"/>
          <w:szCs w:val="20"/>
        </w:rPr>
        <w:t>Correcting Responses</w:t>
      </w:r>
    </w:p>
    <w:p w14:paraId="49E2483E" w14:textId="77777777" w:rsidR="00B344F3" w:rsidRPr="00B344F3" w:rsidRDefault="00B344F3" w:rsidP="00B45F96">
      <w:pPr>
        <w:pStyle w:val="ListParagraph"/>
        <w:numPr>
          <w:ilvl w:val="0"/>
          <w:numId w:val="31"/>
        </w:numPr>
      </w:pPr>
      <w:r w:rsidRPr="00B344F3">
        <w:rPr>
          <w:rFonts w:ascii="Verdana" w:hAnsi="Verdana"/>
          <w:sz w:val="20"/>
          <w:szCs w:val="20"/>
        </w:rPr>
        <w:t>Free-response Questions</w:t>
      </w:r>
    </w:p>
    <w:p w14:paraId="08FA4087" w14:textId="77777777" w:rsidR="00B344F3" w:rsidRPr="00B344F3" w:rsidRDefault="00B344F3" w:rsidP="00B45F96">
      <w:pPr>
        <w:pStyle w:val="ListParagraph"/>
        <w:numPr>
          <w:ilvl w:val="0"/>
          <w:numId w:val="31"/>
        </w:numPr>
      </w:pPr>
      <w:r w:rsidRPr="00B344F3">
        <w:rPr>
          <w:rFonts w:ascii="Verdana" w:hAnsi="Verdana"/>
          <w:sz w:val="20"/>
          <w:szCs w:val="20"/>
        </w:rPr>
        <w:t>Matching</w:t>
      </w:r>
    </w:p>
    <w:p w14:paraId="038A31E5" w14:textId="77777777" w:rsidR="00B344F3" w:rsidRPr="00B344F3" w:rsidRDefault="00B344F3" w:rsidP="00B45F96">
      <w:pPr>
        <w:pStyle w:val="ListParagraph"/>
        <w:numPr>
          <w:ilvl w:val="0"/>
          <w:numId w:val="31"/>
        </w:numPr>
      </w:pPr>
      <w:r w:rsidRPr="00B344F3">
        <w:rPr>
          <w:rFonts w:ascii="Verdana" w:hAnsi="Verdana"/>
          <w:sz w:val="20"/>
          <w:szCs w:val="20"/>
        </w:rPr>
        <w:t>Multiple-choice Questions</w:t>
      </w:r>
    </w:p>
    <w:p w14:paraId="67A8D02B" w14:textId="77777777" w:rsidR="00B344F3" w:rsidRPr="00B344F3" w:rsidRDefault="00B344F3" w:rsidP="00B45F96">
      <w:pPr>
        <w:pStyle w:val="ListParagraph"/>
        <w:numPr>
          <w:ilvl w:val="0"/>
          <w:numId w:val="31"/>
        </w:numPr>
      </w:pPr>
      <w:r w:rsidRPr="00B344F3">
        <w:rPr>
          <w:rFonts w:ascii="Verdana" w:hAnsi="Verdana"/>
          <w:sz w:val="20"/>
          <w:szCs w:val="20"/>
        </w:rPr>
        <w:t>Multiple-response Questions</w:t>
      </w:r>
    </w:p>
    <w:p w14:paraId="5246E161" w14:textId="77777777" w:rsidR="00B344F3" w:rsidRPr="00B344F3" w:rsidRDefault="00B344F3" w:rsidP="00B45F96">
      <w:pPr>
        <w:pStyle w:val="ListParagraph"/>
        <w:numPr>
          <w:ilvl w:val="0"/>
          <w:numId w:val="31"/>
        </w:numPr>
      </w:pPr>
      <w:r w:rsidRPr="00B344F3">
        <w:rPr>
          <w:rFonts w:ascii="Verdana" w:hAnsi="Verdana"/>
          <w:sz w:val="20"/>
          <w:szCs w:val="20"/>
        </w:rPr>
        <w:t>Open Test Questions</w:t>
      </w:r>
    </w:p>
    <w:p w14:paraId="04412554" w14:textId="77777777" w:rsidR="00B344F3" w:rsidRPr="00B344F3" w:rsidRDefault="00B344F3" w:rsidP="00B45F96">
      <w:pPr>
        <w:pStyle w:val="ListParagraph"/>
        <w:numPr>
          <w:ilvl w:val="0"/>
          <w:numId w:val="31"/>
        </w:numPr>
      </w:pPr>
      <w:r w:rsidRPr="00B344F3">
        <w:rPr>
          <w:rFonts w:ascii="Verdana" w:hAnsi="Verdana"/>
          <w:sz w:val="20"/>
          <w:szCs w:val="20"/>
        </w:rPr>
        <w:t>Pupil Questions</w:t>
      </w:r>
    </w:p>
    <w:p w14:paraId="5241A7E2" w14:textId="77777777" w:rsidR="00B344F3" w:rsidRPr="00B344F3" w:rsidRDefault="00B344F3" w:rsidP="00B45F96">
      <w:pPr>
        <w:pStyle w:val="ListParagraph"/>
        <w:numPr>
          <w:ilvl w:val="0"/>
          <w:numId w:val="31"/>
        </w:numPr>
      </w:pPr>
      <w:r w:rsidRPr="00B344F3">
        <w:rPr>
          <w:rFonts w:ascii="Verdana" w:hAnsi="Verdana"/>
          <w:sz w:val="20"/>
          <w:szCs w:val="20"/>
        </w:rPr>
        <w:t>Questioning</w:t>
      </w:r>
    </w:p>
    <w:p w14:paraId="3BD274ED" w14:textId="77777777" w:rsidR="00B344F3" w:rsidRPr="00B344F3" w:rsidRDefault="00B344F3" w:rsidP="00B45F96">
      <w:pPr>
        <w:pStyle w:val="ListParagraph"/>
        <w:numPr>
          <w:ilvl w:val="0"/>
          <w:numId w:val="31"/>
        </w:numPr>
      </w:pPr>
      <w:r w:rsidRPr="00B344F3">
        <w:rPr>
          <w:rFonts w:ascii="Verdana" w:hAnsi="Verdana"/>
          <w:sz w:val="20"/>
          <w:szCs w:val="20"/>
        </w:rPr>
        <w:t>True/False Questions</w:t>
      </w:r>
    </w:p>
    <w:p w14:paraId="13DC6A30" w14:textId="77777777" w:rsidR="00B344F3" w:rsidRDefault="00B344F3" w:rsidP="00B344F3"/>
    <w:p w14:paraId="09E26EDC" w14:textId="77777777" w:rsidR="00B344F3" w:rsidRDefault="00B344F3" w:rsidP="00B45F96">
      <w:pPr>
        <w:pStyle w:val="ListParagraph"/>
        <w:numPr>
          <w:ilvl w:val="0"/>
          <w:numId w:val="27"/>
        </w:numPr>
        <w:ind w:left="426" w:hanging="426"/>
      </w:pPr>
      <w:r>
        <w:t>Self-Assessment</w:t>
      </w:r>
    </w:p>
    <w:p w14:paraId="4EC3A2F8" w14:textId="77777777" w:rsidR="00B344F3" w:rsidRPr="00B344F3" w:rsidRDefault="00B344F3" w:rsidP="00B45F96">
      <w:pPr>
        <w:pStyle w:val="ListParagraph"/>
        <w:numPr>
          <w:ilvl w:val="0"/>
          <w:numId w:val="32"/>
        </w:numPr>
      </w:pPr>
      <w:r w:rsidRPr="00B344F3">
        <w:rPr>
          <w:rFonts w:ascii="Verdana" w:hAnsi="Verdana"/>
          <w:sz w:val="20"/>
          <w:szCs w:val="20"/>
        </w:rPr>
        <w:t>Checklists</w:t>
      </w:r>
    </w:p>
    <w:p w14:paraId="424FF503" w14:textId="77777777" w:rsidR="00B344F3" w:rsidRPr="00B344F3" w:rsidRDefault="00B344F3" w:rsidP="00B45F96">
      <w:pPr>
        <w:pStyle w:val="ListParagraph"/>
        <w:numPr>
          <w:ilvl w:val="0"/>
          <w:numId w:val="32"/>
        </w:numPr>
      </w:pPr>
      <w:r w:rsidRPr="00B344F3">
        <w:rPr>
          <w:rFonts w:ascii="Verdana" w:hAnsi="Verdana"/>
          <w:sz w:val="20"/>
          <w:szCs w:val="20"/>
        </w:rPr>
        <w:t>Know, Want to know, Learned (KWL)</w:t>
      </w:r>
    </w:p>
    <w:p w14:paraId="107743AB" w14:textId="77777777" w:rsidR="00B344F3" w:rsidRPr="00B344F3" w:rsidRDefault="00B344F3" w:rsidP="00B45F96">
      <w:pPr>
        <w:pStyle w:val="ListParagraph"/>
        <w:numPr>
          <w:ilvl w:val="0"/>
          <w:numId w:val="32"/>
        </w:numPr>
      </w:pPr>
      <w:r w:rsidRPr="00B344F3">
        <w:rPr>
          <w:rFonts w:ascii="Verdana" w:hAnsi="Verdana"/>
          <w:sz w:val="20"/>
          <w:szCs w:val="20"/>
        </w:rPr>
        <w:t>Ladders</w:t>
      </w:r>
    </w:p>
    <w:p w14:paraId="4A6BA6DA" w14:textId="77777777" w:rsidR="00B344F3" w:rsidRPr="00B344F3" w:rsidRDefault="00B344F3" w:rsidP="00B45F96">
      <w:pPr>
        <w:pStyle w:val="ListParagraph"/>
        <w:numPr>
          <w:ilvl w:val="0"/>
          <w:numId w:val="32"/>
        </w:numPr>
      </w:pPr>
      <w:r w:rsidRPr="00B344F3">
        <w:rPr>
          <w:rFonts w:ascii="Verdana" w:hAnsi="Verdana"/>
          <w:sz w:val="20"/>
          <w:szCs w:val="20"/>
        </w:rPr>
        <w:t>Plus, Minus and Interesting (PMI) Diagrams</w:t>
      </w:r>
    </w:p>
    <w:p w14:paraId="1EECC7B9" w14:textId="77777777" w:rsidR="00B344F3" w:rsidRPr="00B344F3" w:rsidRDefault="00B344F3" w:rsidP="00B45F96">
      <w:pPr>
        <w:pStyle w:val="ListParagraph"/>
        <w:numPr>
          <w:ilvl w:val="0"/>
          <w:numId w:val="32"/>
        </w:numPr>
      </w:pPr>
      <w:r w:rsidRPr="00B344F3">
        <w:rPr>
          <w:rFonts w:ascii="Verdana" w:hAnsi="Verdana"/>
          <w:sz w:val="20"/>
          <w:szCs w:val="20"/>
        </w:rPr>
        <w:t>Rubrics</w:t>
      </w:r>
    </w:p>
    <w:p w14:paraId="7CB6C577" w14:textId="77777777" w:rsidR="00B344F3" w:rsidRPr="00B344F3" w:rsidRDefault="00B344F3" w:rsidP="00B45F96">
      <w:pPr>
        <w:pStyle w:val="ListParagraph"/>
        <w:numPr>
          <w:ilvl w:val="0"/>
          <w:numId w:val="32"/>
        </w:numPr>
      </w:pPr>
      <w:r w:rsidRPr="00B344F3">
        <w:rPr>
          <w:rFonts w:ascii="Verdana" w:hAnsi="Verdana"/>
          <w:sz w:val="20"/>
          <w:szCs w:val="20"/>
        </w:rPr>
        <w:t>Self-assessment</w:t>
      </w:r>
    </w:p>
    <w:p w14:paraId="0AC26E74" w14:textId="77777777" w:rsidR="00B344F3" w:rsidRPr="00B344F3" w:rsidRDefault="00B344F3" w:rsidP="00B45F96">
      <w:pPr>
        <w:pStyle w:val="ListParagraph"/>
        <w:numPr>
          <w:ilvl w:val="0"/>
          <w:numId w:val="32"/>
        </w:numPr>
      </w:pPr>
      <w:r w:rsidRPr="00B344F3">
        <w:rPr>
          <w:rFonts w:ascii="Verdana" w:hAnsi="Verdana"/>
          <w:sz w:val="20"/>
          <w:szCs w:val="20"/>
        </w:rPr>
        <w:t>Talk Partners/Buddies</w:t>
      </w:r>
    </w:p>
    <w:p w14:paraId="6014144E" w14:textId="77777777" w:rsidR="00B344F3" w:rsidRPr="00B344F3" w:rsidRDefault="00B344F3" w:rsidP="00B45F96">
      <w:pPr>
        <w:pStyle w:val="ListParagraph"/>
        <w:numPr>
          <w:ilvl w:val="0"/>
          <w:numId w:val="32"/>
        </w:numPr>
      </w:pPr>
      <w:r w:rsidRPr="00B344F3">
        <w:rPr>
          <w:rFonts w:ascii="Verdana" w:hAnsi="Verdana"/>
          <w:sz w:val="20"/>
          <w:szCs w:val="20"/>
        </w:rPr>
        <w:t>Traffic Lights</w:t>
      </w:r>
    </w:p>
    <w:p w14:paraId="7D5BEF11" w14:textId="77777777" w:rsidR="00B344F3" w:rsidRPr="00B344F3" w:rsidRDefault="00B344F3" w:rsidP="00B45F96">
      <w:pPr>
        <w:pStyle w:val="ListParagraph"/>
        <w:numPr>
          <w:ilvl w:val="0"/>
          <w:numId w:val="32"/>
        </w:numPr>
      </w:pPr>
      <w:r w:rsidRPr="00B344F3">
        <w:rPr>
          <w:rFonts w:ascii="Verdana" w:hAnsi="Verdana"/>
          <w:sz w:val="20"/>
          <w:szCs w:val="20"/>
        </w:rPr>
        <w:t>Webs</w:t>
      </w:r>
    </w:p>
    <w:p w14:paraId="4AEF4D3F" w14:textId="77777777" w:rsidR="00B344F3" w:rsidRDefault="00B344F3" w:rsidP="00B344F3"/>
    <w:p w14:paraId="59733D48" w14:textId="77777777" w:rsidR="00D46136" w:rsidRDefault="00D46136" w:rsidP="00B45F96">
      <w:pPr>
        <w:pStyle w:val="ListParagraph"/>
        <w:numPr>
          <w:ilvl w:val="0"/>
          <w:numId w:val="27"/>
        </w:numPr>
        <w:ind w:left="426" w:hanging="426"/>
      </w:pPr>
      <w:r>
        <w:t>Standardized Testing</w:t>
      </w:r>
    </w:p>
    <w:p w14:paraId="3502D35D" w14:textId="77777777" w:rsidR="00D46136" w:rsidRPr="00D46136" w:rsidRDefault="00D46136" w:rsidP="00B45F96">
      <w:pPr>
        <w:pStyle w:val="ListParagraph"/>
        <w:numPr>
          <w:ilvl w:val="0"/>
          <w:numId w:val="33"/>
        </w:numPr>
      </w:pPr>
      <w:r w:rsidRPr="00D46136">
        <w:rPr>
          <w:rFonts w:ascii="Verdana" w:hAnsi="Verdana"/>
          <w:sz w:val="20"/>
          <w:szCs w:val="20"/>
        </w:rPr>
        <w:t>Drumcondra Primary Reading Test (DPRT-R)</w:t>
      </w:r>
    </w:p>
    <w:p w14:paraId="48737951" w14:textId="77777777" w:rsidR="00D46136" w:rsidRPr="00D46136" w:rsidRDefault="00D46136" w:rsidP="00B45F96">
      <w:pPr>
        <w:pStyle w:val="ListParagraph"/>
        <w:numPr>
          <w:ilvl w:val="0"/>
          <w:numId w:val="33"/>
        </w:numPr>
      </w:pPr>
      <w:r w:rsidRPr="00D46136">
        <w:rPr>
          <w:rFonts w:ascii="Verdana" w:hAnsi="Verdana"/>
          <w:sz w:val="20"/>
          <w:szCs w:val="20"/>
        </w:rPr>
        <w:t>Drumcondra Primary Spelling Test (DPST)</w:t>
      </w:r>
    </w:p>
    <w:p w14:paraId="1101ECCC" w14:textId="77777777" w:rsidR="00D46136" w:rsidRPr="00D46136" w:rsidRDefault="00D46136" w:rsidP="00B45F96">
      <w:pPr>
        <w:pStyle w:val="ListParagraph"/>
        <w:numPr>
          <w:ilvl w:val="0"/>
          <w:numId w:val="33"/>
        </w:numPr>
      </w:pPr>
      <w:r w:rsidRPr="00D46136">
        <w:rPr>
          <w:rFonts w:ascii="Verdana" w:hAnsi="Verdana"/>
          <w:sz w:val="20"/>
          <w:szCs w:val="20"/>
        </w:rPr>
        <w:t>MICRA-T</w:t>
      </w:r>
    </w:p>
    <w:p w14:paraId="11E615D2" w14:textId="77777777" w:rsidR="00D46136" w:rsidRPr="00D46136" w:rsidRDefault="00D46136" w:rsidP="00B45F96">
      <w:pPr>
        <w:pStyle w:val="ListParagraph"/>
        <w:numPr>
          <w:ilvl w:val="0"/>
          <w:numId w:val="33"/>
        </w:numPr>
      </w:pPr>
      <w:r>
        <w:rPr>
          <w:rFonts w:ascii="Verdana" w:hAnsi="Verdana"/>
          <w:sz w:val="20"/>
          <w:szCs w:val="20"/>
        </w:rPr>
        <w:t>Standardiz</w:t>
      </w:r>
      <w:r w:rsidRPr="00D46136">
        <w:rPr>
          <w:rFonts w:ascii="Verdana" w:hAnsi="Verdana"/>
          <w:sz w:val="20"/>
          <w:szCs w:val="20"/>
        </w:rPr>
        <w:t>ed Tests</w:t>
      </w:r>
    </w:p>
    <w:p w14:paraId="42DFC63F" w14:textId="77777777" w:rsidR="00D46136" w:rsidRDefault="00D46136" w:rsidP="00D46136"/>
    <w:p w14:paraId="1DC53821" w14:textId="77777777" w:rsidR="0096403C" w:rsidRDefault="0096403C" w:rsidP="00D46136"/>
    <w:p w14:paraId="32070A47" w14:textId="77777777" w:rsidR="00D46136" w:rsidRDefault="00D46136" w:rsidP="00B45F96">
      <w:pPr>
        <w:pStyle w:val="ListParagraph"/>
        <w:numPr>
          <w:ilvl w:val="0"/>
          <w:numId w:val="27"/>
        </w:numPr>
        <w:ind w:left="426" w:hanging="426"/>
      </w:pPr>
      <w:r>
        <w:lastRenderedPageBreak/>
        <w:t>Teacher Observation</w:t>
      </w:r>
    </w:p>
    <w:p w14:paraId="532219C9" w14:textId="77777777" w:rsidR="00D46136" w:rsidRPr="00D46136" w:rsidRDefault="00D46136" w:rsidP="00B45F96">
      <w:pPr>
        <w:pStyle w:val="ListParagraph"/>
        <w:numPr>
          <w:ilvl w:val="0"/>
          <w:numId w:val="34"/>
        </w:numPr>
      </w:pPr>
      <w:r w:rsidRPr="00D46136">
        <w:rPr>
          <w:rFonts w:ascii="Verdana" w:hAnsi="Verdana"/>
          <w:sz w:val="20"/>
          <w:szCs w:val="20"/>
        </w:rPr>
        <w:t>Anecdotal Observation</w:t>
      </w:r>
    </w:p>
    <w:p w14:paraId="5E44259C" w14:textId="77777777" w:rsidR="00D46136" w:rsidRPr="00D46136" w:rsidRDefault="00D46136" w:rsidP="00B45F96">
      <w:pPr>
        <w:pStyle w:val="ListParagraph"/>
        <w:numPr>
          <w:ilvl w:val="0"/>
          <w:numId w:val="34"/>
        </w:numPr>
      </w:pPr>
      <w:r w:rsidRPr="00D46136">
        <w:rPr>
          <w:rFonts w:ascii="Verdana" w:hAnsi="Verdana"/>
          <w:sz w:val="20"/>
          <w:szCs w:val="20"/>
        </w:rPr>
        <w:t>Event Sampling</w:t>
      </w:r>
    </w:p>
    <w:p w14:paraId="7763B998" w14:textId="77777777" w:rsidR="00D46136" w:rsidRPr="00D46136" w:rsidRDefault="00D46136" w:rsidP="00B45F96">
      <w:pPr>
        <w:pStyle w:val="ListParagraph"/>
        <w:numPr>
          <w:ilvl w:val="0"/>
          <w:numId w:val="34"/>
        </w:numPr>
      </w:pPr>
      <w:r w:rsidRPr="00D46136">
        <w:rPr>
          <w:rFonts w:ascii="Verdana" w:hAnsi="Verdana"/>
          <w:sz w:val="20"/>
          <w:szCs w:val="20"/>
        </w:rPr>
        <w:t>Shadow Study</w:t>
      </w:r>
    </w:p>
    <w:p w14:paraId="47D3F9F3" w14:textId="77777777" w:rsidR="00D46136" w:rsidRPr="00D46136" w:rsidRDefault="00D46136" w:rsidP="00B45F96">
      <w:pPr>
        <w:pStyle w:val="ListParagraph"/>
        <w:numPr>
          <w:ilvl w:val="0"/>
          <w:numId w:val="34"/>
        </w:numPr>
      </w:pPr>
      <w:r w:rsidRPr="00D46136">
        <w:rPr>
          <w:rFonts w:ascii="Verdana" w:hAnsi="Verdana"/>
          <w:sz w:val="20"/>
          <w:szCs w:val="20"/>
        </w:rPr>
        <w:t>Target Pupil Observation</w:t>
      </w:r>
    </w:p>
    <w:p w14:paraId="2A28B153" w14:textId="77777777" w:rsidR="00D46136" w:rsidRPr="00D46136" w:rsidRDefault="00D46136" w:rsidP="00B45F96">
      <w:pPr>
        <w:pStyle w:val="ListParagraph"/>
        <w:numPr>
          <w:ilvl w:val="0"/>
          <w:numId w:val="34"/>
        </w:numPr>
      </w:pPr>
      <w:r w:rsidRPr="00D46136">
        <w:rPr>
          <w:rFonts w:ascii="Verdana" w:hAnsi="Verdana"/>
          <w:sz w:val="20"/>
          <w:szCs w:val="20"/>
        </w:rPr>
        <w:t>Teacher Observation</w:t>
      </w:r>
    </w:p>
    <w:p w14:paraId="76279304" w14:textId="77777777" w:rsidR="00D46136" w:rsidRPr="00D46136" w:rsidRDefault="00D46136" w:rsidP="00B45F96">
      <w:pPr>
        <w:pStyle w:val="ListParagraph"/>
        <w:numPr>
          <w:ilvl w:val="0"/>
          <w:numId w:val="34"/>
        </w:numPr>
      </w:pPr>
      <w:r w:rsidRPr="00D46136">
        <w:rPr>
          <w:rFonts w:ascii="Verdana" w:hAnsi="Verdana"/>
          <w:sz w:val="20"/>
          <w:szCs w:val="20"/>
        </w:rPr>
        <w:t>Time Sampling</w:t>
      </w:r>
    </w:p>
    <w:p w14:paraId="674006CC" w14:textId="77777777" w:rsidR="00D46136" w:rsidRDefault="00D46136" w:rsidP="00D46136"/>
    <w:p w14:paraId="1E51B42D" w14:textId="77777777" w:rsidR="00D46136" w:rsidRDefault="00D46136" w:rsidP="00B45F96">
      <w:pPr>
        <w:pStyle w:val="ListParagraph"/>
        <w:numPr>
          <w:ilvl w:val="0"/>
          <w:numId w:val="27"/>
        </w:numPr>
        <w:ind w:left="426" w:hanging="426"/>
      </w:pPr>
      <w:r>
        <w:t>Teacher-Designed Tasks and Tests</w:t>
      </w:r>
    </w:p>
    <w:p w14:paraId="3F79E3AF" w14:textId="77777777" w:rsidR="00D46136" w:rsidRPr="00D46136" w:rsidRDefault="00D46136" w:rsidP="00B45F96">
      <w:pPr>
        <w:pStyle w:val="ListParagraph"/>
        <w:numPr>
          <w:ilvl w:val="0"/>
          <w:numId w:val="35"/>
        </w:numPr>
      </w:pPr>
      <w:r w:rsidRPr="00D46136">
        <w:rPr>
          <w:rFonts w:ascii="Verdana" w:hAnsi="Verdana"/>
          <w:sz w:val="20"/>
          <w:szCs w:val="20"/>
        </w:rPr>
        <w:t>Group Assignments</w:t>
      </w:r>
    </w:p>
    <w:p w14:paraId="42209966" w14:textId="77777777" w:rsidR="00D46136" w:rsidRPr="00D46136" w:rsidRDefault="00D46136" w:rsidP="00B45F96">
      <w:pPr>
        <w:pStyle w:val="ListParagraph"/>
        <w:numPr>
          <w:ilvl w:val="0"/>
          <w:numId w:val="35"/>
        </w:numPr>
      </w:pPr>
      <w:r w:rsidRPr="00D46136">
        <w:rPr>
          <w:rFonts w:ascii="Verdana" w:hAnsi="Verdana"/>
          <w:sz w:val="20"/>
          <w:szCs w:val="20"/>
        </w:rPr>
        <w:t>Individual Assignments</w:t>
      </w:r>
    </w:p>
    <w:p w14:paraId="77A9BC50" w14:textId="77777777" w:rsidR="00D46136" w:rsidRPr="00D46136" w:rsidRDefault="00D46136" w:rsidP="00B45F96">
      <w:pPr>
        <w:pStyle w:val="ListParagraph"/>
        <w:numPr>
          <w:ilvl w:val="0"/>
          <w:numId w:val="35"/>
        </w:numPr>
      </w:pPr>
      <w:r w:rsidRPr="00D46136">
        <w:rPr>
          <w:rFonts w:ascii="Verdana" w:hAnsi="Verdana"/>
          <w:sz w:val="20"/>
          <w:szCs w:val="20"/>
        </w:rPr>
        <w:t>Oral Tests</w:t>
      </w:r>
    </w:p>
    <w:p w14:paraId="45AA363C" w14:textId="77777777" w:rsidR="00D46136" w:rsidRPr="00D46136" w:rsidRDefault="00D46136" w:rsidP="00B45F96">
      <w:pPr>
        <w:pStyle w:val="ListParagraph"/>
        <w:numPr>
          <w:ilvl w:val="0"/>
          <w:numId w:val="35"/>
        </w:numPr>
      </w:pPr>
      <w:r w:rsidRPr="00D46136">
        <w:rPr>
          <w:rFonts w:ascii="Verdana" w:hAnsi="Verdana"/>
          <w:sz w:val="20"/>
          <w:szCs w:val="20"/>
        </w:rPr>
        <w:t>Teacher-designed Tasks and Tests</w:t>
      </w:r>
    </w:p>
    <w:p w14:paraId="2DEF684D" w14:textId="77777777" w:rsidR="00D46136" w:rsidRPr="00D46136" w:rsidRDefault="00D46136" w:rsidP="00B45F96">
      <w:pPr>
        <w:pStyle w:val="ListParagraph"/>
        <w:numPr>
          <w:ilvl w:val="0"/>
          <w:numId w:val="35"/>
        </w:numPr>
      </w:pPr>
      <w:r w:rsidRPr="00D46136">
        <w:rPr>
          <w:rFonts w:ascii="Verdana" w:hAnsi="Verdana"/>
          <w:sz w:val="20"/>
          <w:szCs w:val="20"/>
        </w:rPr>
        <w:t>Written Tests</w:t>
      </w:r>
    </w:p>
    <w:p w14:paraId="548116E8" w14:textId="77777777" w:rsidR="00D46136" w:rsidRPr="00D46136" w:rsidRDefault="00D46136" w:rsidP="00D46136"/>
    <w:p w14:paraId="7758A050" w14:textId="77777777" w:rsidR="00D46136" w:rsidRPr="00D46136" w:rsidRDefault="00D46136" w:rsidP="00D46136">
      <w:pPr>
        <w:pStyle w:val="ListParagraph"/>
        <w:ind w:left="426"/>
      </w:pPr>
    </w:p>
    <w:p w14:paraId="1E0B1BB2" w14:textId="77777777" w:rsidR="00D46136" w:rsidRPr="00B344F3" w:rsidRDefault="00D46136" w:rsidP="00D46136"/>
    <w:p w14:paraId="2B322E3E" w14:textId="77777777" w:rsidR="007F483C" w:rsidRPr="006E31CE" w:rsidRDefault="007F483C" w:rsidP="007F483C">
      <w:pPr>
        <w:spacing w:line="276" w:lineRule="auto"/>
        <w:jc w:val="both"/>
        <w:rPr>
          <w:rFonts w:ascii="Verdana" w:hAnsi="Verdana"/>
          <w:sz w:val="20"/>
          <w:szCs w:val="20"/>
        </w:rPr>
      </w:pPr>
      <w:r w:rsidRPr="006E31CE">
        <w:rPr>
          <w:rFonts w:ascii="Verdana" w:hAnsi="Verdana"/>
          <w:sz w:val="20"/>
          <w:szCs w:val="20"/>
        </w:rPr>
        <w:t xml:space="preserve">Each of these has a contribution to make in helping to monitor individual children’s rates of progress and levels of attainment as they engage with the language curriculum and by using the information provided in them, we can build up a profile of each child as they progress through the school.  </w:t>
      </w:r>
    </w:p>
    <w:p w14:paraId="3F24CB4D" w14:textId="77777777" w:rsidR="007F483C" w:rsidRDefault="007F483C" w:rsidP="004C45C4">
      <w:pPr>
        <w:spacing w:after="240"/>
      </w:pPr>
    </w:p>
    <w:p w14:paraId="01982D75" w14:textId="77777777" w:rsidR="0096403C" w:rsidRDefault="0096403C" w:rsidP="004C45C4">
      <w:pPr>
        <w:spacing w:after="240"/>
      </w:pPr>
    </w:p>
    <w:p w14:paraId="461484DF" w14:textId="77777777" w:rsidR="0096403C" w:rsidRDefault="0096403C" w:rsidP="004C45C4">
      <w:pPr>
        <w:spacing w:after="240"/>
      </w:pPr>
    </w:p>
    <w:p w14:paraId="1C3A2EAA" w14:textId="77777777" w:rsidR="0096403C" w:rsidRDefault="0096403C" w:rsidP="004C45C4">
      <w:pPr>
        <w:spacing w:after="240"/>
      </w:pPr>
    </w:p>
    <w:p w14:paraId="7F1CF1EA" w14:textId="77777777" w:rsidR="0096403C" w:rsidRDefault="0096403C" w:rsidP="004C45C4">
      <w:pPr>
        <w:spacing w:after="240"/>
      </w:pPr>
    </w:p>
    <w:p w14:paraId="1479AD20" w14:textId="77777777" w:rsidR="0096403C" w:rsidRDefault="0096403C" w:rsidP="004C45C4">
      <w:pPr>
        <w:spacing w:after="240"/>
      </w:pPr>
    </w:p>
    <w:p w14:paraId="1AF355B5" w14:textId="77777777" w:rsidR="0096403C" w:rsidRDefault="0096403C" w:rsidP="004C45C4">
      <w:pPr>
        <w:spacing w:after="240"/>
      </w:pPr>
    </w:p>
    <w:p w14:paraId="042BB342" w14:textId="77777777" w:rsidR="0096403C" w:rsidRDefault="0096403C" w:rsidP="004C45C4">
      <w:pPr>
        <w:spacing w:after="240"/>
      </w:pPr>
    </w:p>
    <w:p w14:paraId="1B88AECA" w14:textId="77777777" w:rsidR="0096403C" w:rsidRDefault="0096403C" w:rsidP="004C45C4">
      <w:pPr>
        <w:spacing w:after="240"/>
      </w:pPr>
    </w:p>
    <w:p w14:paraId="65A63D9E" w14:textId="77777777" w:rsidR="0096403C" w:rsidRDefault="0096403C" w:rsidP="004C45C4">
      <w:pPr>
        <w:spacing w:after="240"/>
      </w:pPr>
    </w:p>
    <w:p w14:paraId="3596C61E" w14:textId="77777777" w:rsidR="0096403C" w:rsidRDefault="0096403C" w:rsidP="004C45C4">
      <w:pPr>
        <w:spacing w:after="240"/>
      </w:pPr>
    </w:p>
    <w:p w14:paraId="743B4011" w14:textId="77777777" w:rsidR="0096403C" w:rsidRDefault="0096403C" w:rsidP="004C45C4">
      <w:pPr>
        <w:spacing w:after="240"/>
      </w:pPr>
    </w:p>
    <w:p w14:paraId="2015BDD8" w14:textId="77777777" w:rsidR="0096403C" w:rsidRDefault="0096403C" w:rsidP="004C45C4">
      <w:pPr>
        <w:spacing w:after="240"/>
      </w:pPr>
    </w:p>
    <w:p w14:paraId="7D20D012" w14:textId="77777777" w:rsidR="0096403C" w:rsidRDefault="0096403C" w:rsidP="004C45C4">
      <w:pPr>
        <w:spacing w:after="240"/>
      </w:pPr>
    </w:p>
    <w:p w14:paraId="6EDB431D" w14:textId="77777777" w:rsidR="0096403C" w:rsidRDefault="0096403C" w:rsidP="004C45C4">
      <w:pPr>
        <w:spacing w:after="240"/>
      </w:pPr>
    </w:p>
    <w:p w14:paraId="6CAAA40C" w14:textId="77777777" w:rsidR="0096403C" w:rsidRDefault="0096403C" w:rsidP="004C45C4">
      <w:pPr>
        <w:spacing w:after="240"/>
      </w:pPr>
    </w:p>
    <w:p w14:paraId="69644B94" w14:textId="77777777" w:rsidR="0096403C" w:rsidRDefault="0096403C" w:rsidP="004C45C4">
      <w:pPr>
        <w:spacing w:after="240"/>
      </w:pPr>
    </w:p>
    <w:p w14:paraId="47B46A45" w14:textId="77777777" w:rsidR="0096403C" w:rsidRPr="006E31CE" w:rsidRDefault="0096403C" w:rsidP="0096403C">
      <w:pPr>
        <w:pStyle w:val="BodyText"/>
        <w:spacing w:line="276" w:lineRule="auto"/>
        <w:rPr>
          <w:rFonts w:ascii="Verdana" w:hAnsi="Verdana"/>
          <w:sz w:val="20"/>
          <w:u w:val="none"/>
        </w:rPr>
      </w:pPr>
      <w:r w:rsidRPr="0096403C">
        <w:rPr>
          <w:rFonts w:ascii="Verdana" w:hAnsi="Verdana"/>
          <w:sz w:val="20"/>
          <w:highlight w:val="red"/>
          <w:u w:val="none"/>
        </w:rPr>
        <w:lastRenderedPageBreak/>
        <w:t>4. Children with Different Needs</w:t>
      </w:r>
    </w:p>
    <w:p w14:paraId="6F5DBC6B" w14:textId="77777777" w:rsidR="0096403C" w:rsidRDefault="0096403C" w:rsidP="0096403C">
      <w:pPr>
        <w:widowControl w:val="0"/>
        <w:autoSpaceDE w:val="0"/>
        <w:autoSpaceDN w:val="0"/>
        <w:adjustRightInd w:val="0"/>
        <w:spacing w:line="276" w:lineRule="auto"/>
        <w:rPr>
          <w:rFonts w:ascii="Verdana" w:hAnsi="Verdana"/>
          <w:sz w:val="20"/>
          <w:szCs w:val="20"/>
        </w:rPr>
      </w:pPr>
    </w:p>
    <w:p w14:paraId="7A124F87" w14:textId="77777777" w:rsidR="003460EE" w:rsidRPr="003460EE" w:rsidRDefault="0096403C" w:rsidP="003460EE">
      <w:pPr>
        <w:widowControl w:val="0"/>
        <w:autoSpaceDE w:val="0"/>
        <w:autoSpaceDN w:val="0"/>
        <w:adjustRightInd w:val="0"/>
        <w:spacing w:line="276" w:lineRule="auto"/>
        <w:jc w:val="both"/>
        <w:rPr>
          <w:rFonts w:ascii="Verdana" w:hAnsi="Verdana"/>
          <w:color w:val="FF6600"/>
          <w:sz w:val="20"/>
          <w:szCs w:val="20"/>
        </w:rPr>
      </w:pPr>
      <w:r w:rsidRPr="006E31CE">
        <w:rPr>
          <w:rFonts w:ascii="Verdana" w:hAnsi="Verdana"/>
          <w:sz w:val="20"/>
          <w:szCs w:val="20"/>
        </w:rPr>
        <w:t>In the teaching o</w:t>
      </w:r>
      <w:r w:rsidR="00FF3205">
        <w:rPr>
          <w:rFonts w:ascii="Verdana" w:hAnsi="Verdana"/>
          <w:sz w:val="20"/>
          <w:szCs w:val="20"/>
        </w:rPr>
        <w:t>f language</w:t>
      </w:r>
      <w:r>
        <w:rPr>
          <w:rFonts w:ascii="Verdana" w:hAnsi="Verdana"/>
          <w:sz w:val="20"/>
          <w:szCs w:val="20"/>
        </w:rPr>
        <w:t xml:space="preserve"> in Scoil Bhríde Nurney</w:t>
      </w:r>
      <w:r w:rsidRPr="006E31CE">
        <w:rPr>
          <w:rFonts w:ascii="Verdana" w:hAnsi="Verdana"/>
          <w:sz w:val="20"/>
          <w:szCs w:val="20"/>
        </w:rPr>
        <w:t>, we aim to ensure that all are included</w:t>
      </w:r>
      <w:r>
        <w:rPr>
          <w:rFonts w:ascii="Verdana" w:hAnsi="Verdana"/>
          <w:sz w:val="20"/>
          <w:szCs w:val="20"/>
        </w:rPr>
        <w:t xml:space="preserve"> by using a variety of differentiated approaches</w:t>
      </w:r>
      <w:r w:rsidR="00373310">
        <w:rPr>
          <w:rFonts w:ascii="Verdana" w:hAnsi="Verdana"/>
          <w:sz w:val="20"/>
          <w:szCs w:val="20"/>
        </w:rPr>
        <w:t xml:space="preserve"> such as those listed/shaded </w:t>
      </w:r>
      <w:r>
        <w:rPr>
          <w:rFonts w:ascii="Verdana" w:hAnsi="Verdana"/>
          <w:sz w:val="20"/>
          <w:szCs w:val="20"/>
        </w:rPr>
        <w:t xml:space="preserve">below. The SET also </w:t>
      </w:r>
      <w:r w:rsidRPr="006E31CE">
        <w:rPr>
          <w:rFonts w:ascii="Verdana" w:hAnsi="Verdana"/>
          <w:sz w:val="20"/>
          <w:szCs w:val="20"/>
        </w:rPr>
        <w:t xml:space="preserve">supports language/literacy needs </w:t>
      </w:r>
      <w:r>
        <w:rPr>
          <w:rFonts w:ascii="Verdana" w:hAnsi="Verdana"/>
          <w:sz w:val="20"/>
          <w:szCs w:val="20"/>
        </w:rPr>
        <w:t xml:space="preserve">where appropriate </w:t>
      </w:r>
      <w:r w:rsidRPr="006E31CE">
        <w:rPr>
          <w:rFonts w:ascii="Verdana" w:hAnsi="Verdana"/>
          <w:sz w:val="20"/>
          <w:szCs w:val="20"/>
        </w:rPr>
        <w:t xml:space="preserve">through </w:t>
      </w:r>
      <w:r>
        <w:rPr>
          <w:rFonts w:ascii="Verdana" w:hAnsi="Verdana"/>
          <w:sz w:val="20"/>
          <w:szCs w:val="20"/>
        </w:rPr>
        <w:t>an in-</w:t>
      </w:r>
      <w:r w:rsidRPr="006E31CE">
        <w:rPr>
          <w:rFonts w:ascii="Verdana" w:hAnsi="Verdana"/>
          <w:sz w:val="20"/>
          <w:szCs w:val="20"/>
        </w:rPr>
        <w:t>class support /collaborative approach.</w:t>
      </w:r>
    </w:p>
    <w:p w14:paraId="2B81D539" w14:textId="77777777" w:rsidR="003460EE" w:rsidRPr="00870BE6" w:rsidRDefault="003460EE" w:rsidP="00B45F96">
      <w:pPr>
        <w:pStyle w:val="ListParagraph"/>
        <w:numPr>
          <w:ilvl w:val="0"/>
          <w:numId w:val="27"/>
        </w:numPr>
        <w:spacing w:after="240"/>
        <w:ind w:left="426" w:hanging="426"/>
        <w:rPr>
          <w:rFonts w:ascii="Verdana" w:hAnsi="Verdana"/>
          <w:sz w:val="20"/>
          <w:szCs w:val="20"/>
          <w:highlight w:val="lightGray"/>
        </w:rPr>
      </w:pPr>
      <w:r w:rsidRPr="00870BE6">
        <w:rPr>
          <w:rFonts w:ascii="Verdana" w:hAnsi="Verdana"/>
          <w:sz w:val="20"/>
          <w:szCs w:val="20"/>
          <w:highlight w:val="lightGray"/>
        </w:rPr>
        <w:t xml:space="preserve">LEARNING CONTENT: </w:t>
      </w:r>
    </w:p>
    <w:p w14:paraId="2EDDA3D4" w14:textId="77777777" w:rsidR="003460EE" w:rsidRPr="00870BE6" w:rsidRDefault="003460EE" w:rsidP="00B45F96">
      <w:pPr>
        <w:pStyle w:val="ListParagraph"/>
        <w:numPr>
          <w:ilvl w:val="0"/>
          <w:numId w:val="36"/>
        </w:numPr>
        <w:spacing w:after="240"/>
        <w:rPr>
          <w:rFonts w:ascii="Verdana" w:hAnsi="Verdana"/>
          <w:b/>
          <w:sz w:val="20"/>
          <w:szCs w:val="20"/>
        </w:rPr>
      </w:pPr>
      <w:r w:rsidRPr="00870BE6">
        <w:rPr>
          <w:rFonts w:ascii="Verdana" w:hAnsi="Verdana"/>
          <w:b/>
          <w:sz w:val="20"/>
          <w:szCs w:val="20"/>
        </w:rPr>
        <w:t>Level</w:t>
      </w:r>
    </w:p>
    <w:p w14:paraId="07E2D7BB" w14:textId="77777777" w:rsidR="00BC034E" w:rsidRPr="00870BE6" w:rsidRDefault="00BC034E" w:rsidP="00B45F96">
      <w:pPr>
        <w:pStyle w:val="ListParagraph"/>
        <w:numPr>
          <w:ilvl w:val="0"/>
          <w:numId w:val="37"/>
        </w:numPr>
        <w:spacing w:after="240"/>
        <w:rPr>
          <w:rFonts w:ascii="Verdana" w:hAnsi="Verdana"/>
          <w:sz w:val="20"/>
          <w:szCs w:val="20"/>
        </w:rPr>
      </w:pPr>
      <w:r w:rsidRPr="00870BE6">
        <w:rPr>
          <w:rFonts w:ascii="Verdana" w:hAnsi="Verdana" w:cs="Helvetica"/>
          <w:sz w:val="20"/>
          <w:szCs w:val="20"/>
          <w:lang w:eastAsia="en-IE"/>
        </w:rPr>
        <w:t>Variation of the level and complexity of the content to reflect the diversity of the pupils’ previous achievement</w:t>
      </w:r>
    </w:p>
    <w:p w14:paraId="247AE100" w14:textId="77777777" w:rsidR="003460EE" w:rsidRPr="00870BE6" w:rsidRDefault="003460EE" w:rsidP="00B45F96">
      <w:pPr>
        <w:pStyle w:val="ListParagraph"/>
        <w:numPr>
          <w:ilvl w:val="0"/>
          <w:numId w:val="36"/>
        </w:numPr>
        <w:spacing w:after="240"/>
        <w:rPr>
          <w:rFonts w:ascii="Verdana" w:hAnsi="Verdana"/>
          <w:b/>
          <w:sz w:val="20"/>
          <w:szCs w:val="20"/>
        </w:rPr>
      </w:pPr>
      <w:r w:rsidRPr="00870BE6">
        <w:rPr>
          <w:rFonts w:ascii="Verdana" w:hAnsi="Verdana"/>
          <w:b/>
          <w:sz w:val="20"/>
          <w:szCs w:val="20"/>
        </w:rPr>
        <w:t>Sequence</w:t>
      </w:r>
    </w:p>
    <w:p w14:paraId="19167C18" w14:textId="77777777" w:rsidR="003460EE" w:rsidRPr="003460EE" w:rsidRDefault="003460EE" w:rsidP="00B45F96">
      <w:pPr>
        <w:pStyle w:val="ListParagraph"/>
        <w:numPr>
          <w:ilvl w:val="0"/>
          <w:numId w:val="37"/>
        </w:numPr>
        <w:spacing w:after="240" w:line="276" w:lineRule="auto"/>
        <w:jc w:val="both"/>
        <w:rPr>
          <w:rFonts w:ascii="Verdana" w:hAnsi="Verdana"/>
          <w:sz w:val="20"/>
          <w:szCs w:val="20"/>
        </w:rPr>
      </w:pPr>
      <w:r w:rsidRPr="003460EE">
        <w:rPr>
          <w:rFonts w:ascii="Verdana" w:hAnsi="Verdana" w:cs="Helvetica"/>
          <w:sz w:val="20"/>
          <w:szCs w:val="20"/>
          <w:lang w:eastAsia="en-IE"/>
        </w:rPr>
        <w:t>Pupils introduced to different elements of the learning content in accordance with their identified stage of readiness</w:t>
      </w:r>
    </w:p>
    <w:p w14:paraId="0EA355F3" w14:textId="77777777" w:rsidR="00B2095D" w:rsidRPr="00B2095D" w:rsidRDefault="00870BE6" w:rsidP="00B2095D">
      <w:pPr>
        <w:pStyle w:val="ListParagraph"/>
        <w:numPr>
          <w:ilvl w:val="0"/>
          <w:numId w:val="27"/>
        </w:numPr>
        <w:spacing w:after="240" w:line="276" w:lineRule="auto"/>
        <w:ind w:left="426" w:hanging="426"/>
        <w:jc w:val="both"/>
        <w:rPr>
          <w:rFonts w:ascii="Verdana" w:hAnsi="Verdana"/>
          <w:sz w:val="20"/>
          <w:szCs w:val="20"/>
          <w:highlight w:val="lightGray"/>
        </w:rPr>
      </w:pPr>
      <w:r w:rsidRPr="00B2095D">
        <w:rPr>
          <w:rFonts w:ascii="Verdana" w:hAnsi="Verdana"/>
          <w:sz w:val="20"/>
          <w:szCs w:val="20"/>
          <w:highlight w:val="lightGray"/>
        </w:rPr>
        <w:t>LEARNING OUTCOME</w:t>
      </w:r>
    </w:p>
    <w:p w14:paraId="2B250BB8" w14:textId="77777777" w:rsidR="00B2095D" w:rsidRPr="00B2095D" w:rsidRDefault="00B2095D" w:rsidP="00B2095D">
      <w:pPr>
        <w:pStyle w:val="ListParagraph"/>
        <w:numPr>
          <w:ilvl w:val="0"/>
          <w:numId w:val="36"/>
        </w:numPr>
        <w:spacing w:after="240" w:line="276" w:lineRule="auto"/>
        <w:jc w:val="both"/>
        <w:rPr>
          <w:rFonts w:ascii="Verdana" w:hAnsi="Verdana"/>
          <w:b/>
          <w:sz w:val="20"/>
          <w:szCs w:val="20"/>
        </w:rPr>
      </w:pPr>
      <w:r w:rsidRPr="00B2095D">
        <w:rPr>
          <w:rFonts w:ascii="Verdana" w:hAnsi="Verdana"/>
          <w:b/>
          <w:sz w:val="20"/>
          <w:szCs w:val="20"/>
        </w:rPr>
        <w:t>Response</w:t>
      </w:r>
    </w:p>
    <w:p w14:paraId="473F4D69" w14:textId="77777777" w:rsidR="00B2095D" w:rsidRPr="00B2095D" w:rsidRDefault="00B2095D" w:rsidP="00B2095D">
      <w:pPr>
        <w:pStyle w:val="ListParagraph"/>
        <w:numPr>
          <w:ilvl w:val="0"/>
          <w:numId w:val="37"/>
        </w:numPr>
        <w:spacing w:after="240" w:line="276" w:lineRule="auto"/>
        <w:jc w:val="both"/>
        <w:rPr>
          <w:rFonts w:ascii="Verdana" w:hAnsi="Verdana"/>
          <w:sz w:val="20"/>
          <w:szCs w:val="20"/>
        </w:rPr>
      </w:pPr>
      <w:r w:rsidRPr="00B2095D">
        <w:rPr>
          <w:rFonts w:ascii="Verdana" w:hAnsi="Verdana" w:cs="Helvetica"/>
          <w:sz w:val="20"/>
          <w:szCs w:val="20"/>
          <w:lang w:eastAsia="en-IE"/>
        </w:rPr>
        <w:t>Pupils have opportunities to provide different outcomes while working on the same task</w:t>
      </w:r>
    </w:p>
    <w:p w14:paraId="62899E7E" w14:textId="77777777" w:rsidR="00B2095D" w:rsidRPr="00B2095D" w:rsidRDefault="00B2095D" w:rsidP="00B2095D">
      <w:pPr>
        <w:pStyle w:val="ListParagraph"/>
        <w:numPr>
          <w:ilvl w:val="0"/>
          <w:numId w:val="38"/>
        </w:numPr>
        <w:spacing w:after="240" w:line="276" w:lineRule="auto"/>
        <w:ind w:left="426" w:hanging="426"/>
        <w:jc w:val="both"/>
        <w:rPr>
          <w:rFonts w:ascii="Verdana" w:hAnsi="Verdana"/>
          <w:sz w:val="20"/>
          <w:szCs w:val="20"/>
          <w:highlight w:val="lightGray"/>
        </w:rPr>
      </w:pPr>
      <w:r w:rsidRPr="00B2095D">
        <w:rPr>
          <w:rFonts w:ascii="Verdana" w:hAnsi="Verdana"/>
          <w:sz w:val="20"/>
          <w:szCs w:val="20"/>
          <w:highlight w:val="lightGray"/>
        </w:rPr>
        <w:t>LEARNING PROCESS</w:t>
      </w:r>
    </w:p>
    <w:p w14:paraId="54923073" w14:textId="77777777" w:rsidR="00B2095D" w:rsidRPr="00B2095D" w:rsidRDefault="00B2095D" w:rsidP="00B2095D">
      <w:pPr>
        <w:pStyle w:val="ListParagraph"/>
        <w:numPr>
          <w:ilvl w:val="0"/>
          <w:numId w:val="36"/>
        </w:numPr>
        <w:spacing w:after="240" w:line="276" w:lineRule="auto"/>
        <w:jc w:val="both"/>
        <w:rPr>
          <w:rFonts w:ascii="Verdana" w:hAnsi="Verdana"/>
          <w:b/>
          <w:sz w:val="20"/>
          <w:szCs w:val="20"/>
        </w:rPr>
      </w:pPr>
      <w:r w:rsidRPr="00B2095D">
        <w:rPr>
          <w:rFonts w:ascii="Verdana" w:hAnsi="Verdana"/>
          <w:b/>
          <w:sz w:val="20"/>
          <w:szCs w:val="20"/>
        </w:rPr>
        <w:t>Choice</w:t>
      </w:r>
    </w:p>
    <w:p w14:paraId="07597C1B" w14:textId="77777777" w:rsidR="00B2095D" w:rsidRPr="00B2095D" w:rsidRDefault="00B2095D" w:rsidP="00B2095D">
      <w:pPr>
        <w:pStyle w:val="ListParagraph"/>
        <w:numPr>
          <w:ilvl w:val="0"/>
          <w:numId w:val="37"/>
        </w:numPr>
        <w:spacing w:after="240" w:line="276" w:lineRule="auto"/>
        <w:jc w:val="both"/>
        <w:rPr>
          <w:rFonts w:ascii="Verdana" w:hAnsi="Verdana"/>
          <w:sz w:val="20"/>
          <w:szCs w:val="20"/>
        </w:rPr>
      </w:pPr>
      <w:r w:rsidRPr="00B2095D">
        <w:rPr>
          <w:rFonts w:ascii="Verdana" w:hAnsi="Verdana" w:cs="Helvetica"/>
          <w:sz w:val="20"/>
          <w:szCs w:val="20"/>
          <w:lang w:eastAsia="en-IE"/>
        </w:rPr>
        <w:t>Pupils choose activities that they find more interesting and that match their ability</w:t>
      </w:r>
    </w:p>
    <w:p w14:paraId="0EFAC07F" w14:textId="77777777" w:rsidR="00B2095D" w:rsidRPr="00B2095D" w:rsidRDefault="00B2095D" w:rsidP="00B2095D">
      <w:pPr>
        <w:pStyle w:val="ListParagraph"/>
        <w:numPr>
          <w:ilvl w:val="0"/>
          <w:numId w:val="36"/>
        </w:numPr>
        <w:spacing w:after="240" w:line="276" w:lineRule="auto"/>
        <w:jc w:val="both"/>
        <w:rPr>
          <w:rFonts w:ascii="Verdana" w:hAnsi="Verdana"/>
          <w:b/>
          <w:sz w:val="20"/>
          <w:szCs w:val="20"/>
        </w:rPr>
      </w:pPr>
      <w:r w:rsidRPr="00B2095D">
        <w:rPr>
          <w:rFonts w:ascii="Verdana" w:hAnsi="Verdana"/>
          <w:b/>
          <w:sz w:val="20"/>
          <w:szCs w:val="20"/>
        </w:rPr>
        <w:t>Interest</w:t>
      </w:r>
    </w:p>
    <w:p w14:paraId="44B793D0" w14:textId="77777777" w:rsidR="00B2095D" w:rsidRPr="00B2095D" w:rsidRDefault="00B2095D" w:rsidP="00B2095D">
      <w:pPr>
        <w:pStyle w:val="ListParagraph"/>
        <w:numPr>
          <w:ilvl w:val="0"/>
          <w:numId w:val="37"/>
        </w:numPr>
        <w:spacing w:after="240" w:line="276" w:lineRule="auto"/>
        <w:jc w:val="both"/>
        <w:rPr>
          <w:rFonts w:ascii="Verdana" w:hAnsi="Verdana"/>
          <w:sz w:val="20"/>
          <w:szCs w:val="20"/>
        </w:rPr>
      </w:pPr>
      <w:r w:rsidRPr="00B2095D">
        <w:rPr>
          <w:rFonts w:ascii="Verdana" w:hAnsi="Verdana" w:cs="Helvetica"/>
          <w:sz w:val="20"/>
          <w:szCs w:val="20"/>
          <w:lang w:eastAsia="en-IE"/>
        </w:rPr>
        <w:t>Tasks devised with the specific interests of the pupils in mind</w:t>
      </w:r>
    </w:p>
    <w:p w14:paraId="51AE7DEF" w14:textId="77777777" w:rsidR="00B2095D" w:rsidRPr="00B2095D" w:rsidRDefault="00B2095D" w:rsidP="00B2095D">
      <w:pPr>
        <w:pStyle w:val="ListParagraph"/>
        <w:numPr>
          <w:ilvl w:val="0"/>
          <w:numId w:val="36"/>
        </w:numPr>
        <w:spacing w:after="240"/>
        <w:rPr>
          <w:b/>
        </w:rPr>
      </w:pPr>
      <w:r w:rsidRPr="00B2095D">
        <w:rPr>
          <w:b/>
        </w:rPr>
        <w:t>Pace</w:t>
      </w:r>
    </w:p>
    <w:p w14:paraId="2E221ED4" w14:textId="77777777" w:rsidR="00B2095D" w:rsidRPr="00B2095D" w:rsidRDefault="00B2095D" w:rsidP="00B2095D">
      <w:pPr>
        <w:pStyle w:val="ListParagraph"/>
        <w:numPr>
          <w:ilvl w:val="0"/>
          <w:numId w:val="37"/>
        </w:numPr>
        <w:spacing w:after="240" w:line="276" w:lineRule="auto"/>
        <w:jc w:val="both"/>
        <w:rPr>
          <w:rFonts w:ascii="Verdana" w:hAnsi="Verdana"/>
          <w:sz w:val="20"/>
          <w:szCs w:val="20"/>
        </w:rPr>
      </w:pPr>
      <w:r w:rsidRPr="00B2095D">
        <w:rPr>
          <w:rFonts w:ascii="Verdana" w:hAnsi="Verdana" w:cs="Helvetica"/>
          <w:sz w:val="20"/>
          <w:szCs w:val="20"/>
          <w:lang w:eastAsia="en-IE"/>
        </w:rPr>
        <w:t>Varying the rate at which teaching takes place and/ or the rate at which pupils are required to work and produce outcomes</w:t>
      </w:r>
    </w:p>
    <w:p w14:paraId="6E057F28" w14:textId="77777777" w:rsidR="00B2095D" w:rsidRPr="00B2095D" w:rsidRDefault="00B2095D" w:rsidP="00B2095D">
      <w:pPr>
        <w:pStyle w:val="ListParagraph"/>
        <w:numPr>
          <w:ilvl w:val="0"/>
          <w:numId w:val="36"/>
        </w:numPr>
        <w:spacing w:after="240" w:line="276" w:lineRule="auto"/>
        <w:jc w:val="both"/>
        <w:rPr>
          <w:rFonts w:ascii="Verdana" w:hAnsi="Verdana"/>
          <w:b/>
          <w:sz w:val="20"/>
          <w:szCs w:val="20"/>
        </w:rPr>
      </w:pPr>
      <w:r w:rsidRPr="00B2095D">
        <w:rPr>
          <w:rFonts w:ascii="Verdana" w:hAnsi="Verdana"/>
          <w:b/>
          <w:sz w:val="20"/>
          <w:szCs w:val="20"/>
        </w:rPr>
        <w:t>Resource</w:t>
      </w:r>
    </w:p>
    <w:p w14:paraId="63EC210F" w14:textId="77777777" w:rsidR="00B2095D" w:rsidRPr="00B2095D" w:rsidRDefault="00B2095D" w:rsidP="00B2095D">
      <w:pPr>
        <w:pStyle w:val="ListParagraph"/>
        <w:numPr>
          <w:ilvl w:val="0"/>
          <w:numId w:val="37"/>
        </w:numPr>
        <w:spacing w:after="240" w:line="276" w:lineRule="auto"/>
        <w:jc w:val="both"/>
        <w:rPr>
          <w:rFonts w:ascii="Verdana" w:hAnsi="Verdana"/>
          <w:sz w:val="20"/>
          <w:szCs w:val="20"/>
        </w:rPr>
      </w:pPr>
      <w:r w:rsidRPr="00B2095D">
        <w:rPr>
          <w:rFonts w:ascii="Verdana" w:hAnsi="Verdana" w:cs="Helvetica"/>
          <w:sz w:val="20"/>
          <w:szCs w:val="20"/>
          <w:lang w:eastAsia="en-IE"/>
        </w:rPr>
        <w:t>Pupils provided with learning materials/resources specific to their own level of learning need</w:t>
      </w:r>
    </w:p>
    <w:p w14:paraId="74BD1C48" w14:textId="77777777" w:rsidR="00B2095D" w:rsidRPr="00B2095D" w:rsidRDefault="00B2095D" w:rsidP="00B2095D">
      <w:pPr>
        <w:pStyle w:val="ListParagraph"/>
        <w:numPr>
          <w:ilvl w:val="0"/>
          <w:numId w:val="36"/>
        </w:numPr>
        <w:spacing w:after="240" w:line="276" w:lineRule="auto"/>
        <w:jc w:val="both"/>
        <w:rPr>
          <w:rFonts w:ascii="Verdana" w:hAnsi="Verdana"/>
          <w:b/>
          <w:sz w:val="20"/>
          <w:szCs w:val="20"/>
        </w:rPr>
      </w:pPr>
      <w:r w:rsidRPr="00B2095D">
        <w:rPr>
          <w:rFonts w:ascii="Verdana" w:hAnsi="Verdana"/>
          <w:b/>
          <w:sz w:val="20"/>
          <w:szCs w:val="20"/>
        </w:rPr>
        <w:t>Support</w:t>
      </w:r>
    </w:p>
    <w:p w14:paraId="15F2DC36" w14:textId="77777777" w:rsidR="00B2095D" w:rsidRPr="00B2095D" w:rsidRDefault="00B2095D" w:rsidP="00B2095D">
      <w:pPr>
        <w:pStyle w:val="ListParagraph"/>
        <w:numPr>
          <w:ilvl w:val="0"/>
          <w:numId w:val="37"/>
        </w:numPr>
        <w:spacing w:after="240" w:line="276" w:lineRule="auto"/>
        <w:jc w:val="both"/>
        <w:rPr>
          <w:rFonts w:ascii="Verdana" w:hAnsi="Verdana"/>
          <w:sz w:val="20"/>
          <w:szCs w:val="20"/>
        </w:rPr>
      </w:pPr>
      <w:r w:rsidRPr="00B2095D">
        <w:rPr>
          <w:rFonts w:ascii="Verdana" w:hAnsi="Verdana" w:cs="Helvetica"/>
          <w:sz w:val="20"/>
          <w:szCs w:val="20"/>
          <w:lang w:eastAsia="en-IE"/>
        </w:rPr>
        <w:t>Variation of the nature of support in accordance with the pupils’ individual needs</w:t>
      </w:r>
    </w:p>
    <w:p w14:paraId="20F6C661" w14:textId="77777777" w:rsidR="00B2095D" w:rsidRPr="00B2095D" w:rsidRDefault="00B2095D" w:rsidP="00B2095D">
      <w:pPr>
        <w:pStyle w:val="ListParagraph"/>
        <w:numPr>
          <w:ilvl w:val="0"/>
          <w:numId w:val="36"/>
        </w:numPr>
        <w:spacing w:after="240" w:line="276" w:lineRule="auto"/>
        <w:jc w:val="both"/>
        <w:rPr>
          <w:rFonts w:ascii="Verdana" w:hAnsi="Verdana"/>
          <w:b/>
          <w:sz w:val="20"/>
          <w:szCs w:val="20"/>
        </w:rPr>
      </w:pPr>
      <w:r w:rsidRPr="00B2095D">
        <w:rPr>
          <w:rFonts w:ascii="Verdana" w:hAnsi="Verdana"/>
          <w:b/>
          <w:sz w:val="20"/>
          <w:szCs w:val="20"/>
        </w:rPr>
        <w:t>Task</w:t>
      </w:r>
    </w:p>
    <w:p w14:paraId="36254B02" w14:textId="77777777" w:rsidR="00B2095D" w:rsidRPr="00B2095D" w:rsidRDefault="00B2095D" w:rsidP="00B2095D">
      <w:pPr>
        <w:pStyle w:val="ListParagraph"/>
        <w:numPr>
          <w:ilvl w:val="0"/>
          <w:numId w:val="37"/>
        </w:numPr>
        <w:spacing w:after="240" w:line="276" w:lineRule="auto"/>
        <w:jc w:val="both"/>
        <w:rPr>
          <w:rFonts w:ascii="Verdana" w:hAnsi="Verdana"/>
          <w:sz w:val="20"/>
          <w:szCs w:val="20"/>
        </w:rPr>
      </w:pPr>
      <w:r w:rsidRPr="00B2095D">
        <w:rPr>
          <w:rFonts w:ascii="Verdana" w:hAnsi="Verdana" w:cs="Helvetica"/>
          <w:sz w:val="20"/>
          <w:szCs w:val="20"/>
          <w:lang w:eastAsia="en-IE"/>
        </w:rPr>
        <w:t>A variety of tasks, varying in their level of complexity, relating to the same learning activity</w:t>
      </w:r>
    </w:p>
    <w:p w14:paraId="4FBB686A" w14:textId="77777777" w:rsidR="00B2095D" w:rsidRPr="00B2095D" w:rsidRDefault="00B2095D" w:rsidP="00B2095D">
      <w:pPr>
        <w:pStyle w:val="ListParagraph"/>
        <w:numPr>
          <w:ilvl w:val="0"/>
          <w:numId w:val="36"/>
        </w:numPr>
        <w:spacing w:after="240" w:line="276" w:lineRule="auto"/>
        <w:jc w:val="both"/>
        <w:rPr>
          <w:rFonts w:ascii="Verdana" w:hAnsi="Verdana"/>
          <w:b/>
          <w:sz w:val="20"/>
          <w:szCs w:val="20"/>
        </w:rPr>
      </w:pPr>
      <w:r w:rsidRPr="00B2095D">
        <w:rPr>
          <w:rFonts w:ascii="Verdana" w:hAnsi="Verdana"/>
          <w:b/>
          <w:sz w:val="20"/>
          <w:szCs w:val="20"/>
        </w:rPr>
        <w:t>Teaching Style</w:t>
      </w:r>
    </w:p>
    <w:p w14:paraId="63A1786E" w14:textId="77777777" w:rsidR="003460EE" w:rsidRPr="007A0821" w:rsidRDefault="00B2095D" w:rsidP="007A0821">
      <w:pPr>
        <w:pStyle w:val="ListParagraph"/>
        <w:numPr>
          <w:ilvl w:val="0"/>
          <w:numId w:val="37"/>
        </w:numPr>
        <w:spacing w:after="240" w:line="276" w:lineRule="auto"/>
        <w:jc w:val="both"/>
        <w:rPr>
          <w:rFonts w:ascii="Verdana" w:hAnsi="Verdana"/>
          <w:sz w:val="20"/>
          <w:szCs w:val="20"/>
        </w:rPr>
      </w:pPr>
      <w:r w:rsidRPr="00B2095D">
        <w:rPr>
          <w:rFonts w:ascii="Verdana" w:hAnsi="Verdana" w:cs="Helvetica"/>
          <w:sz w:val="20"/>
          <w:szCs w:val="20"/>
          <w:lang w:eastAsia="en-IE"/>
        </w:rPr>
        <w:t>Variation of methodologies to reflect the different ways in which pupils learn</w:t>
      </w:r>
    </w:p>
    <w:p w14:paraId="44961091" w14:textId="77777777" w:rsidR="007A0821" w:rsidRDefault="007A0821" w:rsidP="007A0821">
      <w:pPr>
        <w:pStyle w:val="BodyText"/>
        <w:spacing w:line="276" w:lineRule="auto"/>
        <w:jc w:val="both"/>
        <w:rPr>
          <w:rFonts w:ascii="Verdana" w:hAnsi="Verdana"/>
          <w:sz w:val="20"/>
          <w:u w:val="none"/>
        </w:rPr>
      </w:pPr>
      <w:r w:rsidRPr="007A0821">
        <w:rPr>
          <w:rFonts w:ascii="Verdana" w:hAnsi="Verdana"/>
          <w:sz w:val="20"/>
          <w:highlight w:val="red"/>
          <w:u w:val="none"/>
        </w:rPr>
        <w:t>5. Equality of Participation and Access</w:t>
      </w:r>
    </w:p>
    <w:p w14:paraId="4C066723" w14:textId="77777777" w:rsidR="007A0821" w:rsidRPr="006E31CE" w:rsidRDefault="007A0821" w:rsidP="007A0821">
      <w:pPr>
        <w:pStyle w:val="BodyText"/>
        <w:spacing w:line="276" w:lineRule="auto"/>
        <w:jc w:val="both"/>
        <w:rPr>
          <w:rFonts w:ascii="Verdana" w:hAnsi="Verdana"/>
          <w:sz w:val="20"/>
          <w:u w:val="none"/>
        </w:rPr>
      </w:pPr>
    </w:p>
    <w:p w14:paraId="2CAF891A" w14:textId="77777777" w:rsidR="007A0821" w:rsidRPr="006E31CE" w:rsidRDefault="007A0821" w:rsidP="007A0821">
      <w:pPr>
        <w:pStyle w:val="BodyText"/>
        <w:spacing w:line="276" w:lineRule="auto"/>
        <w:jc w:val="both"/>
        <w:rPr>
          <w:rFonts w:ascii="Verdana" w:hAnsi="Verdana"/>
          <w:b w:val="0"/>
          <w:sz w:val="20"/>
          <w:u w:val="none"/>
        </w:rPr>
      </w:pPr>
      <w:r w:rsidRPr="006E31CE">
        <w:rPr>
          <w:rFonts w:ascii="Verdana" w:hAnsi="Verdana"/>
          <w:b w:val="0"/>
          <w:sz w:val="20"/>
          <w:u w:val="none"/>
        </w:rPr>
        <w:t xml:space="preserve">All children are included and participate. </w:t>
      </w:r>
    </w:p>
    <w:p w14:paraId="652B66B0" w14:textId="77777777" w:rsidR="007A0821" w:rsidRPr="006E31CE" w:rsidRDefault="007A0821" w:rsidP="007A0821">
      <w:pPr>
        <w:pStyle w:val="BodyText"/>
        <w:spacing w:line="276" w:lineRule="auto"/>
        <w:rPr>
          <w:rFonts w:ascii="Verdana" w:hAnsi="Verdana"/>
          <w:sz w:val="20"/>
          <w:u w:val="none"/>
        </w:rPr>
      </w:pPr>
    </w:p>
    <w:p w14:paraId="4D0F4946" w14:textId="77777777" w:rsidR="007A0821" w:rsidRPr="006E31CE" w:rsidRDefault="007A0821" w:rsidP="007A0821">
      <w:pPr>
        <w:pStyle w:val="BodyText"/>
        <w:spacing w:line="276" w:lineRule="auto"/>
        <w:jc w:val="both"/>
        <w:rPr>
          <w:rFonts w:ascii="Verdana" w:hAnsi="Verdana"/>
          <w:sz w:val="20"/>
          <w:u w:val="none"/>
        </w:rPr>
      </w:pPr>
      <w:r w:rsidRPr="007A0821">
        <w:rPr>
          <w:rFonts w:ascii="Verdana" w:hAnsi="Verdana"/>
          <w:sz w:val="20"/>
          <w:highlight w:val="red"/>
          <w:u w:val="none"/>
        </w:rPr>
        <w:t>6. Timetable and organisational planning</w:t>
      </w:r>
    </w:p>
    <w:p w14:paraId="5E7AEC60" w14:textId="77777777" w:rsidR="007A0821" w:rsidRDefault="007A0821" w:rsidP="007A0821">
      <w:pPr>
        <w:pStyle w:val="BodyText"/>
        <w:spacing w:line="276" w:lineRule="auto"/>
        <w:jc w:val="both"/>
        <w:rPr>
          <w:rFonts w:ascii="Verdana" w:hAnsi="Verdana"/>
          <w:b w:val="0"/>
          <w:sz w:val="20"/>
          <w:u w:val="none"/>
        </w:rPr>
      </w:pPr>
    </w:p>
    <w:p w14:paraId="2CCB18EF" w14:textId="77777777" w:rsidR="007A0821" w:rsidRPr="00523F26" w:rsidRDefault="00333C76" w:rsidP="00450A0F">
      <w:pPr>
        <w:pStyle w:val="BodyText"/>
        <w:numPr>
          <w:ilvl w:val="0"/>
          <w:numId w:val="38"/>
        </w:numPr>
        <w:spacing w:line="276" w:lineRule="auto"/>
        <w:ind w:left="284" w:hanging="284"/>
        <w:jc w:val="both"/>
        <w:rPr>
          <w:rFonts w:ascii="Verdana" w:hAnsi="Verdana"/>
          <w:b w:val="0"/>
          <w:sz w:val="16"/>
          <w:szCs w:val="16"/>
          <w:u w:val="none"/>
        </w:rPr>
      </w:pPr>
      <w:r w:rsidRPr="00523F26">
        <w:rPr>
          <w:rFonts w:ascii="Verdana" w:hAnsi="Verdana"/>
          <w:sz w:val="16"/>
          <w:szCs w:val="16"/>
          <w:u w:val="none"/>
        </w:rPr>
        <w:t>INFANTS:</w:t>
      </w:r>
      <w:r w:rsidRPr="00523F26">
        <w:rPr>
          <w:rFonts w:ascii="Verdana" w:hAnsi="Verdana"/>
          <w:b w:val="0"/>
          <w:sz w:val="16"/>
          <w:szCs w:val="16"/>
          <w:u w:val="none"/>
        </w:rPr>
        <w:t xml:space="preserve"> Language 1 = </w:t>
      </w:r>
      <w:r w:rsidR="00450A0F" w:rsidRPr="00523F26">
        <w:rPr>
          <w:rFonts w:ascii="Verdana" w:hAnsi="Verdana"/>
          <w:b w:val="0"/>
          <w:i/>
          <w:sz w:val="16"/>
          <w:szCs w:val="16"/>
          <w:u w:val="none"/>
        </w:rPr>
        <w:t>4</w:t>
      </w:r>
      <w:r w:rsidR="007A0821" w:rsidRPr="00523F26">
        <w:rPr>
          <w:rFonts w:ascii="Verdana" w:hAnsi="Verdana"/>
          <w:b w:val="0"/>
          <w:i/>
          <w:sz w:val="16"/>
          <w:szCs w:val="16"/>
          <w:u w:val="none"/>
        </w:rPr>
        <w:t xml:space="preserve"> hours </w:t>
      </w:r>
      <w:r w:rsidRPr="00523F26">
        <w:rPr>
          <w:rFonts w:ascii="Verdana" w:hAnsi="Verdana"/>
          <w:b w:val="0"/>
          <w:sz w:val="16"/>
          <w:szCs w:val="16"/>
          <w:u w:val="none"/>
        </w:rPr>
        <w:t xml:space="preserve">and Language 2 = </w:t>
      </w:r>
      <w:r w:rsidRPr="00523F26">
        <w:rPr>
          <w:rFonts w:ascii="Verdana" w:hAnsi="Verdana"/>
          <w:b w:val="0"/>
          <w:i/>
          <w:sz w:val="16"/>
          <w:szCs w:val="16"/>
          <w:u w:val="none"/>
        </w:rPr>
        <w:t>2.5 hours</w:t>
      </w:r>
    </w:p>
    <w:p w14:paraId="06885E8C" w14:textId="77777777" w:rsidR="007A0821" w:rsidRPr="00523F26" w:rsidRDefault="00333C76" w:rsidP="00450A0F">
      <w:pPr>
        <w:pStyle w:val="BodyText"/>
        <w:numPr>
          <w:ilvl w:val="0"/>
          <w:numId w:val="38"/>
        </w:numPr>
        <w:spacing w:line="276" w:lineRule="auto"/>
        <w:ind w:left="284" w:hanging="284"/>
        <w:jc w:val="both"/>
        <w:rPr>
          <w:rFonts w:ascii="Verdana" w:hAnsi="Verdana"/>
          <w:b w:val="0"/>
          <w:sz w:val="16"/>
          <w:szCs w:val="16"/>
          <w:u w:val="none"/>
        </w:rPr>
      </w:pPr>
      <w:r w:rsidRPr="00523F26">
        <w:rPr>
          <w:rFonts w:ascii="Verdana" w:hAnsi="Verdana"/>
          <w:sz w:val="16"/>
          <w:szCs w:val="16"/>
          <w:u w:val="none"/>
        </w:rPr>
        <w:t>1</w:t>
      </w:r>
      <w:r w:rsidRPr="00523F26">
        <w:rPr>
          <w:rFonts w:ascii="Verdana" w:hAnsi="Verdana"/>
          <w:sz w:val="16"/>
          <w:szCs w:val="16"/>
          <w:u w:val="none"/>
          <w:vertAlign w:val="superscript"/>
        </w:rPr>
        <w:t>st</w:t>
      </w:r>
      <w:r w:rsidRPr="00523F26">
        <w:rPr>
          <w:rFonts w:ascii="Verdana" w:hAnsi="Verdana"/>
          <w:sz w:val="16"/>
          <w:szCs w:val="16"/>
          <w:u w:val="none"/>
        </w:rPr>
        <w:t xml:space="preserve"> to 6</w:t>
      </w:r>
      <w:r w:rsidRPr="00523F26">
        <w:rPr>
          <w:rFonts w:ascii="Verdana" w:hAnsi="Verdana"/>
          <w:sz w:val="16"/>
          <w:szCs w:val="16"/>
          <w:u w:val="none"/>
          <w:vertAlign w:val="superscript"/>
        </w:rPr>
        <w:t>th</w:t>
      </w:r>
      <w:r w:rsidRPr="00523F26">
        <w:rPr>
          <w:rFonts w:ascii="Verdana" w:hAnsi="Verdana"/>
          <w:sz w:val="16"/>
          <w:szCs w:val="16"/>
          <w:u w:val="none"/>
        </w:rPr>
        <w:t xml:space="preserve"> CLASS</w:t>
      </w:r>
      <w:r w:rsidRPr="00523F26">
        <w:rPr>
          <w:rFonts w:ascii="Verdana" w:hAnsi="Verdana"/>
          <w:b w:val="0"/>
          <w:sz w:val="16"/>
          <w:szCs w:val="16"/>
          <w:u w:val="none"/>
        </w:rPr>
        <w:t xml:space="preserve">: language 1 = </w:t>
      </w:r>
      <w:r w:rsidR="00450A0F" w:rsidRPr="00523F26">
        <w:rPr>
          <w:rFonts w:ascii="Verdana" w:hAnsi="Verdana"/>
          <w:b w:val="0"/>
          <w:i/>
          <w:sz w:val="16"/>
          <w:szCs w:val="16"/>
          <w:u w:val="none"/>
        </w:rPr>
        <w:t>5</w:t>
      </w:r>
      <w:r w:rsidR="007A0821" w:rsidRPr="00523F26">
        <w:rPr>
          <w:rFonts w:ascii="Verdana" w:hAnsi="Verdana"/>
          <w:b w:val="0"/>
          <w:i/>
          <w:sz w:val="16"/>
          <w:szCs w:val="16"/>
          <w:u w:val="none"/>
        </w:rPr>
        <w:t xml:space="preserve"> hours</w:t>
      </w:r>
      <w:r w:rsidRPr="00523F26">
        <w:rPr>
          <w:rFonts w:ascii="Verdana" w:hAnsi="Verdana"/>
          <w:b w:val="0"/>
          <w:sz w:val="16"/>
          <w:szCs w:val="16"/>
          <w:u w:val="none"/>
        </w:rPr>
        <w:t xml:space="preserve"> and Language 2 = </w:t>
      </w:r>
      <w:r w:rsidRPr="00523F26">
        <w:rPr>
          <w:rFonts w:ascii="Verdana" w:hAnsi="Verdana"/>
          <w:b w:val="0"/>
          <w:i/>
          <w:sz w:val="16"/>
          <w:szCs w:val="16"/>
          <w:u w:val="none"/>
        </w:rPr>
        <w:t>3.5 hours</w:t>
      </w:r>
    </w:p>
    <w:p w14:paraId="389FCC8B" w14:textId="77777777" w:rsidR="007A0821" w:rsidRPr="00523F26" w:rsidRDefault="00FF3205" w:rsidP="007A0821">
      <w:pPr>
        <w:spacing w:line="276" w:lineRule="auto"/>
        <w:jc w:val="both"/>
        <w:rPr>
          <w:rFonts w:ascii="Verdana" w:hAnsi="Verdana"/>
          <w:color w:val="000000"/>
          <w:sz w:val="16"/>
          <w:szCs w:val="16"/>
        </w:rPr>
      </w:pPr>
      <w:r w:rsidRPr="00523F26">
        <w:rPr>
          <w:rFonts w:ascii="Verdana" w:hAnsi="Verdana"/>
          <w:color w:val="000000"/>
          <w:sz w:val="16"/>
          <w:szCs w:val="16"/>
        </w:rPr>
        <w:t xml:space="preserve">Integrated approach to </w:t>
      </w:r>
      <w:r w:rsidR="00333C76" w:rsidRPr="00523F26">
        <w:rPr>
          <w:rFonts w:ascii="Verdana" w:hAnsi="Verdana"/>
          <w:color w:val="000000"/>
          <w:sz w:val="16"/>
          <w:szCs w:val="16"/>
        </w:rPr>
        <w:t>language</w:t>
      </w:r>
      <w:r w:rsidR="007A0821" w:rsidRPr="00523F26">
        <w:rPr>
          <w:rFonts w:ascii="Verdana" w:hAnsi="Verdana"/>
          <w:color w:val="000000"/>
          <w:sz w:val="16"/>
          <w:szCs w:val="16"/>
        </w:rPr>
        <w:t xml:space="preserve"> but discrete time is allocated to Oral Language e.g. (recommended minimum time) Infants ~ 15 minutes daily, 1</w:t>
      </w:r>
      <w:r w:rsidR="007A0821" w:rsidRPr="00523F26">
        <w:rPr>
          <w:rFonts w:ascii="Verdana" w:hAnsi="Verdana"/>
          <w:color w:val="000000"/>
          <w:sz w:val="16"/>
          <w:szCs w:val="16"/>
          <w:vertAlign w:val="superscript"/>
        </w:rPr>
        <w:t>st</w:t>
      </w:r>
      <w:r w:rsidR="007A0821" w:rsidRPr="00523F26">
        <w:rPr>
          <w:rFonts w:ascii="Verdana" w:hAnsi="Verdana"/>
          <w:color w:val="000000"/>
          <w:sz w:val="16"/>
          <w:szCs w:val="16"/>
        </w:rPr>
        <w:t xml:space="preserve"> &amp; 2</w:t>
      </w:r>
      <w:r w:rsidR="007A0821" w:rsidRPr="00523F26">
        <w:rPr>
          <w:rFonts w:ascii="Verdana" w:hAnsi="Verdana"/>
          <w:color w:val="000000"/>
          <w:sz w:val="16"/>
          <w:szCs w:val="16"/>
          <w:vertAlign w:val="superscript"/>
        </w:rPr>
        <w:t>nd</w:t>
      </w:r>
      <w:r w:rsidR="007A0821" w:rsidRPr="00523F26">
        <w:rPr>
          <w:rFonts w:ascii="Verdana" w:hAnsi="Verdana"/>
          <w:color w:val="000000"/>
          <w:sz w:val="16"/>
          <w:szCs w:val="16"/>
        </w:rPr>
        <w:t xml:space="preserve"> Classes ~ 3 x 15 minutes per week, Senior Classes ~ 2 x 15 minute sessions per week</w:t>
      </w:r>
    </w:p>
    <w:p w14:paraId="6576C65D" w14:textId="77777777" w:rsidR="007A0821" w:rsidRDefault="007A0821" w:rsidP="007A0821">
      <w:pPr>
        <w:pStyle w:val="BodyText"/>
        <w:spacing w:line="276" w:lineRule="auto"/>
        <w:jc w:val="both"/>
        <w:rPr>
          <w:rFonts w:ascii="Verdana" w:hAnsi="Verdana"/>
          <w:sz w:val="20"/>
          <w:u w:val="none"/>
        </w:rPr>
      </w:pPr>
    </w:p>
    <w:p w14:paraId="18A4BDC5" w14:textId="77777777" w:rsidR="007A0821" w:rsidRPr="006E31CE" w:rsidRDefault="007A0821" w:rsidP="007A0821">
      <w:pPr>
        <w:pStyle w:val="BodyText"/>
        <w:spacing w:line="276" w:lineRule="auto"/>
        <w:jc w:val="both"/>
        <w:rPr>
          <w:rFonts w:ascii="Verdana" w:hAnsi="Verdana"/>
          <w:sz w:val="20"/>
          <w:u w:val="none"/>
        </w:rPr>
      </w:pPr>
      <w:r w:rsidRPr="007A0821">
        <w:rPr>
          <w:rFonts w:ascii="Verdana" w:hAnsi="Verdana"/>
          <w:sz w:val="20"/>
          <w:highlight w:val="red"/>
          <w:u w:val="none"/>
        </w:rPr>
        <w:t>7. Homework</w:t>
      </w:r>
    </w:p>
    <w:p w14:paraId="0310FC32" w14:textId="77777777" w:rsidR="007A0821" w:rsidRDefault="007A0821" w:rsidP="007A0821">
      <w:pPr>
        <w:pStyle w:val="BodyText"/>
        <w:spacing w:line="276" w:lineRule="auto"/>
        <w:jc w:val="both"/>
        <w:rPr>
          <w:rFonts w:ascii="Verdana" w:hAnsi="Verdana"/>
          <w:b w:val="0"/>
          <w:sz w:val="20"/>
          <w:u w:val="none"/>
        </w:rPr>
      </w:pPr>
    </w:p>
    <w:p w14:paraId="3DA7C489" w14:textId="77777777" w:rsidR="00333C76" w:rsidRDefault="007A0821" w:rsidP="007A0821">
      <w:pPr>
        <w:pStyle w:val="BodyText"/>
        <w:spacing w:line="276" w:lineRule="auto"/>
        <w:jc w:val="both"/>
        <w:rPr>
          <w:rFonts w:ascii="Verdana" w:hAnsi="Verdana"/>
          <w:b w:val="0"/>
          <w:sz w:val="20"/>
          <w:u w:val="none"/>
        </w:rPr>
      </w:pPr>
      <w:r>
        <w:rPr>
          <w:rFonts w:ascii="Verdana" w:hAnsi="Verdana"/>
          <w:b w:val="0"/>
          <w:sz w:val="20"/>
          <w:u w:val="none"/>
        </w:rPr>
        <w:t>Please refer to Scoil Bhríde Nurney’s Homework P</w:t>
      </w:r>
      <w:r w:rsidRPr="006E31CE">
        <w:rPr>
          <w:rFonts w:ascii="Verdana" w:hAnsi="Verdana"/>
          <w:b w:val="0"/>
          <w:sz w:val="20"/>
          <w:u w:val="none"/>
        </w:rPr>
        <w:t>olicy.</w:t>
      </w:r>
    </w:p>
    <w:p w14:paraId="682B825A" w14:textId="77777777" w:rsidR="001D759F" w:rsidRPr="006E31CE" w:rsidRDefault="001D759F" w:rsidP="001D759F">
      <w:pPr>
        <w:pStyle w:val="BodyText"/>
        <w:spacing w:line="276" w:lineRule="auto"/>
        <w:jc w:val="both"/>
        <w:rPr>
          <w:rFonts w:ascii="Verdana" w:hAnsi="Verdana"/>
          <w:sz w:val="20"/>
          <w:u w:val="none"/>
        </w:rPr>
      </w:pPr>
      <w:r w:rsidRPr="001D759F">
        <w:rPr>
          <w:rFonts w:ascii="Verdana" w:hAnsi="Verdana"/>
          <w:sz w:val="20"/>
          <w:highlight w:val="red"/>
          <w:u w:val="none"/>
        </w:rPr>
        <w:lastRenderedPageBreak/>
        <w:t>8. Library</w:t>
      </w:r>
    </w:p>
    <w:p w14:paraId="6834AB95" w14:textId="77777777" w:rsidR="001D759F" w:rsidRDefault="001D759F" w:rsidP="001D759F">
      <w:pPr>
        <w:pStyle w:val="BodyText"/>
        <w:spacing w:line="276" w:lineRule="auto"/>
        <w:jc w:val="both"/>
        <w:rPr>
          <w:rFonts w:ascii="Verdana" w:hAnsi="Verdana"/>
          <w:sz w:val="20"/>
          <w:u w:val="none"/>
        </w:rPr>
      </w:pPr>
    </w:p>
    <w:p w14:paraId="47A75AC1" w14:textId="77777777" w:rsidR="001D759F" w:rsidRPr="006E31CE" w:rsidRDefault="001D759F" w:rsidP="001D759F">
      <w:pPr>
        <w:pStyle w:val="BodyText"/>
        <w:spacing w:line="276" w:lineRule="auto"/>
        <w:jc w:val="both"/>
        <w:rPr>
          <w:rFonts w:ascii="Verdana" w:hAnsi="Verdana"/>
          <w:color w:val="000000"/>
          <w:sz w:val="20"/>
          <w:lang w:val="en-US"/>
        </w:rPr>
      </w:pPr>
      <w:r w:rsidRPr="006E31CE">
        <w:rPr>
          <w:rFonts w:ascii="Verdana" w:hAnsi="Verdana"/>
          <w:sz w:val="20"/>
          <w:u w:val="none"/>
        </w:rPr>
        <w:t>Class Libraries</w:t>
      </w:r>
    </w:p>
    <w:p w14:paraId="7A517FF7" w14:textId="77777777" w:rsidR="001D759F" w:rsidRPr="006E31CE" w:rsidRDefault="001D759F" w:rsidP="001D759F">
      <w:pPr>
        <w:pStyle w:val="BodyText"/>
        <w:spacing w:line="276" w:lineRule="auto"/>
        <w:jc w:val="both"/>
        <w:rPr>
          <w:rFonts w:ascii="Verdana" w:hAnsi="Verdana"/>
          <w:b w:val="0"/>
          <w:color w:val="000000"/>
          <w:sz w:val="20"/>
          <w:u w:val="none"/>
          <w:lang w:val="en-US"/>
        </w:rPr>
      </w:pPr>
      <w:r w:rsidRPr="006E31CE">
        <w:rPr>
          <w:rFonts w:ascii="Verdana" w:hAnsi="Verdana"/>
          <w:b w:val="0"/>
          <w:sz w:val="20"/>
          <w:u w:val="none"/>
        </w:rPr>
        <w:t>In our school, there is a library in each classroom.  Each class teacher ensures that there is a variety of factual and fictional texts, poetry anthologies and texts in a range of genres as</w:t>
      </w:r>
      <w:r>
        <w:rPr>
          <w:rFonts w:ascii="Verdana" w:hAnsi="Verdana"/>
          <w:b w:val="0"/>
          <w:sz w:val="20"/>
          <w:u w:val="none"/>
        </w:rPr>
        <w:t xml:space="preserve"> both space and resources allow. E</w:t>
      </w:r>
      <w:r w:rsidRPr="006E31CE">
        <w:rPr>
          <w:rFonts w:ascii="Verdana" w:hAnsi="Verdana"/>
          <w:b w:val="0"/>
          <w:sz w:val="20"/>
          <w:u w:val="none"/>
        </w:rPr>
        <w:t xml:space="preserve">ach class teacher is responsible for organising their class </w:t>
      </w:r>
      <w:r>
        <w:rPr>
          <w:rFonts w:ascii="Verdana" w:hAnsi="Verdana"/>
          <w:b w:val="0"/>
          <w:sz w:val="20"/>
          <w:u w:val="none"/>
        </w:rPr>
        <w:t xml:space="preserve">library. A selection of </w:t>
      </w:r>
      <w:r w:rsidRPr="006E31CE">
        <w:rPr>
          <w:rFonts w:ascii="Verdana" w:hAnsi="Verdana"/>
          <w:b w:val="0"/>
          <w:color w:val="000000"/>
          <w:sz w:val="20"/>
          <w:u w:val="none"/>
          <w:lang w:val="en-US"/>
        </w:rPr>
        <w:t>picture books, short books that can be read at one sitting, a range of information books, story books, dictionaries, suited to the interests and age levels of the children are included in the Junior Class Libra</w:t>
      </w:r>
      <w:r>
        <w:rPr>
          <w:rFonts w:ascii="Verdana" w:hAnsi="Verdana"/>
          <w:b w:val="0"/>
          <w:color w:val="000000"/>
          <w:sz w:val="20"/>
          <w:u w:val="none"/>
          <w:lang w:val="en-US"/>
        </w:rPr>
        <w:t>ry as recommended by the</w:t>
      </w:r>
      <w:r w:rsidR="00333C76">
        <w:rPr>
          <w:rFonts w:ascii="Verdana" w:hAnsi="Verdana"/>
          <w:b w:val="0"/>
          <w:color w:val="000000"/>
          <w:sz w:val="20"/>
          <w:u w:val="none"/>
          <w:lang w:val="en-US"/>
        </w:rPr>
        <w:t xml:space="preserve"> Primary Language Curriculum</w:t>
      </w:r>
      <w:r w:rsidRPr="006E31CE">
        <w:rPr>
          <w:rFonts w:ascii="Verdana" w:hAnsi="Verdana"/>
          <w:b w:val="0"/>
          <w:color w:val="000000"/>
          <w:sz w:val="20"/>
          <w:u w:val="none"/>
          <w:lang w:val="en-US"/>
        </w:rPr>
        <w:t>.  The Senior Class Library is characterized by a wide range of fiction, biography, non-fiction books that will cater for a wide variety of interests, reference books</w:t>
      </w:r>
      <w:r>
        <w:rPr>
          <w:rFonts w:ascii="Verdana" w:hAnsi="Verdana"/>
          <w:b w:val="0"/>
          <w:color w:val="000000"/>
          <w:sz w:val="20"/>
          <w:u w:val="none"/>
          <w:lang w:val="en-US"/>
        </w:rPr>
        <w:t xml:space="preserve"> and magazines</w:t>
      </w:r>
      <w:r w:rsidRPr="006E31CE">
        <w:rPr>
          <w:rFonts w:ascii="Verdana" w:hAnsi="Verdana"/>
          <w:b w:val="0"/>
          <w:color w:val="000000"/>
          <w:sz w:val="20"/>
          <w:u w:val="none"/>
          <w:lang w:val="en-US"/>
        </w:rPr>
        <w:t xml:space="preserve">.  </w:t>
      </w:r>
      <w:r w:rsidRPr="006E31CE">
        <w:rPr>
          <w:rFonts w:ascii="Verdana" w:hAnsi="Verdana"/>
          <w:b w:val="0"/>
          <w:sz w:val="20"/>
          <w:u w:val="none"/>
        </w:rPr>
        <w:t>Pupils change their books as often as required and a record is kept of books read to ensure they experience reading in different genres.  And they are encouraged to read a variety of genres</w:t>
      </w:r>
      <w:r>
        <w:rPr>
          <w:rFonts w:ascii="Verdana" w:hAnsi="Verdana"/>
          <w:b w:val="0"/>
          <w:sz w:val="20"/>
          <w:u w:val="none"/>
        </w:rPr>
        <w:t>. Other initiatives include:</w:t>
      </w:r>
    </w:p>
    <w:p w14:paraId="23A72F7A" w14:textId="77777777" w:rsidR="001D759F" w:rsidRPr="00333C76" w:rsidRDefault="001D759F" w:rsidP="001D759F">
      <w:pPr>
        <w:numPr>
          <w:ilvl w:val="0"/>
          <w:numId w:val="9"/>
        </w:numPr>
        <w:tabs>
          <w:tab w:val="clear" w:pos="643"/>
          <w:tab w:val="num" w:pos="284"/>
        </w:tabs>
        <w:spacing w:line="276" w:lineRule="auto"/>
        <w:ind w:left="284" w:hanging="284"/>
        <w:jc w:val="both"/>
        <w:rPr>
          <w:rFonts w:ascii="Verdana" w:hAnsi="Verdana"/>
          <w:sz w:val="18"/>
          <w:szCs w:val="18"/>
        </w:rPr>
      </w:pPr>
      <w:r w:rsidRPr="00333C76">
        <w:rPr>
          <w:rFonts w:ascii="Verdana" w:hAnsi="Verdana"/>
          <w:sz w:val="18"/>
          <w:szCs w:val="18"/>
        </w:rPr>
        <w:t xml:space="preserve">Book-related Events </w:t>
      </w:r>
    </w:p>
    <w:p w14:paraId="5FD521D4" w14:textId="77777777" w:rsidR="001D759F" w:rsidRPr="00333C76" w:rsidRDefault="001D759F" w:rsidP="001D759F">
      <w:pPr>
        <w:numPr>
          <w:ilvl w:val="0"/>
          <w:numId w:val="9"/>
        </w:numPr>
        <w:tabs>
          <w:tab w:val="clear" w:pos="643"/>
          <w:tab w:val="num" w:pos="284"/>
        </w:tabs>
        <w:spacing w:line="276" w:lineRule="auto"/>
        <w:ind w:left="284" w:hanging="284"/>
        <w:jc w:val="both"/>
        <w:rPr>
          <w:rFonts w:ascii="Verdana" w:hAnsi="Verdana"/>
          <w:sz w:val="18"/>
          <w:szCs w:val="18"/>
        </w:rPr>
      </w:pPr>
      <w:r w:rsidRPr="00333C76">
        <w:rPr>
          <w:rFonts w:ascii="Verdana" w:hAnsi="Verdana"/>
          <w:sz w:val="18"/>
          <w:szCs w:val="18"/>
        </w:rPr>
        <w:t>An annual book fair takes place in the school. We have developed active links with our local community to promote pupils’ learning.  Where possible local storytellers, authors and poets visit our school to read and share their work and the school promotes the participation of calendar events in our local library</w:t>
      </w:r>
    </w:p>
    <w:p w14:paraId="0E7F98F0" w14:textId="77777777" w:rsidR="001D759F" w:rsidRPr="00333C76" w:rsidRDefault="001D759F" w:rsidP="001D759F">
      <w:pPr>
        <w:numPr>
          <w:ilvl w:val="0"/>
          <w:numId w:val="9"/>
        </w:numPr>
        <w:tabs>
          <w:tab w:val="clear" w:pos="643"/>
          <w:tab w:val="num" w:pos="284"/>
        </w:tabs>
        <w:spacing w:line="276" w:lineRule="auto"/>
        <w:ind w:left="284" w:hanging="284"/>
        <w:jc w:val="both"/>
        <w:rPr>
          <w:rFonts w:ascii="Verdana" w:hAnsi="Verdana"/>
          <w:sz w:val="18"/>
          <w:szCs w:val="18"/>
        </w:rPr>
      </w:pPr>
      <w:r w:rsidRPr="00333C76">
        <w:rPr>
          <w:rFonts w:ascii="Verdana" w:hAnsi="Verdana"/>
          <w:sz w:val="18"/>
          <w:szCs w:val="18"/>
        </w:rPr>
        <w:t>Where possible paired reading during the year is done with our younger pupils with (i) older pupils (ii) vetted members of the local community</w:t>
      </w:r>
    </w:p>
    <w:p w14:paraId="501AD746" w14:textId="77777777" w:rsidR="001D759F" w:rsidRPr="00333C76" w:rsidRDefault="001D759F" w:rsidP="001D759F">
      <w:pPr>
        <w:numPr>
          <w:ilvl w:val="0"/>
          <w:numId w:val="9"/>
        </w:numPr>
        <w:tabs>
          <w:tab w:val="clear" w:pos="643"/>
          <w:tab w:val="num" w:pos="284"/>
        </w:tabs>
        <w:spacing w:line="276" w:lineRule="auto"/>
        <w:ind w:left="284" w:hanging="284"/>
        <w:jc w:val="both"/>
        <w:rPr>
          <w:rFonts w:ascii="Verdana" w:hAnsi="Verdana"/>
          <w:sz w:val="18"/>
          <w:szCs w:val="18"/>
        </w:rPr>
      </w:pPr>
      <w:r w:rsidRPr="00333C76">
        <w:rPr>
          <w:rFonts w:ascii="Verdana" w:hAnsi="Verdana"/>
          <w:sz w:val="18"/>
          <w:szCs w:val="18"/>
        </w:rPr>
        <w:t>Activities are organised around World Book Day</w:t>
      </w:r>
    </w:p>
    <w:p w14:paraId="30C17917" w14:textId="77777777" w:rsidR="007F483C" w:rsidRDefault="007F483C" w:rsidP="004C45C4">
      <w:pPr>
        <w:spacing w:after="240"/>
      </w:pPr>
    </w:p>
    <w:p w14:paraId="094F26F9" w14:textId="77777777" w:rsidR="004C750B" w:rsidRDefault="004C750B" w:rsidP="004C750B">
      <w:pPr>
        <w:pStyle w:val="BodyText"/>
        <w:spacing w:line="276" w:lineRule="auto"/>
        <w:jc w:val="both"/>
        <w:rPr>
          <w:rFonts w:ascii="Verdana" w:hAnsi="Verdana"/>
          <w:color w:val="000000"/>
          <w:sz w:val="20"/>
          <w:u w:val="none"/>
        </w:rPr>
      </w:pPr>
      <w:r w:rsidRPr="004C750B">
        <w:rPr>
          <w:rFonts w:ascii="Verdana" w:hAnsi="Verdana"/>
          <w:color w:val="000000"/>
          <w:sz w:val="20"/>
          <w:highlight w:val="red"/>
          <w:u w:val="none"/>
        </w:rPr>
        <w:t>9. Resources and ICT</w:t>
      </w:r>
    </w:p>
    <w:p w14:paraId="3C96DA1A" w14:textId="77777777" w:rsidR="004C750B" w:rsidRPr="006E31CE" w:rsidRDefault="004C750B" w:rsidP="004C750B">
      <w:pPr>
        <w:pStyle w:val="BodyText"/>
        <w:spacing w:line="276" w:lineRule="auto"/>
        <w:jc w:val="both"/>
        <w:rPr>
          <w:rFonts w:ascii="Verdana" w:hAnsi="Verdana"/>
          <w:color w:val="000000"/>
          <w:sz w:val="20"/>
          <w:u w:val="none"/>
        </w:rPr>
      </w:pPr>
    </w:p>
    <w:p w14:paraId="0239E167" w14:textId="77777777" w:rsidR="004C750B" w:rsidRDefault="004C750B" w:rsidP="004C750B">
      <w:pPr>
        <w:pStyle w:val="BodyText"/>
        <w:spacing w:line="276" w:lineRule="auto"/>
        <w:jc w:val="both"/>
        <w:rPr>
          <w:rFonts w:ascii="Verdana" w:hAnsi="Verdana"/>
          <w:b w:val="0"/>
          <w:color w:val="000000"/>
          <w:sz w:val="20"/>
          <w:u w:val="none"/>
        </w:rPr>
      </w:pPr>
      <w:r w:rsidRPr="006E31CE">
        <w:rPr>
          <w:rFonts w:ascii="Verdana" w:hAnsi="Verdana"/>
          <w:b w:val="0"/>
          <w:color w:val="000000"/>
          <w:sz w:val="20"/>
          <w:u w:val="none"/>
        </w:rPr>
        <w:t>We are aware of the value of ICT in</w:t>
      </w:r>
      <w:r w:rsidRPr="006E31CE">
        <w:rPr>
          <w:rFonts w:ascii="Verdana" w:hAnsi="Verdana"/>
          <w:b w:val="0"/>
          <w:color w:val="FF6600"/>
          <w:sz w:val="20"/>
          <w:u w:val="none"/>
        </w:rPr>
        <w:t xml:space="preserve"> </w:t>
      </w:r>
      <w:r w:rsidRPr="006E31CE">
        <w:rPr>
          <w:rFonts w:ascii="Verdana" w:hAnsi="Verdana"/>
          <w:b w:val="0"/>
          <w:color w:val="000000"/>
          <w:sz w:val="20"/>
          <w:u w:val="none"/>
        </w:rPr>
        <w:t xml:space="preserve">the </w:t>
      </w:r>
      <w:r w:rsidR="00333C76">
        <w:rPr>
          <w:rFonts w:ascii="Verdana" w:hAnsi="Verdana"/>
          <w:b w:val="0"/>
          <w:color w:val="000000"/>
          <w:sz w:val="20"/>
          <w:u w:val="none"/>
        </w:rPr>
        <w:t xml:space="preserve">teaching and learning of </w:t>
      </w:r>
      <w:proofErr w:type="spellStart"/>
      <w:r w:rsidR="00333C76">
        <w:rPr>
          <w:rFonts w:ascii="Verdana" w:hAnsi="Verdana"/>
          <w:b w:val="0"/>
          <w:color w:val="000000"/>
          <w:sz w:val="20"/>
          <w:u w:val="none"/>
        </w:rPr>
        <w:t>langauge</w:t>
      </w:r>
      <w:proofErr w:type="spellEnd"/>
      <w:r w:rsidRPr="006E31CE">
        <w:rPr>
          <w:rFonts w:ascii="Verdana" w:hAnsi="Verdana"/>
          <w:b w:val="0"/>
          <w:color w:val="000000"/>
          <w:sz w:val="20"/>
          <w:u w:val="none"/>
        </w:rPr>
        <w:t xml:space="preserve"> by contributing to the print-rich environment, in supporting the development of word identification, spelling and other reading skills through reinforcement software, the Internet and reference books available in CD-ROM.  We are very conscious of the value of content-free software e.g. Microsoft Word, in enhancing the process writing approach advocated in the curriculum and children in our school are encouraged to publish their work using ICT in order to enhance the standard of presentation of their work, giving them added pride in the final product.</w:t>
      </w:r>
    </w:p>
    <w:p w14:paraId="0188EA9D" w14:textId="77777777" w:rsidR="004C750B" w:rsidRPr="004C750B" w:rsidRDefault="004C750B" w:rsidP="004C750B">
      <w:pPr>
        <w:pStyle w:val="BodyText"/>
        <w:spacing w:line="276" w:lineRule="auto"/>
        <w:jc w:val="both"/>
        <w:rPr>
          <w:rFonts w:ascii="Verdana" w:hAnsi="Verdana"/>
          <w:b w:val="0"/>
          <w:color w:val="000000"/>
          <w:sz w:val="20"/>
          <w:u w:val="none"/>
        </w:rPr>
      </w:pPr>
    </w:p>
    <w:p w14:paraId="7C9D335E" w14:textId="77777777" w:rsidR="004C750B" w:rsidRDefault="004C750B" w:rsidP="004C750B">
      <w:pPr>
        <w:pStyle w:val="BodyText"/>
        <w:spacing w:line="276" w:lineRule="auto"/>
        <w:rPr>
          <w:rFonts w:ascii="Verdana" w:hAnsi="Verdana"/>
          <w:sz w:val="20"/>
          <w:u w:val="none"/>
        </w:rPr>
      </w:pPr>
      <w:r w:rsidRPr="004C750B">
        <w:rPr>
          <w:rFonts w:ascii="Verdana" w:hAnsi="Verdana"/>
          <w:sz w:val="20"/>
          <w:highlight w:val="red"/>
          <w:u w:val="none"/>
        </w:rPr>
        <w:t>10. Individual Teachers’ Planning and Reporting</w:t>
      </w:r>
    </w:p>
    <w:p w14:paraId="35C8A60A" w14:textId="77777777" w:rsidR="004C750B" w:rsidRPr="006E31CE" w:rsidRDefault="004C750B" w:rsidP="004C750B">
      <w:pPr>
        <w:pStyle w:val="BodyText"/>
        <w:spacing w:line="276" w:lineRule="auto"/>
        <w:rPr>
          <w:rFonts w:ascii="Verdana" w:hAnsi="Verdana"/>
          <w:sz w:val="20"/>
          <w:u w:val="none"/>
        </w:rPr>
      </w:pPr>
    </w:p>
    <w:p w14:paraId="6D968EE5" w14:textId="77777777" w:rsidR="004C750B" w:rsidRPr="006E31CE" w:rsidRDefault="004C750B" w:rsidP="004C750B">
      <w:pPr>
        <w:spacing w:line="276" w:lineRule="auto"/>
        <w:jc w:val="both"/>
        <w:rPr>
          <w:rFonts w:ascii="Verdana" w:hAnsi="Verdana"/>
          <w:bCs/>
          <w:sz w:val="20"/>
          <w:szCs w:val="20"/>
        </w:rPr>
      </w:pPr>
      <w:r w:rsidRPr="006E31CE">
        <w:rPr>
          <w:rFonts w:ascii="Verdana" w:hAnsi="Verdana"/>
          <w:bCs/>
          <w:sz w:val="20"/>
          <w:szCs w:val="20"/>
        </w:rPr>
        <w:t xml:space="preserve">This plan in </w:t>
      </w:r>
      <w:r w:rsidR="00333C76">
        <w:rPr>
          <w:rFonts w:ascii="Verdana" w:hAnsi="Verdana"/>
          <w:bCs/>
          <w:sz w:val="20"/>
          <w:szCs w:val="20"/>
        </w:rPr>
        <w:t xml:space="preserve">language </w:t>
      </w:r>
      <w:r w:rsidRPr="006E31CE">
        <w:rPr>
          <w:rFonts w:ascii="Verdana" w:hAnsi="Verdana"/>
          <w:bCs/>
          <w:sz w:val="20"/>
          <w:szCs w:val="20"/>
        </w:rPr>
        <w:t>and the curriculum documents will inform and guide teachers in their long and short t</w:t>
      </w:r>
      <w:r w:rsidR="00333C76">
        <w:rPr>
          <w:rFonts w:ascii="Verdana" w:hAnsi="Verdana"/>
          <w:bCs/>
          <w:sz w:val="20"/>
          <w:szCs w:val="20"/>
        </w:rPr>
        <w:t xml:space="preserve">erm programme of work in </w:t>
      </w:r>
      <w:r w:rsidR="00523F26">
        <w:rPr>
          <w:rFonts w:ascii="Verdana" w:hAnsi="Verdana"/>
          <w:bCs/>
          <w:sz w:val="20"/>
          <w:szCs w:val="20"/>
        </w:rPr>
        <w:t>language</w:t>
      </w:r>
      <w:r w:rsidRPr="006E31CE">
        <w:rPr>
          <w:rFonts w:ascii="Verdana" w:hAnsi="Verdana"/>
          <w:bCs/>
          <w:sz w:val="20"/>
          <w:szCs w:val="20"/>
        </w:rPr>
        <w:t xml:space="preserve">.  Each teacher will keep a </w:t>
      </w:r>
      <w:proofErr w:type="spellStart"/>
      <w:r w:rsidRPr="006E31CE">
        <w:rPr>
          <w:rFonts w:ascii="Verdana" w:hAnsi="Verdana"/>
          <w:bCs/>
          <w:sz w:val="20"/>
          <w:szCs w:val="20"/>
        </w:rPr>
        <w:t>Cuntas</w:t>
      </w:r>
      <w:proofErr w:type="spellEnd"/>
      <w:r w:rsidRPr="006E31CE">
        <w:rPr>
          <w:rFonts w:ascii="Verdana" w:hAnsi="Verdana"/>
          <w:bCs/>
          <w:sz w:val="20"/>
          <w:szCs w:val="20"/>
        </w:rPr>
        <w:t xml:space="preserve"> </w:t>
      </w:r>
      <w:proofErr w:type="spellStart"/>
      <w:r w:rsidRPr="006E31CE">
        <w:rPr>
          <w:rFonts w:ascii="Verdana" w:hAnsi="Verdana"/>
          <w:bCs/>
          <w:sz w:val="20"/>
          <w:szCs w:val="20"/>
        </w:rPr>
        <w:t>Míosúil</w:t>
      </w:r>
      <w:proofErr w:type="spellEnd"/>
      <w:r w:rsidRPr="006E31CE">
        <w:rPr>
          <w:rFonts w:ascii="Verdana" w:hAnsi="Verdana"/>
          <w:bCs/>
          <w:sz w:val="20"/>
          <w:szCs w:val="20"/>
        </w:rPr>
        <w:t xml:space="preserve"> and this will inform our progress and needs when evaluating and reviewing o</w:t>
      </w:r>
      <w:r w:rsidR="00333C76">
        <w:rPr>
          <w:rFonts w:ascii="Verdana" w:hAnsi="Verdana"/>
          <w:bCs/>
          <w:sz w:val="20"/>
          <w:szCs w:val="20"/>
        </w:rPr>
        <w:t>ur progress in Language</w:t>
      </w:r>
      <w:r w:rsidRPr="006E31CE">
        <w:rPr>
          <w:rFonts w:ascii="Verdana" w:hAnsi="Verdana"/>
          <w:bCs/>
          <w:sz w:val="20"/>
          <w:szCs w:val="20"/>
        </w:rPr>
        <w:t>.</w:t>
      </w:r>
      <w:r w:rsidR="00333C76">
        <w:rPr>
          <w:rFonts w:ascii="Verdana" w:hAnsi="Verdana"/>
          <w:bCs/>
          <w:sz w:val="20"/>
          <w:szCs w:val="20"/>
        </w:rPr>
        <w:t xml:space="preserve"> </w:t>
      </w:r>
    </w:p>
    <w:p w14:paraId="43F4C90C" w14:textId="77777777" w:rsidR="001D759F" w:rsidRDefault="001D759F" w:rsidP="004C45C4">
      <w:pPr>
        <w:spacing w:after="240"/>
      </w:pPr>
    </w:p>
    <w:p w14:paraId="20D1B3E4" w14:textId="77777777" w:rsidR="004C750B" w:rsidRPr="006E31CE" w:rsidRDefault="004C750B" w:rsidP="004C750B">
      <w:pPr>
        <w:pStyle w:val="BodyText"/>
        <w:spacing w:line="276" w:lineRule="auto"/>
        <w:jc w:val="both"/>
        <w:rPr>
          <w:rFonts w:ascii="Verdana" w:hAnsi="Verdana"/>
          <w:sz w:val="20"/>
          <w:u w:val="none"/>
        </w:rPr>
      </w:pPr>
      <w:r w:rsidRPr="004C750B">
        <w:rPr>
          <w:rFonts w:ascii="Verdana" w:hAnsi="Verdana"/>
          <w:sz w:val="20"/>
          <w:highlight w:val="red"/>
          <w:u w:val="none"/>
        </w:rPr>
        <w:t>11. Staff Development</w:t>
      </w:r>
    </w:p>
    <w:p w14:paraId="27EF0633" w14:textId="77777777" w:rsidR="004C750B" w:rsidRDefault="004C750B" w:rsidP="00FF3205">
      <w:pPr>
        <w:spacing w:line="276" w:lineRule="auto"/>
        <w:ind w:left="33"/>
        <w:jc w:val="both"/>
        <w:rPr>
          <w:rFonts w:ascii="Verdana" w:hAnsi="Verdana"/>
          <w:bCs/>
          <w:sz w:val="20"/>
          <w:szCs w:val="20"/>
        </w:rPr>
      </w:pPr>
      <w:r w:rsidRPr="006E31CE">
        <w:rPr>
          <w:rFonts w:ascii="Verdana" w:hAnsi="Verdana"/>
          <w:sz w:val="20"/>
          <w:szCs w:val="20"/>
        </w:rPr>
        <w:t>Staff development needs are identified through</w:t>
      </w:r>
      <w:r>
        <w:rPr>
          <w:rFonts w:ascii="Verdana" w:hAnsi="Verdana"/>
          <w:sz w:val="20"/>
          <w:szCs w:val="20"/>
        </w:rPr>
        <w:t xml:space="preserve"> review and discussion at term</w:t>
      </w:r>
      <w:r w:rsidRPr="006E31CE">
        <w:rPr>
          <w:rFonts w:ascii="Verdana" w:hAnsi="Verdana"/>
          <w:sz w:val="20"/>
          <w:szCs w:val="20"/>
        </w:rPr>
        <w:t xml:space="preserve"> staff meetings.  When needs are identified, an action plan is devised to ensure that such needs are adequately addressed.  To date staff has participated in the following training e.g. in-service days, workshops, </w:t>
      </w:r>
      <w:proofErr w:type="spellStart"/>
      <w:r w:rsidRPr="006E31CE">
        <w:rPr>
          <w:rFonts w:ascii="Verdana" w:hAnsi="Verdana"/>
          <w:sz w:val="20"/>
          <w:szCs w:val="20"/>
        </w:rPr>
        <w:t>Cuiditheoireacht</w:t>
      </w:r>
      <w:proofErr w:type="spellEnd"/>
      <w:r w:rsidRPr="006E31CE">
        <w:rPr>
          <w:rFonts w:ascii="Verdana" w:hAnsi="Verdana"/>
          <w:sz w:val="20"/>
          <w:szCs w:val="20"/>
        </w:rPr>
        <w:t xml:space="preserve"> etc.  We have also availed of a number of support services as part of staff profes</w:t>
      </w:r>
      <w:r>
        <w:rPr>
          <w:rFonts w:ascii="Verdana" w:hAnsi="Verdana"/>
          <w:sz w:val="20"/>
          <w:szCs w:val="20"/>
        </w:rPr>
        <w:t>sional development, such as PDST</w:t>
      </w:r>
      <w:r w:rsidRPr="006E31CE">
        <w:rPr>
          <w:rFonts w:ascii="Verdana" w:hAnsi="Verdana"/>
          <w:sz w:val="20"/>
          <w:szCs w:val="20"/>
        </w:rPr>
        <w:t xml:space="preserve">, SESS, etc.  </w:t>
      </w:r>
      <w:r w:rsidRPr="006E31CE">
        <w:rPr>
          <w:rFonts w:ascii="Verdana" w:hAnsi="Verdana"/>
          <w:bCs/>
          <w:sz w:val="20"/>
          <w:szCs w:val="20"/>
        </w:rPr>
        <w:t xml:space="preserve">Teachers are also encouraged to attend literacy courses and will share information/skills acquired at these courses with other members of staff during staff meetings. </w:t>
      </w:r>
    </w:p>
    <w:p w14:paraId="17CD9A3D" w14:textId="77777777" w:rsidR="00523F26" w:rsidRDefault="00523F26" w:rsidP="00FF3205">
      <w:pPr>
        <w:spacing w:line="276" w:lineRule="auto"/>
        <w:ind w:left="33"/>
        <w:jc w:val="both"/>
        <w:rPr>
          <w:rFonts w:ascii="Verdana" w:hAnsi="Verdana"/>
          <w:bCs/>
          <w:sz w:val="20"/>
          <w:szCs w:val="20"/>
        </w:rPr>
      </w:pPr>
    </w:p>
    <w:p w14:paraId="45A2C31E" w14:textId="77777777" w:rsidR="00523F26" w:rsidRDefault="00523F26" w:rsidP="00FF3205">
      <w:pPr>
        <w:spacing w:line="276" w:lineRule="auto"/>
        <w:ind w:left="33"/>
        <w:jc w:val="both"/>
        <w:rPr>
          <w:rFonts w:ascii="Verdana" w:hAnsi="Verdana"/>
          <w:bCs/>
          <w:sz w:val="20"/>
          <w:szCs w:val="20"/>
        </w:rPr>
      </w:pPr>
    </w:p>
    <w:p w14:paraId="10242F24" w14:textId="77777777" w:rsidR="00523F26" w:rsidRPr="00FF3205" w:rsidRDefault="00523F26" w:rsidP="00FF3205">
      <w:pPr>
        <w:spacing w:line="276" w:lineRule="auto"/>
        <w:ind w:left="33"/>
        <w:jc w:val="both"/>
        <w:rPr>
          <w:rFonts w:ascii="Verdana" w:hAnsi="Verdana"/>
          <w:bCs/>
          <w:sz w:val="20"/>
          <w:szCs w:val="20"/>
        </w:rPr>
      </w:pPr>
    </w:p>
    <w:p w14:paraId="5731385E" w14:textId="77777777" w:rsidR="004C750B" w:rsidRDefault="004C750B" w:rsidP="004C750B">
      <w:pPr>
        <w:pStyle w:val="BodyText3"/>
        <w:spacing w:line="276" w:lineRule="auto"/>
        <w:jc w:val="both"/>
        <w:rPr>
          <w:rFonts w:ascii="Verdana" w:hAnsi="Verdana"/>
          <w:sz w:val="20"/>
          <w:szCs w:val="20"/>
        </w:rPr>
      </w:pPr>
      <w:r w:rsidRPr="004C750B">
        <w:rPr>
          <w:rFonts w:ascii="Verdana" w:hAnsi="Verdana"/>
          <w:sz w:val="20"/>
          <w:szCs w:val="20"/>
          <w:highlight w:val="red"/>
        </w:rPr>
        <w:lastRenderedPageBreak/>
        <w:t>12. Parental Involvement</w:t>
      </w:r>
    </w:p>
    <w:p w14:paraId="164C4225" w14:textId="77777777" w:rsidR="004C750B" w:rsidRPr="006E31CE" w:rsidRDefault="004C750B" w:rsidP="004C750B">
      <w:pPr>
        <w:pStyle w:val="BodyText3"/>
        <w:spacing w:line="276" w:lineRule="auto"/>
        <w:jc w:val="both"/>
        <w:rPr>
          <w:rFonts w:ascii="Verdana" w:hAnsi="Verdana"/>
          <w:sz w:val="20"/>
          <w:szCs w:val="20"/>
        </w:rPr>
      </w:pPr>
    </w:p>
    <w:p w14:paraId="069250AC" w14:textId="77777777" w:rsidR="004C750B" w:rsidRPr="004C750B" w:rsidRDefault="004C750B" w:rsidP="004C750B">
      <w:pPr>
        <w:spacing w:after="240" w:line="276" w:lineRule="auto"/>
        <w:jc w:val="both"/>
        <w:rPr>
          <w:rFonts w:ascii="Verdana" w:hAnsi="Verdana"/>
          <w:bCs/>
          <w:color w:val="000000"/>
          <w:sz w:val="20"/>
          <w:szCs w:val="20"/>
        </w:rPr>
      </w:pPr>
      <w:r w:rsidRPr="006E31CE">
        <w:rPr>
          <w:rFonts w:ascii="Verdana" w:hAnsi="Verdana"/>
          <w:bCs/>
          <w:sz w:val="20"/>
          <w:szCs w:val="20"/>
        </w:rPr>
        <w:t>Parental involvement is considered an integral part t</w:t>
      </w:r>
      <w:r w:rsidR="00523F26">
        <w:rPr>
          <w:rFonts w:ascii="Verdana" w:hAnsi="Verdana"/>
          <w:bCs/>
          <w:sz w:val="20"/>
          <w:szCs w:val="20"/>
        </w:rPr>
        <w:t>o effectively implementing language learning.</w:t>
      </w:r>
      <w:r>
        <w:rPr>
          <w:rFonts w:ascii="Verdana" w:hAnsi="Verdana"/>
          <w:bCs/>
          <w:sz w:val="20"/>
          <w:szCs w:val="20"/>
        </w:rPr>
        <w:t xml:space="preserve"> Scoil Bhríde Nurney </w:t>
      </w:r>
      <w:r w:rsidRPr="006E31CE">
        <w:rPr>
          <w:rFonts w:ascii="Verdana" w:hAnsi="Verdana"/>
          <w:sz w:val="20"/>
          <w:szCs w:val="20"/>
        </w:rPr>
        <w:t xml:space="preserve">appreciates that parents are the primary educator and that therefore play a crucial role in the language development of their children.  </w:t>
      </w:r>
      <w:r w:rsidRPr="006E31CE">
        <w:rPr>
          <w:rFonts w:ascii="Verdana" w:hAnsi="Verdana"/>
          <w:bCs/>
          <w:sz w:val="20"/>
          <w:szCs w:val="20"/>
        </w:rPr>
        <w:t>This plan and the curriculum documents are available for parents to inform them of the pro</w:t>
      </w:r>
      <w:r>
        <w:rPr>
          <w:rFonts w:ascii="Verdana" w:hAnsi="Verdana"/>
          <w:bCs/>
          <w:sz w:val="20"/>
          <w:szCs w:val="20"/>
        </w:rPr>
        <w:t>gramme</w:t>
      </w:r>
      <w:r w:rsidR="00523F26">
        <w:rPr>
          <w:rFonts w:ascii="Verdana" w:hAnsi="Verdana"/>
          <w:bCs/>
          <w:sz w:val="20"/>
          <w:szCs w:val="20"/>
        </w:rPr>
        <w:t xml:space="preserve"> for </w:t>
      </w:r>
      <w:proofErr w:type="spellStart"/>
      <w:r w:rsidR="00523F26">
        <w:rPr>
          <w:rFonts w:ascii="Verdana" w:hAnsi="Verdana"/>
          <w:bCs/>
          <w:sz w:val="20"/>
          <w:szCs w:val="20"/>
        </w:rPr>
        <w:t>Langauge</w:t>
      </w:r>
      <w:proofErr w:type="spellEnd"/>
      <w:r>
        <w:rPr>
          <w:rFonts w:ascii="Verdana" w:hAnsi="Verdana"/>
          <w:bCs/>
          <w:sz w:val="20"/>
          <w:szCs w:val="20"/>
        </w:rPr>
        <w:t xml:space="preserve">. We involve </w:t>
      </w:r>
      <w:r w:rsidRPr="006E31CE">
        <w:rPr>
          <w:rFonts w:ascii="Verdana" w:hAnsi="Verdana"/>
          <w:bCs/>
          <w:sz w:val="20"/>
          <w:szCs w:val="20"/>
        </w:rPr>
        <w:t>parents in a number of ways in thei</w:t>
      </w:r>
      <w:r w:rsidR="00523F26">
        <w:rPr>
          <w:rFonts w:ascii="Verdana" w:hAnsi="Verdana"/>
          <w:bCs/>
          <w:sz w:val="20"/>
          <w:szCs w:val="20"/>
        </w:rPr>
        <w:t xml:space="preserve">r children’s learning in </w:t>
      </w:r>
      <w:proofErr w:type="spellStart"/>
      <w:r w:rsidR="00523F26">
        <w:rPr>
          <w:rFonts w:ascii="Verdana" w:hAnsi="Verdana"/>
          <w:bCs/>
          <w:sz w:val="20"/>
          <w:szCs w:val="20"/>
        </w:rPr>
        <w:t>Langauge</w:t>
      </w:r>
      <w:proofErr w:type="spellEnd"/>
      <w:r w:rsidRPr="006E31CE">
        <w:rPr>
          <w:rFonts w:ascii="Verdana" w:hAnsi="Verdana"/>
          <w:bCs/>
          <w:sz w:val="20"/>
          <w:szCs w:val="20"/>
        </w:rPr>
        <w:t>, for example, library involvement</w:t>
      </w:r>
      <w:r w:rsidRPr="004C750B">
        <w:rPr>
          <w:rFonts w:ascii="Verdana" w:hAnsi="Verdana"/>
          <w:bCs/>
          <w:sz w:val="20"/>
          <w:szCs w:val="20"/>
        </w:rPr>
        <w:t xml:space="preserve">, </w:t>
      </w:r>
      <w:r w:rsidRPr="006E31CE">
        <w:rPr>
          <w:rFonts w:ascii="Verdana" w:hAnsi="Verdana"/>
          <w:bCs/>
          <w:color w:val="000000"/>
          <w:sz w:val="20"/>
          <w:szCs w:val="20"/>
        </w:rPr>
        <w:t>Paired Reading</w:t>
      </w:r>
      <w:r>
        <w:rPr>
          <w:rFonts w:ascii="Verdana" w:hAnsi="Verdana"/>
          <w:bCs/>
          <w:color w:val="000000"/>
          <w:sz w:val="20"/>
          <w:szCs w:val="20"/>
        </w:rPr>
        <w:t xml:space="preserve"> etc.</w:t>
      </w:r>
    </w:p>
    <w:p w14:paraId="362D980C" w14:textId="77777777" w:rsidR="004C750B" w:rsidRDefault="004C750B" w:rsidP="004C750B">
      <w:pPr>
        <w:spacing w:line="276" w:lineRule="auto"/>
        <w:jc w:val="both"/>
        <w:rPr>
          <w:rFonts w:ascii="Verdana" w:hAnsi="Verdana"/>
          <w:b/>
          <w:bCs/>
          <w:sz w:val="20"/>
          <w:szCs w:val="20"/>
        </w:rPr>
      </w:pPr>
      <w:r w:rsidRPr="004C750B">
        <w:rPr>
          <w:rFonts w:ascii="Verdana" w:hAnsi="Verdana"/>
          <w:b/>
          <w:bCs/>
          <w:sz w:val="20"/>
          <w:szCs w:val="20"/>
          <w:highlight w:val="red"/>
        </w:rPr>
        <w:t>13. Community Links</w:t>
      </w:r>
    </w:p>
    <w:p w14:paraId="0E2EDBBB" w14:textId="77777777" w:rsidR="004C750B" w:rsidRPr="006E31CE" w:rsidRDefault="004C750B" w:rsidP="004C750B">
      <w:pPr>
        <w:spacing w:line="276" w:lineRule="auto"/>
        <w:jc w:val="both"/>
        <w:rPr>
          <w:rFonts w:ascii="Verdana" w:hAnsi="Verdana"/>
          <w:b/>
          <w:bCs/>
          <w:sz w:val="20"/>
          <w:szCs w:val="20"/>
        </w:rPr>
      </w:pPr>
    </w:p>
    <w:p w14:paraId="36B04078" w14:textId="77777777" w:rsidR="004C750B" w:rsidRPr="006E31CE" w:rsidRDefault="004C750B" w:rsidP="004C750B">
      <w:pPr>
        <w:spacing w:line="276" w:lineRule="auto"/>
        <w:jc w:val="both"/>
        <w:rPr>
          <w:rFonts w:ascii="Verdana" w:hAnsi="Verdana"/>
          <w:bCs/>
          <w:sz w:val="20"/>
          <w:szCs w:val="20"/>
        </w:rPr>
      </w:pPr>
      <w:r>
        <w:rPr>
          <w:rFonts w:ascii="Verdana" w:hAnsi="Verdana"/>
          <w:bCs/>
          <w:sz w:val="20"/>
          <w:szCs w:val="20"/>
        </w:rPr>
        <w:t>Scoil Bhríde Nurney</w:t>
      </w:r>
      <w:r w:rsidRPr="006E31CE">
        <w:rPr>
          <w:rFonts w:ascii="Verdana" w:hAnsi="Verdana"/>
          <w:bCs/>
          <w:sz w:val="20"/>
          <w:szCs w:val="20"/>
        </w:rPr>
        <w:t xml:space="preserve"> believe</w:t>
      </w:r>
      <w:r w:rsidR="003E0011">
        <w:rPr>
          <w:rFonts w:ascii="Verdana" w:hAnsi="Verdana"/>
          <w:bCs/>
          <w:sz w:val="20"/>
          <w:szCs w:val="20"/>
        </w:rPr>
        <w:t>s</w:t>
      </w:r>
      <w:r w:rsidRPr="006E31CE">
        <w:rPr>
          <w:rFonts w:ascii="Verdana" w:hAnsi="Verdana"/>
          <w:bCs/>
          <w:sz w:val="20"/>
          <w:szCs w:val="20"/>
        </w:rPr>
        <w:t xml:space="preserve"> that the local community has a very important role to play in supp</w:t>
      </w:r>
      <w:r w:rsidR="00523F26">
        <w:rPr>
          <w:rFonts w:ascii="Verdana" w:hAnsi="Verdana"/>
          <w:bCs/>
          <w:sz w:val="20"/>
          <w:szCs w:val="20"/>
        </w:rPr>
        <w:t>orting the programme in Language</w:t>
      </w:r>
      <w:r w:rsidR="003E0011">
        <w:rPr>
          <w:rFonts w:ascii="Verdana" w:hAnsi="Verdana"/>
          <w:bCs/>
          <w:sz w:val="20"/>
          <w:szCs w:val="20"/>
        </w:rPr>
        <w:t>.</w:t>
      </w:r>
    </w:p>
    <w:p w14:paraId="22A60387" w14:textId="77777777" w:rsidR="004C750B" w:rsidRDefault="004C750B" w:rsidP="004C45C4">
      <w:pPr>
        <w:spacing w:after="240"/>
      </w:pPr>
    </w:p>
    <w:p w14:paraId="55E213E7" w14:textId="77777777" w:rsidR="003E0011" w:rsidRDefault="003E0011" w:rsidP="004C45C4">
      <w:pPr>
        <w:spacing w:after="240"/>
      </w:pPr>
    </w:p>
    <w:p w14:paraId="5D227828" w14:textId="77777777" w:rsidR="003E0011" w:rsidRDefault="003E0011" w:rsidP="004C45C4">
      <w:pPr>
        <w:spacing w:after="240"/>
      </w:pPr>
    </w:p>
    <w:p w14:paraId="0E687E4F" w14:textId="77777777" w:rsidR="003E0011" w:rsidRDefault="003E0011" w:rsidP="004C45C4">
      <w:pPr>
        <w:spacing w:after="240"/>
      </w:pPr>
    </w:p>
    <w:p w14:paraId="59C26621" w14:textId="77777777" w:rsidR="003E0011" w:rsidRDefault="003E0011" w:rsidP="004C45C4">
      <w:pPr>
        <w:spacing w:after="240"/>
      </w:pPr>
    </w:p>
    <w:p w14:paraId="11D4DA21" w14:textId="77777777" w:rsidR="003E0011" w:rsidRDefault="003E0011" w:rsidP="004C45C4">
      <w:pPr>
        <w:spacing w:after="240"/>
      </w:pPr>
    </w:p>
    <w:p w14:paraId="2DC0EB2C" w14:textId="77777777" w:rsidR="003E0011" w:rsidRDefault="003E0011" w:rsidP="004C45C4">
      <w:pPr>
        <w:spacing w:after="240"/>
      </w:pPr>
    </w:p>
    <w:p w14:paraId="5D0ABFE3" w14:textId="77777777" w:rsidR="003E0011" w:rsidRDefault="003E0011" w:rsidP="004C45C4">
      <w:pPr>
        <w:spacing w:after="240"/>
      </w:pPr>
    </w:p>
    <w:p w14:paraId="00705D8E" w14:textId="77777777" w:rsidR="003E0011" w:rsidRDefault="003E0011" w:rsidP="004C45C4">
      <w:pPr>
        <w:spacing w:after="240"/>
      </w:pPr>
    </w:p>
    <w:p w14:paraId="71C1CE40" w14:textId="77777777" w:rsidR="003E0011" w:rsidRDefault="003E0011" w:rsidP="004C45C4">
      <w:pPr>
        <w:spacing w:after="240"/>
      </w:pPr>
    </w:p>
    <w:p w14:paraId="331259E6" w14:textId="77777777" w:rsidR="003E0011" w:rsidRDefault="003E0011" w:rsidP="004C45C4">
      <w:pPr>
        <w:spacing w:after="240"/>
      </w:pPr>
    </w:p>
    <w:p w14:paraId="620F9A1B" w14:textId="77777777" w:rsidR="003E0011" w:rsidRDefault="003E0011" w:rsidP="004C45C4">
      <w:pPr>
        <w:spacing w:after="240"/>
      </w:pPr>
    </w:p>
    <w:p w14:paraId="0B97D794" w14:textId="77777777" w:rsidR="003E0011" w:rsidRDefault="003E0011" w:rsidP="004C45C4">
      <w:pPr>
        <w:spacing w:after="240"/>
      </w:pPr>
    </w:p>
    <w:p w14:paraId="5B35ED1B" w14:textId="77777777" w:rsidR="003E0011" w:rsidRDefault="003E0011" w:rsidP="004C45C4">
      <w:pPr>
        <w:spacing w:after="240"/>
      </w:pPr>
    </w:p>
    <w:p w14:paraId="3ED60252" w14:textId="77777777" w:rsidR="003E0011" w:rsidRDefault="003E0011" w:rsidP="004C45C4">
      <w:pPr>
        <w:spacing w:after="240"/>
      </w:pPr>
    </w:p>
    <w:p w14:paraId="3323D1A4" w14:textId="77777777" w:rsidR="003E0011" w:rsidRDefault="003E0011" w:rsidP="004C45C4">
      <w:pPr>
        <w:spacing w:after="240"/>
      </w:pPr>
    </w:p>
    <w:p w14:paraId="002E4FDB" w14:textId="77777777" w:rsidR="003E0011" w:rsidRDefault="003E0011" w:rsidP="004C45C4">
      <w:pPr>
        <w:spacing w:after="240"/>
      </w:pPr>
    </w:p>
    <w:p w14:paraId="0BBA3EC8" w14:textId="77777777" w:rsidR="003E0011" w:rsidRDefault="003E0011" w:rsidP="004C45C4">
      <w:pPr>
        <w:spacing w:after="240"/>
      </w:pPr>
    </w:p>
    <w:p w14:paraId="0307374F" w14:textId="77777777" w:rsidR="003E0011" w:rsidRDefault="003E0011" w:rsidP="004C45C4">
      <w:pPr>
        <w:spacing w:after="240"/>
      </w:pPr>
    </w:p>
    <w:p w14:paraId="46E1797A" w14:textId="77777777" w:rsidR="003E0011" w:rsidRDefault="003E0011" w:rsidP="004C45C4">
      <w:pPr>
        <w:spacing w:after="240"/>
      </w:pPr>
    </w:p>
    <w:p w14:paraId="52FE1936" w14:textId="77777777" w:rsidR="003E0011" w:rsidRPr="003E0011" w:rsidRDefault="003E0011" w:rsidP="003E0011">
      <w:pPr>
        <w:pStyle w:val="Heading2"/>
        <w:spacing w:line="276" w:lineRule="auto"/>
        <w:jc w:val="both"/>
        <w:rPr>
          <w:rFonts w:ascii="Verdana" w:hAnsi="Verdana"/>
          <w:sz w:val="20"/>
          <w:u w:val="single"/>
          <w:lang w:val="en-IE"/>
        </w:rPr>
      </w:pPr>
      <w:r w:rsidRPr="003E0011">
        <w:rPr>
          <w:rFonts w:ascii="Verdana" w:hAnsi="Verdana"/>
          <w:sz w:val="20"/>
          <w:u w:val="single"/>
          <w:lang w:val="en-IE"/>
        </w:rPr>
        <w:lastRenderedPageBreak/>
        <w:t>Success Criteria</w:t>
      </w:r>
    </w:p>
    <w:p w14:paraId="791A1909" w14:textId="77777777" w:rsidR="003E0011" w:rsidRDefault="003E0011" w:rsidP="003E0011">
      <w:pPr>
        <w:spacing w:line="276" w:lineRule="auto"/>
        <w:jc w:val="both"/>
        <w:rPr>
          <w:rFonts w:ascii="Verdana" w:hAnsi="Verdana"/>
          <w:bCs/>
          <w:sz w:val="20"/>
          <w:szCs w:val="20"/>
        </w:rPr>
      </w:pPr>
      <w:r w:rsidRPr="006E31CE">
        <w:rPr>
          <w:rFonts w:ascii="Verdana" w:hAnsi="Verdana"/>
          <w:bCs/>
          <w:sz w:val="20"/>
          <w:szCs w:val="20"/>
        </w:rPr>
        <w:t>The success of this plan will be evaluated through teacher’s planning and preparation, and if the procedures outlined in this plan have been consistently followed.  We will also judge its success if the children have been enabled to achieve the aims outlined in this plan and children’s learning has been enhanced in the following ways:</w:t>
      </w:r>
    </w:p>
    <w:p w14:paraId="793F681A" w14:textId="77777777" w:rsidR="003E0011" w:rsidRPr="006E31CE" w:rsidRDefault="003E0011" w:rsidP="003E0011">
      <w:pPr>
        <w:spacing w:line="276" w:lineRule="auto"/>
        <w:jc w:val="both"/>
        <w:rPr>
          <w:rFonts w:ascii="Verdana" w:hAnsi="Verdana"/>
          <w:sz w:val="20"/>
          <w:szCs w:val="20"/>
        </w:rPr>
      </w:pPr>
    </w:p>
    <w:p w14:paraId="108994C6" w14:textId="77777777" w:rsidR="003E0011" w:rsidRPr="006E31CE" w:rsidRDefault="003E0011" w:rsidP="003E0011">
      <w:pPr>
        <w:pStyle w:val="BodyText"/>
        <w:spacing w:line="276" w:lineRule="auto"/>
        <w:jc w:val="both"/>
        <w:rPr>
          <w:rFonts w:ascii="Verdana" w:hAnsi="Verdana"/>
          <w:b w:val="0"/>
          <w:sz w:val="20"/>
          <w:u w:val="none"/>
        </w:rPr>
      </w:pPr>
      <w:r w:rsidRPr="003E0011">
        <w:rPr>
          <w:rFonts w:ascii="Verdana" w:hAnsi="Verdana"/>
          <w:b w:val="0"/>
          <w:sz w:val="20"/>
          <w:highlight w:val="magenta"/>
          <w:u w:val="none"/>
        </w:rPr>
        <w:t>Oral Language</w:t>
      </w:r>
    </w:p>
    <w:p w14:paraId="091D35FE" w14:textId="77777777" w:rsidR="003E0011" w:rsidRPr="006E31CE" w:rsidRDefault="003E0011" w:rsidP="003E0011">
      <w:pPr>
        <w:pStyle w:val="BodyText"/>
        <w:numPr>
          <w:ilvl w:val="0"/>
          <w:numId w:val="12"/>
        </w:numPr>
        <w:spacing w:line="276" w:lineRule="auto"/>
        <w:jc w:val="both"/>
        <w:rPr>
          <w:rFonts w:ascii="Verdana" w:hAnsi="Verdana"/>
          <w:b w:val="0"/>
          <w:sz w:val="20"/>
          <w:u w:val="none"/>
        </w:rPr>
      </w:pPr>
      <w:r w:rsidRPr="006E31CE">
        <w:rPr>
          <w:rFonts w:ascii="Verdana" w:hAnsi="Verdana"/>
          <w:b w:val="0"/>
          <w:sz w:val="20"/>
          <w:u w:val="none"/>
        </w:rPr>
        <w:t>Increased confidence and competence in communicating.</w:t>
      </w:r>
    </w:p>
    <w:p w14:paraId="40ACFE61" w14:textId="77777777" w:rsidR="003E0011" w:rsidRPr="006E31CE" w:rsidRDefault="003E0011" w:rsidP="003E0011">
      <w:pPr>
        <w:pStyle w:val="BodyText"/>
        <w:numPr>
          <w:ilvl w:val="0"/>
          <w:numId w:val="12"/>
        </w:numPr>
        <w:spacing w:line="276" w:lineRule="auto"/>
        <w:jc w:val="both"/>
        <w:rPr>
          <w:rFonts w:ascii="Verdana" w:hAnsi="Verdana"/>
          <w:b w:val="0"/>
          <w:sz w:val="20"/>
          <w:u w:val="none"/>
        </w:rPr>
      </w:pPr>
      <w:r w:rsidRPr="006E31CE">
        <w:rPr>
          <w:rFonts w:ascii="Verdana" w:hAnsi="Verdana"/>
          <w:b w:val="0"/>
          <w:sz w:val="20"/>
          <w:u w:val="none"/>
        </w:rPr>
        <w:t>Greater willingness to express opinions and participate in class discussions.</w:t>
      </w:r>
    </w:p>
    <w:p w14:paraId="47A7B66A" w14:textId="77777777" w:rsidR="003E0011" w:rsidRDefault="003E0011" w:rsidP="003E0011">
      <w:pPr>
        <w:pStyle w:val="BodyText"/>
        <w:numPr>
          <w:ilvl w:val="0"/>
          <w:numId w:val="12"/>
        </w:numPr>
        <w:spacing w:line="276" w:lineRule="auto"/>
        <w:jc w:val="both"/>
        <w:rPr>
          <w:rFonts w:ascii="Verdana" w:hAnsi="Verdana"/>
          <w:b w:val="0"/>
          <w:sz w:val="20"/>
          <w:u w:val="none"/>
        </w:rPr>
      </w:pPr>
      <w:r w:rsidRPr="006E31CE">
        <w:rPr>
          <w:rFonts w:ascii="Verdana" w:hAnsi="Verdana"/>
          <w:b w:val="0"/>
          <w:sz w:val="20"/>
          <w:u w:val="none"/>
        </w:rPr>
        <w:t>Improved listening skills.</w:t>
      </w:r>
    </w:p>
    <w:p w14:paraId="080DDEEC" w14:textId="77777777" w:rsidR="003E0011" w:rsidRPr="006E31CE" w:rsidRDefault="003E0011" w:rsidP="003E0011">
      <w:pPr>
        <w:pStyle w:val="BodyText"/>
        <w:spacing w:line="276" w:lineRule="auto"/>
        <w:ind w:left="643"/>
        <w:jc w:val="both"/>
        <w:rPr>
          <w:rFonts w:ascii="Verdana" w:hAnsi="Verdana"/>
          <w:b w:val="0"/>
          <w:sz w:val="20"/>
          <w:u w:val="none"/>
        </w:rPr>
      </w:pPr>
    </w:p>
    <w:p w14:paraId="172DB21E" w14:textId="77777777" w:rsidR="003E0011" w:rsidRPr="006E31CE" w:rsidRDefault="003E0011" w:rsidP="003E0011">
      <w:pPr>
        <w:pStyle w:val="BodyText"/>
        <w:spacing w:line="276" w:lineRule="auto"/>
        <w:jc w:val="both"/>
        <w:rPr>
          <w:rFonts w:ascii="Verdana" w:hAnsi="Verdana"/>
          <w:b w:val="0"/>
          <w:sz w:val="20"/>
          <w:u w:val="none"/>
        </w:rPr>
      </w:pPr>
      <w:r w:rsidRPr="003E0011">
        <w:rPr>
          <w:rFonts w:ascii="Verdana" w:hAnsi="Verdana"/>
          <w:b w:val="0"/>
          <w:sz w:val="20"/>
          <w:highlight w:val="magenta"/>
          <w:u w:val="none"/>
        </w:rPr>
        <w:t>Reading</w:t>
      </w:r>
    </w:p>
    <w:p w14:paraId="4F16ED15" w14:textId="77777777" w:rsidR="003E0011" w:rsidRPr="006E31CE" w:rsidRDefault="003E0011" w:rsidP="003E0011">
      <w:pPr>
        <w:pStyle w:val="BodyText"/>
        <w:numPr>
          <w:ilvl w:val="0"/>
          <w:numId w:val="13"/>
        </w:numPr>
        <w:spacing w:line="276" w:lineRule="auto"/>
        <w:jc w:val="both"/>
        <w:rPr>
          <w:rFonts w:ascii="Verdana" w:hAnsi="Verdana"/>
          <w:b w:val="0"/>
          <w:sz w:val="20"/>
          <w:u w:val="none"/>
        </w:rPr>
      </w:pPr>
      <w:r w:rsidRPr="006E31CE">
        <w:rPr>
          <w:rFonts w:ascii="Verdana" w:hAnsi="Verdana"/>
          <w:b w:val="0"/>
          <w:sz w:val="20"/>
          <w:u w:val="none"/>
        </w:rPr>
        <w:t>Reading standards in reading</w:t>
      </w:r>
      <w:r>
        <w:rPr>
          <w:rFonts w:ascii="Verdana" w:hAnsi="Verdana"/>
          <w:b w:val="0"/>
          <w:sz w:val="20"/>
          <w:u w:val="none"/>
        </w:rPr>
        <w:t>.</w:t>
      </w:r>
      <w:r w:rsidRPr="006E31CE">
        <w:rPr>
          <w:rFonts w:ascii="Verdana" w:hAnsi="Verdana"/>
          <w:b w:val="0"/>
          <w:i/>
          <w:sz w:val="20"/>
          <w:u w:val="none"/>
        </w:rPr>
        <w:t xml:space="preserve"> </w:t>
      </w:r>
    </w:p>
    <w:p w14:paraId="3D9223B5" w14:textId="77777777" w:rsidR="003E0011" w:rsidRPr="006E31CE" w:rsidRDefault="003E0011" w:rsidP="003E0011">
      <w:pPr>
        <w:pStyle w:val="BodyText"/>
        <w:numPr>
          <w:ilvl w:val="0"/>
          <w:numId w:val="13"/>
        </w:numPr>
        <w:spacing w:line="276" w:lineRule="auto"/>
        <w:jc w:val="both"/>
        <w:rPr>
          <w:rFonts w:ascii="Verdana" w:hAnsi="Verdana"/>
          <w:b w:val="0"/>
          <w:sz w:val="20"/>
          <w:u w:val="none"/>
        </w:rPr>
      </w:pPr>
      <w:r w:rsidRPr="006E31CE">
        <w:rPr>
          <w:rFonts w:ascii="Verdana" w:hAnsi="Verdana"/>
          <w:b w:val="0"/>
          <w:sz w:val="20"/>
          <w:u w:val="none"/>
        </w:rPr>
        <w:t>Increased involvement in independent reading.</w:t>
      </w:r>
    </w:p>
    <w:p w14:paraId="2A70B1DE" w14:textId="77777777" w:rsidR="003E0011" w:rsidRPr="006E31CE" w:rsidRDefault="003E0011" w:rsidP="003E0011">
      <w:pPr>
        <w:pStyle w:val="BodyText"/>
        <w:numPr>
          <w:ilvl w:val="0"/>
          <w:numId w:val="13"/>
        </w:numPr>
        <w:spacing w:line="276" w:lineRule="auto"/>
        <w:jc w:val="both"/>
        <w:rPr>
          <w:rFonts w:ascii="Verdana" w:hAnsi="Verdana"/>
          <w:b w:val="0"/>
          <w:sz w:val="20"/>
          <w:u w:val="none"/>
        </w:rPr>
      </w:pPr>
      <w:r w:rsidRPr="006E31CE">
        <w:rPr>
          <w:rFonts w:ascii="Verdana" w:hAnsi="Verdana"/>
          <w:b w:val="0"/>
          <w:sz w:val="20"/>
          <w:u w:val="none"/>
        </w:rPr>
        <w:t>Involvement of parents in paired reading.</w:t>
      </w:r>
    </w:p>
    <w:p w14:paraId="406466B1" w14:textId="77777777" w:rsidR="003E0011" w:rsidRPr="006E31CE" w:rsidRDefault="003E0011" w:rsidP="003E0011">
      <w:pPr>
        <w:pStyle w:val="BodyText"/>
        <w:numPr>
          <w:ilvl w:val="0"/>
          <w:numId w:val="13"/>
        </w:numPr>
        <w:spacing w:line="276" w:lineRule="auto"/>
        <w:jc w:val="both"/>
        <w:rPr>
          <w:rFonts w:ascii="Verdana" w:hAnsi="Verdana"/>
          <w:b w:val="0"/>
          <w:sz w:val="20"/>
          <w:u w:val="none"/>
        </w:rPr>
      </w:pPr>
      <w:r w:rsidRPr="006E31CE">
        <w:rPr>
          <w:rFonts w:ascii="Verdana" w:hAnsi="Verdana"/>
          <w:b w:val="0"/>
          <w:sz w:val="20"/>
          <w:u w:val="none"/>
        </w:rPr>
        <w:t>Experiencing of reading as an enjoyable activity.</w:t>
      </w:r>
    </w:p>
    <w:p w14:paraId="66C4745B" w14:textId="77777777" w:rsidR="003E0011" w:rsidRPr="006E31CE" w:rsidRDefault="003E0011" w:rsidP="003E0011">
      <w:pPr>
        <w:pStyle w:val="BodyText"/>
        <w:spacing w:line="276" w:lineRule="auto"/>
        <w:jc w:val="both"/>
        <w:rPr>
          <w:rFonts w:ascii="Verdana" w:hAnsi="Verdana"/>
          <w:b w:val="0"/>
          <w:sz w:val="20"/>
          <w:u w:val="none"/>
        </w:rPr>
      </w:pPr>
    </w:p>
    <w:p w14:paraId="19B0C205" w14:textId="77777777" w:rsidR="003E0011" w:rsidRPr="006E31CE" w:rsidRDefault="003E0011" w:rsidP="003E0011">
      <w:pPr>
        <w:pStyle w:val="BodyText"/>
        <w:spacing w:line="276" w:lineRule="auto"/>
        <w:jc w:val="both"/>
        <w:rPr>
          <w:rFonts w:ascii="Verdana" w:hAnsi="Verdana"/>
          <w:b w:val="0"/>
          <w:sz w:val="20"/>
          <w:u w:val="none"/>
        </w:rPr>
      </w:pPr>
      <w:r w:rsidRPr="003E0011">
        <w:rPr>
          <w:rFonts w:ascii="Verdana" w:hAnsi="Verdana"/>
          <w:b w:val="0"/>
          <w:sz w:val="20"/>
          <w:highlight w:val="magenta"/>
          <w:u w:val="none"/>
        </w:rPr>
        <w:t>Writing</w:t>
      </w:r>
    </w:p>
    <w:p w14:paraId="2D0FF011" w14:textId="77777777" w:rsidR="003E0011" w:rsidRPr="006E31CE" w:rsidRDefault="003E0011" w:rsidP="003E0011">
      <w:pPr>
        <w:pStyle w:val="BodyText"/>
        <w:numPr>
          <w:ilvl w:val="0"/>
          <w:numId w:val="14"/>
        </w:numPr>
        <w:spacing w:line="276" w:lineRule="auto"/>
        <w:jc w:val="both"/>
        <w:rPr>
          <w:rFonts w:ascii="Verdana" w:hAnsi="Verdana"/>
          <w:b w:val="0"/>
          <w:sz w:val="20"/>
          <w:u w:val="none"/>
        </w:rPr>
      </w:pPr>
      <w:r w:rsidRPr="006E31CE">
        <w:rPr>
          <w:rFonts w:ascii="Verdana" w:hAnsi="Verdana"/>
          <w:b w:val="0"/>
          <w:sz w:val="20"/>
          <w:u w:val="none"/>
        </w:rPr>
        <w:t>Greater fluency and explicitness in communicating ideas and experiences.</w:t>
      </w:r>
    </w:p>
    <w:p w14:paraId="57798322" w14:textId="77777777" w:rsidR="003E0011" w:rsidRPr="006E31CE" w:rsidRDefault="003E0011" w:rsidP="003E0011">
      <w:pPr>
        <w:pStyle w:val="BodyText"/>
        <w:numPr>
          <w:ilvl w:val="0"/>
          <w:numId w:val="14"/>
        </w:numPr>
        <w:spacing w:line="276" w:lineRule="auto"/>
        <w:jc w:val="both"/>
        <w:rPr>
          <w:rFonts w:ascii="Verdana" w:hAnsi="Verdana"/>
          <w:b w:val="0"/>
          <w:sz w:val="20"/>
          <w:u w:val="none"/>
        </w:rPr>
      </w:pPr>
      <w:r w:rsidRPr="006E31CE">
        <w:rPr>
          <w:rFonts w:ascii="Verdana" w:hAnsi="Verdana"/>
          <w:b w:val="0"/>
          <w:sz w:val="20"/>
          <w:u w:val="none"/>
        </w:rPr>
        <w:t>Enhanced experience of writing in a variety of genres and sharing stories and poems.</w:t>
      </w:r>
    </w:p>
    <w:p w14:paraId="6BA889B6" w14:textId="77777777" w:rsidR="003E0011" w:rsidRPr="006E31CE" w:rsidRDefault="003E0011" w:rsidP="003E0011">
      <w:pPr>
        <w:pStyle w:val="BodyText"/>
        <w:numPr>
          <w:ilvl w:val="0"/>
          <w:numId w:val="14"/>
        </w:numPr>
        <w:spacing w:line="276" w:lineRule="auto"/>
        <w:jc w:val="both"/>
        <w:rPr>
          <w:rFonts w:ascii="Verdana" w:hAnsi="Verdana"/>
          <w:b w:val="0"/>
          <w:sz w:val="20"/>
          <w:u w:val="none"/>
        </w:rPr>
      </w:pPr>
      <w:r w:rsidRPr="006E31CE">
        <w:rPr>
          <w:rFonts w:ascii="Verdana" w:hAnsi="Verdana"/>
          <w:b w:val="0"/>
          <w:sz w:val="20"/>
          <w:u w:val="none"/>
        </w:rPr>
        <w:t>Increased use of ICT to support the writing process.</w:t>
      </w:r>
    </w:p>
    <w:p w14:paraId="3BB80D91" w14:textId="77777777" w:rsidR="003E0011" w:rsidRPr="006E31CE" w:rsidRDefault="003E0011" w:rsidP="003E0011">
      <w:pPr>
        <w:pStyle w:val="BodyText"/>
        <w:numPr>
          <w:ilvl w:val="0"/>
          <w:numId w:val="14"/>
        </w:numPr>
        <w:spacing w:line="276" w:lineRule="auto"/>
        <w:jc w:val="both"/>
        <w:rPr>
          <w:rFonts w:ascii="Verdana" w:hAnsi="Verdana"/>
          <w:b w:val="0"/>
          <w:sz w:val="20"/>
          <w:u w:val="none"/>
        </w:rPr>
      </w:pPr>
      <w:r w:rsidRPr="006E31CE">
        <w:rPr>
          <w:rFonts w:ascii="Verdana" w:hAnsi="Verdana"/>
          <w:b w:val="0"/>
          <w:sz w:val="20"/>
          <w:u w:val="none"/>
        </w:rPr>
        <w:t>Improved presentation of written work.</w:t>
      </w:r>
    </w:p>
    <w:p w14:paraId="1EED56A9" w14:textId="77777777" w:rsidR="003E0011" w:rsidRPr="006E31CE" w:rsidRDefault="003E0011" w:rsidP="003E0011">
      <w:pPr>
        <w:pStyle w:val="BodyText"/>
        <w:spacing w:line="276" w:lineRule="auto"/>
        <w:jc w:val="both"/>
        <w:rPr>
          <w:rFonts w:ascii="Verdana" w:hAnsi="Verdana"/>
          <w:b w:val="0"/>
          <w:sz w:val="20"/>
          <w:u w:val="none"/>
        </w:rPr>
      </w:pPr>
    </w:p>
    <w:p w14:paraId="122242DA" w14:textId="77777777" w:rsidR="003E0011" w:rsidRDefault="003E0011" w:rsidP="003E0011">
      <w:pPr>
        <w:spacing w:after="240" w:line="276" w:lineRule="auto"/>
        <w:jc w:val="both"/>
      </w:pPr>
      <w:r w:rsidRPr="006E31CE">
        <w:rPr>
          <w:rFonts w:ascii="Verdana" w:hAnsi="Verdana"/>
          <w:sz w:val="20"/>
        </w:rPr>
        <w:t>The achievement of these success criteria will be assessed through feedback from teachers, pupils and parents.</w:t>
      </w:r>
    </w:p>
    <w:p w14:paraId="476B542D" w14:textId="77777777" w:rsidR="003E0011" w:rsidRDefault="003E0011" w:rsidP="003E0011">
      <w:pPr>
        <w:pStyle w:val="BodyText"/>
        <w:spacing w:line="276" w:lineRule="auto"/>
        <w:rPr>
          <w:rFonts w:ascii="Verdana" w:hAnsi="Verdana"/>
          <w:sz w:val="20"/>
          <w:u w:val="none"/>
          <w:lang w:val="fr-FR"/>
        </w:rPr>
      </w:pPr>
    </w:p>
    <w:p w14:paraId="7B8917EA" w14:textId="77777777" w:rsidR="003E0011" w:rsidRPr="003E0011" w:rsidRDefault="003E0011" w:rsidP="003E0011">
      <w:pPr>
        <w:pStyle w:val="BodyText"/>
        <w:spacing w:line="276" w:lineRule="auto"/>
        <w:rPr>
          <w:rFonts w:ascii="Verdana" w:hAnsi="Verdana"/>
          <w:sz w:val="20"/>
          <w:lang w:val="fr-FR"/>
        </w:rPr>
      </w:pPr>
      <w:proofErr w:type="spellStart"/>
      <w:r w:rsidRPr="003E0011">
        <w:rPr>
          <w:rFonts w:ascii="Verdana" w:hAnsi="Verdana"/>
          <w:sz w:val="20"/>
          <w:lang w:val="fr-FR"/>
        </w:rPr>
        <w:t>Implementation</w:t>
      </w:r>
      <w:proofErr w:type="spellEnd"/>
      <w:r w:rsidRPr="003E0011">
        <w:rPr>
          <w:rFonts w:ascii="Verdana" w:hAnsi="Verdana"/>
          <w:sz w:val="20"/>
          <w:lang w:val="fr-FR"/>
        </w:rPr>
        <w:t xml:space="preserve"> of </w:t>
      </w:r>
      <w:proofErr w:type="spellStart"/>
      <w:r w:rsidRPr="003E0011">
        <w:rPr>
          <w:rFonts w:ascii="Verdana" w:hAnsi="Verdana"/>
          <w:sz w:val="20"/>
          <w:lang w:val="fr-FR"/>
        </w:rPr>
        <w:t>revised</w:t>
      </w:r>
      <w:proofErr w:type="spellEnd"/>
      <w:r w:rsidRPr="003E0011">
        <w:rPr>
          <w:rFonts w:ascii="Verdana" w:hAnsi="Verdana"/>
          <w:sz w:val="20"/>
          <w:lang w:val="fr-FR"/>
        </w:rPr>
        <w:t xml:space="preserve"> plan to </w:t>
      </w:r>
      <w:proofErr w:type="spellStart"/>
      <w:r w:rsidRPr="003E0011">
        <w:rPr>
          <w:rFonts w:ascii="Verdana" w:hAnsi="Verdana"/>
          <w:sz w:val="20"/>
          <w:lang w:val="fr-FR"/>
        </w:rPr>
        <w:t>be</w:t>
      </w:r>
      <w:proofErr w:type="spellEnd"/>
      <w:r w:rsidRPr="003E0011">
        <w:rPr>
          <w:rFonts w:ascii="Verdana" w:hAnsi="Verdana"/>
          <w:sz w:val="20"/>
          <w:lang w:val="fr-FR"/>
        </w:rPr>
        <w:t xml:space="preserve"> </w:t>
      </w:r>
      <w:proofErr w:type="spellStart"/>
      <w:r w:rsidRPr="003E0011">
        <w:rPr>
          <w:rFonts w:ascii="Verdana" w:hAnsi="Verdana"/>
          <w:sz w:val="20"/>
          <w:lang w:val="fr-FR"/>
        </w:rPr>
        <w:t>ready</w:t>
      </w:r>
      <w:proofErr w:type="spellEnd"/>
      <w:r w:rsidRPr="003E0011">
        <w:rPr>
          <w:rFonts w:ascii="Verdana" w:hAnsi="Verdana"/>
          <w:sz w:val="20"/>
          <w:lang w:val="fr-FR"/>
        </w:rPr>
        <w:t xml:space="preserve"> for </w:t>
      </w:r>
      <w:proofErr w:type="spellStart"/>
      <w:r w:rsidRPr="003E0011">
        <w:rPr>
          <w:rFonts w:ascii="Verdana" w:hAnsi="Verdana"/>
          <w:sz w:val="20"/>
          <w:lang w:val="fr-FR"/>
        </w:rPr>
        <w:t>September</w:t>
      </w:r>
      <w:proofErr w:type="spellEnd"/>
      <w:r w:rsidRPr="003E0011">
        <w:rPr>
          <w:rFonts w:ascii="Verdana" w:hAnsi="Verdana"/>
          <w:sz w:val="20"/>
          <w:lang w:val="fr-FR"/>
        </w:rPr>
        <w:t xml:space="preserve"> 2017</w:t>
      </w:r>
    </w:p>
    <w:p w14:paraId="5567567B" w14:textId="77777777" w:rsidR="003E0011" w:rsidRPr="006E31CE" w:rsidRDefault="003E0011" w:rsidP="003E0011">
      <w:pPr>
        <w:spacing w:line="276" w:lineRule="auto"/>
        <w:rPr>
          <w:rFonts w:ascii="Verdana" w:hAnsi="Verdana"/>
          <w:sz w:val="20"/>
          <w:szCs w:val="20"/>
          <w:lang w:val="fr-FR"/>
        </w:rPr>
      </w:pPr>
    </w:p>
    <w:p w14:paraId="786D8ADE" w14:textId="77777777" w:rsidR="003E0011" w:rsidRPr="006E31CE" w:rsidRDefault="003E0011" w:rsidP="003E0011">
      <w:pPr>
        <w:pStyle w:val="Heading8"/>
        <w:numPr>
          <w:ilvl w:val="1"/>
          <w:numId w:val="1"/>
        </w:numPr>
        <w:tabs>
          <w:tab w:val="clear" w:pos="1083"/>
          <w:tab w:val="num" w:pos="567"/>
        </w:tabs>
        <w:spacing w:line="276" w:lineRule="auto"/>
        <w:ind w:left="567" w:hanging="567"/>
        <w:rPr>
          <w:rFonts w:ascii="Verdana" w:hAnsi="Verdana"/>
          <w:b/>
          <w:bCs/>
          <w:sz w:val="20"/>
        </w:rPr>
      </w:pPr>
      <w:r w:rsidRPr="006E31CE">
        <w:rPr>
          <w:rFonts w:ascii="Verdana" w:hAnsi="Verdana"/>
          <w:b/>
          <w:bCs/>
          <w:sz w:val="20"/>
        </w:rPr>
        <w:t>Roles and Responsibilities</w:t>
      </w:r>
    </w:p>
    <w:p w14:paraId="1D754CDA" w14:textId="77777777" w:rsidR="003E0011" w:rsidRPr="006E31CE" w:rsidRDefault="003E0011" w:rsidP="003E0011">
      <w:pPr>
        <w:spacing w:line="276" w:lineRule="auto"/>
        <w:ind w:left="567"/>
        <w:rPr>
          <w:rFonts w:ascii="Verdana" w:hAnsi="Verdana"/>
          <w:sz w:val="20"/>
          <w:szCs w:val="20"/>
        </w:rPr>
      </w:pPr>
      <w:r>
        <w:rPr>
          <w:rFonts w:ascii="Verdana" w:hAnsi="Verdana"/>
          <w:bCs/>
          <w:iCs/>
          <w:sz w:val="20"/>
          <w:szCs w:val="20"/>
        </w:rPr>
        <w:t>Scoil Bhrí</w:t>
      </w:r>
      <w:r w:rsidRPr="006E31CE">
        <w:rPr>
          <w:rFonts w:ascii="Verdana" w:hAnsi="Verdana"/>
          <w:bCs/>
          <w:iCs/>
          <w:sz w:val="20"/>
          <w:szCs w:val="20"/>
        </w:rPr>
        <w:t>de National School believes that the school community must be involved to suc</w:t>
      </w:r>
      <w:r w:rsidR="00523F26">
        <w:rPr>
          <w:rFonts w:ascii="Verdana" w:hAnsi="Verdana"/>
          <w:bCs/>
          <w:iCs/>
          <w:sz w:val="20"/>
          <w:szCs w:val="20"/>
        </w:rPr>
        <w:t xml:space="preserve">cessfully implement the Language </w:t>
      </w:r>
      <w:r w:rsidRPr="006E31CE">
        <w:rPr>
          <w:rFonts w:ascii="Verdana" w:hAnsi="Verdana"/>
          <w:bCs/>
          <w:iCs/>
          <w:sz w:val="20"/>
          <w:szCs w:val="20"/>
        </w:rPr>
        <w:t>Curriculum.  Therefore the teaching staff will implement this plan with the support of the Board of Management, Parents and the Local Community.</w:t>
      </w:r>
    </w:p>
    <w:p w14:paraId="381217BE" w14:textId="77777777" w:rsidR="003E0011" w:rsidRPr="006E31CE" w:rsidRDefault="003E0011" w:rsidP="003E0011">
      <w:pPr>
        <w:spacing w:line="276" w:lineRule="auto"/>
        <w:rPr>
          <w:rFonts w:ascii="Verdana" w:hAnsi="Verdana"/>
          <w:b/>
          <w:bCs/>
          <w:iCs/>
          <w:sz w:val="20"/>
          <w:szCs w:val="20"/>
        </w:rPr>
      </w:pPr>
    </w:p>
    <w:p w14:paraId="2925B7FB" w14:textId="77777777" w:rsidR="003E0011" w:rsidRPr="006E31CE" w:rsidRDefault="003E0011" w:rsidP="003E0011">
      <w:pPr>
        <w:pStyle w:val="Heading8"/>
        <w:numPr>
          <w:ilvl w:val="1"/>
          <w:numId w:val="1"/>
        </w:numPr>
        <w:tabs>
          <w:tab w:val="clear" w:pos="1083"/>
          <w:tab w:val="num" w:pos="567"/>
        </w:tabs>
        <w:spacing w:line="276" w:lineRule="auto"/>
        <w:ind w:left="567" w:hanging="567"/>
        <w:rPr>
          <w:rFonts w:ascii="Verdana" w:hAnsi="Verdana"/>
          <w:b/>
          <w:bCs/>
          <w:sz w:val="20"/>
        </w:rPr>
      </w:pPr>
      <w:r w:rsidRPr="006E31CE">
        <w:rPr>
          <w:rFonts w:ascii="Verdana" w:hAnsi="Verdana"/>
          <w:b/>
          <w:bCs/>
          <w:sz w:val="20"/>
        </w:rPr>
        <w:t>Timeframe</w:t>
      </w:r>
    </w:p>
    <w:p w14:paraId="270FD780" w14:textId="77777777" w:rsidR="003E0011" w:rsidRPr="006E31CE" w:rsidRDefault="003E0011" w:rsidP="003E0011">
      <w:pPr>
        <w:spacing w:line="276" w:lineRule="auto"/>
        <w:ind w:firstLine="567"/>
        <w:rPr>
          <w:rFonts w:ascii="Verdana" w:hAnsi="Verdana"/>
          <w:bCs/>
          <w:sz w:val="20"/>
          <w:szCs w:val="20"/>
        </w:rPr>
      </w:pPr>
      <w:r w:rsidRPr="006E31CE">
        <w:rPr>
          <w:rFonts w:ascii="Verdana" w:hAnsi="Verdana"/>
          <w:bCs/>
          <w:sz w:val="20"/>
          <w:szCs w:val="20"/>
        </w:rPr>
        <w:t>The plan will be implemented by September</w:t>
      </w:r>
      <w:r>
        <w:rPr>
          <w:rFonts w:ascii="Verdana" w:hAnsi="Verdana"/>
          <w:bCs/>
          <w:sz w:val="20"/>
          <w:szCs w:val="20"/>
        </w:rPr>
        <w:t xml:space="preserve"> 2017</w:t>
      </w:r>
    </w:p>
    <w:p w14:paraId="25CB0FA3" w14:textId="77777777" w:rsidR="003E0011" w:rsidRDefault="003E0011" w:rsidP="003E0011">
      <w:pPr>
        <w:pStyle w:val="BodyText"/>
        <w:spacing w:line="276" w:lineRule="auto"/>
        <w:rPr>
          <w:b w:val="0"/>
          <w:bCs w:val="0"/>
          <w:sz w:val="24"/>
          <w:szCs w:val="24"/>
          <w:u w:val="none"/>
          <w:lang w:val="en-US"/>
        </w:rPr>
      </w:pPr>
    </w:p>
    <w:p w14:paraId="7A239449" w14:textId="77777777" w:rsidR="003E0011" w:rsidRPr="003E0011" w:rsidRDefault="003E0011" w:rsidP="003E0011">
      <w:pPr>
        <w:pStyle w:val="BodyText"/>
        <w:spacing w:line="276" w:lineRule="auto"/>
        <w:rPr>
          <w:rFonts w:ascii="Verdana" w:hAnsi="Verdana"/>
          <w:sz w:val="20"/>
        </w:rPr>
      </w:pPr>
      <w:r w:rsidRPr="003E0011">
        <w:rPr>
          <w:rFonts w:ascii="Verdana" w:hAnsi="Verdana"/>
          <w:sz w:val="20"/>
        </w:rPr>
        <w:t>Review</w:t>
      </w:r>
    </w:p>
    <w:p w14:paraId="41FCBDF0" w14:textId="77777777" w:rsidR="003E0011" w:rsidRPr="006E31CE" w:rsidRDefault="003E0011" w:rsidP="003E0011">
      <w:pPr>
        <w:pStyle w:val="BodyText"/>
        <w:spacing w:line="276" w:lineRule="auto"/>
        <w:rPr>
          <w:rFonts w:ascii="Verdana" w:hAnsi="Verdana"/>
          <w:sz w:val="20"/>
          <w:u w:val="none"/>
        </w:rPr>
      </w:pPr>
    </w:p>
    <w:p w14:paraId="180F7F20" w14:textId="77777777" w:rsidR="003E0011" w:rsidRPr="006E31CE" w:rsidRDefault="003E0011" w:rsidP="003E0011">
      <w:pPr>
        <w:pStyle w:val="Heading8"/>
        <w:numPr>
          <w:ilvl w:val="0"/>
          <w:numId w:val="39"/>
        </w:numPr>
        <w:tabs>
          <w:tab w:val="clear" w:pos="1083"/>
          <w:tab w:val="num" w:pos="567"/>
        </w:tabs>
        <w:spacing w:line="276" w:lineRule="auto"/>
        <w:ind w:hanging="1083"/>
        <w:rPr>
          <w:rFonts w:ascii="Verdana" w:hAnsi="Verdana"/>
          <w:b/>
          <w:bCs/>
          <w:sz w:val="20"/>
        </w:rPr>
      </w:pPr>
      <w:r w:rsidRPr="006E31CE">
        <w:rPr>
          <w:rFonts w:ascii="Verdana" w:hAnsi="Verdana"/>
          <w:b/>
          <w:bCs/>
          <w:sz w:val="20"/>
        </w:rPr>
        <w:t>Roles and Responsibilities</w:t>
      </w:r>
    </w:p>
    <w:p w14:paraId="258CA76C" w14:textId="77777777" w:rsidR="003E0011" w:rsidRDefault="003E0011" w:rsidP="003E0011">
      <w:pPr>
        <w:spacing w:line="276" w:lineRule="auto"/>
        <w:ind w:left="567"/>
        <w:jc w:val="both"/>
        <w:rPr>
          <w:rFonts w:ascii="Verdana" w:hAnsi="Verdana"/>
          <w:bCs/>
          <w:i/>
          <w:iCs/>
          <w:sz w:val="20"/>
          <w:szCs w:val="20"/>
        </w:rPr>
      </w:pPr>
      <w:r w:rsidRPr="006E31CE">
        <w:rPr>
          <w:rFonts w:ascii="Verdana" w:hAnsi="Verdana"/>
          <w:bCs/>
          <w:sz w:val="20"/>
          <w:szCs w:val="20"/>
        </w:rPr>
        <w:t>It will be necessary to review this plan on a regular basis to ensure optim</w:t>
      </w:r>
      <w:r w:rsidR="00523F26">
        <w:rPr>
          <w:rFonts w:ascii="Verdana" w:hAnsi="Verdana"/>
          <w:bCs/>
          <w:sz w:val="20"/>
          <w:szCs w:val="20"/>
        </w:rPr>
        <w:t xml:space="preserve">um implementation of the </w:t>
      </w:r>
      <w:proofErr w:type="spellStart"/>
      <w:r w:rsidR="00523F26">
        <w:rPr>
          <w:rFonts w:ascii="Verdana" w:hAnsi="Verdana"/>
          <w:bCs/>
          <w:sz w:val="20"/>
          <w:szCs w:val="20"/>
        </w:rPr>
        <w:t>Langauge</w:t>
      </w:r>
      <w:proofErr w:type="spellEnd"/>
      <w:r w:rsidRPr="006E31CE">
        <w:rPr>
          <w:rFonts w:ascii="Verdana" w:hAnsi="Verdana"/>
          <w:bCs/>
          <w:sz w:val="20"/>
          <w:szCs w:val="20"/>
        </w:rPr>
        <w:t xml:space="preserve"> curriculum in </w:t>
      </w:r>
      <w:r>
        <w:rPr>
          <w:rFonts w:ascii="Verdana" w:hAnsi="Verdana"/>
          <w:bCs/>
          <w:sz w:val="20"/>
          <w:szCs w:val="20"/>
        </w:rPr>
        <w:t xml:space="preserve">the school. The school principal is responsible for </w:t>
      </w:r>
      <w:r w:rsidRPr="006E31CE">
        <w:rPr>
          <w:rFonts w:ascii="Verdana" w:hAnsi="Verdana"/>
          <w:bCs/>
          <w:sz w:val="20"/>
          <w:szCs w:val="20"/>
        </w:rPr>
        <w:t>coordinating this review.</w:t>
      </w:r>
      <w:r>
        <w:rPr>
          <w:rFonts w:ascii="Verdana" w:hAnsi="Verdana"/>
          <w:bCs/>
          <w:sz w:val="20"/>
          <w:szCs w:val="20"/>
        </w:rPr>
        <w:t xml:space="preserve"> </w:t>
      </w:r>
      <w:r w:rsidRPr="006E31CE">
        <w:rPr>
          <w:rFonts w:ascii="Verdana" w:hAnsi="Verdana"/>
          <w:bCs/>
          <w:sz w:val="20"/>
          <w:szCs w:val="20"/>
        </w:rPr>
        <w:t>Those involved in the review will include:</w:t>
      </w:r>
      <w:r>
        <w:rPr>
          <w:rFonts w:ascii="Verdana" w:hAnsi="Verdana"/>
          <w:bCs/>
          <w:sz w:val="20"/>
          <w:szCs w:val="20"/>
        </w:rPr>
        <w:t xml:space="preserve"> </w:t>
      </w:r>
      <w:r w:rsidRPr="006E31CE">
        <w:rPr>
          <w:rFonts w:ascii="Verdana" w:hAnsi="Verdana"/>
          <w:bCs/>
          <w:i/>
          <w:iCs/>
          <w:sz w:val="20"/>
          <w:szCs w:val="20"/>
        </w:rPr>
        <w:t>Teachers</w:t>
      </w:r>
      <w:r>
        <w:rPr>
          <w:rFonts w:ascii="Verdana" w:hAnsi="Verdana"/>
          <w:bCs/>
          <w:sz w:val="20"/>
          <w:szCs w:val="20"/>
        </w:rPr>
        <w:t xml:space="preserve">, </w:t>
      </w:r>
      <w:r w:rsidRPr="006E31CE">
        <w:rPr>
          <w:rFonts w:ascii="Verdana" w:hAnsi="Verdana"/>
          <w:bCs/>
          <w:i/>
          <w:iCs/>
          <w:sz w:val="20"/>
          <w:szCs w:val="20"/>
        </w:rPr>
        <w:t>Parents</w:t>
      </w:r>
      <w:r>
        <w:rPr>
          <w:rFonts w:ascii="Verdana" w:hAnsi="Verdana"/>
          <w:bCs/>
          <w:sz w:val="20"/>
          <w:szCs w:val="20"/>
        </w:rPr>
        <w:t xml:space="preserve">, </w:t>
      </w:r>
      <w:r>
        <w:rPr>
          <w:rFonts w:ascii="Verdana" w:hAnsi="Verdana"/>
          <w:bCs/>
          <w:i/>
          <w:iCs/>
          <w:sz w:val="20"/>
          <w:szCs w:val="20"/>
        </w:rPr>
        <w:t xml:space="preserve">Post holders and Plan </w:t>
      </w:r>
      <w:r w:rsidRPr="006E31CE">
        <w:rPr>
          <w:rFonts w:ascii="Verdana" w:hAnsi="Verdana"/>
          <w:bCs/>
          <w:i/>
          <w:iCs/>
          <w:sz w:val="20"/>
          <w:szCs w:val="20"/>
        </w:rPr>
        <w:t>coordinator</w:t>
      </w:r>
      <w:r>
        <w:rPr>
          <w:rFonts w:ascii="Verdana" w:hAnsi="Verdana"/>
          <w:bCs/>
          <w:sz w:val="20"/>
          <w:szCs w:val="20"/>
        </w:rPr>
        <w:t xml:space="preserve">, </w:t>
      </w:r>
      <w:r>
        <w:rPr>
          <w:rFonts w:ascii="Verdana" w:hAnsi="Verdana"/>
          <w:bCs/>
          <w:i/>
          <w:iCs/>
          <w:sz w:val="20"/>
          <w:szCs w:val="20"/>
        </w:rPr>
        <w:t>BO</w:t>
      </w:r>
      <w:r w:rsidRPr="006E31CE">
        <w:rPr>
          <w:rFonts w:ascii="Verdana" w:hAnsi="Verdana"/>
          <w:bCs/>
          <w:i/>
          <w:iCs/>
          <w:sz w:val="20"/>
          <w:szCs w:val="20"/>
        </w:rPr>
        <w:t>M/DES/Others</w:t>
      </w:r>
    </w:p>
    <w:p w14:paraId="1FFFA7F0" w14:textId="77777777" w:rsidR="003E0011" w:rsidRPr="003E0011" w:rsidRDefault="003E0011" w:rsidP="003E0011">
      <w:pPr>
        <w:spacing w:line="276" w:lineRule="auto"/>
        <w:ind w:left="567"/>
        <w:jc w:val="both"/>
        <w:rPr>
          <w:rFonts w:ascii="Verdana" w:hAnsi="Verdana"/>
          <w:bCs/>
          <w:sz w:val="20"/>
          <w:szCs w:val="20"/>
        </w:rPr>
      </w:pPr>
    </w:p>
    <w:p w14:paraId="2DDA6387" w14:textId="77777777" w:rsidR="003E0011" w:rsidRPr="006E31CE" w:rsidRDefault="003E0011" w:rsidP="003E0011">
      <w:pPr>
        <w:pStyle w:val="Heading8"/>
        <w:numPr>
          <w:ilvl w:val="0"/>
          <w:numId w:val="39"/>
        </w:numPr>
        <w:tabs>
          <w:tab w:val="clear" w:pos="1083"/>
          <w:tab w:val="num" w:pos="567"/>
        </w:tabs>
        <w:spacing w:line="276" w:lineRule="auto"/>
        <w:ind w:left="567" w:hanging="567"/>
        <w:jc w:val="both"/>
        <w:rPr>
          <w:rFonts w:ascii="Verdana" w:hAnsi="Verdana"/>
          <w:b/>
          <w:bCs/>
          <w:sz w:val="20"/>
        </w:rPr>
      </w:pPr>
      <w:r w:rsidRPr="006E31CE">
        <w:rPr>
          <w:rFonts w:ascii="Verdana" w:hAnsi="Verdana"/>
          <w:b/>
          <w:bCs/>
          <w:sz w:val="20"/>
        </w:rPr>
        <w:t>Timeframe</w:t>
      </w:r>
    </w:p>
    <w:p w14:paraId="2E28F481" w14:textId="77777777" w:rsidR="003E0011" w:rsidRPr="006E31CE" w:rsidRDefault="003E0011" w:rsidP="003E0011">
      <w:pPr>
        <w:spacing w:line="276" w:lineRule="auto"/>
        <w:ind w:firstLine="567"/>
        <w:jc w:val="both"/>
        <w:rPr>
          <w:rFonts w:ascii="Verdana" w:hAnsi="Verdana"/>
          <w:bCs/>
          <w:sz w:val="20"/>
          <w:szCs w:val="20"/>
        </w:rPr>
      </w:pPr>
      <w:r>
        <w:rPr>
          <w:rFonts w:ascii="Verdana" w:hAnsi="Verdana"/>
          <w:bCs/>
          <w:sz w:val="20"/>
          <w:szCs w:val="20"/>
        </w:rPr>
        <w:t>This plan will be reviewed every three years</w:t>
      </w:r>
    </w:p>
    <w:p w14:paraId="7438D71F" w14:textId="77777777" w:rsidR="007F483C" w:rsidRDefault="007F483C" w:rsidP="004C45C4">
      <w:pPr>
        <w:spacing w:after="240"/>
      </w:pPr>
    </w:p>
    <w:p w14:paraId="43A1AD6F" w14:textId="77777777" w:rsidR="00976886" w:rsidRPr="00397C1E" w:rsidRDefault="00976886" w:rsidP="0015212C">
      <w:pPr>
        <w:autoSpaceDE w:val="0"/>
        <w:autoSpaceDN w:val="0"/>
        <w:adjustRightInd w:val="0"/>
        <w:jc w:val="both"/>
        <w:rPr>
          <w:rFonts w:ascii="Verdana" w:hAnsi="Verdana" w:cs="Calibri"/>
          <w:color w:val="000000"/>
          <w:sz w:val="20"/>
          <w:szCs w:val="20"/>
          <w:lang w:val="en-IE" w:eastAsia="en-IE"/>
        </w:rPr>
        <w:sectPr w:rsidR="00976886" w:rsidRPr="00397C1E" w:rsidSect="00646126">
          <w:pgSz w:w="12240" w:h="16340"/>
          <w:pgMar w:top="709" w:right="1141" w:bottom="1135" w:left="1284" w:header="720" w:footer="720" w:gutter="0"/>
          <w:cols w:space="720"/>
          <w:noEndnote/>
        </w:sectPr>
      </w:pPr>
    </w:p>
    <w:p w14:paraId="2C8747D4" w14:textId="77777777" w:rsidR="00AF4356" w:rsidRDefault="00D679DC" w:rsidP="00AF4356">
      <w:pPr>
        <w:autoSpaceDE w:val="0"/>
        <w:autoSpaceDN w:val="0"/>
        <w:adjustRightInd w:val="0"/>
        <w:rPr>
          <w:rFonts w:ascii="Verdana" w:eastAsia="Calibri" w:hAnsi="Verdana"/>
          <w:b/>
          <w:bCs/>
          <w:lang w:val="en-IE"/>
        </w:rPr>
      </w:pPr>
      <w:r>
        <w:rPr>
          <w:rFonts w:ascii="Verdana" w:eastAsia="Calibri" w:hAnsi="Verdana"/>
          <w:b/>
          <w:bCs/>
          <w:lang w:val="en-IE"/>
        </w:rPr>
        <w:lastRenderedPageBreak/>
        <w:t xml:space="preserve">Ratification of </w:t>
      </w:r>
      <w:r w:rsidR="00523F26">
        <w:rPr>
          <w:rFonts w:ascii="Verdana" w:eastAsia="Calibri" w:hAnsi="Verdana"/>
          <w:b/>
          <w:bCs/>
          <w:lang w:val="en-IE"/>
        </w:rPr>
        <w:t xml:space="preserve">Language </w:t>
      </w:r>
      <w:r w:rsidR="00E964B8">
        <w:rPr>
          <w:rFonts w:ascii="Verdana" w:eastAsia="Calibri" w:hAnsi="Verdana"/>
          <w:b/>
          <w:bCs/>
          <w:lang w:val="en-IE"/>
        </w:rPr>
        <w:t xml:space="preserve">Curriculum </w:t>
      </w:r>
      <w:r w:rsidR="00AF4356">
        <w:rPr>
          <w:rFonts w:ascii="Verdana" w:eastAsia="Calibri" w:hAnsi="Verdana"/>
          <w:b/>
          <w:bCs/>
          <w:lang w:val="en-IE"/>
        </w:rPr>
        <w:t>Policy</w:t>
      </w:r>
    </w:p>
    <w:p w14:paraId="5CDB54F3" w14:textId="77777777" w:rsidR="00AF4356" w:rsidRDefault="00AF4356" w:rsidP="00AF4356">
      <w:pPr>
        <w:pStyle w:val="Default"/>
        <w:rPr>
          <w:rFonts w:ascii="Verdana" w:hAnsi="Verdana"/>
          <w:sz w:val="20"/>
          <w:szCs w:val="20"/>
        </w:rPr>
      </w:pPr>
    </w:p>
    <w:p w14:paraId="6556CC4F" w14:textId="77777777" w:rsidR="00AF4356" w:rsidRDefault="00AF4356" w:rsidP="00AF4356">
      <w:pPr>
        <w:pStyle w:val="Default"/>
        <w:ind w:left="360" w:right="-680" w:hanging="360"/>
        <w:rPr>
          <w:rFonts w:ascii="Verdana" w:hAnsi="Verdana"/>
          <w:sz w:val="20"/>
          <w:szCs w:val="20"/>
        </w:rPr>
      </w:pPr>
      <w:r>
        <w:rPr>
          <w:rFonts w:ascii="Verdana" w:hAnsi="Verdana"/>
          <w:sz w:val="20"/>
          <w:szCs w:val="20"/>
        </w:rPr>
        <w:t>This policy was adopted by the Board of Management on _________________</w:t>
      </w:r>
    </w:p>
    <w:p w14:paraId="4DE8F154" w14:textId="77777777"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 </w:t>
      </w:r>
    </w:p>
    <w:p w14:paraId="7C7EFC4D" w14:textId="77777777"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Signed: _________________________         Signed: __________________________ </w:t>
      </w:r>
    </w:p>
    <w:p w14:paraId="2EA21F8B" w14:textId="77777777"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Chairperson of Board of Management             Principal </w:t>
      </w:r>
    </w:p>
    <w:p w14:paraId="1CA0DDDB" w14:textId="77777777" w:rsidR="00AF4356" w:rsidRDefault="00AF4356" w:rsidP="00AF4356">
      <w:pPr>
        <w:pStyle w:val="Default"/>
        <w:ind w:left="360" w:right="-680" w:hanging="360"/>
        <w:rPr>
          <w:rFonts w:ascii="Verdana" w:hAnsi="Verdana"/>
          <w:sz w:val="20"/>
          <w:szCs w:val="20"/>
        </w:rPr>
      </w:pPr>
    </w:p>
    <w:p w14:paraId="626BE389" w14:textId="77777777"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Date: __________________________           Date: __________________________ </w:t>
      </w:r>
    </w:p>
    <w:p w14:paraId="6004FBD3" w14:textId="77777777" w:rsidR="00AF4356" w:rsidRDefault="00AF4356" w:rsidP="00AF4356">
      <w:pPr>
        <w:autoSpaceDE w:val="0"/>
        <w:autoSpaceDN w:val="0"/>
        <w:adjustRightInd w:val="0"/>
        <w:rPr>
          <w:rFonts w:ascii="Verdana" w:hAnsi="Verdana"/>
          <w:sz w:val="20"/>
          <w:szCs w:val="20"/>
        </w:rPr>
      </w:pPr>
    </w:p>
    <w:p w14:paraId="3A3DAD90" w14:textId="77777777" w:rsidR="00AF4356" w:rsidRDefault="00AF4356" w:rsidP="00AF4356">
      <w:pPr>
        <w:autoSpaceDE w:val="0"/>
        <w:autoSpaceDN w:val="0"/>
        <w:adjustRightInd w:val="0"/>
        <w:rPr>
          <w:rFonts w:ascii="Verdana" w:hAnsi="Verdana"/>
        </w:rPr>
      </w:pPr>
    </w:p>
    <w:p w14:paraId="6B3833F8" w14:textId="77777777" w:rsidR="00AF4356" w:rsidRDefault="00AF4356" w:rsidP="00AF4356">
      <w:pPr>
        <w:autoSpaceDE w:val="0"/>
        <w:autoSpaceDN w:val="0"/>
        <w:adjustRightInd w:val="0"/>
        <w:rPr>
          <w:rFonts w:ascii="Verdana" w:hAnsi="Verdana"/>
        </w:rPr>
      </w:pPr>
    </w:p>
    <w:p w14:paraId="662E95F2" w14:textId="77777777" w:rsidR="00AF4356" w:rsidRDefault="00AF4356" w:rsidP="00AF4356">
      <w:pPr>
        <w:autoSpaceDE w:val="0"/>
        <w:autoSpaceDN w:val="0"/>
        <w:adjustRightInd w:val="0"/>
        <w:rPr>
          <w:rFonts w:ascii="Verdana" w:eastAsia="Calibri" w:hAnsi="Verdana"/>
          <w:lang w:val="en-IE"/>
        </w:rPr>
      </w:pPr>
      <w:r>
        <w:rPr>
          <w:rFonts w:ascii="Verdana" w:hAnsi="Verdana"/>
        </w:rPr>
        <w:t>Date of next review: __________________</w:t>
      </w:r>
    </w:p>
    <w:p w14:paraId="243B51A3" w14:textId="77777777" w:rsidR="00AF4356" w:rsidRPr="0036132B" w:rsidRDefault="00AF4356" w:rsidP="0036132B">
      <w:pPr>
        <w:jc w:val="both"/>
        <w:rPr>
          <w:rFonts w:ascii="Verdana" w:hAnsi="Verdana"/>
          <w:sz w:val="20"/>
          <w:szCs w:val="20"/>
          <w:lang w:val="en-IE"/>
        </w:rPr>
      </w:pPr>
    </w:p>
    <w:p w14:paraId="12B7A333" w14:textId="77777777" w:rsidR="007603A1" w:rsidRPr="0036132B" w:rsidRDefault="007603A1" w:rsidP="0036132B">
      <w:pPr>
        <w:jc w:val="both"/>
        <w:rPr>
          <w:rFonts w:ascii="Verdana" w:hAnsi="Verdana"/>
          <w:sz w:val="20"/>
          <w:szCs w:val="20"/>
          <w:lang w:val="en-IE"/>
        </w:rPr>
      </w:pPr>
      <w:r w:rsidRPr="0036132B">
        <w:rPr>
          <w:rFonts w:ascii="Verdana" w:hAnsi="Verdana"/>
          <w:sz w:val="20"/>
          <w:szCs w:val="20"/>
          <w:lang w:val="en-IE"/>
        </w:rPr>
        <w:t xml:space="preserve"> </w:t>
      </w:r>
    </w:p>
    <w:p w14:paraId="29FC8BDC" w14:textId="77777777" w:rsidR="005E5068" w:rsidRPr="0036132B" w:rsidRDefault="005E5068" w:rsidP="0036132B">
      <w:pPr>
        <w:jc w:val="both"/>
        <w:rPr>
          <w:rFonts w:ascii="Verdana" w:hAnsi="Verdana"/>
          <w:sz w:val="20"/>
          <w:szCs w:val="20"/>
          <w:lang w:val="en-IE"/>
        </w:rPr>
      </w:pPr>
    </w:p>
    <w:p w14:paraId="588E3077" w14:textId="77777777" w:rsidR="005E5068" w:rsidRPr="0036132B" w:rsidRDefault="005E5068" w:rsidP="0036132B">
      <w:pPr>
        <w:jc w:val="both"/>
        <w:rPr>
          <w:rFonts w:ascii="Verdana" w:hAnsi="Verdana"/>
          <w:b/>
          <w:sz w:val="20"/>
          <w:szCs w:val="20"/>
          <w:lang w:val="en-IE"/>
        </w:rPr>
      </w:pPr>
    </w:p>
    <w:sectPr w:rsidR="005E5068" w:rsidRPr="0036132B" w:rsidSect="00910060">
      <w:footerReference w:type="default" r:id="rId11"/>
      <w:pgSz w:w="12240" w:h="15840"/>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0CFE1" w14:textId="77777777" w:rsidR="00A8464E" w:rsidRDefault="00A8464E">
      <w:r>
        <w:separator/>
      </w:r>
    </w:p>
  </w:endnote>
  <w:endnote w:type="continuationSeparator" w:id="0">
    <w:p w14:paraId="332BE7CD" w14:textId="77777777" w:rsidR="00A8464E" w:rsidRDefault="00A84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BoldItalic">
    <w:panose1 w:val="00000000000000000000"/>
    <w:charset w:val="00"/>
    <w:family w:val="auto"/>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D4B40" w14:textId="77777777" w:rsidR="00027540" w:rsidRPr="00041A22" w:rsidRDefault="00027540" w:rsidP="0036132B">
    <w:pPr>
      <w:pStyle w:val="Footer"/>
      <w:jc w:val="center"/>
      <w:rPr>
        <w:lang w:val="en-IE"/>
      </w:rPr>
    </w:pPr>
    <w:r w:rsidRPr="0036132B">
      <w:rPr>
        <w:lang w:val="en-IE"/>
      </w:rPr>
      <w:t xml:space="preserve">- </w:t>
    </w:r>
    <w:r w:rsidR="004758FC" w:rsidRPr="0036132B">
      <w:rPr>
        <w:lang w:val="en-IE"/>
      </w:rPr>
      <w:fldChar w:fldCharType="begin"/>
    </w:r>
    <w:r w:rsidRPr="0036132B">
      <w:rPr>
        <w:lang w:val="en-IE"/>
      </w:rPr>
      <w:instrText xml:space="preserve"> PAGE </w:instrText>
    </w:r>
    <w:r w:rsidR="004758FC" w:rsidRPr="0036132B">
      <w:rPr>
        <w:lang w:val="en-IE"/>
      </w:rPr>
      <w:fldChar w:fldCharType="separate"/>
    </w:r>
    <w:r w:rsidR="00D679DC">
      <w:rPr>
        <w:noProof/>
        <w:lang w:val="en-IE"/>
      </w:rPr>
      <w:t>7</w:t>
    </w:r>
    <w:r w:rsidR="004758FC" w:rsidRPr="0036132B">
      <w:rPr>
        <w:lang w:val="en-IE"/>
      </w:rPr>
      <w:fldChar w:fldCharType="end"/>
    </w:r>
    <w:r w:rsidRPr="0036132B">
      <w:rPr>
        <w:lang w:val="en-I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98FE9" w14:textId="77777777" w:rsidR="00A8464E" w:rsidRDefault="00A8464E">
      <w:r>
        <w:separator/>
      </w:r>
    </w:p>
  </w:footnote>
  <w:footnote w:type="continuationSeparator" w:id="0">
    <w:p w14:paraId="2230F9A1" w14:textId="77777777" w:rsidR="00A8464E" w:rsidRDefault="00A846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5DE5"/>
    <w:multiLevelType w:val="hybridMultilevel"/>
    <w:tmpl w:val="D1D8EF32"/>
    <w:lvl w:ilvl="0" w:tplc="5CF80484">
      <w:start w:val="1"/>
      <w:numFmt w:val="bullet"/>
      <w:lvlText w:val=""/>
      <w:lvlJc w:val="left"/>
      <w:pPr>
        <w:tabs>
          <w:tab w:val="num" w:pos="643"/>
        </w:tabs>
        <w:ind w:left="643" w:hanging="360"/>
      </w:pPr>
      <w:rPr>
        <w:rFonts w:ascii="Symbol" w:hAnsi="Symbol" w:hint="default"/>
        <w:color w:val="auto"/>
        <w:sz w:val="20"/>
        <w:szCs w:val="20"/>
      </w:rPr>
    </w:lvl>
    <w:lvl w:ilvl="1" w:tplc="FFFFFFFF">
      <w:start w:val="1"/>
      <w:numFmt w:val="decimal"/>
      <w:lvlText w:val="%2."/>
      <w:lvlJc w:val="left"/>
      <w:pPr>
        <w:tabs>
          <w:tab w:val="num" w:pos="1080"/>
        </w:tabs>
        <w:ind w:left="1080" w:hanging="360"/>
      </w:p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4851354"/>
    <w:multiLevelType w:val="hybridMultilevel"/>
    <w:tmpl w:val="D9E25432"/>
    <w:lvl w:ilvl="0" w:tplc="5CF80484">
      <w:start w:val="1"/>
      <w:numFmt w:val="bullet"/>
      <w:lvlText w:val=""/>
      <w:lvlJc w:val="left"/>
      <w:pPr>
        <w:tabs>
          <w:tab w:val="num" w:pos="643"/>
        </w:tabs>
        <w:ind w:left="643"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C53706"/>
    <w:multiLevelType w:val="multilevel"/>
    <w:tmpl w:val="3C9C8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6644C9"/>
    <w:multiLevelType w:val="hybridMultilevel"/>
    <w:tmpl w:val="2E2E0C42"/>
    <w:lvl w:ilvl="0" w:tplc="1809000B">
      <w:start w:val="1"/>
      <w:numFmt w:val="bullet"/>
      <w:lvlText w:val=""/>
      <w:lvlJc w:val="left"/>
      <w:pPr>
        <w:ind w:left="1146" w:hanging="360"/>
      </w:pPr>
      <w:rPr>
        <w:rFonts w:ascii="Wingdings" w:hAnsi="Wingdings" w:hint="default"/>
      </w:rPr>
    </w:lvl>
    <w:lvl w:ilvl="1" w:tplc="18090003" w:tentative="1">
      <w:start w:val="1"/>
      <w:numFmt w:val="bullet"/>
      <w:lvlText w:val="o"/>
      <w:lvlJc w:val="left"/>
      <w:pPr>
        <w:ind w:left="1866" w:hanging="360"/>
      </w:pPr>
      <w:rPr>
        <w:rFonts w:ascii="Courier New" w:hAnsi="Courier New" w:cs="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cs="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cs="Courier New" w:hint="default"/>
      </w:rPr>
    </w:lvl>
    <w:lvl w:ilvl="8" w:tplc="18090005" w:tentative="1">
      <w:start w:val="1"/>
      <w:numFmt w:val="bullet"/>
      <w:lvlText w:val=""/>
      <w:lvlJc w:val="left"/>
      <w:pPr>
        <w:ind w:left="6906" w:hanging="360"/>
      </w:pPr>
      <w:rPr>
        <w:rFonts w:ascii="Wingdings" w:hAnsi="Wingdings" w:hint="default"/>
      </w:rPr>
    </w:lvl>
  </w:abstractNum>
  <w:abstractNum w:abstractNumId="4" w15:restartNumberingAfterBreak="0">
    <w:nsid w:val="10B40857"/>
    <w:multiLevelType w:val="hybridMultilevel"/>
    <w:tmpl w:val="233E7A2C"/>
    <w:lvl w:ilvl="0" w:tplc="18090001">
      <w:start w:val="1"/>
      <w:numFmt w:val="bullet"/>
      <w:lvlText w:val=""/>
      <w:lvlJc w:val="left"/>
      <w:pPr>
        <w:ind w:left="1146" w:hanging="360"/>
      </w:pPr>
      <w:rPr>
        <w:rFonts w:ascii="Symbol" w:hAnsi="Symbol" w:hint="default"/>
      </w:rPr>
    </w:lvl>
    <w:lvl w:ilvl="1" w:tplc="18090003" w:tentative="1">
      <w:start w:val="1"/>
      <w:numFmt w:val="bullet"/>
      <w:lvlText w:val="o"/>
      <w:lvlJc w:val="left"/>
      <w:pPr>
        <w:ind w:left="1866" w:hanging="360"/>
      </w:pPr>
      <w:rPr>
        <w:rFonts w:ascii="Courier New" w:hAnsi="Courier New" w:cs="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cs="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cs="Courier New" w:hint="default"/>
      </w:rPr>
    </w:lvl>
    <w:lvl w:ilvl="8" w:tplc="18090005" w:tentative="1">
      <w:start w:val="1"/>
      <w:numFmt w:val="bullet"/>
      <w:lvlText w:val=""/>
      <w:lvlJc w:val="left"/>
      <w:pPr>
        <w:ind w:left="6906" w:hanging="360"/>
      </w:pPr>
      <w:rPr>
        <w:rFonts w:ascii="Wingdings" w:hAnsi="Wingdings" w:hint="default"/>
      </w:rPr>
    </w:lvl>
  </w:abstractNum>
  <w:abstractNum w:abstractNumId="5" w15:restartNumberingAfterBreak="0">
    <w:nsid w:val="10E723CA"/>
    <w:multiLevelType w:val="hybridMultilevel"/>
    <w:tmpl w:val="5958E8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1EC3C69"/>
    <w:multiLevelType w:val="hybridMultilevel"/>
    <w:tmpl w:val="8682A8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6F0391A"/>
    <w:multiLevelType w:val="hybridMultilevel"/>
    <w:tmpl w:val="C1183B86"/>
    <w:lvl w:ilvl="0" w:tplc="FE1AC740">
      <w:start w:val="1"/>
      <w:numFmt w:val="lowerLetter"/>
      <w:lvlText w:val="(%1)"/>
      <w:lvlJc w:val="left"/>
      <w:pPr>
        <w:tabs>
          <w:tab w:val="num" w:pos="1083"/>
        </w:tabs>
        <w:ind w:left="1083" w:hanging="360"/>
      </w:pPr>
      <w:rPr>
        <w:rFonts w:hint="default"/>
        <w:b/>
        <w:i w:val="0"/>
        <w:sz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95221B7"/>
    <w:multiLevelType w:val="hybridMultilevel"/>
    <w:tmpl w:val="4306BDFA"/>
    <w:lvl w:ilvl="0" w:tplc="1809000B">
      <w:start w:val="1"/>
      <w:numFmt w:val="bullet"/>
      <w:lvlText w:val=""/>
      <w:lvlJc w:val="left"/>
      <w:pPr>
        <w:ind w:left="1146" w:hanging="360"/>
      </w:pPr>
      <w:rPr>
        <w:rFonts w:ascii="Wingdings" w:hAnsi="Wingdings" w:hint="default"/>
      </w:rPr>
    </w:lvl>
    <w:lvl w:ilvl="1" w:tplc="18090003" w:tentative="1">
      <w:start w:val="1"/>
      <w:numFmt w:val="bullet"/>
      <w:lvlText w:val="o"/>
      <w:lvlJc w:val="left"/>
      <w:pPr>
        <w:ind w:left="1866" w:hanging="360"/>
      </w:pPr>
      <w:rPr>
        <w:rFonts w:ascii="Courier New" w:hAnsi="Courier New" w:cs="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cs="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cs="Courier New" w:hint="default"/>
      </w:rPr>
    </w:lvl>
    <w:lvl w:ilvl="8" w:tplc="18090005" w:tentative="1">
      <w:start w:val="1"/>
      <w:numFmt w:val="bullet"/>
      <w:lvlText w:val=""/>
      <w:lvlJc w:val="left"/>
      <w:pPr>
        <w:ind w:left="6906" w:hanging="360"/>
      </w:pPr>
      <w:rPr>
        <w:rFonts w:ascii="Wingdings" w:hAnsi="Wingdings" w:hint="default"/>
      </w:rPr>
    </w:lvl>
  </w:abstractNum>
  <w:abstractNum w:abstractNumId="9" w15:restartNumberingAfterBreak="0">
    <w:nsid w:val="1D4F0EAB"/>
    <w:multiLevelType w:val="hybridMultilevel"/>
    <w:tmpl w:val="B1B4F9B0"/>
    <w:lvl w:ilvl="0" w:tplc="18090001">
      <w:start w:val="1"/>
      <w:numFmt w:val="bullet"/>
      <w:lvlText w:val=""/>
      <w:lvlJc w:val="left"/>
      <w:pPr>
        <w:ind w:left="1146" w:hanging="360"/>
      </w:pPr>
      <w:rPr>
        <w:rFonts w:ascii="Symbol" w:hAnsi="Symbol" w:hint="default"/>
      </w:rPr>
    </w:lvl>
    <w:lvl w:ilvl="1" w:tplc="18090003" w:tentative="1">
      <w:start w:val="1"/>
      <w:numFmt w:val="bullet"/>
      <w:lvlText w:val="o"/>
      <w:lvlJc w:val="left"/>
      <w:pPr>
        <w:ind w:left="1866" w:hanging="360"/>
      </w:pPr>
      <w:rPr>
        <w:rFonts w:ascii="Courier New" w:hAnsi="Courier New" w:cs="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cs="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cs="Courier New" w:hint="default"/>
      </w:rPr>
    </w:lvl>
    <w:lvl w:ilvl="8" w:tplc="18090005" w:tentative="1">
      <w:start w:val="1"/>
      <w:numFmt w:val="bullet"/>
      <w:lvlText w:val=""/>
      <w:lvlJc w:val="left"/>
      <w:pPr>
        <w:ind w:left="6906" w:hanging="360"/>
      </w:pPr>
      <w:rPr>
        <w:rFonts w:ascii="Wingdings" w:hAnsi="Wingdings" w:hint="default"/>
      </w:rPr>
    </w:lvl>
  </w:abstractNum>
  <w:abstractNum w:abstractNumId="10" w15:restartNumberingAfterBreak="0">
    <w:nsid w:val="1ECB166E"/>
    <w:multiLevelType w:val="hybridMultilevel"/>
    <w:tmpl w:val="0E9E06F6"/>
    <w:lvl w:ilvl="0" w:tplc="1809000D">
      <w:start w:val="1"/>
      <w:numFmt w:val="bullet"/>
      <w:lvlText w:val=""/>
      <w:lvlJc w:val="left"/>
      <w:pPr>
        <w:ind w:left="1866" w:hanging="360"/>
      </w:pPr>
      <w:rPr>
        <w:rFonts w:ascii="Wingdings" w:hAnsi="Wingdings" w:hint="default"/>
      </w:rPr>
    </w:lvl>
    <w:lvl w:ilvl="1" w:tplc="18090003" w:tentative="1">
      <w:start w:val="1"/>
      <w:numFmt w:val="bullet"/>
      <w:lvlText w:val="o"/>
      <w:lvlJc w:val="left"/>
      <w:pPr>
        <w:ind w:left="2586" w:hanging="360"/>
      </w:pPr>
      <w:rPr>
        <w:rFonts w:ascii="Courier New" w:hAnsi="Courier New" w:cs="Courier New" w:hint="default"/>
      </w:rPr>
    </w:lvl>
    <w:lvl w:ilvl="2" w:tplc="18090005" w:tentative="1">
      <w:start w:val="1"/>
      <w:numFmt w:val="bullet"/>
      <w:lvlText w:val=""/>
      <w:lvlJc w:val="left"/>
      <w:pPr>
        <w:ind w:left="3306" w:hanging="360"/>
      </w:pPr>
      <w:rPr>
        <w:rFonts w:ascii="Wingdings" w:hAnsi="Wingdings" w:hint="default"/>
      </w:rPr>
    </w:lvl>
    <w:lvl w:ilvl="3" w:tplc="18090001" w:tentative="1">
      <w:start w:val="1"/>
      <w:numFmt w:val="bullet"/>
      <w:lvlText w:val=""/>
      <w:lvlJc w:val="left"/>
      <w:pPr>
        <w:ind w:left="4026" w:hanging="360"/>
      </w:pPr>
      <w:rPr>
        <w:rFonts w:ascii="Symbol" w:hAnsi="Symbol" w:hint="default"/>
      </w:rPr>
    </w:lvl>
    <w:lvl w:ilvl="4" w:tplc="18090003" w:tentative="1">
      <w:start w:val="1"/>
      <w:numFmt w:val="bullet"/>
      <w:lvlText w:val="o"/>
      <w:lvlJc w:val="left"/>
      <w:pPr>
        <w:ind w:left="4746" w:hanging="360"/>
      </w:pPr>
      <w:rPr>
        <w:rFonts w:ascii="Courier New" w:hAnsi="Courier New" w:cs="Courier New" w:hint="default"/>
      </w:rPr>
    </w:lvl>
    <w:lvl w:ilvl="5" w:tplc="18090005" w:tentative="1">
      <w:start w:val="1"/>
      <w:numFmt w:val="bullet"/>
      <w:lvlText w:val=""/>
      <w:lvlJc w:val="left"/>
      <w:pPr>
        <w:ind w:left="5466" w:hanging="360"/>
      </w:pPr>
      <w:rPr>
        <w:rFonts w:ascii="Wingdings" w:hAnsi="Wingdings" w:hint="default"/>
      </w:rPr>
    </w:lvl>
    <w:lvl w:ilvl="6" w:tplc="18090001" w:tentative="1">
      <w:start w:val="1"/>
      <w:numFmt w:val="bullet"/>
      <w:lvlText w:val=""/>
      <w:lvlJc w:val="left"/>
      <w:pPr>
        <w:ind w:left="6186" w:hanging="360"/>
      </w:pPr>
      <w:rPr>
        <w:rFonts w:ascii="Symbol" w:hAnsi="Symbol" w:hint="default"/>
      </w:rPr>
    </w:lvl>
    <w:lvl w:ilvl="7" w:tplc="18090003" w:tentative="1">
      <w:start w:val="1"/>
      <w:numFmt w:val="bullet"/>
      <w:lvlText w:val="o"/>
      <w:lvlJc w:val="left"/>
      <w:pPr>
        <w:ind w:left="6906" w:hanging="360"/>
      </w:pPr>
      <w:rPr>
        <w:rFonts w:ascii="Courier New" w:hAnsi="Courier New" w:cs="Courier New" w:hint="default"/>
      </w:rPr>
    </w:lvl>
    <w:lvl w:ilvl="8" w:tplc="18090005" w:tentative="1">
      <w:start w:val="1"/>
      <w:numFmt w:val="bullet"/>
      <w:lvlText w:val=""/>
      <w:lvlJc w:val="left"/>
      <w:pPr>
        <w:ind w:left="7626" w:hanging="360"/>
      </w:pPr>
      <w:rPr>
        <w:rFonts w:ascii="Wingdings" w:hAnsi="Wingdings" w:hint="default"/>
      </w:rPr>
    </w:lvl>
  </w:abstractNum>
  <w:abstractNum w:abstractNumId="11" w15:restartNumberingAfterBreak="0">
    <w:nsid w:val="27895DC0"/>
    <w:multiLevelType w:val="hybridMultilevel"/>
    <w:tmpl w:val="8B246868"/>
    <w:lvl w:ilvl="0" w:tplc="0830955E">
      <w:start w:val="1"/>
      <w:numFmt w:val="decimal"/>
      <w:lvlText w:val="%1."/>
      <w:lvlJc w:val="left"/>
      <w:pPr>
        <w:ind w:left="720"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7EA65DC"/>
    <w:multiLevelType w:val="hybridMultilevel"/>
    <w:tmpl w:val="9E5234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A4A11B8"/>
    <w:multiLevelType w:val="hybridMultilevel"/>
    <w:tmpl w:val="F116871E"/>
    <w:lvl w:ilvl="0" w:tplc="1809000B">
      <w:start w:val="1"/>
      <w:numFmt w:val="bullet"/>
      <w:lvlText w:val=""/>
      <w:lvlJc w:val="left"/>
      <w:pPr>
        <w:ind w:left="1146" w:hanging="360"/>
      </w:pPr>
      <w:rPr>
        <w:rFonts w:ascii="Wingdings" w:hAnsi="Wingdings" w:hint="default"/>
      </w:rPr>
    </w:lvl>
    <w:lvl w:ilvl="1" w:tplc="18090003" w:tentative="1">
      <w:start w:val="1"/>
      <w:numFmt w:val="bullet"/>
      <w:lvlText w:val="o"/>
      <w:lvlJc w:val="left"/>
      <w:pPr>
        <w:ind w:left="1866" w:hanging="360"/>
      </w:pPr>
      <w:rPr>
        <w:rFonts w:ascii="Courier New" w:hAnsi="Courier New" w:cs="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cs="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cs="Courier New" w:hint="default"/>
      </w:rPr>
    </w:lvl>
    <w:lvl w:ilvl="8" w:tplc="18090005" w:tentative="1">
      <w:start w:val="1"/>
      <w:numFmt w:val="bullet"/>
      <w:lvlText w:val=""/>
      <w:lvlJc w:val="left"/>
      <w:pPr>
        <w:ind w:left="6906" w:hanging="360"/>
      </w:pPr>
      <w:rPr>
        <w:rFonts w:ascii="Wingdings" w:hAnsi="Wingdings" w:hint="default"/>
      </w:rPr>
    </w:lvl>
  </w:abstractNum>
  <w:abstractNum w:abstractNumId="14" w15:restartNumberingAfterBreak="0">
    <w:nsid w:val="2AE42BA3"/>
    <w:multiLevelType w:val="hybridMultilevel"/>
    <w:tmpl w:val="9D6A87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C700E53"/>
    <w:multiLevelType w:val="hybridMultilevel"/>
    <w:tmpl w:val="BD341E94"/>
    <w:lvl w:ilvl="0" w:tplc="FFFFFFFF">
      <w:start w:val="1"/>
      <w:numFmt w:val="bullet"/>
      <w:lvlText w:val=""/>
      <w:lvlJc w:val="left"/>
      <w:pPr>
        <w:tabs>
          <w:tab w:val="num" w:pos="360"/>
        </w:tabs>
        <w:ind w:left="360" w:hanging="360"/>
      </w:pPr>
      <w:rPr>
        <w:rFonts w:ascii="Wingdings" w:hAnsi="Wingdings" w:hint="default"/>
      </w:rPr>
    </w:lvl>
    <w:lvl w:ilvl="1" w:tplc="FE1AC740">
      <w:start w:val="1"/>
      <w:numFmt w:val="lowerLetter"/>
      <w:lvlText w:val="(%2)"/>
      <w:lvlJc w:val="left"/>
      <w:pPr>
        <w:tabs>
          <w:tab w:val="num" w:pos="1083"/>
        </w:tabs>
        <w:ind w:left="1083" w:hanging="360"/>
      </w:pPr>
      <w:rPr>
        <w:rFonts w:hint="default"/>
        <w:b/>
        <w:i w:val="0"/>
        <w:sz w:val="24"/>
      </w:rPr>
    </w:lvl>
    <w:lvl w:ilvl="2" w:tplc="34D42D66">
      <w:start w:val="1"/>
      <w:numFmt w:val="decimal"/>
      <w:lvlText w:val="%3."/>
      <w:lvlJc w:val="left"/>
      <w:pPr>
        <w:tabs>
          <w:tab w:val="num" w:pos="1803"/>
        </w:tabs>
        <w:ind w:left="1803" w:hanging="360"/>
      </w:pPr>
      <w:rPr>
        <w:rFonts w:hint="default"/>
      </w:rPr>
    </w:lvl>
    <w:lvl w:ilvl="3" w:tplc="FFFFFFFF" w:tentative="1">
      <w:start w:val="1"/>
      <w:numFmt w:val="bullet"/>
      <w:lvlText w:val=""/>
      <w:lvlJc w:val="left"/>
      <w:pPr>
        <w:tabs>
          <w:tab w:val="num" w:pos="2523"/>
        </w:tabs>
        <w:ind w:left="2523" w:hanging="360"/>
      </w:pPr>
      <w:rPr>
        <w:rFonts w:ascii="Symbol" w:hAnsi="Symbol" w:hint="default"/>
      </w:rPr>
    </w:lvl>
    <w:lvl w:ilvl="4" w:tplc="FFFFFFFF" w:tentative="1">
      <w:start w:val="1"/>
      <w:numFmt w:val="bullet"/>
      <w:lvlText w:val="o"/>
      <w:lvlJc w:val="left"/>
      <w:pPr>
        <w:tabs>
          <w:tab w:val="num" w:pos="3243"/>
        </w:tabs>
        <w:ind w:left="3243" w:hanging="360"/>
      </w:pPr>
      <w:rPr>
        <w:rFonts w:ascii="Courier New" w:hAnsi="Courier New" w:hint="default"/>
      </w:rPr>
    </w:lvl>
    <w:lvl w:ilvl="5" w:tplc="FFFFFFFF" w:tentative="1">
      <w:start w:val="1"/>
      <w:numFmt w:val="bullet"/>
      <w:lvlText w:val=""/>
      <w:lvlJc w:val="left"/>
      <w:pPr>
        <w:tabs>
          <w:tab w:val="num" w:pos="3963"/>
        </w:tabs>
        <w:ind w:left="3963" w:hanging="360"/>
      </w:pPr>
      <w:rPr>
        <w:rFonts w:ascii="Wingdings" w:hAnsi="Wingdings" w:hint="default"/>
      </w:rPr>
    </w:lvl>
    <w:lvl w:ilvl="6" w:tplc="FFFFFFFF" w:tentative="1">
      <w:start w:val="1"/>
      <w:numFmt w:val="bullet"/>
      <w:lvlText w:val=""/>
      <w:lvlJc w:val="left"/>
      <w:pPr>
        <w:tabs>
          <w:tab w:val="num" w:pos="4683"/>
        </w:tabs>
        <w:ind w:left="4683" w:hanging="360"/>
      </w:pPr>
      <w:rPr>
        <w:rFonts w:ascii="Symbol" w:hAnsi="Symbol" w:hint="default"/>
      </w:rPr>
    </w:lvl>
    <w:lvl w:ilvl="7" w:tplc="FFFFFFFF" w:tentative="1">
      <w:start w:val="1"/>
      <w:numFmt w:val="bullet"/>
      <w:lvlText w:val="o"/>
      <w:lvlJc w:val="left"/>
      <w:pPr>
        <w:tabs>
          <w:tab w:val="num" w:pos="5403"/>
        </w:tabs>
        <w:ind w:left="5403" w:hanging="360"/>
      </w:pPr>
      <w:rPr>
        <w:rFonts w:ascii="Courier New" w:hAnsi="Courier New" w:hint="default"/>
      </w:rPr>
    </w:lvl>
    <w:lvl w:ilvl="8" w:tplc="FFFFFFFF" w:tentative="1">
      <w:start w:val="1"/>
      <w:numFmt w:val="bullet"/>
      <w:lvlText w:val=""/>
      <w:lvlJc w:val="left"/>
      <w:pPr>
        <w:tabs>
          <w:tab w:val="num" w:pos="6123"/>
        </w:tabs>
        <w:ind w:left="6123" w:hanging="360"/>
      </w:pPr>
      <w:rPr>
        <w:rFonts w:ascii="Wingdings" w:hAnsi="Wingdings" w:hint="default"/>
      </w:rPr>
    </w:lvl>
  </w:abstractNum>
  <w:abstractNum w:abstractNumId="16" w15:restartNumberingAfterBreak="0">
    <w:nsid w:val="30E32102"/>
    <w:multiLevelType w:val="hybridMultilevel"/>
    <w:tmpl w:val="0756D1AE"/>
    <w:lvl w:ilvl="0" w:tplc="5CF80484">
      <w:start w:val="1"/>
      <w:numFmt w:val="bullet"/>
      <w:lvlText w:val=""/>
      <w:lvlJc w:val="left"/>
      <w:pPr>
        <w:tabs>
          <w:tab w:val="num" w:pos="643"/>
        </w:tabs>
        <w:ind w:left="643" w:hanging="360"/>
      </w:pPr>
      <w:rPr>
        <w:rFonts w:ascii="Symbol" w:hAnsi="Symbol" w:hint="default"/>
        <w:color w:val="auto"/>
        <w:sz w:val="20"/>
        <w:szCs w:val="20"/>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1F0707C"/>
    <w:multiLevelType w:val="hybridMultilevel"/>
    <w:tmpl w:val="0C86E06C"/>
    <w:lvl w:ilvl="0" w:tplc="5CF80484">
      <w:start w:val="1"/>
      <w:numFmt w:val="bullet"/>
      <w:lvlText w:val=""/>
      <w:lvlJc w:val="left"/>
      <w:pPr>
        <w:tabs>
          <w:tab w:val="num" w:pos="643"/>
        </w:tabs>
        <w:ind w:left="643"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F952D3"/>
    <w:multiLevelType w:val="hybridMultilevel"/>
    <w:tmpl w:val="5C06A9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9757586"/>
    <w:multiLevelType w:val="hybridMultilevel"/>
    <w:tmpl w:val="E7B0DF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B962B00"/>
    <w:multiLevelType w:val="hybridMultilevel"/>
    <w:tmpl w:val="1D0218A6"/>
    <w:lvl w:ilvl="0" w:tplc="1809000B">
      <w:start w:val="1"/>
      <w:numFmt w:val="bullet"/>
      <w:lvlText w:val=""/>
      <w:lvlJc w:val="left"/>
      <w:pPr>
        <w:ind w:left="1146" w:hanging="360"/>
      </w:pPr>
      <w:rPr>
        <w:rFonts w:ascii="Wingdings" w:hAnsi="Wingdings" w:hint="default"/>
      </w:rPr>
    </w:lvl>
    <w:lvl w:ilvl="1" w:tplc="18090003" w:tentative="1">
      <w:start w:val="1"/>
      <w:numFmt w:val="bullet"/>
      <w:lvlText w:val="o"/>
      <w:lvlJc w:val="left"/>
      <w:pPr>
        <w:ind w:left="1866" w:hanging="360"/>
      </w:pPr>
      <w:rPr>
        <w:rFonts w:ascii="Courier New" w:hAnsi="Courier New" w:cs="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cs="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cs="Courier New" w:hint="default"/>
      </w:rPr>
    </w:lvl>
    <w:lvl w:ilvl="8" w:tplc="18090005" w:tentative="1">
      <w:start w:val="1"/>
      <w:numFmt w:val="bullet"/>
      <w:lvlText w:val=""/>
      <w:lvlJc w:val="left"/>
      <w:pPr>
        <w:ind w:left="6906" w:hanging="360"/>
      </w:pPr>
      <w:rPr>
        <w:rFonts w:ascii="Wingdings" w:hAnsi="Wingdings" w:hint="default"/>
      </w:rPr>
    </w:lvl>
  </w:abstractNum>
  <w:abstractNum w:abstractNumId="21" w15:restartNumberingAfterBreak="0">
    <w:nsid w:val="3BA73978"/>
    <w:multiLevelType w:val="hybridMultilevel"/>
    <w:tmpl w:val="D0CA60BA"/>
    <w:lvl w:ilvl="0" w:tplc="5CF80484">
      <w:start w:val="1"/>
      <w:numFmt w:val="bullet"/>
      <w:lvlText w:val=""/>
      <w:lvlJc w:val="left"/>
      <w:pPr>
        <w:tabs>
          <w:tab w:val="num" w:pos="643"/>
        </w:tabs>
        <w:ind w:left="643" w:hanging="360"/>
      </w:pPr>
      <w:rPr>
        <w:rFonts w:ascii="Symbol" w:hAnsi="Symbol" w:hint="default"/>
        <w:color w:val="auto"/>
        <w:sz w:val="20"/>
        <w:szCs w:val="20"/>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CCA41B9"/>
    <w:multiLevelType w:val="hybridMultilevel"/>
    <w:tmpl w:val="4F2CCD58"/>
    <w:lvl w:ilvl="0" w:tplc="1809000B">
      <w:start w:val="1"/>
      <w:numFmt w:val="bullet"/>
      <w:lvlText w:val=""/>
      <w:lvlJc w:val="left"/>
      <w:pPr>
        <w:ind w:left="1440" w:hanging="360"/>
      </w:pPr>
      <w:rPr>
        <w:rFonts w:ascii="Wingdings" w:hAnsi="Wingding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3" w15:restartNumberingAfterBreak="0">
    <w:nsid w:val="3E9230D2"/>
    <w:multiLevelType w:val="hybridMultilevel"/>
    <w:tmpl w:val="36D051FC"/>
    <w:lvl w:ilvl="0" w:tplc="1809000B">
      <w:start w:val="1"/>
      <w:numFmt w:val="bullet"/>
      <w:lvlText w:val=""/>
      <w:lvlJc w:val="left"/>
      <w:pPr>
        <w:ind w:left="1146" w:hanging="360"/>
      </w:pPr>
      <w:rPr>
        <w:rFonts w:ascii="Wingdings" w:hAnsi="Wingdings" w:hint="default"/>
      </w:rPr>
    </w:lvl>
    <w:lvl w:ilvl="1" w:tplc="18090003" w:tentative="1">
      <w:start w:val="1"/>
      <w:numFmt w:val="bullet"/>
      <w:lvlText w:val="o"/>
      <w:lvlJc w:val="left"/>
      <w:pPr>
        <w:ind w:left="1866" w:hanging="360"/>
      </w:pPr>
      <w:rPr>
        <w:rFonts w:ascii="Courier New" w:hAnsi="Courier New" w:cs="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cs="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cs="Courier New" w:hint="default"/>
      </w:rPr>
    </w:lvl>
    <w:lvl w:ilvl="8" w:tplc="18090005" w:tentative="1">
      <w:start w:val="1"/>
      <w:numFmt w:val="bullet"/>
      <w:lvlText w:val=""/>
      <w:lvlJc w:val="left"/>
      <w:pPr>
        <w:ind w:left="6906" w:hanging="360"/>
      </w:pPr>
      <w:rPr>
        <w:rFonts w:ascii="Wingdings" w:hAnsi="Wingdings" w:hint="default"/>
      </w:rPr>
    </w:lvl>
  </w:abstractNum>
  <w:abstractNum w:abstractNumId="24" w15:restartNumberingAfterBreak="0">
    <w:nsid w:val="470831B9"/>
    <w:multiLevelType w:val="hybridMultilevel"/>
    <w:tmpl w:val="4086D6EE"/>
    <w:lvl w:ilvl="0" w:tplc="18090001">
      <w:start w:val="1"/>
      <w:numFmt w:val="bullet"/>
      <w:lvlText w:val=""/>
      <w:lvlJc w:val="left"/>
      <w:pPr>
        <w:tabs>
          <w:tab w:val="num" w:pos="643"/>
        </w:tabs>
        <w:ind w:left="643"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B06BCA"/>
    <w:multiLevelType w:val="hybridMultilevel"/>
    <w:tmpl w:val="CF64E62A"/>
    <w:lvl w:ilvl="0" w:tplc="1809000B">
      <w:start w:val="1"/>
      <w:numFmt w:val="bullet"/>
      <w:lvlText w:val=""/>
      <w:lvlJc w:val="left"/>
      <w:pPr>
        <w:ind w:left="1146" w:hanging="360"/>
      </w:pPr>
      <w:rPr>
        <w:rFonts w:ascii="Wingdings" w:hAnsi="Wingdings" w:hint="default"/>
      </w:rPr>
    </w:lvl>
    <w:lvl w:ilvl="1" w:tplc="18090003" w:tentative="1">
      <w:start w:val="1"/>
      <w:numFmt w:val="bullet"/>
      <w:lvlText w:val="o"/>
      <w:lvlJc w:val="left"/>
      <w:pPr>
        <w:ind w:left="1866" w:hanging="360"/>
      </w:pPr>
      <w:rPr>
        <w:rFonts w:ascii="Courier New" w:hAnsi="Courier New" w:cs="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cs="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cs="Courier New" w:hint="default"/>
      </w:rPr>
    </w:lvl>
    <w:lvl w:ilvl="8" w:tplc="18090005" w:tentative="1">
      <w:start w:val="1"/>
      <w:numFmt w:val="bullet"/>
      <w:lvlText w:val=""/>
      <w:lvlJc w:val="left"/>
      <w:pPr>
        <w:ind w:left="6906" w:hanging="360"/>
      </w:pPr>
      <w:rPr>
        <w:rFonts w:ascii="Wingdings" w:hAnsi="Wingdings" w:hint="default"/>
      </w:rPr>
    </w:lvl>
  </w:abstractNum>
  <w:abstractNum w:abstractNumId="26" w15:restartNumberingAfterBreak="0">
    <w:nsid w:val="4EE32E44"/>
    <w:multiLevelType w:val="hybridMultilevel"/>
    <w:tmpl w:val="56B4926A"/>
    <w:lvl w:ilvl="0" w:tplc="5CF80484">
      <w:start w:val="1"/>
      <w:numFmt w:val="bullet"/>
      <w:lvlText w:val=""/>
      <w:lvlJc w:val="left"/>
      <w:pPr>
        <w:tabs>
          <w:tab w:val="num" w:pos="643"/>
        </w:tabs>
        <w:ind w:left="643"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EE6638"/>
    <w:multiLevelType w:val="hybridMultilevel"/>
    <w:tmpl w:val="A4086C84"/>
    <w:lvl w:ilvl="0" w:tplc="5CF80484">
      <w:start w:val="1"/>
      <w:numFmt w:val="bullet"/>
      <w:lvlText w:val=""/>
      <w:lvlJc w:val="left"/>
      <w:pPr>
        <w:ind w:left="720" w:hanging="360"/>
      </w:pPr>
      <w:rPr>
        <w:rFonts w:ascii="Symbol" w:hAnsi="Symbol" w:hint="default"/>
        <w:color w:val="auto"/>
        <w:sz w:val="20"/>
        <w:szCs w:val="2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DD5050C"/>
    <w:multiLevelType w:val="hybridMultilevel"/>
    <w:tmpl w:val="7B20102E"/>
    <w:lvl w:ilvl="0" w:tplc="1809000B">
      <w:start w:val="1"/>
      <w:numFmt w:val="bullet"/>
      <w:lvlText w:val=""/>
      <w:lvlJc w:val="left"/>
      <w:pPr>
        <w:ind w:left="1146" w:hanging="360"/>
      </w:pPr>
      <w:rPr>
        <w:rFonts w:ascii="Wingdings" w:hAnsi="Wingdings" w:hint="default"/>
      </w:rPr>
    </w:lvl>
    <w:lvl w:ilvl="1" w:tplc="18090003" w:tentative="1">
      <w:start w:val="1"/>
      <w:numFmt w:val="bullet"/>
      <w:lvlText w:val="o"/>
      <w:lvlJc w:val="left"/>
      <w:pPr>
        <w:ind w:left="1866" w:hanging="360"/>
      </w:pPr>
      <w:rPr>
        <w:rFonts w:ascii="Courier New" w:hAnsi="Courier New" w:cs="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cs="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cs="Courier New" w:hint="default"/>
      </w:rPr>
    </w:lvl>
    <w:lvl w:ilvl="8" w:tplc="18090005" w:tentative="1">
      <w:start w:val="1"/>
      <w:numFmt w:val="bullet"/>
      <w:lvlText w:val=""/>
      <w:lvlJc w:val="left"/>
      <w:pPr>
        <w:ind w:left="6906" w:hanging="360"/>
      </w:pPr>
      <w:rPr>
        <w:rFonts w:ascii="Wingdings" w:hAnsi="Wingdings" w:hint="default"/>
      </w:rPr>
    </w:lvl>
  </w:abstractNum>
  <w:abstractNum w:abstractNumId="29" w15:restartNumberingAfterBreak="0">
    <w:nsid w:val="5E2F07FD"/>
    <w:multiLevelType w:val="hybridMultilevel"/>
    <w:tmpl w:val="3974A05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61B52807"/>
    <w:multiLevelType w:val="hybridMultilevel"/>
    <w:tmpl w:val="BF3047A8"/>
    <w:lvl w:ilvl="0" w:tplc="1809000B">
      <w:start w:val="1"/>
      <w:numFmt w:val="bullet"/>
      <w:lvlText w:val=""/>
      <w:lvlJc w:val="left"/>
      <w:pPr>
        <w:ind w:left="1146" w:hanging="360"/>
      </w:pPr>
      <w:rPr>
        <w:rFonts w:ascii="Wingdings" w:hAnsi="Wingdings" w:hint="default"/>
      </w:rPr>
    </w:lvl>
    <w:lvl w:ilvl="1" w:tplc="18090003" w:tentative="1">
      <w:start w:val="1"/>
      <w:numFmt w:val="bullet"/>
      <w:lvlText w:val="o"/>
      <w:lvlJc w:val="left"/>
      <w:pPr>
        <w:ind w:left="1866" w:hanging="360"/>
      </w:pPr>
      <w:rPr>
        <w:rFonts w:ascii="Courier New" w:hAnsi="Courier New" w:cs="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cs="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cs="Courier New" w:hint="default"/>
      </w:rPr>
    </w:lvl>
    <w:lvl w:ilvl="8" w:tplc="18090005" w:tentative="1">
      <w:start w:val="1"/>
      <w:numFmt w:val="bullet"/>
      <w:lvlText w:val=""/>
      <w:lvlJc w:val="left"/>
      <w:pPr>
        <w:ind w:left="6906" w:hanging="360"/>
      </w:pPr>
      <w:rPr>
        <w:rFonts w:ascii="Wingdings" w:hAnsi="Wingdings" w:hint="default"/>
      </w:rPr>
    </w:lvl>
  </w:abstractNum>
  <w:abstractNum w:abstractNumId="31" w15:restartNumberingAfterBreak="0">
    <w:nsid w:val="646F3B0B"/>
    <w:multiLevelType w:val="hybridMultilevel"/>
    <w:tmpl w:val="9514AB0C"/>
    <w:lvl w:ilvl="0" w:tplc="5CF80484">
      <w:start w:val="1"/>
      <w:numFmt w:val="bullet"/>
      <w:lvlText w:val=""/>
      <w:lvlJc w:val="left"/>
      <w:pPr>
        <w:tabs>
          <w:tab w:val="num" w:pos="643"/>
        </w:tabs>
        <w:ind w:left="643"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57F79EF"/>
    <w:multiLevelType w:val="hybridMultilevel"/>
    <w:tmpl w:val="18942E6C"/>
    <w:lvl w:ilvl="0" w:tplc="5CF80484">
      <w:start w:val="1"/>
      <w:numFmt w:val="bullet"/>
      <w:lvlText w:val=""/>
      <w:lvlJc w:val="left"/>
      <w:pPr>
        <w:tabs>
          <w:tab w:val="num" w:pos="643"/>
        </w:tabs>
        <w:ind w:left="643"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607EE0"/>
    <w:multiLevelType w:val="hybridMultilevel"/>
    <w:tmpl w:val="7BCCADA0"/>
    <w:lvl w:ilvl="0" w:tplc="5CF80484">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517"/>
        </w:tabs>
        <w:ind w:left="1517" w:hanging="360"/>
      </w:pPr>
      <w:rPr>
        <w:rFonts w:ascii="Courier New" w:hAnsi="Courier New" w:cs="Courier New" w:hint="default"/>
      </w:rPr>
    </w:lvl>
    <w:lvl w:ilvl="2" w:tplc="04090005" w:tentative="1">
      <w:start w:val="1"/>
      <w:numFmt w:val="bullet"/>
      <w:lvlText w:val=""/>
      <w:lvlJc w:val="left"/>
      <w:pPr>
        <w:tabs>
          <w:tab w:val="num" w:pos="2237"/>
        </w:tabs>
        <w:ind w:left="2237" w:hanging="360"/>
      </w:pPr>
      <w:rPr>
        <w:rFonts w:ascii="Wingdings" w:hAnsi="Wingdings" w:hint="default"/>
      </w:rPr>
    </w:lvl>
    <w:lvl w:ilvl="3" w:tplc="04090001" w:tentative="1">
      <w:start w:val="1"/>
      <w:numFmt w:val="bullet"/>
      <w:lvlText w:val=""/>
      <w:lvlJc w:val="left"/>
      <w:pPr>
        <w:tabs>
          <w:tab w:val="num" w:pos="2957"/>
        </w:tabs>
        <w:ind w:left="2957" w:hanging="360"/>
      </w:pPr>
      <w:rPr>
        <w:rFonts w:ascii="Symbol" w:hAnsi="Symbol" w:hint="default"/>
      </w:rPr>
    </w:lvl>
    <w:lvl w:ilvl="4" w:tplc="04090003" w:tentative="1">
      <w:start w:val="1"/>
      <w:numFmt w:val="bullet"/>
      <w:lvlText w:val="o"/>
      <w:lvlJc w:val="left"/>
      <w:pPr>
        <w:tabs>
          <w:tab w:val="num" w:pos="3677"/>
        </w:tabs>
        <w:ind w:left="3677" w:hanging="360"/>
      </w:pPr>
      <w:rPr>
        <w:rFonts w:ascii="Courier New" w:hAnsi="Courier New" w:cs="Courier New" w:hint="default"/>
      </w:rPr>
    </w:lvl>
    <w:lvl w:ilvl="5" w:tplc="04090005" w:tentative="1">
      <w:start w:val="1"/>
      <w:numFmt w:val="bullet"/>
      <w:lvlText w:val=""/>
      <w:lvlJc w:val="left"/>
      <w:pPr>
        <w:tabs>
          <w:tab w:val="num" w:pos="4397"/>
        </w:tabs>
        <w:ind w:left="4397" w:hanging="360"/>
      </w:pPr>
      <w:rPr>
        <w:rFonts w:ascii="Wingdings" w:hAnsi="Wingdings" w:hint="default"/>
      </w:rPr>
    </w:lvl>
    <w:lvl w:ilvl="6" w:tplc="04090001" w:tentative="1">
      <w:start w:val="1"/>
      <w:numFmt w:val="bullet"/>
      <w:lvlText w:val=""/>
      <w:lvlJc w:val="left"/>
      <w:pPr>
        <w:tabs>
          <w:tab w:val="num" w:pos="5117"/>
        </w:tabs>
        <w:ind w:left="5117" w:hanging="360"/>
      </w:pPr>
      <w:rPr>
        <w:rFonts w:ascii="Symbol" w:hAnsi="Symbol" w:hint="default"/>
      </w:rPr>
    </w:lvl>
    <w:lvl w:ilvl="7" w:tplc="04090003" w:tentative="1">
      <w:start w:val="1"/>
      <w:numFmt w:val="bullet"/>
      <w:lvlText w:val="o"/>
      <w:lvlJc w:val="left"/>
      <w:pPr>
        <w:tabs>
          <w:tab w:val="num" w:pos="5837"/>
        </w:tabs>
        <w:ind w:left="5837" w:hanging="360"/>
      </w:pPr>
      <w:rPr>
        <w:rFonts w:ascii="Courier New" w:hAnsi="Courier New" w:cs="Courier New" w:hint="default"/>
      </w:rPr>
    </w:lvl>
    <w:lvl w:ilvl="8" w:tplc="04090005" w:tentative="1">
      <w:start w:val="1"/>
      <w:numFmt w:val="bullet"/>
      <w:lvlText w:val=""/>
      <w:lvlJc w:val="left"/>
      <w:pPr>
        <w:tabs>
          <w:tab w:val="num" w:pos="6557"/>
        </w:tabs>
        <w:ind w:left="6557" w:hanging="360"/>
      </w:pPr>
      <w:rPr>
        <w:rFonts w:ascii="Wingdings" w:hAnsi="Wingdings" w:hint="default"/>
      </w:rPr>
    </w:lvl>
  </w:abstractNum>
  <w:abstractNum w:abstractNumId="34" w15:restartNumberingAfterBreak="0">
    <w:nsid w:val="70DC776C"/>
    <w:multiLevelType w:val="hybridMultilevel"/>
    <w:tmpl w:val="98C2B83A"/>
    <w:lvl w:ilvl="0" w:tplc="18090001">
      <w:start w:val="1"/>
      <w:numFmt w:val="bullet"/>
      <w:lvlText w:val=""/>
      <w:lvlJc w:val="left"/>
      <w:pPr>
        <w:ind w:left="1146" w:hanging="360"/>
      </w:pPr>
      <w:rPr>
        <w:rFonts w:ascii="Symbol" w:hAnsi="Symbol" w:hint="default"/>
      </w:rPr>
    </w:lvl>
    <w:lvl w:ilvl="1" w:tplc="18090003" w:tentative="1">
      <w:start w:val="1"/>
      <w:numFmt w:val="bullet"/>
      <w:lvlText w:val="o"/>
      <w:lvlJc w:val="left"/>
      <w:pPr>
        <w:ind w:left="1866" w:hanging="360"/>
      </w:pPr>
      <w:rPr>
        <w:rFonts w:ascii="Courier New" w:hAnsi="Courier New" w:cs="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cs="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cs="Courier New" w:hint="default"/>
      </w:rPr>
    </w:lvl>
    <w:lvl w:ilvl="8" w:tplc="18090005" w:tentative="1">
      <w:start w:val="1"/>
      <w:numFmt w:val="bullet"/>
      <w:lvlText w:val=""/>
      <w:lvlJc w:val="left"/>
      <w:pPr>
        <w:ind w:left="6906" w:hanging="360"/>
      </w:pPr>
      <w:rPr>
        <w:rFonts w:ascii="Wingdings" w:hAnsi="Wingdings" w:hint="default"/>
      </w:rPr>
    </w:lvl>
  </w:abstractNum>
  <w:abstractNum w:abstractNumId="35" w15:restartNumberingAfterBreak="0">
    <w:nsid w:val="72712ACE"/>
    <w:multiLevelType w:val="hybridMultilevel"/>
    <w:tmpl w:val="6B421A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79132443"/>
    <w:multiLevelType w:val="hybridMultilevel"/>
    <w:tmpl w:val="D2E0912A"/>
    <w:lvl w:ilvl="0" w:tplc="1809000B">
      <w:start w:val="1"/>
      <w:numFmt w:val="bullet"/>
      <w:lvlText w:val=""/>
      <w:lvlJc w:val="left"/>
      <w:pPr>
        <w:ind w:left="1146" w:hanging="360"/>
      </w:pPr>
      <w:rPr>
        <w:rFonts w:ascii="Wingdings" w:hAnsi="Wingdings" w:hint="default"/>
      </w:rPr>
    </w:lvl>
    <w:lvl w:ilvl="1" w:tplc="18090003" w:tentative="1">
      <w:start w:val="1"/>
      <w:numFmt w:val="bullet"/>
      <w:lvlText w:val="o"/>
      <w:lvlJc w:val="left"/>
      <w:pPr>
        <w:ind w:left="1866" w:hanging="360"/>
      </w:pPr>
      <w:rPr>
        <w:rFonts w:ascii="Courier New" w:hAnsi="Courier New" w:cs="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cs="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cs="Courier New" w:hint="default"/>
      </w:rPr>
    </w:lvl>
    <w:lvl w:ilvl="8" w:tplc="18090005" w:tentative="1">
      <w:start w:val="1"/>
      <w:numFmt w:val="bullet"/>
      <w:lvlText w:val=""/>
      <w:lvlJc w:val="left"/>
      <w:pPr>
        <w:ind w:left="6906" w:hanging="360"/>
      </w:pPr>
      <w:rPr>
        <w:rFonts w:ascii="Wingdings" w:hAnsi="Wingdings" w:hint="default"/>
      </w:rPr>
    </w:lvl>
  </w:abstractNum>
  <w:abstractNum w:abstractNumId="37" w15:restartNumberingAfterBreak="0">
    <w:nsid w:val="7C0117DB"/>
    <w:multiLevelType w:val="hybridMultilevel"/>
    <w:tmpl w:val="273686C6"/>
    <w:lvl w:ilvl="0" w:tplc="921EEB16">
      <w:start w:val="1"/>
      <w:numFmt w:val="lowerLetter"/>
      <w:lvlText w:val="(%1)"/>
      <w:lvlJc w:val="left"/>
      <w:pPr>
        <w:tabs>
          <w:tab w:val="num" w:pos="720"/>
        </w:tabs>
        <w:ind w:left="720" w:hanging="360"/>
      </w:pPr>
      <w:rPr>
        <w:rFonts w:hint="default"/>
      </w:rPr>
    </w:lvl>
    <w:lvl w:ilvl="1" w:tplc="59BE3B0E">
      <w:start w:val="1"/>
      <w:numFmt w:val="bullet"/>
      <w:pStyle w:val="Bullet"/>
      <w:lvlText w:val=""/>
      <w:lvlJc w:val="left"/>
      <w:pPr>
        <w:tabs>
          <w:tab w:val="num" w:pos="1440"/>
        </w:tabs>
        <w:ind w:left="1440" w:hanging="360"/>
      </w:pPr>
      <w:rPr>
        <w:rFonts w:ascii="Symbol" w:hAnsi="Symbol" w:hint="default"/>
        <w:color w:val="auto"/>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E1E09D0"/>
    <w:multiLevelType w:val="hybridMultilevel"/>
    <w:tmpl w:val="25E29B92"/>
    <w:lvl w:ilvl="0" w:tplc="5CF80484">
      <w:start w:val="1"/>
      <w:numFmt w:val="bullet"/>
      <w:lvlText w:val=""/>
      <w:lvlJc w:val="left"/>
      <w:pPr>
        <w:tabs>
          <w:tab w:val="num" w:pos="643"/>
        </w:tabs>
        <w:ind w:left="643"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37"/>
  </w:num>
  <w:num w:numId="3">
    <w:abstractNumId w:val="38"/>
  </w:num>
  <w:num w:numId="4">
    <w:abstractNumId w:val="31"/>
  </w:num>
  <w:num w:numId="5">
    <w:abstractNumId w:val="32"/>
  </w:num>
  <w:num w:numId="6">
    <w:abstractNumId w:val="17"/>
  </w:num>
  <w:num w:numId="7">
    <w:abstractNumId w:val="26"/>
  </w:num>
  <w:num w:numId="8">
    <w:abstractNumId w:val="33"/>
  </w:num>
  <w:num w:numId="9">
    <w:abstractNumId w:val="1"/>
  </w:num>
  <w:num w:numId="10">
    <w:abstractNumId w:val="24"/>
  </w:num>
  <w:num w:numId="11">
    <w:abstractNumId w:val="2"/>
  </w:num>
  <w:num w:numId="12">
    <w:abstractNumId w:val="0"/>
  </w:num>
  <w:num w:numId="13">
    <w:abstractNumId w:val="16"/>
  </w:num>
  <w:num w:numId="14">
    <w:abstractNumId w:val="21"/>
  </w:num>
  <w:num w:numId="15">
    <w:abstractNumId w:val="35"/>
  </w:num>
  <w:num w:numId="16">
    <w:abstractNumId w:val="18"/>
  </w:num>
  <w:num w:numId="17">
    <w:abstractNumId w:val="6"/>
  </w:num>
  <w:num w:numId="18">
    <w:abstractNumId w:val="29"/>
  </w:num>
  <w:num w:numId="19">
    <w:abstractNumId w:val="11"/>
  </w:num>
  <w:num w:numId="20">
    <w:abstractNumId w:val="9"/>
  </w:num>
  <w:num w:numId="21">
    <w:abstractNumId w:val="34"/>
  </w:num>
  <w:num w:numId="22">
    <w:abstractNumId w:val="4"/>
  </w:num>
  <w:num w:numId="23">
    <w:abstractNumId w:val="19"/>
  </w:num>
  <w:num w:numId="24">
    <w:abstractNumId w:val="14"/>
  </w:num>
  <w:num w:numId="25">
    <w:abstractNumId w:val="22"/>
  </w:num>
  <w:num w:numId="26">
    <w:abstractNumId w:val="5"/>
  </w:num>
  <w:num w:numId="27">
    <w:abstractNumId w:val="12"/>
  </w:num>
  <w:num w:numId="28">
    <w:abstractNumId w:val="25"/>
  </w:num>
  <w:num w:numId="29">
    <w:abstractNumId w:val="13"/>
  </w:num>
  <w:num w:numId="30">
    <w:abstractNumId w:val="36"/>
  </w:num>
  <w:num w:numId="31">
    <w:abstractNumId w:val="23"/>
  </w:num>
  <w:num w:numId="32">
    <w:abstractNumId w:val="8"/>
  </w:num>
  <w:num w:numId="33">
    <w:abstractNumId w:val="3"/>
  </w:num>
  <w:num w:numId="34">
    <w:abstractNumId w:val="28"/>
  </w:num>
  <w:num w:numId="35">
    <w:abstractNumId w:val="30"/>
  </w:num>
  <w:num w:numId="36">
    <w:abstractNumId w:val="20"/>
  </w:num>
  <w:num w:numId="37">
    <w:abstractNumId w:val="10"/>
  </w:num>
  <w:num w:numId="38">
    <w:abstractNumId w:val="27"/>
  </w:num>
  <w:num w:numId="39">
    <w:abstractNumId w:val="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E5068"/>
    <w:rsid w:val="00027540"/>
    <w:rsid w:val="00041A22"/>
    <w:rsid w:val="00044164"/>
    <w:rsid w:val="00062013"/>
    <w:rsid w:val="00076603"/>
    <w:rsid w:val="000A241F"/>
    <w:rsid w:val="000F120A"/>
    <w:rsid w:val="000F2DC3"/>
    <w:rsid w:val="000F55F9"/>
    <w:rsid w:val="000F7F92"/>
    <w:rsid w:val="00111CE7"/>
    <w:rsid w:val="00113F9D"/>
    <w:rsid w:val="0015212C"/>
    <w:rsid w:val="001C2F07"/>
    <w:rsid w:val="001C3AFF"/>
    <w:rsid w:val="001D40A1"/>
    <w:rsid w:val="001D759F"/>
    <w:rsid w:val="0021372F"/>
    <w:rsid w:val="00244588"/>
    <w:rsid w:val="00271623"/>
    <w:rsid w:val="0029461E"/>
    <w:rsid w:val="00314D94"/>
    <w:rsid w:val="00325C23"/>
    <w:rsid w:val="00333C76"/>
    <w:rsid w:val="00335341"/>
    <w:rsid w:val="00335F12"/>
    <w:rsid w:val="00337A1C"/>
    <w:rsid w:val="003460EE"/>
    <w:rsid w:val="00353B6D"/>
    <w:rsid w:val="0036132B"/>
    <w:rsid w:val="00373310"/>
    <w:rsid w:val="00380656"/>
    <w:rsid w:val="00396F84"/>
    <w:rsid w:val="00397C1E"/>
    <w:rsid w:val="003B20CC"/>
    <w:rsid w:val="003E0011"/>
    <w:rsid w:val="003E50FD"/>
    <w:rsid w:val="003F77B4"/>
    <w:rsid w:val="00434798"/>
    <w:rsid w:val="00450A0F"/>
    <w:rsid w:val="00457E13"/>
    <w:rsid w:val="004758FC"/>
    <w:rsid w:val="004B7D6A"/>
    <w:rsid w:val="004C45C4"/>
    <w:rsid w:val="004C750B"/>
    <w:rsid w:val="004F597F"/>
    <w:rsid w:val="00523F26"/>
    <w:rsid w:val="00541002"/>
    <w:rsid w:val="00544201"/>
    <w:rsid w:val="00553E66"/>
    <w:rsid w:val="00565C34"/>
    <w:rsid w:val="005820D8"/>
    <w:rsid w:val="0059379B"/>
    <w:rsid w:val="005A57EC"/>
    <w:rsid w:val="005B6685"/>
    <w:rsid w:val="005C5997"/>
    <w:rsid w:val="005D315F"/>
    <w:rsid w:val="005E5068"/>
    <w:rsid w:val="00644EF6"/>
    <w:rsid w:val="00646126"/>
    <w:rsid w:val="006476BB"/>
    <w:rsid w:val="006A5BDB"/>
    <w:rsid w:val="006E31CE"/>
    <w:rsid w:val="00704202"/>
    <w:rsid w:val="007113EC"/>
    <w:rsid w:val="00735FFA"/>
    <w:rsid w:val="00747596"/>
    <w:rsid w:val="007603A1"/>
    <w:rsid w:val="00780DED"/>
    <w:rsid w:val="007A0821"/>
    <w:rsid w:val="007D16FE"/>
    <w:rsid w:val="007F483C"/>
    <w:rsid w:val="007F63EE"/>
    <w:rsid w:val="008411CC"/>
    <w:rsid w:val="00846007"/>
    <w:rsid w:val="00870BE6"/>
    <w:rsid w:val="008C6519"/>
    <w:rsid w:val="008F27EC"/>
    <w:rsid w:val="008F68D0"/>
    <w:rsid w:val="00900CF2"/>
    <w:rsid w:val="00910060"/>
    <w:rsid w:val="009374EE"/>
    <w:rsid w:val="0094510E"/>
    <w:rsid w:val="0094681C"/>
    <w:rsid w:val="0096403C"/>
    <w:rsid w:val="00976886"/>
    <w:rsid w:val="00981FE1"/>
    <w:rsid w:val="009F7707"/>
    <w:rsid w:val="00A501EA"/>
    <w:rsid w:val="00A661FF"/>
    <w:rsid w:val="00A70E96"/>
    <w:rsid w:val="00A8464E"/>
    <w:rsid w:val="00A9114D"/>
    <w:rsid w:val="00AD78FE"/>
    <w:rsid w:val="00AF4356"/>
    <w:rsid w:val="00B12513"/>
    <w:rsid w:val="00B2095D"/>
    <w:rsid w:val="00B344F3"/>
    <w:rsid w:val="00B45F96"/>
    <w:rsid w:val="00BB1215"/>
    <w:rsid w:val="00BC034E"/>
    <w:rsid w:val="00C1454A"/>
    <w:rsid w:val="00C85BA2"/>
    <w:rsid w:val="00CA1F03"/>
    <w:rsid w:val="00CD505F"/>
    <w:rsid w:val="00CE3357"/>
    <w:rsid w:val="00CF5B9E"/>
    <w:rsid w:val="00CF6712"/>
    <w:rsid w:val="00D17D3D"/>
    <w:rsid w:val="00D311FF"/>
    <w:rsid w:val="00D46136"/>
    <w:rsid w:val="00D679DC"/>
    <w:rsid w:val="00D80E78"/>
    <w:rsid w:val="00D85754"/>
    <w:rsid w:val="00D863D8"/>
    <w:rsid w:val="00D9515D"/>
    <w:rsid w:val="00E03AD3"/>
    <w:rsid w:val="00E14141"/>
    <w:rsid w:val="00E17E99"/>
    <w:rsid w:val="00E32578"/>
    <w:rsid w:val="00E470BF"/>
    <w:rsid w:val="00E83AA7"/>
    <w:rsid w:val="00E964B8"/>
    <w:rsid w:val="00EA56E8"/>
    <w:rsid w:val="00ED01F2"/>
    <w:rsid w:val="00FA3147"/>
    <w:rsid w:val="00FB6A83"/>
    <w:rsid w:val="00FE10F3"/>
    <w:rsid w:val="00FE250D"/>
    <w:rsid w:val="00FF0C3E"/>
    <w:rsid w:val="00FF320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4:docId w14:val="4951CE23"/>
  <w15:docId w15:val="{920A41A3-67E2-4AE5-B2DE-BEFE889AB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505F"/>
    <w:rPr>
      <w:sz w:val="24"/>
      <w:szCs w:val="24"/>
      <w:lang w:val="en-US" w:eastAsia="en-US"/>
    </w:rPr>
  </w:style>
  <w:style w:type="paragraph" w:styleId="Heading2">
    <w:name w:val="heading 2"/>
    <w:basedOn w:val="Normal"/>
    <w:next w:val="Normal"/>
    <w:link w:val="Heading2Char"/>
    <w:qFormat/>
    <w:rsid w:val="00FA3147"/>
    <w:pPr>
      <w:keepNext/>
      <w:jc w:val="center"/>
      <w:outlineLvl w:val="1"/>
    </w:pPr>
    <w:rPr>
      <w:b/>
      <w:bCs/>
      <w:sz w:val="40"/>
      <w:szCs w:val="20"/>
      <w:lang w:val="en-GB"/>
    </w:rPr>
  </w:style>
  <w:style w:type="paragraph" w:styleId="Heading4">
    <w:name w:val="heading 4"/>
    <w:basedOn w:val="Normal"/>
    <w:next w:val="Normal"/>
    <w:link w:val="Heading4Char"/>
    <w:unhideWhenUsed/>
    <w:qFormat/>
    <w:rsid w:val="00B344F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344F3"/>
    <w:pPr>
      <w:keepNext/>
      <w:keepLines/>
      <w:spacing w:before="200" w:line="276" w:lineRule="auto"/>
      <w:outlineLvl w:val="4"/>
    </w:pPr>
    <w:rPr>
      <w:rFonts w:asciiTheme="majorHAnsi" w:eastAsiaTheme="majorEastAsia" w:hAnsiTheme="majorHAnsi" w:cstheme="majorBidi"/>
      <w:color w:val="243F60" w:themeColor="accent1" w:themeShade="7F"/>
      <w:sz w:val="22"/>
      <w:szCs w:val="22"/>
      <w:lang w:val="en-IE"/>
    </w:rPr>
  </w:style>
  <w:style w:type="paragraph" w:styleId="Heading8">
    <w:name w:val="heading 8"/>
    <w:basedOn w:val="Normal"/>
    <w:next w:val="Normal"/>
    <w:link w:val="Heading8Char"/>
    <w:qFormat/>
    <w:rsid w:val="00FA3147"/>
    <w:pPr>
      <w:keepNext/>
      <w:outlineLvl w:val="7"/>
    </w:pPr>
    <w:rPr>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1A22"/>
    <w:pPr>
      <w:tabs>
        <w:tab w:val="center" w:pos="4320"/>
        <w:tab w:val="right" w:pos="8640"/>
      </w:tabs>
    </w:pPr>
  </w:style>
  <w:style w:type="paragraph" w:styleId="Footer">
    <w:name w:val="footer"/>
    <w:basedOn w:val="Normal"/>
    <w:rsid w:val="00041A22"/>
    <w:pPr>
      <w:tabs>
        <w:tab w:val="center" w:pos="4320"/>
        <w:tab w:val="right" w:pos="8640"/>
      </w:tabs>
    </w:pPr>
  </w:style>
  <w:style w:type="character" w:styleId="PageNumber">
    <w:name w:val="page number"/>
    <w:basedOn w:val="DefaultParagraphFont"/>
    <w:rsid w:val="00041A22"/>
  </w:style>
  <w:style w:type="paragraph" w:styleId="EndnoteText">
    <w:name w:val="endnote text"/>
    <w:basedOn w:val="Normal"/>
    <w:semiHidden/>
    <w:rsid w:val="00FE10F3"/>
    <w:rPr>
      <w:sz w:val="20"/>
      <w:szCs w:val="20"/>
    </w:rPr>
  </w:style>
  <w:style w:type="character" w:styleId="EndnoteReference">
    <w:name w:val="endnote reference"/>
    <w:basedOn w:val="DefaultParagraphFont"/>
    <w:semiHidden/>
    <w:rsid w:val="00FE10F3"/>
    <w:rPr>
      <w:vertAlign w:val="superscript"/>
    </w:rPr>
  </w:style>
  <w:style w:type="character" w:styleId="Hyperlink">
    <w:name w:val="Hyperlink"/>
    <w:basedOn w:val="DefaultParagraphFont"/>
    <w:rsid w:val="00FE10F3"/>
    <w:rPr>
      <w:color w:val="0000FF"/>
      <w:u w:val="single"/>
    </w:rPr>
  </w:style>
  <w:style w:type="paragraph" w:styleId="HTMLPreformatted">
    <w:name w:val="HTML Preformatted"/>
    <w:basedOn w:val="Normal"/>
    <w:rsid w:val="00FE1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en-GB"/>
    </w:rPr>
  </w:style>
  <w:style w:type="paragraph" w:styleId="NormalWeb">
    <w:name w:val="Normal (Web)"/>
    <w:basedOn w:val="Normal"/>
    <w:rsid w:val="00544201"/>
    <w:pPr>
      <w:spacing w:before="100" w:beforeAutospacing="1" w:after="100" w:afterAutospacing="1"/>
    </w:pPr>
  </w:style>
  <w:style w:type="paragraph" w:customStyle="1" w:styleId="Default">
    <w:name w:val="Default"/>
    <w:rsid w:val="00AF4356"/>
    <w:pPr>
      <w:autoSpaceDE w:val="0"/>
      <w:autoSpaceDN w:val="0"/>
      <w:adjustRightInd w:val="0"/>
    </w:pPr>
    <w:rPr>
      <w:rFonts w:eastAsia="Calibri"/>
      <w:color w:val="000000"/>
      <w:sz w:val="24"/>
      <w:szCs w:val="24"/>
      <w:lang w:eastAsia="en-US"/>
    </w:rPr>
  </w:style>
  <w:style w:type="paragraph" w:styleId="NoSpacing">
    <w:name w:val="No Spacing"/>
    <w:link w:val="NoSpacingChar"/>
    <w:uiPriority w:val="1"/>
    <w:qFormat/>
    <w:rsid w:val="00910060"/>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910060"/>
    <w:rPr>
      <w:rFonts w:asciiTheme="minorHAnsi" w:eastAsiaTheme="minorEastAsia" w:hAnsiTheme="minorHAnsi" w:cstheme="minorBidi"/>
      <w:sz w:val="22"/>
      <w:szCs w:val="22"/>
      <w:lang w:val="en-US" w:eastAsia="en-US"/>
    </w:rPr>
  </w:style>
  <w:style w:type="paragraph" w:styleId="BalloonText">
    <w:name w:val="Balloon Text"/>
    <w:basedOn w:val="Normal"/>
    <w:link w:val="BalloonTextChar"/>
    <w:rsid w:val="00910060"/>
    <w:rPr>
      <w:rFonts w:ascii="Tahoma" w:hAnsi="Tahoma" w:cs="Tahoma"/>
      <w:sz w:val="16"/>
      <w:szCs w:val="16"/>
    </w:rPr>
  </w:style>
  <w:style w:type="character" w:customStyle="1" w:styleId="BalloonTextChar">
    <w:name w:val="Balloon Text Char"/>
    <w:basedOn w:val="DefaultParagraphFont"/>
    <w:link w:val="BalloonText"/>
    <w:rsid w:val="00910060"/>
    <w:rPr>
      <w:rFonts w:ascii="Tahoma" w:hAnsi="Tahoma" w:cs="Tahoma"/>
      <w:sz w:val="16"/>
      <w:szCs w:val="16"/>
      <w:lang w:val="en-US" w:eastAsia="en-US"/>
    </w:rPr>
  </w:style>
  <w:style w:type="paragraph" w:styleId="ListParagraph">
    <w:name w:val="List Paragraph"/>
    <w:basedOn w:val="Normal"/>
    <w:uiPriority w:val="34"/>
    <w:qFormat/>
    <w:rsid w:val="00397C1E"/>
    <w:pPr>
      <w:ind w:left="720"/>
      <w:contextualSpacing/>
    </w:pPr>
  </w:style>
  <w:style w:type="character" w:customStyle="1" w:styleId="Heading2Char">
    <w:name w:val="Heading 2 Char"/>
    <w:basedOn w:val="DefaultParagraphFont"/>
    <w:link w:val="Heading2"/>
    <w:rsid w:val="00FA3147"/>
    <w:rPr>
      <w:b/>
      <w:bCs/>
      <w:sz w:val="40"/>
      <w:lang w:val="en-GB" w:eastAsia="en-US"/>
    </w:rPr>
  </w:style>
  <w:style w:type="character" w:customStyle="1" w:styleId="Heading8Char">
    <w:name w:val="Heading 8 Char"/>
    <w:basedOn w:val="DefaultParagraphFont"/>
    <w:link w:val="Heading8"/>
    <w:rsid w:val="00FA3147"/>
    <w:rPr>
      <w:sz w:val="24"/>
      <w:lang w:val="en-GB" w:eastAsia="en-US"/>
    </w:rPr>
  </w:style>
  <w:style w:type="paragraph" w:styleId="BodyText">
    <w:name w:val="Body Text"/>
    <w:basedOn w:val="Normal"/>
    <w:link w:val="BodyTextChar"/>
    <w:rsid w:val="00FA3147"/>
    <w:rPr>
      <w:b/>
      <w:bCs/>
      <w:sz w:val="28"/>
      <w:szCs w:val="20"/>
      <w:u w:val="single"/>
      <w:lang w:val="en-GB"/>
    </w:rPr>
  </w:style>
  <w:style w:type="character" w:customStyle="1" w:styleId="BodyTextChar">
    <w:name w:val="Body Text Char"/>
    <w:basedOn w:val="DefaultParagraphFont"/>
    <w:link w:val="BodyText"/>
    <w:rsid w:val="00FA3147"/>
    <w:rPr>
      <w:b/>
      <w:bCs/>
      <w:sz w:val="28"/>
      <w:u w:val="single"/>
      <w:lang w:val="en-GB" w:eastAsia="en-US"/>
    </w:rPr>
  </w:style>
  <w:style w:type="paragraph" w:styleId="BodyTextIndent">
    <w:name w:val="Body Text Indent"/>
    <w:basedOn w:val="Normal"/>
    <w:link w:val="BodyTextIndentChar"/>
    <w:rsid w:val="00FA3147"/>
    <w:pPr>
      <w:ind w:left="360"/>
    </w:pPr>
    <w:rPr>
      <w:i/>
      <w:iCs/>
      <w:lang w:val="en-IE"/>
    </w:rPr>
  </w:style>
  <w:style w:type="character" w:customStyle="1" w:styleId="BodyTextIndentChar">
    <w:name w:val="Body Text Indent Char"/>
    <w:basedOn w:val="DefaultParagraphFont"/>
    <w:link w:val="BodyTextIndent"/>
    <w:rsid w:val="00FA3147"/>
    <w:rPr>
      <w:i/>
      <w:iCs/>
      <w:sz w:val="24"/>
      <w:szCs w:val="24"/>
      <w:lang w:eastAsia="en-US"/>
    </w:rPr>
  </w:style>
  <w:style w:type="paragraph" w:styleId="BodyText3">
    <w:name w:val="Body Text 3"/>
    <w:basedOn w:val="Normal"/>
    <w:link w:val="BodyText3Char"/>
    <w:rsid w:val="00FA3147"/>
    <w:rPr>
      <w:b/>
      <w:bCs/>
      <w:lang w:val="en-IE"/>
    </w:rPr>
  </w:style>
  <w:style w:type="character" w:customStyle="1" w:styleId="BodyText3Char">
    <w:name w:val="Body Text 3 Char"/>
    <w:basedOn w:val="DefaultParagraphFont"/>
    <w:link w:val="BodyText3"/>
    <w:rsid w:val="00FA3147"/>
    <w:rPr>
      <w:b/>
      <w:bCs/>
      <w:sz w:val="24"/>
      <w:szCs w:val="24"/>
      <w:lang w:eastAsia="en-US"/>
    </w:rPr>
  </w:style>
  <w:style w:type="paragraph" w:customStyle="1" w:styleId="Bullet">
    <w:name w:val="Bullet"/>
    <w:basedOn w:val="Normal"/>
    <w:rsid w:val="00FA3147"/>
    <w:pPr>
      <w:numPr>
        <w:ilvl w:val="1"/>
        <w:numId w:val="2"/>
      </w:numPr>
    </w:pPr>
    <w:rPr>
      <w:rFonts w:ascii="Arial" w:hAnsi="Arial" w:cs="Arial"/>
      <w:lang w:val="en-IE"/>
    </w:rPr>
  </w:style>
  <w:style w:type="character" w:customStyle="1" w:styleId="Heading4Char">
    <w:name w:val="Heading 4 Char"/>
    <w:basedOn w:val="DefaultParagraphFont"/>
    <w:link w:val="Heading4"/>
    <w:rsid w:val="00B344F3"/>
    <w:rPr>
      <w:rFonts w:asciiTheme="majorHAnsi" w:eastAsiaTheme="majorEastAsia" w:hAnsiTheme="majorHAnsi" w:cstheme="majorBidi"/>
      <w:b/>
      <w:bCs/>
      <w:i/>
      <w:iCs/>
      <w:color w:val="4F81BD" w:themeColor="accent1"/>
      <w:sz w:val="24"/>
      <w:szCs w:val="24"/>
      <w:lang w:val="en-US" w:eastAsia="en-US"/>
    </w:rPr>
  </w:style>
  <w:style w:type="character" w:customStyle="1" w:styleId="Heading5Char">
    <w:name w:val="Heading 5 Char"/>
    <w:basedOn w:val="DefaultParagraphFont"/>
    <w:link w:val="Heading5"/>
    <w:uiPriority w:val="9"/>
    <w:semiHidden/>
    <w:rsid w:val="00B344F3"/>
    <w:rPr>
      <w:rFonts w:asciiTheme="majorHAnsi" w:eastAsiaTheme="majorEastAsia" w:hAnsiTheme="majorHAnsi" w:cstheme="majorBidi"/>
      <w:color w:val="243F60" w:themeColor="accent1" w:themeShade="7F"/>
      <w:sz w:val="22"/>
      <w:szCs w:val="22"/>
      <w:lang w:eastAsia="en-US"/>
    </w:rPr>
  </w:style>
  <w:style w:type="character" w:customStyle="1" w:styleId="apple-converted-space">
    <w:name w:val="apple-converted-space"/>
    <w:basedOn w:val="DefaultParagraphFont"/>
    <w:rsid w:val="00B344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564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2017+</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4544</Words>
  <Characters>25901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Board of Management Scoil Bhríde Nurney</Company>
  <LinksUpToDate>false</LinksUpToDate>
  <CharactersWithSpaces>30385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IPPN</dc:creator>
  <cp:lastModifiedBy>Sonia Shorte</cp:lastModifiedBy>
  <cp:revision>2</cp:revision>
  <cp:lastPrinted>2015-09-20T01:24:00Z</cp:lastPrinted>
  <dcterms:created xsi:type="dcterms:W3CDTF">2021-09-13T13:12:00Z</dcterms:created>
  <dcterms:modified xsi:type="dcterms:W3CDTF">2021-09-13T13:12:00Z</dcterms:modified>
</cp:coreProperties>
</file>