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9AE" w:rsidRDefault="000149AE">
      <w:pPr>
        <w:shd w:val="clear" w:color="auto" w:fill="FFFFFF"/>
        <w:spacing w:after="100" w:line="240" w:lineRule="auto"/>
        <w:jc w:val="center"/>
        <w:rPr>
          <w:iCs/>
          <w:caps/>
          <w:color w:val="C83252"/>
          <w:sz w:val="28"/>
          <w:szCs w:val="28"/>
          <w:shd w:val="clear" w:color="auto" w:fill="FFFFFF"/>
        </w:rPr>
      </w:pPr>
      <w:bookmarkStart w:id="0" w:name="_GoBack"/>
      <w:bookmarkEnd w:id="0"/>
    </w:p>
    <w:p w:rsidR="000149AE" w:rsidRDefault="00A66226">
      <w:pPr>
        <w:shd w:val="clear" w:color="auto" w:fill="FFFFFF"/>
        <w:spacing w:after="100" w:line="240" w:lineRule="auto"/>
        <w:jc w:val="both"/>
      </w:pPr>
      <w:r>
        <w:rPr>
          <w:rFonts w:cs="Arial"/>
          <w:bCs/>
          <w:i/>
          <w:shd w:val="clear" w:color="auto" w:fill="FFFFFF"/>
        </w:rPr>
        <w:t>Something a little different Answers: 1.</w:t>
      </w:r>
      <w:r>
        <w:rPr>
          <w:rStyle w:val="apple-converted-space"/>
          <w:rFonts w:cs="Arial"/>
          <w:bCs/>
          <w:i/>
          <w:shd w:val="clear" w:color="auto" w:fill="FFFFFF"/>
        </w:rPr>
        <w:t> </w:t>
      </w:r>
      <w:r>
        <w:rPr>
          <w:rFonts w:cs="Arial"/>
          <w:bCs/>
          <w:i/>
          <w:shd w:val="clear" w:color="auto" w:fill="FFFFFF"/>
        </w:rPr>
        <w:t>A cross; 2. Bread; 3. No - it’s a moveable feast; 4. Chile; 5. 40 days</w:t>
      </w:r>
      <w:r>
        <w:rPr>
          <w:rStyle w:val="apple-converted-space"/>
          <w:rFonts w:cs="Arial"/>
          <w:bCs/>
          <w:i/>
          <w:shd w:val="clear" w:color="auto" w:fill="FFFFFF"/>
        </w:rPr>
        <w:t xml:space="preserve">  </w:t>
      </w:r>
      <w:r>
        <w:rPr>
          <w:rFonts w:cs="Arial"/>
          <w:bCs/>
          <w:i/>
          <w:shd w:val="clear" w:color="auto" w:fill="FFFFFF"/>
        </w:rPr>
        <w:t xml:space="preserve">6. Shrove Tuesday/Pancake Day ;7. With nails through his hands and </w:t>
      </w:r>
      <w:r>
        <w:rPr>
          <w:rFonts w:cs="Arial"/>
          <w:bCs/>
          <w:i/>
          <w:shd w:val="clear" w:color="auto" w:fill="FFFFFF"/>
        </w:rPr>
        <w:t>feet 8. Eggs; 9. Friday; 10. Holy Week (week preceding Easter week); 11.B</w:t>
      </w:r>
      <w:r>
        <w:rPr>
          <w:rFonts w:cs="Arial"/>
          <w:bCs/>
          <w:color w:val="1E1E1E"/>
          <w:shd w:val="clear" w:color="auto" w:fill="FFFFFF"/>
        </w:rPr>
        <w:t>arabbas</w:t>
      </w:r>
      <w:r>
        <w:rPr>
          <w:rFonts w:cs="Arial"/>
          <w:bCs/>
          <w:i/>
          <w:shd w:val="clear" w:color="auto" w:fill="FFFFFF"/>
        </w:rPr>
        <w:t>; 12. 3 (Three); 13. The Mount of Olives ; 14. Spanish ; 15. The Belfast agreement; 16. The Last Supper; 17. Hats; 18. He rose from the dead; 19. A chief tax collector; 20. Cho</w:t>
      </w:r>
      <w:r>
        <w:rPr>
          <w:rFonts w:cs="Arial"/>
          <w:bCs/>
          <w:i/>
          <w:shd w:val="clear" w:color="auto" w:fill="FFFFFF"/>
        </w:rPr>
        <w:t>colate Eggs</w:t>
      </w:r>
    </w:p>
    <w:p w:rsidR="000149AE" w:rsidRDefault="000149AE">
      <w:pPr>
        <w:shd w:val="clear" w:color="auto" w:fill="FFFFFF"/>
        <w:spacing w:after="100" w:line="240" w:lineRule="auto"/>
        <w:jc w:val="center"/>
        <w:rPr>
          <w:iCs/>
          <w:caps/>
          <w:color w:val="C83252"/>
          <w:sz w:val="28"/>
          <w:szCs w:val="28"/>
          <w:shd w:val="clear" w:color="auto" w:fill="FFFFFF"/>
        </w:rPr>
      </w:pPr>
    </w:p>
    <w:p w:rsidR="000149AE" w:rsidRDefault="00A66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cs="Times-Roman"/>
        </w:rPr>
      </w:pPr>
      <w:r>
        <w:rPr>
          <w:rFonts w:cs="Times-Roman"/>
        </w:rPr>
        <w:t>Crossword Answers</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ACROSS: 1, Cosmic. 4, Thomas. 8, In his. 9, Delaiah. 10, Falwell.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11, Water. 12, Recovered. 17, Sidon. 19, Radiant. 21, Centaur.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22, Broil. 23, Eleven. 24, Prison.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DOWN: 1, Cliffs. 2, Scholar. 3, Issue. 5, Holy war. 6, Moi</w:t>
      </w:r>
      <w:r>
        <w:rPr>
          <w:rFonts w:cs="Helvetica"/>
          <w:sz w:val="24"/>
          <w:szCs w:val="24"/>
        </w:rPr>
        <w:t xml:space="preserve">st.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7, Sphere. 9, Deliverer. 13, Candace. 14, Deacons. 15, Psyche.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r>
        <w:rPr>
          <w:rFonts w:cs="Helvetica"/>
          <w:sz w:val="24"/>
          <w:szCs w:val="24"/>
        </w:rPr>
        <w:t>16, Stolen. 18, Dance. 20, Debar.</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Service times at St Mary’s</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0149AE" w:rsidRDefault="00A66226">
      <w:pPr>
        <w:pStyle w:val="NormalWeb"/>
        <w:spacing w:before="0" w:after="0"/>
        <w:rPr>
          <w:rFonts w:ascii="Calibri" w:hAnsi="Calibri"/>
          <w:color w:val="73625B"/>
          <w:sz w:val="20"/>
          <w:szCs w:val="20"/>
        </w:rPr>
      </w:pPr>
      <w:r>
        <w:rPr>
          <w:rFonts w:ascii="Calibri" w:hAnsi="Calibri"/>
          <w:color w:val="73625B"/>
          <w:sz w:val="20"/>
          <w:szCs w:val="20"/>
        </w:rPr>
        <w:t xml:space="preserve">Normally the first and third Sunday is Holy Communion with </w:t>
      </w:r>
      <w:r>
        <w:rPr>
          <w:rFonts w:ascii="Calibri" w:hAnsi="Calibri"/>
          <w:color w:val="73625B"/>
          <w:sz w:val="20"/>
          <w:szCs w:val="20"/>
        </w:rPr>
        <w:t>Morning on the second and fourth.                                                    Baptisms  by  arrangement with the Rector.  </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0"/>
          <w:szCs w:val="20"/>
        </w:rPr>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0149AE" w:rsidRDefault="00A66226">
      <w:r>
        <w:rPr>
          <w:sz w:val="16"/>
          <w:szCs w:val="16"/>
        </w:rPr>
        <w:t xml:space="preserve">Readers contributions to the magazine are always welcome. </w:t>
      </w:r>
      <w:r>
        <w:rPr>
          <w:sz w:val="16"/>
          <w:szCs w:val="16"/>
        </w:rPr>
        <w:t xml:space="preserve">Hard copy (hand written if easier) to the Rectory address  or by email:  to : </w:t>
      </w:r>
      <w:hyperlink r:id="rId7" w:history="1">
        <w:r>
          <w:rPr>
            <w:rStyle w:val="Hyperlink"/>
            <w:b/>
            <w:sz w:val="16"/>
            <w:szCs w:val="16"/>
          </w:rPr>
          <w:t>st.marysstockport@gmail.com</w:t>
        </w:r>
      </w:hyperlink>
    </w:p>
    <w:p w:rsidR="000149AE" w:rsidRDefault="00A66226">
      <w:r>
        <w:rPr>
          <w:noProof/>
          <w:sz w:val="16"/>
          <w:szCs w:val="16"/>
          <w:lang w:val="en-US"/>
        </w:rPr>
        <w:drawing>
          <wp:anchor distT="0" distB="0" distL="114300" distR="114300" simplePos="0" relativeHeight="251662336" behindDoc="0" locked="0" layoutInCell="1" allowOverlap="1">
            <wp:simplePos x="0" y="0"/>
            <wp:positionH relativeFrom="column">
              <wp:posOffset>190496</wp:posOffset>
            </wp:positionH>
            <wp:positionV relativeFrom="paragraph">
              <wp:posOffset>270506</wp:posOffset>
            </wp:positionV>
            <wp:extent cx="923928" cy="809628"/>
            <wp:effectExtent l="0" t="0" r="9522" b="9522"/>
            <wp:wrapNone/>
            <wp:docPr id="1"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23928" cy="809628"/>
                    </a:xfrm>
                    <a:prstGeom prst="rect">
                      <a:avLst/>
                    </a:prstGeom>
                    <a:noFill/>
                    <a:ln>
                      <a:noFill/>
                      <a:prstDash/>
                    </a:ln>
                  </pic:spPr>
                </pic:pic>
              </a:graphicData>
            </a:graphic>
          </wp:anchor>
        </w:drawing>
      </w:r>
      <w:r>
        <w:rPr>
          <w:sz w:val="16"/>
          <w:szCs w:val="16"/>
        </w:rPr>
        <w:t>Editorial discretion with regard to content and space available will apply.</w:t>
      </w:r>
    </w:p>
    <w:p w:rsidR="000149AE" w:rsidRDefault="00A66226">
      <w:pPr>
        <w:ind w:left="2160"/>
      </w:pPr>
      <w:r>
        <w:rPr>
          <w:b/>
          <w:sz w:val="24"/>
          <w:szCs w:val="24"/>
        </w:rPr>
        <w:t>St Mary’s in the Mark</w:t>
      </w:r>
      <w:r>
        <w:rPr>
          <w:b/>
          <w:sz w:val="24"/>
          <w:szCs w:val="24"/>
        </w:rPr>
        <w:t>etplace</w:t>
      </w:r>
      <w:r>
        <w:rPr>
          <w:sz w:val="24"/>
          <w:szCs w:val="24"/>
        </w:rPr>
        <w:br/>
      </w:r>
      <w:r>
        <w:t>St Mary’s Rectory, 24 Gorsey Mount Street,</w:t>
      </w:r>
      <w:r>
        <w:br/>
      </w:r>
      <w:r>
        <w:t xml:space="preserve">Stockport, SK1 4DU.     </w:t>
      </w:r>
      <w:r>
        <w:br/>
      </w:r>
      <w:r>
        <w:t xml:space="preserve">0161 429 6564      </w:t>
      </w:r>
      <w:hyperlink r:id="rId9"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0149AE" w:rsidRDefault="00A66226">
      <w:pPr>
        <w:ind w:left="2160"/>
      </w:pPr>
      <w:r>
        <w:rPr>
          <w:noProof/>
          <w:lang w:val="en-US"/>
        </w:rPr>
        <w:drawing>
          <wp:anchor distT="0" distB="0" distL="114300" distR="114300" simplePos="0" relativeHeight="251661312" behindDoc="0" locked="0" layoutInCell="1" allowOverlap="1">
            <wp:simplePos x="0" y="0"/>
            <wp:positionH relativeFrom="column">
              <wp:posOffset>208912</wp:posOffset>
            </wp:positionH>
            <wp:positionV relativeFrom="paragraph">
              <wp:posOffset>59692</wp:posOffset>
            </wp:positionV>
            <wp:extent cx="876937" cy="837754"/>
            <wp:effectExtent l="0" t="0" r="0" b="446"/>
            <wp:wrapNone/>
            <wp:docPr id="2"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76937" cy="837754"/>
                    </a:xfrm>
                    <a:prstGeom prst="rect">
                      <a:avLst/>
                    </a:prstGeom>
                    <a:noFill/>
                    <a:ln>
                      <a:noFill/>
                      <a:prstDash/>
                    </a:ln>
                  </pic:spPr>
                </pic:pic>
              </a:graphicData>
            </a:graphic>
          </wp:anchor>
        </w:drawing>
      </w:r>
    </w:p>
    <w:p w:rsidR="000149AE" w:rsidRDefault="00A66226">
      <w:pPr>
        <w:ind w:left="2160"/>
      </w:pPr>
      <w:r>
        <w:rPr>
          <w:noProof/>
          <w:lang w:val="en-US"/>
        </w:rPr>
        <w:drawing>
          <wp:anchor distT="0" distB="0" distL="114300" distR="114300" simplePos="0" relativeHeight="251677696" behindDoc="0" locked="0" layoutInCell="1" allowOverlap="1">
            <wp:simplePos x="0" y="0"/>
            <wp:positionH relativeFrom="column">
              <wp:posOffset>3677287</wp:posOffset>
            </wp:positionH>
            <wp:positionV relativeFrom="paragraph">
              <wp:posOffset>486405</wp:posOffset>
            </wp:positionV>
            <wp:extent cx="1135099" cy="1314449"/>
            <wp:effectExtent l="0" t="0" r="7901" b="1"/>
            <wp:wrapNone/>
            <wp:docPr id="3" name="Picture 13" descr="http://www.abaenglish.com/blog/wp-content/uploads/2013/07/baby-chick-and-an-eg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35099" cy="1314449"/>
                    </a:xfrm>
                    <a:prstGeom prst="rect">
                      <a:avLst/>
                    </a:prstGeom>
                    <a:noFill/>
                    <a:ln>
                      <a:noFill/>
                      <a:prstDash/>
                    </a:ln>
                  </pic:spPr>
                </pic:pic>
              </a:graphicData>
            </a:graphic>
          </wp:anchor>
        </w:drawing>
      </w:r>
      <w:r>
        <w:rPr>
          <w:sz w:val="32"/>
          <w:szCs w:val="32"/>
        </w:rPr>
        <w:t xml:space="preserve">St Mary’s in the Marketplace       </w:t>
      </w:r>
      <w:r>
        <w:rPr>
          <w:sz w:val="32"/>
          <w:szCs w:val="32"/>
        </w:rPr>
        <w:br/>
      </w:r>
    </w:p>
    <w:p w:rsidR="000149AE" w:rsidRDefault="00A66226">
      <w:r>
        <w:rPr>
          <w:b/>
          <w:noProof/>
          <w:color w:val="00B050"/>
          <w:sz w:val="28"/>
          <w:szCs w:val="28"/>
          <w:u w:val="double"/>
          <w:lang w:val="en-US"/>
        </w:rPr>
        <mc:AlternateContent>
          <mc:Choice Requires="wps">
            <w:drawing>
              <wp:inline distT="0" distB="0" distL="0" distR="0">
                <wp:extent cx="4135758" cy="1466853"/>
                <wp:effectExtent l="0" t="0" r="0" b="0"/>
                <wp:docPr id="4" name="WordArt 1"/>
                <wp:cNvGraphicFramePr/>
                <a:graphic xmlns:a="http://schemas.openxmlformats.org/drawingml/2006/main">
                  <a:graphicData uri="http://schemas.microsoft.com/office/word/2010/wordprocessingShape">
                    <wps:wsp>
                      <wps:cNvSpPr txBox="1"/>
                      <wps:spPr>
                        <a:xfrm>
                          <a:off x="0" y="0"/>
                          <a:ext cx="4135758" cy="1466853"/>
                        </a:xfrm>
                        <a:prstGeom prst="rect">
                          <a:avLst/>
                        </a:prstGeom>
                        <a:noFill/>
                        <a:ln>
                          <a:noFill/>
                          <a:prstDash/>
                        </a:ln>
                      </wps:spPr>
                      <wps:txbx>
                        <w:txbxContent>
                          <w:p w:rsidR="000149AE" w:rsidRDefault="00A66226">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0149AE" w:rsidRDefault="00A66226">
                            <w:pPr>
                              <w:pStyle w:val="NormalWeb"/>
                              <w:spacing w:before="0" w:after="0"/>
                              <w:ind w:left="720"/>
                            </w:pPr>
                            <w:r>
                              <w:rPr>
                                <w:color w:val="336699"/>
                                <w:sz w:val="72"/>
                                <w:szCs w:val="72"/>
                                <w14:shadow w14:blurRad="0" w14:dist="45694" w14:dir="2019443" w14:sx="100000" w14:sy="100000" w14:kx="0" w14:ky="0" w14:algn="b">
                                  <w14:srgbClr w14:val="B2B2B2"/>
                                </w14:shadow>
                              </w:rPr>
                              <w:t>April 2014</w:t>
                            </w:r>
                          </w:p>
                        </w:txbxContent>
                      </wps:txbx>
                      <wps:bodyPr vert="horz" wrap="square" lIns="91440" tIns="45720" rIns="91440" bIns="45720" anchor="t" anchorCtr="0" compatLnSpc="0">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5.6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" filled="f" stroked="f">
                <v:textbox style="mso-fit-shape-to-text:t">
                  <w:txbxContent>
                    <w:p w:rsidR="000149AE" w:rsidRDefault="00A66226">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0149AE" w:rsidRDefault="00A66226">
                      <w:pPr>
                        <w:pStyle w:val="NormalWeb"/>
                        <w:spacing w:before="0" w:after="0"/>
                        <w:ind w:left="720"/>
                      </w:pPr>
                      <w:r>
                        <w:rPr>
                          <w:color w:val="336699"/>
                          <w:sz w:val="72"/>
                          <w:szCs w:val="72"/>
                          <w14:shadow w14:blurRad="0" w14:dist="45694" w14:dir="2019443" w14:sx="100000" w14:sy="100000" w14:kx="0" w14:ky="0" w14:algn="b">
                            <w14:srgbClr w14:val="B2B2B2"/>
                          </w14:shadow>
                        </w:rPr>
                        <w:t>April 2014</w:t>
                      </w:r>
                    </w:p>
                  </w:txbxContent>
                </v:textbox>
                <w10:anchorlock/>
              </v:shape>
            </w:pict>
          </mc:Fallback>
        </mc:AlternateContent>
      </w:r>
    </w:p>
    <w:p w:rsidR="000149AE" w:rsidRDefault="00A66226">
      <w:r>
        <w:rPr>
          <w:noProof/>
          <w:sz w:val="24"/>
          <w:szCs w:val="24"/>
          <w:shd w:val="clear" w:color="auto" w:fill="FFFFFF"/>
          <w:lang w:val="en-US"/>
        </w:rPr>
        <w:drawing>
          <wp:anchor distT="0" distB="0" distL="114300" distR="114300" simplePos="0" relativeHeight="251718656" behindDoc="0" locked="0" layoutInCell="1" allowOverlap="1">
            <wp:simplePos x="0" y="0"/>
            <wp:positionH relativeFrom="column">
              <wp:posOffset>3266736</wp:posOffset>
            </wp:positionH>
            <wp:positionV relativeFrom="paragraph">
              <wp:posOffset>131763</wp:posOffset>
            </wp:positionV>
            <wp:extent cx="1703417" cy="1292294"/>
            <wp:effectExtent l="338912" t="232588" r="311894" b="216645"/>
            <wp:wrapNone/>
            <wp:docPr id="5"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54112" b="53600"/>
                    <a:stretch>
                      <a:fillRect/>
                    </a:stretch>
                  </pic:blipFill>
                  <pic:spPr>
                    <a:xfrm rot="3317288">
                      <a:off x="0" y="0"/>
                      <a:ext cx="1703417" cy="1292294"/>
                    </a:xfrm>
                    <a:prstGeom prst="rect">
                      <a:avLst/>
                    </a:prstGeom>
                    <a:noFill/>
                    <a:ln>
                      <a:noFill/>
                      <a:prstDash/>
                    </a:ln>
                  </pic:spPr>
                </pic:pic>
              </a:graphicData>
            </a:graphic>
          </wp:anchor>
        </w:drawing>
      </w:r>
    </w:p>
    <w:p w:rsidR="000149AE" w:rsidRDefault="000149AE">
      <w:pPr>
        <w:ind w:right="-613"/>
        <w:jc w:val="center"/>
        <w:rPr>
          <w:rFonts w:ascii="Calibri Light" w:hAnsi="Calibri Light"/>
          <w:sz w:val="24"/>
          <w:szCs w:val="24"/>
        </w:rPr>
      </w:pPr>
    </w:p>
    <w:p w:rsidR="000149AE" w:rsidRDefault="00A66226">
      <w:pPr>
        <w:ind w:left="2880"/>
      </w:pPr>
      <w:r>
        <w:rPr>
          <w:iCs/>
          <w:caps/>
          <w:noProof/>
          <w:color w:val="C83252"/>
          <w:sz w:val="28"/>
          <w:szCs w:val="28"/>
          <w:shd w:val="clear" w:color="auto" w:fill="FFFFFF"/>
          <w:lang w:val="en-US"/>
        </w:rPr>
        <w:drawing>
          <wp:anchor distT="0" distB="0" distL="114300" distR="114300" simplePos="0" relativeHeight="251703296" behindDoc="0" locked="0" layoutInCell="1" allowOverlap="1">
            <wp:simplePos x="0" y="0"/>
            <wp:positionH relativeFrom="column">
              <wp:posOffset>-4193</wp:posOffset>
            </wp:positionH>
            <wp:positionV relativeFrom="paragraph">
              <wp:posOffset>121098</wp:posOffset>
            </wp:positionV>
            <wp:extent cx="3658230" cy="2870831"/>
            <wp:effectExtent l="12699" t="6351" r="12070" b="12069"/>
            <wp:wrapNone/>
            <wp:docPr id="6"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13">
                      <a:off x="0" y="0"/>
                      <a:ext cx="3658230" cy="2870831"/>
                    </a:xfrm>
                    <a:prstGeom prst="rect">
                      <a:avLst/>
                    </a:prstGeom>
                    <a:noFill/>
                    <a:ln>
                      <a:noFill/>
                      <a:prstDash/>
                    </a:ln>
                  </pic:spPr>
                </pic:pic>
              </a:graphicData>
            </a:graphic>
          </wp:anchor>
        </w:drawing>
      </w:r>
    </w:p>
    <w:p w:rsidR="000149AE" w:rsidRDefault="000149AE">
      <w:pPr>
        <w:rPr>
          <w:b/>
          <w:color w:val="00B050"/>
          <w:sz w:val="28"/>
          <w:szCs w:val="28"/>
          <w:u w:val="double"/>
        </w:rPr>
      </w:pPr>
    </w:p>
    <w:p w:rsidR="000149AE" w:rsidRDefault="000149AE">
      <w:pPr>
        <w:rPr>
          <w:b/>
          <w:color w:val="00B050"/>
          <w:sz w:val="28"/>
          <w:szCs w:val="28"/>
          <w:u w:val="double"/>
        </w:rPr>
      </w:pPr>
    </w:p>
    <w:p w:rsidR="000149AE" w:rsidRDefault="000149AE">
      <w:pPr>
        <w:rPr>
          <w:b/>
          <w:color w:val="00B050"/>
          <w:sz w:val="28"/>
          <w:szCs w:val="28"/>
          <w:u w:val="double"/>
        </w:rPr>
      </w:pPr>
    </w:p>
    <w:p w:rsidR="000149AE" w:rsidRDefault="00A66226">
      <w:r>
        <w:rPr>
          <w:b/>
          <w:noProof/>
          <w:sz w:val="32"/>
          <w:szCs w:val="32"/>
          <w:u w:val="single"/>
          <w:lang w:val="en-US"/>
        </w:rPr>
        <w:drawing>
          <wp:anchor distT="0" distB="0" distL="114300" distR="114300" simplePos="0" relativeHeight="251716608" behindDoc="0" locked="0" layoutInCell="1" allowOverlap="1">
            <wp:simplePos x="0" y="0"/>
            <wp:positionH relativeFrom="page">
              <wp:posOffset>8618227</wp:posOffset>
            </wp:positionH>
            <wp:positionV relativeFrom="paragraph">
              <wp:posOffset>100335</wp:posOffset>
            </wp:positionV>
            <wp:extent cx="1966590" cy="1463670"/>
            <wp:effectExtent l="346710" t="243840" r="323220" b="247020"/>
            <wp:wrapThrough wrapText="bothSides">
              <wp:wrapPolygon edited="0">
                <wp:start x="247" y="22388"/>
                <wp:lineTo x="1391" y="24419"/>
                <wp:lineTo x="4268" y="22116"/>
                <wp:lineTo x="5339" y="24532"/>
                <wp:lineTo x="8216" y="22230"/>
                <wp:lineTo x="9180" y="24405"/>
                <wp:lineTo x="12057" y="22102"/>
                <wp:lineTo x="13128" y="24518"/>
                <wp:lineTo x="16006" y="22216"/>
                <wp:lineTo x="16970" y="24391"/>
                <wp:lineTo x="20027" y="21944"/>
                <wp:lineTo x="21867" y="17852"/>
                <wp:lineTo x="21873" y="826"/>
                <wp:lineTo x="21337" y="-383"/>
                <wp:lineTo x="2205" y="-129"/>
                <wp:lineTo x="-64" y="2996"/>
                <wp:lineTo x="-2976" y="4671"/>
                <wp:lineTo x="-444" y="11484"/>
                <wp:lineTo x="-3321" y="13786"/>
                <wp:lineTo x="-395" y="20938"/>
                <wp:lineTo x="247" y="22388"/>
              </wp:wrapPolygon>
            </wp:wrapThrough>
            <wp:docPr id="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7246564">
                      <a:off x="0" y="0"/>
                      <a:ext cx="1966590" cy="1463670"/>
                    </a:xfrm>
                    <a:prstGeom prst="rect">
                      <a:avLst/>
                    </a:prstGeom>
                    <a:noFill/>
                    <a:ln>
                      <a:noFill/>
                      <a:prstDash/>
                    </a:ln>
                  </pic:spPr>
                </pic:pic>
              </a:graphicData>
            </a:graphic>
          </wp:anchor>
        </w:drawing>
      </w:r>
    </w:p>
    <w:p w:rsidR="000149AE" w:rsidRDefault="000149AE">
      <w:pPr>
        <w:rPr>
          <w:b/>
          <w:color w:val="00B050"/>
          <w:sz w:val="28"/>
          <w:szCs w:val="28"/>
          <w:u w:val="double"/>
        </w:rPr>
      </w:pPr>
    </w:p>
    <w:p w:rsidR="000149AE" w:rsidRDefault="000149AE">
      <w:pPr>
        <w:rPr>
          <w:b/>
          <w:color w:val="00B050"/>
          <w:sz w:val="28"/>
          <w:szCs w:val="28"/>
          <w:u w:val="double"/>
        </w:rPr>
      </w:pPr>
    </w:p>
    <w:p w:rsidR="000149AE" w:rsidRDefault="000149AE">
      <w:pPr>
        <w:rPr>
          <w:b/>
          <w:color w:val="00B050"/>
          <w:sz w:val="28"/>
          <w:szCs w:val="28"/>
          <w:u w:val="double"/>
        </w:rPr>
      </w:pPr>
    </w:p>
    <w:p w:rsidR="000149AE" w:rsidRDefault="000149AE">
      <w:pPr>
        <w:rPr>
          <w:b/>
          <w:color w:val="00B050"/>
          <w:sz w:val="28"/>
          <w:szCs w:val="28"/>
          <w:u w:val="double"/>
        </w:rPr>
      </w:pPr>
    </w:p>
    <w:p w:rsidR="000149AE" w:rsidRDefault="00A66226">
      <w:pPr>
        <w:pBdr>
          <w:bottom w:val="single" w:sz="8" w:space="4" w:color="5B9BD5"/>
        </w:pBdr>
        <w:spacing w:after="300" w:line="240" w:lineRule="auto"/>
        <w:rPr>
          <w:rFonts w:ascii="Calibri Light" w:eastAsia="Times New Roman" w:hAnsi="Calibri Light"/>
          <w:b/>
          <w:bCs/>
          <w:color w:val="2E74B5"/>
          <w:spacing w:val="5"/>
          <w:kern w:val="3"/>
          <w:sz w:val="36"/>
          <w:szCs w:val="36"/>
        </w:rPr>
      </w:pPr>
      <w:r>
        <w:rPr>
          <w:rFonts w:ascii="Calibri Light" w:eastAsia="Times New Roman" w:hAnsi="Calibri Light"/>
          <w:b/>
          <w:bCs/>
          <w:color w:val="2E74B5"/>
          <w:spacing w:val="5"/>
          <w:kern w:val="3"/>
          <w:sz w:val="36"/>
          <w:szCs w:val="36"/>
        </w:rPr>
        <w:t>50p</w:t>
      </w:r>
    </w:p>
    <w:p w:rsidR="000149AE" w:rsidRDefault="00A66226">
      <w:pPr>
        <w:pBdr>
          <w:bottom w:val="single" w:sz="8" w:space="4" w:color="5B9BD5"/>
        </w:pBdr>
        <w:spacing w:after="300" w:line="240" w:lineRule="auto"/>
      </w:pPr>
      <w:r>
        <w:rPr>
          <w:noProof/>
          <w:lang w:val="en-US"/>
        </w:rPr>
        <w:lastRenderedPageBreak/>
        <w:drawing>
          <wp:anchor distT="0" distB="0" distL="114300" distR="114300" simplePos="0" relativeHeight="25167257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8"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02259" cy="876562"/>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From the Rector’s  “ i-Pad”</w:t>
      </w:r>
    </w:p>
    <w:p w:rsidR="000149AE" w:rsidRDefault="00A66226">
      <w:pPr>
        <w:rPr>
          <w:rFonts w:ascii="Arial" w:hAnsi="Arial" w:cs="Arial"/>
          <w:color w:val="222222"/>
          <w:shd w:val="clear" w:color="auto" w:fill="FFFFFF"/>
        </w:rPr>
      </w:pPr>
      <w:r>
        <w:rPr>
          <w:rFonts w:ascii="Arial" w:hAnsi="Arial" w:cs="Arial"/>
          <w:color w:val="222222"/>
          <w:shd w:val="clear" w:color="auto" w:fill="FFFFFF"/>
        </w:rPr>
        <w:t>Dear Reader</w:t>
      </w:r>
    </w:p>
    <w:p w:rsidR="000149AE" w:rsidRDefault="00A66226">
      <w:pPr>
        <w:shd w:val="clear" w:color="auto" w:fill="FFFFFF"/>
        <w:spacing w:after="100" w:line="240" w:lineRule="auto"/>
      </w:pPr>
      <w:r>
        <w:rPr>
          <w:rFonts w:ascii="Arial" w:hAnsi="Arial" w:cs="Arial"/>
          <w:color w:val="222222"/>
        </w:rPr>
        <w:br/>
      </w:r>
      <w:r>
        <w:rPr>
          <w:rFonts w:ascii="Arial" w:hAnsi="Arial" w:cs="Arial"/>
          <w:color w:val="222222"/>
          <w:shd w:val="clear" w:color="auto" w:fill="FFFFFF"/>
        </w:rPr>
        <w:t>As I sit in my kitchen in the early morning , the sun is streaming through the window flooding the table with light and bringing sunshine into my eyes and warmth into my heart and soul. Dawn is a</w:t>
      </w:r>
      <w:r>
        <w:rPr>
          <w:rFonts w:ascii="Arial" w:hAnsi="Arial" w:cs="Arial"/>
          <w:color w:val="222222"/>
          <w:shd w:val="clear" w:color="auto" w:fill="FFFFFF"/>
        </w:rPr>
        <w:t xml:space="preserve"> beautiful time of day to be alive, to see and to experience. I am fortunate , I know, in as much as that my lovely Rectory, home for the time being, faces east and west, thus giving me the benefit of the rising sun in the morning from February onwards, an</w:t>
      </w:r>
      <w:r>
        <w:rPr>
          <w:rFonts w:ascii="Arial" w:hAnsi="Arial" w:cs="Arial"/>
          <w:color w:val="222222"/>
          <w:shd w:val="clear" w:color="auto" w:fill="FFFFFF"/>
        </w:rPr>
        <w:t>d the dappled rays of the setting sun in the evening, from the west, as I sit out in the garden on summer days. It is a blessing to live here, in the Rectory.</w:t>
      </w:r>
    </w:p>
    <w:p w:rsidR="000149AE" w:rsidRDefault="00A66226">
      <w:pPr>
        <w:shd w:val="clear" w:color="auto" w:fill="FFFFFF"/>
        <w:spacing w:after="100" w:line="240" w:lineRule="auto"/>
      </w:pPr>
      <w:r>
        <w:rPr>
          <w:rFonts w:ascii="Arial" w:hAnsi="Arial" w:cs="Arial"/>
          <w:color w:val="222222"/>
        </w:rPr>
        <w:br/>
      </w:r>
      <w:r>
        <w:rPr>
          <w:rFonts w:ascii="Arial" w:hAnsi="Arial" w:cs="Arial"/>
          <w:color w:val="222222"/>
          <w:shd w:val="clear" w:color="auto" w:fill="FFFFFF"/>
        </w:rPr>
        <w:t xml:space="preserve">At this time of year, also, the Rectory garden comes alive with spring flowers, which makes a </w:t>
      </w:r>
      <w:r>
        <w:rPr>
          <w:rFonts w:ascii="Arial" w:hAnsi="Arial" w:cs="Arial"/>
          <w:color w:val="222222"/>
          <w:shd w:val="clear" w:color="auto" w:fill="FFFFFF"/>
        </w:rPr>
        <w:t>particularly attractive spectacle. It all began back in January with the arrival of the snowdrops. Then came the brightly coloured crocuses, followed only a week or two later by the first yellow daffodils, which are now coming into full bloom of many types</w:t>
      </w:r>
      <w:r>
        <w:rPr>
          <w:rFonts w:ascii="Arial" w:hAnsi="Arial" w:cs="Arial"/>
          <w:color w:val="222222"/>
          <w:shd w:val="clear" w:color="auto" w:fill="FFFFFF"/>
        </w:rPr>
        <w:t>,  although they will be at their best in May. Do come and see my garden in Spring, in a special Sunday tea party to be announced! All very traditional!</w:t>
      </w:r>
      <w:r>
        <w:rPr>
          <w:rFonts w:ascii="Arial" w:hAnsi="Arial" w:cs="Arial"/>
          <w:color w:val="222222"/>
        </w:rPr>
        <w:br/>
      </w:r>
      <w:r>
        <w:rPr>
          <w:rFonts w:ascii="Arial" w:hAnsi="Arial" w:cs="Arial"/>
          <w:color w:val="222222"/>
        </w:rPr>
        <w:br/>
      </w:r>
      <w:r>
        <w:rPr>
          <w:rFonts w:ascii="Arial" w:hAnsi="Arial" w:cs="Arial"/>
          <w:color w:val="222222"/>
          <w:shd w:val="clear" w:color="auto" w:fill="FFFFFF"/>
        </w:rPr>
        <w:t>Easter comes very late this year, but there will be no shortage of daffs at least ! The popular or rat</w:t>
      </w:r>
      <w:r>
        <w:rPr>
          <w:rFonts w:ascii="Arial" w:hAnsi="Arial" w:cs="Arial"/>
          <w:color w:val="222222"/>
          <w:shd w:val="clear" w:color="auto" w:fill="FFFFFF"/>
        </w:rPr>
        <w:t>her the secular image of Easter nowadays is the Easter Egg and the Easter Bunnie, which are all very endearing. I still have ones uneaten from last year, they are so sweet! In Switzerland, where I will have been just before Easter, the shop windows are ful</w:t>
      </w:r>
      <w:r>
        <w:rPr>
          <w:rFonts w:ascii="Arial" w:hAnsi="Arial" w:cs="Arial"/>
          <w:color w:val="222222"/>
          <w:shd w:val="clear" w:color="auto" w:fill="FFFFFF"/>
        </w:rPr>
        <w:t>l of delightful arrangements of such images, far more so than in this country. They have nothing to do with Easter as a Christian festival!</w:t>
      </w:r>
      <w:r>
        <w:rPr>
          <w:rFonts w:ascii="Arial" w:hAnsi="Arial" w:cs="Arial"/>
          <w:color w:val="222222"/>
        </w:rPr>
        <w:br/>
      </w:r>
      <w:r>
        <w:rPr>
          <w:rFonts w:ascii="Arial" w:hAnsi="Arial" w:cs="Arial"/>
          <w:color w:val="222222"/>
        </w:rPr>
        <w:br/>
      </w:r>
      <w:r>
        <w:rPr>
          <w:rFonts w:ascii="Arial" w:hAnsi="Arial" w:cs="Arial"/>
          <w:color w:val="222222"/>
          <w:shd w:val="clear" w:color="auto" w:fill="FFFFFF"/>
        </w:rPr>
        <w:t>Easter is both a solemn and a joyful festival. It is a story of life and death and resurrection . There can be no r</w:t>
      </w:r>
      <w:r>
        <w:rPr>
          <w:rFonts w:ascii="Arial" w:hAnsi="Arial" w:cs="Arial"/>
          <w:color w:val="222222"/>
          <w:shd w:val="clear" w:color="auto" w:fill="FFFFFF"/>
        </w:rPr>
        <w:t>eal celebration of Easter, the Christian Festival, without the drama of Maundy Thursday , the trauma and pain of Good  Friday, followed by the emptiness and bereavement of the Saturday. The Cross makes sense of Easter. There can be no celebration of resurr</w:t>
      </w:r>
      <w:r>
        <w:rPr>
          <w:rFonts w:ascii="Arial" w:hAnsi="Arial" w:cs="Arial"/>
          <w:color w:val="222222"/>
          <w:shd w:val="clear" w:color="auto" w:fill="FFFFFF"/>
        </w:rPr>
        <w:t>ection without crucifixion, death and burial. This is our Creed, fundamental to the Christian Faith.</w:t>
      </w:r>
      <w:r>
        <w:rPr>
          <w:rFonts w:ascii="Arial" w:hAnsi="Arial" w:cs="Arial"/>
          <w:color w:val="222222"/>
        </w:rPr>
        <w:br/>
      </w:r>
    </w:p>
    <w:p w:rsidR="000149AE" w:rsidRDefault="00A66226">
      <w:pPr>
        <w:pStyle w:val="Heading1"/>
        <w:jc w:val="both"/>
      </w:pPr>
      <w:r>
        <w:rPr>
          <w:b/>
          <w:color w:val="auto"/>
        </w:rPr>
        <w:t>Calling all members of the St Mary’s Tuesday Choir (new members also welcome) to join Eileen in preparing for a special Heritage Weekend Concert on Saturd</w:t>
      </w:r>
      <w:r>
        <w:rPr>
          <w:b/>
          <w:color w:val="auto"/>
        </w:rPr>
        <w:t>ay, 13</w:t>
      </w:r>
      <w:r>
        <w:rPr>
          <w:b/>
          <w:color w:val="auto"/>
          <w:vertAlign w:val="superscript"/>
        </w:rPr>
        <w:t>th</w:t>
      </w:r>
      <w:r>
        <w:rPr>
          <w:b/>
          <w:color w:val="auto"/>
        </w:rPr>
        <w:t xml:space="preserve"> September 2014.</w:t>
      </w:r>
    </w:p>
    <w:p w:rsidR="000149AE" w:rsidRDefault="00A66226">
      <w:pPr>
        <w:shd w:val="clear" w:color="auto" w:fill="FFFFFF"/>
        <w:spacing w:after="100" w:line="240" w:lineRule="auto"/>
      </w:pPr>
      <w:r>
        <w:rPr>
          <w:noProof/>
          <w:lang w:val="en-US"/>
        </w:rPr>
        <w:drawing>
          <wp:anchor distT="0" distB="0" distL="114300" distR="114300" simplePos="0" relativeHeight="251694080" behindDoc="0" locked="0" layoutInCell="1" allowOverlap="1">
            <wp:simplePos x="0" y="0"/>
            <wp:positionH relativeFrom="column">
              <wp:posOffset>0</wp:posOffset>
            </wp:positionH>
            <wp:positionV relativeFrom="paragraph">
              <wp:posOffset>224786</wp:posOffset>
            </wp:positionV>
            <wp:extent cx="4551682" cy="909956"/>
            <wp:effectExtent l="0" t="0" r="1268" b="4444"/>
            <wp:wrapNone/>
            <wp:docPr id="9" name="Picture 202" descr="http://www.greatwar.co.uk/events/images/img-6347-centenary-2-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551682" cy="909956"/>
                    </a:xfrm>
                    <a:prstGeom prst="rect">
                      <a:avLst/>
                    </a:prstGeom>
                    <a:noFill/>
                    <a:ln>
                      <a:noFill/>
                      <a:prstDash/>
                    </a:ln>
                  </pic:spPr>
                </pic:pic>
              </a:graphicData>
            </a:graphic>
          </wp:anchor>
        </w:drawing>
      </w:r>
    </w:p>
    <w:p w:rsidR="000149AE" w:rsidRDefault="000149AE">
      <w:pPr>
        <w:shd w:val="clear" w:color="auto" w:fill="FFFFFF"/>
        <w:spacing w:after="100" w:line="240" w:lineRule="auto"/>
        <w:rPr>
          <w:rFonts w:ascii="Arial" w:hAnsi="Arial" w:cs="Arial"/>
          <w:color w:val="222222"/>
          <w:shd w:val="clear" w:color="auto" w:fill="FFFFFF"/>
        </w:rPr>
      </w:pPr>
    </w:p>
    <w:p w:rsidR="000149AE" w:rsidRDefault="00A66226">
      <w:pPr>
        <w:shd w:val="clear" w:color="auto" w:fill="FFFFFF"/>
        <w:spacing w:after="100" w:line="240" w:lineRule="auto"/>
      </w:pPr>
      <w:r>
        <w:rPr>
          <w:noProof/>
          <w:color w:val="C00000"/>
          <w:lang w:val="en-US"/>
        </w:rPr>
        <w:drawing>
          <wp:anchor distT="0" distB="0" distL="114300" distR="114300" simplePos="0" relativeHeight="251668480" behindDoc="1" locked="0" layoutInCell="1" allowOverlap="1">
            <wp:simplePos x="0" y="0"/>
            <wp:positionH relativeFrom="margin">
              <wp:posOffset>5562596</wp:posOffset>
            </wp:positionH>
            <wp:positionV relativeFrom="paragraph">
              <wp:posOffset>117472</wp:posOffset>
            </wp:positionV>
            <wp:extent cx="3497826" cy="892865"/>
            <wp:effectExtent l="0" t="0" r="7374" b="2485"/>
            <wp:wrapNone/>
            <wp:docPr id="1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0044" t="8995" r="25013" b="79600"/>
                    <a:stretch>
                      <a:fillRect/>
                    </a:stretch>
                  </pic:blipFill>
                  <pic:spPr>
                    <a:xfrm>
                      <a:off x="0" y="0"/>
                      <a:ext cx="3497826" cy="892865"/>
                    </a:xfrm>
                    <a:prstGeom prst="rect">
                      <a:avLst/>
                    </a:prstGeom>
                    <a:noFill/>
                    <a:ln>
                      <a:noFill/>
                      <a:prstDash/>
                    </a:ln>
                  </pic:spPr>
                </pic:pic>
              </a:graphicData>
            </a:graphic>
          </wp:anchor>
        </w:drawing>
      </w:r>
    </w:p>
    <w:p w:rsidR="000149AE" w:rsidRDefault="000149AE">
      <w:pPr>
        <w:shd w:val="clear" w:color="auto" w:fill="FFFFFF"/>
        <w:spacing w:after="100" w:line="240" w:lineRule="auto"/>
        <w:rPr>
          <w:rFonts w:ascii="Arial" w:hAnsi="Arial" w:cs="Arial"/>
          <w:color w:val="222222"/>
          <w:shd w:val="clear" w:color="auto" w:fill="FFFFFF"/>
        </w:rPr>
      </w:pPr>
    </w:p>
    <w:p w:rsidR="000149AE" w:rsidRDefault="000149AE">
      <w:pPr>
        <w:shd w:val="clear" w:color="auto" w:fill="FFFFFF"/>
        <w:spacing w:after="100" w:line="240" w:lineRule="auto"/>
        <w:rPr>
          <w:rFonts w:ascii="Arial" w:hAnsi="Arial" w:cs="Arial"/>
          <w:color w:val="222222"/>
          <w:shd w:val="clear" w:color="auto" w:fill="FFFFFF"/>
        </w:rPr>
      </w:pPr>
    </w:p>
    <w:p w:rsidR="000149AE" w:rsidRDefault="000149AE">
      <w:pPr>
        <w:shd w:val="clear" w:color="auto" w:fill="FFFFFF"/>
        <w:spacing w:after="100" w:line="240" w:lineRule="auto"/>
        <w:rPr>
          <w:rFonts w:ascii="Arial" w:hAnsi="Arial" w:cs="Arial"/>
          <w:color w:val="222222"/>
          <w:shd w:val="clear" w:color="auto" w:fill="FFFFFF"/>
        </w:rPr>
      </w:pPr>
    </w:p>
    <w:p w:rsidR="000149AE" w:rsidRDefault="00A66226">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Heritage Open Days have given the Stockport Heritage Trust a window of opportunity over the years to do many and varied things.  This year (2014) will be extra special – so do look out for their programme of event(s).</w:t>
      </w:r>
    </w:p>
    <w:p w:rsidR="000149AE" w:rsidRDefault="00A66226">
      <w:pPr>
        <w:shd w:val="clear" w:color="auto" w:fill="FFFFFF"/>
        <w:spacing w:after="100" w:line="240" w:lineRule="auto"/>
      </w:pPr>
      <w:r>
        <w:rPr>
          <w:rFonts w:cs="Aparajita"/>
          <w:noProof/>
          <w:color w:val="222222"/>
          <w:sz w:val="32"/>
          <w:szCs w:val="32"/>
          <w:shd w:val="clear" w:color="auto" w:fill="FFFFFF"/>
          <w:lang w:val="en-US"/>
        </w:rPr>
        <w:drawing>
          <wp:anchor distT="0" distB="0" distL="114300" distR="114300" simplePos="0" relativeHeight="251726848" behindDoc="0" locked="0" layoutInCell="1" allowOverlap="1">
            <wp:simplePos x="0" y="0"/>
            <wp:positionH relativeFrom="column">
              <wp:posOffset>2456864</wp:posOffset>
            </wp:positionH>
            <wp:positionV relativeFrom="paragraph">
              <wp:posOffset>25520</wp:posOffset>
            </wp:positionV>
            <wp:extent cx="1946382" cy="1453475"/>
            <wp:effectExtent l="0" t="0" r="0" b="0"/>
            <wp:wrapThrough wrapText="bothSides">
              <wp:wrapPolygon edited="0">
                <wp:start x="0" y="0"/>
                <wp:lineTo x="0" y="21241"/>
                <wp:lineTo x="21353" y="21241"/>
                <wp:lineTo x="21353" y="0"/>
                <wp:lineTo x="0" y="0"/>
              </wp:wrapPolygon>
            </wp:wrapThrough>
            <wp:docPr id="11" name="Picture 47" descr="C:\Users\Staples-Display\Pictures\2013-12-21 backuproger\IMG_24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946382" cy="1453475"/>
                    </a:xfrm>
                    <a:prstGeom prst="rect">
                      <a:avLst/>
                    </a:prstGeom>
                    <a:noFill/>
                    <a:ln>
                      <a:noFill/>
                      <a:prstDash/>
                    </a:ln>
                  </pic:spPr>
                </pic:pic>
              </a:graphicData>
            </a:graphic>
          </wp:anchor>
        </w:drawing>
      </w:r>
    </w:p>
    <w:p w:rsidR="000149AE" w:rsidRDefault="00A66226">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The</w:t>
      </w:r>
      <w:r>
        <w:rPr>
          <w:rFonts w:cs="Arial"/>
          <w:color w:val="222222"/>
          <w:sz w:val="24"/>
          <w:szCs w:val="24"/>
          <w:shd w:val="clear" w:color="auto" w:fill="FFFFFF"/>
        </w:rPr>
        <w:t xml:space="preserve"> St Mary’s Tuesday Choir, which normally only performs at  one of our lunch-time Christmas services, has been invited to participate in this special event and to sing a selection of WW1 songs.</w:t>
      </w:r>
    </w:p>
    <w:p w:rsidR="000149AE" w:rsidRDefault="000149AE">
      <w:pPr>
        <w:shd w:val="clear" w:color="auto" w:fill="FFFFFF"/>
        <w:spacing w:after="100" w:line="240" w:lineRule="auto"/>
        <w:rPr>
          <w:rFonts w:cs="Arial"/>
          <w:color w:val="222222"/>
          <w:sz w:val="24"/>
          <w:szCs w:val="24"/>
          <w:shd w:val="clear" w:color="auto" w:fill="FFFFFF"/>
        </w:rPr>
      </w:pPr>
    </w:p>
    <w:p w:rsidR="000149AE" w:rsidRDefault="00A66226">
      <w:pPr>
        <w:shd w:val="clear" w:color="auto" w:fill="FFFFFF"/>
        <w:suppressAutoHyphens w:val="0"/>
        <w:spacing w:after="0" w:line="240" w:lineRule="auto"/>
      </w:pPr>
      <w:r>
        <w:rPr>
          <w:rFonts w:cs="Arial"/>
          <w:color w:val="222222"/>
          <w:sz w:val="24"/>
          <w:szCs w:val="24"/>
          <w:shd w:val="clear" w:color="auto" w:fill="FFFFFF"/>
        </w:rPr>
        <w:t xml:space="preserve">Eileen needs you……  and says    </w:t>
      </w:r>
      <w:r>
        <w:rPr>
          <w:rFonts w:cs="Aparajita"/>
          <w:color w:val="222222"/>
          <w:sz w:val="28"/>
          <w:szCs w:val="28"/>
          <w:shd w:val="clear" w:color="auto" w:fill="FFFFFF"/>
        </w:rPr>
        <w:t>“</w:t>
      </w:r>
      <w:r>
        <w:rPr>
          <w:rFonts w:eastAsia="Times New Roman" w:cs="Aparajita"/>
          <w:color w:val="222222"/>
          <w:sz w:val="28"/>
          <w:szCs w:val="28"/>
          <w:lang w:eastAsia="en-GB"/>
        </w:rPr>
        <w:t>I consider it an honour to be</w:t>
      </w:r>
      <w:r>
        <w:rPr>
          <w:rFonts w:eastAsia="Times New Roman" w:cs="Aparajita"/>
          <w:color w:val="222222"/>
          <w:sz w:val="28"/>
          <w:szCs w:val="28"/>
          <w:lang w:eastAsia="en-GB"/>
        </w:rPr>
        <w:t xml:space="preserve"> involved in this Experience,  so this is an early invitation to one and all to join us  Will you be there …”</w:t>
      </w:r>
    </w:p>
    <w:p w:rsidR="000149AE" w:rsidRDefault="000149AE">
      <w:pPr>
        <w:shd w:val="clear" w:color="auto" w:fill="FFFFFF"/>
        <w:suppressAutoHyphens w:val="0"/>
        <w:spacing w:after="0" w:line="240" w:lineRule="auto"/>
        <w:rPr>
          <w:rFonts w:eastAsia="Times New Roman" w:cs="Aparajita"/>
          <w:color w:val="222222"/>
          <w:sz w:val="28"/>
          <w:szCs w:val="28"/>
          <w:lang w:eastAsia="en-GB"/>
        </w:rPr>
      </w:pPr>
    </w:p>
    <w:p w:rsidR="000149AE" w:rsidRDefault="00A66226">
      <w:pPr>
        <w:shd w:val="clear" w:color="auto" w:fill="FFFFFF"/>
        <w:suppressAutoHyphens w:val="0"/>
        <w:spacing w:after="0" w:line="240" w:lineRule="auto"/>
        <w:rPr>
          <w:rFonts w:eastAsia="Times New Roman" w:cs="Aparajita"/>
          <w:color w:val="222222"/>
          <w:sz w:val="24"/>
          <w:szCs w:val="24"/>
          <w:lang w:eastAsia="en-GB"/>
        </w:rPr>
      </w:pPr>
      <w:r>
        <w:rPr>
          <w:rFonts w:eastAsia="Times New Roman" w:cs="Aparajita"/>
          <w:color w:val="222222"/>
          <w:sz w:val="24"/>
          <w:szCs w:val="24"/>
          <w:lang w:eastAsia="en-GB"/>
        </w:rPr>
        <w:t>Talk to Eileen Lockett if you are interested in joining the choir, announcements will be made when rehearsals start!</w:t>
      </w:r>
    </w:p>
    <w:p w:rsidR="000149AE" w:rsidRDefault="000149AE">
      <w:pPr>
        <w:shd w:val="clear" w:color="auto" w:fill="FFFFFF"/>
        <w:suppressAutoHyphens w:val="0"/>
        <w:spacing w:after="0" w:line="240" w:lineRule="auto"/>
        <w:rPr>
          <w:rFonts w:eastAsia="Times New Roman" w:cs="Aparajita"/>
          <w:color w:val="222222"/>
          <w:sz w:val="28"/>
          <w:szCs w:val="28"/>
          <w:lang w:eastAsia="en-GB"/>
        </w:rPr>
      </w:pPr>
    </w:p>
    <w:p w:rsidR="000149AE" w:rsidRDefault="000149AE">
      <w:pPr>
        <w:shd w:val="clear" w:color="auto" w:fill="FFFFFF"/>
        <w:spacing w:after="100" w:line="240" w:lineRule="auto"/>
        <w:rPr>
          <w:rFonts w:cs="Aparajita"/>
          <w:color w:val="222222"/>
          <w:sz w:val="32"/>
          <w:szCs w:val="32"/>
          <w:shd w:val="clear" w:color="auto" w:fill="FFFFFF"/>
        </w:rPr>
      </w:pPr>
    </w:p>
    <w:p w:rsidR="000149AE" w:rsidRDefault="00A66226">
      <w:pPr>
        <w:autoSpaceDE w:val="0"/>
        <w:spacing w:after="300" w:line="240" w:lineRule="auto"/>
      </w:pPr>
      <w:r>
        <w:rPr>
          <w:b/>
          <w:noProof/>
          <w:color w:val="FF0000"/>
          <w:lang w:val="en-US"/>
        </w:rPr>
        <w:lastRenderedPageBreak/>
        <w:drawing>
          <wp:anchor distT="0" distB="0" distL="114300" distR="114300" simplePos="0" relativeHeight="251701248" behindDoc="0" locked="0" layoutInCell="1" allowOverlap="1">
            <wp:simplePos x="0" y="0"/>
            <wp:positionH relativeFrom="column">
              <wp:posOffset>2444548</wp:posOffset>
            </wp:positionH>
            <wp:positionV relativeFrom="paragraph">
              <wp:posOffset>83824</wp:posOffset>
            </wp:positionV>
            <wp:extent cx="1155701" cy="928372"/>
            <wp:effectExtent l="38100" t="57150" r="44449" b="62228"/>
            <wp:wrapNone/>
            <wp:docPr id="12" name="Picture 32" descr="http://www.teaandcrafting.co.uk/wp-content/uploads/2011/05/about_knitttin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rot="282961">
                      <a:off x="0" y="0"/>
                      <a:ext cx="1155701" cy="928372"/>
                    </a:xfrm>
                    <a:prstGeom prst="rect">
                      <a:avLst/>
                    </a:prstGeom>
                    <a:noFill/>
                    <a:ln>
                      <a:noFill/>
                      <a:prstDash/>
                    </a:ln>
                  </pic:spPr>
                </pic:pic>
              </a:graphicData>
            </a:graphic>
          </wp:anchor>
        </w:drawing>
      </w:r>
      <w:r>
        <w:rPr>
          <w:noProof/>
          <w:lang w:val="en-US"/>
        </w:rPr>
        <w:drawing>
          <wp:anchor distT="0" distB="0" distL="114300" distR="114300" simplePos="0" relativeHeight="251702272" behindDoc="0" locked="0" layoutInCell="1" allowOverlap="1">
            <wp:simplePos x="0" y="0"/>
            <wp:positionH relativeFrom="column">
              <wp:posOffset>3152137</wp:posOffset>
            </wp:positionH>
            <wp:positionV relativeFrom="paragraph">
              <wp:posOffset>371475</wp:posOffset>
            </wp:positionV>
            <wp:extent cx="1444623" cy="866778"/>
            <wp:effectExtent l="0" t="0" r="3177" b="9522"/>
            <wp:wrapNone/>
            <wp:docPr id="13" name="Picture 33" descr="http://static.guim.co.uk/sys-images/Guardian/Pix/pictures/2012/2/22/1329918915939/Resurgence-...-knitting-i-00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444623" cy="866778"/>
                    </a:xfrm>
                    <a:prstGeom prst="rect">
                      <a:avLst/>
                    </a:prstGeom>
                    <a:noFill/>
                    <a:ln>
                      <a:noFill/>
                      <a:prstDash/>
                    </a:ln>
                  </pic:spPr>
                </pic:pic>
              </a:graphicData>
            </a:graphic>
          </wp:anchor>
        </w:drawing>
      </w:r>
      <w:r>
        <w:rPr>
          <w:b/>
          <w:color w:val="FF0000"/>
          <w:sz w:val="36"/>
          <w:szCs w:val="36"/>
          <w:shd w:val="clear" w:color="auto" w:fill="FFFFFF"/>
        </w:rPr>
        <w:t>St Mary’s Thursday Club</w:t>
      </w:r>
      <w:r>
        <w:rPr>
          <w:b/>
          <w:color w:val="FF0000"/>
          <w:sz w:val="36"/>
          <w:szCs w:val="36"/>
          <w:shd w:val="clear" w:color="auto" w:fill="FFFFFF"/>
        </w:rPr>
        <w:br/>
      </w:r>
      <w:r>
        <w:rPr>
          <w:b/>
          <w:color w:val="FF0000"/>
          <w:sz w:val="36"/>
          <w:szCs w:val="36"/>
          <w:shd w:val="clear" w:color="auto" w:fill="FFFFFF"/>
        </w:rPr>
        <w:t>(a  sort of Knit “n” Natter)</w:t>
      </w:r>
      <w:r>
        <w:rPr>
          <w:b/>
          <w:color w:val="FF0000"/>
          <w:sz w:val="36"/>
          <w:szCs w:val="36"/>
          <w:shd w:val="clear" w:color="auto" w:fill="FFFFFF"/>
        </w:rPr>
        <w:br/>
      </w:r>
      <w:r>
        <w:rPr>
          <w:b/>
          <w:color w:val="FF0000"/>
          <w:sz w:val="36"/>
          <w:szCs w:val="36"/>
          <w:shd w:val="clear" w:color="auto" w:fill="FFFFFF"/>
        </w:rPr>
        <w:t>Everyone Welcome</w:t>
      </w:r>
    </w:p>
    <w:p w:rsidR="000149AE" w:rsidRDefault="000149AE">
      <w:pPr>
        <w:shd w:val="clear" w:color="auto" w:fill="FFFFFF"/>
        <w:spacing w:after="100" w:line="240" w:lineRule="auto"/>
        <w:jc w:val="center"/>
        <w:rPr>
          <w:iCs/>
          <w:caps/>
          <w:color w:val="C83252"/>
          <w:sz w:val="28"/>
          <w:szCs w:val="28"/>
          <w:shd w:val="clear" w:color="auto" w:fill="FFFFFF"/>
        </w:rPr>
      </w:pPr>
    </w:p>
    <w:p w:rsidR="000149AE" w:rsidRDefault="00A66226">
      <w:pPr>
        <w:suppressAutoHyphens w:val="0"/>
        <w:spacing w:after="160" w:line="240" w:lineRule="auto"/>
        <w:rPr>
          <w:i/>
          <w:color w:val="FF0000"/>
          <w:sz w:val="28"/>
          <w:szCs w:val="28"/>
          <w:shd w:val="clear" w:color="auto" w:fill="FFFFFF"/>
        </w:rPr>
      </w:pPr>
      <w:r>
        <w:rPr>
          <w:i/>
          <w:color w:val="FF0000"/>
          <w:sz w:val="28"/>
          <w:szCs w:val="28"/>
          <w:shd w:val="clear" w:color="auto" w:fill="FFFFFF"/>
        </w:rPr>
        <w:t>Thursday   10.30am (or thereabouts)</w:t>
      </w:r>
    </w:p>
    <w:p w:rsidR="000149AE" w:rsidRDefault="00A66226">
      <w:pPr>
        <w:suppressAutoHyphens w:val="0"/>
        <w:spacing w:after="160" w:line="240" w:lineRule="auto"/>
        <w:jc w:val="both"/>
        <w:rPr>
          <w:sz w:val="24"/>
          <w:szCs w:val="24"/>
          <w:shd w:val="clear" w:color="auto" w:fill="FFFFFF"/>
        </w:rPr>
      </w:pPr>
      <w:r>
        <w:rPr>
          <w:sz w:val="24"/>
          <w:szCs w:val="24"/>
          <w:shd w:val="clear" w:color="auto" w:fill="FFFFFF"/>
        </w:rPr>
        <w:t xml:space="preserve">Re-introducing in a new format our Thursday morning meetings at St Mary’s  when you can bring your own work to complete (WHATEVER THAT MIGHT BE),  do something completely </w:t>
      </w:r>
      <w:r>
        <w:rPr>
          <w:sz w:val="24"/>
          <w:szCs w:val="24"/>
          <w:shd w:val="clear" w:color="auto" w:fill="FFFFFF"/>
        </w:rPr>
        <w:t>new – or if you prefer do nothing at all…</w:t>
      </w:r>
    </w:p>
    <w:p w:rsidR="000149AE" w:rsidRDefault="00A66226">
      <w:pPr>
        <w:suppressAutoHyphens w:val="0"/>
        <w:spacing w:after="160" w:line="240" w:lineRule="auto"/>
        <w:jc w:val="both"/>
        <w:rPr>
          <w:sz w:val="24"/>
          <w:szCs w:val="24"/>
          <w:shd w:val="clear" w:color="auto" w:fill="FFFFFF"/>
        </w:rPr>
      </w:pPr>
      <w:r>
        <w:rPr>
          <w:sz w:val="24"/>
          <w:szCs w:val="24"/>
          <w:shd w:val="clear" w:color="auto" w:fill="FFFFFF"/>
        </w:rPr>
        <w:t>Not everyone wants to undertake a craft activity (and we understand that)  but you can bring your paint brushes or card making materials if you wish    (as not everyone wishes to knit or sew either)</w:t>
      </w:r>
    </w:p>
    <w:p w:rsidR="000149AE" w:rsidRDefault="00A66226">
      <w:pPr>
        <w:suppressAutoHyphens w:val="0"/>
        <w:spacing w:after="160" w:line="240" w:lineRule="auto"/>
        <w:jc w:val="both"/>
        <w:rPr>
          <w:sz w:val="24"/>
          <w:szCs w:val="24"/>
          <w:shd w:val="clear" w:color="auto" w:fill="FFFFFF"/>
        </w:rPr>
      </w:pPr>
      <w:r>
        <w:rPr>
          <w:sz w:val="24"/>
          <w:szCs w:val="24"/>
          <w:shd w:val="clear" w:color="auto" w:fill="FFFFFF"/>
        </w:rPr>
        <w:t>The objective i</w:t>
      </w:r>
      <w:r>
        <w:rPr>
          <w:sz w:val="24"/>
          <w:szCs w:val="24"/>
          <w:shd w:val="clear" w:color="auto" w:fill="FFFFFF"/>
        </w:rPr>
        <w:t>s simply to offer the chance to take a break from everyday life, have a cuppa from the café (or whatever) and enjoy friendship and companionship.</w:t>
      </w:r>
    </w:p>
    <w:p w:rsidR="000149AE" w:rsidRDefault="00A66226">
      <w:pPr>
        <w:suppressAutoHyphens w:val="0"/>
        <w:spacing w:after="160" w:line="240" w:lineRule="auto"/>
        <w:jc w:val="both"/>
      </w:pPr>
      <w:r>
        <w:rPr>
          <w:sz w:val="24"/>
          <w:szCs w:val="24"/>
          <w:shd w:val="clear" w:color="auto" w:fill="FFFFFF"/>
        </w:rPr>
        <w:t>If you do fancy having a go at knitting or crocheting then that’s fine. On the other hand,   you may prefer to</w:t>
      </w:r>
      <w:r>
        <w:rPr>
          <w:sz w:val="24"/>
          <w:szCs w:val="24"/>
          <w:shd w:val="clear" w:color="auto" w:fill="FFFFFF"/>
        </w:rPr>
        <w:t xml:space="preserve"> do needlework or something completely different.   We can no doubt find someone to show us any new skill we fancy doing – and even ask the odd speaker to come and talk to us from time to time, or take a trip out</w:t>
      </w:r>
      <w:r>
        <w:rPr>
          <w:b/>
          <w:sz w:val="24"/>
          <w:szCs w:val="24"/>
          <w:u w:val="single"/>
          <w:shd w:val="clear" w:color="auto" w:fill="FFFFFF"/>
        </w:rPr>
        <w:t>.  If you have a couple of hours to space, w</w:t>
      </w:r>
      <w:r>
        <w:rPr>
          <w:b/>
          <w:sz w:val="24"/>
          <w:szCs w:val="24"/>
          <w:u w:val="single"/>
          <w:shd w:val="clear" w:color="auto" w:fill="FFFFFF"/>
        </w:rPr>
        <w:t>hy not give it a go!</w:t>
      </w:r>
    </w:p>
    <w:p w:rsidR="000149AE" w:rsidRDefault="00A66226">
      <w:pPr>
        <w:suppressAutoHyphens w:val="0"/>
        <w:spacing w:after="160" w:line="240" w:lineRule="auto"/>
        <w:jc w:val="both"/>
        <w:rPr>
          <w:sz w:val="24"/>
          <w:szCs w:val="24"/>
          <w:shd w:val="clear" w:color="auto" w:fill="FFFFFF"/>
        </w:rPr>
      </w:pPr>
      <w:r>
        <w:rPr>
          <w:sz w:val="24"/>
          <w:szCs w:val="24"/>
          <w:shd w:val="clear" w:color="auto" w:fill="FFFFFF"/>
        </w:rPr>
        <w:t>Whatever your choice of activity, it would be lovely to see you and maybe share your hobby with us. Whether you are making items for yourself, family, friends or making items for one of our events, everyone will be most welcome.</w:t>
      </w:r>
    </w:p>
    <w:p w:rsidR="000149AE" w:rsidRDefault="000149AE">
      <w:pPr>
        <w:suppressAutoHyphens w:val="0"/>
        <w:spacing w:after="160" w:line="240" w:lineRule="auto"/>
        <w:jc w:val="both"/>
        <w:rPr>
          <w:sz w:val="24"/>
          <w:szCs w:val="24"/>
          <w:shd w:val="clear" w:color="auto" w:fill="FFFFFF"/>
        </w:rPr>
      </w:pPr>
    </w:p>
    <w:p w:rsidR="000149AE" w:rsidRDefault="000149AE">
      <w:pPr>
        <w:suppressAutoHyphens w:val="0"/>
        <w:spacing w:after="160" w:line="240" w:lineRule="auto"/>
        <w:jc w:val="both"/>
        <w:rPr>
          <w:sz w:val="24"/>
          <w:szCs w:val="24"/>
          <w:shd w:val="clear" w:color="auto" w:fill="FFFFFF"/>
        </w:rPr>
      </w:pPr>
    </w:p>
    <w:p w:rsidR="000149AE" w:rsidRDefault="00A66226">
      <w:pPr>
        <w:pStyle w:val="Heading5"/>
        <w:jc w:val="center"/>
      </w:pPr>
      <w:r>
        <w:rPr>
          <w:rStyle w:val="IntenseEmphasis"/>
          <w:b/>
          <w:i w:val="0"/>
          <w:color w:val="auto"/>
          <w:sz w:val="32"/>
          <w:szCs w:val="32"/>
        </w:rPr>
        <w:t>Easter Egg Festival</w:t>
      </w:r>
      <w:r>
        <w:rPr>
          <w:rStyle w:val="IntenseEmphasis"/>
          <w:b/>
          <w:i w:val="0"/>
          <w:color w:val="auto"/>
          <w:sz w:val="32"/>
          <w:szCs w:val="32"/>
        </w:rPr>
        <w:br/>
      </w:r>
      <w:r>
        <w:rPr>
          <w:rStyle w:val="IntenseEmphasis"/>
          <w:b/>
          <w:i w:val="0"/>
          <w:color w:val="auto"/>
          <w:sz w:val="32"/>
          <w:szCs w:val="32"/>
        </w:rPr>
        <w:t xml:space="preserve"> at</w:t>
      </w:r>
      <w:r>
        <w:rPr>
          <w:rStyle w:val="IntenseEmphasis"/>
          <w:b/>
          <w:i w:val="0"/>
          <w:color w:val="auto"/>
          <w:sz w:val="32"/>
          <w:szCs w:val="32"/>
        </w:rPr>
        <w:br/>
      </w:r>
      <w:r>
        <w:rPr>
          <w:rStyle w:val="IntenseEmphasis"/>
          <w:b/>
          <w:i w:val="0"/>
          <w:color w:val="auto"/>
          <w:sz w:val="32"/>
          <w:szCs w:val="32"/>
        </w:rPr>
        <w:t xml:space="preserve"> St Thomas’ Church, Stockport</w:t>
      </w:r>
    </w:p>
    <w:p w:rsidR="000149AE" w:rsidRDefault="000149AE">
      <w:pPr>
        <w:suppressAutoHyphens w:val="0"/>
        <w:spacing w:after="160" w:line="240" w:lineRule="auto"/>
        <w:jc w:val="both"/>
        <w:rPr>
          <w:sz w:val="32"/>
          <w:szCs w:val="32"/>
          <w:shd w:val="clear" w:color="auto" w:fill="FFFFFF"/>
        </w:rPr>
      </w:pPr>
    </w:p>
    <w:p w:rsidR="000149AE" w:rsidRDefault="00A66226">
      <w:pPr>
        <w:suppressAutoHyphens w:val="0"/>
        <w:spacing w:after="160" w:line="240" w:lineRule="auto"/>
        <w:jc w:val="center"/>
      </w:pPr>
      <w:r>
        <w:rPr>
          <w:sz w:val="24"/>
          <w:szCs w:val="24"/>
          <w:shd w:val="clear" w:color="auto" w:fill="FFFFFF"/>
        </w:rPr>
        <w:t>An Easter Egg Festival will take place at St Thomas’</w:t>
      </w:r>
      <w:r>
        <w:rPr>
          <w:sz w:val="24"/>
          <w:szCs w:val="24"/>
          <w:shd w:val="clear" w:color="auto" w:fill="FFFFFF"/>
        </w:rPr>
        <w:br/>
      </w:r>
      <w:r>
        <w:rPr>
          <w:sz w:val="24"/>
          <w:szCs w:val="24"/>
          <w:shd w:val="clear" w:color="auto" w:fill="FFFFFF"/>
        </w:rPr>
        <w:t>between the 25</w:t>
      </w:r>
      <w:r>
        <w:rPr>
          <w:sz w:val="24"/>
          <w:szCs w:val="24"/>
          <w:shd w:val="clear" w:color="auto" w:fill="FFFFFF"/>
          <w:vertAlign w:val="superscript"/>
        </w:rPr>
        <w:t>th</w:t>
      </w:r>
      <w:r>
        <w:rPr>
          <w:sz w:val="24"/>
          <w:szCs w:val="24"/>
          <w:shd w:val="clear" w:color="auto" w:fill="FFFFFF"/>
        </w:rPr>
        <w:t xml:space="preserve"> – 26 April</w:t>
      </w:r>
      <w:r>
        <w:rPr>
          <w:sz w:val="24"/>
          <w:szCs w:val="24"/>
          <w:shd w:val="clear" w:color="auto" w:fill="FFFFFF"/>
        </w:rPr>
        <w:br/>
      </w:r>
    </w:p>
    <w:p w:rsidR="000149AE" w:rsidRDefault="00A66226">
      <w:pPr>
        <w:suppressAutoHyphens w:val="0"/>
        <w:spacing w:after="160" w:line="240" w:lineRule="auto"/>
        <w:rPr>
          <w:sz w:val="24"/>
          <w:szCs w:val="24"/>
          <w:shd w:val="clear" w:color="auto" w:fill="FFFFFF"/>
        </w:rPr>
      </w:pPr>
      <w:r>
        <w:rPr>
          <w:sz w:val="24"/>
          <w:szCs w:val="24"/>
          <w:shd w:val="clear" w:color="auto" w:fill="FFFFFF"/>
        </w:rPr>
        <w:t xml:space="preserve">Why not pop along and have a look and the Easter Eggs – including the submission from St Mary’s.  </w:t>
      </w:r>
    </w:p>
    <w:p w:rsidR="000149AE" w:rsidRDefault="00A66226">
      <w:pPr>
        <w:suppressAutoHyphens w:val="0"/>
        <w:spacing w:after="160" w:line="240" w:lineRule="auto"/>
        <w:jc w:val="both"/>
      </w:pPr>
      <w:r>
        <w:rPr>
          <w:noProof/>
          <w:sz w:val="24"/>
          <w:szCs w:val="24"/>
          <w:shd w:val="clear" w:color="auto" w:fill="FFFFFF"/>
          <w:lang w:val="en-US"/>
        </w:rPr>
        <w:drawing>
          <wp:anchor distT="0" distB="0" distL="114300" distR="114300" simplePos="0" relativeHeight="251705344" behindDoc="0" locked="0" layoutInCell="1" allowOverlap="1">
            <wp:simplePos x="0" y="0"/>
            <wp:positionH relativeFrom="column">
              <wp:posOffset>3043851</wp:posOffset>
            </wp:positionH>
            <wp:positionV relativeFrom="paragraph">
              <wp:posOffset>210502</wp:posOffset>
            </wp:positionV>
            <wp:extent cx="1703417" cy="1292294"/>
            <wp:effectExtent l="338912" t="232588" r="311894" b="216645"/>
            <wp:wrapNone/>
            <wp:docPr id="14"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54112" b="53600"/>
                    <a:stretch>
                      <a:fillRect/>
                    </a:stretch>
                  </pic:blipFill>
                  <pic:spPr>
                    <a:xfrm rot="3317288">
                      <a:off x="0" y="0"/>
                      <a:ext cx="1703417" cy="1292294"/>
                    </a:xfrm>
                    <a:prstGeom prst="rect">
                      <a:avLst/>
                    </a:prstGeom>
                    <a:noFill/>
                    <a:ln>
                      <a:noFill/>
                      <a:prstDash/>
                    </a:ln>
                  </pic:spPr>
                </pic:pic>
              </a:graphicData>
            </a:graphic>
          </wp:anchor>
        </w:drawing>
      </w:r>
      <w:r>
        <w:rPr>
          <w:sz w:val="24"/>
          <w:szCs w:val="24"/>
          <w:shd w:val="clear" w:color="auto" w:fill="FFFFFF"/>
        </w:rPr>
        <w:t>Opening times:</w:t>
      </w:r>
    </w:p>
    <w:p w:rsidR="000149AE" w:rsidRDefault="00A66226">
      <w:pPr>
        <w:suppressAutoHyphens w:val="0"/>
        <w:spacing w:after="160" w:line="240" w:lineRule="auto"/>
      </w:pPr>
      <w:r>
        <w:rPr>
          <w:sz w:val="24"/>
          <w:szCs w:val="24"/>
          <w:shd w:val="clear" w:color="auto" w:fill="FFFFFF"/>
        </w:rPr>
        <w:t>Frid</w:t>
      </w:r>
      <w:r>
        <w:rPr>
          <w:sz w:val="24"/>
          <w:szCs w:val="24"/>
          <w:shd w:val="clear" w:color="auto" w:fill="FFFFFF"/>
        </w:rPr>
        <w:t>ay, 25</w:t>
      </w:r>
      <w:r>
        <w:rPr>
          <w:sz w:val="24"/>
          <w:szCs w:val="24"/>
          <w:shd w:val="clear" w:color="auto" w:fill="FFFFFF"/>
          <w:vertAlign w:val="superscript"/>
        </w:rPr>
        <w:t>th</w:t>
      </w:r>
      <w:r>
        <w:rPr>
          <w:sz w:val="24"/>
          <w:szCs w:val="24"/>
          <w:shd w:val="clear" w:color="auto" w:fill="FFFFFF"/>
        </w:rPr>
        <w:t xml:space="preserve"> April </w:t>
      </w:r>
      <w:r>
        <w:rPr>
          <w:sz w:val="24"/>
          <w:szCs w:val="24"/>
          <w:shd w:val="clear" w:color="auto" w:fill="FFFFFF"/>
        </w:rPr>
        <w:tab/>
        <w:t>10.00am-4.00pm</w:t>
      </w:r>
    </w:p>
    <w:p w:rsidR="000149AE" w:rsidRDefault="00A66226">
      <w:pPr>
        <w:suppressAutoHyphens w:val="0"/>
        <w:spacing w:after="160" w:line="240" w:lineRule="auto"/>
      </w:pPr>
      <w:r>
        <w:rPr>
          <w:sz w:val="24"/>
          <w:szCs w:val="24"/>
          <w:shd w:val="clear" w:color="auto" w:fill="FFFFFF"/>
        </w:rPr>
        <w:t>Saturday, 26</w:t>
      </w:r>
      <w:r>
        <w:rPr>
          <w:sz w:val="24"/>
          <w:szCs w:val="24"/>
          <w:shd w:val="clear" w:color="auto" w:fill="FFFFFF"/>
          <w:vertAlign w:val="superscript"/>
        </w:rPr>
        <w:t>th</w:t>
      </w:r>
      <w:r>
        <w:rPr>
          <w:sz w:val="24"/>
          <w:szCs w:val="24"/>
          <w:shd w:val="clear" w:color="auto" w:fill="FFFFFF"/>
        </w:rPr>
        <w:t xml:space="preserve"> April</w:t>
      </w:r>
      <w:r>
        <w:rPr>
          <w:sz w:val="24"/>
          <w:szCs w:val="24"/>
          <w:shd w:val="clear" w:color="auto" w:fill="FFFFFF"/>
        </w:rPr>
        <w:tab/>
        <w:t>10.00am-4.00pm</w:t>
      </w:r>
    </w:p>
    <w:p w:rsidR="000149AE" w:rsidRDefault="00A66226">
      <w:pPr>
        <w:suppressAutoHyphens w:val="0"/>
        <w:spacing w:after="160" w:line="240" w:lineRule="auto"/>
      </w:pPr>
      <w:r>
        <w:rPr>
          <w:sz w:val="24"/>
          <w:szCs w:val="24"/>
          <w:shd w:val="clear" w:color="auto" w:fill="FFFFFF"/>
        </w:rPr>
        <w:t>Sunday, 27</w:t>
      </w:r>
      <w:r>
        <w:rPr>
          <w:sz w:val="24"/>
          <w:szCs w:val="24"/>
          <w:shd w:val="clear" w:color="auto" w:fill="FFFFFF"/>
          <w:vertAlign w:val="superscript"/>
        </w:rPr>
        <w:t>th</w:t>
      </w:r>
      <w:r>
        <w:rPr>
          <w:sz w:val="24"/>
          <w:szCs w:val="24"/>
          <w:shd w:val="clear" w:color="auto" w:fill="FFFFFF"/>
        </w:rPr>
        <w:t xml:space="preserve"> April</w:t>
      </w:r>
      <w:r>
        <w:rPr>
          <w:sz w:val="24"/>
          <w:szCs w:val="24"/>
          <w:shd w:val="clear" w:color="auto" w:fill="FFFFFF"/>
        </w:rPr>
        <w:tab/>
        <w:t>12.00 noon – 4.00pm</w:t>
      </w:r>
      <w:r>
        <w:rPr>
          <w:sz w:val="24"/>
          <w:szCs w:val="24"/>
          <w:shd w:val="clear" w:color="auto" w:fill="FFFFFF"/>
        </w:rPr>
        <w:br/>
      </w:r>
    </w:p>
    <w:p w:rsidR="000149AE" w:rsidRDefault="00A66226">
      <w:pPr>
        <w:pStyle w:val="Heading3"/>
      </w:pPr>
      <w:r>
        <w:rPr>
          <w:noProof/>
          <w:lang w:val="en-US"/>
        </w:rPr>
        <w:drawing>
          <wp:anchor distT="0" distB="0" distL="114300" distR="114300" simplePos="0" relativeHeight="251714560" behindDoc="0" locked="0" layoutInCell="1" allowOverlap="1">
            <wp:simplePos x="0" y="0"/>
            <wp:positionH relativeFrom="margin">
              <wp:align>right</wp:align>
            </wp:positionH>
            <wp:positionV relativeFrom="paragraph">
              <wp:posOffset>1278569</wp:posOffset>
            </wp:positionV>
            <wp:extent cx="2296158" cy="1715130"/>
            <wp:effectExtent l="4764" t="14286" r="13656" b="13656"/>
            <wp:wrapNone/>
            <wp:docPr id="1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13">
                      <a:off x="0" y="0"/>
                      <a:ext cx="2296158" cy="1715130"/>
                    </a:xfrm>
                    <a:prstGeom prst="rect">
                      <a:avLst/>
                    </a:prstGeom>
                    <a:noFill/>
                    <a:ln>
                      <a:noFill/>
                      <a:prstDash/>
                    </a:ln>
                  </pic:spPr>
                </pic:pic>
              </a:graphicData>
            </a:graphic>
          </wp:anchor>
        </w:drawing>
      </w:r>
      <w:r>
        <w:rPr>
          <w:shd w:val="clear" w:color="auto" w:fill="FFFFFF"/>
        </w:rPr>
        <w:t>St Thomas’s is a grade-1 listed building in the heart of</w:t>
      </w:r>
      <w:r>
        <w:rPr>
          <w:shd w:val="clear" w:color="auto" w:fill="FFFFFF"/>
        </w:rPr>
        <w:br/>
      </w:r>
      <w:r>
        <w:rPr>
          <w:shd w:val="clear" w:color="auto" w:fill="FFFFFF"/>
        </w:rPr>
        <w:t xml:space="preserve">Stockport hoping to encourage a greater sense of </w:t>
      </w:r>
      <w:r>
        <w:rPr>
          <w:shd w:val="clear" w:color="auto" w:fill="FFFFFF"/>
        </w:rPr>
        <w:br/>
      </w:r>
      <w:r>
        <w:rPr>
          <w:shd w:val="clear" w:color="auto" w:fill="FFFFFF"/>
        </w:rPr>
        <w:t>community in the local area.  To that end</w:t>
      </w:r>
      <w:r>
        <w:rPr>
          <w:shd w:val="clear" w:color="auto" w:fill="FFFFFF"/>
        </w:rPr>
        <w:t xml:space="preserve"> the church is</w:t>
      </w:r>
      <w:r>
        <w:rPr>
          <w:shd w:val="clear" w:color="auto" w:fill="FFFFFF"/>
        </w:rPr>
        <w:br/>
      </w:r>
      <w:r>
        <w:rPr>
          <w:shd w:val="clear" w:color="auto" w:fill="FFFFFF"/>
        </w:rPr>
        <w:t>holding an “Easter Egg Festival” similar to a Christmas Tree festival – but a collection of giant eggs decorated by various</w:t>
      </w:r>
      <w:r>
        <w:rPr>
          <w:shd w:val="clear" w:color="auto" w:fill="FFFFFF"/>
        </w:rPr>
        <w:br/>
      </w:r>
      <w:r>
        <w:rPr>
          <w:shd w:val="clear" w:color="auto" w:fill="FFFFFF"/>
        </w:rPr>
        <w:t>businesses, individuals, schools, charitable</w:t>
      </w:r>
      <w:r>
        <w:rPr>
          <w:shd w:val="clear" w:color="auto" w:fill="FFFFFF"/>
        </w:rPr>
        <w:br/>
      </w:r>
      <w:r>
        <w:rPr>
          <w:shd w:val="clear" w:color="auto" w:fill="FFFFFF"/>
        </w:rPr>
        <w:t>organisations and (in support of the venture)</w:t>
      </w:r>
      <w:r>
        <w:rPr>
          <w:shd w:val="clear" w:color="auto" w:fill="FFFFFF"/>
        </w:rPr>
        <w:br/>
      </w:r>
      <w:r>
        <w:rPr>
          <w:shd w:val="clear" w:color="auto" w:fill="FFFFFF"/>
        </w:rPr>
        <w:t xml:space="preserve">St Mary’s. </w:t>
      </w:r>
      <w:r>
        <w:rPr>
          <w:shd w:val="clear" w:color="auto" w:fill="FFFFFF"/>
        </w:rPr>
        <w:br/>
      </w:r>
      <w:r>
        <w:rPr>
          <w:shd w:val="clear" w:color="auto" w:fill="FFFFFF"/>
        </w:rPr>
        <w:t>Ours is not ex</w:t>
      </w:r>
      <w:r>
        <w:rPr>
          <w:shd w:val="clear" w:color="auto" w:fill="FFFFFF"/>
        </w:rPr>
        <w:t>actly “giant” in size, it</w:t>
      </w:r>
      <w:r>
        <w:rPr>
          <w:shd w:val="clear" w:color="auto" w:fill="FFFFFF"/>
        </w:rPr>
        <w:br/>
      </w:r>
      <w:r>
        <w:rPr>
          <w:shd w:val="clear" w:color="auto" w:fill="FFFFFF"/>
        </w:rPr>
        <w:t>just about reaches the minimum size specified,</w:t>
      </w:r>
      <w:r>
        <w:rPr>
          <w:shd w:val="clear" w:color="auto" w:fill="FFFFFF"/>
        </w:rPr>
        <w:br/>
      </w:r>
      <w:r>
        <w:rPr>
          <w:shd w:val="clear" w:color="auto" w:fill="FFFFFF"/>
        </w:rPr>
        <w:t xml:space="preserve">but we are at least doing our bit to help - </w:t>
      </w:r>
      <w:r>
        <w:rPr>
          <w:shd w:val="clear" w:color="auto" w:fill="FFFFFF"/>
        </w:rPr>
        <w:br/>
      </w:r>
      <w:r>
        <w:rPr>
          <w:shd w:val="clear" w:color="auto" w:fill="FFFFFF"/>
        </w:rPr>
        <w:t>so please go along if you possibly can and</w:t>
      </w:r>
      <w:r>
        <w:rPr>
          <w:shd w:val="clear" w:color="auto" w:fill="FFFFFF"/>
        </w:rPr>
        <w:br/>
      </w:r>
      <w:r>
        <w:rPr>
          <w:shd w:val="clear" w:color="auto" w:fill="FFFFFF"/>
        </w:rPr>
        <w:t>support Andrew Lythall and his team .</w:t>
      </w:r>
    </w:p>
    <w:p w:rsidR="000149AE" w:rsidRDefault="000149AE"/>
    <w:p w:rsidR="000149AE" w:rsidRDefault="00A66226">
      <w:pPr>
        <w:rPr>
          <w:b/>
          <w:color w:val="5B9BD5"/>
          <w:sz w:val="28"/>
          <w:szCs w:val="28"/>
        </w:rPr>
      </w:pPr>
      <w:r>
        <w:rPr>
          <w:b/>
          <w:color w:val="5B9BD5"/>
          <w:sz w:val="28"/>
          <w:szCs w:val="28"/>
        </w:rPr>
        <w:lastRenderedPageBreak/>
        <w:t>THE CONSECRATION OF WOMEN TO THE EPISCOPATE</w:t>
      </w:r>
    </w:p>
    <w:p w:rsidR="000149AE" w:rsidRDefault="00A66226">
      <w:pPr>
        <w:jc w:val="both"/>
      </w:pPr>
      <w:r>
        <w:rPr>
          <w:sz w:val="24"/>
          <w:szCs w:val="24"/>
        </w:rPr>
        <w:t>We are infor</w:t>
      </w:r>
      <w:r>
        <w:rPr>
          <w:sz w:val="24"/>
          <w:szCs w:val="24"/>
        </w:rPr>
        <w:t xml:space="preserve">med by Bishop Peter that following the decision by General Synod to refer the legislation to the Dioceses for a shortened period of consultation, with a response required by the 22 May, the Diocese of Chester is arranging for a special meeting of Diocesan </w:t>
      </w:r>
      <w:r>
        <w:rPr>
          <w:sz w:val="24"/>
          <w:szCs w:val="24"/>
        </w:rPr>
        <w:t xml:space="preserve">Synod on the evening of the 21 May.  </w:t>
      </w:r>
      <w:r>
        <w:rPr>
          <w:b/>
          <w:sz w:val="24"/>
          <w:szCs w:val="24"/>
        </w:rPr>
        <w:t>There are also three open meetings around the Diocese</w:t>
      </w:r>
      <w:r>
        <w:rPr>
          <w:sz w:val="24"/>
          <w:szCs w:val="24"/>
        </w:rPr>
        <w:t xml:space="preserve"> when folk of all persuasions might meet together with the Bishop of Chester, Libby Lane (Dean for Women in Ministry) and some of the General Synod representatives, </w:t>
      </w:r>
      <w:r>
        <w:rPr>
          <w:b/>
          <w:sz w:val="24"/>
          <w:szCs w:val="24"/>
        </w:rPr>
        <w:t>t</w:t>
      </w:r>
      <w:r>
        <w:rPr>
          <w:b/>
          <w:sz w:val="24"/>
          <w:szCs w:val="24"/>
        </w:rPr>
        <w:t>o discuss the legislation and its potential operation.</w:t>
      </w:r>
    </w:p>
    <w:p w:rsidR="000149AE" w:rsidRDefault="00A66226">
      <w:pPr>
        <w:jc w:val="both"/>
        <w:rPr>
          <w:sz w:val="24"/>
          <w:szCs w:val="24"/>
        </w:rPr>
      </w:pPr>
      <w:r>
        <w:rPr>
          <w:sz w:val="24"/>
          <w:szCs w:val="24"/>
        </w:rPr>
        <w:t>The meetings are scheduled as follows:</w:t>
      </w:r>
    </w:p>
    <w:p w:rsidR="000149AE" w:rsidRDefault="00A66226">
      <w:pPr>
        <w:jc w:val="both"/>
        <w:rPr>
          <w:sz w:val="24"/>
          <w:szCs w:val="24"/>
        </w:rPr>
      </w:pPr>
      <w:r>
        <w:rPr>
          <w:sz w:val="24"/>
          <w:szCs w:val="24"/>
        </w:rPr>
        <w:t>Wednesday, 30 April</w:t>
      </w:r>
      <w:r>
        <w:rPr>
          <w:sz w:val="24"/>
          <w:szCs w:val="24"/>
        </w:rPr>
        <w:tab/>
      </w:r>
      <w:r>
        <w:rPr>
          <w:sz w:val="24"/>
          <w:szCs w:val="24"/>
        </w:rPr>
        <w:tab/>
        <w:t>Foxhill</w:t>
      </w:r>
      <w:r>
        <w:rPr>
          <w:sz w:val="24"/>
          <w:szCs w:val="24"/>
        </w:rPr>
        <w:br/>
      </w:r>
      <w:r>
        <w:rPr>
          <w:sz w:val="24"/>
          <w:szCs w:val="24"/>
        </w:rPr>
        <w:t>Thursday, 1 May</w:t>
      </w:r>
      <w:r>
        <w:rPr>
          <w:sz w:val="24"/>
          <w:szCs w:val="24"/>
        </w:rPr>
        <w:tab/>
      </w:r>
      <w:r>
        <w:rPr>
          <w:sz w:val="24"/>
          <w:szCs w:val="24"/>
        </w:rPr>
        <w:tab/>
        <w:t>Parish Centre, St Peter’s, Heswall</w:t>
      </w:r>
      <w:r>
        <w:rPr>
          <w:sz w:val="24"/>
          <w:szCs w:val="24"/>
        </w:rPr>
        <w:br/>
      </w:r>
      <w:r>
        <w:rPr>
          <w:sz w:val="24"/>
          <w:szCs w:val="24"/>
        </w:rPr>
        <w:t>Tuesday, 6 May</w:t>
      </w:r>
      <w:r>
        <w:rPr>
          <w:sz w:val="24"/>
          <w:szCs w:val="24"/>
        </w:rPr>
        <w:tab/>
      </w:r>
      <w:r>
        <w:rPr>
          <w:sz w:val="24"/>
          <w:szCs w:val="24"/>
        </w:rPr>
        <w:tab/>
        <w:t>St Andrew’s, Cheadle Hulme</w:t>
      </w:r>
    </w:p>
    <w:p w:rsidR="000149AE" w:rsidRDefault="00A66226">
      <w:pPr>
        <w:jc w:val="both"/>
        <w:rPr>
          <w:sz w:val="24"/>
          <w:szCs w:val="24"/>
        </w:rPr>
      </w:pPr>
      <w:r>
        <w:rPr>
          <w:sz w:val="24"/>
          <w:szCs w:val="24"/>
        </w:rPr>
        <w:t>Meetings will start at 7.30pm with ref</w:t>
      </w:r>
      <w:r>
        <w:rPr>
          <w:sz w:val="24"/>
          <w:szCs w:val="24"/>
        </w:rPr>
        <w:t>reshments from 7pm.</w:t>
      </w:r>
    </w:p>
    <w:p w:rsidR="000149AE" w:rsidRDefault="000149AE"/>
    <w:p w:rsidR="000149AE" w:rsidRDefault="00A66226">
      <w:pPr>
        <w:jc w:val="both"/>
        <w:rPr>
          <w:color w:val="5B9BD5"/>
        </w:rPr>
      </w:pPr>
      <w:r>
        <w:rPr>
          <w:color w:val="5B9BD5"/>
        </w:rPr>
        <w:t xml:space="preserve">And the legislative process….   </w:t>
      </w:r>
    </w:p>
    <w:p w:rsidR="000149AE" w:rsidRDefault="00A66226">
      <w:pPr>
        <w:jc w:val="both"/>
      </w:pPr>
      <w:r>
        <w:rPr>
          <w:color w:val="5B9BD5"/>
        </w:rPr>
        <w:t>DRAFT BISHOPS AND PRIESTS (CONSECRATION AND ORDINATION OF WOMEN) MEASURE AND DRAFT AMENDING CANON NO 33 can be viewed on line and like all Church Law is complex yet in many ways fascinating – if you are</w:t>
      </w:r>
      <w:r>
        <w:rPr>
          <w:color w:val="5B9BD5"/>
        </w:rPr>
        <w:t xml:space="preserve"> interested in such things!                                          </w:t>
      </w:r>
      <w:r>
        <w:rPr>
          <w:color w:val="FFFFFF"/>
        </w:rPr>
        <w:t>.</w:t>
      </w:r>
      <w:r>
        <w:rPr>
          <w:color w:val="5B9BD5"/>
        </w:rPr>
        <w:br/>
      </w:r>
      <w:r>
        <w:rPr>
          <w:color w:val="5B9BD5"/>
        </w:rPr>
        <w:t>If a majority of diocesan synods approve the draft legislation, it will return to the General Synod in July 2014 for Final Drafting Stage and the opportunity for consideration in accord</w:t>
      </w:r>
      <w:r>
        <w:rPr>
          <w:color w:val="5B9BD5"/>
        </w:rPr>
        <w:t>ance with the requirements of Article 7 of the Constitution (which would involve a reference to the House of Bishops and, if required by any of them, references to the Convocations and the House of Laity). The Final Approval stage, at which two-thirds majo</w:t>
      </w:r>
      <w:r>
        <w:rPr>
          <w:color w:val="5B9BD5"/>
        </w:rPr>
        <w:t>rities are required in each House, may also be taken in July. If approved, the Measure will then go to Parliament for consideration by the Ecclesiastical Committee and approval by both Houses of Parliament</w:t>
      </w:r>
    </w:p>
    <w:p w:rsidR="000149AE" w:rsidRDefault="00A66226">
      <w:pPr>
        <w:shd w:val="clear" w:color="auto" w:fill="FFFFFF"/>
        <w:spacing w:after="100" w:line="240" w:lineRule="auto"/>
        <w:jc w:val="center"/>
      </w:pPr>
      <w:r>
        <w:rPr>
          <w:iCs/>
          <w:caps/>
          <w:noProof/>
          <w:color w:val="C83252"/>
          <w:sz w:val="28"/>
          <w:szCs w:val="28"/>
          <w:shd w:val="clear" w:color="auto" w:fill="FFFFFF"/>
          <w:lang w:val="en-US"/>
        </w:rPr>
        <w:drawing>
          <wp:anchor distT="0" distB="0" distL="114300" distR="114300" simplePos="0" relativeHeight="251674624" behindDoc="0" locked="0" layoutInCell="1" allowOverlap="1">
            <wp:simplePos x="0" y="0"/>
            <wp:positionH relativeFrom="page">
              <wp:posOffset>8312017</wp:posOffset>
            </wp:positionH>
            <wp:positionV relativeFrom="paragraph">
              <wp:posOffset>34925</wp:posOffset>
            </wp:positionV>
            <wp:extent cx="2190746" cy="1636391"/>
            <wp:effectExtent l="258127" t="218123" r="315282" b="220031"/>
            <wp:wrapNone/>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6506623">
                      <a:off x="0" y="0"/>
                      <a:ext cx="2190746" cy="1636391"/>
                    </a:xfrm>
                    <a:prstGeom prst="rect">
                      <a:avLst/>
                    </a:prstGeom>
                    <a:noFill/>
                    <a:ln>
                      <a:noFill/>
                      <a:prstDash/>
                    </a:ln>
                  </pic:spPr>
                </pic:pic>
              </a:graphicData>
            </a:graphic>
          </wp:anchor>
        </w:drawing>
      </w:r>
      <w:r>
        <w:rPr>
          <w:iCs/>
          <w:caps/>
          <w:noProof/>
          <w:color w:val="C83252"/>
          <w:sz w:val="28"/>
          <w:szCs w:val="28"/>
          <w:shd w:val="clear" w:color="auto" w:fill="FFFFFF"/>
          <w:lang w:val="en-US"/>
        </w:rPr>
        <w:drawing>
          <wp:anchor distT="0" distB="0" distL="114300" distR="114300" simplePos="0" relativeHeight="251689984" behindDoc="0" locked="0" layoutInCell="1" allowOverlap="1">
            <wp:simplePos x="0" y="0"/>
            <wp:positionH relativeFrom="column">
              <wp:posOffset>924558</wp:posOffset>
            </wp:positionH>
            <wp:positionV relativeFrom="paragraph">
              <wp:posOffset>-371475</wp:posOffset>
            </wp:positionV>
            <wp:extent cx="1466853" cy="1130939"/>
            <wp:effectExtent l="0" t="0" r="0" b="0"/>
            <wp:wrapNone/>
            <wp:docPr id="17"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t="-1" r="20450" b="7417"/>
                    <a:stretch>
                      <a:fillRect/>
                    </a:stretch>
                  </pic:blipFill>
                  <pic:spPr>
                    <a:xfrm>
                      <a:off x="0" y="0"/>
                      <a:ext cx="1466853" cy="1130939"/>
                    </a:xfrm>
                    <a:prstGeom prst="rect">
                      <a:avLst/>
                    </a:prstGeom>
                    <a:noFill/>
                    <a:ln>
                      <a:noFill/>
                      <a:prstDash/>
                    </a:ln>
                  </pic:spPr>
                </pic:pic>
              </a:graphicData>
            </a:graphic>
          </wp:anchor>
        </w:drawing>
      </w:r>
    </w:p>
    <w:p w:rsidR="000149AE" w:rsidRDefault="00A66226">
      <w:pPr>
        <w:shd w:val="clear" w:color="auto" w:fill="FFFFFF"/>
        <w:spacing w:after="100" w:line="240" w:lineRule="auto"/>
      </w:pPr>
      <w:r>
        <w:rPr>
          <w:iCs/>
          <w:caps/>
          <w:color w:val="C83252"/>
          <w:sz w:val="28"/>
          <w:szCs w:val="28"/>
          <w:shd w:val="clear" w:color="auto" w:fill="FFFFFF"/>
        </w:rPr>
        <w:t>MASHAV</w:t>
      </w:r>
    </w:p>
    <w:p w:rsidR="000149AE" w:rsidRDefault="00A66226">
      <w:pPr>
        <w:shd w:val="clear" w:color="auto" w:fill="FFFFFF"/>
        <w:spacing w:after="100" w:line="240" w:lineRule="auto"/>
        <w:jc w:val="center"/>
      </w:pPr>
      <w:r>
        <w:rPr>
          <w:iCs/>
          <w:caps/>
          <w:noProof/>
          <w:color w:val="C83252"/>
          <w:sz w:val="28"/>
          <w:szCs w:val="28"/>
          <w:shd w:val="clear" w:color="auto" w:fill="FFFFFF"/>
          <w:lang w:val="en-US"/>
        </w:rPr>
        <w:drawing>
          <wp:anchor distT="0" distB="0" distL="114300" distR="114300" simplePos="0" relativeHeight="251660287" behindDoc="0" locked="0" layoutInCell="1" allowOverlap="1">
            <wp:simplePos x="0" y="0"/>
            <wp:positionH relativeFrom="page">
              <wp:posOffset>5420355</wp:posOffset>
            </wp:positionH>
            <wp:positionV relativeFrom="paragraph">
              <wp:posOffset>264718</wp:posOffset>
            </wp:positionV>
            <wp:extent cx="1590827" cy="1109743"/>
            <wp:effectExtent l="152400" t="266700" r="161773" b="261857"/>
            <wp:wrapNone/>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2130399">
                      <a:off x="0" y="0"/>
                      <a:ext cx="1590827" cy="1109743"/>
                    </a:xfrm>
                    <a:prstGeom prst="rect">
                      <a:avLst/>
                    </a:prstGeom>
                    <a:noFill/>
                    <a:ln>
                      <a:noFill/>
                      <a:prstDash/>
                    </a:ln>
                  </pic:spPr>
                </pic:pic>
              </a:graphicData>
            </a:graphic>
          </wp:anchor>
        </w:drawing>
      </w:r>
    </w:p>
    <w:p w:rsidR="000149AE" w:rsidRDefault="00A66226">
      <w:pPr>
        <w:shd w:val="clear" w:color="auto" w:fill="FFFFFF"/>
        <w:spacing w:after="100" w:line="240" w:lineRule="auto"/>
        <w:jc w:val="center"/>
      </w:pPr>
      <w:r>
        <w:rPr>
          <w:iCs/>
          <w:caps/>
          <w:noProof/>
          <w:color w:val="C83252"/>
          <w:sz w:val="28"/>
          <w:szCs w:val="28"/>
          <w:shd w:val="clear" w:color="auto" w:fill="FFFFFF"/>
          <w:lang w:val="en-US"/>
        </w:rPr>
        <w:drawing>
          <wp:anchor distT="0" distB="0" distL="114300" distR="114300" simplePos="0" relativeHeight="251676672" behindDoc="0" locked="0" layoutInCell="1" allowOverlap="1">
            <wp:simplePos x="0" y="0"/>
            <wp:positionH relativeFrom="column">
              <wp:posOffset>1209603</wp:posOffset>
            </wp:positionH>
            <wp:positionV relativeFrom="paragraph">
              <wp:posOffset>19671</wp:posOffset>
            </wp:positionV>
            <wp:extent cx="1659425" cy="1172397"/>
            <wp:effectExtent l="171450" t="304800" r="131275" b="294453"/>
            <wp:wrapNone/>
            <wp:docPr id="1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23213" t="17153" r="10211" b="11484"/>
                    <a:stretch>
                      <a:fillRect/>
                    </a:stretch>
                  </pic:blipFill>
                  <pic:spPr>
                    <a:xfrm rot="9366210">
                      <a:off x="0" y="0"/>
                      <a:ext cx="1659425" cy="1172397"/>
                    </a:xfrm>
                    <a:prstGeom prst="rect">
                      <a:avLst/>
                    </a:prstGeom>
                    <a:noFill/>
                    <a:ln>
                      <a:noFill/>
                      <a:prstDash/>
                    </a:ln>
                  </pic:spPr>
                </pic:pic>
              </a:graphicData>
            </a:graphic>
          </wp:anchor>
        </w:drawing>
      </w:r>
    </w:p>
    <w:p w:rsidR="000149AE" w:rsidRDefault="000149AE">
      <w:pPr>
        <w:pStyle w:val="Heading1"/>
        <w:jc w:val="both"/>
        <w:rPr>
          <w:rFonts w:ascii="Calibri" w:hAnsi="Calibri"/>
          <w:color w:val="auto"/>
          <w:sz w:val="24"/>
          <w:szCs w:val="24"/>
          <w:shd w:val="clear" w:color="auto" w:fill="FFFFFF"/>
        </w:rPr>
      </w:pPr>
    </w:p>
    <w:p w:rsidR="000149AE" w:rsidRDefault="000149AE">
      <w:pPr>
        <w:pStyle w:val="Heading1"/>
        <w:jc w:val="both"/>
        <w:rPr>
          <w:rFonts w:ascii="Calibri" w:hAnsi="Calibri"/>
          <w:color w:val="auto"/>
          <w:sz w:val="24"/>
          <w:szCs w:val="24"/>
          <w:shd w:val="clear" w:color="auto" w:fill="FFFFFF"/>
        </w:rPr>
      </w:pPr>
    </w:p>
    <w:p w:rsidR="000149AE" w:rsidRDefault="000149AE">
      <w:pPr>
        <w:pStyle w:val="Heading1"/>
        <w:jc w:val="both"/>
        <w:rPr>
          <w:rFonts w:ascii="Calibri" w:hAnsi="Calibri"/>
          <w:color w:val="auto"/>
          <w:sz w:val="24"/>
          <w:szCs w:val="24"/>
          <w:shd w:val="clear" w:color="auto" w:fill="FFFFFF"/>
        </w:rPr>
      </w:pPr>
    </w:p>
    <w:p w:rsidR="000149AE" w:rsidRDefault="00A66226">
      <w:pPr>
        <w:pStyle w:val="Heading1"/>
        <w:jc w:val="both"/>
      </w:pPr>
      <w:r>
        <w:rPr>
          <w:iCs/>
          <w:caps/>
          <w:noProof/>
          <w:color w:val="C83252"/>
          <w:sz w:val="28"/>
          <w:szCs w:val="28"/>
          <w:shd w:val="clear" w:color="auto" w:fill="FFFFFF"/>
          <w:lang w:val="en-US"/>
        </w:rPr>
        <w:drawing>
          <wp:anchor distT="0" distB="0" distL="114300" distR="114300" simplePos="0" relativeHeight="251684864" behindDoc="0" locked="0" layoutInCell="1" allowOverlap="1">
            <wp:simplePos x="0" y="0"/>
            <wp:positionH relativeFrom="column">
              <wp:posOffset>-143835</wp:posOffset>
            </wp:positionH>
            <wp:positionV relativeFrom="paragraph">
              <wp:posOffset>161089</wp:posOffset>
            </wp:positionV>
            <wp:extent cx="2884803" cy="1991992"/>
            <wp:effectExtent l="0" t="0" r="0" b="8258"/>
            <wp:wrapThrough wrapText="bothSides">
              <wp:wrapPolygon edited="0">
                <wp:start x="0" y="0"/>
                <wp:lineTo x="0" y="21490"/>
                <wp:lineTo x="21400" y="21490"/>
                <wp:lineTo x="21400" y="0"/>
                <wp:lineTo x="0" y="0"/>
              </wp:wrapPolygon>
            </wp:wrapThrough>
            <wp:docPr id="20"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r="5962" b="27816"/>
                    <a:stretch>
                      <a:fillRect/>
                    </a:stretch>
                  </pic:blipFill>
                  <pic:spPr>
                    <a:xfrm>
                      <a:off x="0" y="0"/>
                      <a:ext cx="2884803" cy="1991992"/>
                    </a:xfrm>
                    <a:prstGeom prst="rect">
                      <a:avLst/>
                    </a:prstGeom>
                    <a:noFill/>
                    <a:ln>
                      <a:noFill/>
                      <a:prstDash/>
                    </a:ln>
                  </pic:spPr>
                </pic:pic>
              </a:graphicData>
            </a:graphic>
          </wp:anchor>
        </w:drawing>
      </w:r>
      <w:r>
        <w:rPr>
          <w:rFonts w:ascii="Calibri" w:hAnsi="Calibri"/>
          <w:color w:val="auto"/>
          <w:sz w:val="24"/>
          <w:szCs w:val="24"/>
          <w:shd w:val="clear" w:color="auto" w:fill="FFFFFF"/>
        </w:rPr>
        <w:t>St Mary’s has been pleased to be</w:t>
      </w:r>
      <w:r>
        <w:rPr>
          <w:rFonts w:ascii="Calibri" w:hAnsi="Calibri"/>
          <w:color w:val="auto"/>
          <w:sz w:val="24"/>
          <w:szCs w:val="24"/>
          <w:shd w:val="clear" w:color="auto" w:fill="FFFFFF"/>
        </w:rPr>
        <w:t xml:space="preserve"> able to hold the MASHAV exhibition  recently starting with a special service (Tuesday lunch-time) and VIP Reception (given by  t</w:t>
      </w:r>
      <w:r>
        <w:rPr>
          <w:rFonts w:ascii="Calibri" w:hAnsi="Calibri"/>
          <w:bCs/>
          <w:color w:val="auto"/>
          <w:sz w:val="24"/>
          <w:szCs w:val="24"/>
        </w:rPr>
        <w:t xml:space="preserve">he  Israel Information Centre in association with Stockport Metropolitan Borough Council).  Opening on the </w:t>
      </w:r>
      <w:r>
        <w:rPr>
          <w:rFonts w:ascii="Calibri" w:hAnsi="Calibri"/>
          <w:color w:val="auto"/>
          <w:sz w:val="24"/>
          <w:szCs w:val="24"/>
          <w:shd w:val="clear" w:color="auto" w:fill="FFFFFF"/>
        </w:rPr>
        <w:t xml:space="preserve"> 25</w:t>
      </w:r>
      <w:r>
        <w:rPr>
          <w:rFonts w:ascii="Calibri" w:hAnsi="Calibri"/>
          <w:color w:val="auto"/>
          <w:sz w:val="24"/>
          <w:szCs w:val="24"/>
          <w:shd w:val="clear" w:color="auto" w:fill="FFFFFF"/>
          <w:vertAlign w:val="superscript"/>
        </w:rPr>
        <w:t>th</w:t>
      </w:r>
      <w:r>
        <w:rPr>
          <w:rFonts w:ascii="Calibri" w:hAnsi="Calibri"/>
          <w:color w:val="auto"/>
          <w:sz w:val="24"/>
          <w:szCs w:val="24"/>
          <w:shd w:val="clear" w:color="auto" w:fill="FFFFFF"/>
        </w:rPr>
        <w:t xml:space="preserve"> February, the </w:t>
      </w:r>
      <w:r>
        <w:rPr>
          <w:rFonts w:ascii="Calibri" w:hAnsi="Calibri"/>
          <w:color w:val="auto"/>
          <w:sz w:val="24"/>
          <w:szCs w:val="24"/>
          <w:shd w:val="clear" w:color="auto" w:fill="FFFFFF"/>
        </w:rPr>
        <w:t>display remained available for public  viewing up to the 16</w:t>
      </w:r>
      <w:r>
        <w:rPr>
          <w:rFonts w:ascii="Calibri" w:hAnsi="Calibri"/>
          <w:color w:val="auto"/>
          <w:sz w:val="24"/>
          <w:szCs w:val="24"/>
          <w:shd w:val="clear" w:color="auto" w:fill="FFFFFF"/>
          <w:vertAlign w:val="superscript"/>
        </w:rPr>
        <w:t>th</w:t>
      </w:r>
      <w:r>
        <w:rPr>
          <w:rFonts w:ascii="Calibri" w:hAnsi="Calibri"/>
          <w:color w:val="auto"/>
          <w:sz w:val="24"/>
          <w:szCs w:val="24"/>
          <w:shd w:val="clear" w:color="auto" w:fill="FFFFFF"/>
        </w:rPr>
        <w:t xml:space="preserve"> March. </w:t>
      </w:r>
    </w:p>
    <w:p w:rsidR="000149AE" w:rsidRDefault="000149AE">
      <w:pPr>
        <w:shd w:val="clear" w:color="auto" w:fill="FFFFFF"/>
        <w:spacing w:after="100" w:line="240" w:lineRule="auto"/>
        <w:jc w:val="center"/>
      </w:pPr>
    </w:p>
    <w:p w:rsidR="000149AE" w:rsidRDefault="00A66226">
      <w:pPr>
        <w:shd w:val="clear" w:color="auto" w:fill="FFFFFF"/>
        <w:spacing w:after="100" w:line="240" w:lineRule="auto"/>
        <w:jc w:val="center"/>
      </w:pPr>
      <w:r>
        <w:rPr>
          <w:iCs/>
          <w:caps/>
          <w:noProof/>
          <w:color w:val="C83252"/>
          <w:sz w:val="28"/>
          <w:szCs w:val="28"/>
          <w:shd w:val="clear" w:color="auto" w:fill="FFFFFF"/>
          <w:lang w:val="en-US"/>
        </w:rPr>
        <w:drawing>
          <wp:anchor distT="0" distB="0" distL="114300" distR="114300" simplePos="0" relativeHeight="251691008" behindDoc="0" locked="0" layoutInCell="1" allowOverlap="1">
            <wp:simplePos x="0" y="0"/>
            <wp:positionH relativeFrom="page">
              <wp:posOffset>6252027</wp:posOffset>
            </wp:positionH>
            <wp:positionV relativeFrom="paragraph">
              <wp:posOffset>14154</wp:posOffset>
            </wp:positionV>
            <wp:extent cx="1883407" cy="1406520"/>
            <wp:effectExtent l="0" t="0" r="2543" b="3180"/>
            <wp:wrapNone/>
            <wp:docPr id="21"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83407" cy="1406520"/>
                    </a:xfrm>
                    <a:prstGeom prst="rect">
                      <a:avLst/>
                    </a:prstGeom>
                    <a:noFill/>
                    <a:ln>
                      <a:noFill/>
                      <a:prstDash/>
                    </a:ln>
                  </pic:spPr>
                </pic:pic>
              </a:graphicData>
            </a:graphic>
          </wp:anchor>
        </w:drawing>
      </w:r>
    </w:p>
    <w:p w:rsidR="000149AE" w:rsidRDefault="00A66226">
      <w:pPr>
        <w:shd w:val="clear" w:color="auto" w:fill="FFFFFF"/>
        <w:spacing w:after="100" w:line="240" w:lineRule="auto"/>
        <w:jc w:val="center"/>
      </w:pPr>
      <w:r>
        <w:rPr>
          <w:iCs/>
          <w:caps/>
          <w:noProof/>
          <w:color w:val="C83252"/>
          <w:sz w:val="28"/>
          <w:szCs w:val="28"/>
          <w:shd w:val="clear" w:color="auto" w:fill="FFFFFF"/>
          <w:lang w:val="en-US"/>
        </w:rPr>
        <w:drawing>
          <wp:anchor distT="0" distB="0" distL="114300" distR="114300" simplePos="0" relativeHeight="251687936" behindDoc="0" locked="0" layoutInCell="1" allowOverlap="1">
            <wp:simplePos x="0" y="0"/>
            <wp:positionH relativeFrom="margin">
              <wp:posOffset>7713055</wp:posOffset>
            </wp:positionH>
            <wp:positionV relativeFrom="paragraph">
              <wp:posOffset>110285</wp:posOffset>
            </wp:positionV>
            <wp:extent cx="1883407" cy="1419221"/>
            <wp:effectExtent l="0" t="0" r="2543" b="0"/>
            <wp:wrapNone/>
            <wp:docPr id="22"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83407" cy="1419221"/>
                    </a:xfrm>
                    <a:prstGeom prst="rect">
                      <a:avLst/>
                    </a:prstGeom>
                    <a:noFill/>
                    <a:ln>
                      <a:noFill/>
                      <a:prstDash/>
                    </a:ln>
                  </pic:spPr>
                </pic:pic>
              </a:graphicData>
            </a:graphic>
          </wp:anchor>
        </w:drawing>
      </w:r>
    </w:p>
    <w:p w:rsidR="000149AE" w:rsidRDefault="000149AE">
      <w:pPr>
        <w:shd w:val="clear" w:color="auto" w:fill="FFFFFF"/>
        <w:spacing w:after="100" w:line="240" w:lineRule="auto"/>
        <w:jc w:val="center"/>
      </w:pPr>
    </w:p>
    <w:p w:rsidR="000149AE" w:rsidRDefault="000149AE">
      <w:pPr>
        <w:shd w:val="clear" w:color="auto" w:fill="FFFFFF"/>
        <w:spacing w:after="100" w:line="240" w:lineRule="auto"/>
        <w:jc w:val="center"/>
      </w:pPr>
    </w:p>
    <w:p w:rsidR="000149AE" w:rsidRDefault="000149AE">
      <w:pPr>
        <w:shd w:val="clear" w:color="auto" w:fill="FFFFFF"/>
        <w:spacing w:after="100" w:line="240" w:lineRule="auto"/>
        <w:jc w:val="center"/>
      </w:pPr>
    </w:p>
    <w:p w:rsidR="000149AE" w:rsidRDefault="000149AE">
      <w:pPr>
        <w:shd w:val="clear" w:color="auto" w:fill="FFFFFF"/>
        <w:spacing w:after="100" w:line="240" w:lineRule="auto"/>
        <w:jc w:val="center"/>
      </w:pPr>
    </w:p>
    <w:p w:rsidR="000149AE" w:rsidRDefault="000149AE">
      <w:pPr>
        <w:shd w:val="clear" w:color="auto" w:fill="FFFFFF"/>
        <w:spacing w:after="100" w:line="240" w:lineRule="auto"/>
        <w:jc w:val="center"/>
        <w:rPr>
          <w:iCs/>
          <w:caps/>
          <w:color w:val="C83252"/>
          <w:sz w:val="28"/>
          <w:szCs w:val="28"/>
          <w:shd w:val="clear" w:color="auto" w:fill="FFFFFF"/>
        </w:rPr>
      </w:pPr>
    </w:p>
    <w:p w:rsidR="000149AE" w:rsidRDefault="00A66226">
      <w:pPr>
        <w:shd w:val="clear" w:color="auto" w:fill="FFFFFF"/>
        <w:spacing w:after="100" w:line="240" w:lineRule="auto"/>
        <w:jc w:val="center"/>
        <w:rPr>
          <w:iCs/>
          <w:caps/>
          <w:color w:val="C83252"/>
          <w:sz w:val="28"/>
          <w:szCs w:val="28"/>
          <w:shd w:val="clear" w:color="auto" w:fill="FFFFFF"/>
        </w:rPr>
      </w:pPr>
      <w:r>
        <w:rPr>
          <w:iCs/>
          <w:caps/>
          <w:color w:val="C83252"/>
          <w:sz w:val="28"/>
          <w:szCs w:val="28"/>
          <w:shd w:val="clear" w:color="auto" w:fill="FFFFFF"/>
        </w:rPr>
        <w:lastRenderedPageBreak/>
        <w:t xml:space="preserve">nOW FOR SOMETHING A LITTLE DIFFERENT </w:t>
      </w:r>
    </w:p>
    <w:p w:rsidR="000149AE" w:rsidRDefault="00A66226">
      <w:pPr>
        <w:shd w:val="clear" w:color="auto" w:fill="FFFFFF"/>
        <w:spacing w:after="100" w:line="240" w:lineRule="auto"/>
        <w:jc w:val="center"/>
        <w:rPr>
          <w:iCs/>
          <w:caps/>
          <w:color w:val="C83252"/>
          <w:sz w:val="28"/>
          <w:szCs w:val="28"/>
          <w:shd w:val="clear" w:color="auto" w:fill="FFFFFF"/>
        </w:rPr>
      </w:pPr>
      <w:r>
        <w:rPr>
          <w:iCs/>
          <w:caps/>
          <w:color w:val="C83252"/>
          <w:sz w:val="28"/>
          <w:szCs w:val="28"/>
          <w:shd w:val="clear" w:color="auto" w:fill="FFFFFF"/>
        </w:rPr>
        <w:t>OUR EASTER 20 QUESTIONS QUIZ</w:t>
      </w:r>
    </w:p>
    <w:p w:rsidR="000149AE" w:rsidRDefault="000149AE">
      <w:pPr>
        <w:shd w:val="clear" w:color="auto" w:fill="FFFFFF"/>
        <w:spacing w:after="100" w:line="240" w:lineRule="auto"/>
        <w:jc w:val="center"/>
        <w:rPr>
          <w:rFonts w:ascii="Georgia" w:hAnsi="Georgia"/>
          <w:i/>
          <w:iCs/>
          <w:caps/>
          <w:color w:val="C83252"/>
          <w:sz w:val="20"/>
          <w:szCs w:val="20"/>
          <w:shd w:val="clear" w:color="auto" w:fill="FFFFFF"/>
        </w:rPr>
      </w:pPr>
    </w:p>
    <w:p w:rsidR="000149AE" w:rsidRDefault="000149AE">
      <w:pPr>
        <w:shd w:val="clear" w:color="auto" w:fill="FFFFFF"/>
        <w:spacing w:after="100" w:line="240" w:lineRule="auto"/>
        <w:rPr>
          <w:rFonts w:ascii="Arial" w:hAnsi="Arial" w:cs="Arial"/>
          <w:color w:val="1E1E1E"/>
          <w:sz w:val="24"/>
          <w:szCs w:val="24"/>
          <w:shd w:val="clear" w:color="auto" w:fill="FFFFFF"/>
        </w:rPr>
      </w:pPr>
    </w:p>
    <w:p w:rsidR="000149AE" w:rsidRDefault="000149AE">
      <w:pPr>
        <w:shd w:val="clear" w:color="auto" w:fill="FFFFFF"/>
        <w:spacing w:after="100" w:line="240" w:lineRule="auto"/>
        <w:rPr>
          <w:rFonts w:ascii="Arial" w:hAnsi="Arial" w:cs="Arial"/>
          <w:color w:val="1E1E1E"/>
          <w:sz w:val="24"/>
          <w:szCs w:val="24"/>
          <w:shd w:val="clear" w:color="auto" w:fill="FFFFFF"/>
        </w:rPr>
      </w:pPr>
    </w:p>
    <w:p w:rsidR="000149AE" w:rsidRDefault="00A66226">
      <w:pPr>
        <w:shd w:val="clear" w:color="auto" w:fill="FFFFFF"/>
        <w:spacing w:after="100" w:line="240" w:lineRule="auto"/>
      </w:pPr>
      <w:r>
        <w:rPr>
          <w:rFonts w:ascii="Arial" w:hAnsi="Arial" w:cs="Arial"/>
          <w:color w:val="1E1E1E"/>
          <w:sz w:val="24"/>
          <w:szCs w:val="24"/>
          <w:shd w:val="clear" w:color="auto" w:fill="FFFFFF"/>
        </w:rPr>
        <w:t>1. 'Crucession' is a procession headed by which symbolic object?</w:t>
      </w:r>
      <w:r>
        <w:rPr>
          <w:rFonts w:ascii="Arial" w:hAnsi="Arial" w:cs="Arial"/>
          <w:color w:val="1E1E1E"/>
          <w:sz w:val="24"/>
          <w:szCs w:val="24"/>
        </w:rPr>
        <w:br/>
      </w:r>
      <w:r>
        <w:rPr>
          <w:rFonts w:ascii="Arial" w:hAnsi="Arial" w:cs="Arial"/>
          <w:color w:val="1E1E1E"/>
          <w:sz w:val="24"/>
          <w:szCs w:val="24"/>
          <w:shd w:val="clear" w:color="auto" w:fill="FFFFFF"/>
        </w:rPr>
        <w:t xml:space="preserve">2. At the Last Supper, what food did </w:t>
      </w:r>
      <w:r>
        <w:rPr>
          <w:rFonts w:ascii="Arial" w:hAnsi="Arial" w:cs="Arial"/>
          <w:color w:val="1E1E1E"/>
          <w:sz w:val="24"/>
          <w:szCs w:val="24"/>
          <w:shd w:val="clear" w:color="auto" w:fill="FFFFFF"/>
        </w:rPr>
        <w:t>Jesus liken to his body?</w:t>
      </w:r>
      <w:r>
        <w:rPr>
          <w:rFonts w:ascii="Arial" w:hAnsi="Arial" w:cs="Arial"/>
          <w:color w:val="1E1E1E"/>
          <w:sz w:val="24"/>
          <w:szCs w:val="24"/>
        </w:rPr>
        <w:br/>
      </w:r>
      <w:r>
        <w:rPr>
          <w:rFonts w:ascii="Arial" w:hAnsi="Arial" w:cs="Arial"/>
          <w:color w:val="1E1E1E"/>
          <w:sz w:val="24"/>
          <w:szCs w:val="24"/>
          <w:shd w:val="clear" w:color="auto" w:fill="FFFFFF"/>
        </w:rPr>
        <w:t>3. Does Easter fall on the same dates every year?</w:t>
      </w:r>
      <w:r>
        <w:rPr>
          <w:rFonts w:ascii="Arial" w:hAnsi="Arial" w:cs="Arial"/>
          <w:color w:val="1E1E1E"/>
          <w:sz w:val="24"/>
          <w:szCs w:val="24"/>
        </w:rPr>
        <w:br/>
      </w:r>
      <w:r>
        <w:rPr>
          <w:rFonts w:ascii="Arial" w:hAnsi="Arial" w:cs="Arial"/>
          <w:color w:val="1E1E1E"/>
          <w:sz w:val="24"/>
          <w:szCs w:val="24"/>
          <w:shd w:val="clear" w:color="auto" w:fill="FFFFFF"/>
        </w:rPr>
        <w:t>4. Easter Island belongs to which South American country?</w:t>
      </w:r>
      <w:r>
        <w:rPr>
          <w:rFonts w:ascii="Arial" w:hAnsi="Arial" w:cs="Arial"/>
          <w:color w:val="1E1E1E"/>
          <w:sz w:val="24"/>
          <w:szCs w:val="24"/>
        </w:rPr>
        <w:br/>
      </w:r>
      <w:r>
        <w:rPr>
          <w:rFonts w:ascii="Arial" w:hAnsi="Arial" w:cs="Arial"/>
          <w:color w:val="1E1E1E"/>
          <w:sz w:val="24"/>
          <w:szCs w:val="24"/>
          <w:shd w:val="clear" w:color="auto" w:fill="FFFFFF"/>
        </w:rPr>
        <w:t>5. How many days does Lent last for?</w:t>
      </w:r>
      <w:r>
        <w:rPr>
          <w:rFonts w:ascii="Arial" w:hAnsi="Arial" w:cs="Arial"/>
          <w:color w:val="1E1E1E"/>
          <w:sz w:val="24"/>
          <w:szCs w:val="24"/>
        </w:rPr>
        <w:br/>
      </w:r>
      <w:r>
        <w:rPr>
          <w:rFonts w:ascii="Arial" w:hAnsi="Arial" w:cs="Arial"/>
          <w:color w:val="1E1E1E"/>
          <w:sz w:val="24"/>
          <w:szCs w:val="24"/>
          <w:shd w:val="clear" w:color="auto" w:fill="FFFFFF"/>
        </w:rPr>
        <w:t>6. What day precedes Ash Wednesday?</w:t>
      </w:r>
      <w:r>
        <w:rPr>
          <w:rFonts w:ascii="Arial" w:hAnsi="Arial" w:cs="Arial"/>
          <w:color w:val="1E1E1E"/>
          <w:sz w:val="24"/>
          <w:szCs w:val="24"/>
        </w:rPr>
        <w:br/>
      </w:r>
      <w:r>
        <w:rPr>
          <w:rFonts w:ascii="Arial" w:hAnsi="Arial" w:cs="Arial"/>
          <w:color w:val="1E1E1E"/>
          <w:sz w:val="24"/>
          <w:szCs w:val="24"/>
          <w:shd w:val="clear" w:color="auto" w:fill="FFFFFF"/>
        </w:rPr>
        <w:t>7. How was Jesus fastened to the cross?</w:t>
      </w:r>
      <w:r>
        <w:rPr>
          <w:rFonts w:ascii="Arial" w:hAnsi="Arial" w:cs="Arial"/>
          <w:color w:val="1E1E1E"/>
          <w:sz w:val="24"/>
          <w:szCs w:val="24"/>
        </w:rPr>
        <w:br/>
      </w:r>
      <w:r>
        <w:rPr>
          <w:rFonts w:ascii="Arial" w:hAnsi="Arial" w:cs="Arial"/>
          <w:color w:val="1E1E1E"/>
          <w:sz w:val="24"/>
          <w:szCs w:val="24"/>
          <w:shd w:val="clear" w:color="auto" w:fill="FFFFFF"/>
        </w:rPr>
        <w:t>8. What sy</w:t>
      </w:r>
      <w:r>
        <w:rPr>
          <w:rFonts w:ascii="Arial" w:hAnsi="Arial" w:cs="Arial"/>
          <w:color w:val="1E1E1E"/>
          <w:sz w:val="24"/>
          <w:szCs w:val="24"/>
          <w:shd w:val="clear" w:color="auto" w:fill="FFFFFF"/>
        </w:rPr>
        <w:t>mbol of the empty tomb is commonly decorated at Easter by kids?</w:t>
      </w:r>
      <w:r>
        <w:rPr>
          <w:rFonts w:ascii="Arial" w:hAnsi="Arial" w:cs="Arial"/>
          <w:color w:val="1E1E1E"/>
          <w:sz w:val="24"/>
          <w:szCs w:val="24"/>
        </w:rPr>
        <w:br/>
      </w:r>
      <w:r>
        <w:rPr>
          <w:rFonts w:ascii="Arial" w:hAnsi="Arial" w:cs="Arial"/>
          <w:color w:val="1E1E1E"/>
          <w:sz w:val="24"/>
          <w:szCs w:val="24"/>
          <w:shd w:val="clear" w:color="auto" w:fill="FFFFFF"/>
        </w:rPr>
        <w:t>9. In the Easter song, Lord of the Dance, on which day did the “world turn black”?</w:t>
      </w:r>
      <w:r>
        <w:rPr>
          <w:rFonts w:ascii="Arial" w:hAnsi="Arial" w:cs="Arial"/>
          <w:color w:val="1E1E1E"/>
          <w:sz w:val="24"/>
          <w:szCs w:val="24"/>
        </w:rPr>
        <w:br/>
      </w:r>
      <w:r>
        <w:rPr>
          <w:rFonts w:ascii="Arial" w:hAnsi="Arial" w:cs="Arial"/>
          <w:color w:val="1E1E1E"/>
          <w:sz w:val="24"/>
          <w:szCs w:val="24"/>
          <w:shd w:val="clear" w:color="auto" w:fill="FFFFFF"/>
        </w:rPr>
        <w:t>10. What comes first Easter Week or Holy Week?</w:t>
      </w:r>
      <w:r>
        <w:rPr>
          <w:rFonts w:ascii="Arial" w:hAnsi="Arial" w:cs="Arial"/>
          <w:color w:val="1E1E1E"/>
          <w:sz w:val="24"/>
          <w:szCs w:val="24"/>
        </w:rPr>
        <w:br/>
      </w:r>
      <w:r>
        <w:rPr>
          <w:rFonts w:ascii="Arial" w:hAnsi="Arial" w:cs="Arial"/>
          <w:color w:val="1E1E1E"/>
          <w:sz w:val="24"/>
          <w:szCs w:val="24"/>
          <w:shd w:val="clear" w:color="auto" w:fill="FFFFFF"/>
        </w:rPr>
        <w:t>11. What was the name of the murderer released instead of Jesu</w:t>
      </w:r>
      <w:r>
        <w:rPr>
          <w:rFonts w:ascii="Arial" w:hAnsi="Arial" w:cs="Arial"/>
          <w:color w:val="1E1E1E"/>
          <w:sz w:val="24"/>
          <w:szCs w:val="24"/>
          <w:shd w:val="clear" w:color="auto" w:fill="FFFFFF"/>
        </w:rPr>
        <w:t>s by Pilate?</w:t>
      </w:r>
      <w:r>
        <w:rPr>
          <w:rFonts w:ascii="Arial" w:hAnsi="Arial" w:cs="Arial"/>
          <w:color w:val="1E1E1E"/>
          <w:sz w:val="24"/>
          <w:szCs w:val="24"/>
          <w:shd w:val="clear" w:color="auto" w:fill="FFFFFF"/>
        </w:rPr>
        <w:br/>
      </w:r>
      <w:r>
        <w:rPr>
          <w:rFonts w:ascii="Arial" w:hAnsi="Arial" w:cs="Arial"/>
          <w:color w:val="1E1E1E"/>
          <w:sz w:val="24"/>
          <w:szCs w:val="24"/>
          <w:shd w:val="clear" w:color="auto" w:fill="FFFFFF"/>
        </w:rPr>
        <w:t>12. Jesus prophesized that Peter would deny him how many times?</w:t>
      </w:r>
      <w:r>
        <w:rPr>
          <w:rFonts w:ascii="Arial" w:hAnsi="Arial" w:cs="Arial"/>
          <w:color w:val="1E1E1E"/>
          <w:sz w:val="24"/>
          <w:szCs w:val="24"/>
        </w:rPr>
        <w:br/>
      </w:r>
      <w:r>
        <w:rPr>
          <w:rFonts w:ascii="Arial" w:hAnsi="Arial" w:cs="Arial"/>
          <w:color w:val="1E1E1E"/>
          <w:sz w:val="24"/>
          <w:szCs w:val="24"/>
          <w:shd w:val="clear" w:color="auto" w:fill="FFFFFF"/>
        </w:rPr>
        <w:t>13. On the side of which hill was the garden of Gethsemane?</w:t>
      </w:r>
      <w:r>
        <w:rPr>
          <w:rFonts w:ascii="Arial" w:hAnsi="Arial" w:cs="Arial"/>
          <w:color w:val="1E1E1E"/>
          <w:sz w:val="24"/>
          <w:szCs w:val="24"/>
        </w:rPr>
        <w:br/>
      </w:r>
      <w:r>
        <w:rPr>
          <w:rFonts w:ascii="Arial" w:hAnsi="Arial" w:cs="Arial"/>
          <w:color w:val="1E1E1E"/>
          <w:sz w:val="24"/>
          <w:szCs w:val="24"/>
          <w:shd w:val="clear" w:color="auto" w:fill="FFFFFF"/>
        </w:rPr>
        <w:t>14. Pascua is the name for Easter in which language?</w:t>
      </w:r>
      <w:r>
        <w:rPr>
          <w:rFonts w:ascii="Arial" w:hAnsi="Arial" w:cs="Arial"/>
          <w:color w:val="1E1E1E"/>
          <w:sz w:val="24"/>
          <w:szCs w:val="24"/>
        </w:rPr>
        <w:br/>
      </w:r>
      <w:r>
        <w:rPr>
          <w:rFonts w:ascii="Arial" w:hAnsi="Arial" w:cs="Arial"/>
          <w:color w:val="1E1E1E"/>
          <w:sz w:val="24"/>
          <w:szCs w:val="24"/>
          <w:shd w:val="clear" w:color="auto" w:fill="FFFFFF"/>
        </w:rPr>
        <w:t>15. Signed on Good Friday, 10 April in 1998, what other name is th</w:t>
      </w:r>
      <w:r>
        <w:rPr>
          <w:rFonts w:ascii="Arial" w:hAnsi="Arial" w:cs="Arial"/>
          <w:color w:val="1E1E1E"/>
          <w:sz w:val="24"/>
          <w:szCs w:val="24"/>
          <w:shd w:val="clear" w:color="auto" w:fill="FFFFFF"/>
        </w:rPr>
        <w:t>e 'Good Friday Agreement' know as?</w:t>
      </w:r>
      <w:r>
        <w:rPr>
          <w:rFonts w:ascii="Arial" w:hAnsi="Arial" w:cs="Arial"/>
          <w:color w:val="1E1E1E"/>
          <w:sz w:val="24"/>
          <w:szCs w:val="24"/>
        </w:rPr>
        <w:br/>
      </w:r>
      <w:r>
        <w:rPr>
          <w:rFonts w:ascii="Arial" w:hAnsi="Arial" w:cs="Arial"/>
          <w:color w:val="1E1E1E"/>
          <w:sz w:val="24"/>
          <w:szCs w:val="24"/>
          <w:shd w:val="clear" w:color="auto" w:fill="FFFFFF"/>
        </w:rPr>
        <w:t>16. What came first, Jesus' crucifixion, resurrection or the Last Supper?</w:t>
      </w:r>
      <w:r>
        <w:rPr>
          <w:rFonts w:ascii="Arial" w:hAnsi="Arial" w:cs="Arial"/>
          <w:color w:val="1E1E1E"/>
          <w:sz w:val="24"/>
          <w:szCs w:val="24"/>
        </w:rPr>
        <w:br/>
      </w:r>
      <w:r>
        <w:rPr>
          <w:rFonts w:ascii="Arial" w:hAnsi="Arial" w:cs="Arial"/>
          <w:color w:val="1E1E1E"/>
          <w:sz w:val="24"/>
          <w:szCs w:val="24"/>
          <w:shd w:val="clear" w:color="auto" w:fill="FFFFFF"/>
        </w:rPr>
        <w:t>17. An 'Easter parade' can be an event consisting of a strolling procession on Easter Sunday. People traditionally dressed in new and fashionable c</w:t>
      </w:r>
      <w:r>
        <w:rPr>
          <w:rFonts w:ascii="Arial" w:hAnsi="Arial" w:cs="Arial"/>
          <w:color w:val="1E1E1E"/>
          <w:sz w:val="24"/>
          <w:szCs w:val="24"/>
          <w:shd w:val="clear" w:color="auto" w:fill="FFFFFF"/>
        </w:rPr>
        <w:t>lothing but what item of clothing do ladies' strive to impress others with?</w:t>
      </w:r>
      <w:r>
        <w:rPr>
          <w:rFonts w:ascii="Arial" w:hAnsi="Arial" w:cs="Arial"/>
          <w:color w:val="1E1E1E"/>
          <w:sz w:val="24"/>
          <w:szCs w:val="24"/>
        </w:rPr>
        <w:br/>
      </w:r>
      <w:r>
        <w:rPr>
          <w:rFonts w:ascii="Arial" w:hAnsi="Arial" w:cs="Arial"/>
          <w:color w:val="1E1E1E"/>
          <w:sz w:val="24"/>
          <w:szCs w:val="24"/>
          <w:shd w:val="clear" w:color="auto" w:fill="FFFFFF"/>
        </w:rPr>
        <w:t>18. What happened to Jesus on Easter Sunday?</w:t>
      </w:r>
      <w:r>
        <w:rPr>
          <w:rFonts w:ascii="Arial" w:hAnsi="Arial" w:cs="Arial"/>
          <w:color w:val="1E1E1E"/>
          <w:sz w:val="24"/>
          <w:szCs w:val="24"/>
        </w:rPr>
        <w:br/>
      </w:r>
      <w:r>
        <w:rPr>
          <w:rFonts w:ascii="Arial" w:hAnsi="Arial" w:cs="Arial"/>
          <w:color w:val="1E1E1E"/>
          <w:sz w:val="24"/>
          <w:szCs w:val="24"/>
          <w:shd w:val="clear" w:color="auto" w:fill="FFFFFF"/>
        </w:rPr>
        <w:t>19. Which job did Zacchaeus hold in the bible?</w:t>
      </w:r>
      <w:r>
        <w:rPr>
          <w:rFonts w:ascii="Arial" w:hAnsi="Arial" w:cs="Arial"/>
          <w:color w:val="1E1E1E"/>
          <w:sz w:val="24"/>
          <w:szCs w:val="24"/>
        </w:rPr>
        <w:br/>
      </w:r>
      <w:r>
        <w:rPr>
          <w:rFonts w:ascii="Arial" w:hAnsi="Arial" w:cs="Arial"/>
          <w:color w:val="1E1E1E"/>
          <w:sz w:val="24"/>
          <w:szCs w:val="24"/>
          <w:shd w:val="clear" w:color="auto" w:fill="FFFFFF"/>
        </w:rPr>
        <w:t>20. What sweet objects are commonly 'hunted' by children at Easter time?</w:t>
      </w:r>
    </w:p>
    <w:p w:rsidR="000149AE" w:rsidRDefault="000149AE">
      <w:pPr>
        <w:shd w:val="clear" w:color="auto" w:fill="FFFFFF"/>
        <w:spacing w:after="100" w:line="240" w:lineRule="auto"/>
      </w:pPr>
    </w:p>
    <w:p w:rsidR="000149AE" w:rsidRDefault="00A66226">
      <w:pPr>
        <w:shd w:val="clear" w:color="auto" w:fill="FFFFFF"/>
        <w:suppressAutoHyphens w:val="0"/>
        <w:spacing w:line="221" w:lineRule="atLeast"/>
        <w:textAlignment w:val="auto"/>
      </w:pPr>
      <w:r>
        <w:rPr>
          <w:noProof/>
          <w:lang w:val="en-US"/>
        </w:rPr>
        <w:drawing>
          <wp:anchor distT="0" distB="0" distL="114300" distR="114300" simplePos="0" relativeHeight="251679744" behindDoc="0" locked="0" layoutInCell="1" allowOverlap="1">
            <wp:simplePos x="0" y="0"/>
            <wp:positionH relativeFrom="margin">
              <wp:align>right</wp:align>
            </wp:positionH>
            <wp:positionV relativeFrom="paragraph">
              <wp:posOffset>-131445</wp:posOffset>
            </wp:positionV>
            <wp:extent cx="1325249" cy="941073"/>
            <wp:effectExtent l="0" t="0" r="8251" b="0"/>
            <wp:wrapNone/>
            <wp:docPr id="23" name="Picture 20" descr="http://vintagelawrence.com/wp-content/uploads/2011/04/Website_Internal_24hrPrayer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325249" cy="941073"/>
                    </a:xfrm>
                    <a:prstGeom prst="rect">
                      <a:avLst/>
                    </a:prstGeom>
                    <a:noFill/>
                    <a:ln>
                      <a:noFill/>
                      <a:prstDash/>
                    </a:ln>
                  </pic:spPr>
                </pic:pic>
              </a:graphicData>
            </a:graphic>
          </wp:anchor>
        </w:drawing>
      </w:r>
      <w:r>
        <w:rPr>
          <w:rFonts w:eastAsia="Times New Roman" w:cs="Arial"/>
          <w:b/>
          <w:bCs/>
          <w:sz w:val="36"/>
          <w:szCs w:val="36"/>
          <w:lang w:eastAsia="en-GB"/>
        </w:rPr>
        <w:t>Easter Prayer</w:t>
      </w:r>
      <w:r>
        <w:rPr>
          <w:rFonts w:eastAsia="Times New Roman" w:cs="Arial"/>
          <w:b/>
          <w:bCs/>
          <w:sz w:val="36"/>
          <w:szCs w:val="36"/>
          <w:lang w:eastAsia="en-GB"/>
        </w:rPr>
        <w:t>24</w:t>
      </w:r>
    </w:p>
    <w:p w:rsidR="000149AE" w:rsidRDefault="00A66226">
      <w:pPr>
        <w:shd w:val="clear" w:color="auto" w:fill="FFFFFF"/>
        <w:suppressAutoHyphens w:val="0"/>
        <w:spacing w:line="221" w:lineRule="atLeast"/>
        <w:textAlignment w:val="auto"/>
      </w:pPr>
      <w:r>
        <w:rPr>
          <w:rFonts w:eastAsia="Times New Roman" w:cs="Arial"/>
          <w:bCs/>
          <w:sz w:val="24"/>
          <w:szCs w:val="24"/>
          <w:lang w:eastAsia="en-GB"/>
        </w:rPr>
        <w:t>“God’s people worshipping with praise and prayer,</w:t>
      </w:r>
      <w:r>
        <w:rPr>
          <w:rFonts w:eastAsia="Times New Roman" w:cs="Arial"/>
          <w:bCs/>
          <w:sz w:val="24"/>
          <w:szCs w:val="24"/>
          <w:lang w:eastAsia="en-GB"/>
        </w:rPr>
        <w:br/>
      </w:r>
      <w:r>
        <w:rPr>
          <w:rFonts w:eastAsia="Times New Roman" w:cs="Arial"/>
          <w:bCs/>
          <w:sz w:val="24"/>
          <w:szCs w:val="24"/>
          <w:lang w:eastAsia="en-GB"/>
        </w:rPr>
        <w:t xml:space="preserve"> lifting up the name of Jesus across Stockport”</w:t>
      </w:r>
      <w:r>
        <w:rPr>
          <w:rFonts w:eastAsia="Times New Roman" w:cs="Arial"/>
          <w:bCs/>
          <w:sz w:val="24"/>
          <w:szCs w:val="24"/>
          <w:lang w:eastAsia="en-GB"/>
        </w:rPr>
        <w:br/>
      </w:r>
      <w:r>
        <w:rPr>
          <w:rFonts w:eastAsia="Times New Roman" w:cs="Arial"/>
          <w:b/>
          <w:bCs/>
          <w:sz w:val="2"/>
          <w:szCs w:val="2"/>
          <w:lang w:eastAsia="en-GB"/>
        </w:rPr>
        <w:t> </w:t>
      </w:r>
    </w:p>
    <w:p w:rsidR="000149AE" w:rsidRDefault="00A66226">
      <w:pPr>
        <w:shd w:val="clear" w:color="auto" w:fill="FFFFFF"/>
        <w:suppressAutoHyphens w:val="0"/>
        <w:spacing w:line="221" w:lineRule="atLeast"/>
        <w:textAlignment w:val="auto"/>
      </w:pPr>
      <w:r>
        <w:rPr>
          <w:rFonts w:eastAsia="Times New Roman" w:cs="Arial"/>
          <w:b/>
          <w:bCs/>
          <w:sz w:val="28"/>
          <w:szCs w:val="28"/>
          <w:u w:val="single"/>
          <w:lang w:eastAsia="en-GB"/>
        </w:rPr>
        <w:t>Thursday 17</w:t>
      </w:r>
      <w:r>
        <w:rPr>
          <w:rFonts w:eastAsia="Times New Roman" w:cs="Arial"/>
          <w:b/>
          <w:bCs/>
          <w:sz w:val="28"/>
          <w:szCs w:val="28"/>
          <w:u w:val="single"/>
          <w:vertAlign w:val="superscript"/>
          <w:lang w:eastAsia="en-GB"/>
        </w:rPr>
        <w:t>th</w:t>
      </w:r>
      <w:r>
        <w:rPr>
          <w:rFonts w:eastAsia="Times New Roman" w:cs="Arial"/>
          <w:b/>
          <w:bCs/>
          <w:sz w:val="28"/>
          <w:szCs w:val="28"/>
          <w:u w:val="single"/>
          <w:lang w:eastAsia="en-GB"/>
        </w:rPr>
        <w:t> April – Maundy Thursday</w:t>
      </w:r>
    </w:p>
    <w:p w:rsidR="000149AE" w:rsidRDefault="00A66226">
      <w:pPr>
        <w:shd w:val="clear" w:color="auto" w:fill="FFFFFF"/>
        <w:suppressAutoHyphens w:val="0"/>
        <w:spacing w:after="0" w:line="240" w:lineRule="auto"/>
        <w:textAlignment w:val="auto"/>
      </w:pPr>
      <w:r>
        <w:rPr>
          <w:rFonts w:eastAsia="Times New Roman" w:cs="Arial"/>
          <w:lang w:eastAsia="en-GB"/>
        </w:rPr>
        <w:t xml:space="preserve">7pm                        </w:t>
      </w:r>
      <w:r>
        <w:rPr>
          <w:rFonts w:eastAsia="Times New Roman" w:cs="Arial"/>
          <w:b/>
          <w:bCs/>
          <w:lang w:eastAsia="en-GB"/>
        </w:rPr>
        <w:t xml:space="preserve">Celebration of The Lords Supper with ministers from Stockport </w:t>
      </w:r>
      <w:r>
        <w:rPr>
          <w:rFonts w:eastAsia="Times New Roman" w:cs="Arial"/>
          <w:b/>
          <w:bCs/>
          <w:lang w:eastAsia="en-GB"/>
        </w:rPr>
        <w:br/>
      </w:r>
      <w:r>
        <w:rPr>
          <w:rFonts w:eastAsia="Times New Roman" w:cs="Arial"/>
          <w:b/>
          <w:bCs/>
          <w:lang w:eastAsia="en-GB"/>
        </w:rPr>
        <w:t xml:space="preserve">                                churches</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9pm                         </w:t>
      </w:r>
      <w:r>
        <w:rPr>
          <w:rFonts w:eastAsia="Times New Roman" w:cs="Arial"/>
          <w:b/>
          <w:bCs/>
          <w:lang w:eastAsia="en-GB"/>
        </w:rPr>
        <w:t>“In the Garden</w:t>
      </w:r>
      <w:r>
        <w:rPr>
          <w:rFonts w:eastAsia="Times New Roman" w:cs="Arial"/>
          <w:lang w:eastAsia="en-GB"/>
        </w:rPr>
        <w:t>” reflections on Gethsemane</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10.30 pm                </w:t>
      </w:r>
      <w:r>
        <w:rPr>
          <w:rFonts w:eastAsia="Times New Roman" w:cs="Arial"/>
          <w:b/>
          <w:bCs/>
          <w:lang w:eastAsia="en-GB"/>
        </w:rPr>
        <w:t>Time of Fellowship</w:t>
      </w:r>
      <w:r>
        <w:rPr>
          <w:rFonts w:eastAsia="Times New Roman" w:cs="Arial"/>
          <w:lang w:eastAsia="en-GB"/>
        </w:rPr>
        <w:t> and refreshment</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 xml:space="preserve">Midnight                 </w:t>
      </w:r>
      <w:r>
        <w:rPr>
          <w:rFonts w:eastAsia="Times New Roman" w:cs="Arial"/>
          <w:b/>
          <w:bCs/>
          <w:lang w:eastAsia="en-GB"/>
        </w:rPr>
        <w:t>Personal / Small Group Prayer</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b/>
          <w:bCs/>
          <w:sz w:val="28"/>
          <w:szCs w:val="28"/>
          <w:u w:val="single"/>
          <w:lang w:eastAsia="en-GB"/>
        </w:rPr>
        <w:t>Friday 18</w:t>
      </w:r>
      <w:r>
        <w:rPr>
          <w:rFonts w:eastAsia="Times New Roman" w:cs="Arial"/>
          <w:b/>
          <w:bCs/>
          <w:sz w:val="28"/>
          <w:szCs w:val="28"/>
          <w:u w:val="single"/>
          <w:vertAlign w:val="superscript"/>
          <w:lang w:eastAsia="en-GB"/>
        </w:rPr>
        <w:t>th</w:t>
      </w:r>
      <w:r>
        <w:rPr>
          <w:rFonts w:eastAsia="Times New Roman" w:cs="Arial"/>
          <w:b/>
          <w:bCs/>
          <w:sz w:val="28"/>
          <w:szCs w:val="28"/>
          <w:u w:val="single"/>
          <w:lang w:eastAsia="en-GB"/>
        </w:rPr>
        <w:t> April – Goo</w:t>
      </w:r>
      <w:r>
        <w:rPr>
          <w:rFonts w:eastAsia="Times New Roman" w:cs="Arial"/>
          <w:b/>
          <w:bCs/>
          <w:sz w:val="28"/>
          <w:szCs w:val="28"/>
          <w:u w:val="single"/>
          <w:lang w:eastAsia="en-GB"/>
        </w:rPr>
        <w:t>d Friday</w:t>
      </w:r>
    </w:p>
    <w:p w:rsidR="000149AE" w:rsidRDefault="00A66226">
      <w:pPr>
        <w:shd w:val="clear" w:color="auto" w:fill="FFFFFF"/>
        <w:suppressAutoHyphens w:val="0"/>
        <w:spacing w:after="0" w:line="240" w:lineRule="auto"/>
        <w:textAlignment w:val="auto"/>
      </w:pPr>
      <w:r>
        <w:rPr>
          <w:rFonts w:eastAsia="Times New Roman" w:cs="Arial"/>
          <w:b/>
          <w:bCs/>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 xml:space="preserve">Midnight - 8am      </w:t>
      </w:r>
      <w:r>
        <w:rPr>
          <w:rFonts w:eastAsia="Times New Roman" w:cs="Arial"/>
          <w:b/>
          <w:bCs/>
          <w:lang w:eastAsia="en-GB"/>
        </w:rPr>
        <w:t>“Watch with me one hour</w:t>
      </w:r>
      <w:r>
        <w:rPr>
          <w:rFonts w:eastAsia="Times New Roman" w:cs="Arial"/>
          <w:lang w:eastAsia="en-GB"/>
        </w:rPr>
        <w:t>” – one hour prayer watches</w:t>
      </w:r>
    </w:p>
    <w:p w:rsidR="000149AE" w:rsidRDefault="00A66226">
      <w:pPr>
        <w:shd w:val="clear" w:color="auto" w:fill="FFFFFF"/>
        <w:suppressAutoHyphens w:val="0"/>
        <w:spacing w:after="0" w:line="240" w:lineRule="auto"/>
        <w:textAlignment w:val="auto"/>
      </w:pPr>
      <w:r>
        <w:rPr>
          <w:rFonts w:eastAsia="Times New Roman" w:cs="Arial"/>
          <w:b/>
          <w:bCs/>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8am                         </w:t>
      </w:r>
      <w:r>
        <w:rPr>
          <w:rFonts w:eastAsia="Times New Roman" w:cs="Arial"/>
          <w:b/>
          <w:bCs/>
          <w:lang w:eastAsia="en-GB"/>
        </w:rPr>
        <w:t>Fellowship Breakfast</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9am                         </w:t>
      </w:r>
      <w:r>
        <w:rPr>
          <w:rFonts w:eastAsia="Times New Roman" w:cs="Arial"/>
          <w:b/>
          <w:bCs/>
          <w:lang w:eastAsia="en-GB"/>
        </w:rPr>
        <w:t>Quiet Prayer and reflection</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10am                       </w:t>
      </w:r>
      <w:r>
        <w:rPr>
          <w:rFonts w:eastAsia="Times New Roman" w:cs="Arial"/>
          <w:b/>
          <w:bCs/>
          <w:lang w:eastAsia="en-GB"/>
        </w:rPr>
        <w:t>Family Service at St Mary’s</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 xml:space="preserve">10.30 </w:t>
      </w:r>
      <w:r>
        <w:rPr>
          <w:rFonts w:eastAsia="Times New Roman" w:cs="Arial"/>
          <w:lang w:eastAsia="en-GB"/>
        </w:rPr>
        <w:t>am                “</w:t>
      </w:r>
      <w:r>
        <w:rPr>
          <w:rFonts w:eastAsia="Times New Roman" w:cs="Arial"/>
          <w:b/>
          <w:bCs/>
          <w:lang w:eastAsia="en-GB"/>
        </w:rPr>
        <w:t>Walk of Witness”</w:t>
      </w:r>
      <w:r>
        <w:rPr>
          <w:rFonts w:eastAsia="Times New Roman" w:cs="Arial"/>
          <w:lang w:eastAsia="en-GB"/>
        </w:rPr>
        <w:t> – starting from St Mary’s in Marketplace</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12 15pm                  </w:t>
      </w:r>
      <w:r>
        <w:rPr>
          <w:rFonts w:eastAsia="Times New Roman" w:cs="Arial"/>
          <w:b/>
          <w:bCs/>
          <w:lang w:eastAsia="en-GB"/>
        </w:rPr>
        <w:t>St Mary’s lunchtime service</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12 30 pm                 “</w:t>
      </w:r>
      <w:r>
        <w:rPr>
          <w:rFonts w:eastAsia="Times New Roman" w:cs="Arial"/>
          <w:b/>
          <w:bCs/>
          <w:lang w:eastAsia="en-GB"/>
        </w:rPr>
        <w:t>Taize Service”</w:t>
      </w:r>
      <w:r>
        <w:rPr>
          <w:rFonts w:eastAsia="Times New Roman" w:cs="Arial"/>
          <w:lang w:eastAsia="en-GB"/>
        </w:rPr>
        <w:t xml:space="preserve">  </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2pm – 5pm             </w:t>
      </w:r>
      <w:r>
        <w:rPr>
          <w:rFonts w:eastAsia="Times New Roman" w:cs="Arial"/>
          <w:b/>
          <w:bCs/>
          <w:lang w:eastAsia="en-GB"/>
        </w:rPr>
        <w:t>“Way of the Cross” - </w:t>
      </w:r>
      <w:r>
        <w:rPr>
          <w:rFonts w:eastAsia="Times New Roman" w:cs="Arial"/>
          <w:lang w:eastAsia="en-GB"/>
        </w:rPr>
        <w:t>reflections on the Cross</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5pm                         </w:t>
      </w:r>
      <w:r>
        <w:rPr>
          <w:rFonts w:eastAsia="Times New Roman" w:cs="Arial"/>
          <w:b/>
          <w:bCs/>
          <w:lang w:eastAsia="en-GB"/>
        </w:rPr>
        <w:t>Time of fellowship and refreshment</w:t>
      </w:r>
    </w:p>
    <w:p w:rsidR="000149AE" w:rsidRDefault="00A66226">
      <w:pPr>
        <w:shd w:val="clear" w:color="auto" w:fill="FFFFFF"/>
        <w:suppressAutoHyphens w:val="0"/>
        <w:spacing w:after="0" w:line="240" w:lineRule="auto"/>
        <w:textAlignment w:val="auto"/>
        <w:rPr>
          <w:rFonts w:eastAsia="Times New Roman" w:cs="Arial"/>
          <w:lang w:eastAsia="en-GB"/>
        </w:rPr>
      </w:pPr>
      <w:r>
        <w:rPr>
          <w:rFonts w:eastAsia="Times New Roman" w:cs="Arial"/>
          <w:lang w:eastAsia="en-GB"/>
        </w:rPr>
        <w:t> </w:t>
      </w:r>
    </w:p>
    <w:p w:rsidR="000149AE" w:rsidRDefault="00A66226">
      <w:pPr>
        <w:shd w:val="clear" w:color="auto" w:fill="FFFFFF"/>
        <w:suppressAutoHyphens w:val="0"/>
        <w:spacing w:after="0" w:line="240" w:lineRule="auto"/>
        <w:textAlignment w:val="auto"/>
      </w:pPr>
      <w:r>
        <w:rPr>
          <w:rFonts w:eastAsia="Times New Roman" w:cs="Arial"/>
          <w:lang w:eastAsia="en-GB"/>
        </w:rPr>
        <w:t>6pm – 7pm             </w:t>
      </w:r>
      <w:r>
        <w:rPr>
          <w:rFonts w:eastAsia="Times New Roman" w:cs="Arial"/>
          <w:b/>
          <w:bCs/>
          <w:lang w:eastAsia="en-GB"/>
        </w:rPr>
        <w:t>“Its Friday….. but Sunday’s coming”</w:t>
      </w:r>
    </w:p>
    <w:p w:rsidR="000149AE" w:rsidRDefault="00A66226">
      <w:pPr>
        <w:shd w:val="clear" w:color="auto" w:fill="FFFFFF"/>
        <w:suppressAutoHyphens w:val="0"/>
        <w:spacing w:after="0" w:line="240" w:lineRule="auto"/>
        <w:textAlignment w:val="auto"/>
      </w:pPr>
      <w:r>
        <w:rPr>
          <w:noProof/>
          <w:lang w:val="en-US"/>
        </w:rPr>
        <w:lastRenderedPageBreak/>
        <w:drawing>
          <wp:anchor distT="0" distB="0" distL="114300" distR="114300" simplePos="0" relativeHeight="251708416" behindDoc="0" locked="0" layoutInCell="1" allowOverlap="1">
            <wp:simplePos x="0" y="0"/>
            <wp:positionH relativeFrom="column">
              <wp:posOffset>2713792</wp:posOffset>
            </wp:positionH>
            <wp:positionV relativeFrom="paragraph">
              <wp:posOffset>88651</wp:posOffset>
            </wp:positionV>
            <wp:extent cx="1530065" cy="1563093"/>
            <wp:effectExtent l="0" t="0" r="0" b="0"/>
            <wp:wrapNone/>
            <wp:docPr id="24" name="Picture 33" descr="http://therevtheory.files.wordpress.com/2010/04/easter_2009-w495h35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530065" cy="1563093"/>
                    </a:xfrm>
                    <a:prstGeom prst="rect">
                      <a:avLst/>
                    </a:prstGeom>
                    <a:noFill/>
                    <a:ln>
                      <a:noFill/>
                      <a:prstDash/>
                    </a:ln>
                  </pic:spPr>
                </pic:pic>
              </a:graphicData>
            </a:graphic>
          </wp:anchor>
        </w:drawing>
      </w:r>
      <w:r>
        <w:rPr>
          <w:rFonts w:eastAsia="Times New Roman" w:cs="Arial"/>
          <w:b/>
          <w:bCs/>
          <w:sz w:val="36"/>
          <w:szCs w:val="36"/>
          <w:u w:val="single"/>
          <w:lang w:eastAsia="en-GB"/>
        </w:rPr>
        <w:t>Easter Sunday, 20</w:t>
      </w:r>
      <w:r>
        <w:rPr>
          <w:rFonts w:eastAsia="Times New Roman" w:cs="Arial"/>
          <w:b/>
          <w:bCs/>
          <w:sz w:val="36"/>
          <w:szCs w:val="36"/>
          <w:u w:val="single"/>
          <w:vertAlign w:val="superscript"/>
          <w:lang w:eastAsia="en-GB"/>
        </w:rPr>
        <w:t>th</w:t>
      </w:r>
      <w:r>
        <w:rPr>
          <w:rFonts w:eastAsia="Times New Roman" w:cs="Arial"/>
          <w:b/>
          <w:bCs/>
          <w:sz w:val="36"/>
          <w:szCs w:val="36"/>
          <w:u w:val="single"/>
          <w:lang w:eastAsia="en-GB"/>
        </w:rPr>
        <w:t> April</w:t>
      </w:r>
    </w:p>
    <w:p w:rsidR="000149AE" w:rsidRDefault="000149AE">
      <w:pPr>
        <w:shd w:val="clear" w:color="auto" w:fill="FFFFFF"/>
        <w:suppressAutoHyphens w:val="0"/>
        <w:spacing w:after="0" w:line="240" w:lineRule="auto"/>
        <w:textAlignment w:val="auto"/>
        <w:rPr>
          <w:rFonts w:eastAsia="Times New Roman" w:cs="Arial"/>
          <w:lang w:eastAsia="en-GB"/>
        </w:rPr>
      </w:pPr>
    </w:p>
    <w:p w:rsidR="000149AE" w:rsidRDefault="00A66226">
      <w:pPr>
        <w:shd w:val="clear" w:color="auto" w:fill="FFFFFF"/>
        <w:suppressAutoHyphens w:val="0"/>
        <w:spacing w:after="0" w:line="240" w:lineRule="auto"/>
        <w:textAlignment w:val="auto"/>
      </w:pPr>
      <w:r>
        <w:rPr>
          <w:rFonts w:eastAsia="Times New Roman" w:cs="Arial"/>
          <w:b/>
          <w:sz w:val="28"/>
          <w:szCs w:val="28"/>
          <w:lang w:eastAsia="en-GB"/>
        </w:rPr>
        <w:t>6. 00am     </w:t>
      </w:r>
      <w:r>
        <w:rPr>
          <w:rFonts w:eastAsia="Times New Roman" w:cs="Arial"/>
          <w:b/>
          <w:bCs/>
          <w:sz w:val="28"/>
          <w:szCs w:val="28"/>
          <w:lang w:eastAsia="en-GB"/>
        </w:rPr>
        <w:t>Dawn Service</w:t>
      </w:r>
      <w:r>
        <w:rPr>
          <w:rFonts w:eastAsia="Times New Roman" w:cs="Arial"/>
          <w:b/>
          <w:bCs/>
          <w:sz w:val="28"/>
          <w:szCs w:val="28"/>
          <w:lang w:eastAsia="en-GB"/>
        </w:rPr>
        <w:br/>
      </w:r>
      <w:r>
        <w:rPr>
          <w:rFonts w:eastAsia="Times New Roman" w:cs="Arial"/>
          <w:b/>
          <w:sz w:val="28"/>
          <w:szCs w:val="28"/>
          <w:lang w:eastAsia="en-GB"/>
        </w:rPr>
        <w:t>at St Mary’s</w:t>
      </w:r>
      <w:r>
        <w:rPr>
          <w:rFonts w:eastAsia="Times New Roman" w:cs="Arial"/>
          <w:b/>
          <w:sz w:val="28"/>
          <w:szCs w:val="28"/>
          <w:lang w:eastAsia="en-GB"/>
        </w:rPr>
        <w:br/>
      </w:r>
      <w:r>
        <w:rPr>
          <w:rFonts w:eastAsia="Times New Roman" w:cs="Arial"/>
          <w:b/>
          <w:lang w:eastAsia="en-GB"/>
        </w:rPr>
        <w:t>Followed by</w:t>
      </w:r>
      <w:r>
        <w:rPr>
          <w:rFonts w:eastAsia="Times New Roman" w:cs="Arial"/>
          <w:b/>
          <w:sz w:val="28"/>
          <w:szCs w:val="28"/>
          <w:lang w:eastAsia="en-GB"/>
        </w:rPr>
        <w:t xml:space="preserve">  </w:t>
      </w:r>
      <w:r>
        <w:rPr>
          <w:rFonts w:eastAsia="Times New Roman" w:cs="Arial"/>
          <w:sz w:val="28"/>
          <w:szCs w:val="28"/>
          <w:lang w:eastAsia="en-GB"/>
        </w:rPr>
        <w:t>6.30am  Br</w:t>
      </w:r>
      <w:r>
        <w:rPr>
          <w:rFonts w:eastAsia="Times New Roman" w:cs="Arial"/>
          <w:bCs/>
          <w:sz w:val="28"/>
          <w:szCs w:val="28"/>
          <w:lang w:eastAsia="en-GB"/>
        </w:rPr>
        <w:t>eakfast</w:t>
      </w:r>
    </w:p>
    <w:p w:rsidR="000149AE" w:rsidRDefault="000149AE">
      <w:pPr>
        <w:shd w:val="clear" w:color="auto" w:fill="FFFFFF"/>
        <w:suppressAutoHyphens w:val="0"/>
        <w:spacing w:after="0" w:line="240" w:lineRule="auto"/>
        <w:textAlignment w:val="auto"/>
        <w:rPr>
          <w:rFonts w:eastAsia="Times New Roman" w:cs="Arial"/>
          <w:b/>
          <w:bCs/>
          <w:sz w:val="28"/>
          <w:szCs w:val="28"/>
          <w:lang w:eastAsia="en-GB"/>
        </w:rPr>
      </w:pPr>
    </w:p>
    <w:p w:rsidR="000149AE" w:rsidRDefault="00A66226">
      <w:pPr>
        <w:shd w:val="clear" w:color="auto" w:fill="FFFFFF"/>
        <w:suppressAutoHyphens w:val="0"/>
        <w:spacing w:after="0" w:line="240" w:lineRule="auto"/>
        <w:textAlignment w:val="auto"/>
      </w:pPr>
      <w:r>
        <w:rPr>
          <w:rFonts w:eastAsia="Times New Roman" w:cs="Arial"/>
          <w:b/>
          <w:bCs/>
          <w:sz w:val="28"/>
          <w:szCs w:val="28"/>
          <w:lang w:eastAsia="en-GB"/>
        </w:rPr>
        <w:t>10.30am   Holy Communion</w:t>
      </w:r>
    </w:p>
    <w:p w:rsidR="000149AE" w:rsidRDefault="000149AE">
      <w:pPr>
        <w:shd w:val="clear" w:color="auto" w:fill="FFFFFF"/>
        <w:spacing w:after="100" w:line="240" w:lineRule="auto"/>
      </w:pPr>
    </w:p>
    <w:p w:rsidR="000149AE" w:rsidRDefault="00A66226">
      <w:pPr>
        <w:shd w:val="clear" w:color="auto" w:fill="FFFFFF"/>
        <w:spacing w:after="100" w:line="240" w:lineRule="auto"/>
        <w:ind w:left="3261"/>
        <w:jc w:val="both"/>
      </w:pPr>
      <w:r>
        <w:rPr>
          <w:noProof/>
          <w:lang w:val="en-US"/>
        </w:rPr>
        <w:drawing>
          <wp:anchor distT="0" distB="0" distL="114300" distR="114300" simplePos="0" relativeHeight="251678720" behindDoc="0" locked="0" layoutInCell="1" allowOverlap="1">
            <wp:simplePos x="0" y="0"/>
            <wp:positionH relativeFrom="column">
              <wp:align>right</wp:align>
            </wp:positionH>
            <wp:positionV relativeFrom="paragraph">
              <wp:posOffset>846103</wp:posOffset>
            </wp:positionV>
            <wp:extent cx="1257300" cy="1381128"/>
            <wp:effectExtent l="0" t="0" r="0" b="9522"/>
            <wp:wrapThrough wrapText="bothSides">
              <wp:wrapPolygon edited="0">
                <wp:start x="0" y="0"/>
                <wp:lineTo x="0" y="21451"/>
                <wp:lineTo x="21273" y="21451"/>
                <wp:lineTo x="21273" y="0"/>
                <wp:lineTo x="0" y="0"/>
              </wp:wrapPolygon>
            </wp:wrapThrough>
            <wp:docPr id="25" name="Picture 19" descr="https://encrypted-tbn3.gstatic.com/images?q=tbn:ANd9GcTQ10ZMtDclTAgBrae60MwQqG-ITAh3z-WPyIZTX9nDWR4Qswxbe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4652" t="18479" r="36996" b="2717"/>
                    <a:stretch>
                      <a:fillRect/>
                    </a:stretch>
                  </pic:blipFill>
                  <pic:spPr>
                    <a:xfrm>
                      <a:off x="0" y="0"/>
                      <a:ext cx="1257300" cy="1381128"/>
                    </a:xfrm>
                    <a:prstGeom prst="rect">
                      <a:avLst/>
                    </a:prstGeom>
                    <a:noFill/>
                    <a:ln>
                      <a:noFill/>
                      <a:prstDash/>
                    </a:ln>
                  </pic:spPr>
                </pic:pic>
              </a:graphicData>
            </a:graphic>
          </wp:anchor>
        </w:drawing>
      </w:r>
      <w:r>
        <w:rPr>
          <w:b/>
          <w:noProof/>
          <w:sz w:val="32"/>
          <w:szCs w:val="32"/>
          <w:u w:val="single"/>
          <w:lang w:val="en-US"/>
        </w:rPr>
        <w:drawing>
          <wp:anchor distT="0" distB="0" distL="114300" distR="114300" simplePos="0" relativeHeight="251712512" behindDoc="0" locked="0" layoutInCell="1" allowOverlap="1">
            <wp:simplePos x="0" y="0"/>
            <wp:positionH relativeFrom="column">
              <wp:posOffset>-144189</wp:posOffset>
            </wp:positionH>
            <wp:positionV relativeFrom="paragraph">
              <wp:posOffset>273684</wp:posOffset>
            </wp:positionV>
            <wp:extent cx="2279654" cy="1601471"/>
            <wp:effectExtent l="15241" t="3809" r="2538" b="2537"/>
            <wp:wrapThrough wrapText="bothSides">
              <wp:wrapPolygon edited="0">
                <wp:start x="-36" y="21806"/>
                <wp:lineTo x="21444" y="21805"/>
                <wp:lineTo x="21444" y="223"/>
                <wp:lineTo x="-36" y="223"/>
                <wp:lineTo x="-36" y="21806"/>
              </wp:wrapPolygon>
            </wp:wrapThrough>
            <wp:docPr id="26"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28584" r="19149"/>
                    <a:stretch>
                      <a:fillRect/>
                    </a:stretch>
                  </pic:blipFill>
                  <pic:spPr>
                    <a:xfrm rot="5400013">
                      <a:off x="0" y="0"/>
                      <a:ext cx="2279654" cy="1601471"/>
                    </a:xfrm>
                    <a:prstGeom prst="rect">
                      <a:avLst/>
                    </a:prstGeom>
                    <a:noFill/>
                    <a:ln>
                      <a:noFill/>
                      <a:prstDash/>
                    </a:ln>
                  </pic:spPr>
                </pic:pic>
              </a:graphicData>
            </a:graphic>
          </wp:anchor>
        </w:drawing>
      </w:r>
      <w:r>
        <w:rPr>
          <w:sz w:val="24"/>
          <w:szCs w:val="24"/>
        </w:rPr>
        <w:t xml:space="preserve">We </w:t>
      </w:r>
      <w:r>
        <w:rPr>
          <w:sz w:val="24"/>
          <w:szCs w:val="24"/>
        </w:rPr>
        <w:t>cannot guarantee that the sun will actually be visible, but it is the thought that counts and we hope that as many of you as possible will join us for this special start to Easter Day at 6am.  Breakfast will be served afterwards in the Nave Café with our n</w:t>
      </w:r>
      <w:r>
        <w:rPr>
          <w:sz w:val="24"/>
          <w:szCs w:val="24"/>
        </w:rPr>
        <w:t>ormal morning service starting at 10.30am.</w:t>
      </w:r>
    </w:p>
    <w:p w:rsidR="000149AE" w:rsidRDefault="00A66226">
      <w:pPr>
        <w:pStyle w:val="Title"/>
      </w:pPr>
      <w:r>
        <w:rPr>
          <w:b/>
          <w:sz w:val="32"/>
          <w:szCs w:val="32"/>
          <w:u w:val="single"/>
        </w:rPr>
        <w:br/>
      </w:r>
      <w:r>
        <w:rPr>
          <w:noProof/>
          <w:lang w:val="en-US"/>
        </w:rPr>
        <w:drawing>
          <wp:anchor distT="0" distB="0" distL="114300" distR="114300" simplePos="0" relativeHeight="251713536" behindDoc="0" locked="0" layoutInCell="1" allowOverlap="1">
            <wp:simplePos x="0" y="0"/>
            <wp:positionH relativeFrom="column">
              <wp:posOffset>4119490</wp:posOffset>
            </wp:positionH>
            <wp:positionV relativeFrom="paragraph">
              <wp:posOffset>9390</wp:posOffset>
            </wp:positionV>
            <wp:extent cx="592430" cy="544927"/>
            <wp:effectExtent l="0" t="0" r="0" b="7523"/>
            <wp:wrapNone/>
            <wp:docPr id="27" name="Picture 43" descr="http://homewares.guardianoffers.co.uk/images/products/St%20George%20Flag_A_SS-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92430" cy="544927"/>
                    </a:xfrm>
                    <a:prstGeom prst="rect">
                      <a:avLst/>
                    </a:prstGeom>
                    <a:noFill/>
                    <a:ln>
                      <a:noFill/>
                      <a:prstDash/>
                    </a:ln>
                  </pic:spPr>
                </pic:pic>
              </a:graphicData>
            </a:graphic>
          </wp:anchor>
        </w:drawing>
      </w:r>
      <w:r>
        <w:rPr>
          <w:b/>
          <w:sz w:val="32"/>
          <w:szCs w:val="32"/>
          <w:u w:val="single"/>
        </w:rPr>
        <w:t>St George’s Day</w:t>
      </w:r>
      <w:r>
        <w:rPr>
          <w:lang w:eastAsia="en-GB"/>
        </w:rPr>
        <w:t xml:space="preserve"> </w:t>
      </w:r>
      <w:r>
        <w:rPr>
          <w:b/>
          <w:sz w:val="32"/>
          <w:szCs w:val="32"/>
          <w:u w:val="single"/>
        </w:rPr>
        <w:t>Wednesday, 23</w:t>
      </w:r>
      <w:r>
        <w:rPr>
          <w:b/>
          <w:sz w:val="32"/>
          <w:szCs w:val="32"/>
          <w:u w:val="single"/>
          <w:vertAlign w:val="superscript"/>
        </w:rPr>
        <w:t>rd</w:t>
      </w:r>
      <w:r>
        <w:rPr>
          <w:b/>
          <w:sz w:val="32"/>
          <w:szCs w:val="32"/>
          <w:u w:val="single"/>
        </w:rPr>
        <w:t xml:space="preserve"> April</w:t>
      </w:r>
      <w:r>
        <w:rPr>
          <w:b/>
          <w:color w:val="92D050"/>
          <w:sz w:val="52"/>
          <w:szCs w:val="52"/>
          <w:u w:val="single"/>
        </w:rPr>
        <w:t xml:space="preserve"> </w:t>
      </w:r>
      <w:r>
        <w:rPr>
          <w:b/>
          <w:color w:val="92D050"/>
          <w:sz w:val="28"/>
          <w:szCs w:val="28"/>
          <w:u w:val="single"/>
        </w:rPr>
        <w:t>at the N</w:t>
      </w:r>
      <w:r>
        <w:rPr>
          <w:b/>
          <w:color w:val="00B050"/>
          <w:sz w:val="28"/>
          <w:szCs w:val="28"/>
          <w:u w:val="single"/>
        </w:rPr>
        <w:t>a</w:t>
      </w:r>
      <w:r>
        <w:rPr>
          <w:b/>
          <w:color w:val="00B0F0"/>
          <w:sz w:val="28"/>
          <w:szCs w:val="28"/>
          <w:u w:val="single"/>
        </w:rPr>
        <w:t>v</w:t>
      </w:r>
      <w:r>
        <w:rPr>
          <w:b/>
          <w:color w:val="0070C0"/>
          <w:sz w:val="28"/>
          <w:szCs w:val="28"/>
          <w:u w:val="single"/>
        </w:rPr>
        <w:t>e</w:t>
      </w:r>
      <w:r>
        <w:rPr>
          <w:b/>
          <w:sz w:val="28"/>
          <w:szCs w:val="28"/>
          <w:u w:val="single"/>
        </w:rPr>
        <w:t xml:space="preserve"> </w:t>
      </w:r>
      <w:r>
        <w:rPr>
          <w:b/>
          <w:color w:val="7030A0"/>
          <w:sz w:val="28"/>
          <w:szCs w:val="28"/>
          <w:u w:val="single"/>
        </w:rPr>
        <w:t>Café</w:t>
      </w:r>
    </w:p>
    <w:p w:rsidR="000149AE" w:rsidRDefault="000149AE">
      <w:pPr>
        <w:pStyle w:val="Title"/>
        <w:rPr>
          <w:b/>
          <w:sz w:val="32"/>
          <w:szCs w:val="32"/>
        </w:rPr>
      </w:pPr>
    </w:p>
    <w:p w:rsidR="000149AE" w:rsidRDefault="00A66226">
      <w:pPr>
        <w:shd w:val="clear" w:color="auto" w:fill="FFFFFF"/>
        <w:suppressAutoHyphens w:val="0"/>
        <w:spacing w:after="0" w:line="270" w:lineRule="atLeast"/>
        <w:jc w:val="both"/>
        <w:textAlignment w:val="auto"/>
        <w:rPr>
          <w:rFonts w:eastAsia="Times New Roman"/>
          <w:b/>
          <w:color w:val="333333"/>
          <w:sz w:val="24"/>
          <w:szCs w:val="24"/>
          <w:lang w:eastAsia="en-GB"/>
        </w:rPr>
      </w:pPr>
      <w:r>
        <w:rPr>
          <w:rFonts w:eastAsia="Times New Roman"/>
          <w:b/>
          <w:color w:val="333333"/>
          <w:sz w:val="24"/>
          <w:szCs w:val="24"/>
          <w:lang w:eastAsia="en-GB"/>
        </w:rPr>
        <w:t xml:space="preserve">There is no more quintessential English ritual than the ceremony and serving of Afternoon Tea.  So that is exactly what we are going to do – only a little </w:t>
      </w:r>
      <w:r>
        <w:rPr>
          <w:rFonts w:eastAsia="Times New Roman"/>
          <w:b/>
          <w:color w:val="333333"/>
          <w:sz w:val="24"/>
          <w:szCs w:val="24"/>
          <w:lang w:eastAsia="en-GB"/>
        </w:rPr>
        <w:t>more substantial than  a cucumber sandwich and a slice of cake.</w:t>
      </w:r>
    </w:p>
    <w:p w:rsidR="000149AE" w:rsidRDefault="000149AE">
      <w:pPr>
        <w:shd w:val="clear" w:color="auto" w:fill="FFFFFF"/>
        <w:suppressAutoHyphens w:val="0"/>
        <w:spacing w:after="0" w:line="270" w:lineRule="atLeast"/>
        <w:jc w:val="both"/>
        <w:textAlignment w:val="auto"/>
        <w:rPr>
          <w:rFonts w:eastAsia="Times New Roman"/>
          <w:b/>
          <w:color w:val="333333"/>
          <w:sz w:val="24"/>
          <w:szCs w:val="24"/>
          <w:lang w:eastAsia="en-GB"/>
        </w:rPr>
      </w:pPr>
    </w:p>
    <w:p w:rsidR="000149AE" w:rsidRDefault="00A66226">
      <w:pPr>
        <w:shd w:val="clear" w:color="auto" w:fill="FFFFFF"/>
        <w:suppressAutoHyphens w:val="0"/>
        <w:spacing w:after="0" w:line="270" w:lineRule="atLeast"/>
        <w:jc w:val="both"/>
        <w:textAlignment w:val="auto"/>
        <w:rPr>
          <w:rFonts w:eastAsia="Times New Roman"/>
          <w:color w:val="333333"/>
          <w:sz w:val="24"/>
          <w:szCs w:val="24"/>
          <w:lang w:eastAsia="en-GB"/>
        </w:rPr>
      </w:pPr>
      <w:r>
        <w:rPr>
          <w:rFonts w:eastAsia="Times New Roman"/>
          <w:color w:val="333333"/>
          <w:sz w:val="24"/>
          <w:szCs w:val="24"/>
          <w:lang w:eastAsia="en-GB"/>
        </w:rPr>
        <w:t>We’ll stick to the correct day/date and serve “tea” (an evening meal) at 5pm (or thereabouts – latecomers can catch up with us) at the Nave Café, St Mary’s in the Marketplace.     Tickets: £1</w:t>
      </w:r>
      <w:r>
        <w:rPr>
          <w:rFonts w:eastAsia="Times New Roman"/>
          <w:color w:val="333333"/>
          <w:sz w:val="24"/>
          <w:szCs w:val="24"/>
          <w:lang w:eastAsia="en-GB"/>
        </w:rPr>
        <w:t>0.00</w:t>
      </w:r>
    </w:p>
    <w:p w:rsidR="000149AE" w:rsidRDefault="000149AE">
      <w:pPr>
        <w:shd w:val="clear" w:color="auto" w:fill="FFFFFF"/>
        <w:suppressAutoHyphens w:val="0"/>
        <w:spacing w:after="0" w:line="270" w:lineRule="atLeast"/>
        <w:jc w:val="both"/>
        <w:textAlignment w:val="auto"/>
        <w:rPr>
          <w:rFonts w:eastAsia="Times New Roman"/>
          <w:color w:val="333333"/>
          <w:sz w:val="24"/>
          <w:szCs w:val="24"/>
          <w:lang w:eastAsia="en-GB"/>
        </w:rPr>
      </w:pPr>
    </w:p>
    <w:p w:rsidR="000149AE" w:rsidRDefault="000149AE">
      <w:pPr>
        <w:shd w:val="clear" w:color="auto" w:fill="FFFFFF"/>
        <w:suppressAutoHyphens w:val="0"/>
        <w:spacing w:after="0" w:line="270" w:lineRule="atLeast"/>
        <w:textAlignment w:val="auto"/>
      </w:pPr>
    </w:p>
    <w:p w:rsidR="000149AE" w:rsidRDefault="00A66226">
      <w:pPr>
        <w:pBdr>
          <w:bottom w:val="double" w:sz="6" w:space="1" w:color="000000"/>
        </w:pBdr>
        <w:shd w:val="clear" w:color="auto" w:fill="FFFFFF"/>
        <w:suppressAutoHyphens w:val="0"/>
        <w:spacing w:after="0" w:line="270" w:lineRule="atLeast"/>
        <w:textAlignment w:val="auto"/>
        <w:rPr>
          <w:rFonts w:eastAsia="Times New Roman"/>
          <w:b/>
          <w:color w:val="333333"/>
          <w:sz w:val="24"/>
          <w:szCs w:val="24"/>
          <w:lang w:eastAsia="en-GB"/>
        </w:rPr>
      </w:pPr>
      <w:r>
        <w:rPr>
          <w:rFonts w:eastAsia="Times New Roman"/>
          <w:b/>
          <w:color w:val="333333"/>
          <w:sz w:val="24"/>
          <w:szCs w:val="24"/>
          <w:lang w:eastAsia="en-GB"/>
        </w:rPr>
        <w:t xml:space="preserve"> </w:t>
      </w:r>
    </w:p>
    <w:p w:rsidR="000149AE" w:rsidRDefault="000149AE">
      <w:pPr>
        <w:shd w:val="clear" w:color="auto" w:fill="FFFFFF"/>
        <w:suppressAutoHyphens w:val="0"/>
        <w:spacing w:after="0" w:line="270" w:lineRule="atLeast"/>
        <w:textAlignment w:val="auto"/>
      </w:pPr>
    </w:p>
    <w:p w:rsidR="000149AE" w:rsidRDefault="00A66226">
      <w:pPr>
        <w:shd w:val="clear" w:color="auto" w:fill="FFFFFF"/>
        <w:suppressAutoHyphens w:val="0"/>
        <w:spacing w:after="0" w:line="270" w:lineRule="atLeast"/>
        <w:jc w:val="both"/>
        <w:textAlignment w:val="auto"/>
      </w:pPr>
      <w:r>
        <w:rPr>
          <w:rStyle w:val="IntenseReference"/>
          <w:color w:val="auto"/>
          <w:sz w:val="28"/>
          <w:szCs w:val="28"/>
          <w:u w:val="single"/>
        </w:rPr>
        <w:t xml:space="preserve">help has arrived….  </w:t>
      </w:r>
      <w:r>
        <w:rPr>
          <w:rStyle w:val="IntenseReference"/>
          <w:b w:val="0"/>
          <w:color w:val="auto"/>
          <w:sz w:val="24"/>
          <w:szCs w:val="24"/>
        </w:rPr>
        <w:t xml:space="preserve"> for those of us with difficulties walking up and down steps … the arrival of the hand rail near the south entrance.  such a simple structure will make all the difference.  Thank you to those involved in organising and </w:t>
      </w:r>
      <w:r>
        <w:rPr>
          <w:rStyle w:val="IntenseReference"/>
          <w:b w:val="0"/>
          <w:color w:val="auto"/>
          <w:sz w:val="24"/>
          <w:szCs w:val="24"/>
        </w:rPr>
        <w:t>providing it.</w:t>
      </w:r>
    </w:p>
    <w:p w:rsidR="000149AE" w:rsidRDefault="00A66226">
      <w:pPr>
        <w:shd w:val="clear" w:color="auto" w:fill="FFFFFF"/>
        <w:suppressAutoHyphens w:val="0"/>
        <w:spacing w:after="0" w:line="270" w:lineRule="atLeast"/>
        <w:textAlignment w:val="auto"/>
      </w:pPr>
      <w:r>
        <w:rPr>
          <w:b/>
          <w:bCs/>
          <w:smallCaps/>
          <w:noProof/>
          <w:color w:val="5B9BD5"/>
          <w:spacing w:val="5"/>
          <w:sz w:val="28"/>
          <w:szCs w:val="28"/>
          <w:u w:val="single"/>
          <w:lang w:val="en-US"/>
        </w:rPr>
        <w:drawing>
          <wp:anchor distT="0" distB="0" distL="114300" distR="114300" simplePos="0" relativeHeight="251727872" behindDoc="0" locked="0" layoutInCell="1" allowOverlap="1">
            <wp:simplePos x="0" y="0"/>
            <wp:positionH relativeFrom="column">
              <wp:posOffset>1880865</wp:posOffset>
            </wp:positionH>
            <wp:positionV relativeFrom="paragraph">
              <wp:posOffset>5715</wp:posOffset>
            </wp:positionV>
            <wp:extent cx="2300063" cy="1717929"/>
            <wp:effectExtent l="0" t="0" r="4987" b="0"/>
            <wp:wrapNone/>
            <wp:docPr id="28"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00063" cy="1717929"/>
                    </a:xfrm>
                    <a:prstGeom prst="rect">
                      <a:avLst/>
                    </a:prstGeom>
                    <a:noFill/>
                    <a:ln>
                      <a:noFill/>
                      <a:prstDash/>
                    </a:ln>
                  </pic:spPr>
                </pic:pic>
              </a:graphicData>
            </a:graphic>
          </wp:anchor>
        </w:drawing>
      </w:r>
    </w:p>
    <w:p w:rsidR="000149AE" w:rsidRDefault="00A66226">
      <w:pPr>
        <w:shd w:val="clear" w:color="auto" w:fill="FFFFFF"/>
        <w:suppressAutoHyphens w:val="0"/>
        <w:spacing w:after="0" w:line="270" w:lineRule="atLeast"/>
        <w:textAlignment w:val="auto"/>
      </w:pPr>
      <w:r>
        <w:rPr>
          <w:rStyle w:val="IntenseReference"/>
          <w:sz w:val="28"/>
          <w:szCs w:val="28"/>
          <w:u w:val="single"/>
        </w:rPr>
        <w:t xml:space="preserve"> </w:t>
      </w: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A66226">
      <w:pPr>
        <w:shd w:val="clear" w:color="auto" w:fill="FFFFFF"/>
        <w:suppressAutoHyphens w:val="0"/>
        <w:spacing w:after="0" w:line="270" w:lineRule="atLeast"/>
        <w:textAlignment w:val="auto"/>
      </w:pPr>
      <w:r>
        <w:rPr>
          <w:rStyle w:val="IntenseReference"/>
          <w:color w:val="auto"/>
          <w:sz w:val="28"/>
          <w:szCs w:val="28"/>
          <w:u w:val="single"/>
        </w:rPr>
        <w:t xml:space="preserve">Bishop of Stockport </w:t>
      </w:r>
      <w:r>
        <w:rPr>
          <w:rStyle w:val="IntenseReference"/>
          <w:color w:val="auto"/>
          <w:sz w:val="28"/>
          <w:szCs w:val="28"/>
          <w:u w:val="single"/>
        </w:rPr>
        <w:br/>
      </w:r>
    </w:p>
    <w:p w:rsidR="000149AE" w:rsidRDefault="00A66226">
      <w:pPr>
        <w:pStyle w:val="Heading6"/>
        <w:jc w:val="both"/>
      </w:pPr>
      <w:r>
        <w:rPr>
          <w:rStyle w:val="IntenseReference"/>
          <w:b w:val="0"/>
          <w:color w:val="auto"/>
          <w:sz w:val="28"/>
          <w:szCs w:val="28"/>
        </w:rPr>
        <w:t>It is now widely known that Bishop Robert is leaving the area to take up an  appointment as bishop of exeter.</w:t>
      </w:r>
      <w:r>
        <w:rPr>
          <w:rStyle w:val="IntenseReference"/>
          <w:color w:val="auto"/>
          <w:sz w:val="28"/>
          <w:szCs w:val="28"/>
        </w:rPr>
        <w:t xml:space="preserve"> </w:t>
      </w:r>
      <w:r>
        <w:rPr>
          <w:color w:val="333333"/>
          <w:sz w:val="24"/>
          <w:szCs w:val="24"/>
          <w:lang w:eastAsia="en-GB"/>
        </w:rPr>
        <w:t xml:space="preserve">In just over five years Bishop Robert has made a tremendous contribution to the life of the </w:t>
      </w:r>
      <w:r>
        <w:rPr>
          <w:color w:val="333333"/>
          <w:sz w:val="24"/>
          <w:szCs w:val="24"/>
          <w:lang w:eastAsia="en-GB"/>
        </w:rPr>
        <w:t xml:space="preserve">Diocese, and will be greatly missed.  </w:t>
      </w:r>
    </w:p>
    <w:p w:rsidR="000149AE" w:rsidRDefault="000149AE">
      <w:pPr>
        <w:rPr>
          <w:lang w:eastAsia="en-GB"/>
        </w:rPr>
      </w:pPr>
    </w:p>
    <w:p w:rsidR="000149AE" w:rsidRDefault="00A66226">
      <w:pPr>
        <w:pStyle w:val="Heading6"/>
        <w:jc w:val="both"/>
      </w:pPr>
      <w:r>
        <w:rPr>
          <w:color w:val="333333"/>
          <w:sz w:val="24"/>
          <w:szCs w:val="24"/>
          <w:lang w:eastAsia="en-GB"/>
        </w:rPr>
        <w:t xml:space="preserve">We have been asked if we would like to contribute towards a leaving gift, the Parochial Church Council have therefore approved the payment of £50, a cheque for which has been made payable to “The Bishop of Chester’s </w:t>
      </w:r>
      <w:r>
        <w:rPr>
          <w:color w:val="333333"/>
          <w:sz w:val="24"/>
          <w:szCs w:val="24"/>
          <w:lang w:eastAsia="en-GB"/>
        </w:rPr>
        <w:t>Discretionary Account” (as directed by Bishop Peter), and forwarded to Bishop’s House.</w:t>
      </w:r>
    </w:p>
    <w:p w:rsidR="000149AE" w:rsidRDefault="000149AE">
      <w:pPr>
        <w:shd w:val="clear" w:color="auto" w:fill="FFFFFF"/>
        <w:suppressAutoHyphens w:val="0"/>
        <w:spacing w:after="0" w:line="270" w:lineRule="atLeast"/>
        <w:textAlignment w:val="auto"/>
        <w:rPr>
          <w:rFonts w:eastAsia="Times New Roman"/>
          <w:b/>
          <w:color w:val="333333"/>
          <w:sz w:val="24"/>
          <w:szCs w:val="24"/>
          <w:lang w:eastAsia="en-GB"/>
        </w:rPr>
      </w:pPr>
    </w:p>
    <w:p w:rsidR="000149AE" w:rsidRDefault="000149AE">
      <w:pPr>
        <w:shd w:val="clear" w:color="auto" w:fill="FFFFFF"/>
        <w:suppressAutoHyphens w:val="0"/>
        <w:spacing w:after="0" w:line="270" w:lineRule="atLeast"/>
        <w:textAlignment w:val="auto"/>
      </w:pPr>
    </w:p>
    <w:p w:rsidR="000149AE" w:rsidRDefault="000149AE">
      <w:pPr>
        <w:shd w:val="clear" w:color="auto" w:fill="FFFFFF"/>
        <w:suppressAutoHyphens w:val="0"/>
        <w:spacing w:after="0" w:line="270" w:lineRule="atLeast"/>
        <w:textAlignment w:val="auto"/>
      </w:pPr>
    </w:p>
    <w:p w:rsidR="000149AE" w:rsidRDefault="00A66226">
      <w:pPr>
        <w:spacing w:after="0" w:line="100" w:lineRule="atLeast"/>
        <w:jc w:val="both"/>
        <w:textAlignment w:val="auto"/>
      </w:pPr>
      <w:r>
        <w:rPr>
          <w:rFonts w:eastAsia="Times New Roman"/>
          <w:b/>
          <w:noProof/>
          <w:color w:val="333333"/>
          <w:sz w:val="24"/>
          <w:szCs w:val="24"/>
          <w:lang w:val="en-US"/>
        </w:rPr>
        <w:lastRenderedPageBreak/>
        <w:drawing>
          <wp:anchor distT="0" distB="0" distL="114300" distR="114300" simplePos="0" relativeHeight="251698176" behindDoc="0" locked="0" layoutInCell="1" allowOverlap="1">
            <wp:simplePos x="0" y="0"/>
            <wp:positionH relativeFrom="column">
              <wp:align>right</wp:align>
            </wp:positionH>
            <wp:positionV relativeFrom="paragraph">
              <wp:posOffset>1446489</wp:posOffset>
            </wp:positionV>
            <wp:extent cx="2628899" cy="1963463"/>
            <wp:effectExtent l="0" t="0" r="1" b="0"/>
            <wp:wrapThrough wrapText="bothSides">
              <wp:wrapPolygon edited="0">
                <wp:start x="0" y="0"/>
                <wp:lineTo x="0" y="21376"/>
                <wp:lineTo x="21449" y="21376"/>
                <wp:lineTo x="21449" y="0"/>
                <wp:lineTo x="0" y="0"/>
              </wp:wrapPolygon>
            </wp:wrapThrough>
            <wp:docPr id="29" name="Pictur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28899" cy="1963463"/>
                    </a:xfrm>
                    <a:prstGeom prst="rect">
                      <a:avLst/>
                    </a:prstGeom>
                    <a:noFill/>
                    <a:ln>
                      <a:noFill/>
                      <a:prstDash/>
                    </a:ln>
                  </pic:spPr>
                </pic:pic>
              </a:graphicData>
            </a:graphic>
          </wp:anchor>
        </w:drawing>
      </w:r>
      <w:r>
        <w:rPr>
          <w:rFonts w:eastAsia="SimSun" w:cs="Calibri"/>
          <w:noProof/>
          <w:kern w:val="3"/>
          <w:sz w:val="24"/>
          <w:szCs w:val="24"/>
          <w:lang w:val="en-US"/>
        </w:rPr>
        <w:drawing>
          <wp:anchor distT="0" distB="0" distL="114300" distR="114300" simplePos="0" relativeHeight="251692032" behindDoc="0" locked="0" layoutInCell="1" allowOverlap="1">
            <wp:simplePos x="0" y="0"/>
            <wp:positionH relativeFrom="column">
              <wp:align>left</wp:align>
            </wp:positionH>
            <wp:positionV relativeFrom="paragraph">
              <wp:posOffset>71250</wp:posOffset>
            </wp:positionV>
            <wp:extent cx="2057400" cy="1337310"/>
            <wp:effectExtent l="0" t="0" r="0" b="0"/>
            <wp:wrapThrough wrapText="bothSides">
              <wp:wrapPolygon edited="0">
                <wp:start x="0" y="0"/>
                <wp:lineTo x="0" y="21231"/>
                <wp:lineTo x="21400" y="21231"/>
                <wp:lineTo x="21400" y="0"/>
                <wp:lineTo x="0" y="0"/>
              </wp:wrapPolygon>
            </wp:wrapThrough>
            <wp:docPr id="30"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57400" cy="1337310"/>
                    </a:xfrm>
                    <a:prstGeom prst="rect">
                      <a:avLst/>
                    </a:prstGeom>
                    <a:noFill/>
                    <a:ln>
                      <a:noFill/>
                      <a:prstDash/>
                    </a:ln>
                  </pic:spPr>
                </pic:pic>
              </a:graphicData>
            </a:graphic>
          </wp:anchor>
        </w:drawing>
      </w:r>
      <w:r>
        <w:rPr>
          <w:rFonts w:eastAsia="SimSun" w:cs="Calibri"/>
          <w:kern w:val="3"/>
          <w:sz w:val="24"/>
          <w:szCs w:val="24"/>
          <w:lang w:eastAsia="ar-SA"/>
        </w:rPr>
        <w:t>It’s all over for another year, but on Friday, 7</w:t>
      </w:r>
      <w:r>
        <w:rPr>
          <w:rFonts w:eastAsia="SimSun" w:cs="Calibri"/>
          <w:kern w:val="3"/>
          <w:sz w:val="24"/>
          <w:szCs w:val="24"/>
          <w:vertAlign w:val="superscript"/>
          <w:lang w:eastAsia="ar-SA"/>
        </w:rPr>
        <w:t>th</w:t>
      </w:r>
      <w:r>
        <w:rPr>
          <w:rFonts w:eastAsia="SimSun" w:cs="Calibri"/>
          <w:kern w:val="3"/>
          <w:sz w:val="24"/>
          <w:szCs w:val="24"/>
          <w:lang w:eastAsia="ar-SA"/>
        </w:rPr>
        <w:t xml:space="preserve"> March 2014 and St Mary’s came alive to the sounds of Egyptian music,  followed by a special service (attended by </w:t>
      </w:r>
      <w:r>
        <w:rPr>
          <w:rFonts w:eastAsia="SimSun" w:cs="Calibri"/>
          <w:kern w:val="3"/>
          <w:sz w:val="24"/>
          <w:szCs w:val="24"/>
          <w:lang w:eastAsia="ar-SA"/>
        </w:rPr>
        <w:t>the Mayor and Mayoress of Stockport, Cllr Chris Murphy and Mrs Dot Murphy)  prepared for the Women’s World Day of Prayer  by the Christian women of Egypt.  The service was led by Catriona Smith (St Mary’s) with members of various  other churches also takin</w:t>
      </w:r>
      <w:r>
        <w:rPr>
          <w:rFonts w:eastAsia="SimSun" w:cs="Calibri"/>
          <w:kern w:val="3"/>
          <w:sz w:val="24"/>
          <w:szCs w:val="24"/>
          <w:lang w:eastAsia="ar-SA"/>
        </w:rPr>
        <w:t>g part.  The address was given by the Rev Margaret Tait.  We are pleased to have been able to send the sum of £231.50 the WWDP from the collection taken at the service.</w:t>
      </w:r>
    </w:p>
    <w:p w:rsidR="000149AE" w:rsidRDefault="000149AE">
      <w:pPr>
        <w:spacing w:after="0" w:line="100" w:lineRule="atLeast"/>
        <w:jc w:val="both"/>
        <w:textAlignment w:val="auto"/>
        <w:rPr>
          <w:rFonts w:eastAsia="SimSun" w:cs="Calibri"/>
          <w:kern w:val="3"/>
          <w:sz w:val="24"/>
          <w:szCs w:val="24"/>
          <w:lang w:eastAsia="ar-SA"/>
        </w:rPr>
      </w:pPr>
    </w:p>
    <w:p w:rsidR="000149AE" w:rsidRDefault="00A66226">
      <w:pPr>
        <w:spacing w:after="0" w:line="100" w:lineRule="atLeast"/>
        <w:jc w:val="both"/>
        <w:textAlignment w:val="auto"/>
        <w:rPr>
          <w:rFonts w:eastAsia="SimSun" w:cs="Calibri"/>
          <w:kern w:val="3"/>
          <w:sz w:val="24"/>
          <w:szCs w:val="24"/>
          <w:lang w:eastAsia="ar-SA"/>
        </w:rPr>
      </w:pPr>
      <w:r>
        <w:rPr>
          <w:rFonts w:eastAsia="SimSun" w:cs="Calibri"/>
          <w:kern w:val="3"/>
          <w:sz w:val="24"/>
          <w:szCs w:val="24"/>
          <w:lang w:eastAsia="ar-SA"/>
        </w:rPr>
        <w:t>The World Day of Prayer is a global, ecumenical movement of Christian women joining to</w:t>
      </w:r>
      <w:r>
        <w:rPr>
          <w:rFonts w:eastAsia="SimSun" w:cs="Calibri"/>
          <w:kern w:val="3"/>
          <w:sz w:val="24"/>
          <w:szCs w:val="24"/>
          <w:lang w:eastAsia="ar-SA"/>
        </w:rPr>
        <w:t>gether to observe a common day of prayer each year on the first Friday of March.</w:t>
      </w:r>
    </w:p>
    <w:p w:rsidR="000149AE" w:rsidRDefault="000149AE">
      <w:pPr>
        <w:spacing w:after="0" w:line="100" w:lineRule="atLeast"/>
        <w:jc w:val="both"/>
        <w:textAlignment w:val="auto"/>
        <w:rPr>
          <w:rFonts w:eastAsia="SimSun" w:cs="Calibri"/>
          <w:kern w:val="3"/>
          <w:sz w:val="24"/>
          <w:szCs w:val="24"/>
          <w:lang w:eastAsia="ar-SA"/>
        </w:rPr>
      </w:pPr>
    </w:p>
    <w:p w:rsidR="000149AE" w:rsidRDefault="00A66226">
      <w:pPr>
        <w:spacing w:after="0" w:line="100" w:lineRule="atLeast"/>
        <w:jc w:val="both"/>
        <w:textAlignment w:val="auto"/>
        <w:rPr>
          <w:rFonts w:eastAsia="SimSun" w:cs="Calibri"/>
          <w:kern w:val="3"/>
          <w:sz w:val="24"/>
          <w:szCs w:val="24"/>
          <w:lang w:eastAsia="ar-SA"/>
        </w:rPr>
      </w:pPr>
      <w:r>
        <w:rPr>
          <w:rFonts w:eastAsia="SimSun" w:cs="Calibri"/>
          <w:kern w:val="3"/>
          <w:sz w:val="24"/>
          <w:szCs w:val="24"/>
          <w:lang w:eastAsia="ar-SA"/>
        </w:rPr>
        <w:t>The motto “Informed Prayer and Prayerful Action” signifies that prayer and action are inseparable.</w:t>
      </w:r>
    </w:p>
    <w:p w:rsidR="000149AE" w:rsidRDefault="00A66226">
      <w:pPr>
        <w:spacing w:after="0" w:line="100" w:lineRule="atLeast"/>
        <w:jc w:val="both"/>
        <w:textAlignment w:val="auto"/>
      </w:pPr>
      <w:r>
        <w:rPr>
          <w:noProof/>
          <w:lang w:val="en-US"/>
        </w:rPr>
        <w:drawing>
          <wp:anchor distT="0" distB="0" distL="114300" distR="114300" simplePos="0" relativeHeight="251725824" behindDoc="0" locked="0" layoutInCell="1" allowOverlap="1">
            <wp:simplePos x="0" y="0"/>
            <wp:positionH relativeFrom="page">
              <wp:posOffset>7529827</wp:posOffset>
            </wp:positionH>
            <wp:positionV relativeFrom="paragraph">
              <wp:posOffset>197482</wp:posOffset>
            </wp:positionV>
            <wp:extent cx="3497579" cy="892811"/>
            <wp:effectExtent l="0" t="0" r="7621" b="2539"/>
            <wp:wrapNone/>
            <wp:docPr id="3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0044" t="8995" r="25013" b="79600"/>
                    <a:stretch>
                      <a:fillRect/>
                    </a:stretch>
                  </pic:blipFill>
                  <pic:spPr>
                    <a:xfrm>
                      <a:off x="0" y="0"/>
                      <a:ext cx="3497579" cy="892811"/>
                    </a:xfrm>
                    <a:prstGeom prst="rect">
                      <a:avLst/>
                    </a:prstGeom>
                    <a:noFill/>
                    <a:ln>
                      <a:noFill/>
                      <a:prstDash/>
                    </a:ln>
                  </pic:spPr>
                </pic:pic>
              </a:graphicData>
            </a:graphic>
          </wp:anchor>
        </w:drawing>
      </w:r>
    </w:p>
    <w:p w:rsidR="000149AE" w:rsidRDefault="00A66226">
      <w:pPr>
        <w:spacing w:after="0" w:line="100" w:lineRule="atLeast"/>
        <w:jc w:val="both"/>
        <w:textAlignment w:val="auto"/>
        <w:rPr>
          <w:rFonts w:eastAsia="SimSun" w:cs="Calibri"/>
          <w:kern w:val="3"/>
          <w:sz w:val="24"/>
          <w:szCs w:val="24"/>
          <w:lang w:eastAsia="ar-SA"/>
        </w:rPr>
      </w:pPr>
      <w:r>
        <w:rPr>
          <w:rFonts w:eastAsia="SimSun" w:cs="Calibri"/>
          <w:kern w:val="3"/>
          <w:sz w:val="24"/>
          <w:szCs w:val="24"/>
          <w:lang w:eastAsia="ar-SA"/>
        </w:rPr>
        <w:t>Next year:</w:t>
      </w:r>
    </w:p>
    <w:tbl>
      <w:tblPr>
        <w:tblW w:w="6968" w:type="dxa"/>
        <w:tblCellMar>
          <w:left w:w="10" w:type="dxa"/>
          <w:right w:w="10" w:type="dxa"/>
        </w:tblCellMar>
        <w:tblLook w:val="04A0" w:firstRow="1" w:lastRow="0" w:firstColumn="1" w:lastColumn="0" w:noHBand="0" w:noVBand="1"/>
      </w:tblPr>
      <w:tblGrid>
        <w:gridCol w:w="559"/>
        <w:gridCol w:w="5067"/>
        <w:gridCol w:w="1342"/>
      </w:tblGrid>
      <w:tr w:rsidR="000149AE">
        <w:tblPrEx>
          <w:tblCellMar>
            <w:top w:w="0" w:type="dxa"/>
            <w:bottom w:w="0" w:type="dxa"/>
          </w:tblCellMar>
        </w:tblPrEx>
        <w:tc>
          <w:tcPr>
            <w:tcW w:w="55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0149AE" w:rsidRDefault="00A66226">
            <w:pPr>
              <w:suppressAutoHyphens w:val="0"/>
              <w:spacing w:before="240" w:after="240" w:line="288" w:lineRule="atLeast"/>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2015</w:t>
            </w:r>
          </w:p>
        </w:tc>
        <w:tc>
          <w:tcPr>
            <w:tcW w:w="506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0149AE" w:rsidRDefault="00A66226">
            <w:pPr>
              <w:suppressAutoHyphens w:val="0"/>
              <w:spacing w:before="240" w:after="240" w:line="288" w:lineRule="atLeast"/>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Jesus Said to them: </w:t>
            </w:r>
            <w:r>
              <w:rPr>
                <w:rFonts w:ascii="Arial" w:eastAsia="Times New Roman" w:hAnsi="Arial" w:cs="Arial"/>
                <w:color w:val="000000"/>
                <w:sz w:val="20"/>
                <w:szCs w:val="20"/>
                <w:lang w:eastAsia="en-GB"/>
              </w:rPr>
              <w:br/>
            </w:r>
            <w:r>
              <w:rPr>
                <w:rFonts w:ascii="Arial" w:eastAsia="Times New Roman" w:hAnsi="Arial" w:cs="Arial"/>
                <w:color w:val="000000"/>
                <w:sz w:val="20"/>
                <w:szCs w:val="20"/>
                <w:lang w:eastAsia="en-GB"/>
              </w:rPr>
              <w:t xml:space="preserve">Do You Know What I Have Done to </w:t>
            </w:r>
            <w:r>
              <w:rPr>
                <w:rFonts w:ascii="Arial" w:eastAsia="Times New Roman" w:hAnsi="Arial" w:cs="Arial"/>
                <w:color w:val="000000"/>
                <w:sz w:val="20"/>
                <w:szCs w:val="20"/>
                <w:lang w:eastAsia="en-GB"/>
              </w:rPr>
              <w:t>you?"</w:t>
            </w:r>
          </w:p>
        </w:tc>
        <w:tc>
          <w:tcPr>
            <w:tcW w:w="1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0149AE" w:rsidRDefault="00A66226">
            <w:pPr>
              <w:suppressAutoHyphens w:val="0"/>
              <w:spacing w:before="240" w:after="240" w:line="288" w:lineRule="atLeast"/>
              <w:textAlignment w:val="auto"/>
            </w:pPr>
            <w:r>
              <w:rPr>
                <w:rFonts w:ascii="Arial" w:eastAsia="Times New Roman" w:hAnsi="Arial" w:cs="Arial"/>
                <w:noProof/>
                <w:color w:val="000000"/>
                <w:sz w:val="20"/>
                <w:szCs w:val="20"/>
                <w:lang w:val="en-US"/>
              </w:rPr>
              <w:drawing>
                <wp:inline distT="0" distB="0" distL="0" distR="0">
                  <wp:extent cx="595530" cy="310713"/>
                  <wp:effectExtent l="0" t="0" r="0" b="0"/>
                  <wp:docPr id="32" name="Picture 31" descr="http://upload.wikimedia.org/wikipedia/commons/thumb/9/93/Flag_of_the_Bahamas.svg/23px-Flag_of_the_Bahamas.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95530" cy="310713"/>
                          </a:xfrm>
                          <a:prstGeom prst="rect">
                            <a:avLst/>
                          </a:prstGeom>
                          <a:noFill/>
                          <a:ln>
                            <a:noFill/>
                            <a:prstDash/>
                          </a:ln>
                        </pic:spPr>
                      </pic:pic>
                    </a:graphicData>
                  </a:graphic>
                </wp:inline>
              </w:drawing>
            </w:r>
            <w:r>
              <w:rPr>
                <w:rFonts w:ascii="Arial" w:eastAsia="Times New Roman" w:hAnsi="Arial" w:cs="Arial"/>
                <w:color w:val="000000"/>
                <w:sz w:val="20"/>
                <w:szCs w:val="20"/>
                <w:lang w:eastAsia="en-GB"/>
              </w:rPr>
              <w:t> </w:t>
            </w:r>
            <w:r>
              <w:rPr>
                <w:rFonts w:ascii="Arial" w:eastAsia="Times New Roman" w:hAnsi="Arial" w:cs="Arial"/>
                <w:color w:val="000000"/>
                <w:sz w:val="20"/>
                <w:szCs w:val="20"/>
                <w:lang w:eastAsia="en-GB"/>
              </w:rPr>
              <w:br/>
            </w:r>
            <w:hyperlink r:id="rId37" w:tooltip="The Bahamas" w:history="1">
              <w:r>
                <w:rPr>
                  <w:rFonts w:ascii="Arial" w:eastAsia="Times New Roman" w:hAnsi="Arial" w:cs="Arial"/>
                  <w:color w:val="0B0080"/>
                  <w:sz w:val="20"/>
                  <w:szCs w:val="20"/>
                  <w:lang w:eastAsia="en-GB"/>
                </w:rPr>
                <w:t>The Bahamas</w:t>
              </w:r>
            </w:hyperlink>
          </w:p>
        </w:tc>
      </w:tr>
    </w:tbl>
    <w:p w:rsidR="000149AE" w:rsidRDefault="000149AE">
      <w:pPr>
        <w:rPr>
          <w:rFonts w:ascii="Arial" w:hAnsi="Arial" w:cs="Arial"/>
          <w:color w:val="222222"/>
          <w:shd w:val="clear" w:color="auto" w:fill="FFFFFF"/>
        </w:rPr>
      </w:pPr>
    </w:p>
    <w:p w:rsidR="000149AE" w:rsidRDefault="00A66226">
      <w:r>
        <w:rPr>
          <w:rFonts w:ascii="Arial" w:hAnsi="Arial" w:cs="Arial"/>
          <w:color w:val="222222"/>
          <w:shd w:val="clear" w:color="auto" w:fill="FFFFFF"/>
        </w:rPr>
        <w:t xml:space="preserve">I am very grateful to Anne and Peter Rodger and REV320, together with fellow Christians in the town for the idea and decision to bring   "Prayer24 " back </w:t>
      </w:r>
      <w:r>
        <w:rPr>
          <w:rFonts w:ascii="Arial" w:hAnsi="Arial" w:cs="Arial"/>
          <w:color w:val="222222"/>
          <w:shd w:val="clear" w:color="auto" w:fill="FFFFFF"/>
        </w:rPr>
        <w:t> into St. Mary's for the days of preparation leading up to the great Christian Festival of Easter, following the success of Prayer24 at New Year.</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It will be the first time that such a length of time has been set aside in church for a major prayer event, </w:t>
      </w:r>
      <w:r>
        <w:rPr>
          <w:rFonts w:ascii="Arial" w:hAnsi="Arial" w:cs="Arial"/>
          <w:color w:val="222222"/>
          <w:shd w:val="clear" w:color="auto" w:fill="FFFFFF"/>
        </w:rPr>
        <w:t>and there is no more important time in the calendar than Holy Week to do this. From Maundy Thursday onwards the focus will be on JESUS, his life and death and resurrection.</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Christian Church is doing its best to Christianise the sale of Easter Eggs wit</w:t>
      </w:r>
      <w:r>
        <w:rPr>
          <w:rFonts w:ascii="Arial" w:hAnsi="Arial" w:cs="Arial"/>
          <w:color w:val="222222"/>
          <w:shd w:val="clear" w:color="auto" w:fill="FFFFFF"/>
        </w:rPr>
        <w:t>h sale of Real Easter Easter eggs, which are readily available at CLC BOOKSHOP our much valued local Christian bookshop.</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I hope and pray that this community, which includes YOU, dear reader ,will make every effort THIS YEAR to claim for yourself THE REAL </w:t>
      </w:r>
      <w:r>
        <w:rPr>
          <w:rFonts w:ascii="Arial" w:hAnsi="Arial" w:cs="Arial"/>
          <w:color w:val="222222"/>
          <w:shd w:val="clear" w:color="auto" w:fill="FFFFFF"/>
        </w:rPr>
        <w:t>MEANING OF EASTER, by sharing in Prayer24 , at church or at home, in services or in simple times of prayer alone or with others, focussing on Jesus and his Passion.</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There is no greater news for the world today than this, that JESUS IS RISEN FROM THE DEAD </w:t>
      </w:r>
      <w:r>
        <w:rPr>
          <w:rFonts w:ascii="Arial" w:hAnsi="Arial" w:cs="Arial"/>
          <w:color w:val="222222"/>
          <w:shd w:val="clear" w:color="auto" w:fill="FFFFFF"/>
        </w:rPr>
        <w:t>AND ALIVE TODAY!</w:t>
      </w:r>
      <w:r>
        <w:rPr>
          <w:rFonts w:ascii="Arial" w:hAnsi="Arial" w:cs="Arial"/>
          <w:color w:val="222222"/>
        </w:rPr>
        <w:br/>
      </w:r>
      <w:r>
        <w:rPr>
          <w:rFonts w:ascii="Arial" w:hAnsi="Arial" w:cs="Arial"/>
          <w:color w:val="222222"/>
        </w:rPr>
        <w:t xml:space="preserve"> </w:t>
      </w:r>
      <w:r>
        <w:rPr>
          <w:rFonts w:ascii="Arial" w:hAnsi="Arial" w:cs="Arial"/>
          <w:color w:val="222222"/>
        </w:rPr>
        <w:br/>
      </w:r>
      <w:r>
        <w:rPr>
          <w:rFonts w:ascii="Arial" w:hAnsi="Arial" w:cs="Arial"/>
          <w:color w:val="222222"/>
          <w:shd w:val="clear" w:color="auto" w:fill="FFFFFF"/>
        </w:rPr>
        <w:t>May you know the sunshine of God's saving love in your life!</w:t>
      </w:r>
      <w:r>
        <w:rPr>
          <w:rFonts w:ascii="Arial" w:hAnsi="Arial" w:cs="Arial"/>
          <w:color w:val="222222"/>
        </w:rPr>
        <w:br/>
      </w:r>
      <w:r>
        <w:rPr>
          <w:rFonts w:ascii="Arial" w:hAnsi="Arial" w:cs="Arial"/>
          <w:color w:val="222222"/>
          <w:shd w:val="clear" w:color="auto" w:fill="FFFFFF"/>
        </w:rPr>
        <w:t>I wish you, dear reader, a VERY HAPPY EASTER!</w:t>
      </w:r>
      <w:r>
        <w:rPr>
          <w:rFonts w:ascii="Arial" w:hAnsi="Arial" w:cs="Arial"/>
          <w:color w:val="222222"/>
        </w:rPr>
        <w:br/>
      </w:r>
      <w:r>
        <w:rPr>
          <w:rFonts w:ascii="Arial" w:hAnsi="Arial" w:cs="Arial"/>
          <w:color w:val="222222"/>
        </w:rPr>
        <w:br/>
      </w:r>
      <w:r>
        <w:rPr>
          <w:rFonts w:ascii="Arial" w:hAnsi="Arial" w:cs="Arial"/>
          <w:color w:val="222222"/>
        </w:rPr>
        <w:br/>
      </w:r>
    </w:p>
    <w:p w:rsidR="000149AE" w:rsidRDefault="000149AE">
      <w:pPr>
        <w:shd w:val="clear" w:color="auto" w:fill="FFFFFF"/>
        <w:spacing w:after="100" w:line="240" w:lineRule="auto"/>
        <w:rPr>
          <w:rFonts w:ascii="Arial" w:hAnsi="Arial" w:cs="Arial"/>
          <w:color w:val="222222"/>
          <w:shd w:val="clear" w:color="auto" w:fill="FFFFFF"/>
        </w:rPr>
      </w:pPr>
    </w:p>
    <w:p w:rsidR="000149AE" w:rsidRDefault="000149AE">
      <w:pPr>
        <w:shd w:val="clear" w:color="auto" w:fill="FFFFFF"/>
        <w:spacing w:after="100" w:line="240" w:lineRule="auto"/>
        <w:rPr>
          <w:rFonts w:ascii="Arial" w:hAnsi="Arial" w:cs="Arial"/>
          <w:color w:val="222222"/>
          <w:shd w:val="clear" w:color="auto" w:fill="FFFFFF"/>
        </w:rPr>
      </w:pPr>
    </w:p>
    <w:p w:rsidR="000149AE" w:rsidRDefault="00A66226">
      <w:pPr>
        <w:shd w:val="clear" w:color="auto" w:fill="FFFFFF"/>
        <w:spacing w:after="100" w:line="240" w:lineRule="auto"/>
      </w:pPr>
      <w:r>
        <w:rPr>
          <w:rFonts w:ascii="Arial" w:hAnsi="Arial" w:cs="Arial"/>
          <w:color w:val="222222"/>
          <w:shd w:val="clear" w:color="auto" w:fill="FFFFFF"/>
        </w:rPr>
        <w:t>Rev. Roger Scoones</w:t>
      </w:r>
      <w:r>
        <w:rPr>
          <w:rFonts w:ascii="Arial" w:hAnsi="Arial" w:cs="Arial"/>
          <w:color w:val="222222"/>
        </w:rPr>
        <w:br/>
      </w:r>
      <w:r>
        <w:rPr>
          <w:rFonts w:ascii="Arial" w:hAnsi="Arial" w:cs="Arial"/>
          <w:color w:val="222222"/>
          <w:shd w:val="clear" w:color="auto" w:fill="FFFFFF"/>
        </w:rPr>
        <w:t>Rector, St.Mary's Stockport</w:t>
      </w:r>
    </w:p>
    <w:p w:rsidR="000149AE" w:rsidRDefault="000149AE">
      <w:pPr>
        <w:shd w:val="clear" w:color="auto" w:fill="FFFFFF"/>
        <w:suppressAutoHyphens w:val="0"/>
        <w:spacing w:before="360" w:after="360" w:line="270" w:lineRule="atLeast"/>
        <w:textAlignment w:val="auto"/>
        <w:rPr>
          <w:rFonts w:eastAsia="Times New Roman"/>
          <w:b/>
          <w:bCs/>
          <w:color w:val="333333"/>
          <w:sz w:val="24"/>
          <w:szCs w:val="24"/>
          <w:u w:val="single"/>
          <w:lang w:eastAsia="en-GB"/>
        </w:rPr>
      </w:pPr>
    </w:p>
    <w:p w:rsidR="000149AE" w:rsidRDefault="00A66226">
      <w:pPr>
        <w:shd w:val="clear" w:color="auto" w:fill="FFFFFF"/>
        <w:suppressAutoHyphens w:val="0"/>
        <w:spacing w:before="360" w:after="360" w:line="270" w:lineRule="atLeast"/>
        <w:textAlignment w:val="auto"/>
        <w:rPr>
          <w:rFonts w:eastAsia="Times New Roman"/>
          <w:b/>
          <w:bCs/>
          <w:color w:val="333333"/>
          <w:sz w:val="24"/>
          <w:szCs w:val="24"/>
          <w:u w:val="single"/>
          <w:lang w:eastAsia="en-GB"/>
        </w:rPr>
      </w:pPr>
      <w:r>
        <w:rPr>
          <w:rFonts w:eastAsia="Times New Roman"/>
          <w:b/>
          <w:bCs/>
          <w:color w:val="333333"/>
          <w:sz w:val="24"/>
          <w:szCs w:val="24"/>
          <w:u w:val="single"/>
          <w:lang w:eastAsia="en-GB"/>
        </w:rPr>
        <w:t xml:space="preserve">What is “afternoon tea” anyway? </w:t>
      </w:r>
    </w:p>
    <w:p w:rsidR="000149AE" w:rsidRDefault="00A66226">
      <w:pPr>
        <w:suppressAutoHyphens w:val="0"/>
        <w:spacing w:after="0" w:line="240" w:lineRule="auto"/>
        <w:jc w:val="both"/>
        <w:textAlignment w:val="auto"/>
      </w:pPr>
      <w:r>
        <w:rPr>
          <w:noProof/>
          <w:lang w:val="en-US"/>
        </w:rPr>
        <w:drawing>
          <wp:anchor distT="0" distB="0" distL="114300" distR="114300" simplePos="0" relativeHeight="251699200" behindDoc="0" locked="0" layoutInCell="1" allowOverlap="1">
            <wp:simplePos x="0" y="0"/>
            <wp:positionH relativeFrom="column">
              <wp:align>right</wp:align>
            </wp:positionH>
            <wp:positionV relativeFrom="paragraph">
              <wp:posOffset>62234</wp:posOffset>
            </wp:positionV>
            <wp:extent cx="2257425" cy="1781178"/>
            <wp:effectExtent l="0" t="0" r="9525" b="9522"/>
            <wp:wrapThrough wrapText="bothSides">
              <wp:wrapPolygon edited="0">
                <wp:start x="0" y="0"/>
                <wp:lineTo x="0" y="21484"/>
                <wp:lineTo x="21327" y="21484"/>
                <wp:lineTo x="21327" y="0"/>
                <wp:lineTo x="0" y="0"/>
              </wp:wrapPolygon>
            </wp:wrapThrough>
            <wp:docPr id="33" name="Picture 195" descr="http://www.phrases.org.uk/images/my-cup-of-te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257425" cy="1781178"/>
                    </a:xfrm>
                    <a:prstGeom prst="rect">
                      <a:avLst/>
                    </a:prstGeom>
                    <a:noFill/>
                    <a:ln>
                      <a:noFill/>
                      <a:prstDash/>
                    </a:ln>
                  </pic:spPr>
                </pic:pic>
              </a:graphicData>
            </a:graphic>
          </wp:anchor>
        </w:drawing>
      </w:r>
      <w:r>
        <w:rPr>
          <w:rFonts w:eastAsia="Times New Roman"/>
          <w:color w:val="333333"/>
          <w:sz w:val="24"/>
          <w:szCs w:val="24"/>
          <w:shd w:val="clear" w:color="auto" w:fill="FFFFFF"/>
          <w:lang w:eastAsia="en-GB"/>
        </w:rPr>
        <w:t>It is believed that credit for the custom o</w:t>
      </w:r>
      <w:r>
        <w:rPr>
          <w:rFonts w:eastAsia="Times New Roman"/>
          <w:color w:val="333333"/>
          <w:sz w:val="24"/>
          <w:szCs w:val="24"/>
          <w:shd w:val="clear" w:color="auto" w:fill="FFFFFF"/>
          <w:lang w:eastAsia="en-GB"/>
        </w:rPr>
        <w:t xml:space="preserve">f the Afternoon Tea goes to Anna, the 7th Duchess of Bedford in the early 19th century. The usual habit of serving dinner as late as 9pm left the Duchess hungry in the late afternoon. To stave off the hunger she would order tea, bread and butter and cakes </w:t>
      </w:r>
      <w:r>
        <w:rPr>
          <w:rFonts w:eastAsia="Times New Roman"/>
          <w:color w:val="333333"/>
          <w:sz w:val="24"/>
          <w:szCs w:val="24"/>
          <w:shd w:val="clear" w:color="auto" w:fill="FFFFFF"/>
          <w:lang w:eastAsia="en-GB"/>
        </w:rPr>
        <w:t>to be served in her room. This was thought to be an excellent idea and the habit caught on and the afternoon tea was born.  Following on from this custom came the 'At Home' essentially an extension of the afternoon tea which involved into inviting relative</w:t>
      </w:r>
      <w:r>
        <w:rPr>
          <w:rFonts w:eastAsia="Times New Roman"/>
          <w:color w:val="333333"/>
          <w:sz w:val="24"/>
          <w:szCs w:val="24"/>
          <w:shd w:val="clear" w:color="auto" w:fill="FFFFFF"/>
          <w:lang w:eastAsia="en-GB"/>
        </w:rPr>
        <w:t xml:space="preserve">s and friends round for tea and sometimes entertainment - though more often just simple conversation and idle gossip. On every day at least one was held somewhere. The hostess remained home all day to receive guests, serve tea, cakes, sandwiches and other </w:t>
      </w:r>
      <w:r>
        <w:rPr>
          <w:rFonts w:eastAsia="Times New Roman"/>
          <w:color w:val="333333"/>
          <w:sz w:val="24"/>
          <w:szCs w:val="24"/>
          <w:shd w:val="clear" w:color="auto" w:fill="FFFFFF"/>
          <w:lang w:eastAsia="en-GB"/>
        </w:rPr>
        <w:t xml:space="preserve">niceties and protocol demanded on receiving an 'At Home' notice that unless regrets were sent, invitees must attend.                                            </w:t>
      </w:r>
      <w:r>
        <w:rPr>
          <w:rFonts w:eastAsia="Times New Roman"/>
          <w:color w:val="FFFFFF"/>
          <w:sz w:val="24"/>
          <w:szCs w:val="24"/>
          <w:shd w:val="clear" w:color="auto" w:fill="FFFFFF"/>
          <w:lang w:eastAsia="en-GB"/>
        </w:rPr>
        <w:t> .</w:t>
      </w:r>
      <w:r>
        <w:rPr>
          <w:rFonts w:eastAsia="Times New Roman"/>
          <w:color w:val="333333"/>
          <w:sz w:val="24"/>
          <w:szCs w:val="24"/>
          <w:lang w:eastAsia="en-GB"/>
        </w:rPr>
        <w:br/>
      </w:r>
      <w:r>
        <w:rPr>
          <w:rFonts w:eastAsia="Times New Roman"/>
          <w:color w:val="333333"/>
          <w:sz w:val="24"/>
          <w:szCs w:val="24"/>
          <w:lang w:eastAsia="en-GB"/>
        </w:rPr>
        <w:br/>
      </w:r>
      <w:r>
        <w:rPr>
          <w:rFonts w:eastAsia="Times New Roman"/>
          <w:b/>
          <w:bCs/>
          <w:color w:val="333333"/>
          <w:sz w:val="24"/>
          <w:szCs w:val="24"/>
          <w:u w:val="single"/>
          <w:lang w:eastAsia="en-GB"/>
        </w:rPr>
        <w:t>Afternoon Tea Today</w:t>
      </w:r>
    </w:p>
    <w:p w:rsidR="000149AE" w:rsidRDefault="000149AE">
      <w:pPr>
        <w:suppressAutoHyphens w:val="0"/>
        <w:spacing w:after="0" w:line="240" w:lineRule="auto"/>
        <w:jc w:val="both"/>
        <w:textAlignment w:val="auto"/>
        <w:rPr>
          <w:sz w:val="24"/>
          <w:szCs w:val="24"/>
        </w:rPr>
      </w:pPr>
    </w:p>
    <w:p w:rsidR="000149AE" w:rsidRDefault="00A66226">
      <w:pPr>
        <w:spacing w:after="0" w:line="100" w:lineRule="atLeast"/>
        <w:jc w:val="both"/>
        <w:textAlignment w:val="auto"/>
      </w:pPr>
      <w:r>
        <w:rPr>
          <w:rFonts w:eastAsia="Times New Roman"/>
          <w:color w:val="333333"/>
          <w:sz w:val="24"/>
          <w:szCs w:val="24"/>
          <w:shd w:val="clear" w:color="auto" w:fill="FFFFFF"/>
          <w:lang w:eastAsia="en-GB"/>
        </w:rPr>
        <w:t xml:space="preserve">The tradition of 'At Home' has long died out, but the serving of </w:t>
      </w:r>
      <w:r>
        <w:rPr>
          <w:rFonts w:eastAsia="Times New Roman"/>
          <w:color w:val="333333"/>
          <w:sz w:val="24"/>
          <w:szCs w:val="24"/>
          <w:shd w:val="clear" w:color="auto" w:fill="FFFFFF"/>
          <w:lang w:eastAsia="en-GB"/>
        </w:rPr>
        <w:t>Afternoon Tea continues.  Many leading hotels serve </w:t>
      </w:r>
      <w:hyperlink r:id="rId39" w:history="1">
        <w:r>
          <w:rPr>
            <w:rFonts w:eastAsia="Times New Roman"/>
            <w:sz w:val="24"/>
            <w:szCs w:val="24"/>
            <w:shd w:val="clear" w:color="auto" w:fill="FFFFFF"/>
            <w:lang w:eastAsia="en-GB"/>
          </w:rPr>
          <w:t>Afternoon Tea</w:t>
        </w:r>
      </w:hyperlink>
      <w:r>
        <w:rPr>
          <w:rFonts w:eastAsia="Times New Roman"/>
          <w:color w:val="333333"/>
          <w:sz w:val="24"/>
          <w:szCs w:val="24"/>
          <w:shd w:val="clear" w:color="auto" w:fill="FFFFFF"/>
          <w:lang w:eastAsia="en-GB"/>
        </w:rPr>
        <w:t xml:space="preserve"> from about 3pm until 5pm as well as cafes and tea shops. One well-known tea room, Bettys in Yorkshire, </w:t>
      </w:r>
      <w:r>
        <w:rPr>
          <w:rFonts w:eastAsia="Times New Roman"/>
          <w:color w:val="333333"/>
          <w:sz w:val="24"/>
          <w:szCs w:val="24"/>
          <w:shd w:val="clear" w:color="auto" w:fill="FFFFFF"/>
          <w:lang w:eastAsia="en-GB"/>
        </w:rPr>
        <w:t>has a global reputation for serving the quintessential meal.</w:t>
      </w:r>
    </w:p>
    <w:p w:rsidR="000149AE" w:rsidRDefault="00A66226">
      <w:pPr>
        <w:pStyle w:val="Heading1"/>
      </w:pPr>
      <w:r>
        <w:rPr>
          <w:rFonts w:ascii="Calibri" w:eastAsia="SimSun" w:hAnsi="Calibri"/>
          <w:b/>
          <w:color w:val="auto"/>
          <w:sz w:val="28"/>
          <w:szCs w:val="28"/>
          <w:lang w:eastAsia="ar-SA"/>
        </w:rPr>
        <w:t>So…..  we’ll expect to see you on the 4</w:t>
      </w:r>
      <w:r>
        <w:rPr>
          <w:rFonts w:ascii="Calibri" w:eastAsia="SimSun" w:hAnsi="Calibri"/>
          <w:b/>
          <w:color w:val="auto"/>
          <w:sz w:val="28"/>
          <w:szCs w:val="28"/>
          <w:vertAlign w:val="superscript"/>
          <w:lang w:eastAsia="ar-SA"/>
        </w:rPr>
        <w:t>th</w:t>
      </w:r>
      <w:r>
        <w:rPr>
          <w:rFonts w:ascii="Calibri" w:eastAsia="SimSun" w:hAnsi="Calibri"/>
          <w:b/>
          <w:color w:val="auto"/>
          <w:sz w:val="28"/>
          <w:szCs w:val="28"/>
          <w:lang w:eastAsia="ar-SA"/>
        </w:rPr>
        <w:t xml:space="preserve"> May</w:t>
      </w:r>
    </w:p>
    <w:p w:rsidR="000149AE" w:rsidRDefault="00A66226">
      <w:pPr>
        <w:rPr>
          <w:lang w:eastAsia="ar-SA"/>
        </w:rPr>
      </w:pPr>
      <w:r>
        <w:rPr>
          <w:lang w:eastAsia="ar-SA"/>
        </w:rPr>
        <w:t>(see Coming in May)</w:t>
      </w:r>
    </w:p>
    <w:p w:rsidR="000149AE" w:rsidRDefault="000149AE">
      <w:pPr>
        <w:rPr>
          <w:lang w:eastAsia="ar-SA"/>
        </w:rPr>
      </w:pPr>
    </w:p>
    <w:p w:rsidR="000149AE" w:rsidRDefault="00A66226">
      <w:pPr>
        <w:pStyle w:val="Heading1"/>
      </w:pPr>
      <w:r>
        <w:rPr>
          <w:noProof/>
          <w:lang w:val="en-US"/>
        </w:rPr>
        <w:drawing>
          <wp:anchor distT="0" distB="0" distL="114300" distR="114300" simplePos="0" relativeHeight="251709440" behindDoc="0" locked="0" layoutInCell="1" allowOverlap="1">
            <wp:simplePos x="0" y="0"/>
            <wp:positionH relativeFrom="column">
              <wp:align>right</wp:align>
            </wp:positionH>
            <wp:positionV relativeFrom="paragraph">
              <wp:posOffset>-285128</wp:posOffset>
            </wp:positionV>
            <wp:extent cx="949878" cy="1134331"/>
            <wp:effectExtent l="0" t="0" r="2622" b="8669"/>
            <wp:wrapNone/>
            <wp:docPr id="34" name="Picture 37" descr="http://art.ngfiles.com/images/49/tinystuffz_secretary-bir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l="4737" t="11128" r="-2334" b="12830"/>
                    <a:stretch>
                      <a:fillRect/>
                    </a:stretch>
                  </pic:blipFill>
                  <pic:spPr>
                    <a:xfrm>
                      <a:off x="0" y="0"/>
                      <a:ext cx="949878" cy="1134331"/>
                    </a:xfrm>
                    <a:prstGeom prst="rect">
                      <a:avLst/>
                    </a:prstGeom>
                    <a:noFill/>
                    <a:ln>
                      <a:noFill/>
                      <a:prstDash/>
                    </a:ln>
                  </pic:spPr>
                </pic:pic>
              </a:graphicData>
            </a:graphic>
          </wp:anchor>
        </w:drawing>
      </w:r>
    </w:p>
    <w:p w:rsidR="000149AE" w:rsidRDefault="00A66226">
      <w:pPr>
        <w:pStyle w:val="Heading1"/>
      </w:pPr>
      <w:r>
        <w:rPr>
          <w:rFonts w:eastAsia="SimSun"/>
          <w:lang w:eastAsia="ar-SA"/>
        </w:rPr>
        <w:t>Behind the scenes</w:t>
      </w:r>
      <w:r>
        <w:rPr>
          <w:lang w:eastAsia="en-GB"/>
        </w:rPr>
        <w:t xml:space="preserve"> with the Secretary Bird</w:t>
      </w:r>
    </w:p>
    <w:p w:rsidR="000149AE" w:rsidRDefault="00A66226">
      <w:pPr>
        <w:jc w:val="both"/>
      </w:pPr>
      <w:r>
        <w:rPr>
          <w:lang w:eastAsia="ar-SA"/>
        </w:rPr>
        <w:br/>
      </w:r>
      <w:r>
        <w:rPr>
          <w:sz w:val="24"/>
          <w:szCs w:val="24"/>
          <w:lang w:eastAsia="ar-SA"/>
        </w:rPr>
        <w:t>The preparation for hosting a concert of some 90 musicians and an anticipated audie</w:t>
      </w:r>
      <w:r>
        <w:rPr>
          <w:sz w:val="24"/>
          <w:szCs w:val="24"/>
          <w:lang w:eastAsia="ar-SA"/>
        </w:rPr>
        <w:t>nce of  150 or so can be a little daunting.  The staging needs to go up, the layout of the chairs  will have to  be changed - with all  200 of the new chairs put in place as well as some of the old ones stored in the gallery.  All this has to happen  betwe</w:t>
      </w:r>
      <w:r>
        <w:rPr>
          <w:sz w:val="24"/>
          <w:szCs w:val="24"/>
          <w:lang w:eastAsia="ar-SA"/>
        </w:rPr>
        <w:t>en the end of the Sunday service and 2pm,  when the orchestra is scheduled  to rehearse the whole programme.  By 5pm  everyone will take a break and stay  in church for a “picnic” tea and then prepare for the real thing starting at 7pm. Interval drinks and</w:t>
      </w:r>
      <w:r>
        <w:rPr>
          <w:sz w:val="24"/>
          <w:szCs w:val="24"/>
          <w:lang w:eastAsia="ar-SA"/>
        </w:rPr>
        <w:t xml:space="preserve"> snacks  need to be prepared (well first things first the crisps and biscuits etc. need to be bought) and at the appropriate time on the night “served”, with separate refreshments put in  place for the musicians – lots to do!  That is just about every cup </w:t>
      </w:r>
      <w:r>
        <w:rPr>
          <w:sz w:val="24"/>
          <w:szCs w:val="24"/>
          <w:lang w:eastAsia="ar-SA"/>
        </w:rPr>
        <w:t>and saucer we own…  and afterwards they all need washing, the kitchen cleaned and sanitized, the staging packed away and the chairs cleared. The floors swept …. the toilets cleaned and the list goes on!</w:t>
      </w:r>
    </w:p>
    <w:p w:rsidR="000149AE" w:rsidRDefault="00A66226">
      <w:pPr>
        <w:jc w:val="both"/>
        <w:rPr>
          <w:sz w:val="24"/>
          <w:szCs w:val="24"/>
          <w:lang w:eastAsia="ar-SA"/>
        </w:rPr>
      </w:pPr>
      <w:r>
        <w:rPr>
          <w:sz w:val="24"/>
          <w:szCs w:val="24"/>
          <w:lang w:eastAsia="ar-SA"/>
        </w:rPr>
        <w:t>So you have to ask yourself, is it worth all the trou</w:t>
      </w:r>
      <w:r>
        <w:rPr>
          <w:sz w:val="24"/>
          <w:szCs w:val="24"/>
          <w:lang w:eastAsia="ar-SA"/>
        </w:rPr>
        <w:t>ble?  Well the answer is YES, of course it is.</w:t>
      </w:r>
    </w:p>
    <w:p w:rsidR="000149AE" w:rsidRDefault="00A66226">
      <w:pPr>
        <w:jc w:val="both"/>
        <w:rPr>
          <w:sz w:val="24"/>
          <w:szCs w:val="24"/>
          <w:lang w:eastAsia="ar-SA"/>
        </w:rPr>
      </w:pPr>
      <w:r>
        <w:rPr>
          <w:sz w:val="24"/>
          <w:szCs w:val="24"/>
          <w:lang w:eastAsia="ar-SA"/>
        </w:rPr>
        <w:t xml:space="preserve">For our next major event in May (see advert), the set-up is even more complex, with banners, false partitions and special lighting to be put in place (mainly whilst the church is open to the public).  </w:t>
      </w:r>
      <w:r>
        <w:rPr>
          <w:sz w:val="24"/>
          <w:szCs w:val="24"/>
          <w:lang w:eastAsia="ar-SA"/>
        </w:rPr>
        <w:t>Rehearsals (with professional models)  will all start at 8am in  preparation for two public viewing during the day of a very special show “Making Headway” with a private viewing in the evening  for some 150 VIP guests attending a drinks reception.  Everyth</w:t>
      </w:r>
      <w:r>
        <w:rPr>
          <w:sz w:val="24"/>
          <w:szCs w:val="24"/>
          <w:lang w:eastAsia="ar-SA"/>
        </w:rPr>
        <w:t>ing to be stripped and moved out by around 10pm that evening and the church returned to normal before Sunday service the following day.</w:t>
      </w:r>
    </w:p>
    <w:p w:rsidR="000149AE" w:rsidRDefault="00A66226">
      <w:pPr>
        <w:jc w:val="both"/>
        <w:rPr>
          <w:sz w:val="24"/>
          <w:szCs w:val="24"/>
          <w:lang w:eastAsia="ar-SA"/>
        </w:rPr>
      </w:pPr>
      <w:r>
        <w:rPr>
          <w:sz w:val="24"/>
          <w:szCs w:val="24"/>
          <w:lang w:eastAsia="ar-SA"/>
        </w:rPr>
        <w:lastRenderedPageBreak/>
        <w:t xml:space="preserve">Event management can be  hard graft (with many weeks of planning in certain circumstances) but extremely rewarding when </w:t>
      </w:r>
      <w:r>
        <w:rPr>
          <w:sz w:val="24"/>
          <w:szCs w:val="24"/>
          <w:lang w:eastAsia="ar-SA"/>
        </w:rPr>
        <w:t xml:space="preserve">it all comes together on the day! </w:t>
      </w:r>
    </w:p>
    <w:p w:rsidR="000149AE" w:rsidRDefault="000149AE">
      <w:pPr>
        <w:jc w:val="both"/>
        <w:rPr>
          <w:sz w:val="24"/>
          <w:szCs w:val="24"/>
          <w:lang w:eastAsia="ar-SA"/>
        </w:rPr>
      </w:pPr>
    </w:p>
    <w:p w:rsidR="000149AE" w:rsidRDefault="00A66226">
      <w:pPr>
        <w:jc w:val="both"/>
        <w:rPr>
          <w:sz w:val="24"/>
          <w:szCs w:val="24"/>
          <w:lang w:eastAsia="ar-SA"/>
        </w:rPr>
      </w:pPr>
      <w:r>
        <w:rPr>
          <w:sz w:val="24"/>
          <w:szCs w:val="24"/>
          <w:lang w:eastAsia="ar-SA"/>
        </w:rPr>
        <w:t>We are delighted to be able to welcome the Stockport Youth Orchestra to St Mary’s, and to host part of the Stockport Creative Festival.  Plans are also in hand to welcome the Dovedale Singers back to St Mary’s and for th</w:t>
      </w:r>
      <w:r>
        <w:rPr>
          <w:sz w:val="24"/>
          <w:szCs w:val="24"/>
          <w:lang w:eastAsia="ar-SA"/>
        </w:rPr>
        <w:t>e Ladybrook Singers to pay us a visit.  We are to host the Archdeacons Visitation this year and at least two Civic Services with various other special events around WW1, in particular around August and September.  We are bringing into St Mary’s an exhibiti</w:t>
      </w:r>
      <w:r>
        <w:rPr>
          <w:sz w:val="24"/>
          <w:szCs w:val="24"/>
          <w:lang w:eastAsia="ar-SA"/>
        </w:rPr>
        <w:t>on of work from the Penny Lane Photographic Club and already have a busy Christmas schedule in the planning stages.  Special ringing days are in the planning stages too – including a full peal of the bells of St Mary’s later in the year.</w:t>
      </w:r>
    </w:p>
    <w:p w:rsidR="000149AE" w:rsidRDefault="00A66226">
      <w:pPr>
        <w:jc w:val="both"/>
        <w:rPr>
          <w:sz w:val="24"/>
          <w:szCs w:val="24"/>
          <w:lang w:eastAsia="ar-SA"/>
        </w:rPr>
      </w:pPr>
      <w:r>
        <w:rPr>
          <w:sz w:val="24"/>
          <w:szCs w:val="24"/>
          <w:lang w:eastAsia="ar-SA"/>
        </w:rPr>
        <w:t>We are therefore w</w:t>
      </w:r>
      <w:r>
        <w:rPr>
          <w:sz w:val="24"/>
          <w:szCs w:val="24"/>
          <w:lang w:eastAsia="ar-SA"/>
        </w:rPr>
        <w:t>ell on track with our aim to bring the community into St Mary’s and take St Mary’s into the community. Possibly one of the best moves made,  as the nights lengthened and the weather turned cold,  was to open our doors on most Sunday evenings (there have be</w:t>
      </w:r>
      <w:r>
        <w:rPr>
          <w:sz w:val="24"/>
          <w:szCs w:val="24"/>
          <w:lang w:eastAsia="ar-SA"/>
        </w:rPr>
        <w:t xml:space="preserve">en a couple of exceptions when we have had events running) to the Loaves and Fishes Street Kitchen. </w:t>
      </w:r>
    </w:p>
    <w:p w:rsidR="000149AE" w:rsidRDefault="00A66226">
      <w:pPr>
        <w:jc w:val="both"/>
        <w:rPr>
          <w:sz w:val="24"/>
          <w:szCs w:val="24"/>
          <w:lang w:eastAsia="ar-SA"/>
        </w:rPr>
      </w:pPr>
      <w:r>
        <w:rPr>
          <w:sz w:val="24"/>
          <w:szCs w:val="24"/>
          <w:lang w:eastAsia="ar-SA"/>
        </w:rPr>
        <w:t xml:space="preserve">Pure Innovations have proved idea partners with us in running the Nave Café, and we have now started discussions with them  to look at expanding the </w:t>
      </w:r>
      <w:r>
        <w:rPr>
          <w:sz w:val="24"/>
          <w:szCs w:val="24"/>
          <w:lang w:eastAsia="ar-SA"/>
        </w:rPr>
        <w:t xml:space="preserve">service(s) offered and their involvement with us. </w:t>
      </w:r>
    </w:p>
    <w:p w:rsidR="000149AE" w:rsidRDefault="00A66226">
      <w:pPr>
        <w:jc w:val="both"/>
        <w:rPr>
          <w:sz w:val="24"/>
          <w:szCs w:val="24"/>
          <w:lang w:eastAsia="ar-SA"/>
        </w:rPr>
      </w:pPr>
      <w:r>
        <w:rPr>
          <w:sz w:val="24"/>
          <w:szCs w:val="24"/>
          <w:lang w:eastAsia="ar-SA"/>
        </w:rPr>
        <w:t>Exciting times…</w:t>
      </w:r>
    </w:p>
    <w:p w:rsidR="000149AE" w:rsidRDefault="000149AE">
      <w:pPr>
        <w:jc w:val="both"/>
        <w:rPr>
          <w:sz w:val="24"/>
          <w:szCs w:val="24"/>
          <w:lang w:eastAsia="ar-SA"/>
        </w:rPr>
      </w:pPr>
    </w:p>
    <w:p w:rsidR="000149AE" w:rsidRDefault="00A66226">
      <w:pPr>
        <w:jc w:val="both"/>
        <w:rPr>
          <w:sz w:val="24"/>
          <w:szCs w:val="24"/>
          <w:lang w:eastAsia="ar-SA"/>
        </w:rPr>
      </w:pPr>
      <w:r>
        <w:rPr>
          <w:sz w:val="24"/>
          <w:szCs w:val="24"/>
          <w:lang w:eastAsia="ar-SA"/>
        </w:rPr>
        <w:t>SMHeap</w:t>
      </w:r>
    </w:p>
    <w:p w:rsidR="000149AE" w:rsidRDefault="00A66226">
      <w:pPr>
        <w:shd w:val="clear" w:color="auto" w:fill="FFFFFF"/>
        <w:spacing w:after="100" w:line="240" w:lineRule="auto"/>
        <w:jc w:val="center"/>
        <w:rPr>
          <w:iCs/>
          <w:caps/>
          <w:color w:val="C83252"/>
          <w:sz w:val="28"/>
          <w:szCs w:val="28"/>
          <w:shd w:val="clear" w:color="auto" w:fill="FFFFFF"/>
        </w:rPr>
      </w:pPr>
      <w:r>
        <w:rPr>
          <w:iCs/>
          <w:caps/>
          <w:color w:val="C83252"/>
          <w:sz w:val="28"/>
          <w:szCs w:val="28"/>
          <w:shd w:val="clear" w:color="auto" w:fill="FFFFFF"/>
        </w:rPr>
        <w:t>Christ’s Bell</w:t>
      </w:r>
    </w:p>
    <w:p w:rsidR="000149AE" w:rsidRDefault="00A66226">
      <w:pPr>
        <w:shd w:val="clear" w:color="auto" w:fill="FFFFFF"/>
        <w:spacing w:after="100" w:line="240" w:lineRule="auto"/>
        <w:jc w:val="center"/>
      </w:pPr>
      <w:r>
        <w:rPr>
          <w:iCs/>
          <w:caps/>
          <w:color w:val="C83252"/>
          <w:sz w:val="28"/>
          <w:szCs w:val="28"/>
          <w:shd w:val="clear" w:color="auto" w:fill="FFFFFF"/>
        </w:rPr>
        <w:br/>
      </w:r>
      <w:r>
        <w:rPr>
          <w:iCs/>
          <w:caps/>
          <w:color w:val="C83252"/>
          <w:sz w:val="28"/>
          <w:szCs w:val="28"/>
          <w:shd w:val="clear" w:color="auto" w:fill="FFFFFF"/>
        </w:rPr>
        <w:br/>
      </w:r>
      <w:r>
        <w:rPr>
          <w:sz w:val="20"/>
          <w:szCs w:val="20"/>
          <w:shd w:val="clear" w:color="auto" w:fill="FFFFFF"/>
        </w:rPr>
        <w:t>THE BELL</w:t>
      </w:r>
      <w:r>
        <w:rPr>
          <w:sz w:val="20"/>
          <w:szCs w:val="20"/>
          <w:shd w:val="clear" w:color="auto" w:fill="FFFFFF"/>
        </w:rPr>
        <w:br/>
      </w:r>
      <w:r>
        <w:rPr>
          <w:sz w:val="20"/>
          <w:szCs w:val="20"/>
          <w:shd w:val="clear" w:color="auto" w:fill="FFFFFF"/>
        </w:rPr>
        <w:t>I KNOW WHO I AM</w:t>
      </w:r>
      <w:r>
        <w:rPr>
          <w:sz w:val="20"/>
          <w:szCs w:val="20"/>
          <w:shd w:val="clear" w:color="auto" w:fill="FFFFFF"/>
        </w:rPr>
        <w:br/>
      </w:r>
      <w:r>
        <w:rPr>
          <w:sz w:val="20"/>
          <w:szCs w:val="20"/>
          <w:shd w:val="clear" w:color="auto" w:fill="FFFFFF"/>
        </w:rPr>
        <w:t>I am God’s child (John 1:12)</w:t>
      </w:r>
      <w:r>
        <w:rPr>
          <w:sz w:val="20"/>
          <w:szCs w:val="20"/>
          <w:shd w:val="clear" w:color="auto" w:fill="FFFFFF"/>
        </w:rPr>
        <w:br/>
      </w:r>
      <w:r>
        <w:rPr>
          <w:sz w:val="20"/>
          <w:szCs w:val="20"/>
          <w:shd w:val="clear" w:color="auto" w:fill="FFFFFF"/>
        </w:rPr>
        <w:t>I am Christ’s friend (John 15:15)</w:t>
      </w:r>
      <w:r>
        <w:rPr>
          <w:sz w:val="20"/>
          <w:szCs w:val="20"/>
          <w:shd w:val="clear" w:color="auto" w:fill="FFFFFF"/>
        </w:rPr>
        <w:br/>
      </w:r>
      <w:r>
        <w:rPr>
          <w:sz w:val="20"/>
          <w:szCs w:val="20"/>
          <w:shd w:val="clear" w:color="auto" w:fill="FFFFFF"/>
        </w:rPr>
        <w:t>I am united with the Lord (1 Cor: 6:17)</w:t>
      </w:r>
      <w:r>
        <w:rPr>
          <w:sz w:val="20"/>
          <w:szCs w:val="20"/>
          <w:shd w:val="clear" w:color="auto" w:fill="FFFFFF"/>
        </w:rPr>
        <w:br/>
      </w:r>
      <w:r>
        <w:rPr>
          <w:sz w:val="20"/>
          <w:szCs w:val="20"/>
          <w:shd w:val="clear" w:color="auto" w:fill="FFFFFF"/>
        </w:rPr>
        <w:t>I am bought with a price   (1 Cor: 19</w:t>
      </w:r>
      <w:r>
        <w:rPr>
          <w:sz w:val="20"/>
          <w:szCs w:val="20"/>
          <w:shd w:val="clear" w:color="auto" w:fill="FFFFFF"/>
        </w:rPr>
        <w:t>-20)</w:t>
      </w:r>
      <w:r>
        <w:rPr>
          <w:sz w:val="20"/>
          <w:szCs w:val="20"/>
          <w:shd w:val="clear" w:color="auto" w:fill="FFFFFF"/>
        </w:rPr>
        <w:br/>
      </w:r>
      <w:r>
        <w:rPr>
          <w:sz w:val="20"/>
          <w:szCs w:val="20"/>
          <w:shd w:val="clear" w:color="auto" w:fill="FFFFFF"/>
        </w:rPr>
        <w:t>I am a saint (set apart for God).   (Eph. 1.1)</w:t>
      </w:r>
      <w:r>
        <w:rPr>
          <w:sz w:val="20"/>
          <w:szCs w:val="20"/>
          <w:shd w:val="clear" w:color="auto" w:fill="FFFFFF"/>
        </w:rPr>
        <w:br/>
      </w:r>
      <w:r>
        <w:rPr>
          <w:sz w:val="20"/>
          <w:szCs w:val="20"/>
          <w:shd w:val="clear" w:color="auto" w:fill="FFFFFF"/>
        </w:rPr>
        <w:t>I am a personal witness of Christ    . (Acts 1:8)</w:t>
      </w:r>
      <w:r>
        <w:rPr>
          <w:sz w:val="20"/>
          <w:szCs w:val="20"/>
          <w:shd w:val="clear" w:color="auto" w:fill="FFFFFF"/>
        </w:rPr>
        <w:br/>
      </w:r>
      <w:r>
        <w:rPr>
          <w:sz w:val="20"/>
          <w:szCs w:val="20"/>
          <w:shd w:val="clear" w:color="auto" w:fill="FFFFFF"/>
        </w:rPr>
        <w:t>I am the salt and light of the earth (Matt 5:13-14)</w:t>
      </w:r>
      <w:r>
        <w:rPr>
          <w:sz w:val="20"/>
          <w:szCs w:val="20"/>
          <w:shd w:val="clear" w:color="auto" w:fill="FFFFFF"/>
        </w:rPr>
        <w:br/>
      </w:r>
      <w:r>
        <w:rPr>
          <w:sz w:val="20"/>
          <w:szCs w:val="20"/>
          <w:shd w:val="clear" w:color="auto" w:fill="FFFFFF"/>
        </w:rPr>
        <w:t>I am a member of the body of Christ (1 Cor:  12-27)</w:t>
      </w:r>
      <w:r>
        <w:rPr>
          <w:sz w:val="20"/>
          <w:szCs w:val="20"/>
          <w:shd w:val="clear" w:color="auto" w:fill="FFFFFF"/>
        </w:rPr>
        <w:br/>
      </w:r>
      <w:r>
        <w:rPr>
          <w:sz w:val="20"/>
          <w:szCs w:val="20"/>
          <w:shd w:val="clear" w:color="auto" w:fill="FFFFFF"/>
        </w:rPr>
        <w:t>I am free forever from condemnation (Rom.   8: 1-2</w:t>
      </w:r>
      <w:r>
        <w:rPr>
          <w:sz w:val="20"/>
          <w:szCs w:val="20"/>
          <w:shd w:val="clear" w:color="auto" w:fill="FFFFFF"/>
        </w:rPr>
        <w:t>)</w:t>
      </w:r>
      <w:r>
        <w:rPr>
          <w:sz w:val="20"/>
          <w:szCs w:val="20"/>
          <w:shd w:val="clear" w:color="auto" w:fill="FFFFFF"/>
        </w:rPr>
        <w:br/>
      </w:r>
      <w:r>
        <w:rPr>
          <w:sz w:val="20"/>
          <w:szCs w:val="20"/>
          <w:shd w:val="clear" w:color="auto" w:fill="FFFFFF"/>
        </w:rPr>
        <w:t>I am a citizen of Heaven. I am significant     (Phil 3:20)</w:t>
      </w:r>
      <w:r>
        <w:rPr>
          <w:sz w:val="20"/>
          <w:szCs w:val="20"/>
          <w:shd w:val="clear" w:color="auto" w:fill="FFFFFF"/>
        </w:rPr>
        <w:br/>
      </w:r>
      <w:r>
        <w:rPr>
          <w:sz w:val="20"/>
          <w:szCs w:val="20"/>
          <w:shd w:val="clear" w:color="auto" w:fill="FFFFFF"/>
        </w:rPr>
        <w:t>I am free from any charge against me (Rom. 8:n31-34)</w:t>
      </w:r>
      <w:r>
        <w:rPr>
          <w:sz w:val="20"/>
          <w:szCs w:val="20"/>
          <w:shd w:val="clear" w:color="auto" w:fill="FFFFFF"/>
        </w:rPr>
        <w:br/>
      </w:r>
      <w:r>
        <w:rPr>
          <w:sz w:val="20"/>
          <w:szCs w:val="20"/>
          <w:shd w:val="clear" w:color="auto" w:fill="FFFFFF"/>
        </w:rPr>
        <w:t>I am a minister of reconciliation for God (2 Cor 5: 17-21)</w:t>
      </w:r>
      <w:r>
        <w:rPr>
          <w:sz w:val="20"/>
          <w:szCs w:val="20"/>
          <w:shd w:val="clear" w:color="auto" w:fill="FFFFFF"/>
        </w:rPr>
        <w:br/>
      </w:r>
      <w:r>
        <w:rPr>
          <w:sz w:val="20"/>
          <w:szCs w:val="20"/>
          <w:shd w:val="clear" w:color="auto" w:fill="FFFFFF"/>
        </w:rPr>
        <w:t>I have access to God through the Holy Spirit  (Eph. 2: 18)</w:t>
      </w:r>
      <w:r>
        <w:rPr>
          <w:sz w:val="20"/>
          <w:szCs w:val="20"/>
          <w:shd w:val="clear" w:color="auto" w:fill="FFFFFF"/>
        </w:rPr>
        <w:br/>
      </w:r>
      <w:r>
        <w:rPr>
          <w:sz w:val="20"/>
          <w:szCs w:val="20"/>
          <w:shd w:val="clear" w:color="auto" w:fill="FFFFFF"/>
        </w:rPr>
        <w:t xml:space="preserve">I am seated with Christ </w:t>
      </w:r>
      <w:r>
        <w:rPr>
          <w:sz w:val="20"/>
          <w:szCs w:val="20"/>
          <w:shd w:val="clear" w:color="auto" w:fill="FFFFFF"/>
        </w:rPr>
        <w:t>in the heavenly realms (Eph. 2: 6)</w:t>
      </w:r>
      <w:r>
        <w:rPr>
          <w:sz w:val="20"/>
          <w:szCs w:val="20"/>
          <w:shd w:val="clear" w:color="auto" w:fill="FFFFFF"/>
        </w:rPr>
        <w:br/>
      </w:r>
      <w:r>
        <w:rPr>
          <w:sz w:val="20"/>
          <w:szCs w:val="20"/>
          <w:shd w:val="clear" w:color="auto" w:fill="FFFFFF"/>
        </w:rPr>
        <w:t>I cannot be separated from the love of God (Rom 8: 35-39)</w:t>
      </w:r>
      <w:r>
        <w:rPr>
          <w:sz w:val="20"/>
          <w:szCs w:val="20"/>
          <w:shd w:val="clear" w:color="auto" w:fill="FFFFFF"/>
        </w:rPr>
        <w:br/>
      </w:r>
      <w:r>
        <w:rPr>
          <w:sz w:val="20"/>
          <w:szCs w:val="20"/>
          <w:shd w:val="clear" w:color="auto" w:fill="FFFFFF"/>
        </w:rPr>
        <w:t>I am established, anointed, sealed by God (2 Cor 1: 21-22)</w:t>
      </w:r>
      <w:r>
        <w:rPr>
          <w:sz w:val="20"/>
          <w:szCs w:val="20"/>
          <w:shd w:val="clear" w:color="auto" w:fill="FFFFFF"/>
        </w:rPr>
        <w:br/>
      </w:r>
      <w:r>
        <w:rPr>
          <w:sz w:val="20"/>
          <w:szCs w:val="20"/>
          <w:shd w:val="clear" w:color="auto" w:fill="FFFFFF"/>
        </w:rPr>
        <w:t>I am assured all things work together for good  (Rom  8: 28)</w:t>
      </w:r>
      <w:r>
        <w:rPr>
          <w:sz w:val="20"/>
          <w:szCs w:val="20"/>
          <w:shd w:val="clear" w:color="auto" w:fill="FFFFFF"/>
        </w:rPr>
        <w:br/>
      </w:r>
      <w:r>
        <w:rPr>
          <w:sz w:val="20"/>
          <w:szCs w:val="20"/>
          <w:shd w:val="clear" w:color="auto" w:fill="FFFFFF"/>
        </w:rPr>
        <w:t>I have been chosen and appointed to bear fr</w:t>
      </w:r>
      <w:r>
        <w:rPr>
          <w:sz w:val="20"/>
          <w:szCs w:val="20"/>
          <w:shd w:val="clear" w:color="auto" w:fill="FFFFFF"/>
        </w:rPr>
        <w:t>uit (john 15:16)</w:t>
      </w:r>
      <w:r>
        <w:rPr>
          <w:sz w:val="20"/>
          <w:szCs w:val="20"/>
          <w:shd w:val="clear" w:color="auto" w:fill="FFFFFF"/>
        </w:rPr>
        <w:br/>
      </w:r>
      <w:r>
        <w:rPr>
          <w:sz w:val="20"/>
          <w:szCs w:val="20"/>
          <w:shd w:val="clear" w:color="auto" w:fill="FFFFFF"/>
        </w:rPr>
        <w:t>I may approach God with freedom and confidence (Eph 3: 12)</w:t>
      </w:r>
      <w:r>
        <w:rPr>
          <w:sz w:val="20"/>
          <w:szCs w:val="20"/>
          <w:shd w:val="clear" w:color="auto" w:fill="FFFFFF"/>
        </w:rPr>
        <w:br/>
      </w:r>
      <w:r>
        <w:rPr>
          <w:sz w:val="20"/>
          <w:szCs w:val="20"/>
          <w:shd w:val="clear" w:color="auto" w:fill="FFFFFF"/>
        </w:rPr>
        <w:t>I can do all things through Christ who strengthens me (Phil 4 : 13)</w:t>
      </w:r>
      <w:r>
        <w:rPr>
          <w:sz w:val="20"/>
          <w:szCs w:val="20"/>
          <w:shd w:val="clear" w:color="auto" w:fill="FFFFFF"/>
        </w:rPr>
        <w:br/>
      </w:r>
      <w:r>
        <w:rPr>
          <w:sz w:val="20"/>
          <w:szCs w:val="20"/>
          <w:shd w:val="clear" w:color="auto" w:fill="FFFFFF"/>
        </w:rPr>
        <w:t>I am the branch of the true vine, a channel of His life (John 15: 1-5)</w:t>
      </w:r>
      <w:r>
        <w:rPr>
          <w:sz w:val="20"/>
          <w:szCs w:val="20"/>
          <w:shd w:val="clear" w:color="auto" w:fill="FFFFFF"/>
        </w:rPr>
        <w:br/>
      </w:r>
      <w:r>
        <w:rPr>
          <w:sz w:val="20"/>
          <w:szCs w:val="20"/>
          <w:shd w:val="clear" w:color="auto" w:fill="FFFFFF"/>
        </w:rPr>
        <w:t xml:space="preserve">I am God’s temple (1 Cor 3: 16).    I am </w:t>
      </w:r>
      <w:r>
        <w:rPr>
          <w:sz w:val="20"/>
          <w:szCs w:val="20"/>
          <w:shd w:val="clear" w:color="auto" w:fill="FFFFFF"/>
        </w:rPr>
        <w:t>complete in Christ (Col 2:  10)</w:t>
      </w:r>
      <w:r>
        <w:rPr>
          <w:sz w:val="20"/>
          <w:szCs w:val="20"/>
          <w:shd w:val="clear" w:color="auto" w:fill="FFFFFF"/>
        </w:rPr>
        <w:br/>
      </w:r>
      <w:r>
        <w:rPr>
          <w:sz w:val="20"/>
          <w:szCs w:val="20"/>
          <w:shd w:val="clear" w:color="auto" w:fill="FFFFFF"/>
        </w:rPr>
        <w:t>I am hidden with Christ in God (Col 3:3). I have been justified (Romans 5.1)</w:t>
      </w:r>
      <w:r>
        <w:rPr>
          <w:sz w:val="20"/>
          <w:szCs w:val="20"/>
          <w:shd w:val="clear" w:color="auto" w:fill="FFFFFF"/>
        </w:rPr>
        <w:br/>
      </w:r>
      <w:r>
        <w:rPr>
          <w:sz w:val="20"/>
          <w:szCs w:val="20"/>
          <w:shd w:val="clear" w:color="auto" w:fill="FFFFFF"/>
        </w:rPr>
        <w:t>I am God’s co-worker (1 Cor 3:9; 2 Cor 6:1).   I am God’s workmanship (Eph 2:10)</w:t>
      </w:r>
      <w:r>
        <w:rPr>
          <w:sz w:val="20"/>
          <w:szCs w:val="20"/>
          <w:shd w:val="clear" w:color="auto" w:fill="FFFFFF"/>
        </w:rPr>
        <w:br/>
      </w:r>
      <w:r>
        <w:rPr>
          <w:sz w:val="20"/>
          <w:szCs w:val="20"/>
          <w:shd w:val="clear" w:color="auto" w:fill="FFFFFF"/>
        </w:rPr>
        <w:t xml:space="preserve">I am confident that the good works of God has begun in me will be </w:t>
      </w:r>
      <w:r>
        <w:rPr>
          <w:sz w:val="20"/>
          <w:szCs w:val="20"/>
          <w:shd w:val="clear" w:color="auto" w:fill="FFFFFF"/>
        </w:rPr>
        <w:t>perfected (Phil</w:t>
      </w:r>
      <w:r>
        <w:rPr>
          <w:sz w:val="20"/>
          <w:szCs w:val="20"/>
          <w:shd w:val="clear" w:color="auto" w:fill="FFFFFF"/>
        </w:rPr>
        <w:br/>
      </w:r>
      <w:r>
        <w:rPr>
          <w:sz w:val="20"/>
          <w:szCs w:val="20"/>
          <w:shd w:val="clear" w:color="auto" w:fill="FFFFFF"/>
        </w:rPr>
        <w:t>I have been redeemed and forgiven(Col 1:14).I have been adopted as God’s child (Eph 1:4)</w:t>
      </w:r>
      <w:r>
        <w:rPr>
          <w:sz w:val="20"/>
          <w:szCs w:val="20"/>
          <w:shd w:val="clear" w:color="auto" w:fill="FFFFFF"/>
        </w:rPr>
        <w:br/>
      </w:r>
      <w:r>
        <w:rPr>
          <w:sz w:val="20"/>
          <w:szCs w:val="20"/>
          <w:shd w:val="clear" w:color="auto" w:fill="FFFFFF"/>
        </w:rPr>
        <w:t>I belong to God</w:t>
      </w:r>
      <w:r>
        <w:rPr>
          <w:sz w:val="20"/>
          <w:szCs w:val="20"/>
          <w:shd w:val="clear" w:color="auto" w:fill="FFFFFF"/>
        </w:rPr>
        <w:br/>
      </w:r>
      <w:r>
        <w:rPr>
          <w:sz w:val="20"/>
          <w:szCs w:val="20"/>
          <w:shd w:val="clear" w:color="auto" w:fill="FFFFFF"/>
        </w:rPr>
        <w:t>Do you know</w:t>
      </w:r>
      <w:r>
        <w:rPr>
          <w:sz w:val="20"/>
          <w:szCs w:val="20"/>
          <w:shd w:val="clear" w:color="auto" w:fill="FFFFFF"/>
        </w:rPr>
        <w:br/>
      </w:r>
      <w:r>
        <w:rPr>
          <w:sz w:val="20"/>
          <w:szCs w:val="20"/>
          <w:shd w:val="clear" w:color="auto" w:fill="FFFFFF"/>
        </w:rPr>
        <w:t>Who you are?</w:t>
      </w:r>
    </w:p>
    <w:p w:rsidR="000149AE" w:rsidRDefault="000149AE">
      <w:pPr>
        <w:pStyle w:val="Heading3"/>
        <w:jc w:val="center"/>
        <w:rPr>
          <w:shd w:val="clear" w:color="auto" w:fill="FFFFFF"/>
        </w:rPr>
      </w:pPr>
    </w:p>
    <w:p w:rsidR="000149AE" w:rsidRDefault="00A66226">
      <w:pPr>
        <w:pStyle w:val="Heading3"/>
        <w:jc w:val="center"/>
        <w:rPr>
          <w:shd w:val="clear" w:color="auto" w:fill="FFFFFF"/>
        </w:rPr>
      </w:pPr>
      <w:r>
        <w:rPr>
          <w:shd w:val="clear" w:color="auto" w:fill="FFFFFF"/>
        </w:rPr>
        <w:t>Revd. Bernard Elsdon</w:t>
      </w:r>
      <w:r>
        <w:rPr>
          <w:shd w:val="clear" w:color="auto" w:fill="FFFFFF"/>
        </w:rPr>
        <w:br/>
      </w:r>
    </w:p>
    <w:p w:rsidR="000149AE" w:rsidRDefault="000149AE">
      <w:pPr>
        <w:jc w:val="both"/>
        <w:rPr>
          <w:sz w:val="24"/>
          <w:szCs w:val="24"/>
          <w:lang w:eastAsia="ar-SA"/>
        </w:rPr>
      </w:pPr>
    </w:p>
    <w:p w:rsidR="000149AE" w:rsidRDefault="00A66226">
      <w:pPr>
        <w:spacing w:after="0" w:line="100" w:lineRule="atLeast"/>
        <w:textAlignment w:val="auto"/>
        <w:rPr>
          <w:rFonts w:eastAsia="SimSun" w:cs="Calibri"/>
          <w:kern w:val="3"/>
          <w:lang w:eastAsia="ar-SA"/>
        </w:rPr>
      </w:pPr>
      <w:r>
        <w:rPr>
          <w:rFonts w:eastAsia="SimSun" w:cs="Calibri"/>
          <w:kern w:val="3"/>
          <w:lang w:eastAsia="ar-SA"/>
        </w:rPr>
        <w:lastRenderedPageBreak/>
        <w:t xml:space="preserve">Crossword </w:t>
      </w:r>
    </w:p>
    <w:p w:rsidR="000149AE" w:rsidRDefault="000149AE">
      <w:pPr>
        <w:spacing w:after="0" w:line="100" w:lineRule="atLeast"/>
        <w:textAlignment w:val="auto"/>
        <w:rPr>
          <w:rFonts w:eastAsia="SimSun" w:cs="Calibri"/>
          <w:kern w:val="3"/>
          <w:lang w:eastAsia="ar-SA"/>
        </w:rPr>
      </w:pPr>
    </w:p>
    <w:p w:rsidR="000149AE" w:rsidRDefault="00A66226">
      <w:pPr>
        <w:spacing w:after="0" w:line="100" w:lineRule="atLeast"/>
        <w:textAlignment w:val="auto"/>
      </w:pPr>
      <w:r>
        <w:rPr>
          <w:rFonts w:ascii="Verdana" w:eastAsia="Times New Roman" w:hAnsi="Verdana"/>
          <w:noProof/>
          <w:color w:val="000000"/>
          <w:sz w:val="21"/>
          <w:szCs w:val="21"/>
          <w:lang w:val="en-US"/>
        </w:rPr>
        <w:drawing>
          <wp:anchor distT="0" distB="0" distL="114300" distR="114300" simplePos="0" relativeHeight="251695104" behindDoc="0" locked="0" layoutInCell="1" allowOverlap="1">
            <wp:simplePos x="0" y="0"/>
            <wp:positionH relativeFrom="margin">
              <wp:posOffset>228600</wp:posOffset>
            </wp:positionH>
            <wp:positionV relativeFrom="paragraph">
              <wp:posOffset>7616</wp:posOffset>
            </wp:positionV>
            <wp:extent cx="3621188" cy="3600450"/>
            <wp:effectExtent l="0" t="0" r="0" b="0"/>
            <wp:wrapNone/>
            <wp:docPr id="35"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21188" cy="3600450"/>
                    </a:xfrm>
                    <a:prstGeom prst="rect">
                      <a:avLst/>
                    </a:prstGeom>
                    <a:noFill/>
                    <a:ln>
                      <a:noFill/>
                      <a:prstDash/>
                    </a:ln>
                  </pic:spPr>
                </pic:pic>
              </a:graphicData>
            </a:graphic>
          </wp:anchor>
        </w:drawing>
      </w: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spacing w:after="0" w:line="100" w:lineRule="atLeast"/>
        <w:textAlignment w:val="auto"/>
        <w:rPr>
          <w:rFonts w:eastAsia="SimSun" w:cs="Calibri"/>
          <w:kern w:val="3"/>
          <w:lang w:eastAsia="ar-SA"/>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Across</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w:t>
      </w:r>
      <w:r>
        <w:rPr>
          <w:rFonts w:cs="Helvetica"/>
          <w:sz w:val="24"/>
          <w:szCs w:val="24"/>
        </w:rPr>
        <w:tab/>
        <w:t xml:space="preserve">Relating to the whole universe (6)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w:t>
      </w:r>
      <w:r>
        <w:rPr>
          <w:rFonts w:cs="Helvetica"/>
          <w:sz w:val="24"/>
          <w:szCs w:val="24"/>
        </w:rPr>
        <w:t>4</w:t>
      </w:r>
      <w:r>
        <w:rPr>
          <w:rFonts w:cs="Helvetica"/>
          <w:sz w:val="24"/>
          <w:szCs w:val="24"/>
        </w:rPr>
        <w:tab/>
        <w:t xml:space="preserve">The disciple who made the remark in 8 Across (John 20:24) (6)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8</w:t>
      </w:r>
      <w:r>
        <w:rPr>
          <w:rFonts w:cs="Helvetica"/>
          <w:sz w:val="24"/>
          <w:szCs w:val="24"/>
        </w:rPr>
        <w:tab/>
        <w:t xml:space="preserve">‘Unless I see the nail marks — — hands, I will not believe </w:t>
      </w:r>
      <w:r>
        <w:rPr>
          <w:rFonts w:cs="Helvetica"/>
          <w:sz w:val="24"/>
          <w:szCs w:val="24"/>
        </w:rPr>
        <w:tab/>
        <w:t xml:space="preserve">it’ (John 20:25) (2,3)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9</w:t>
      </w:r>
      <w:r>
        <w:rPr>
          <w:rFonts w:cs="Helvetica"/>
          <w:sz w:val="24"/>
          <w:szCs w:val="24"/>
        </w:rPr>
        <w:tab/>
        <w:t xml:space="preserve">He urged King Jehoiakim not to burn the scroll containing </w:t>
      </w:r>
      <w:r>
        <w:rPr>
          <w:rFonts w:cs="Helvetica"/>
          <w:sz w:val="24"/>
          <w:szCs w:val="24"/>
        </w:rPr>
        <w:tab/>
        <w:t xml:space="preserve">Jeremiah’s message (Jeremiah 36:25) (7)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10</w:t>
      </w:r>
      <w:r>
        <w:rPr>
          <w:rFonts w:cs="Helvetica"/>
          <w:sz w:val="24"/>
          <w:szCs w:val="24"/>
        </w:rPr>
        <w:tab/>
        <w:t xml:space="preserve">Baptist minister and controversial founder of America’s Moral </w:t>
      </w:r>
      <w:r>
        <w:rPr>
          <w:rFonts w:cs="Helvetica"/>
          <w:sz w:val="24"/>
          <w:szCs w:val="24"/>
        </w:rPr>
        <w:tab/>
        <w:t xml:space="preserve">Majority, Jerry — (7)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11</w:t>
      </w:r>
      <w:r>
        <w:rPr>
          <w:rFonts w:cs="Helvetica"/>
          <w:sz w:val="24"/>
          <w:szCs w:val="24"/>
        </w:rPr>
        <w:tab/>
        <w:t xml:space="preserve">‘Look, here is — . Why shouldn’t I be baptized?’ (Acts 8:36) </w:t>
      </w:r>
      <w:r>
        <w:rPr>
          <w:rFonts w:cs="Helvetica"/>
          <w:sz w:val="24"/>
          <w:szCs w:val="24"/>
        </w:rPr>
        <w:tab/>
        <w:t xml:space="preserve">(5)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12</w:t>
      </w:r>
      <w:r>
        <w:rPr>
          <w:rFonts w:cs="Helvetica"/>
          <w:sz w:val="24"/>
          <w:szCs w:val="24"/>
        </w:rPr>
        <w:tab/>
        <w:t xml:space="preserve">Repossessed (Genesis 14:16) (9)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17</w:t>
      </w:r>
      <w:r>
        <w:rPr>
          <w:rFonts w:cs="Helvetica"/>
          <w:sz w:val="24"/>
          <w:szCs w:val="24"/>
        </w:rPr>
        <w:tab/>
        <w:t>Port from which Paul sailed on his last journey to Ro</w:t>
      </w:r>
      <w:r>
        <w:rPr>
          <w:rFonts w:cs="Helvetica"/>
          <w:sz w:val="24"/>
          <w:szCs w:val="24"/>
        </w:rPr>
        <w:t xml:space="preserve">me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ab/>
        <w:t>(Acts 27:3–4) (5)</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19</w:t>
      </w:r>
      <w:r>
        <w:rPr>
          <w:rFonts w:cs="Helvetica"/>
          <w:sz w:val="24"/>
          <w:szCs w:val="24"/>
        </w:rPr>
        <w:tab/>
        <w:t xml:space="preserve">‘Moses was not aware that his face was — because he had spoken </w:t>
      </w:r>
      <w:r>
        <w:rPr>
          <w:rFonts w:cs="Helvetica"/>
          <w:sz w:val="24"/>
          <w:szCs w:val="24"/>
        </w:rPr>
        <w:tab/>
        <w:t>with the Lord’ (Exodus 34:29) (7)</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21</w:t>
      </w:r>
      <w:r>
        <w:rPr>
          <w:rFonts w:cs="Helvetica"/>
          <w:sz w:val="24"/>
          <w:szCs w:val="24"/>
        </w:rPr>
        <w:tab/>
        <w:t>Roonwit, C.S. Lewis’s half-man, half-horse (7)</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22</w:t>
      </w:r>
      <w:r>
        <w:rPr>
          <w:rFonts w:cs="Helvetica"/>
          <w:sz w:val="24"/>
          <w:szCs w:val="24"/>
        </w:rPr>
        <w:tab/>
        <w:t>Grill (Luke 24:42) (5)</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23</w:t>
      </w:r>
      <w:r>
        <w:rPr>
          <w:rFonts w:cs="Helvetica"/>
          <w:sz w:val="24"/>
          <w:szCs w:val="24"/>
        </w:rPr>
        <w:tab/>
        <w:t>‘The lot fell to Matthias; so he was added to the</w:t>
      </w:r>
      <w:r>
        <w:rPr>
          <w:rFonts w:cs="Helvetica"/>
          <w:sz w:val="24"/>
          <w:szCs w:val="24"/>
        </w:rPr>
        <w:t xml:space="preserve"> — </w:t>
      </w:r>
      <w:r>
        <w:rPr>
          <w:rFonts w:cs="Helvetica"/>
          <w:sz w:val="24"/>
          <w:szCs w:val="24"/>
        </w:rPr>
        <w:tab/>
        <w:t>apostles’ (Acts 1:26) (6)</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24</w:t>
      </w:r>
      <w:r>
        <w:rPr>
          <w:rFonts w:cs="Helvetica"/>
          <w:sz w:val="24"/>
          <w:szCs w:val="24"/>
        </w:rPr>
        <w:tab/>
        <w:t xml:space="preserve">‘I was sick and you looked after me, I was in — and you came </w:t>
      </w:r>
      <w:r>
        <w:rPr>
          <w:rFonts w:cs="Helvetica"/>
          <w:sz w:val="24"/>
          <w:szCs w:val="24"/>
        </w:rPr>
        <w:tab/>
        <w:t>to visit me’ (Matthew 25:36) (6)</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Down</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w:t>
      </w:r>
      <w:r>
        <w:rPr>
          <w:rFonts w:cs="Helvetica"/>
          <w:sz w:val="24"/>
          <w:szCs w:val="24"/>
        </w:rPr>
        <w:tab/>
        <w:t xml:space="preserve">Coastal rockfaces (Psalm 141:6) (6) </w:t>
      </w:r>
      <w:r>
        <w:rPr>
          <w:rFonts w:cs="Helvetica"/>
          <w:sz w:val="24"/>
          <w:szCs w:val="24"/>
        </w:rPr>
        <w:tab/>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2</w:t>
      </w:r>
      <w:r>
        <w:rPr>
          <w:rFonts w:cs="Helvetica"/>
          <w:sz w:val="24"/>
          <w:szCs w:val="24"/>
        </w:rPr>
        <w:tab/>
        <w:t>Academic (1 Corinthians 1:20) (7)</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3</w:t>
      </w:r>
      <w:r>
        <w:rPr>
          <w:rFonts w:cs="Helvetica"/>
          <w:sz w:val="24"/>
          <w:szCs w:val="24"/>
        </w:rPr>
        <w:tab/>
        <w:t xml:space="preserve">Publish (Daniel 6:26) (5)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5</w:t>
      </w:r>
      <w:r>
        <w:rPr>
          <w:rFonts w:cs="Helvetica"/>
          <w:sz w:val="24"/>
          <w:szCs w:val="24"/>
        </w:rPr>
        <w:tab/>
        <w:t xml:space="preserve">For </w:t>
      </w:r>
      <w:r>
        <w:rPr>
          <w:rFonts w:cs="Helvetica"/>
          <w:sz w:val="24"/>
          <w:szCs w:val="24"/>
        </w:rPr>
        <w:t>example, the Crusades (4,3)</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6</w:t>
      </w:r>
      <w:r>
        <w:rPr>
          <w:rFonts w:cs="Helvetica"/>
          <w:sz w:val="24"/>
          <w:szCs w:val="24"/>
        </w:rPr>
        <w:tab/>
        <w:t xml:space="preserve">11 Across is certainly this (5)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7</w:t>
      </w:r>
      <w:r>
        <w:rPr>
          <w:rFonts w:cs="Helvetica"/>
          <w:sz w:val="24"/>
          <w:szCs w:val="24"/>
        </w:rPr>
        <w:tab/>
        <w:t xml:space="preserve">He reps (anag.) (6)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9</w:t>
      </w:r>
      <w:r>
        <w:rPr>
          <w:rFonts w:cs="Helvetica"/>
          <w:sz w:val="24"/>
          <w:szCs w:val="24"/>
        </w:rPr>
        <w:tab/>
        <w:t>Liberator (Psalm 18:2) (9)</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13</w:t>
      </w:r>
      <w:r>
        <w:rPr>
          <w:rFonts w:cs="Helvetica"/>
          <w:sz w:val="24"/>
          <w:szCs w:val="24"/>
        </w:rPr>
        <w:tab/>
        <w:t xml:space="preserve">Man who asked the question in 11 Across was in charge of all </w:t>
      </w:r>
      <w:r>
        <w:rPr>
          <w:rFonts w:cs="Helvetica"/>
          <w:sz w:val="24"/>
          <w:szCs w:val="24"/>
        </w:rPr>
        <w:tab/>
        <w:t>her treasury (Acts 8:27) (7)</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14</w:t>
      </w:r>
      <w:r>
        <w:rPr>
          <w:rFonts w:cs="Helvetica"/>
          <w:sz w:val="24"/>
          <w:szCs w:val="24"/>
        </w:rPr>
        <w:tab/>
        <w:t>They must be ‘worthy of respect, sin</w:t>
      </w:r>
      <w:r>
        <w:rPr>
          <w:rFonts w:cs="Helvetica"/>
          <w:sz w:val="24"/>
          <w:szCs w:val="24"/>
        </w:rPr>
        <w:t xml:space="preserve">cere, not indulging in </w:t>
      </w:r>
      <w:r>
        <w:rPr>
          <w:rFonts w:cs="Helvetica"/>
          <w:sz w:val="24"/>
          <w:szCs w:val="24"/>
        </w:rPr>
        <w:tab/>
        <w:t xml:space="preserve">much wine’ (1 Timothy 3:8) (7)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15</w:t>
      </w:r>
      <w:r>
        <w:rPr>
          <w:rFonts w:cs="Helvetica"/>
          <w:sz w:val="24"/>
          <w:szCs w:val="24"/>
        </w:rPr>
        <w:tab/>
        <w:t xml:space="preserve">The human mind or soul (6)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16</w:t>
      </w:r>
      <w:r>
        <w:rPr>
          <w:rFonts w:cs="Helvetica"/>
          <w:sz w:val="24"/>
          <w:szCs w:val="24"/>
        </w:rPr>
        <w:tab/>
        <w:t xml:space="preserve">‘O Lord, while precious children starve, the tools of war </w:t>
      </w:r>
      <w:r>
        <w:rPr>
          <w:rFonts w:cs="Helvetica"/>
          <w:sz w:val="24"/>
          <w:szCs w:val="24"/>
        </w:rPr>
        <w:tab/>
        <w:t>increase; their bread is — ’ (Graham Kendrick) (6)</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18</w:t>
      </w:r>
      <w:r>
        <w:rPr>
          <w:rFonts w:cs="Helvetica"/>
          <w:sz w:val="24"/>
          <w:szCs w:val="24"/>
        </w:rPr>
        <w:tab/>
        <w:t xml:space="preserve">‘We played the flute for you, and you did not — ’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ab/>
        <w:t xml:space="preserve">(Matthew 11:17) (5) </w:t>
      </w: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 xml:space="preserve"> 20</w:t>
      </w:r>
      <w:r>
        <w:rPr>
          <w:rFonts w:cs="Helvetica"/>
          <w:sz w:val="24"/>
          <w:szCs w:val="24"/>
        </w:rPr>
        <w:tab/>
        <w:t>Bared (anag.) (5)</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r>
        <w:rPr>
          <w:rFonts w:cs="Helvetica"/>
          <w:sz w:val="24"/>
          <w:szCs w:val="24"/>
        </w:rPr>
        <w:t>Coming soon…</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r>
        <w:rPr>
          <w:rFonts w:eastAsia="SimSun"/>
          <w:noProof/>
          <w:lang w:val="en-US"/>
        </w:rPr>
        <w:drawing>
          <wp:anchor distT="0" distB="0" distL="114300" distR="114300" simplePos="0" relativeHeight="251711488" behindDoc="0" locked="0" layoutInCell="1" allowOverlap="1">
            <wp:simplePos x="0" y="0"/>
            <wp:positionH relativeFrom="column">
              <wp:align>left</wp:align>
            </wp:positionH>
            <wp:positionV relativeFrom="paragraph">
              <wp:posOffset>16550</wp:posOffset>
            </wp:positionV>
            <wp:extent cx="4391662" cy="5580382"/>
            <wp:effectExtent l="0" t="0" r="8888" b="1268"/>
            <wp:wrapNone/>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91662" cy="5580382"/>
                    </a:xfrm>
                    <a:prstGeom prst="rect">
                      <a:avLst/>
                    </a:prstGeom>
                    <a:noFill/>
                    <a:ln>
                      <a:noFill/>
                      <a:prstDash/>
                    </a:ln>
                  </pic:spPr>
                </pic:pic>
              </a:graphicData>
            </a:graphic>
          </wp:anchor>
        </w:drawing>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r>
        <w:rPr>
          <w:rStyle w:val="IntenseReference"/>
          <w:sz w:val="28"/>
          <w:szCs w:val="28"/>
        </w:rPr>
        <w:t xml:space="preserve">20th Anniversary of the Ordination of Women in the Church of </w:t>
      </w:r>
      <w:r>
        <w:rPr>
          <w:rStyle w:val="IntenseReference"/>
          <w:sz w:val="28"/>
          <w:szCs w:val="28"/>
        </w:rPr>
        <w:t>England</w:t>
      </w:r>
      <w:r>
        <w:rPr>
          <w:rStyle w:val="IntenseReference"/>
          <w:sz w:val="32"/>
          <w:szCs w:val="32"/>
        </w:rPr>
        <w:t>.</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This year marks the 20th Anniversary of the first Ordination of Women to the </w:t>
      </w:r>
      <w:r>
        <w:rPr>
          <w:rFonts w:ascii="Arial" w:hAnsi="Arial" w:cs="Arial"/>
          <w:color w:val="333333"/>
          <w:sz w:val="24"/>
          <w:szCs w:val="24"/>
          <w:shd w:val="clear" w:color="auto" w:fill="FFFFFF"/>
        </w:rPr>
        <w:t xml:space="preserve">Priesthood in the Church of England. </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ascii="Arial" w:hAnsi="Arial" w:cs="Arial"/>
          <w:color w:val="333333"/>
          <w:sz w:val="24"/>
          <w:szCs w:val="24"/>
          <w:shd w:val="clear" w:color="auto" w:fill="FFFFFF"/>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ascii="Arial" w:hAnsi="Arial" w:cs="Arial"/>
          <w:color w:val="333333"/>
          <w:sz w:val="24"/>
          <w:szCs w:val="24"/>
          <w:shd w:val="clear" w:color="auto" w:fill="FFFFFF"/>
        </w:rPr>
      </w:pPr>
    </w:p>
    <w:p w:rsidR="000149AE" w:rsidRDefault="00A6622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To mark the occasion there will be number of celebratory events:</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ascii="Arial" w:hAnsi="Arial" w:cs="Arial"/>
          <w:color w:val="333333"/>
          <w:sz w:val="24"/>
          <w:szCs w:val="24"/>
          <w:shd w:val="clear" w:color="auto" w:fill="FFFFFF"/>
        </w:rPr>
      </w:pPr>
    </w:p>
    <w:p w:rsidR="000149AE" w:rsidRDefault="00A66226">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r>
        <w:rPr>
          <w:rFonts w:ascii="Arial" w:hAnsi="Arial" w:cs="Arial"/>
          <w:color w:val="333333"/>
          <w:sz w:val="24"/>
          <w:szCs w:val="24"/>
          <w:shd w:val="clear" w:color="auto" w:fill="FFFFFF"/>
        </w:rPr>
        <w:t xml:space="preserve">  </w:t>
      </w:r>
      <w:r>
        <w:rPr>
          <w:rFonts w:ascii="Arial" w:hAnsi="Arial" w:cs="Arial"/>
          <w:b/>
          <w:sz w:val="24"/>
          <w:szCs w:val="24"/>
        </w:rPr>
        <w:t>Nationally</w:t>
      </w:r>
      <w:r>
        <w:rPr>
          <w:rFonts w:ascii="Arial" w:hAnsi="Arial" w:cs="Arial"/>
          <w:sz w:val="24"/>
          <w:szCs w:val="24"/>
        </w:rPr>
        <w:t xml:space="preserve"> – there will be  a special service at St Paul’s Cathedral on Saturday, 3</w:t>
      </w:r>
      <w:r>
        <w:rPr>
          <w:rFonts w:ascii="Arial" w:hAnsi="Arial" w:cs="Arial"/>
          <w:sz w:val="24"/>
          <w:szCs w:val="24"/>
          <w:vertAlign w:val="superscript"/>
        </w:rPr>
        <w:t>rd</w:t>
      </w:r>
      <w:r>
        <w:rPr>
          <w:rFonts w:ascii="Arial" w:hAnsi="Arial" w:cs="Arial"/>
          <w:sz w:val="24"/>
          <w:szCs w:val="24"/>
        </w:rPr>
        <w:t xml:space="preserve"> May</w:t>
      </w:r>
    </w:p>
    <w:p w:rsidR="000149AE" w:rsidRDefault="000149A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ascii="Arial" w:hAnsi="Arial" w:cs="Arial"/>
          <w:sz w:val="24"/>
          <w:szCs w:val="24"/>
        </w:rPr>
      </w:pPr>
    </w:p>
    <w:p w:rsidR="000149AE" w:rsidRDefault="00A66226">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r>
        <w:rPr>
          <w:rFonts w:ascii="Arial" w:hAnsi="Arial" w:cs="Arial"/>
          <w:color w:val="333333"/>
          <w:sz w:val="24"/>
          <w:szCs w:val="24"/>
          <w:shd w:val="clear" w:color="auto" w:fill="FFFFFF"/>
        </w:rPr>
        <w:t xml:space="preserve">  </w:t>
      </w:r>
      <w:r>
        <w:rPr>
          <w:rFonts w:ascii="Arial" w:hAnsi="Arial" w:cs="Arial"/>
          <w:b/>
          <w:color w:val="333333"/>
          <w:sz w:val="24"/>
          <w:szCs w:val="24"/>
          <w:shd w:val="clear" w:color="auto" w:fill="FFFFFF"/>
        </w:rPr>
        <w:t>Locally</w:t>
      </w:r>
      <w:r>
        <w:rPr>
          <w:rFonts w:ascii="Arial" w:hAnsi="Arial" w:cs="Arial"/>
          <w:color w:val="333333"/>
          <w:sz w:val="24"/>
          <w:szCs w:val="24"/>
          <w:shd w:val="clear" w:color="auto" w:fill="FFFFFF"/>
        </w:rPr>
        <w:t xml:space="preserve">  (details to be announced) it is anticipated </w:t>
      </w:r>
      <w:r>
        <w:rPr>
          <w:rFonts w:ascii="Arial" w:hAnsi="Arial" w:cs="Arial"/>
          <w:color w:val="333333"/>
          <w:sz w:val="24"/>
          <w:szCs w:val="24"/>
          <w:shd w:val="clear" w:color="auto" w:fill="FFFFFF"/>
        </w:rPr>
        <w:t>that the anniversary will be marked in some form or another on Sunday, 4</w:t>
      </w:r>
      <w:r>
        <w:rPr>
          <w:rFonts w:ascii="Arial" w:hAnsi="Arial" w:cs="Arial"/>
          <w:color w:val="333333"/>
          <w:sz w:val="24"/>
          <w:szCs w:val="24"/>
          <w:shd w:val="clear" w:color="auto" w:fill="FFFFFF"/>
          <w:vertAlign w:val="superscript"/>
        </w:rPr>
        <w:t>th</w:t>
      </w:r>
      <w:r>
        <w:rPr>
          <w:rFonts w:ascii="Arial" w:hAnsi="Arial" w:cs="Arial"/>
          <w:color w:val="333333"/>
          <w:sz w:val="24"/>
          <w:szCs w:val="24"/>
          <w:shd w:val="clear" w:color="auto" w:fill="FFFFFF"/>
        </w:rPr>
        <w:t xml:space="preserve"> May, following the national service of celebration in St Pauls Cathedral the previous day. </w:t>
      </w:r>
      <w:r>
        <w:rPr>
          <w:rFonts w:ascii="Arial" w:hAnsi="Arial" w:cs="Arial"/>
          <w:color w:val="333333"/>
          <w:sz w:val="24"/>
          <w:szCs w:val="24"/>
          <w:shd w:val="clear" w:color="auto" w:fill="FFFFFF"/>
        </w:rPr>
        <w:br/>
      </w:r>
    </w:p>
    <w:p w:rsidR="000149AE" w:rsidRDefault="00A66226">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r>
        <w:rPr>
          <w:rFonts w:ascii="Arial" w:hAnsi="Arial" w:cs="Arial"/>
          <w:sz w:val="24"/>
          <w:szCs w:val="24"/>
        </w:rPr>
        <w:t xml:space="preserve">  </w:t>
      </w:r>
      <w:r>
        <w:rPr>
          <w:rFonts w:ascii="Arial" w:hAnsi="Arial" w:cs="Arial"/>
          <w:b/>
          <w:sz w:val="24"/>
          <w:szCs w:val="24"/>
        </w:rPr>
        <w:t>Provincially</w:t>
      </w:r>
      <w:r>
        <w:rPr>
          <w:rFonts w:ascii="Arial" w:hAnsi="Arial" w:cs="Arial"/>
          <w:sz w:val="24"/>
          <w:szCs w:val="24"/>
        </w:rPr>
        <w:t xml:space="preserve"> – there will be a special Service of Celebration on Saturday, 17 May at Y</w:t>
      </w:r>
      <w:r>
        <w:rPr>
          <w:rFonts w:ascii="Arial" w:hAnsi="Arial" w:cs="Arial"/>
          <w:sz w:val="24"/>
          <w:szCs w:val="24"/>
        </w:rPr>
        <w:t>ork Minster</w:t>
      </w:r>
    </w:p>
    <w:p w:rsidR="000149AE" w:rsidRDefault="000149A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ascii="Arial" w:hAnsi="Arial" w:cs="Arial"/>
          <w:sz w:val="24"/>
          <w:szCs w:val="24"/>
        </w:rPr>
      </w:pPr>
    </w:p>
    <w:p w:rsidR="000149AE" w:rsidRDefault="00A66226">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pPr>
      <w:r>
        <w:rPr>
          <w:rFonts w:ascii="Arial" w:hAnsi="Arial" w:cs="Arial"/>
          <w:color w:val="333333"/>
          <w:sz w:val="24"/>
          <w:szCs w:val="24"/>
          <w:shd w:val="clear" w:color="auto" w:fill="FFFFFF"/>
        </w:rPr>
        <w:t xml:space="preserve">  </w:t>
      </w:r>
      <w:r>
        <w:rPr>
          <w:rFonts w:ascii="Arial" w:hAnsi="Arial" w:cs="Arial"/>
          <w:b/>
          <w:color w:val="333333"/>
          <w:sz w:val="24"/>
          <w:szCs w:val="24"/>
          <w:shd w:val="clear" w:color="auto" w:fill="FFFFFF"/>
        </w:rPr>
        <w:t>Within the Diocese</w:t>
      </w:r>
      <w:r>
        <w:rPr>
          <w:rFonts w:ascii="Arial" w:hAnsi="Arial" w:cs="Arial"/>
          <w:color w:val="333333"/>
          <w:sz w:val="24"/>
          <w:szCs w:val="24"/>
          <w:shd w:val="clear" w:color="auto" w:fill="FFFFFF"/>
        </w:rPr>
        <w:t>, a special garden party is to be held at Bishop’s House for women clergy in the Diocese</w:t>
      </w:r>
      <w:r>
        <w:rPr>
          <w:sz w:val="24"/>
          <w:szCs w:val="24"/>
        </w:rPr>
        <w:t xml:space="preserve"> </w:t>
      </w:r>
      <w:r>
        <w:rPr>
          <w:rFonts w:ascii="Arial" w:hAnsi="Arial" w:cs="Arial"/>
          <w:sz w:val="24"/>
          <w:szCs w:val="24"/>
        </w:rPr>
        <w:t>– now standing at around 130 – on the 7</w:t>
      </w:r>
      <w:r>
        <w:rPr>
          <w:rFonts w:ascii="Arial" w:hAnsi="Arial" w:cs="Arial"/>
          <w:sz w:val="24"/>
          <w:szCs w:val="24"/>
          <w:vertAlign w:val="superscript"/>
        </w:rPr>
        <w:t>th</w:t>
      </w:r>
      <w:r>
        <w:rPr>
          <w:rFonts w:ascii="Arial" w:hAnsi="Arial" w:cs="Arial"/>
          <w:sz w:val="24"/>
          <w:szCs w:val="24"/>
        </w:rPr>
        <w:t xml:space="preserve"> June.</w:t>
      </w: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ascii="Arial" w:hAnsi="Arial" w:cs="Arial"/>
          <w:sz w:val="24"/>
          <w:szCs w:val="24"/>
        </w:rPr>
      </w:pPr>
    </w:p>
    <w:p w:rsidR="000149AE" w:rsidRDefault="000149A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ascii="Arial" w:hAnsi="Arial" w:cs="Arial"/>
          <w:sz w:val="24"/>
          <w:szCs w:val="24"/>
        </w:rPr>
      </w:pPr>
    </w:p>
    <w:p w:rsidR="000149AE" w:rsidRDefault="00A66226">
      <w:pPr>
        <w:shd w:val="clear" w:color="auto" w:fill="FFFFFF"/>
        <w:suppressAutoHyphens w:val="0"/>
        <w:spacing w:before="96" w:after="120" w:line="288" w:lineRule="atLeast"/>
        <w:jc w:val="both"/>
        <w:textAlignment w:val="auto"/>
      </w:pPr>
      <w:r>
        <w:rPr>
          <w:rFonts w:ascii="Arial" w:hAnsi="Arial" w:cs="Arial"/>
          <w:sz w:val="24"/>
          <w:szCs w:val="24"/>
        </w:rPr>
        <w:t>====================================================</w:t>
      </w:r>
      <w:r>
        <w:rPr>
          <w:rFonts w:ascii="Arial" w:hAnsi="Arial" w:cs="Arial"/>
          <w:sz w:val="24"/>
          <w:szCs w:val="24"/>
        </w:rPr>
        <w:br/>
      </w:r>
    </w:p>
    <w:p w:rsidR="000149AE" w:rsidRDefault="00A66226">
      <w:pPr>
        <w:shd w:val="clear" w:color="auto" w:fill="FFFFFF"/>
        <w:suppressAutoHyphens w:val="0"/>
        <w:spacing w:before="96" w:after="120" w:line="288" w:lineRule="atLeast"/>
        <w:jc w:val="both"/>
        <w:textAlignment w:val="auto"/>
      </w:pPr>
      <w:r>
        <w:rPr>
          <w:rFonts w:eastAsia="Times New Roman" w:cs="Arial"/>
          <w:color w:val="5B9BD5"/>
          <w:sz w:val="24"/>
          <w:szCs w:val="24"/>
          <w:lang w:eastAsia="en-GB"/>
        </w:rPr>
        <w:t>On 12 March 1994, the </w:t>
      </w:r>
      <w:r>
        <w:rPr>
          <w:rFonts w:eastAsia="Times New Roman" w:cs="Arial"/>
          <w:bCs/>
          <w:color w:val="5B9BD5"/>
          <w:sz w:val="24"/>
          <w:szCs w:val="24"/>
          <w:lang w:eastAsia="en-GB"/>
        </w:rPr>
        <w:t>first 32</w:t>
      </w:r>
      <w:r>
        <w:rPr>
          <w:rFonts w:eastAsia="Times New Roman" w:cs="Arial"/>
          <w:bCs/>
          <w:color w:val="5B9BD5"/>
          <w:sz w:val="24"/>
          <w:szCs w:val="24"/>
          <w:lang w:eastAsia="en-GB"/>
        </w:rPr>
        <w:t xml:space="preserve"> women were ordained as Church of England priests at a </w:t>
      </w:r>
      <w:r>
        <w:rPr>
          <w:rFonts w:eastAsia="Times New Roman" w:cs="Arial"/>
          <w:color w:val="5B9BD5"/>
          <w:sz w:val="24"/>
          <w:szCs w:val="24"/>
          <w:lang w:eastAsia="en-GB"/>
        </w:rPr>
        <w:t>service  officiated  by Bishop </w:t>
      </w:r>
      <w:hyperlink r:id="rId43" w:tooltip="Barry Rogerson" w:history="1">
        <w:r>
          <w:rPr>
            <w:rFonts w:eastAsia="Times New Roman" w:cs="Arial"/>
            <w:color w:val="5B9BD5"/>
            <w:sz w:val="24"/>
            <w:szCs w:val="24"/>
            <w:lang w:eastAsia="en-GB"/>
          </w:rPr>
          <w:t>Barry Rogerson</w:t>
        </w:r>
      </w:hyperlink>
      <w:r>
        <w:rPr>
          <w:rFonts w:eastAsia="Times New Roman" w:cs="Arial"/>
          <w:color w:val="5B9BD5"/>
          <w:sz w:val="24"/>
          <w:szCs w:val="24"/>
          <w:lang w:eastAsia="en-GB"/>
        </w:rPr>
        <w:t> at </w:t>
      </w:r>
      <w:hyperlink r:id="rId44" w:tooltip="Bristol Cathedral" w:history="1">
        <w:r>
          <w:rPr>
            <w:rFonts w:eastAsia="Times New Roman" w:cs="Arial"/>
            <w:color w:val="5B9BD5"/>
            <w:sz w:val="24"/>
            <w:szCs w:val="24"/>
            <w:lang w:eastAsia="en-GB"/>
          </w:rPr>
          <w:t>Bristol Cathedral</w:t>
        </w:r>
      </w:hyperlink>
      <w:r>
        <w:rPr>
          <w:rFonts w:eastAsia="Times New Roman" w:cs="Arial"/>
          <w:color w:val="5B9BD5"/>
          <w:sz w:val="24"/>
          <w:szCs w:val="24"/>
          <w:lang w:eastAsia="en-GB"/>
        </w:rPr>
        <w:t>. The women were ordained in alphabetical order,  Angela Berners-Wilson was therefore  considered to  the very first woman to be ordained.</w:t>
      </w:r>
      <w:r>
        <w:rPr>
          <w:rFonts w:cs="Arial"/>
          <w:color w:val="5B9BD5"/>
          <w:sz w:val="24"/>
          <w:szCs w:val="24"/>
          <w:shd w:val="clear" w:color="auto" w:fill="FFFFFF"/>
        </w:rPr>
        <w:t xml:space="preserve"> </w:t>
      </w:r>
    </w:p>
    <w:p w:rsidR="000149AE" w:rsidRDefault="000149AE">
      <w:pPr>
        <w:shd w:val="clear" w:color="auto" w:fill="FFFFFF"/>
        <w:suppressAutoHyphens w:val="0"/>
        <w:spacing w:before="96" w:after="120" w:line="288" w:lineRule="atLeast"/>
        <w:jc w:val="both"/>
        <w:textAlignment w:val="auto"/>
        <w:rPr>
          <w:rFonts w:cs="Arial"/>
          <w:color w:val="5B9BD5"/>
          <w:sz w:val="24"/>
          <w:szCs w:val="24"/>
          <w:shd w:val="clear" w:color="auto" w:fill="FFFFFF"/>
        </w:rPr>
      </w:pPr>
    </w:p>
    <w:p w:rsidR="000149AE" w:rsidRDefault="00A66226">
      <w:pPr>
        <w:pStyle w:val="Heading1"/>
      </w:pPr>
      <w:r>
        <w:rPr>
          <w:rFonts w:ascii="Calibri" w:hAnsi="Calibri"/>
          <w:b/>
          <w:color w:val="auto"/>
          <w:u w:val="single"/>
          <w:shd w:val="clear" w:color="auto" w:fill="FFFFFF"/>
        </w:rPr>
        <w:lastRenderedPageBreak/>
        <w:t>Tuesday, 8</w:t>
      </w:r>
      <w:r>
        <w:rPr>
          <w:rFonts w:ascii="Calibri" w:hAnsi="Calibri"/>
          <w:b/>
          <w:color w:val="auto"/>
          <w:u w:val="single"/>
          <w:shd w:val="clear" w:color="auto" w:fill="FFFFFF"/>
          <w:vertAlign w:val="superscript"/>
        </w:rPr>
        <w:t>th</w:t>
      </w:r>
      <w:r>
        <w:rPr>
          <w:rFonts w:ascii="Calibri" w:hAnsi="Calibri"/>
          <w:b/>
          <w:color w:val="auto"/>
          <w:u w:val="single"/>
          <w:shd w:val="clear" w:color="auto" w:fill="FFFFFF"/>
        </w:rPr>
        <w:t xml:space="preserve"> April</w:t>
      </w:r>
    </w:p>
    <w:p w:rsidR="000149AE" w:rsidRDefault="00A66226">
      <w:pPr>
        <w:shd w:val="clear" w:color="auto" w:fill="FFFFFF"/>
        <w:spacing w:after="100" w:line="240" w:lineRule="auto"/>
      </w:pPr>
      <w:r>
        <w:rPr>
          <w:noProof/>
          <w:lang w:val="en-US"/>
        </w:rPr>
        <w:drawing>
          <wp:anchor distT="0" distB="0" distL="114300" distR="114300" simplePos="0" relativeHeight="251721728" behindDoc="0" locked="0" layoutInCell="1" allowOverlap="1">
            <wp:simplePos x="0" y="0"/>
            <wp:positionH relativeFrom="column">
              <wp:align>left</wp:align>
            </wp:positionH>
            <wp:positionV relativeFrom="paragraph">
              <wp:posOffset>92656</wp:posOffset>
            </wp:positionV>
            <wp:extent cx="843277" cy="881381"/>
            <wp:effectExtent l="0" t="0" r="0" b="0"/>
            <wp:wrapThrough wrapText="bothSides">
              <wp:wrapPolygon edited="0">
                <wp:start x="7813" y="0"/>
                <wp:lineTo x="5372" y="467"/>
                <wp:lineTo x="0" y="5602"/>
                <wp:lineTo x="0" y="17741"/>
                <wp:lineTo x="4395" y="21009"/>
                <wp:lineTo x="7813" y="21009"/>
                <wp:lineTo x="13185" y="21009"/>
                <wp:lineTo x="14650" y="21009"/>
                <wp:lineTo x="20998" y="15873"/>
                <wp:lineTo x="20998" y="2801"/>
                <wp:lineTo x="18068" y="0"/>
                <wp:lineTo x="13185" y="0"/>
                <wp:lineTo x="7813" y="0"/>
              </wp:wrapPolygon>
            </wp:wrapThrough>
            <wp:docPr id="37" name="Picture 35" descr="Super Soup Lunch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843277" cy="881381"/>
                    </a:xfrm>
                    <a:prstGeom prst="rect">
                      <a:avLst/>
                    </a:prstGeom>
                    <a:noFill/>
                    <a:ln>
                      <a:noFill/>
                      <a:prstDash/>
                    </a:ln>
                  </pic:spPr>
                </pic:pic>
              </a:graphicData>
            </a:graphic>
          </wp:anchor>
        </w:drawing>
      </w:r>
    </w:p>
    <w:p w:rsidR="000149AE" w:rsidRDefault="00A66226">
      <w:pPr>
        <w:shd w:val="clear" w:color="auto" w:fill="FFFFFF"/>
        <w:spacing w:after="100" w:line="240" w:lineRule="auto"/>
        <w:rPr>
          <w:rFonts w:cs="Arial"/>
          <w:sz w:val="32"/>
          <w:szCs w:val="32"/>
          <w:shd w:val="clear" w:color="auto" w:fill="FFFFFF"/>
        </w:rPr>
      </w:pPr>
      <w:r>
        <w:rPr>
          <w:rFonts w:cs="Arial"/>
          <w:sz w:val="32"/>
          <w:szCs w:val="32"/>
          <w:shd w:val="clear" w:color="auto" w:fill="FFFFFF"/>
        </w:rPr>
        <w:t>Christian Aid Super Soup Lunch (2) at the Nave Café</w:t>
      </w:r>
    </w:p>
    <w:p w:rsidR="000149AE" w:rsidRDefault="00A66226">
      <w:pPr>
        <w:shd w:val="clear" w:color="auto" w:fill="FFFFFF"/>
        <w:spacing w:after="100" w:line="240" w:lineRule="auto"/>
        <w:rPr>
          <w:rFonts w:cs="Arial"/>
          <w:sz w:val="32"/>
          <w:szCs w:val="32"/>
          <w:shd w:val="clear" w:color="auto" w:fill="FFFFFF"/>
        </w:rPr>
      </w:pPr>
      <w:r>
        <w:rPr>
          <w:rFonts w:cs="Arial"/>
          <w:sz w:val="32"/>
          <w:szCs w:val="32"/>
          <w:shd w:val="clear" w:color="auto" w:fill="FFFFFF"/>
        </w:rPr>
        <w:t xml:space="preserve">12.00 </w:t>
      </w:r>
      <w:r>
        <w:rPr>
          <w:rFonts w:cs="Arial"/>
          <w:sz w:val="32"/>
          <w:szCs w:val="32"/>
          <w:shd w:val="clear" w:color="auto" w:fill="FFFFFF"/>
        </w:rPr>
        <w:t>noon to 2.00pm</w:t>
      </w:r>
    </w:p>
    <w:p w:rsidR="000149AE" w:rsidRDefault="00A66226">
      <w:pPr>
        <w:pStyle w:val="Heading1"/>
      </w:pPr>
      <w:r>
        <w:rPr>
          <w:rFonts w:ascii="Calibri" w:hAnsi="Calibri"/>
          <w:b/>
          <w:color w:val="auto"/>
          <w:u w:val="single"/>
          <w:shd w:val="clear" w:color="auto" w:fill="FFFFFF"/>
        </w:rPr>
        <w:t>Also on T</w:t>
      </w:r>
      <w:r>
        <w:rPr>
          <w:rFonts w:ascii="Calibri" w:hAnsi="Calibri"/>
          <w:b/>
          <w:color w:val="auto"/>
          <w:u w:val="single"/>
        </w:rPr>
        <w:t>uesday, 8</w:t>
      </w:r>
      <w:r>
        <w:rPr>
          <w:rFonts w:ascii="Calibri" w:hAnsi="Calibri"/>
          <w:b/>
          <w:color w:val="auto"/>
          <w:u w:val="single"/>
          <w:vertAlign w:val="superscript"/>
        </w:rPr>
        <w:t>th</w:t>
      </w:r>
      <w:r>
        <w:rPr>
          <w:rFonts w:ascii="Calibri" w:hAnsi="Calibri"/>
          <w:b/>
          <w:color w:val="auto"/>
          <w:u w:val="single"/>
        </w:rPr>
        <w:t xml:space="preserve"> April </w:t>
      </w:r>
      <w:r>
        <w:rPr>
          <w:rFonts w:ascii="Calibri" w:hAnsi="Calibri"/>
          <w:b/>
          <w:color w:val="auto"/>
          <w:u w:val="single"/>
        </w:rPr>
        <w:tab/>
        <w:t xml:space="preserve">       </w:t>
      </w:r>
      <w:r>
        <w:rPr>
          <w:rFonts w:ascii="Calibri" w:hAnsi="Calibri"/>
          <w:b/>
          <w:color w:val="auto"/>
          <w:u w:val="single"/>
          <w:shd w:val="clear" w:color="auto" w:fill="FFFFFF"/>
        </w:rPr>
        <w:t xml:space="preserve">Deanery Confirmation   </w:t>
      </w:r>
      <w:r>
        <w:rPr>
          <w:rFonts w:ascii="Calibri" w:hAnsi="Calibri"/>
          <w:b/>
          <w:color w:val="auto"/>
          <w:u w:val="single"/>
        </w:rPr>
        <w:br/>
      </w:r>
      <w:r>
        <w:rPr>
          <w:rFonts w:ascii="Calibri" w:hAnsi="Calibri"/>
          <w:b/>
          <w:color w:val="auto"/>
          <w:u w:val="single"/>
          <w:shd w:val="clear" w:color="auto" w:fill="FFFFFF"/>
        </w:rPr>
        <w:t>St Saviours Parish Church    Great Moor          7.30 pm</w:t>
      </w:r>
      <w:r>
        <w:rPr>
          <w:rFonts w:ascii="Calibri" w:eastAsia="Calibri" w:hAnsi="Calibri"/>
          <w:b/>
          <w:color w:val="auto"/>
          <w:sz w:val="22"/>
          <w:szCs w:val="22"/>
          <w:u w:val="single"/>
        </w:rPr>
        <w:br/>
      </w:r>
      <w:r>
        <w:rPr>
          <w:rFonts w:ascii="Calibri" w:eastAsia="Calibri" w:hAnsi="Calibri"/>
          <w:color w:val="auto"/>
          <w:sz w:val="22"/>
          <w:szCs w:val="22"/>
        </w:rPr>
        <w:t>Bishop of Chester</w:t>
      </w:r>
      <w:r>
        <w:rPr>
          <w:rFonts w:ascii="Calibri" w:eastAsia="Calibri" w:hAnsi="Calibri"/>
          <w:color w:val="auto"/>
          <w:sz w:val="22"/>
          <w:szCs w:val="22"/>
        </w:rPr>
        <w:br/>
      </w:r>
    </w:p>
    <w:p w:rsidR="000149AE" w:rsidRDefault="00A66226">
      <w:r>
        <w:rPr>
          <w:b/>
          <w:sz w:val="32"/>
          <w:szCs w:val="32"/>
          <w:u w:val="single"/>
        </w:rPr>
        <w:t>Saturday, 12</w:t>
      </w:r>
      <w:r>
        <w:rPr>
          <w:b/>
          <w:sz w:val="32"/>
          <w:szCs w:val="32"/>
          <w:u w:val="single"/>
          <w:vertAlign w:val="superscript"/>
        </w:rPr>
        <w:t>th</w:t>
      </w:r>
      <w:r>
        <w:rPr>
          <w:b/>
          <w:sz w:val="32"/>
          <w:szCs w:val="32"/>
          <w:u w:val="single"/>
        </w:rPr>
        <w:t xml:space="preserve"> April 11.00am</w:t>
      </w:r>
    </w:p>
    <w:p w:rsidR="000149AE" w:rsidRDefault="00A66226">
      <w:pPr>
        <w:rPr>
          <w:sz w:val="28"/>
          <w:szCs w:val="28"/>
        </w:rPr>
      </w:pPr>
      <w:r>
        <w:rPr>
          <w:sz w:val="28"/>
          <w:szCs w:val="28"/>
        </w:rPr>
        <w:t>Bishop of Stockport   Farewell Service – St George’s Stockport</w:t>
      </w:r>
    </w:p>
    <w:p w:rsidR="000149AE" w:rsidRDefault="00A66226">
      <w:pPr>
        <w:autoSpaceDE w:val="0"/>
        <w:spacing w:after="300" w:line="240" w:lineRule="auto"/>
      </w:pPr>
      <w:r>
        <w:rPr>
          <w:rStyle w:val="Strong"/>
          <w:sz w:val="32"/>
          <w:szCs w:val="32"/>
          <w:u w:val="single"/>
        </w:rPr>
        <w:t>Sunday, 13th A</w:t>
      </w:r>
      <w:r>
        <w:rPr>
          <w:rStyle w:val="Strong"/>
          <w:sz w:val="32"/>
          <w:szCs w:val="32"/>
          <w:u w:val="single"/>
        </w:rPr>
        <w:t xml:space="preserve">pril  12.15pm </w:t>
      </w:r>
    </w:p>
    <w:p w:rsidR="000149AE" w:rsidRDefault="00A66226">
      <w:pPr>
        <w:autoSpaceDE w:val="0"/>
        <w:spacing w:after="300" w:line="240" w:lineRule="auto"/>
        <w:rPr>
          <w:rFonts w:ascii="Cambria" w:hAnsi="Cambria" w:cs="Cambria"/>
          <w:b/>
          <w:color w:val="17365D"/>
          <w:spacing w:val="5"/>
          <w:sz w:val="36"/>
          <w:szCs w:val="36"/>
          <w:u w:val="single"/>
          <w:lang w:val="en"/>
        </w:rPr>
      </w:pPr>
      <w:r>
        <w:rPr>
          <w:rFonts w:ascii="Cambria" w:hAnsi="Cambria" w:cs="Cambria"/>
          <w:b/>
          <w:color w:val="17365D"/>
          <w:spacing w:val="5"/>
          <w:sz w:val="36"/>
          <w:szCs w:val="36"/>
          <w:u w:val="single"/>
          <w:lang w:val="en"/>
        </w:rPr>
        <w:t>Meeting of Parishioners &amp; Annual Parochial Church Meeting</w:t>
      </w:r>
    </w:p>
    <w:p w:rsidR="000149AE" w:rsidRDefault="00A66226">
      <w:pPr>
        <w:autoSpaceDE w:val="0"/>
        <w:spacing w:after="0" w:line="240" w:lineRule="auto"/>
        <w:jc w:val="both"/>
      </w:pPr>
      <w:r>
        <w:rPr>
          <w:rFonts w:cs="Calibri"/>
          <w:b/>
          <w:bCs/>
          <w:sz w:val="24"/>
          <w:szCs w:val="24"/>
          <w:lang w:val="en"/>
        </w:rPr>
        <w:t xml:space="preserve">Are you interested in standing for election as  a member of the Parochial Church Council (we have nine elected vacancies to fill) or acting as a  Sides-person then let us know before </w:t>
      </w:r>
      <w:r>
        <w:rPr>
          <w:rFonts w:cs="Calibri"/>
          <w:b/>
          <w:bCs/>
          <w:sz w:val="24"/>
          <w:szCs w:val="24"/>
          <w:lang w:val="en"/>
        </w:rPr>
        <w:t xml:space="preserve">the meeting.  </w:t>
      </w:r>
      <w:r>
        <w:rPr>
          <w:rFonts w:cs="Calibri"/>
          <w:sz w:val="24"/>
          <w:szCs w:val="24"/>
          <w:lang w:val="en"/>
        </w:rPr>
        <w:t xml:space="preserve">  </w:t>
      </w:r>
    </w:p>
    <w:p w:rsidR="000149AE" w:rsidRDefault="000149AE">
      <w:pPr>
        <w:autoSpaceDE w:val="0"/>
        <w:spacing w:after="0" w:line="240" w:lineRule="auto"/>
        <w:jc w:val="both"/>
      </w:pPr>
    </w:p>
    <w:p w:rsidR="000149AE" w:rsidRDefault="00A66226">
      <w:pPr>
        <w:autoSpaceDE w:val="0"/>
        <w:spacing w:after="0" w:line="240" w:lineRule="auto"/>
        <w:jc w:val="both"/>
        <w:rPr>
          <w:rFonts w:cs="Calibri"/>
          <w:sz w:val="24"/>
          <w:szCs w:val="24"/>
          <w:lang w:val="en"/>
        </w:rPr>
      </w:pPr>
      <w:r>
        <w:rPr>
          <w:rFonts w:cs="Calibri"/>
          <w:sz w:val="24"/>
          <w:szCs w:val="24"/>
          <w:lang w:val="en"/>
        </w:rPr>
        <w:t xml:space="preserve">It is election year for Deanery Synod representations,  we are therefore entitled to elect two Deanery Synod representatives for Stockport St Mary.  Nominations to date are Adam Pinder and Frank Hamett, however if you feel that you could </w:t>
      </w:r>
      <w:r>
        <w:rPr>
          <w:rFonts w:cs="Calibri"/>
          <w:sz w:val="24"/>
          <w:szCs w:val="24"/>
          <w:lang w:val="en"/>
        </w:rPr>
        <w:t>represent us, and wish to stand for election, again just let us know before the meeting.</w:t>
      </w:r>
    </w:p>
    <w:p w:rsidR="000149AE" w:rsidRDefault="00A66226">
      <w:pPr>
        <w:pStyle w:val="Heading1"/>
        <w:rPr>
          <w:color w:val="auto"/>
          <w:sz w:val="40"/>
          <w:szCs w:val="40"/>
        </w:rPr>
      </w:pPr>
      <w:r>
        <w:rPr>
          <w:color w:val="auto"/>
          <w:sz w:val="40"/>
          <w:szCs w:val="40"/>
        </w:rPr>
        <w:t xml:space="preserve">Coming in May….  </w:t>
      </w:r>
    </w:p>
    <w:p w:rsidR="000149AE" w:rsidRDefault="00A66226">
      <w:pPr>
        <w:pStyle w:val="Heading1"/>
        <w:ind w:left="2160"/>
      </w:pPr>
      <w:r>
        <w:rPr>
          <w:b/>
          <w:noProof/>
          <w:lang w:val="en-US"/>
        </w:rPr>
        <w:drawing>
          <wp:anchor distT="0" distB="0" distL="114300" distR="114300" simplePos="0" relativeHeight="251723776" behindDoc="0" locked="0" layoutInCell="1" allowOverlap="1">
            <wp:simplePos x="0" y="0"/>
            <wp:positionH relativeFrom="column">
              <wp:posOffset>38733</wp:posOffset>
            </wp:positionH>
            <wp:positionV relativeFrom="paragraph">
              <wp:posOffset>156847</wp:posOffset>
            </wp:positionV>
            <wp:extent cx="1285875" cy="1228725"/>
            <wp:effectExtent l="0" t="0" r="9525" b="9525"/>
            <wp:wrapNone/>
            <wp:docPr id="38" name="Picture 196" descr="http://daffodil.comule.com/images/daffodi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285875" cy="1228725"/>
                    </a:xfrm>
                    <a:prstGeom prst="rect">
                      <a:avLst/>
                    </a:prstGeom>
                    <a:noFill/>
                    <a:ln>
                      <a:noFill/>
                      <a:prstDash/>
                    </a:ln>
                  </pic:spPr>
                </pic:pic>
              </a:graphicData>
            </a:graphic>
          </wp:anchor>
        </w:drawing>
      </w:r>
      <w:r>
        <w:rPr>
          <w:b/>
          <w:color w:val="auto"/>
          <w:lang w:eastAsia="ar-SA"/>
        </w:rPr>
        <w:t>Roger’s “Daffodil” Afternoon Tea</w:t>
      </w:r>
      <w:r>
        <w:rPr>
          <w:color w:val="auto"/>
          <w:lang w:eastAsia="ar-SA"/>
        </w:rPr>
        <w:br/>
      </w:r>
      <w:r>
        <w:rPr>
          <w:color w:val="auto"/>
          <w:lang w:eastAsia="ar-SA"/>
        </w:rPr>
        <w:t>Sunday, 4</w:t>
      </w:r>
      <w:r>
        <w:rPr>
          <w:color w:val="auto"/>
          <w:vertAlign w:val="superscript"/>
          <w:lang w:eastAsia="ar-SA"/>
        </w:rPr>
        <w:t>th</w:t>
      </w:r>
      <w:r>
        <w:rPr>
          <w:color w:val="auto"/>
          <w:lang w:eastAsia="ar-SA"/>
        </w:rPr>
        <w:t xml:space="preserve"> May</w:t>
      </w:r>
      <w:r>
        <w:rPr>
          <w:color w:val="auto"/>
          <w:lang w:eastAsia="ar-SA"/>
        </w:rPr>
        <w:br/>
      </w:r>
      <w:r>
        <w:rPr>
          <w:color w:val="auto"/>
          <w:lang w:eastAsia="ar-SA"/>
        </w:rPr>
        <w:t>St Mary’s Rectory  4.00pm</w:t>
      </w:r>
    </w:p>
    <w:p w:rsidR="000149AE" w:rsidRDefault="000149AE">
      <w:pPr>
        <w:rPr>
          <w:sz w:val="32"/>
          <w:szCs w:val="32"/>
          <w:lang w:eastAsia="ar-SA"/>
        </w:rPr>
      </w:pPr>
    </w:p>
    <w:p w:rsidR="000149AE" w:rsidRDefault="000149AE">
      <w:pPr>
        <w:rPr>
          <w:sz w:val="32"/>
          <w:szCs w:val="32"/>
          <w:lang w:eastAsia="ar-SA"/>
        </w:rPr>
      </w:pPr>
    </w:p>
    <w:p w:rsidR="000149AE" w:rsidRDefault="00A66226">
      <w:pPr>
        <w:pStyle w:val="Heading1"/>
      </w:pPr>
      <w:r>
        <w:rPr>
          <w:b/>
          <w:color w:val="auto"/>
          <w:lang w:eastAsia="ar-SA"/>
        </w:rPr>
        <w:t>Stockport Creative Festival</w:t>
      </w:r>
      <w:r>
        <w:rPr>
          <w:color w:val="auto"/>
          <w:lang w:eastAsia="ar-SA"/>
        </w:rPr>
        <w:t xml:space="preserve"> </w:t>
      </w:r>
      <w:r>
        <w:rPr>
          <w:color w:val="auto"/>
          <w:lang w:eastAsia="ar-SA"/>
        </w:rPr>
        <w:br/>
      </w:r>
      <w:r>
        <w:rPr>
          <w:color w:val="auto"/>
          <w:lang w:eastAsia="ar-SA"/>
        </w:rPr>
        <w:t>Saturday,  17</w:t>
      </w:r>
      <w:r>
        <w:rPr>
          <w:color w:val="auto"/>
          <w:vertAlign w:val="superscript"/>
          <w:lang w:eastAsia="ar-SA"/>
        </w:rPr>
        <w:t>th</w:t>
      </w:r>
      <w:r>
        <w:rPr>
          <w:color w:val="auto"/>
          <w:lang w:eastAsia="ar-SA"/>
        </w:rPr>
        <w:t xml:space="preserve"> May </w:t>
      </w:r>
      <w:r>
        <w:rPr>
          <w:color w:val="auto"/>
          <w:lang w:eastAsia="ar-SA"/>
        </w:rPr>
        <w:br/>
      </w:r>
      <w:r>
        <w:rPr>
          <w:color w:val="auto"/>
          <w:lang w:eastAsia="ar-SA"/>
        </w:rPr>
        <w:t>in and around the Mar</w:t>
      </w:r>
      <w:r>
        <w:rPr>
          <w:color w:val="auto"/>
          <w:lang w:eastAsia="ar-SA"/>
        </w:rPr>
        <w:t>ket Hall and including a fashion event in St Mary’s</w:t>
      </w:r>
      <w:r>
        <w:rPr>
          <w:color w:val="auto"/>
          <w:lang w:eastAsia="ar-SA"/>
        </w:rPr>
        <w:tab/>
      </w:r>
      <w:r>
        <w:rPr>
          <w:color w:val="auto"/>
          <w:lang w:eastAsia="ar-SA"/>
        </w:rPr>
        <w:tab/>
        <w:t xml:space="preserve">                                </w:t>
      </w:r>
      <w:r>
        <w:rPr>
          <w:color w:val="auto"/>
          <w:sz w:val="20"/>
          <w:szCs w:val="20"/>
          <w:lang w:eastAsia="ar-SA"/>
        </w:rPr>
        <w:t>[see advert]]</w:t>
      </w:r>
    </w:p>
    <w:p w:rsidR="000149AE" w:rsidRDefault="000149AE">
      <w:pPr>
        <w:rPr>
          <w:lang w:eastAsia="ar-SA"/>
        </w:rPr>
      </w:pPr>
    </w:p>
    <w:p w:rsidR="000149AE" w:rsidRDefault="00A66226">
      <w:pPr>
        <w:pStyle w:val="Heading1"/>
      </w:pPr>
      <w:r>
        <w:rPr>
          <w:b/>
          <w:color w:val="auto"/>
          <w:lang w:eastAsia="ar-SA"/>
        </w:rPr>
        <w:t>Social Evening at the Nave Café</w:t>
      </w:r>
    </w:p>
    <w:p w:rsidR="000149AE" w:rsidRDefault="00A66226">
      <w:pPr>
        <w:pStyle w:val="Heading1"/>
      </w:pPr>
      <w:r>
        <w:rPr>
          <w:color w:val="auto"/>
          <w:lang w:eastAsia="ar-SA"/>
        </w:rPr>
        <w:t>Saturday,  24</w:t>
      </w:r>
      <w:r>
        <w:rPr>
          <w:color w:val="auto"/>
          <w:vertAlign w:val="superscript"/>
          <w:lang w:eastAsia="ar-SA"/>
        </w:rPr>
        <w:t>th</w:t>
      </w:r>
      <w:r>
        <w:rPr>
          <w:color w:val="auto"/>
          <w:lang w:eastAsia="ar-SA"/>
        </w:rPr>
        <w:t xml:space="preserve"> May  7.00pm [details to be announced]</w:t>
      </w:r>
    </w:p>
    <w:p w:rsidR="000149AE" w:rsidRDefault="000149AE">
      <w:pPr>
        <w:rPr>
          <w:lang w:eastAsia="ar-SA"/>
        </w:rPr>
      </w:pPr>
    </w:p>
    <w:p w:rsidR="000149AE" w:rsidRDefault="00A66226">
      <w:pPr>
        <w:rPr>
          <w:lang w:eastAsia="ar-SA"/>
        </w:rPr>
      </w:pPr>
      <w:r>
        <w:rPr>
          <w:lang w:eastAsia="ar-SA"/>
        </w:rPr>
        <w:t>================================================================</w:t>
      </w:r>
    </w:p>
    <w:p w:rsidR="000149AE" w:rsidRDefault="00A66226">
      <w:pPr>
        <w:pStyle w:val="Heading1"/>
      </w:pPr>
      <w:r>
        <w:rPr>
          <w:b/>
          <w:color w:val="auto"/>
          <w:lang w:eastAsia="ar-SA"/>
        </w:rPr>
        <w:t>Tuesday, 27</w:t>
      </w:r>
      <w:r>
        <w:rPr>
          <w:b/>
          <w:color w:val="auto"/>
          <w:vertAlign w:val="superscript"/>
          <w:lang w:eastAsia="ar-SA"/>
        </w:rPr>
        <w:t>th</w:t>
      </w:r>
      <w:r>
        <w:rPr>
          <w:b/>
          <w:color w:val="auto"/>
          <w:lang w:eastAsia="ar-SA"/>
        </w:rPr>
        <w:t xml:space="preserve"> May – Archdeacon’s Visitation</w:t>
      </w:r>
      <w:r>
        <w:rPr>
          <w:b/>
          <w:color w:val="auto"/>
          <w:lang w:eastAsia="ar-SA"/>
        </w:rPr>
        <w:br/>
      </w:r>
      <w:r>
        <w:rPr>
          <w:b/>
          <w:color w:val="auto"/>
          <w:lang w:eastAsia="ar-SA"/>
        </w:rPr>
        <w:t>for Chadkirk, Mottram &amp; Stockport</w:t>
      </w:r>
    </w:p>
    <w:p w:rsidR="000149AE" w:rsidRDefault="00A66226">
      <w:pPr>
        <w:pStyle w:val="Heading1"/>
        <w:rPr>
          <w:color w:val="auto"/>
          <w:sz w:val="24"/>
          <w:szCs w:val="24"/>
          <w:lang w:eastAsia="ar-SA"/>
        </w:rPr>
      </w:pPr>
      <w:r>
        <w:rPr>
          <w:color w:val="auto"/>
          <w:sz w:val="24"/>
          <w:szCs w:val="24"/>
          <w:lang w:eastAsia="ar-SA"/>
        </w:rPr>
        <w:t>Please note that Church Wardens and Sides-persons MUST attend</w:t>
      </w:r>
    </w:p>
    <w:p w:rsidR="000149AE" w:rsidRDefault="00A66226">
      <w:r>
        <w:rPr>
          <w:sz w:val="36"/>
          <w:szCs w:val="36"/>
          <w:lang w:eastAsia="ar-SA"/>
        </w:rPr>
        <w:t>St Mary’s in the Marketplace</w:t>
      </w:r>
      <w:r>
        <w:rPr>
          <w:sz w:val="36"/>
          <w:szCs w:val="36"/>
          <w:lang w:eastAsia="ar-SA"/>
        </w:rPr>
        <w:tab/>
      </w:r>
      <w:r>
        <w:rPr>
          <w:sz w:val="36"/>
          <w:szCs w:val="36"/>
          <w:lang w:eastAsia="ar-SA"/>
        </w:rPr>
        <w:tab/>
      </w:r>
      <w:r>
        <w:rPr>
          <w:sz w:val="36"/>
          <w:szCs w:val="36"/>
          <w:lang w:eastAsia="ar-SA"/>
        </w:rPr>
        <w:tab/>
        <w:t>7.30pm</w:t>
      </w:r>
    </w:p>
    <w:sectPr w:rsidR="000149AE">
      <w:pgSz w:w="16838" w:h="11906" w:orient="landscape"/>
      <w:pgMar w:top="720" w:right="720"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226" w:rsidRDefault="00A66226">
      <w:pPr>
        <w:spacing w:after="0" w:line="240" w:lineRule="auto"/>
      </w:pPr>
      <w:r>
        <w:separator/>
      </w:r>
    </w:p>
  </w:endnote>
  <w:endnote w:type="continuationSeparator" w:id="0">
    <w:p w:rsidR="00A66226" w:rsidRDefault="00A66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Roman">
    <w:charset w:val="00"/>
    <w:family w:val="roman"/>
    <w:pitch w:val="default"/>
  </w:font>
  <w:font w:name="Helvetica">
    <w:panose1 w:val="020B0604020202020204"/>
    <w:charset w:val="00"/>
    <w:family w:val="swiss"/>
    <w:pitch w:val="variable"/>
  </w:font>
  <w:font w:name="Aparajita">
    <w:charset w:val="00"/>
    <w:family w:val="swiss"/>
    <w:pitch w:val="variable"/>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226" w:rsidRDefault="00A66226">
      <w:pPr>
        <w:spacing w:after="0" w:line="240" w:lineRule="auto"/>
      </w:pPr>
      <w:r>
        <w:rPr>
          <w:color w:val="000000"/>
        </w:rPr>
        <w:separator/>
      </w:r>
    </w:p>
  </w:footnote>
  <w:footnote w:type="continuationSeparator" w:id="0">
    <w:p w:rsidR="00A66226" w:rsidRDefault="00A66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FE3B5A"/>
    <w:multiLevelType w:val="multilevel"/>
    <w:tmpl w:val="73445E26"/>
    <w:lvl w:ilvl="0">
      <w:numFmt w:val="bullet"/>
      <w:lvlText w:val=""/>
      <w:lvlJc w:val="left"/>
      <w:pPr>
        <w:ind w:left="720" w:hanging="360"/>
      </w:pPr>
      <w:rPr>
        <w:rFonts w:ascii="Wingdings" w:eastAsia="Calibri" w:hAnsi="Wingdings" w:cs="Arial"/>
        <w:color w:val="333333"/>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0149AE"/>
    <w:rsid w:val="000149AE"/>
    <w:rsid w:val="005311E5"/>
    <w:rsid w:val="00A66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72D3F6-F924-439D-96C1-D52184CF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pPr>
      <w:keepNext/>
      <w:keepLines/>
      <w:spacing w:before="40" w:after="0"/>
      <w:outlineLvl w:val="6"/>
    </w:pPr>
    <w:rPr>
      <w:rFonts w:ascii="Calibri Light" w:eastAsia="Times New Roman" w:hAnsi="Calibri Light"/>
      <w:i/>
      <w:iCs/>
      <w:color w:val="1F4D78"/>
    </w:rPr>
  </w:style>
  <w:style w:type="paragraph" w:styleId="Heading8">
    <w:name w:val="heading 8"/>
    <w:basedOn w:val="Normal"/>
    <w:next w:val="Normal"/>
    <w:pPr>
      <w:keepNext/>
      <w:keepLines/>
      <w:spacing w:before="40" w:after="0"/>
      <w:outlineLvl w:val="7"/>
    </w:pPr>
    <w:rPr>
      <w:rFonts w:ascii="Calibri Light" w:eastAsia="Times New Roman"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ListParagraph">
    <w:name w:val="List Paragraph"/>
    <w:basedOn w:val="Normal"/>
    <w:pPr>
      <w:ind w:left="720"/>
    </w:pPr>
  </w:style>
  <w:style w:type="paragraph" w:styleId="NoSpacing">
    <w:name w:val="No Spacing"/>
    <w:pPr>
      <w:suppressAutoHyphens/>
      <w:spacing w:after="0" w:line="100" w:lineRule="atLeast"/>
      <w:textAlignment w:val="auto"/>
    </w:pPr>
    <w:rPr>
      <w:rFonts w:eastAsia="SimSun" w:cs="Calibri"/>
      <w:kern w:val="3"/>
      <w:lang w:eastAsia="ar-SA"/>
    </w:rPr>
  </w:style>
  <w:style w:type="paragraph" w:styleId="Title">
    <w:name w:val="Title"/>
    <w:basedOn w:val="Normal"/>
    <w:next w:val="Normal"/>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Heading2Char">
    <w:name w:val="Heading 2 Char"/>
    <w:basedOn w:val="DefaultParagraphFont"/>
    <w:rPr>
      <w:rFonts w:ascii="Calibri Light" w:eastAsia="Times New Roman" w:hAnsi="Calibri Light" w:cs="Times New Roman"/>
      <w:color w:val="2E74B5"/>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4Char">
    <w:name w:val="Heading 4 Char"/>
    <w:basedOn w:val="DefaultParagraphFont"/>
    <w:rPr>
      <w:rFonts w:ascii="Calibri Light" w:eastAsia="Times New Roman" w:hAnsi="Calibri Light" w:cs="Times New Roman"/>
      <w:i/>
      <w:iCs/>
      <w:color w:val="2E74B5"/>
    </w:rPr>
  </w:style>
  <w:style w:type="character" w:customStyle="1" w:styleId="ft">
    <w:name w:val="ft"/>
    <w:basedOn w:val="DefaultParagraphFont"/>
  </w:style>
  <w:style w:type="character" w:styleId="Strong">
    <w:name w:val="Strong"/>
    <w:basedOn w:val="DefaultParagraphFont"/>
    <w:rPr>
      <w:b/>
      <w:bCs/>
    </w:rPr>
  </w:style>
  <w:style w:type="character" w:customStyle="1" w:styleId="Heading5Char">
    <w:name w:val="Heading 5 Char"/>
    <w:basedOn w:val="DefaultParagraphFont"/>
    <w:rPr>
      <w:rFonts w:ascii="Calibri Light" w:eastAsia="Times New Roman" w:hAnsi="Calibri Light" w:cs="Times New Roman"/>
      <w:color w:val="2E74B5"/>
    </w:rPr>
  </w:style>
  <w:style w:type="character" w:styleId="IntenseEmphasis">
    <w:name w:val="Intense Emphasis"/>
    <w:basedOn w:val="DefaultParagraphFont"/>
    <w:rPr>
      <w:i/>
      <w:iCs/>
      <w:color w:val="5B9BD5"/>
    </w:rPr>
  </w:style>
  <w:style w:type="character" w:styleId="IntenseReference">
    <w:name w:val="Intense Reference"/>
    <w:basedOn w:val="DefaultParagraphFont"/>
    <w:rPr>
      <w:b/>
      <w:bCs/>
      <w:smallCaps/>
      <w:color w:val="5B9BD5"/>
      <w:spacing w:val="5"/>
    </w:rPr>
  </w:style>
  <w:style w:type="character" w:customStyle="1" w:styleId="Heading6Char">
    <w:name w:val="Heading 6 Char"/>
    <w:basedOn w:val="DefaultParagraphFont"/>
    <w:rPr>
      <w:rFonts w:ascii="Calibri Light" w:eastAsia="Times New Roman" w:hAnsi="Calibri Light" w:cs="Times New Roman"/>
      <w:color w:val="1F4D78"/>
    </w:rPr>
  </w:style>
  <w:style w:type="character" w:customStyle="1" w:styleId="Heading7Char">
    <w:name w:val="Heading 7 Char"/>
    <w:basedOn w:val="DefaultParagraphFont"/>
    <w:rPr>
      <w:rFonts w:ascii="Calibri Light" w:eastAsia="Times New Roman" w:hAnsi="Calibri Light" w:cs="Times New Roman"/>
      <w:i/>
      <w:iCs/>
      <w:color w:val="1F4D78"/>
    </w:rPr>
  </w:style>
  <w:style w:type="character" w:customStyle="1" w:styleId="Heading8Char">
    <w:name w:val="Heading 8 Char"/>
    <w:basedOn w:val="DefaultParagraphFont"/>
    <w:rPr>
      <w:rFonts w:ascii="Calibri Light" w:eastAsia="Times New Roman" w:hAnsi="Calibri Light" w:cs="Times New Roman"/>
      <w:color w:val="272727"/>
      <w:sz w:val="21"/>
      <w:szCs w:val="21"/>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britishfood.about.com/od/festivecooking/tp/mothersdaymenus.htm"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hyperlink" Target="mailto:st.marysstockport@gmail.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en.wikipedia.org/wiki/The_Bahamas" TargetMode="External"/><Relationship Id="rId40" Type="http://schemas.openxmlformats.org/officeDocument/2006/relationships/image" Target="media/image30.jpeg"/><Relationship Id="rId45" Type="http://schemas.openxmlformats.org/officeDocument/2006/relationships/image" Target="media/image33.gi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en.wikipedia.org/wiki/Bristol_Cathedral" TargetMode="External"/><Relationship Id="rId4" Type="http://schemas.openxmlformats.org/officeDocument/2006/relationships/webSettings" Target="webSettings.xml"/><Relationship Id="rId9" Type="http://schemas.openxmlformats.org/officeDocument/2006/relationships/hyperlink" Target="http://www.stmarysinthemarketplace.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en.wikipedia.org/wiki/Barry_Rogerson"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4.jpeg"/><Relationship Id="rId20" Type="http://schemas.openxmlformats.org/officeDocument/2006/relationships/image" Target="media/image12.jpeg"/><Relationship Id="rId4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4005</Words>
  <Characters>22834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26786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2014-03-26T22:20:00Z</cp:lastPrinted>
  <dcterms:created xsi:type="dcterms:W3CDTF">2020-12-23T22:41:00Z</dcterms:created>
  <dcterms:modified xsi:type="dcterms:W3CDTF">2020-12-23T22:41:00Z</dcterms:modified>
</cp:coreProperties>
</file>