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3B" w:rsidRDefault="00E200D9">
      <w:pPr>
        <w:ind w:left="3540" w:firstLine="708"/>
      </w:pPr>
      <w:r>
        <w:rPr>
          <w:noProof/>
        </w:rPr>
        <w:drawing>
          <wp:inline distT="0" distB="0" distL="0" distR="0">
            <wp:extent cx="1742440" cy="7893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3B" w:rsidRDefault="00E200D9">
      <w:pPr>
        <w:ind w:left="3540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Die Brückenbauer</w:t>
      </w:r>
    </w:p>
    <w:p w:rsidR="00B82A3B" w:rsidRDefault="00E200D9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Städtepartnerschaftsverein Ravensburg e.V.</w:t>
      </w:r>
    </w:p>
    <w:p w:rsidR="00B82A3B" w:rsidRDefault="00E200D9">
      <w:pPr>
        <w:ind w:left="4248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www.diebrueckenbauer.eu</w:t>
      </w:r>
    </w:p>
    <w:p w:rsidR="00B82A3B" w:rsidRDefault="00B82A3B">
      <w:pPr>
        <w:jc w:val="right"/>
        <w:rPr>
          <w:rFonts w:ascii="Arial" w:hAnsi="Arial" w:cs="Arial"/>
        </w:rPr>
      </w:pPr>
    </w:p>
    <w:p w:rsidR="00B82A3B" w:rsidRDefault="00E200D9">
      <w:pPr>
        <w:ind w:left="4248" w:firstLine="708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Heike Engelhardt</w:t>
      </w:r>
    </w:p>
    <w:p w:rsidR="00B82A3B" w:rsidRDefault="00E200D9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hAnsi="Arial" w:cs="Arial"/>
          <w:sz w:val="20"/>
          <w:szCs w:val="20"/>
        </w:rPr>
        <w:t>2. Vorsitzende</w:t>
      </w:r>
    </w:p>
    <w:p w:rsidR="00B82A3B" w:rsidRDefault="00E200D9">
      <w:pPr>
        <w:ind w:left="4248" w:firstLine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Spohnstr</w:t>
      </w:r>
      <w:proofErr w:type="spellEnd"/>
      <w:r>
        <w:rPr>
          <w:rFonts w:ascii="Arial" w:hAnsi="Arial" w:cs="Arial"/>
          <w:sz w:val="20"/>
          <w:szCs w:val="20"/>
          <w:lang w:val="en-GB"/>
        </w:rPr>
        <w:t>. 9/1</w:t>
      </w:r>
    </w:p>
    <w:p w:rsidR="00B82A3B" w:rsidRDefault="00E200D9">
      <w:pPr>
        <w:ind w:left="4248" w:firstLine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            </w:t>
      </w:r>
      <w:r>
        <w:rPr>
          <w:rFonts w:ascii="Arial" w:hAnsi="Arial" w:cs="Arial"/>
          <w:sz w:val="20"/>
          <w:szCs w:val="20"/>
          <w:lang w:val="en-GB"/>
        </w:rPr>
        <w:t>88212 Ravensburg</w:t>
      </w:r>
    </w:p>
    <w:p w:rsidR="00B82A3B" w:rsidRDefault="00E200D9">
      <w:pPr>
        <w:ind w:left="4248" w:firstLine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            </w:t>
      </w:r>
      <w:r>
        <w:rPr>
          <w:rFonts w:ascii="Arial" w:hAnsi="Arial" w:cs="Arial"/>
          <w:sz w:val="20"/>
          <w:szCs w:val="20"/>
          <w:lang w:val="en-GB"/>
        </w:rPr>
        <w:t>Tel. 0751 22197</w:t>
      </w:r>
    </w:p>
    <w:p w:rsidR="00B82A3B" w:rsidRDefault="00E200D9">
      <w:pPr>
        <w:ind w:left="4956"/>
        <w:jc w:val="both"/>
        <w:rPr>
          <w:rStyle w:val="Internetlink"/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            </w:t>
      </w:r>
      <w:r>
        <w:rPr>
          <w:rFonts w:ascii="Arial" w:hAnsi="Arial" w:cs="Arial"/>
          <w:sz w:val="20"/>
          <w:szCs w:val="20"/>
          <w:lang w:val="en-GB"/>
        </w:rPr>
        <w:t xml:space="preserve">Mail: </w:t>
      </w:r>
      <w:hyperlink r:id="rId5">
        <w:r>
          <w:rPr>
            <w:rStyle w:val="Internetlink"/>
            <w:rFonts w:ascii="Arial" w:hAnsi="Arial" w:cs="Arial"/>
            <w:sz w:val="20"/>
            <w:szCs w:val="20"/>
            <w:lang w:val="en-GB"/>
          </w:rPr>
          <w:t>heike.engelhardt.rv@gmx.de</w:t>
        </w:r>
      </w:hyperlink>
    </w:p>
    <w:p w:rsidR="00B82A3B" w:rsidRDefault="00E200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PRESSEMITTEILUNG</w:t>
      </w:r>
    </w:p>
    <w:p w:rsidR="00B82A3B" w:rsidRDefault="00E200D9">
      <w:pPr>
        <w:rPr>
          <w:rFonts w:ascii="Arial" w:hAnsi="Arial" w:cs="Arial"/>
          <w:b/>
          <w:color w:val="000000"/>
        </w:rPr>
      </w:pPr>
      <w:r w:rsidRPr="00EB1C36">
        <w:rPr>
          <w:rFonts w:ascii="Arial" w:hAnsi="Arial" w:cs="Arial"/>
          <w:b/>
          <w:color w:val="auto"/>
        </w:rPr>
        <w:t>0</w:t>
      </w:r>
      <w:r w:rsidR="00C717F3">
        <w:rPr>
          <w:rFonts w:ascii="Arial" w:hAnsi="Arial" w:cs="Arial"/>
          <w:b/>
          <w:color w:val="auto"/>
        </w:rPr>
        <w:t>3</w:t>
      </w:r>
      <w:r w:rsidRPr="00EB1C36">
        <w:rPr>
          <w:rFonts w:ascii="Arial" w:hAnsi="Arial" w:cs="Arial"/>
          <w:b/>
          <w:color w:val="auto"/>
        </w:rPr>
        <w:t>/1</w:t>
      </w:r>
      <w:r w:rsidR="00DA5182" w:rsidRPr="00EB1C36">
        <w:rPr>
          <w:rFonts w:ascii="Arial" w:hAnsi="Arial" w:cs="Arial"/>
          <w:b/>
          <w:color w:val="auto"/>
        </w:rPr>
        <w:t>8</w:t>
      </w:r>
      <w:r w:rsidRPr="00EB1C36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Pr="00EB1C36">
        <w:rPr>
          <w:rFonts w:ascii="Arial" w:hAnsi="Arial" w:cs="Arial"/>
          <w:b/>
          <w:color w:val="auto"/>
        </w:rPr>
        <w:t xml:space="preserve">vom </w:t>
      </w:r>
      <w:r w:rsidR="001A1194">
        <w:rPr>
          <w:rFonts w:ascii="Arial" w:hAnsi="Arial" w:cs="Arial"/>
          <w:b/>
          <w:color w:val="auto"/>
        </w:rPr>
        <w:t>2</w:t>
      </w:r>
      <w:r w:rsidR="00020085">
        <w:rPr>
          <w:rFonts w:ascii="Arial" w:hAnsi="Arial" w:cs="Arial"/>
          <w:b/>
          <w:color w:val="auto"/>
        </w:rPr>
        <w:t>1</w:t>
      </w:r>
      <w:r w:rsidRPr="00EB1C36">
        <w:rPr>
          <w:rFonts w:ascii="Arial" w:hAnsi="Arial" w:cs="Arial"/>
          <w:b/>
          <w:color w:val="auto"/>
        </w:rPr>
        <w:t xml:space="preserve">. </w:t>
      </w:r>
      <w:r w:rsidR="00020085">
        <w:rPr>
          <w:rFonts w:ascii="Arial" w:hAnsi="Arial" w:cs="Arial"/>
          <w:b/>
          <w:color w:val="auto"/>
        </w:rPr>
        <w:t>April</w:t>
      </w:r>
      <w:r w:rsidRPr="00EB1C36">
        <w:rPr>
          <w:rFonts w:ascii="Arial" w:hAnsi="Arial" w:cs="Arial"/>
          <w:b/>
          <w:color w:val="auto"/>
        </w:rPr>
        <w:t xml:space="preserve"> 2</w:t>
      </w:r>
      <w:r>
        <w:rPr>
          <w:rFonts w:ascii="Arial" w:hAnsi="Arial" w:cs="Arial"/>
          <w:b/>
        </w:rPr>
        <w:t>01</w:t>
      </w:r>
      <w:r w:rsidR="00DA5182">
        <w:rPr>
          <w:rFonts w:ascii="Arial" w:hAnsi="Arial" w:cs="Arial"/>
          <w:b/>
          <w:color w:val="000000"/>
        </w:rPr>
        <w:t>8</w:t>
      </w:r>
    </w:p>
    <w:p w:rsidR="00B82A3B" w:rsidRDefault="00B82A3B">
      <w:pPr>
        <w:rPr>
          <w:rFonts w:ascii="Arial" w:hAnsi="Arial" w:cs="Arial"/>
          <w:b/>
        </w:rPr>
      </w:pPr>
    </w:p>
    <w:p w:rsidR="00953537" w:rsidRDefault="00953537" w:rsidP="009535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Städtepartnerschaftsverein</w:t>
      </w:r>
    </w:p>
    <w:p w:rsidR="00953537" w:rsidRDefault="00020085" w:rsidP="009535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Brückenbauer besuchen das</w:t>
      </w:r>
    </w:p>
    <w:p w:rsidR="00953537" w:rsidRDefault="00020085" w:rsidP="009535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Kompetenzzentrum Obstbau</w:t>
      </w:r>
    </w:p>
    <w:p w:rsidR="00953537" w:rsidRDefault="00953537" w:rsidP="00953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RAVENSBURG (he) – Zu </w:t>
      </w:r>
      <w:r w:rsidR="006A1A07">
        <w:rPr>
          <w:rFonts w:ascii="Arial" w:hAnsi="Arial" w:cs="Arial"/>
        </w:rPr>
        <w:t>einer Mitgliederveransta</w:t>
      </w:r>
      <w:r>
        <w:rPr>
          <w:rFonts w:ascii="Arial" w:hAnsi="Arial" w:cs="Arial"/>
        </w:rPr>
        <w:t>l</w:t>
      </w:r>
      <w:r w:rsidR="00020085">
        <w:rPr>
          <w:rFonts w:ascii="Arial" w:hAnsi="Arial" w:cs="Arial"/>
        </w:rPr>
        <w:t>t</w:t>
      </w:r>
      <w:r>
        <w:rPr>
          <w:rFonts w:ascii="Arial" w:hAnsi="Arial" w:cs="Arial"/>
        </w:rPr>
        <w:t>ung lädt der Ravensburger Städtepartnerschaftsverein „Die Brückenbauer“ am Donnerstag, 2</w:t>
      </w:r>
      <w:r w:rsidR="006A1A0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6A1A07">
        <w:rPr>
          <w:rFonts w:ascii="Arial" w:hAnsi="Arial" w:cs="Arial"/>
        </w:rPr>
        <w:t>April</w:t>
      </w:r>
      <w:r>
        <w:rPr>
          <w:rFonts w:ascii="Arial" w:hAnsi="Arial" w:cs="Arial"/>
        </w:rPr>
        <w:t>, 1</w:t>
      </w:r>
      <w:r w:rsidR="006A1A07">
        <w:rPr>
          <w:rFonts w:ascii="Arial" w:hAnsi="Arial" w:cs="Arial"/>
        </w:rPr>
        <w:t xml:space="preserve">6.30 Uhr, ins Kompetenzzentrum Obstbau-Bodensee nach </w:t>
      </w:r>
      <w:proofErr w:type="spellStart"/>
      <w:r w:rsidR="006A1A07">
        <w:rPr>
          <w:rFonts w:ascii="Arial" w:hAnsi="Arial" w:cs="Arial"/>
        </w:rPr>
        <w:t>Bavendorf</w:t>
      </w:r>
      <w:proofErr w:type="spellEnd"/>
      <w:r w:rsidR="006A1A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ein. </w:t>
      </w:r>
      <w:r w:rsidR="006A1A07">
        <w:rPr>
          <w:rFonts w:ascii="Arial" w:hAnsi="Arial" w:cs="Arial"/>
        </w:rPr>
        <w:t>An die</w:t>
      </w:r>
      <w:r>
        <w:rPr>
          <w:rFonts w:ascii="Arial" w:hAnsi="Arial" w:cs="Arial"/>
        </w:rPr>
        <w:t xml:space="preserve"> </w:t>
      </w:r>
      <w:r w:rsidR="006A1A07">
        <w:rPr>
          <w:rFonts w:ascii="Arial" w:hAnsi="Arial" w:cs="Arial"/>
        </w:rPr>
        <w:t xml:space="preserve">fachkundige Führung mit dem dortigen Leiter Manfred Büchele lassen sie den Tag in gemütlicher Runde ausklingen. </w:t>
      </w:r>
      <w:r w:rsidR="00922011">
        <w:rPr>
          <w:rFonts w:ascii="Arial" w:hAnsi="Arial" w:cs="Arial"/>
        </w:rPr>
        <w:t>Nähere Informationen gibt es bei der</w:t>
      </w:r>
      <w:r w:rsidR="006A1A07">
        <w:rPr>
          <w:rFonts w:ascii="Arial" w:hAnsi="Arial" w:cs="Arial"/>
        </w:rPr>
        <w:t xml:space="preserve"> Vereinsvorsitzende</w:t>
      </w:r>
      <w:r w:rsidR="00922011">
        <w:rPr>
          <w:rFonts w:ascii="Arial" w:hAnsi="Arial" w:cs="Arial"/>
        </w:rPr>
        <w:t>n</w:t>
      </w:r>
      <w:r w:rsidR="006A1A07">
        <w:rPr>
          <w:rFonts w:ascii="Arial" w:hAnsi="Arial" w:cs="Arial"/>
        </w:rPr>
        <w:t xml:space="preserve"> Claudia Maas-Holzhause, Telefon 0751 17760</w:t>
      </w:r>
      <w:bookmarkStart w:id="0" w:name="_GoBack"/>
      <w:bookmarkEnd w:id="0"/>
      <w:r w:rsidR="006A1A07">
        <w:rPr>
          <w:rFonts w:ascii="Arial" w:hAnsi="Arial" w:cs="Arial"/>
        </w:rPr>
        <w:t xml:space="preserve">. </w:t>
      </w:r>
    </w:p>
    <w:p w:rsidR="00B82A3B" w:rsidRDefault="00E200D9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32"/>
          <w:szCs w:val="32"/>
        </w:rPr>
        <w:t>i</w:t>
      </w:r>
      <w:proofErr w:type="spellEnd"/>
      <w:r>
        <w:rPr>
          <w:rFonts w:ascii="Arial" w:hAnsi="Arial" w:cs="Arial"/>
        </w:rPr>
        <w:t xml:space="preserve"> Ravensburg ist den Städten </w:t>
      </w:r>
      <w:proofErr w:type="spellStart"/>
      <w:r>
        <w:rPr>
          <w:rFonts w:ascii="Arial" w:hAnsi="Arial" w:cs="Arial"/>
        </w:rPr>
        <w:t>Montélimar</w:t>
      </w:r>
      <w:proofErr w:type="spellEnd"/>
      <w:r>
        <w:rPr>
          <w:rFonts w:ascii="Arial" w:hAnsi="Arial" w:cs="Arial"/>
        </w:rPr>
        <w:t xml:space="preserve"> in Frankreich, Rivoli in Italien, </w:t>
      </w:r>
      <w:proofErr w:type="spellStart"/>
      <w:r>
        <w:rPr>
          <w:rFonts w:ascii="Arial" w:hAnsi="Arial" w:cs="Arial"/>
        </w:rPr>
        <w:t>Varaždin</w:t>
      </w:r>
      <w:proofErr w:type="spellEnd"/>
      <w:r>
        <w:rPr>
          <w:rFonts w:ascii="Arial" w:hAnsi="Arial" w:cs="Arial"/>
        </w:rPr>
        <w:t xml:space="preserve"> in Kroatien, </w:t>
      </w:r>
      <w:proofErr w:type="spellStart"/>
      <w:r>
        <w:rPr>
          <w:rFonts w:ascii="Arial" w:hAnsi="Arial" w:cs="Arial"/>
        </w:rPr>
        <w:t>Rhondda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Cynon</w:t>
      </w:r>
      <w:proofErr w:type="spellEnd"/>
      <w:r>
        <w:rPr>
          <w:rFonts w:ascii="Arial" w:hAnsi="Arial" w:cs="Arial"/>
        </w:rPr>
        <w:t xml:space="preserve"> Taff in Wales und Mollet del Vallès in</w:t>
      </w:r>
      <w:r w:rsidR="00DA5182">
        <w:rPr>
          <w:rFonts w:ascii="Arial" w:hAnsi="Arial" w:cs="Arial"/>
        </w:rPr>
        <w:t xml:space="preserve"> Spanien </w:t>
      </w:r>
      <w:r>
        <w:rPr>
          <w:rFonts w:ascii="Arial" w:hAnsi="Arial" w:cs="Arial"/>
        </w:rPr>
        <w:t xml:space="preserve">sowie Coswig in Sachsen partnerschaftlich verbunden. Über den Gemeindeverband mittleres </w:t>
      </w:r>
      <w:proofErr w:type="spellStart"/>
      <w:r>
        <w:rPr>
          <w:rFonts w:ascii="Arial" w:hAnsi="Arial" w:cs="Arial"/>
        </w:rPr>
        <w:t>Schussental</w:t>
      </w:r>
      <w:proofErr w:type="spellEnd"/>
      <w:r>
        <w:rPr>
          <w:rFonts w:ascii="Arial" w:hAnsi="Arial" w:cs="Arial"/>
        </w:rPr>
        <w:t xml:space="preserve"> besteht darüber hinaus eine Partnerschaft mit Brest in Weißrussland.</w:t>
      </w:r>
    </w:p>
    <w:sectPr w:rsidR="00B82A3B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3B"/>
    <w:rsid w:val="00020085"/>
    <w:rsid w:val="00195C11"/>
    <w:rsid w:val="001A1194"/>
    <w:rsid w:val="002B0B49"/>
    <w:rsid w:val="006A1A07"/>
    <w:rsid w:val="0088037E"/>
    <w:rsid w:val="00916CB4"/>
    <w:rsid w:val="00922011"/>
    <w:rsid w:val="00953537"/>
    <w:rsid w:val="00A46B0D"/>
    <w:rsid w:val="00A95066"/>
    <w:rsid w:val="00B82A3B"/>
    <w:rsid w:val="00C717F3"/>
    <w:rsid w:val="00DA5182"/>
    <w:rsid w:val="00E200D9"/>
    <w:rsid w:val="00EB1C36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B8F1"/>
  <w15:docId w15:val="{FE6B6BC2-651F-491C-BBF0-E2C8165B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;Arial" w:eastAsia="DejaVu Sans" w:hAnsi="Liberation Sans;Arial" w:cs="Lohit Hind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elhardt-h@versanet.d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Brückenbauer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Brückenbauer</dc:title>
  <dc:creator>Heike Engelhardt</dc:creator>
  <cp:lastModifiedBy>Heike Engelhardt</cp:lastModifiedBy>
  <cp:revision>8</cp:revision>
  <dcterms:created xsi:type="dcterms:W3CDTF">2018-03-18T08:25:00Z</dcterms:created>
  <dcterms:modified xsi:type="dcterms:W3CDTF">2018-04-21T13:44:00Z</dcterms:modified>
</cp:coreProperties>
</file>