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E7" w:rsidRPr="004C481C" w:rsidRDefault="00963DE7" w:rsidP="004C481C">
      <w:pPr>
        <w:rPr>
          <w:rStyle w:val="Heading1Char"/>
          <w:b/>
          <w:color w:val="auto"/>
          <w:sz w:val="52"/>
          <w:szCs w:val="52"/>
        </w:rPr>
      </w:pPr>
      <w:r w:rsidRPr="00963DE7">
        <w:rPr>
          <w:b/>
          <w:noProof/>
        </w:rPr>
        <w:drawing>
          <wp:anchor distT="0" distB="0" distL="114300" distR="114300" simplePos="0" relativeHeight="251659264" behindDoc="1" locked="0" layoutInCell="1" allowOverlap="1" wp14:anchorId="1C7BDDFA" wp14:editId="56FF8BDF">
            <wp:simplePos x="0" y="0"/>
            <wp:positionH relativeFrom="column">
              <wp:posOffset>-619125</wp:posOffset>
            </wp:positionH>
            <wp:positionV relativeFrom="paragraph">
              <wp:posOffset>-485775</wp:posOffset>
            </wp:positionV>
            <wp:extent cx="1600200" cy="2385060"/>
            <wp:effectExtent l="0" t="0" r="0" b="0"/>
            <wp:wrapThrough wrapText="bothSides">
              <wp:wrapPolygon edited="0">
                <wp:start x="0" y="0"/>
                <wp:lineTo x="0" y="21393"/>
                <wp:lineTo x="21343" y="21393"/>
                <wp:lineTo x="2134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2385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DE7">
        <w:rPr>
          <w:rStyle w:val="Heading1Char"/>
          <w:b/>
          <w:color w:val="auto"/>
          <w:sz w:val="52"/>
          <w:szCs w:val="52"/>
        </w:rPr>
        <w:t>ABUNDANT CHILDREN &amp;                                      FAMILY SERVICES AGENCY</w:t>
      </w:r>
    </w:p>
    <w:p w:rsidR="00F8071E" w:rsidRPr="00963DE7" w:rsidRDefault="00963DE7" w:rsidP="004C481C">
      <w:pPr>
        <w:pStyle w:val="Heading1"/>
        <w:jc w:val="center"/>
        <w:rPr>
          <w:b/>
          <w:color w:val="auto"/>
          <w:sz w:val="72"/>
          <w:szCs w:val="72"/>
        </w:rPr>
      </w:pPr>
      <w:r w:rsidRPr="00963DE7">
        <w:rPr>
          <w:b/>
          <w:color w:val="auto"/>
          <w:sz w:val="72"/>
          <w:szCs w:val="72"/>
        </w:rPr>
        <w:t>QUARTLY</w:t>
      </w:r>
      <w:r>
        <w:rPr>
          <w:b/>
          <w:color w:val="auto"/>
          <w:sz w:val="72"/>
          <w:szCs w:val="72"/>
        </w:rPr>
        <w:br/>
      </w:r>
      <w:r w:rsidR="004C481C" w:rsidRPr="004C481C">
        <w:rPr>
          <w:b/>
          <w:color w:val="auto"/>
          <w:sz w:val="48"/>
          <w:szCs w:val="48"/>
        </w:rPr>
        <w:t>OCT, NOV, DEC</w:t>
      </w:r>
      <w:r w:rsidR="004C481C">
        <w:rPr>
          <w:b/>
          <w:color w:val="auto"/>
          <w:sz w:val="48"/>
          <w:szCs w:val="48"/>
        </w:rPr>
        <w:tab/>
      </w:r>
      <w:r w:rsidR="004C481C">
        <w:rPr>
          <w:b/>
          <w:color w:val="auto"/>
          <w:sz w:val="48"/>
          <w:szCs w:val="48"/>
        </w:rPr>
        <w:tab/>
      </w:r>
      <w:r w:rsidR="004C481C">
        <w:rPr>
          <w:b/>
          <w:color w:val="auto"/>
          <w:sz w:val="48"/>
          <w:szCs w:val="48"/>
        </w:rPr>
        <w:tab/>
      </w:r>
      <w:r w:rsidR="004C481C">
        <w:rPr>
          <w:b/>
          <w:color w:val="auto"/>
          <w:sz w:val="48"/>
          <w:szCs w:val="48"/>
        </w:rPr>
        <w:tab/>
        <w:t>2020</w:t>
      </w:r>
    </w:p>
    <w:p w:rsidR="00963DE7" w:rsidRPr="004C481C" w:rsidRDefault="00963DE7" w:rsidP="004C481C">
      <w:pPr>
        <w:jc w:val="center"/>
        <w:rPr>
          <w:b/>
          <w:sz w:val="144"/>
          <w:szCs w:val="144"/>
          <w:u w:val="single"/>
        </w:rPr>
      </w:pPr>
      <w:r w:rsidRPr="004C481C">
        <w:rPr>
          <w:b/>
          <w:sz w:val="144"/>
          <w:szCs w:val="144"/>
          <w:u w:val="single"/>
        </w:rPr>
        <w:t>NEWSLETTER</w:t>
      </w:r>
    </w:p>
    <w:p w:rsidR="00963DE7" w:rsidRPr="004C481C" w:rsidRDefault="004C481C" w:rsidP="00963DE7">
      <w:pPr>
        <w:rPr>
          <w:sz w:val="24"/>
          <w:szCs w:val="24"/>
        </w:rPr>
      </w:pPr>
      <w:r w:rsidRPr="004C481C">
        <w:rPr>
          <w:sz w:val="24"/>
          <w:szCs w:val="24"/>
        </w:rPr>
        <w:t>A LETTER FROM THE PRESIDENT,</w:t>
      </w:r>
    </w:p>
    <w:p w:rsidR="004C481C" w:rsidRPr="004C481C" w:rsidRDefault="004C481C" w:rsidP="00963DE7">
      <w:pPr>
        <w:rPr>
          <w:rFonts w:ascii="Times New Roman" w:hAnsi="Times New Roman" w:cs="Times New Roman"/>
          <w:sz w:val="24"/>
          <w:szCs w:val="24"/>
        </w:rPr>
      </w:pPr>
      <w:r>
        <w:tab/>
      </w:r>
      <w:r>
        <w:rPr>
          <w:rFonts w:ascii="Times New Roman" w:hAnsi="Times New Roman" w:cs="Times New Roman"/>
          <w:sz w:val="24"/>
          <w:szCs w:val="24"/>
        </w:rPr>
        <w:t>Thanks to everyone who contributed during our “Back-to-School Drive.”  We started off a little slow in June, but really</w:t>
      </w:r>
      <w:r w:rsidR="00380A0E">
        <w:rPr>
          <w:rFonts w:ascii="Times New Roman" w:hAnsi="Times New Roman" w:cs="Times New Roman"/>
          <w:sz w:val="24"/>
          <w:szCs w:val="24"/>
        </w:rPr>
        <w:t xml:space="preserve"> started picking up in September.  Thanks to you, we had personal and business donations such as checks, backpacks, school supplies, masks, toys, stress balls, etc.  Together we collected over 250 backpacks filled with supplies</w:t>
      </w:r>
      <w:r w:rsidR="00506E0D">
        <w:rPr>
          <w:rFonts w:ascii="Times New Roman" w:hAnsi="Times New Roman" w:cs="Times New Roman"/>
          <w:sz w:val="24"/>
          <w:szCs w:val="24"/>
        </w:rPr>
        <w:t>.  We well exceeded our goal of 150.  On top of that,</w:t>
      </w:r>
      <w:r w:rsidR="001F0790">
        <w:rPr>
          <w:rFonts w:ascii="Times New Roman" w:hAnsi="Times New Roman" w:cs="Times New Roman"/>
          <w:sz w:val="24"/>
          <w:szCs w:val="24"/>
        </w:rPr>
        <w:t xml:space="preserve"> with</w:t>
      </w:r>
      <w:r w:rsidR="00506E0D">
        <w:rPr>
          <w:rFonts w:ascii="Times New Roman" w:hAnsi="Times New Roman" w:cs="Times New Roman"/>
          <w:sz w:val="24"/>
          <w:szCs w:val="24"/>
        </w:rPr>
        <w:t xml:space="preserve"> the food truck we ordered</w:t>
      </w:r>
      <w:r w:rsidR="001F0790">
        <w:rPr>
          <w:rFonts w:ascii="Times New Roman" w:hAnsi="Times New Roman" w:cs="Times New Roman"/>
          <w:sz w:val="24"/>
          <w:szCs w:val="24"/>
        </w:rPr>
        <w:t>, we</w:t>
      </w:r>
      <w:r w:rsidR="00506E0D">
        <w:rPr>
          <w:rFonts w:ascii="Times New Roman" w:hAnsi="Times New Roman" w:cs="Times New Roman"/>
          <w:sz w:val="24"/>
          <w:szCs w:val="24"/>
        </w:rPr>
        <w:t xml:space="preserve"> fed over 200 families.</w:t>
      </w:r>
      <w:r w:rsidR="001F0790">
        <w:rPr>
          <w:rFonts w:ascii="Times New Roman" w:hAnsi="Times New Roman" w:cs="Times New Roman"/>
          <w:sz w:val="24"/>
          <w:szCs w:val="24"/>
        </w:rPr>
        <w:t xml:space="preserve">  We had families come from the community and several school districts.  Now for our food pantry, we distribute food every Friday from 1pm-3pm.  I just want to say to everyone, “Thank you from the bottom of my heart.  I really appreciate everyone who participated and intended to participate in any way of this Back-to-school event and food pantry food collection.”</w:t>
      </w:r>
      <w:bookmarkStart w:id="0" w:name="_GoBack"/>
      <w:bookmarkEnd w:id="0"/>
    </w:p>
    <w:p w:rsidR="00963DE7" w:rsidRPr="00963DE7" w:rsidRDefault="00963DE7" w:rsidP="00963DE7"/>
    <w:p w:rsidR="00963DE7" w:rsidRPr="00963DE7" w:rsidRDefault="00963DE7" w:rsidP="00963DE7"/>
    <w:p w:rsidR="00963DE7" w:rsidRPr="00963DE7" w:rsidRDefault="00963DE7" w:rsidP="00963DE7"/>
    <w:p w:rsidR="00963DE7" w:rsidRPr="00963DE7" w:rsidRDefault="00963DE7" w:rsidP="00963DE7"/>
    <w:p w:rsidR="00963DE7" w:rsidRPr="00963DE7" w:rsidRDefault="00963DE7" w:rsidP="00963DE7"/>
    <w:p w:rsidR="00963DE7" w:rsidRPr="00963DE7" w:rsidRDefault="00963DE7" w:rsidP="00963DE7"/>
    <w:p w:rsidR="00963DE7" w:rsidRDefault="00963DE7" w:rsidP="00963DE7"/>
    <w:p w:rsidR="00963DE7" w:rsidRPr="00963DE7" w:rsidRDefault="00963DE7" w:rsidP="00963DE7">
      <w:pPr>
        <w:pStyle w:val="NormalWeb"/>
        <w:shd w:val="clear" w:color="auto" w:fill="FFFFFF"/>
        <w:spacing w:after="0"/>
        <w:rPr>
          <w:rFonts w:ascii="Arial" w:eastAsia="Times New Roman" w:hAnsi="Arial" w:cs="Arial"/>
          <w:color w:val="555555"/>
        </w:rPr>
      </w:pPr>
      <w:r>
        <w:lastRenderedPageBreak/>
        <w:tab/>
      </w:r>
      <w:r w:rsidRPr="00963DE7">
        <w:rPr>
          <w:rFonts w:ascii="Arial" w:eastAsia="Times New Roman" w:hAnsi="Arial" w:cs="Arial"/>
          <w:color w:val="555555"/>
        </w:rPr>
        <w:t>Thanks to everyone who contributed during our Fall Pledge Drive. We started off with a very strong "pre-drive" campaign, our best ever! We promised to take a day off the length of the drive, which we did... And we still made our goal! We are so grateful!</w:t>
      </w:r>
    </w:p>
    <w:p w:rsidR="00963DE7" w:rsidRPr="00963DE7" w:rsidRDefault="00963DE7" w:rsidP="00963DE7">
      <w:pPr>
        <w:shd w:val="clear" w:color="auto" w:fill="FFFFFF"/>
        <w:spacing w:after="0" w:line="240" w:lineRule="auto"/>
        <w:rPr>
          <w:rFonts w:ascii="Arial" w:eastAsia="Times New Roman" w:hAnsi="Arial" w:cs="Arial"/>
          <w:color w:val="555555"/>
          <w:szCs w:val="21"/>
        </w:rPr>
      </w:pPr>
      <w:r w:rsidRPr="00963DE7">
        <w:rPr>
          <w:rFonts w:ascii="Arial" w:eastAsia="Times New Roman" w:hAnsi="Arial" w:cs="Arial"/>
          <w:color w:val="555555"/>
          <w:szCs w:val="21"/>
        </w:rPr>
        <w:t> </w:t>
      </w:r>
    </w:p>
    <w:p w:rsidR="00963DE7" w:rsidRPr="00963DE7" w:rsidRDefault="00963DE7" w:rsidP="00963DE7">
      <w:pPr>
        <w:shd w:val="clear" w:color="auto" w:fill="FFFFFF"/>
        <w:spacing w:after="0" w:line="240" w:lineRule="auto"/>
        <w:rPr>
          <w:rFonts w:ascii="Arial" w:eastAsia="Times New Roman" w:hAnsi="Arial" w:cs="Arial"/>
          <w:color w:val="555555"/>
          <w:sz w:val="24"/>
          <w:szCs w:val="24"/>
        </w:rPr>
      </w:pPr>
      <w:r w:rsidRPr="00963DE7">
        <w:rPr>
          <w:rFonts w:ascii="Arial" w:eastAsia="Times New Roman" w:hAnsi="Arial" w:cs="Arial"/>
          <w:color w:val="555555"/>
          <w:sz w:val="24"/>
          <w:szCs w:val="24"/>
        </w:rPr>
        <w:t>Perhaps you didn't have a chance to contribute. Maybe you meant to, but things just got in the way. It's not too late! If you consider WDCB essential to your life, sanity, balance, well-being (you get the idea), please consider donating. Close to 60% of our revenue comes from listener donations, making you essential to our well-being as well. </w:t>
      </w:r>
      <w:hyperlink r:id="rId6" w:tgtFrame="_blank" w:history="1">
        <w:r w:rsidRPr="00963DE7">
          <w:rPr>
            <w:rFonts w:ascii="Arial" w:eastAsia="Times New Roman" w:hAnsi="Arial" w:cs="Arial"/>
            <w:color w:val="0068A5"/>
            <w:sz w:val="24"/>
            <w:szCs w:val="24"/>
            <w:u w:val="single"/>
          </w:rPr>
          <w:t>Please donate to WDCB</w:t>
        </w:r>
      </w:hyperlink>
      <w:r w:rsidRPr="00963DE7">
        <w:rPr>
          <w:rFonts w:ascii="Arial" w:eastAsia="Times New Roman" w:hAnsi="Arial" w:cs="Arial"/>
          <w:color w:val="555555"/>
          <w:sz w:val="24"/>
          <w:szCs w:val="24"/>
        </w:rPr>
        <w:t> and support YOUR public radio station. Thank you!</w:t>
      </w:r>
      <w:r w:rsidRPr="00963DE7">
        <w:rPr>
          <w:rFonts w:ascii="Arial" w:eastAsia="Times New Roman" w:hAnsi="Arial" w:cs="Arial"/>
          <w:color w:val="555555"/>
          <w:sz w:val="24"/>
          <w:szCs w:val="24"/>
        </w:rPr>
        <w:br/>
      </w:r>
      <w:r w:rsidRPr="00963DE7">
        <w:rPr>
          <w:rFonts w:ascii="Arial" w:eastAsia="Times New Roman" w:hAnsi="Arial" w:cs="Arial"/>
          <w:color w:val="555555"/>
          <w:sz w:val="24"/>
          <w:szCs w:val="24"/>
        </w:rPr>
        <w:br/>
        <w:t>Yes, it's a couple weeks away, but because it's unusual, we want to make sure you have extra notice. What am I talking about? WDCB is hosting a second </w:t>
      </w:r>
      <w:proofErr w:type="spellStart"/>
      <w:r w:rsidRPr="00963DE7">
        <w:rPr>
          <w:rFonts w:ascii="Arial" w:eastAsia="Times New Roman" w:hAnsi="Arial" w:cs="Arial"/>
          <w:color w:val="555555"/>
          <w:sz w:val="24"/>
          <w:szCs w:val="24"/>
        </w:rPr>
        <w:fldChar w:fldCharType="begin"/>
      </w:r>
      <w:r w:rsidRPr="00963DE7">
        <w:rPr>
          <w:rFonts w:ascii="Arial" w:eastAsia="Times New Roman" w:hAnsi="Arial" w:cs="Arial"/>
          <w:color w:val="555555"/>
          <w:sz w:val="24"/>
          <w:szCs w:val="24"/>
        </w:rPr>
        <w:instrText xml:space="preserve"> HYPERLINK "http://out02.thedatabank.com/?r=MTAwMw0KSjQzNDkyOC1DMzYxLU0yNzAzNDgtLXp1YmVyDQozNzE1NjM2MTU3NzUzOTUwODE5MDIyNzAzNDgxMTcNCjEzYzAwMDAwMDJmMmNjYQ0KaHR0cHM6Ly93ZGNiLm9yZy9ldmVudC9qYXp6LzY5NjQ2DQo2OTY0Ng0KYWJ1bmRhbnRjZnNhQGdtYWlsLmNvbQ%3d%3d" \t "_blank" </w:instrText>
      </w:r>
      <w:r w:rsidRPr="00963DE7">
        <w:rPr>
          <w:rFonts w:ascii="Arial" w:eastAsia="Times New Roman" w:hAnsi="Arial" w:cs="Arial"/>
          <w:color w:val="555555"/>
          <w:sz w:val="24"/>
          <w:szCs w:val="24"/>
        </w:rPr>
        <w:fldChar w:fldCharType="separate"/>
      </w:r>
      <w:r w:rsidRPr="00963DE7">
        <w:rPr>
          <w:rFonts w:ascii="Arial" w:eastAsia="Times New Roman" w:hAnsi="Arial" w:cs="Arial"/>
          <w:color w:val="0068A5"/>
          <w:sz w:val="24"/>
          <w:szCs w:val="24"/>
          <w:u w:val="single"/>
        </w:rPr>
        <w:t>Bluesday</w:t>
      </w:r>
      <w:proofErr w:type="spellEnd"/>
      <w:r w:rsidRPr="00963DE7">
        <w:rPr>
          <w:rFonts w:ascii="Arial" w:eastAsia="Times New Roman" w:hAnsi="Arial" w:cs="Arial"/>
          <w:color w:val="0068A5"/>
          <w:sz w:val="24"/>
          <w:szCs w:val="24"/>
          <w:u w:val="single"/>
        </w:rPr>
        <w:t xml:space="preserve"> Tuesday</w:t>
      </w:r>
      <w:r w:rsidRPr="00963DE7">
        <w:rPr>
          <w:rFonts w:ascii="Arial" w:eastAsia="Times New Roman" w:hAnsi="Arial" w:cs="Arial"/>
          <w:color w:val="555555"/>
          <w:sz w:val="24"/>
          <w:szCs w:val="24"/>
        </w:rPr>
        <w:fldChar w:fldCharType="end"/>
      </w:r>
      <w:r w:rsidRPr="00963DE7">
        <w:rPr>
          <w:rFonts w:ascii="Arial" w:eastAsia="Times New Roman" w:hAnsi="Arial" w:cs="Arial"/>
          <w:color w:val="555555"/>
          <w:sz w:val="24"/>
          <w:szCs w:val="24"/>
        </w:rPr>
        <w:t> this month. Really, we've just scheduled our November show a week early so we can get it in before the weather turns too cold. But either way, we don't want you to miss it. Join us Tuesday, October 27, outdoors on FitzGerald's patio for two sets hosted by our own Tom Marker, as we welcome Joanna Connor's Band. If you can't make it, as always the first hour from 7 to 8pm will be broadcast live on WDCB.</w:t>
      </w:r>
      <w:r w:rsidRPr="00963DE7">
        <w:rPr>
          <w:rFonts w:ascii="Arial" w:eastAsia="Times New Roman" w:hAnsi="Arial" w:cs="Arial"/>
          <w:color w:val="555555"/>
          <w:sz w:val="24"/>
          <w:szCs w:val="24"/>
        </w:rPr>
        <w:br/>
      </w:r>
      <w:r w:rsidRPr="00963DE7">
        <w:rPr>
          <w:rFonts w:ascii="Arial" w:eastAsia="Times New Roman" w:hAnsi="Arial" w:cs="Arial"/>
          <w:color w:val="555555"/>
          <w:sz w:val="24"/>
          <w:szCs w:val="24"/>
        </w:rPr>
        <w:br/>
        <w:t>Again, we are feeling very overwhelmed by your tremendous support! Thank you!</w:t>
      </w:r>
    </w:p>
    <w:p w:rsidR="00963DE7" w:rsidRPr="00963DE7" w:rsidRDefault="00963DE7" w:rsidP="00963DE7">
      <w:pPr>
        <w:shd w:val="clear" w:color="auto" w:fill="FFFFFF"/>
        <w:spacing w:after="0" w:line="150" w:lineRule="atLeast"/>
        <w:rPr>
          <w:rFonts w:ascii="Helvetica" w:eastAsia="Times New Roman" w:hAnsi="Helvetica" w:cs="Times New Roman"/>
          <w:color w:val="222222"/>
          <w:sz w:val="2"/>
          <w:szCs w:val="2"/>
        </w:rPr>
      </w:pPr>
      <w:r w:rsidRPr="00963DE7">
        <w:rPr>
          <w:rFonts w:ascii="Helvetica" w:eastAsia="Times New Roman" w:hAnsi="Helvetica" w:cs="Times New Roman"/>
          <w:color w:val="222222"/>
          <w:sz w:val="2"/>
          <w:szCs w:val="2"/>
        </w:rPr>
        <w:t> </w:t>
      </w:r>
    </w:p>
    <w:p w:rsidR="00963DE7" w:rsidRPr="00963DE7" w:rsidRDefault="00963DE7" w:rsidP="00963DE7">
      <w:pPr>
        <w:shd w:val="clear" w:color="auto" w:fill="FFFFFF"/>
        <w:spacing w:after="0" w:line="240" w:lineRule="auto"/>
        <w:rPr>
          <w:rFonts w:ascii="Helvetica" w:eastAsia="Times New Roman" w:hAnsi="Helvetica" w:cs="Times New Roman"/>
          <w:color w:val="222222"/>
          <w:sz w:val="24"/>
          <w:szCs w:val="24"/>
        </w:rPr>
      </w:pPr>
    </w:p>
    <w:p w:rsidR="00070835" w:rsidRPr="00963DE7" w:rsidRDefault="00070835" w:rsidP="00963DE7">
      <w:pPr>
        <w:tabs>
          <w:tab w:val="left" w:pos="2700"/>
        </w:tabs>
      </w:pPr>
    </w:p>
    <w:sectPr w:rsidR="00070835" w:rsidRPr="00963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9C"/>
    <w:rsid w:val="00017408"/>
    <w:rsid w:val="00070835"/>
    <w:rsid w:val="00103C80"/>
    <w:rsid w:val="001F0790"/>
    <w:rsid w:val="00380A0E"/>
    <w:rsid w:val="004C481C"/>
    <w:rsid w:val="00506E0D"/>
    <w:rsid w:val="007558AF"/>
    <w:rsid w:val="00847451"/>
    <w:rsid w:val="00963DE7"/>
    <w:rsid w:val="00B07A56"/>
    <w:rsid w:val="00D9799C"/>
    <w:rsid w:val="00F8071E"/>
    <w:rsid w:val="00F84B4F"/>
    <w:rsid w:val="00FA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E7"/>
    <w:pPr>
      <w:spacing w:after="180" w:line="274" w:lineRule="auto"/>
    </w:pPr>
    <w:rPr>
      <w:sz w:val="21"/>
    </w:rPr>
  </w:style>
  <w:style w:type="paragraph" w:styleId="Heading1">
    <w:name w:val="heading 1"/>
    <w:basedOn w:val="Normal"/>
    <w:next w:val="Normal"/>
    <w:link w:val="Heading1Char"/>
    <w:uiPriority w:val="9"/>
    <w:qFormat/>
    <w:rsid w:val="00963DE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963DE7"/>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63DE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63DE7"/>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63DE7"/>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63DE7"/>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63DE7"/>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63DE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63DE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DE7"/>
    <w:rPr>
      <w:rFonts w:ascii="Times New Roman" w:hAnsi="Times New Roman" w:cs="Times New Roman"/>
      <w:sz w:val="24"/>
      <w:szCs w:val="24"/>
    </w:rPr>
  </w:style>
  <w:style w:type="character" w:customStyle="1" w:styleId="Heading1Char">
    <w:name w:val="Heading 1 Char"/>
    <w:basedOn w:val="DefaultParagraphFont"/>
    <w:link w:val="Heading1"/>
    <w:uiPriority w:val="9"/>
    <w:rsid w:val="00963DE7"/>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963DE7"/>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63DE7"/>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63DE7"/>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63DE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63DE7"/>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63DE7"/>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63DE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63DE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63DE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63DE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63DE7"/>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63DE7"/>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63DE7"/>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63DE7"/>
    <w:rPr>
      <w:b w:val="0"/>
      <w:bCs/>
      <w:i/>
      <w:color w:val="1F497D" w:themeColor="text2"/>
    </w:rPr>
  </w:style>
  <w:style w:type="character" w:styleId="Emphasis">
    <w:name w:val="Emphasis"/>
    <w:basedOn w:val="DefaultParagraphFont"/>
    <w:uiPriority w:val="20"/>
    <w:qFormat/>
    <w:rsid w:val="00963DE7"/>
    <w:rPr>
      <w:b/>
      <w:i/>
      <w:iCs/>
    </w:rPr>
  </w:style>
  <w:style w:type="paragraph" w:styleId="NoSpacing">
    <w:name w:val="No Spacing"/>
    <w:link w:val="NoSpacingChar"/>
    <w:uiPriority w:val="1"/>
    <w:qFormat/>
    <w:rsid w:val="00963DE7"/>
    <w:pPr>
      <w:spacing w:after="0" w:line="240" w:lineRule="auto"/>
    </w:pPr>
  </w:style>
  <w:style w:type="character" w:customStyle="1" w:styleId="NoSpacingChar">
    <w:name w:val="No Spacing Char"/>
    <w:basedOn w:val="DefaultParagraphFont"/>
    <w:link w:val="NoSpacing"/>
    <w:uiPriority w:val="1"/>
    <w:rsid w:val="00963DE7"/>
  </w:style>
  <w:style w:type="paragraph" w:styleId="ListParagraph">
    <w:name w:val="List Paragraph"/>
    <w:basedOn w:val="Normal"/>
    <w:uiPriority w:val="34"/>
    <w:qFormat/>
    <w:rsid w:val="00963DE7"/>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63DE7"/>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63DE7"/>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63DE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63DE7"/>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63DE7"/>
    <w:rPr>
      <w:i/>
      <w:iCs/>
      <w:color w:val="000000"/>
    </w:rPr>
  </w:style>
  <w:style w:type="character" w:styleId="IntenseEmphasis">
    <w:name w:val="Intense Emphasis"/>
    <w:basedOn w:val="DefaultParagraphFont"/>
    <w:uiPriority w:val="21"/>
    <w:qFormat/>
    <w:rsid w:val="00963DE7"/>
    <w:rPr>
      <w:b/>
      <w:bCs/>
      <w:i/>
      <w:iCs/>
      <w:color w:val="4F81BD" w:themeColor="accent1"/>
    </w:rPr>
  </w:style>
  <w:style w:type="character" w:styleId="SubtleReference">
    <w:name w:val="Subtle Reference"/>
    <w:basedOn w:val="DefaultParagraphFont"/>
    <w:uiPriority w:val="31"/>
    <w:qFormat/>
    <w:rsid w:val="00963DE7"/>
    <w:rPr>
      <w:smallCaps/>
      <w:color w:val="000000"/>
      <w:u w:val="single"/>
    </w:rPr>
  </w:style>
  <w:style w:type="character" w:styleId="IntenseReference">
    <w:name w:val="Intense Reference"/>
    <w:basedOn w:val="DefaultParagraphFont"/>
    <w:uiPriority w:val="32"/>
    <w:qFormat/>
    <w:rsid w:val="00963DE7"/>
    <w:rPr>
      <w:b w:val="0"/>
      <w:bCs/>
      <w:smallCaps/>
      <w:color w:val="4F81BD" w:themeColor="accent1"/>
      <w:spacing w:val="5"/>
      <w:u w:val="single"/>
    </w:rPr>
  </w:style>
  <w:style w:type="character" w:styleId="BookTitle">
    <w:name w:val="Book Title"/>
    <w:basedOn w:val="DefaultParagraphFont"/>
    <w:uiPriority w:val="33"/>
    <w:qFormat/>
    <w:rsid w:val="00963DE7"/>
    <w:rPr>
      <w:b/>
      <w:bCs/>
      <w:caps/>
      <w:smallCaps w:val="0"/>
      <w:color w:val="1F497D" w:themeColor="text2"/>
      <w:spacing w:val="10"/>
    </w:rPr>
  </w:style>
  <w:style w:type="paragraph" w:styleId="TOCHeading">
    <w:name w:val="TOC Heading"/>
    <w:basedOn w:val="Heading1"/>
    <w:next w:val="Normal"/>
    <w:uiPriority w:val="39"/>
    <w:semiHidden/>
    <w:unhideWhenUsed/>
    <w:qFormat/>
    <w:rsid w:val="00963DE7"/>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E7"/>
    <w:pPr>
      <w:spacing w:after="180" w:line="274" w:lineRule="auto"/>
    </w:pPr>
    <w:rPr>
      <w:sz w:val="21"/>
    </w:rPr>
  </w:style>
  <w:style w:type="paragraph" w:styleId="Heading1">
    <w:name w:val="heading 1"/>
    <w:basedOn w:val="Normal"/>
    <w:next w:val="Normal"/>
    <w:link w:val="Heading1Char"/>
    <w:uiPriority w:val="9"/>
    <w:qFormat/>
    <w:rsid w:val="00963DE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963DE7"/>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63DE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63DE7"/>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63DE7"/>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63DE7"/>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63DE7"/>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63DE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63DE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DE7"/>
    <w:rPr>
      <w:rFonts w:ascii="Times New Roman" w:hAnsi="Times New Roman" w:cs="Times New Roman"/>
      <w:sz w:val="24"/>
      <w:szCs w:val="24"/>
    </w:rPr>
  </w:style>
  <w:style w:type="character" w:customStyle="1" w:styleId="Heading1Char">
    <w:name w:val="Heading 1 Char"/>
    <w:basedOn w:val="DefaultParagraphFont"/>
    <w:link w:val="Heading1"/>
    <w:uiPriority w:val="9"/>
    <w:rsid w:val="00963DE7"/>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963DE7"/>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63DE7"/>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63DE7"/>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63DE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63DE7"/>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63DE7"/>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63DE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63DE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63DE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63DE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63DE7"/>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63DE7"/>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63DE7"/>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63DE7"/>
    <w:rPr>
      <w:b w:val="0"/>
      <w:bCs/>
      <w:i/>
      <w:color w:val="1F497D" w:themeColor="text2"/>
    </w:rPr>
  </w:style>
  <w:style w:type="character" w:styleId="Emphasis">
    <w:name w:val="Emphasis"/>
    <w:basedOn w:val="DefaultParagraphFont"/>
    <w:uiPriority w:val="20"/>
    <w:qFormat/>
    <w:rsid w:val="00963DE7"/>
    <w:rPr>
      <w:b/>
      <w:i/>
      <w:iCs/>
    </w:rPr>
  </w:style>
  <w:style w:type="paragraph" w:styleId="NoSpacing">
    <w:name w:val="No Spacing"/>
    <w:link w:val="NoSpacingChar"/>
    <w:uiPriority w:val="1"/>
    <w:qFormat/>
    <w:rsid w:val="00963DE7"/>
    <w:pPr>
      <w:spacing w:after="0" w:line="240" w:lineRule="auto"/>
    </w:pPr>
  </w:style>
  <w:style w:type="character" w:customStyle="1" w:styleId="NoSpacingChar">
    <w:name w:val="No Spacing Char"/>
    <w:basedOn w:val="DefaultParagraphFont"/>
    <w:link w:val="NoSpacing"/>
    <w:uiPriority w:val="1"/>
    <w:rsid w:val="00963DE7"/>
  </w:style>
  <w:style w:type="paragraph" w:styleId="ListParagraph">
    <w:name w:val="List Paragraph"/>
    <w:basedOn w:val="Normal"/>
    <w:uiPriority w:val="34"/>
    <w:qFormat/>
    <w:rsid w:val="00963DE7"/>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63DE7"/>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63DE7"/>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63DE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63DE7"/>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63DE7"/>
    <w:rPr>
      <w:i/>
      <w:iCs/>
      <w:color w:val="000000"/>
    </w:rPr>
  </w:style>
  <w:style w:type="character" w:styleId="IntenseEmphasis">
    <w:name w:val="Intense Emphasis"/>
    <w:basedOn w:val="DefaultParagraphFont"/>
    <w:uiPriority w:val="21"/>
    <w:qFormat/>
    <w:rsid w:val="00963DE7"/>
    <w:rPr>
      <w:b/>
      <w:bCs/>
      <w:i/>
      <w:iCs/>
      <w:color w:val="4F81BD" w:themeColor="accent1"/>
    </w:rPr>
  </w:style>
  <w:style w:type="character" w:styleId="SubtleReference">
    <w:name w:val="Subtle Reference"/>
    <w:basedOn w:val="DefaultParagraphFont"/>
    <w:uiPriority w:val="31"/>
    <w:qFormat/>
    <w:rsid w:val="00963DE7"/>
    <w:rPr>
      <w:smallCaps/>
      <w:color w:val="000000"/>
      <w:u w:val="single"/>
    </w:rPr>
  </w:style>
  <w:style w:type="character" w:styleId="IntenseReference">
    <w:name w:val="Intense Reference"/>
    <w:basedOn w:val="DefaultParagraphFont"/>
    <w:uiPriority w:val="32"/>
    <w:qFormat/>
    <w:rsid w:val="00963DE7"/>
    <w:rPr>
      <w:b w:val="0"/>
      <w:bCs/>
      <w:smallCaps/>
      <w:color w:val="4F81BD" w:themeColor="accent1"/>
      <w:spacing w:val="5"/>
      <w:u w:val="single"/>
    </w:rPr>
  </w:style>
  <w:style w:type="character" w:styleId="BookTitle">
    <w:name w:val="Book Title"/>
    <w:basedOn w:val="DefaultParagraphFont"/>
    <w:uiPriority w:val="33"/>
    <w:qFormat/>
    <w:rsid w:val="00963DE7"/>
    <w:rPr>
      <w:b/>
      <w:bCs/>
      <w:caps/>
      <w:smallCaps w:val="0"/>
      <w:color w:val="1F497D" w:themeColor="text2"/>
      <w:spacing w:val="10"/>
    </w:rPr>
  </w:style>
  <w:style w:type="paragraph" w:styleId="TOCHeading">
    <w:name w:val="TOC Heading"/>
    <w:basedOn w:val="Heading1"/>
    <w:next w:val="Normal"/>
    <w:uiPriority w:val="39"/>
    <w:semiHidden/>
    <w:unhideWhenUsed/>
    <w:qFormat/>
    <w:rsid w:val="00963DE7"/>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97439">
      <w:bodyDiv w:val="1"/>
      <w:marLeft w:val="0"/>
      <w:marRight w:val="0"/>
      <w:marTop w:val="0"/>
      <w:marBottom w:val="0"/>
      <w:divBdr>
        <w:top w:val="none" w:sz="0" w:space="0" w:color="auto"/>
        <w:left w:val="none" w:sz="0" w:space="0" w:color="auto"/>
        <w:bottom w:val="none" w:sz="0" w:space="0" w:color="auto"/>
        <w:right w:val="none" w:sz="0" w:space="0" w:color="auto"/>
      </w:divBdr>
      <w:divsChild>
        <w:div w:id="86466549">
          <w:marLeft w:val="0"/>
          <w:marRight w:val="0"/>
          <w:marTop w:val="0"/>
          <w:marBottom w:val="0"/>
          <w:divBdr>
            <w:top w:val="none" w:sz="0" w:space="0" w:color="auto"/>
            <w:left w:val="none" w:sz="0" w:space="0" w:color="auto"/>
            <w:bottom w:val="none" w:sz="0" w:space="0" w:color="auto"/>
            <w:right w:val="none" w:sz="0" w:space="0" w:color="auto"/>
          </w:divBdr>
          <w:divsChild>
            <w:div w:id="151259373">
              <w:marLeft w:val="0"/>
              <w:marRight w:val="0"/>
              <w:marTop w:val="0"/>
              <w:marBottom w:val="0"/>
              <w:divBdr>
                <w:top w:val="none" w:sz="0" w:space="0" w:color="auto"/>
                <w:left w:val="none" w:sz="0" w:space="0" w:color="auto"/>
                <w:bottom w:val="none" w:sz="0" w:space="0" w:color="auto"/>
                <w:right w:val="none" w:sz="0" w:space="0" w:color="auto"/>
              </w:divBdr>
            </w:div>
          </w:divsChild>
        </w:div>
        <w:div w:id="1570767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ut02.thedatabank.com/?r=MTAwMw0KSjQzNDkyOC1DMzYxLU0yNzAzNDgtLXp1YmVyDQozNzE1NjM2MTU3NzUzOTUwODE5MDIyNzAzNDgxMTcNCjEzYzAwMDAwMDJmMmNjYQ0KaHR0cHM6Ly93ZGNiLm9yZy9kb25hdGUNCmRvbmF0ZQ0KYWJ1bmRhbnRjZnNhQGdtYWlsLmNvbQ%3d%3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2020-10-13T13:58:00Z</dcterms:created>
  <dcterms:modified xsi:type="dcterms:W3CDTF">2020-10-13T13:58:00Z</dcterms:modified>
</cp:coreProperties>
</file>