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228" w:rsidRDefault="00AD3228" w:rsidP="00AD3228">
      <w:pPr>
        <w:spacing w:after="30"/>
        <w:jc w:val="center"/>
        <w:rPr>
          <w:rFonts w:ascii="Garamond" w:hAnsi="Garamond" w:cs="Times New Roman"/>
          <w:i/>
          <w:sz w:val="24"/>
          <w:szCs w:val="24"/>
        </w:rPr>
      </w:pPr>
      <w:r>
        <w:rPr>
          <w:rFonts w:ascii="Garamond" w:hAnsi="Garamond" w:cs="Times New Roman"/>
          <w:sz w:val="24"/>
          <w:szCs w:val="24"/>
        </w:rPr>
        <w:t>YOUR OWNER’S MANUAL FOR LIFE</w:t>
      </w:r>
      <w:r>
        <w:rPr>
          <w:rFonts w:ascii="Garamond" w:hAnsi="Garamond" w:cs="Times New Roman"/>
          <w:i/>
          <w:sz w:val="24"/>
          <w:szCs w:val="24"/>
        </w:rPr>
        <w:t xml:space="preserve"> </w:t>
      </w:r>
      <w:r>
        <w:rPr>
          <w:rFonts w:ascii="Garamond" w:hAnsi="Garamond" w:cs="Times New Roman"/>
          <w:sz w:val="24"/>
          <w:szCs w:val="24"/>
        </w:rPr>
        <w:t>~ Source Code of Your Soul</w:t>
      </w:r>
    </w:p>
    <w:p w:rsidR="00AD3228" w:rsidRDefault="00A641DE" w:rsidP="00AD3228">
      <w:pPr>
        <w:jc w:val="center"/>
      </w:pPr>
      <w:r>
        <w:rPr>
          <w:rFonts w:ascii="Garamond" w:hAnsi="Garamond" w:cs="Times New Roman"/>
          <w:i/>
          <w:sz w:val="28"/>
          <w:szCs w:val="28"/>
        </w:rPr>
        <w:t>Creating You and Facilitat</w:t>
      </w:r>
      <w:r w:rsidR="00AD3228">
        <w:rPr>
          <w:rFonts w:ascii="Garamond" w:hAnsi="Garamond" w:cs="Times New Roman"/>
          <w:i/>
          <w:sz w:val="28"/>
          <w:szCs w:val="28"/>
        </w:rPr>
        <w:t>ing Your Life</w:t>
      </w:r>
    </w:p>
    <w:p w:rsidR="00BD351C" w:rsidRDefault="00BD351C" w:rsidP="00AF1CE0">
      <w:pPr>
        <w:spacing w:after="0"/>
        <w:rPr>
          <w:rFonts w:ascii="Garamond" w:hAnsi="Garamond"/>
          <w:sz w:val="24"/>
          <w:szCs w:val="24"/>
        </w:rPr>
      </w:pPr>
    </w:p>
    <w:p w:rsidR="00BD351C" w:rsidRPr="00B5561B" w:rsidRDefault="00BD351C" w:rsidP="00B5561B">
      <w:pPr>
        <w:spacing w:after="0"/>
        <w:jc w:val="center"/>
        <w:rPr>
          <w:rFonts w:ascii="Garamond" w:hAnsi="Garamond" w:cs="Times New Roman"/>
          <w:b/>
          <w:sz w:val="24"/>
          <w:szCs w:val="24"/>
        </w:rPr>
      </w:pPr>
      <w:r w:rsidRPr="00B5561B">
        <w:rPr>
          <w:rFonts w:ascii="Garamond" w:hAnsi="Garamond" w:cs="Times New Roman"/>
          <w:b/>
          <w:sz w:val="24"/>
          <w:szCs w:val="24"/>
        </w:rPr>
        <w:t>Chapter 7:  Forgiveness:  The Get Well Bouquet You Gift To Yourself</w:t>
      </w:r>
    </w:p>
    <w:p w:rsidR="00BD351C" w:rsidRPr="00B5561B" w:rsidRDefault="00623526" w:rsidP="00B5561B">
      <w:pPr>
        <w:spacing w:after="0"/>
        <w:jc w:val="center"/>
        <w:rPr>
          <w:rFonts w:ascii="Garamond" w:hAnsi="Garamond" w:cs="Times New Roman"/>
          <w:b/>
          <w:sz w:val="24"/>
          <w:szCs w:val="24"/>
        </w:rPr>
      </w:pPr>
      <w:r>
        <w:rPr>
          <w:rFonts w:ascii="Garamond" w:hAnsi="Garamond" w:cs="Times New Roman"/>
          <w:b/>
          <w:sz w:val="24"/>
          <w:szCs w:val="24"/>
        </w:rPr>
        <w:t xml:space="preserve">~ </w:t>
      </w:r>
      <w:r w:rsidR="00BD351C" w:rsidRPr="00B5561B">
        <w:rPr>
          <w:rFonts w:ascii="Garamond" w:hAnsi="Garamond" w:cs="Times New Roman"/>
          <w:b/>
          <w:sz w:val="24"/>
          <w:szCs w:val="24"/>
        </w:rPr>
        <w:t>Additional Resources</w:t>
      </w:r>
      <w:r>
        <w:rPr>
          <w:rFonts w:ascii="Garamond" w:hAnsi="Garamond" w:cs="Times New Roman"/>
          <w:b/>
          <w:sz w:val="24"/>
          <w:szCs w:val="24"/>
        </w:rPr>
        <w:t xml:space="preserve"> ~</w:t>
      </w:r>
    </w:p>
    <w:p w:rsidR="00BD351C" w:rsidRDefault="00BD351C" w:rsidP="00AF1CE0">
      <w:pPr>
        <w:spacing w:after="0"/>
        <w:rPr>
          <w:rFonts w:ascii="Garamond" w:hAnsi="Garamond"/>
          <w:sz w:val="24"/>
          <w:szCs w:val="24"/>
        </w:rPr>
      </w:pPr>
    </w:p>
    <w:p w:rsidR="00135BFA" w:rsidRDefault="00135BFA" w:rsidP="00AF1CE0">
      <w:pPr>
        <w:spacing w:after="0"/>
        <w:rPr>
          <w:rFonts w:ascii="Garamond" w:hAnsi="Garamond"/>
          <w:sz w:val="24"/>
          <w:szCs w:val="24"/>
        </w:rPr>
      </w:pPr>
    </w:p>
    <w:p w:rsidR="00135BFA" w:rsidRPr="005A2B8E" w:rsidRDefault="00135BFA" w:rsidP="00135BFA">
      <w:pPr>
        <w:tabs>
          <w:tab w:val="left" w:pos="5310"/>
        </w:tabs>
        <w:spacing w:after="0"/>
        <w:jc w:val="center"/>
        <w:rPr>
          <w:rFonts w:ascii="Garamond" w:hAnsi="Garamond"/>
          <w:b/>
          <w:i/>
          <w:sz w:val="24"/>
          <w:szCs w:val="24"/>
        </w:rPr>
      </w:pPr>
      <w:r w:rsidRPr="00135BFA">
        <w:rPr>
          <w:rFonts w:ascii="Garamond" w:hAnsi="Garamond"/>
          <w:b/>
          <w:sz w:val="24"/>
          <w:szCs w:val="24"/>
        </w:rPr>
        <w:t>Ho</w:t>
      </w:r>
      <w:r w:rsidRPr="00135BFA">
        <w:rPr>
          <w:b/>
          <w:sz w:val="24"/>
          <w:szCs w:val="24"/>
        </w:rPr>
        <w:t>ʻ</w:t>
      </w:r>
      <w:r w:rsidRPr="00135BFA">
        <w:rPr>
          <w:rFonts w:ascii="Garamond" w:hAnsi="Garamond"/>
          <w:b/>
          <w:sz w:val="24"/>
          <w:szCs w:val="24"/>
        </w:rPr>
        <w:t>oponopono</w:t>
      </w:r>
      <w:r>
        <w:rPr>
          <w:rFonts w:ascii="Garamond" w:hAnsi="Garamond"/>
          <w:b/>
          <w:i/>
          <w:sz w:val="24"/>
          <w:szCs w:val="24"/>
        </w:rPr>
        <w:t xml:space="preserve"> &amp; </w:t>
      </w:r>
      <w:r w:rsidR="00843B38">
        <w:rPr>
          <w:rFonts w:ascii="Garamond" w:hAnsi="Garamond"/>
          <w:b/>
          <w:sz w:val="24"/>
          <w:szCs w:val="24"/>
        </w:rPr>
        <w:t xml:space="preserve">The </w:t>
      </w:r>
      <w:r w:rsidRPr="00135BFA">
        <w:rPr>
          <w:rFonts w:ascii="Garamond" w:hAnsi="Garamond"/>
          <w:b/>
          <w:sz w:val="24"/>
          <w:szCs w:val="24"/>
        </w:rPr>
        <w:t>Microcosmic Orbit</w:t>
      </w:r>
    </w:p>
    <w:p w:rsidR="00135BFA" w:rsidRPr="005A2B8E" w:rsidRDefault="00135BFA" w:rsidP="00135BFA">
      <w:pPr>
        <w:spacing w:after="0"/>
        <w:rPr>
          <w:rFonts w:ascii="Garamond" w:hAnsi="Garamond"/>
          <w:color w:val="0070C0"/>
          <w:sz w:val="24"/>
          <w:szCs w:val="24"/>
        </w:rPr>
      </w:pPr>
    </w:p>
    <w:p w:rsidR="00135BFA" w:rsidRPr="005A2B8E" w:rsidRDefault="00135BFA" w:rsidP="00135BFA">
      <w:pPr>
        <w:spacing w:after="0"/>
        <w:rPr>
          <w:rFonts w:ascii="Garamond" w:hAnsi="Garamond"/>
          <w:sz w:val="24"/>
          <w:szCs w:val="24"/>
        </w:rPr>
      </w:pPr>
      <w:r w:rsidRPr="005A2B8E">
        <w:rPr>
          <w:rFonts w:ascii="Garamond" w:hAnsi="Garamond"/>
          <w:sz w:val="24"/>
          <w:szCs w:val="24"/>
        </w:rPr>
        <w:t>This technique is comprised of two practices.  The first is Ho</w:t>
      </w:r>
      <w:r w:rsidRPr="005A2B8E">
        <w:rPr>
          <w:sz w:val="24"/>
          <w:szCs w:val="24"/>
        </w:rPr>
        <w:t>ʻ</w:t>
      </w:r>
      <w:r w:rsidRPr="005A2B8E">
        <w:rPr>
          <w:rFonts w:ascii="Garamond" w:hAnsi="Garamond"/>
          <w:sz w:val="24"/>
          <w:szCs w:val="24"/>
        </w:rPr>
        <w:t>oponopono, an ancient Hawaiian practice of forgiveness and reconciliation.  Traditionally, Ho</w:t>
      </w:r>
      <w:r w:rsidRPr="005A2B8E">
        <w:rPr>
          <w:sz w:val="24"/>
          <w:szCs w:val="24"/>
        </w:rPr>
        <w:t>ʻ</w:t>
      </w:r>
      <w:r w:rsidRPr="005A2B8E">
        <w:rPr>
          <w:rFonts w:ascii="Garamond" w:hAnsi="Garamond"/>
          <w:sz w:val="24"/>
          <w:szCs w:val="24"/>
        </w:rPr>
        <w:t>oponopono is practiced by healing priests or Kahuna Lapa</w:t>
      </w:r>
      <w:r w:rsidRPr="005A2B8E">
        <w:rPr>
          <w:sz w:val="24"/>
          <w:szCs w:val="24"/>
        </w:rPr>
        <w:t>ʻ</w:t>
      </w:r>
      <w:r w:rsidRPr="005A2B8E">
        <w:rPr>
          <w:rFonts w:ascii="Garamond" w:hAnsi="Garamond"/>
          <w:sz w:val="24"/>
          <w:szCs w:val="24"/>
        </w:rPr>
        <w:t>au.  Modern versions are performed with a guide or by an individual alone.  This technique can be used solely or in conjunction with other practices.   Ho</w:t>
      </w:r>
      <w:r w:rsidRPr="005A2B8E">
        <w:rPr>
          <w:sz w:val="24"/>
          <w:szCs w:val="24"/>
        </w:rPr>
        <w:t>ʻ</w:t>
      </w:r>
      <w:r w:rsidRPr="005A2B8E">
        <w:rPr>
          <w:rFonts w:ascii="Garamond" w:hAnsi="Garamond"/>
          <w:sz w:val="24"/>
          <w:szCs w:val="24"/>
        </w:rPr>
        <w:t>oponopono involves repeating a mantra comprised of these four short statements:</w:t>
      </w:r>
      <w:r w:rsidRPr="005A2B8E">
        <w:rPr>
          <w:rFonts w:ascii="Garamond" w:hAnsi="Garamond"/>
          <w:sz w:val="24"/>
          <w:szCs w:val="24"/>
        </w:rPr>
        <w:tab/>
      </w:r>
      <w:r w:rsidR="00C12B62">
        <w:rPr>
          <w:rFonts w:ascii="Garamond" w:hAnsi="Garamond"/>
          <w:sz w:val="24"/>
          <w:szCs w:val="24"/>
        </w:rPr>
        <w:tab/>
      </w:r>
      <w:r w:rsidRPr="005A2B8E">
        <w:rPr>
          <w:rFonts w:ascii="Garamond" w:hAnsi="Garamond"/>
          <w:i/>
          <w:sz w:val="24"/>
          <w:szCs w:val="24"/>
        </w:rPr>
        <w:t>I love you.</w:t>
      </w:r>
      <w:r w:rsidRPr="005A2B8E">
        <w:rPr>
          <w:rFonts w:ascii="Garamond" w:hAnsi="Garamond"/>
          <w:i/>
          <w:sz w:val="24"/>
          <w:szCs w:val="24"/>
        </w:rPr>
        <w:tab/>
        <w:t>I’m Sorry.</w:t>
      </w:r>
      <w:r w:rsidRPr="005A2B8E">
        <w:rPr>
          <w:rFonts w:ascii="Garamond" w:hAnsi="Garamond"/>
          <w:i/>
          <w:sz w:val="24"/>
          <w:szCs w:val="24"/>
        </w:rPr>
        <w:tab/>
        <w:t>Please Forgive Me.    Thank You.</w:t>
      </w:r>
    </w:p>
    <w:p w:rsidR="00135BFA" w:rsidRPr="005A2B8E" w:rsidRDefault="00135BFA" w:rsidP="00135BFA">
      <w:pPr>
        <w:spacing w:after="0"/>
        <w:rPr>
          <w:rFonts w:ascii="Garamond" w:hAnsi="Garamond"/>
          <w:sz w:val="24"/>
          <w:szCs w:val="24"/>
        </w:rPr>
      </w:pPr>
      <w:r w:rsidRPr="005A2B8E">
        <w:rPr>
          <w:rFonts w:ascii="Garamond" w:hAnsi="Garamond"/>
          <w:sz w:val="24"/>
          <w:szCs w:val="24"/>
        </w:rPr>
        <w:t>These statements can be expressed to yourself, to others, to a situation or all of the above inclusively.</w:t>
      </w:r>
    </w:p>
    <w:p w:rsidR="00135BFA" w:rsidRPr="005A2B8E" w:rsidRDefault="00135BFA" w:rsidP="00135BFA">
      <w:pPr>
        <w:spacing w:after="0"/>
        <w:rPr>
          <w:rFonts w:ascii="Garamond" w:hAnsi="Garamond"/>
          <w:sz w:val="24"/>
          <w:szCs w:val="24"/>
        </w:rPr>
      </w:pPr>
    </w:p>
    <w:p w:rsidR="00843B38" w:rsidRDefault="00135BFA" w:rsidP="00135BFA">
      <w:pPr>
        <w:spacing w:after="0"/>
        <w:rPr>
          <w:rFonts w:ascii="Garamond" w:hAnsi="Garamond"/>
          <w:sz w:val="24"/>
          <w:szCs w:val="24"/>
        </w:rPr>
      </w:pPr>
      <w:r w:rsidRPr="005A2B8E">
        <w:rPr>
          <w:rFonts w:ascii="Garamond" w:hAnsi="Garamond"/>
          <w:sz w:val="24"/>
          <w:szCs w:val="24"/>
        </w:rPr>
        <w:t xml:space="preserve">The second practice is known in ancient China as ‘The Microcosmic Orbit’ or ‘The Self Winding Wheel of the Law'.  This circle of light technique is a Taoist Qigong/Yoga Qi energy meditation of deep breathing and concentration which develops the flow of life force energy through the chakras and energy pathways of the body.  </w:t>
      </w:r>
    </w:p>
    <w:p w:rsidR="00843B38" w:rsidRDefault="00843B38" w:rsidP="00135BFA">
      <w:pPr>
        <w:spacing w:after="0"/>
        <w:rPr>
          <w:rFonts w:ascii="Garamond" w:hAnsi="Garamond"/>
          <w:sz w:val="24"/>
          <w:szCs w:val="24"/>
        </w:rPr>
      </w:pPr>
    </w:p>
    <w:p w:rsidR="00135BFA" w:rsidRPr="005A2B8E" w:rsidRDefault="00843B38" w:rsidP="00135BFA">
      <w:pPr>
        <w:spacing w:after="0"/>
        <w:rPr>
          <w:rFonts w:ascii="Garamond" w:hAnsi="Garamond"/>
          <w:sz w:val="24"/>
          <w:szCs w:val="24"/>
        </w:rPr>
      </w:pPr>
      <w:r>
        <w:rPr>
          <w:rFonts w:ascii="Garamond" w:hAnsi="Garamond"/>
          <w:sz w:val="24"/>
          <w:szCs w:val="24"/>
        </w:rPr>
        <w:t>The combination of these two techniques, blended with visualization, is a</w:t>
      </w:r>
      <w:r w:rsidR="00135BFA" w:rsidRPr="005A2B8E">
        <w:rPr>
          <w:rFonts w:ascii="Garamond" w:hAnsi="Garamond"/>
          <w:sz w:val="24"/>
          <w:szCs w:val="24"/>
        </w:rPr>
        <w:t xml:space="preserve"> pragmatic and intensely meaningful </w:t>
      </w:r>
      <w:r>
        <w:rPr>
          <w:rFonts w:ascii="Garamond" w:hAnsi="Garamond"/>
          <w:sz w:val="24"/>
          <w:szCs w:val="24"/>
        </w:rPr>
        <w:t>practice which has</w:t>
      </w:r>
      <w:r w:rsidR="00135BFA" w:rsidRPr="005A2B8E">
        <w:rPr>
          <w:rFonts w:ascii="Garamond" w:hAnsi="Garamond"/>
          <w:sz w:val="24"/>
          <w:szCs w:val="24"/>
        </w:rPr>
        <w:t xml:space="preserve"> endowed significantly profound and enduring results for me and for many of my clients.  I highly recommend allowing yourself this gift. </w:t>
      </w:r>
    </w:p>
    <w:p w:rsidR="00135BFA" w:rsidRPr="005A2B8E" w:rsidRDefault="00135BFA" w:rsidP="00135BFA">
      <w:pPr>
        <w:tabs>
          <w:tab w:val="left" w:pos="5310"/>
        </w:tabs>
        <w:spacing w:after="0"/>
        <w:rPr>
          <w:rFonts w:ascii="Garamond" w:hAnsi="Garamond"/>
          <w:b/>
          <w:i/>
          <w:sz w:val="24"/>
          <w:szCs w:val="24"/>
        </w:rPr>
      </w:pPr>
    </w:p>
    <w:p w:rsidR="00135BFA" w:rsidRPr="005A2B8E" w:rsidRDefault="00843B38" w:rsidP="00135BFA">
      <w:pPr>
        <w:tabs>
          <w:tab w:val="left" w:pos="5310"/>
        </w:tabs>
        <w:spacing w:after="0"/>
        <w:jc w:val="center"/>
        <w:rPr>
          <w:rFonts w:ascii="Garamond" w:hAnsi="Garamond"/>
          <w:b/>
          <w:i/>
          <w:sz w:val="24"/>
          <w:szCs w:val="24"/>
        </w:rPr>
      </w:pPr>
      <w:r>
        <w:rPr>
          <w:rFonts w:ascii="Garamond" w:hAnsi="Garamond"/>
          <w:b/>
          <w:i/>
          <w:sz w:val="24"/>
          <w:szCs w:val="24"/>
        </w:rPr>
        <w:t>The Microcosmic Orbit</w:t>
      </w:r>
    </w:p>
    <w:p w:rsidR="00135BFA" w:rsidRPr="005A2B8E" w:rsidRDefault="00135BFA" w:rsidP="00135BFA">
      <w:pPr>
        <w:spacing w:after="0"/>
        <w:rPr>
          <w:rFonts w:ascii="Garamond" w:hAnsi="Garamond"/>
          <w:b/>
          <w:sz w:val="24"/>
          <w:szCs w:val="24"/>
        </w:rPr>
      </w:pPr>
    </w:p>
    <w:p w:rsidR="00135BFA" w:rsidRPr="005A2B8E" w:rsidRDefault="00135BFA" w:rsidP="00135BFA">
      <w:pPr>
        <w:spacing w:after="0"/>
        <w:rPr>
          <w:rFonts w:ascii="Garamond" w:hAnsi="Garamond"/>
          <w:sz w:val="24"/>
          <w:szCs w:val="24"/>
        </w:rPr>
      </w:pPr>
      <w:r w:rsidRPr="005A2B8E">
        <w:rPr>
          <w:rFonts w:ascii="Garamond" w:hAnsi="Garamond"/>
          <w:sz w:val="24"/>
          <w:szCs w:val="24"/>
        </w:rPr>
        <w:t>Allow your tongue to rest on roof of your mouth.  It could be a bit forward, back or just behind your front teeth, but keep it resting on the roof.  You'll see how it connects a loop of energy in your body as the Taoists discovered.</w:t>
      </w:r>
    </w:p>
    <w:p w:rsidR="00135BFA" w:rsidRPr="005A2B8E" w:rsidRDefault="00135BFA" w:rsidP="00135BFA">
      <w:pPr>
        <w:spacing w:after="0"/>
        <w:rPr>
          <w:rFonts w:ascii="Garamond" w:hAnsi="Garamond"/>
          <w:sz w:val="24"/>
          <w:szCs w:val="24"/>
        </w:rPr>
      </w:pPr>
    </w:p>
    <w:p w:rsidR="00135BFA" w:rsidRPr="005A2B8E" w:rsidRDefault="00135BFA" w:rsidP="00135BFA">
      <w:pPr>
        <w:spacing w:after="0"/>
        <w:rPr>
          <w:rFonts w:ascii="Garamond" w:hAnsi="Garamond"/>
          <w:sz w:val="24"/>
          <w:szCs w:val="24"/>
        </w:rPr>
      </w:pPr>
      <w:r w:rsidRPr="005A2B8E">
        <w:rPr>
          <w:rFonts w:ascii="Garamond" w:hAnsi="Garamond"/>
          <w:sz w:val="24"/>
          <w:szCs w:val="24"/>
        </w:rPr>
        <w:t>Locate your lower Dantian.  Dantians are energy centers in your body that are utilized as focal points for meditative and exercise techniques such as qigong, martial arts and traditional Chinese medicine.  Your lower Dantian is 3 finger widths below your navel and 1/3 of the way into your body.</w:t>
      </w:r>
    </w:p>
    <w:p w:rsidR="00135BFA" w:rsidRPr="005A2B8E" w:rsidRDefault="00135BFA" w:rsidP="00135BFA">
      <w:pPr>
        <w:spacing w:after="0"/>
        <w:rPr>
          <w:rFonts w:ascii="Garamond" w:hAnsi="Garamond"/>
          <w:sz w:val="24"/>
          <w:szCs w:val="24"/>
        </w:rPr>
      </w:pPr>
    </w:p>
    <w:p w:rsidR="00135BFA" w:rsidRDefault="00135BFA" w:rsidP="00135BFA">
      <w:pPr>
        <w:spacing w:after="0"/>
        <w:rPr>
          <w:rFonts w:ascii="Garamond" w:hAnsi="Garamond"/>
          <w:sz w:val="24"/>
          <w:szCs w:val="24"/>
        </w:rPr>
      </w:pPr>
      <w:r w:rsidRPr="005A2B8E">
        <w:rPr>
          <w:rFonts w:ascii="Garamond" w:hAnsi="Garamond"/>
          <w:sz w:val="24"/>
          <w:szCs w:val="24"/>
        </w:rPr>
        <w:t>Visualize light, energy and warmth building there.  Imagine blowing on the coals of a fire, and feel them grow orange and warm.  Imagine this energy as a golden ball of light; and imagine it moving over to your tail bone.  Use your breath to visualize it moving up your spine.  As you breathe, it moves up; and your spine opens up even more.</w:t>
      </w:r>
    </w:p>
    <w:p w:rsidR="002834CC" w:rsidRPr="005A2B8E" w:rsidRDefault="002834CC" w:rsidP="00135BFA">
      <w:pPr>
        <w:spacing w:after="0"/>
        <w:rPr>
          <w:rFonts w:ascii="Garamond" w:hAnsi="Garamond"/>
          <w:sz w:val="24"/>
          <w:szCs w:val="24"/>
        </w:rPr>
      </w:pPr>
    </w:p>
    <w:p w:rsidR="00135BFA" w:rsidRPr="005A2B8E" w:rsidRDefault="00135BFA" w:rsidP="00135BFA">
      <w:pPr>
        <w:spacing w:after="0"/>
        <w:rPr>
          <w:rFonts w:ascii="Garamond" w:hAnsi="Garamond"/>
          <w:sz w:val="24"/>
          <w:szCs w:val="24"/>
        </w:rPr>
      </w:pPr>
      <w:r w:rsidRPr="005A2B8E">
        <w:rPr>
          <w:rFonts w:ascii="Garamond" w:hAnsi="Garamond"/>
          <w:sz w:val="24"/>
          <w:szCs w:val="24"/>
        </w:rPr>
        <w:t xml:space="preserve">Visualize it traveling up into your scull to your Pineal Gland, which is in the center of your head.  Pause there for a moment and then take the energy down the front of your head.  Picture it flowing like golden </w:t>
      </w:r>
      <w:r w:rsidRPr="005A2B8E">
        <w:rPr>
          <w:rFonts w:ascii="Garamond" w:hAnsi="Garamond"/>
          <w:sz w:val="24"/>
          <w:szCs w:val="24"/>
        </w:rPr>
        <w:lastRenderedPageBreak/>
        <w:t xml:space="preserve">light or oil, flowing down from your Pineal to your Pituitary Gland, which is just a bit forward from your Pineal.  Allow it to flow down into the roof of your mouth and connect to your tongue, continuing down your throat as if you're swallowing it.  </w:t>
      </w:r>
    </w:p>
    <w:p w:rsidR="00135BFA" w:rsidRPr="005A2B8E" w:rsidRDefault="00135BFA" w:rsidP="00135BFA">
      <w:pPr>
        <w:spacing w:after="0"/>
        <w:rPr>
          <w:rFonts w:ascii="Garamond" w:hAnsi="Garamond"/>
          <w:sz w:val="24"/>
          <w:szCs w:val="24"/>
        </w:rPr>
      </w:pPr>
    </w:p>
    <w:p w:rsidR="00135BFA" w:rsidRPr="005A2B8E" w:rsidRDefault="00135BFA" w:rsidP="00135BFA">
      <w:pPr>
        <w:spacing w:after="0"/>
        <w:rPr>
          <w:rFonts w:ascii="Garamond" w:hAnsi="Garamond"/>
          <w:sz w:val="24"/>
          <w:szCs w:val="24"/>
        </w:rPr>
      </w:pPr>
      <w:r w:rsidRPr="005A2B8E">
        <w:rPr>
          <w:rFonts w:ascii="Garamond" w:hAnsi="Garamond"/>
          <w:sz w:val="24"/>
          <w:szCs w:val="24"/>
        </w:rPr>
        <w:t xml:space="preserve">Visualize it flowing down your esophagus to your stomach and down your back to your lower Dantian, then down between your legs and back over to your tail bone.  Complete the cycle, opening your energy channel.  This is a powerful, ancient exercise. </w:t>
      </w:r>
    </w:p>
    <w:p w:rsidR="00135BFA" w:rsidRPr="005A2B8E" w:rsidRDefault="00135BFA" w:rsidP="00135BFA">
      <w:pPr>
        <w:spacing w:after="0"/>
        <w:rPr>
          <w:rFonts w:ascii="Garamond" w:hAnsi="Garamond"/>
          <w:sz w:val="24"/>
          <w:szCs w:val="24"/>
        </w:rPr>
      </w:pPr>
    </w:p>
    <w:p w:rsidR="00135BFA" w:rsidRPr="005A2B8E" w:rsidRDefault="00135BFA" w:rsidP="00135BFA">
      <w:pPr>
        <w:spacing w:after="0"/>
        <w:rPr>
          <w:rFonts w:ascii="Garamond" w:hAnsi="Garamond"/>
          <w:sz w:val="24"/>
          <w:szCs w:val="24"/>
        </w:rPr>
      </w:pPr>
      <w:r w:rsidRPr="005A2B8E">
        <w:rPr>
          <w:rFonts w:ascii="Garamond" w:hAnsi="Garamond"/>
          <w:sz w:val="24"/>
          <w:szCs w:val="24"/>
        </w:rPr>
        <w:t>Now, visualize the same trip again using your breath.  As you inhale, breathe it up through your back, pause at the top, and then exhale as you breathe it down.  Breathe in to your tailbone and then back up to the top of your head.  Exhale it down your throat and back down to your tailbone.</w:t>
      </w:r>
    </w:p>
    <w:p w:rsidR="00135BFA" w:rsidRPr="005A2B8E" w:rsidRDefault="00135BFA" w:rsidP="00135BFA">
      <w:pPr>
        <w:spacing w:after="0"/>
        <w:ind w:left="720"/>
        <w:jc w:val="center"/>
        <w:rPr>
          <w:rFonts w:ascii="Garamond" w:hAnsi="Garamond"/>
          <w:i/>
          <w:sz w:val="24"/>
          <w:szCs w:val="24"/>
        </w:rPr>
      </w:pPr>
      <w:r w:rsidRPr="005A2B8E">
        <w:rPr>
          <w:rFonts w:ascii="Garamond" w:hAnsi="Garamond"/>
          <w:i/>
          <w:sz w:val="24"/>
          <w:szCs w:val="24"/>
        </w:rPr>
        <w:t>This cycle is referred to as Ouroboros which is an ancient symbol depicting a serpent or dragon eating its own tail, representing the continuance of life.  It often symbolize self-reflexivity or cyclicality, especially in the sense of something constantly re-creating itself, the eternal return and other things such as the phoenix which operate in cycles beginning anew as soon as they end. It can also represent the idea of primordial unity related to something existing in or persisting from the beginning with such force or qualities that it cannot be extinguished.  This refers to the Law of Conservation of Energy wherein energy cannot be created or destroyed, yet can change form.</w:t>
      </w:r>
    </w:p>
    <w:p w:rsidR="00135BFA" w:rsidRPr="005A2B8E" w:rsidRDefault="00135BFA" w:rsidP="00135BFA">
      <w:pPr>
        <w:spacing w:after="0"/>
        <w:jc w:val="center"/>
        <w:rPr>
          <w:rFonts w:ascii="Garamond" w:hAnsi="Garamond"/>
          <w:sz w:val="24"/>
          <w:szCs w:val="24"/>
        </w:rPr>
      </w:pPr>
      <w:r w:rsidRPr="005A2B8E">
        <w:rPr>
          <w:rFonts w:ascii="Garamond" w:hAnsi="Garamond"/>
          <w:i/>
          <w:noProof/>
          <w:color w:val="FF0000"/>
          <w:sz w:val="24"/>
          <w:szCs w:val="24"/>
        </w:rPr>
        <w:drawing>
          <wp:inline distT="0" distB="0" distL="0" distR="0">
            <wp:extent cx="1304925" cy="1285875"/>
            <wp:effectExtent l="19050" t="0" r="9525" b="0"/>
            <wp:docPr id="1" name="Picture 2" descr="ourobo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roboros.jpg"/>
                    <pic:cNvPicPr>
                      <a:picLocks noChangeAspect="1" noChangeArrowheads="1"/>
                    </pic:cNvPicPr>
                  </pic:nvPicPr>
                  <pic:blipFill>
                    <a:blip r:embed="rId7"/>
                    <a:srcRect/>
                    <a:stretch>
                      <a:fillRect/>
                    </a:stretch>
                  </pic:blipFill>
                  <pic:spPr bwMode="auto">
                    <a:xfrm>
                      <a:off x="0" y="0"/>
                      <a:ext cx="1304925" cy="1285875"/>
                    </a:xfrm>
                    <a:prstGeom prst="rect">
                      <a:avLst/>
                    </a:prstGeom>
                    <a:noFill/>
                    <a:ln w="9525">
                      <a:noFill/>
                      <a:miter lim="800000"/>
                      <a:headEnd/>
                      <a:tailEnd/>
                    </a:ln>
                  </pic:spPr>
                </pic:pic>
              </a:graphicData>
            </a:graphic>
          </wp:inline>
        </w:drawing>
      </w:r>
      <w:r w:rsidRPr="005A2B8E">
        <w:rPr>
          <w:rFonts w:ascii="Garamond" w:hAnsi="Garamond"/>
          <w:noProof/>
          <w:sz w:val="24"/>
          <w:szCs w:val="24"/>
        </w:rPr>
        <w:drawing>
          <wp:inline distT="0" distB="0" distL="0" distR="0">
            <wp:extent cx="1247775" cy="1181100"/>
            <wp:effectExtent l="19050" t="0" r="9525" b="0"/>
            <wp:docPr id="2" name="Picture 3" descr="ouroborosHu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roborosHuman.jpg"/>
                    <pic:cNvPicPr>
                      <a:picLocks noChangeAspect="1" noChangeArrowheads="1"/>
                    </pic:cNvPicPr>
                  </pic:nvPicPr>
                  <pic:blipFill>
                    <a:blip r:embed="rId8" cstate="print"/>
                    <a:srcRect/>
                    <a:stretch>
                      <a:fillRect/>
                    </a:stretch>
                  </pic:blipFill>
                  <pic:spPr bwMode="auto">
                    <a:xfrm>
                      <a:off x="0" y="0"/>
                      <a:ext cx="1247775" cy="1181100"/>
                    </a:xfrm>
                    <a:prstGeom prst="rect">
                      <a:avLst/>
                    </a:prstGeom>
                    <a:noFill/>
                    <a:ln w="9525">
                      <a:noFill/>
                      <a:miter lim="800000"/>
                      <a:headEnd/>
                      <a:tailEnd/>
                    </a:ln>
                  </pic:spPr>
                </pic:pic>
              </a:graphicData>
            </a:graphic>
          </wp:inline>
        </w:drawing>
      </w:r>
    </w:p>
    <w:p w:rsidR="00135BFA" w:rsidRPr="005A2B8E" w:rsidRDefault="00135BFA" w:rsidP="00135BFA">
      <w:pPr>
        <w:spacing w:after="0"/>
        <w:rPr>
          <w:rFonts w:ascii="Garamond" w:hAnsi="Garamond"/>
          <w:sz w:val="24"/>
          <w:szCs w:val="24"/>
        </w:rPr>
      </w:pPr>
    </w:p>
    <w:p w:rsidR="00135BFA" w:rsidRPr="005A2B8E" w:rsidRDefault="00135BFA" w:rsidP="00135BFA">
      <w:pPr>
        <w:spacing w:after="0"/>
        <w:rPr>
          <w:rFonts w:ascii="Garamond" w:hAnsi="Garamond"/>
          <w:sz w:val="24"/>
          <w:szCs w:val="24"/>
        </w:rPr>
      </w:pPr>
      <w:r w:rsidRPr="005A2B8E">
        <w:rPr>
          <w:rFonts w:ascii="Garamond" w:hAnsi="Garamond"/>
          <w:sz w:val="24"/>
          <w:szCs w:val="24"/>
        </w:rPr>
        <w:t xml:space="preserve">Feel this loop (orbit) flowing all at once.  Now imagine this loop flowing on or as a conveyor belt, a bike chain, or perhaps a golden serpent.  </w:t>
      </w:r>
    </w:p>
    <w:p w:rsidR="00135BFA" w:rsidRPr="005A2B8E" w:rsidRDefault="00135BFA" w:rsidP="00135BFA">
      <w:pPr>
        <w:spacing w:after="0"/>
        <w:rPr>
          <w:rFonts w:ascii="Garamond" w:hAnsi="Garamond"/>
          <w:sz w:val="24"/>
          <w:szCs w:val="24"/>
        </w:rPr>
      </w:pPr>
      <w:r w:rsidRPr="005A2B8E">
        <w:rPr>
          <w:rFonts w:ascii="Garamond" w:hAnsi="Garamond"/>
          <w:sz w:val="24"/>
          <w:szCs w:val="24"/>
        </w:rPr>
        <w:t>Remember to relax and allow your breath, not your will, to move this golden energy.</w:t>
      </w:r>
    </w:p>
    <w:p w:rsidR="00135BFA" w:rsidRPr="005A2B8E" w:rsidRDefault="00135BFA" w:rsidP="00135BFA">
      <w:pPr>
        <w:spacing w:after="0"/>
        <w:rPr>
          <w:rFonts w:ascii="Garamond" w:hAnsi="Garamond"/>
          <w:sz w:val="24"/>
          <w:szCs w:val="24"/>
        </w:rPr>
      </w:pPr>
    </w:p>
    <w:p w:rsidR="00135BFA" w:rsidRPr="005A2B8E" w:rsidRDefault="00135BFA" w:rsidP="00135BFA">
      <w:pPr>
        <w:spacing w:after="0"/>
        <w:rPr>
          <w:rFonts w:ascii="Garamond" w:hAnsi="Garamond"/>
          <w:sz w:val="24"/>
          <w:szCs w:val="24"/>
        </w:rPr>
      </w:pPr>
      <w:r w:rsidRPr="005A2B8E">
        <w:rPr>
          <w:rFonts w:ascii="Garamond" w:hAnsi="Garamond"/>
          <w:sz w:val="24"/>
          <w:szCs w:val="24"/>
        </w:rPr>
        <w:t>Again, inhale the flow up the back and exhale it down the front.  Repeat this a number of times until it becomes a natural rhythm for you.</w:t>
      </w:r>
    </w:p>
    <w:p w:rsidR="00135BFA" w:rsidRPr="005A2B8E" w:rsidRDefault="00135BFA" w:rsidP="00135BFA">
      <w:pPr>
        <w:spacing w:after="0"/>
        <w:rPr>
          <w:rFonts w:ascii="Garamond" w:hAnsi="Garamond"/>
          <w:sz w:val="24"/>
          <w:szCs w:val="24"/>
        </w:rPr>
      </w:pPr>
    </w:p>
    <w:p w:rsidR="00135BFA" w:rsidRPr="005A2B8E" w:rsidRDefault="00135BFA" w:rsidP="00135BFA">
      <w:pPr>
        <w:spacing w:after="0"/>
        <w:rPr>
          <w:rFonts w:ascii="Garamond" w:hAnsi="Garamond"/>
          <w:sz w:val="24"/>
          <w:szCs w:val="24"/>
        </w:rPr>
      </w:pPr>
      <w:r w:rsidRPr="005A2B8E">
        <w:rPr>
          <w:rFonts w:ascii="Garamond" w:hAnsi="Garamond"/>
          <w:sz w:val="24"/>
          <w:szCs w:val="24"/>
        </w:rPr>
        <w:t>Choose a relationship with anyone – a parent, partner, coworker, child or perhaps yourself.  The person with whom you have the relationship could be someone who is alive or perhaps someone who has already crossed.  Bring this person into your mind's eye, not too close to you - perhaps at approximately three to five feet from you, or further if it was a strained relationship.</w:t>
      </w:r>
    </w:p>
    <w:p w:rsidR="00135BFA" w:rsidRPr="005A2B8E" w:rsidRDefault="00135BFA" w:rsidP="00135BFA">
      <w:pPr>
        <w:spacing w:after="0"/>
        <w:jc w:val="both"/>
        <w:rPr>
          <w:rFonts w:ascii="Garamond" w:hAnsi="Garamond"/>
          <w:sz w:val="24"/>
          <w:szCs w:val="24"/>
        </w:rPr>
      </w:pPr>
    </w:p>
    <w:p w:rsidR="00135BFA" w:rsidRDefault="00135BFA" w:rsidP="001C064F">
      <w:pPr>
        <w:spacing w:after="0"/>
        <w:rPr>
          <w:rFonts w:ascii="Garamond" w:hAnsi="Garamond"/>
          <w:i/>
          <w:sz w:val="24"/>
          <w:szCs w:val="24"/>
        </w:rPr>
      </w:pPr>
      <w:r w:rsidRPr="005A2B8E">
        <w:rPr>
          <w:rFonts w:ascii="Garamond" w:hAnsi="Garamond"/>
          <w:sz w:val="24"/>
          <w:szCs w:val="24"/>
        </w:rPr>
        <w:t xml:space="preserve">As you perform the Orbit and visualize the energy traveling up your back, in your mind softly say to this person:  </w:t>
      </w:r>
      <w:r w:rsidRPr="005A2B8E">
        <w:rPr>
          <w:rFonts w:ascii="Garamond" w:hAnsi="Garamond"/>
          <w:i/>
          <w:sz w:val="24"/>
          <w:szCs w:val="24"/>
        </w:rPr>
        <w:t>I love you.  I’m sorry.  Please Forgive Me.  Thank you.</w:t>
      </w:r>
    </w:p>
    <w:p w:rsidR="001C064F" w:rsidRPr="001C064F" w:rsidRDefault="001C064F" w:rsidP="001C064F">
      <w:pPr>
        <w:spacing w:after="0"/>
        <w:rPr>
          <w:rFonts w:ascii="Garamond" w:hAnsi="Garamond"/>
          <w:sz w:val="24"/>
          <w:szCs w:val="24"/>
        </w:rPr>
      </w:pPr>
    </w:p>
    <w:p w:rsidR="00135BFA" w:rsidRPr="005A2B8E" w:rsidRDefault="00135BFA" w:rsidP="00135BFA">
      <w:pPr>
        <w:spacing w:after="0"/>
        <w:rPr>
          <w:rFonts w:ascii="Garamond" w:hAnsi="Garamond"/>
          <w:sz w:val="24"/>
          <w:szCs w:val="24"/>
        </w:rPr>
      </w:pPr>
      <w:r w:rsidRPr="005A2B8E">
        <w:rPr>
          <w:rFonts w:ascii="Garamond" w:hAnsi="Garamond"/>
          <w:sz w:val="24"/>
          <w:szCs w:val="24"/>
        </w:rPr>
        <w:t>Utilizing Ho</w:t>
      </w:r>
      <w:r w:rsidRPr="005A2B8E">
        <w:rPr>
          <w:sz w:val="24"/>
          <w:szCs w:val="24"/>
        </w:rPr>
        <w:t>ʻ</w:t>
      </w:r>
      <w:r w:rsidRPr="005A2B8E">
        <w:rPr>
          <w:rFonts w:ascii="Garamond" w:hAnsi="Garamond"/>
          <w:sz w:val="24"/>
          <w:szCs w:val="24"/>
        </w:rPr>
        <w:t xml:space="preserve">oponopono has nothing to do with approving, disapproving or judging this person’s behavior, nor your own.  Allow Spirit and Karma to take care of that.  This is about healing </w:t>
      </w:r>
      <w:r w:rsidRPr="005A2B8E">
        <w:rPr>
          <w:rFonts w:ascii="Garamond" w:hAnsi="Garamond"/>
          <w:i/>
          <w:sz w:val="24"/>
          <w:szCs w:val="24"/>
        </w:rPr>
        <w:t>You</w:t>
      </w:r>
      <w:r w:rsidRPr="005A2B8E">
        <w:rPr>
          <w:rFonts w:ascii="Garamond" w:hAnsi="Garamond"/>
          <w:sz w:val="24"/>
          <w:szCs w:val="24"/>
        </w:rPr>
        <w:t xml:space="preserve"> and </w:t>
      </w:r>
      <w:r w:rsidRPr="005A2B8E">
        <w:rPr>
          <w:rFonts w:ascii="Garamond" w:hAnsi="Garamond"/>
          <w:sz w:val="24"/>
          <w:szCs w:val="24"/>
        </w:rPr>
        <w:lastRenderedPageBreak/>
        <w:t xml:space="preserve">helping </w:t>
      </w:r>
      <w:r w:rsidRPr="005A2B8E">
        <w:rPr>
          <w:rFonts w:ascii="Garamond" w:hAnsi="Garamond"/>
          <w:i/>
          <w:sz w:val="24"/>
          <w:szCs w:val="24"/>
        </w:rPr>
        <w:t>You</w:t>
      </w:r>
      <w:r w:rsidRPr="005A2B8E">
        <w:rPr>
          <w:rFonts w:ascii="Garamond" w:hAnsi="Garamond"/>
          <w:sz w:val="24"/>
          <w:szCs w:val="24"/>
        </w:rPr>
        <w:t xml:space="preserve"> let go of bitterness and negativity.  It takes you out of the lower vibrations of anger, retribution, remorse and the like.  This is all about </w:t>
      </w:r>
      <w:r w:rsidRPr="005A2B8E">
        <w:rPr>
          <w:rFonts w:ascii="Garamond" w:hAnsi="Garamond"/>
          <w:i/>
          <w:sz w:val="24"/>
          <w:szCs w:val="24"/>
        </w:rPr>
        <w:t>You</w:t>
      </w:r>
      <w:r w:rsidRPr="005A2B8E">
        <w:rPr>
          <w:rFonts w:ascii="Garamond" w:hAnsi="Garamond"/>
          <w:sz w:val="24"/>
          <w:szCs w:val="24"/>
        </w:rPr>
        <w:t xml:space="preserve"> healing and raising </w:t>
      </w:r>
      <w:r w:rsidRPr="005A2B8E">
        <w:rPr>
          <w:rFonts w:ascii="Garamond" w:hAnsi="Garamond"/>
          <w:i/>
          <w:sz w:val="24"/>
          <w:szCs w:val="24"/>
        </w:rPr>
        <w:t>your</w:t>
      </w:r>
      <w:r w:rsidRPr="005A2B8E">
        <w:rPr>
          <w:rFonts w:ascii="Garamond" w:hAnsi="Garamond"/>
          <w:sz w:val="24"/>
          <w:szCs w:val="24"/>
        </w:rPr>
        <w:t xml:space="preserve"> vibrational energy.   </w:t>
      </w:r>
    </w:p>
    <w:p w:rsidR="00135BFA" w:rsidRPr="005A2B8E" w:rsidRDefault="00135BFA" w:rsidP="00135BFA">
      <w:pPr>
        <w:spacing w:after="0"/>
        <w:rPr>
          <w:rFonts w:ascii="Garamond" w:hAnsi="Garamond"/>
          <w:sz w:val="24"/>
          <w:szCs w:val="24"/>
        </w:rPr>
      </w:pPr>
    </w:p>
    <w:p w:rsidR="00135BFA" w:rsidRPr="005A2B8E" w:rsidRDefault="00135BFA" w:rsidP="00135BFA">
      <w:pPr>
        <w:spacing w:after="0"/>
        <w:rPr>
          <w:rFonts w:ascii="Garamond" w:hAnsi="Garamond"/>
          <w:sz w:val="24"/>
          <w:szCs w:val="24"/>
        </w:rPr>
      </w:pPr>
      <w:r w:rsidRPr="005A2B8E">
        <w:rPr>
          <w:rFonts w:ascii="Garamond" w:hAnsi="Garamond"/>
          <w:sz w:val="24"/>
          <w:szCs w:val="24"/>
        </w:rPr>
        <w:t xml:space="preserve">As energy moves up, softly say to this person:  </w:t>
      </w:r>
    </w:p>
    <w:p w:rsidR="00135BFA" w:rsidRPr="005A2B8E" w:rsidRDefault="00135BFA" w:rsidP="00135BFA">
      <w:pPr>
        <w:spacing w:after="0"/>
        <w:ind w:left="720" w:firstLine="720"/>
        <w:rPr>
          <w:rFonts w:ascii="Garamond" w:hAnsi="Garamond"/>
          <w:i/>
          <w:sz w:val="24"/>
          <w:szCs w:val="24"/>
        </w:rPr>
      </w:pPr>
      <w:r w:rsidRPr="005A2B8E">
        <w:rPr>
          <w:rFonts w:ascii="Garamond" w:hAnsi="Garamond"/>
          <w:i/>
          <w:sz w:val="24"/>
          <w:szCs w:val="24"/>
        </w:rPr>
        <w:t>I love you.  I’m sorry.  Please Forgive Me.  Thank you.</w:t>
      </w:r>
    </w:p>
    <w:p w:rsidR="00135BFA" w:rsidRPr="005A2B8E" w:rsidRDefault="00135BFA" w:rsidP="00135BFA">
      <w:pPr>
        <w:spacing w:after="0"/>
        <w:rPr>
          <w:rFonts w:ascii="Garamond" w:hAnsi="Garamond"/>
          <w:sz w:val="24"/>
          <w:szCs w:val="24"/>
        </w:rPr>
      </w:pPr>
    </w:p>
    <w:p w:rsidR="00135BFA" w:rsidRPr="005A2B8E" w:rsidRDefault="00135BFA" w:rsidP="00135BFA">
      <w:pPr>
        <w:spacing w:after="0"/>
        <w:rPr>
          <w:rFonts w:ascii="Garamond" w:hAnsi="Garamond"/>
          <w:sz w:val="24"/>
          <w:szCs w:val="24"/>
        </w:rPr>
      </w:pPr>
      <w:r w:rsidRPr="005A2B8E">
        <w:rPr>
          <w:rFonts w:ascii="Garamond" w:hAnsi="Garamond"/>
          <w:sz w:val="24"/>
          <w:szCs w:val="24"/>
        </w:rPr>
        <w:t xml:space="preserve">As you exhale and the energy moves down, softly say to this person:  </w:t>
      </w:r>
    </w:p>
    <w:p w:rsidR="00135BFA" w:rsidRPr="005A2B8E" w:rsidRDefault="00135BFA" w:rsidP="00135BFA">
      <w:pPr>
        <w:spacing w:after="0"/>
        <w:ind w:left="720" w:firstLine="720"/>
        <w:rPr>
          <w:rFonts w:ascii="Garamond" w:hAnsi="Garamond"/>
          <w:i/>
          <w:sz w:val="24"/>
          <w:szCs w:val="24"/>
        </w:rPr>
      </w:pPr>
      <w:r w:rsidRPr="005A2B8E">
        <w:rPr>
          <w:rFonts w:ascii="Garamond" w:hAnsi="Garamond"/>
          <w:i/>
          <w:sz w:val="24"/>
          <w:szCs w:val="24"/>
        </w:rPr>
        <w:t>I love you.  I’m sorry.  Please Forgive Me.  Thank you.</w:t>
      </w:r>
    </w:p>
    <w:p w:rsidR="00135BFA" w:rsidRPr="005A2B8E" w:rsidRDefault="00135BFA" w:rsidP="00135BFA">
      <w:pPr>
        <w:spacing w:after="0"/>
        <w:rPr>
          <w:rFonts w:ascii="Garamond" w:hAnsi="Garamond"/>
          <w:sz w:val="24"/>
          <w:szCs w:val="24"/>
        </w:rPr>
      </w:pPr>
    </w:p>
    <w:p w:rsidR="00135BFA" w:rsidRPr="005A2B8E" w:rsidRDefault="00135BFA" w:rsidP="00135BFA">
      <w:pPr>
        <w:spacing w:after="0"/>
        <w:rPr>
          <w:rFonts w:ascii="Garamond" w:hAnsi="Garamond"/>
          <w:sz w:val="24"/>
          <w:szCs w:val="24"/>
        </w:rPr>
      </w:pPr>
      <w:r w:rsidRPr="005A2B8E">
        <w:rPr>
          <w:rFonts w:ascii="Garamond" w:hAnsi="Garamond"/>
          <w:sz w:val="24"/>
          <w:szCs w:val="24"/>
        </w:rPr>
        <w:t xml:space="preserve">It does not matter who was right or wrong.  You are returning their energy to them as it is holding you back and weighing you down.  You'll get your energy back in return.  </w:t>
      </w:r>
    </w:p>
    <w:p w:rsidR="00135BFA" w:rsidRPr="005A2B8E" w:rsidRDefault="00135BFA" w:rsidP="00135BFA">
      <w:pPr>
        <w:spacing w:after="0"/>
        <w:rPr>
          <w:rFonts w:ascii="Garamond" w:hAnsi="Garamond"/>
          <w:sz w:val="24"/>
          <w:szCs w:val="24"/>
        </w:rPr>
      </w:pPr>
    </w:p>
    <w:p w:rsidR="00135BFA" w:rsidRPr="005A2B8E" w:rsidRDefault="00135BFA" w:rsidP="00135BFA">
      <w:pPr>
        <w:spacing w:after="0"/>
        <w:rPr>
          <w:rFonts w:ascii="Garamond" w:hAnsi="Garamond"/>
          <w:sz w:val="24"/>
          <w:szCs w:val="24"/>
        </w:rPr>
      </w:pPr>
      <w:r w:rsidRPr="005A2B8E">
        <w:rPr>
          <w:rFonts w:ascii="Garamond" w:hAnsi="Garamond"/>
          <w:sz w:val="24"/>
          <w:szCs w:val="24"/>
        </w:rPr>
        <w:t>Remember to breathe in on the way up and exhale on the way down.  You may become very emotional while doing this.  If you do, it’s all the better as it means that you're releasing, clearing and healing the pain of the issue  or relationship.</w:t>
      </w:r>
    </w:p>
    <w:p w:rsidR="00135BFA" w:rsidRPr="005A2B8E" w:rsidRDefault="00135BFA" w:rsidP="00135BFA">
      <w:pPr>
        <w:spacing w:after="0"/>
        <w:rPr>
          <w:rFonts w:ascii="Garamond" w:hAnsi="Garamond"/>
          <w:sz w:val="24"/>
          <w:szCs w:val="24"/>
        </w:rPr>
      </w:pPr>
    </w:p>
    <w:p w:rsidR="00135BFA" w:rsidRPr="005A2B8E" w:rsidRDefault="00135BFA" w:rsidP="00135BFA">
      <w:pPr>
        <w:spacing w:after="0"/>
        <w:rPr>
          <w:rFonts w:ascii="Garamond" w:hAnsi="Garamond"/>
          <w:sz w:val="24"/>
          <w:szCs w:val="24"/>
        </w:rPr>
      </w:pPr>
      <w:r w:rsidRPr="005A2B8E">
        <w:rPr>
          <w:rFonts w:ascii="Garamond" w:hAnsi="Garamond"/>
          <w:sz w:val="24"/>
          <w:szCs w:val="24"/>
        </w:rPr>
        <w:t xml:space="preserve">It matters not whether this person is alive or crossed, if they are nearby or far away.  It will forever change how </w:t>
      </w:r>
      <w:r w:rsidRPr="005A2B8E">
        <w:rPr>
          <w:rFonts w:ascii="Garamond" w:hAnsi="Garamond"/>
          <w:i/>
          <w:sz w:val="24"/>
          <w:szCs w:val="24"/>
        </w:rPr>
        <w:t>You</w:t>
      </w:r>
      <w:r w:rsidRPr="005A2B8E">
        <w:rPr>
          <w:rFonts w:ascii="Garamond" w:hAnsi="Garamond"/>
          <w:sz w:val="24"/>
          <w:szCs w:val="24"/>
        </w:rPr>
        <w:t xml:space="preserve"> feel.  It will change the dynamic and heal </w:t>
      </w:r>
      <w:r w:rsidRPr="005A2B8E">
        <w:rPr>
          <w:rFonts w:ascii="Garamond" w:hAnsi="Garamond"/>
          <w:i/>
          <w:sz w:val="24"/>
          <w:szCs w:val="24"/>
        </w:rPr>
        <w:t>You</w:t>
      </w:r>
      <w:r w:rsidRPr="005A2B8E">
        <w:rPr>
          <w:rFonts w:ascii="Garamond" w:hAnsi="Garamond"/>
          <w:sz w:val="24"/>
          <w:szCs w:val="24"/>
        </w:rPr>
        <w:t xml:space="preserve">; and it will quite likely heal them as well.  It will clear your energy and have a profound effect. </w:t>
      </w:r>
    </w:p>
    <w:p w:rsidR="00135BFA" w:rsidRPr="005A2B8E" w:rsidRDefault="00135BFA" w:rsidP="00135BFA">
      <w:pPr>
        <w:spacing w:after="0"/>
        <w:rPr>
          <w:rFonts w:ascii="Garamond" w:hAnsi="Garamond"/>
          <w:sz w:val="24"/>
          <w:szCs w:val="24"/>
        </w:rPr>
      </w:pPr>
    </w:p>
    <w:p w:rsidR="00135BFA" w:rsidRPr="005A2B8E" w:rsidRDefault="00135BFA" w:rsidP="00135BFA">
      <w:pPr>
        <w:spacing w:after="0"/>
        <w:rPr>
          <w:rFonts w:ascii="Garamond" w:hAnsi="Garamond"/>
          <w:sz w:val="24"/>
          <w:szCs w:val="24"/>
        </w:rPr>
      </w:pPr>
      <w:r w:rsidRPr="005A2B8E">
        <w:rPr>
          <w:rFonts w:ascii="Garamond" w:hAnsi="Garamond"/>
          <w:sz w:val="24"/>
          <w:szCs w:val="24"/>
        </w:rPr>
        <w:t xml:space="preserve">Repeat the Orbit a number of times…as long as it takes. </w:t>
      </w:r>
    </w:p>
    <w:p w:rsidR="00135BFA" w:rsidRPr="005A2B8E" w:rsidRDefault="00135BFA" w:rsidP="00135BFA">
      <w:pPr>
        <w:spacing w:after="0"/>
        <w:rPr>
          <w:rFonts w:ascii="Garamond" w:hAnsi="Garamond"/>
          <w:sz w:val="24"/>
          <w:szCs w:val="24"/>
        </w:rPr>
      </w:pPr>
    </w:p>
    <w:p w:rsidR="00135BFA" w:rsidRPr="005A2B8E" w:rsidRDefault="00135BFA" w:rsidP="00135BFA">
      <w:pPr>
        <w:spacing w:after="0"/>
        <w:rPr>
          <w:rFonts w:ascii="Garamond" w:hAnsi="Garamond"/>
          <w:sz w:val="24"/>
          <w:szCs w:val="24"/>
        </w:rPr>
      </w:pPr>
      <w:r w:rsidRPr="005A2B8E">
        <w:rPr>
          <w:rFonts w:ascii="Garamond" w:hAnsi="Garamond"/>
          <w:sz w:val="24"/>
          <w:szCs w:val="24"/>
        </w:rPr>
        <w:t xml:space="preserve">Now that you have the rhythm of your orbit flowing along your conveyor, take the situation, feeling or object and mentally/visually put it into a box with no analysis or judgment.  Then place the box on your conveyor belt or bike chain, allowing it to move along the orbit’s path. </w:t>
      </w:r>
    </w:p>
    <w:p w:rsidR="00135BFA" w:rsidRPr="005A2B8E" w:rsidRDefault="00135BFA" w:rsidP="00135BFA">
      <w:pPr>
        <w:spacing w:after="0"/>
        <w:rPr>
          <w:rFonts w:ascii="Garamond" w:hAnsi="Garamond"/>
          <w:color w:val="548DD4" w:themeColor="text2" w:themeTint="99"/>
          <w:sz w:val="24"/>
          <w:szCs w:val="24"/>
        </w:rPr>
      </w:pPr>
    </w:p>
    <w:p w:rsidR="00135BFA" w:rsidRPr="005A2B8E" w:rsidRDefault="00135BFA" w:rsidP="00135BFA">
      <w:pPr>
        <w:spacing w:after="0"/>
        <w:rPr>
          <w:rFonts w:ascii="Garamond" w:hAnsi="Garamond"/>
          <w:sz w:val="24"/>
          <w:szCs w:val="24"/>
        </w:rPr>
      </w:pPr>
      <w:r w:rsidRPr="005A2B8E">
        <w:rPr>
          <w:rFonts w:ascii="Garamond" w:hAnsi="Garamond"/>
          <w:sz w:val="24"/>
          <w:szCs w:val="24"/>
        </w:rPr>
        <w:t>Due to the weight of the box on the conveyer, your orbit will slow down for a bit during this process.  As the box moves along the path, see the contents of the box dissipate.  Envision the box as dark and murky, and visualize it getting lighter and lighter until it eventually disappears.  Your orbit will then come back to normal speed.</w:t>
      </w:r>
    </w:p>
    <w:p w:rsidR="00135BFA" w:rsidRPr="005A2B8E" w:rsidRDefault="00135BFA" w:rsidP="00135BFA">
      <w:pPr>
        <w:spacing w:after="0"/>
        <w:rPr>
          <w:rFonts w:ascii="Garamond" w:hAnsi="Garamond"/>
          <w:sz w:val="24"/>
          <w:szCs w:val="24"/>
        </w:rPr>
      </w:pPr>
      <w:r w:rsidRPr="005A2B8E">
        <w:rPr>
          <w:rFonts w:ascii="Garamond" w:hAnsi="Garamond"/>
          <w:sz w:val="24"/>
          <w:szCs w:val="24"/>
        </w:rPr>
        <w:t xml:space="preserve"> </w:t>
      </w:r>
    </w:p>
    <w:p w:rsidR="00135BFA" w:rsidRPr="005A2B8E" w:rsidRDefault="00135BFA" w:rsidP="00135BFA">
      <w:pPr>
        <w:spacing w:after="0"/>
        <w:rPr>
          <w:rFonts w:ascii="Garamond" w:hAnsi="Garamond"/>
          <w:i/>
          <w:sz w:val="24"/>
          <w:szCs w:val="24"/>
        </w:rPr>
      </w:pPr>
      <w:r w:rsidRPr="005A2B8E">
        <w:rPr>
          <w:rFonts w:ascii="Garamond" w:hAnsi="Garamond"/>
          <w:sz w:val="24"/>
          <w:szCs w:val="24"/>
        </w:rPr>
        <w:t xml:space="preserve">At the end of the orbit, invoke your higher consciousness to fill the space that was cleared.  Similar to rebooting your computer after performing a defrag on your hard drive.  </w:t>
      </w:r>
      <w:r w:rsidRPr="005A2B8E">
        <w:rPr>
          <w:rFonts w:ascii="Garamond" w:hAnsi="Garamond"/>
          <w:i/>
          <w:sz w:val="24"/>
          <w:szCs w:val="24"/>
        </w:rPr>
        <w:t xml:space="preserve">Analogous to filling chakaras with love after a Reiki session in order to restructure your Mind/Body to this new place so that you do not return to old programming and the old way of perceiving and doing things.  </w:t>
      </w:r>
    </w:p>
    <w:p w:rsidR="00135BFA" w:rsidRPr="005A2B8E" w:rsidRDefault="00135BFA" w:rsidP="00135BFA">
      <w:pPr>
        <w:spacing w:after="0"/>
        <w:rPr>
          <w:rFonts w:ascii="Garamond" w:hAnsi="Garamond"/>
          <w:sz w:val="24"/>
          <w:szCs w:val="24"/>
        </w:rPr>
      </w:pPr>
      <w:r w:rsidRPr="005A2B8E">
        <w:rPr>
          <w:rFonts w:ascii="Garamond" w:hAnsi="Garamond"/>
          <w:color w:val="548DD4" w:themeColor="text2" w:themeTint="99"/>
          <w:sz w:val="24"/>
          <w:szCs w:val="24"/>
        </w:rPr>
        <w:t xml:space="preserve">  </w:t>
      </w:r>
    </w:p>
    <w:p w:rsidR="00135BFA" w:rsidRPr="005A2B8E" w:rsidRDefault="00135BFA" w:rsidP="00135BFA">
      <w:pPr>
        <w:spacing w:after="0"/>
        <w:rPr>
          <w:rFonts w:ascii="Garamond" w:hAnsi="Garamond"/>
          <w:sz w:val="24"/>
          <w:szCs w:val="24"/>
        </w:rPr>
      </w:pPr>
      <w:r w:rsidRPr="005A2B8E">
        <w:rPr>
          <w:rFonts w:ascii="Garamond" w:hAnsi="Garamond"/>
          <w:sz w:val="24"/>
          <w:szCs w:val="24"/>
        </w:rPr>
        <w:t>When you are ready, bring yourself back into the room and open your eyes or drift off to sleep if you prefer.</w:t>
      </w:r>
    </w:p>
    <w:p w:rsidR="00135BFA" w:rsidRPr="005A2B8E" w:rsidRDefault="00135BFA" w:rsidP="00135BFA">
      <w:pPr>
        <w:spacing w:after="0"/>
        <w:rPr>
          <w:rFonts w:ascii="Garamond" w:hAnsi="Garamond"/>
          <w:color w:val="548DD4" w:themeColor="text2" w:themeTint="99"/>
          <w:sz w:val="24"/>
          <w:szCs w:val="24"/>
        </w:rPr>
      </w:pPr>
    </w:p>
    <w:p w:rsidR="00135BFA" w:rsidRPr="005A2B8E" w:rsidRDefault="00135BFA" w:rsidP="00135BFA">
      <w:pPr>
        <w:spacing w:after="0"/>
        <w:rPr>
          <w:rFonts w:ascii="Garamond" w:hAnsi="Garamond"/>
          <w:sz w:val="24"/>
          <w:szCs w:val="24"/>
        </w:rPr>
      </w:pPr>
      <w:r w:rsidRPr="005A2B8E">
        <w:rPr>
          <w:rFonts w:ascii="Garamond" w:hAnsi="Garamond"/>
          <w:sz w:val="24"/>
          <w:szCs w:val="24"/>
        </w:rPr>
        <w:t xml:space="preserve">The Orbit may be performed with or without the use of the box on your conveyor.  You will find that at some point, after doing this exercise once or perhaps a number of times, that you’ll receive insights, assistance with making decisions or perhaps the innate ability to respond in certain situations or to various </w:t>
      </w:r>
      <w:r w:rsidRPr="005A2B8E">
        <w:rPr>
          <w:rFonts w:ascii="Garamond" w:hAnsi="Garamond"/>
          <w:sz w:val="24"/>
          <w:szCs w:val="24"/>
        </w:rPr>
        <w:lastRenderedPageBreak/>
        <w:t>people in a lighter, gentler manner.  You will be able to rid yourself of stress, clear the weight of old memories and elude what can happen when you hold on to these things; and you will feel better.</w:t>
      </w:r>
    </w:p>
    <w:p w:rsidR="00135BFA" w:rsidRDefault="00135BFA" w:rsidP="00AF1CE0">
      <w:pPr>
        <w:spacing w:after="0"/>
        <w:rPr>
          <w:rFonts w:ascii="Garamond" w:hAnsi="Garamond"/>
          <w:sz w:val="24"/>
          <w:szCs w:val="24"/>
        </w:rPr>
      </w:pPr>
    </w:p>
    <w:p w:rsidR="0017459A" w:rsidRDefault="0017459A" w:rsidP="0017459A">
      <w:pPr>
        <w:spacing w:after="30"/>
        <w:rPr>
          <w:rFonts w:ascii="Garamond" w:hAnsi="Garamond" w:cs="Times New Roman"/>
          <w:sz w:val="24"/>
          <w:szCs w:val="24"/>
        </w:rPr>
      </w:pPr>
      <w:r>
        <w:rPr>
          <w:rFonts w:ascii="Garamond" w:hAnsi="Garamond" w:cs="Times New Roman"/>
          <w:sz w:val="24"/>
          <w:szCs w:val="24"/>
        </w:rPr>
        <w:t xml:space="preserve">I’d like to offer some suggestions for implementing this type of technique.  If you’re like me, especially at first, </w:t>
      </w:r>
      <w:r w:rsidRPr="000A52A6">
        <w:rPr>
          <w:rFonts w:ascii="Garamond" w:hAnsi="Garamond" w:cs="Times New Roman"/>
          <w:sz w:val="24"/>
          <w:szCs w:val="24"/>
        </w:rPr>
        <w:t xml:space="preserve">you may desire some assistance on occasion.  For this particular process, you may wish to employ the attendance of a practitioner or trusted friend to guide you.  </w:t>
      </w:r>
      <w:r>
        <w:rPr>
          <w:rFonts w:ascii="Garamond" w:hAnsi="Garamond" w:cs="Times New Roman"/>
          <w:sz w:val="24"/>
          <w:szCs w:val="24"/>
        </w:rPr>
        <w:t>When autonom</w:t>
      </w:r>
      <w:r w:rsidRPr="000A52A6">
        <w:rPr>
          <w:rFonts w:ascii="Garamond" w:hAnsi="Garamond" w:cs="Times New Roman"/>
          <w:sz w:val="24"/>
          <w:szCs w:val="24"/>
        </w:rPr>
        <w:t xml:space="preserve">y is desired, </w:t>
      </w:r>
      <w:r>
        <w:rPr>
          <w:rFonts w:ascii="Garamond" w:hAnsi="Garamond" w:cs="Times New Roman"/>
          <w:sz w:val="24"/>
          <w:szCs w:val="24"/>
        </w:rPr>
        <w:t xml:space="preserve">I’ve found it </w:t>
      </w:r>
      <w:r w:rsidRPr="000A52A6">
        <w:rPr>
          <w:rFonts w:ascii="Garamond" w:hAnsi="Garamond" w:cs="Times New Roman"/>
          <w:sz w:val="24"/>
          <w:szCs w:val="24"/>
        </w:rPr>
        <w:t xml:space="preserve">beneficial to read and record </w:t>
      </w:r>
      <w:r>
        <w:rPr>
          <w:rFonts w:ascii="Garamond" w:hAnsi="Garamond" w:cs="Times New Roman"/>
          <w:sz w:val="24"/>
          <w:szCs w:val="24"/>
        </w:rPr>
        <w:t>the process</w:t>
      </w:r>
      <w:r w:rsidRPr="000A52A6">
        <w:rPr>
          <w:rFonts w:ascii="Garamond" w:hAnsi="Garamond" w:cs="Times New Roman"/>
          <w:sz w:val="24"/>
          <w:szCs w:val="24"/>
        </w:rPr>
        <w:t xml:space="preserve"> in my own voice – at times including variations specific to the situation</w:t>
      </w:r>
      <w:r>
        <w:rPr>
          <w:rFonts w:ascii="Garamond" w:hAnsi="Garamond" w:cs="Times New Roman"/>
          <w:sz w:val="24"/>
          <w:szCs w:val="24"/>
        </w:rPr>
        <w:t xml:space="preserve"> </w:t>
      </w:r>
      <w:r w:rsidRPr="000A52A6">
        <w:rPr>
          <w:rFonts w:ascii="Garamond" w:hAnsi="Garamond" w:cs="Times New Roman"/>
          <w:sz w:val="24"/>
          <w:szCs w:val="24"/>
        </w:rPr>
        <w:t>I’m addressing</w:t>
      </w:r>
      <w:r>
        <w:rPr>
          <w:rFonts w:ascii="Garamond" w:hAnsi="Garamond" w:cs="Times New Roman"/>
          <w:sz w:val="24"/>
          <w:szCs w:val="24"/>
        </w:rPr>
        <w:t xml:space="preserve"> – which </w:t>
      </w:r>
      <w:r w:rsidRPr="000A52A6">
        <w:rPr>
          <w:rFonts w:ascii="Garamond" w:hAnsi="Garamond" w:cs="Times New Roman"/>
          <w:sz w:val="24"/>
          <w:szCs w:val="24"/>
        </w:rPr>
        <w:t xml:space="preserve">helps impart the desired new neural pathways within </w:t>
      </w:r>
      <w:r>
        <w:rPr>
          <w:rFonts w:ascii="Garamond" w:hAnsi="Garamond" w:cs="Times New Roman"/>
          <w:sz w:val="24"/>
          <w:szCs w:val="24"/>
        </w:rPr>
        <w:t>my subconscious.  I then practice the technique while listening to the recording.  U</w:t>
      </w:r>
      <w:r w:rsidRPr="000A52A6">
        <w:rPr>
          <w:rFonts w:ascii="Garamond" w:hAnsi="Garamond" w:cs="Times New Roman"/>
          <w:sz w:val="24"/>
          <w:szCs w:val="24"/>
        </w:rPr>
        <w:t>sing headphones helps block out background noise as well as increase</w:t>
      </w:r>
      <w:r>
        <w:rPr>
          <w:rFonts w:ascii="Garamond" w:hAnsi="Garamond" w:cs="Times New Roman"/>
          <w:sz w:val="24"/>
          <w:szCs w:val="24"/>
        </w:rPr>
        <w:t xml:space="preserve"> the quality of the </w:t>
      </w:r>
      <w:r w:rsidRPr="000A52A6">
        <w:rPr>
          <w:rFonts w:ascii="Garamond" w:hAnsi="Garamond" w:cs="Times New Roman"/>
          <w:sz w:val="24"/>
          <w:szCs w:val="24"/>
        </w:rPr>
        <w:t xml:space="preserve">experience.  </w:t>
      </w:r>
    </w:p>
    <w:p w:rsidR="0017459A" w:rsidRDefault="0017459A" w:rsidP="00AF1CE0">
      <w:pPr>
        <w:spacing w:after="0"/>
        <w:rPr>
          <w:rFonts w:ascii="Garamond" w:hAnsi="Garamond" w:cs="Times New Roman"/>
          <w:sz w:val="24"/>
          <w:szCs w:val="24"/>
        </w:rPr>
      </w:pPr>
    </w:p>
    <w:p w:rsidR="00A1314B" w:rsidRPr="00A1314B" w:rsidRDefault="00A1314B" w:rsidP="00AF1CE0">
      <w:pPr>
        <w:spacing w:after="0"/>
        <w:rPr>
          <w:rFonts w:ascii="Garamond" w:hAnsi="Garamond"/>
          <w:b/>
          <w:sz w:val="24"/>
          <w:szCs w:val="24"/>
          <w:u w:val="single"/>
        </w:rPr>
      </w:pPr>
      <w:r w:rsidRPr="00A1314B">
        <w:rPr>
          <w:rFonts w:ascii="Garamond" w:hAnsi="Garamond" w:cs="Times New Roman"/>
          <w:b/>
          <w:sz w:val="24"/>
          <w:szCs w:val="24"/>
          <w:u w:val="single"/>
        </w:rPr>
        <w:t>Additional Resources:</w:t>
      </w:r>
    </w:p>
    <w:p w:rsidR="009A37FD" w:rsidRDefault="009A37FD" w:rsidP="00AF1CE0">
      <w:pPr>
        <w:spacing w:after="0"/>
        <w:rPr>
          <w:rFonts w:ascii="Garamond" w:hAnsi="Garamond"/>
          <w:sz w:val="24"/>
          <w:szCs w:val="24"/>
        </w:rPr>
      </w:pPr>
    </w:p>
    <w:p w:rsidR="009A37FD" w:rsidRPr="0057517C" w:rsidRDefault="009A37FD" w:rsidP="009A37FD">
      <w:pPr>
        <w:spacing w:after="30"/>
        <w:rPr>
          <w:rFonts w:ascii="Garamond" w:hAnsi="Garamond"/>
          <w:b/>
          <w:i/>
          <w:sz w:val="24"/>
          <w:szCs w:val="24"/>
        </w:rPr>
      </w:pPr>
      <w:r w:rsidRPr="0057517C">
        <w:rPr>
          <w:rFonts w:ascii="Garamond" w:hAnsi="Garamond"/>
          <w:b/>
          <w:i/>
          <w:sz w:val="24"/>
          <w:szCs w:val="24"/>
        </w:rPr>
        <w:t>Unnatural Acts of Forgiveness</w:t>
      </w:r>
    </w:p>
    <w:p w:rsidR="009A37FD" w:rsidRPr="0057517C" w:rsidRDefault="009A37FD" w:rsidP="009A37FD">
      <w:pPr>
        <w:spacing w:after="30"/>
        <w:rPr>
          <w:rFonts w:ascii="Garamond" w:hAnsi="Garamond"/>
          <w:sz w:val="24"/>
          <w:szCs w:val="24"/>
        </w:rPr>
      </w:pPr>
      <w:r w:rsidRPr="0057517C">
        <w:rPr>
          <w:rFonts w:ascii="Garamond" w:hAnsi="Garamond"/>
          <w:sz w:val="24"/>
          <w:szCs w:val="24"/>
        </w:rPr>
        <w:t>Jack King</w:t>
      </w:r>
    </w:p>
    <w:p w:rsidR="009A37FD" w:rsidRPr="0097556C" w:rsidRDefault="00AE6F07" w:rsidP="009A37FD">
      <w:pPr>
        <w:spacing w:after="30"/>
        <w:rPr>
          <w:rFonts w:ascii="Garamond" w:hAnsi="Garamond"/>
          <w:sz w:val="24"/>
          <w:szCs w:val="24"/>
        </w:rPr>
      </w:pPr>
      <w:hyperlink r:id="rId9" w:history="1">
        <w:r w:rsidR="009A37FD" w:rsidRPr="0057517C">
          <w:rPr>
            <w:rStyle w:val="Hyperlink"/>
            <w:rFonts w:ascii="Garamond" w:hAnsi="Garamond"/>
            <w:sz w:val="24"/>
            <w:szCs w:val="24"/>
          </w:rPr>
          <w:t>http://www.amazon.com/Unnatural-Act-Forgiveness-Jack-King/dp/0615231373</w:t>
        </w:r>
      </w:hyperlink>
    </w:p>
    <w:p w:rsidR="009A37FD" w:rsidRDefault="009A37FD" w:rsidP="00AF1CE0">
      <w:pPr>
        <w:spacing w:after="0"/>
        <w:rPr>
          <w:rFonts w:ascii="Garamond" w:hAnsi="Garamond"/>
          <w:sz w:val="24"/>
          <w:szCs w:val="24"/>
        </w:rPr>
      </w:pPr>
    </w:p>
    <w:p w:rsidR="009B4AE6" w:rsidRPr="0057517C" w:rsidRDefault="009B4AE6" w:rsidP="009B4AE6">
      <w:pPr>
        <w:spacing w:after="30"/>
        <w:rPr>
          <w:rFonts w:ascii="Garamond" w:hAnsi="Garamond"/>
          <w:b/>
          <w:i/>
          <w:sz w:val="24"/>
          <w:szCs w:val="24"/>
        </w:rPr>
      </w:pPr>
      <w:r w:rsidRPr="0057517C">
        <w:rPr>
          <w:rFonts w:ascii="Garamond" w:hAnsi="Garamond"/>
          <w:b/>
          <w:i/>
          <w:sz w:val="24"/>
          <w:szCs w:val="24"/>
        </w:rPr>
        <w:t>The Little Soul and the Sun</w:t>
      </w:r>
    </w:p>
    <w:p w:rsidR="009B4AE6" w:rsidRPr="0057517C" w:rsidRDefault="009B4AE6" w:rsidP="009B4AE6">
      <w:pPr>
        <w:spacing w:after="30"/>
        <w:rPr>
          <w:rFonts w:ascii="Garamond" w:hAnsi="Garamond"/>
          <w:sz w:val="24"/>
          <w:szCs w:val="24"/>
        </w:rPr>
      </w:pPr>
      <w:r w:rsidRPr="0057517C">
        <w:rPr>
          <w:rFonts w:ascii="Garamond" w:hAnsi="Garamond"/>
          <w:sz w:val="24"/>
          <w:szCs w:val="24"/>
        </w:rPr>
        <w:t xml:space="preserve">Children’s book adapted from </w:t>
      </w:r>
      <w:r w:rsidRPr="0057517C">
        <w:rPr>
          <w:rFonts w:ascii="Garamond" w:hAnsi="Garamond"/>
          <w:b/>
          <w:i/>
          <w:sz w:val="24"/>
          <w:szCs w:val="24"/>
        </w:rPr>
        <w:t>Conversations With God</w:t>
      </w:r>
    </w:p>
    <w:p w:rsidR="009B4AE6" w:rsidRPr="0057517C" w:rsidRDefault="009B4AE6" w:rsidP="009B4AE6">
      <w:pPr>
        <w:spacing w:after="30"/>
        <w:rPr>
          <w:rFonts w:ascii="Garamond" w:hAnsi="Garamond"/>
          <w:sz w:val="24"/>
          <w:szCs w:val="24"/>
        </w:rPr>
      </w:pPr>
      <w:r w:rsidRPr="0057517C">
        <w:rPr>
          <w:rFonts w:ascii="Garamond" w:hAnsi="Garamond"/>
          <w:sz w:val="24"/>
          <w:szCs w:val="24"/>
        </w:rPr>
        <w:t>Neale Donald Walsch</w:t>
      </w:r>
    </w:p>
    <w:p w:rsidR="009B4AE6" w:rsidRPr="0057517C" w:rsidRDefault="00AE6F07" w:rsidP="009B4AE6">
      <w:pPr>
        <w:spacing w:after="30"/>
        <w:rPr>
          <w:rFonts w:ascii="Garamond" w:hAnsi="Garamond"/>
          <w:sz w:val="24"/>
          <w:szCs w:val="24"/>
        </w:rPr>
      </w:pPr>
      <w:hyperlink r:id="rId10" w:history="1">
        <w:r w:rsidR="009B4AE6" w:rsidRPr="0057517C">
          <w:rPr>
            <w:rStyle w:val="Hyperlink"/>
            <w:rFonts w:ascii="Garamond" w:hAnsi="Garamond"/>
            <w:sz w:val="24"/>
            <w:szCs w:val="24"/>
          </w:rPr>
          <w:t>http://www.amazon.com/Little-Soul-Neale-Donald-Walsch/dp/1571740872</w:t>
        </w:r>
      </w:hyperlink>
    </w:p>
    <w:p w:rsidR="009B4AE6" w:rsidRDefault="009B4AE6" w:rsidP="00AF1CE0">
      <w:pPr>
        <w:spacing w:after="0"/>
        <w:rPr>
          <w:rFonts w:ascii="Garamond" w:hAnsi="Garamond"/>
          <w:sz w:val="24"/>
          <w:szCs w:val="24"/>
        </w:rPr>
      </w:pPr>
    </w:p>
    <w:p w:rsidR="00790D23" w:rsidRPr="0057517C" w:rsidRDefault="00790D23" w:rsidP="00790D23">
      <w:pPr>
        <w:spacing w:after="30"/>
        <w:rPr>
          <w:rFonts w:ascii="Garamond" w:hAnsi="Garamond"/>
          <w:b/>
          <w:i/>
          <w:sz w:val="24"/>
          <w:szCs w:val="24"/>
        </w:rPr>
      </w:pPr>
      <w:r w:rsidRPr="0057517C">
        <w:rPr>
          <w:rFonts w:ascii="Garamond" w:hAnsi="Garamond"/>
          <w:b/>
          <w:i/>
          <w:sz w:val="24"/>
          <w:szCs w:val="24"/>
        </w:rPr>
        <w:t>Ho</w:t>
      </w:r>
      <w:r w:rsidRPr="0057517C">
        <w:rPr>
          <w:b/>
          <w:i/>
          <w:sz w:val="24"/>
          <w:szCs w:val="24"/>
        </w:rPr>
        <w:t>ʻ</w:t>
      </w:r>
      <w:r w:rsidRPr="0057517C">
        <w:rPr>
          <w:rFonts w:ascii="Garamond" w:hAnsi="Garamond"/>
          <w:b/>
          <w:i/>
          <w:sz w:val="24"/>
          <w:szCs w:val="24"/>
        </w:rPr>
        <w:t xml:space="preserve">oponopono </w:t>
      </w:r>
    </w:p>
    <w:p w:rsidR="00790D23" w:rsidRPr="0057517C" w:rsidRDefault="00790D23" w:rsidP="00790D23">
      <w:pPr>
        <w:spacing w:after="30"/>
        <w:rPr>
          <w:rFonts w:ascii="Garamond" w:hAnsi="Garamond"/>
          <w:sz w:val="24"/>
          <w:szCs w:val="24"/>
        </w:rPr>
      </w:pPr>
      <w:r w:rsidRPr="0057517C">
        <w:rPr>
          <w:rFonts w:ascii="Garamond" w:hAnsi="Garamond"/>
          <w:sz w:val="24"/>
          <w:szCs w:val="24"/>
        </w:rPr>
        <w:t>Joe Vitale</w:t>
      </w:r>
    </w:p>
    <w:p w:rsidR="00790D23" w:rsidRPr="0057517C" w:rsidRDefault="00AE6F07" w:rsidP="00790D23">
      <w:pPr>
        <w:spacing w:after="30"/>
        <w:rPr>
          <w:rFonts w:ascii="Garamond" w:hAnsi="Garamond"/>
          <w:sz w:val="24"/>
          <w:szCs w:val="24"/>
        </w:rPr>
      </w:pPr>
      <w:hyperlink r:id="rId11" w:history="1">
        <w:r w:rsidR="00790D23" w:rsidRPr="0057517C">
          <w:rPr>
            <w:rStyle w:val="Hyperlink"/>
            <w:rFonts w:ascii="Garamond" w:hAnsi="Garamond"/>
            <w:sz w:val="24"/>
            <w:szCs w:val="24"/>
          </w:rPr>
          <w:t>http://www.zerolimits.info/</w:t>
        </w:r>
      </w:hyperlink>
    </w:p>
    <w:p w:rsidR="00790D23" w:rsidRDefault="00790D23" w:rsidP="00AF1CE0">
      <w:pPr>
        <w:spacing w:after="0"/>
        <w:rPr>
          <w:rFonts w:ascii="Garamond" w:hAnsi="Garamond"/>
          <w:sz w:val="24"/>
          <w:szCs w:val="24"/>
        </w:rPr>
      </w:pPr>
    </w:p>
    <w:p w:rsidR="00B5561B" w:rsidRPr="00CB56AD" w:rsidRDefault="00B5561B" w:rsidP="00AF1CE0">
      <w:pPr>
        <w:spacing w:after="0"/>
        <w:rPr>
          <w:rFonts w:ascii="Garamond" w:hAnsi="Garamond"/>
          <w:sz w:val="24"/>
          <w:szCs w:val="24"/>
        </w:rPr>
      </w:pPr>
    </w:p>
    <w:p w:rsidR="008C32CD" w:rsidRPr="00CB56AD" w:rsidRDefault="00F05AB1" w:rsidP="008B326D">
      <w:pPr>
        <w:spacing w:after="0"/>
        <w:jc w:val="center"/>
        <w:rPr>
          <w:rFonts w:ascii="Garamond" w:hAnsi="Garamond"/>
          <w:b/>
          <w:sz w:val="24"/>
          <w:szCs w:val="24"/>
        </w:rPr>
      </w:pPr>
      <w:r w:rsidRPr="00CB56AD">
        <w:rPr>
          <w:rFonts w:ascii="Garamond" w:hAnsi="Garamond"/>
          <w:b/>
          <w:sz w:val="24"/>
          <w:szCs w:val="24"/>
        </w:rPr>
        <w:t xml:space="preserve">THE POSSIBILITIES PRESENT WITHIN </w:t>
      </w:r>
      <w:r w:rsidR="008B326D" w:rsidRPr="00CB56AD">
        <w:rPr>
          <w:rFonts w:ascii="Garamond" w:hAnsi="Garamond"/>
          <w:b/>
          <w:sz w:val="24"/>
          <w:szCs w:val="24"/>
        </w:rPr>
        <w:t>THE MORPHOGENETIC FIELD</w:t>
      </w:r>
    </w:p>
    <w:p w:rsidR="008C32CD" w:rsidRPr="00CB56AD" w:rsidRDefault="008C32CD" w:rsidP="00AF1CE0">
      <w:pPr>
        <w:spacing w:after="0"/>
        <w:rPr>
          <w:rFonts w:ascii="Garamond" w:hAnsi="Garamond"/>
          <w:sz w:val="24"/>
          <w:szCs w:val="24"/>
        </w:rPr>
      </w:pPr>
    </w:p>
    <w:p w:rsidR="002F3EF6" w:rsidRPr="00852058" w:rsidRDefault="00B5561B" w:rsidP="002F3EF6">
      <w:pPr>
        <w:spacing w:after="0"/>
        <w:rPr>
          <w:rFonts w:ascii="Garamond" w:hAnsi="Garamond"/>
          <w:sz w:val="24"/>
          <w:szCs w:val="24"/>
        </w:rPr>
      </w:pPr>
      <w:r>
        <w:rPr>
          <w:rFonts w:ascii="Garamond" w:hAnsi="Garamond"/>
          <w:sz w:val="24"/>
          <w:szCs w:val="24"/>
        </w:rPr>
        <w:t>Discussing</w:t>
      </w:r>
      <w:r w:rsidR="007901B6" w:rsidRPr="00CB56AD">
        <w:rPr>
          <w:rFonts w:ascii="Garamond" w:hAnsi="Garamond"/>
          <w:sz w:val="24"/>
          <w:szCs w:val="24"/>
        </w:rPr>
        <w:t xml:space="preserve"> DNA and the Morphogenetic Field </w:t>
      </w:r>
      <w:r w:rsidR="007D3DED">
        <w:rPr>
          <w:rFonts w:ascii="Garamond" w:hAnsi="Garamond"/>
          <w:sz w:val="24"/>
          <w:szCs w:val="24"/>
        </w:rPr>
        <w:t>sent me on a research tangent…</w:t>
      </w:r>
      <w:r w:rsidR="007D3DED" w:rsidRPr="007D3DED">
        <w:rPr>
          <w:rFonts w:ascii="Garamond" w:hAnsi="Garamond"/>
          <w:i/>
          <w:sz w:val="24"/>
          <w:szCs w:val="24"/>
        </w:rPr>
        <w:t>one of many</w:t>
      </w:r>
      <w:r w:rsidR="007D3DED">
        <w:rPr>
          <w:rFonts w:ascii="Garamond" w:hAnsi="Garamond"/>
          <w:sz w:val="24"/>
          <w:szCs w:val="24"/>
        </w:rPr>
        <w:t xml:space="preserve">.  </w:t>
      </w:r>
      <w:r w:rsidR="00376C6B" w:rsidRPr="00CB56AD">
        <w:rPr>
          <w:rFonts w:ascii="Garamond" w:hAnsi="Garamond"/>
          <w:sz w:val="24"/>
          <w:szCs w:val="24"/>
        </w:rPr>
        <w:t>I'm including this</w:t>
      </w:r>
      <w:r w:rsidR="007901B6" w:rsidRPr="00CB56AD">
        <w:rPr>
          <w:rFonts w:ascii="Garamond" w:hAnsi="Garamond"/>
          <w:sz w:val="24"/>
          <w:szCs w:val="24"/>
        </w:rPr>
        <w:t xml:space="preserve"> additional</w:t>
      </w:r>
      <w:r w:rsidR="00376C6B" w:rsidRPr="00CB56AD">
        <w:rPr>
          <w:rFonts w:ascii="Garamond" w:hAnsi="Garamond"/>
          <w:sz w:val="24"/>
          <w:szCs w:val="24"/>
        </w:rPr>
        <w:t xml:space="preserve"> scientific</w:t>
      </w:r>
      <w:r w:rsidR="007901B6" w:rsidRPr="00CB56AD">
        <w:rPr>
          <w:rFonts w:ascii="Garamond" w:hAnsi="Garamond"/>
          <w:sz w:val="24"/>
          <w:szCs w:val="24"/>
        </w:rPr>
        <w:t xml:space="preserve"> information rega</w:t>
      </w:r>
      <w:r w:rsidR="00376C6B" w:rsidRPr="00CB56AD">
        <w:rPr>
          <w:rFonts w:ascii="Garamond" w:hAnsi="Garamond"/>
          <w:sz w:val="24"/>
          <w:szCs w:val="24"/>
        </w:rPr>
        <w:t>rding the Morphogenetic Field</w:t>
      </w:r>
      <w:r w:rsidR="00852058">
        <w:rPr>
          <w:rFonts w:ascii="Garamond" w:hAnsi="Garamond"/>
          <w:sz w:val="24"/>
          <w:szCs w:val="24"/>
        </w:rPr>
        <w:t xml:space="preserve"> as I found it quite intriguing.  </w:t>
      </w:r>
      <w:r w:rsidR="00376C6B" w:rsidRPr="00CB56AD">
        <w:rPr>
          <w:rFonts w:ascii="Garamond" w:hAnsi="Garamond"/>
          <w:sz w:val="24"/>
          <w:szCs w:val="24"/>
        </w:rPr>
        <w:t xml:space="preserve"> </w:t>
      </w:r>
      <w:r w:rsidR="00852058">
        <w:rPr>
          <w:rFonts w:ascii="Garamond" w:hAnsi="Garamond"/>
          <w:sz w:val="24"/>
          <w:szCs w:val="24"/>
        </w:rPr>
        <w:t xml:space="preserve">Some </w:t>
      </w:r>
      <w:r w:rsidR="004D15A0" w:rsidRPr="00CB56AD">
        <w:rPr>
          <w:rFonts w:ascii="Garamond" w:hAnsi="Garamond"/>
          <w:sz w:val="24"/>
          <w:szCs w:val="24"/>
        </w:rPr>
        <w:t xml:space="preserve">of the terminology </w:t>
      </w:r>
      <w:r w:rsidR="00852058">
        <w:rPr>
          <w:rFonts w:ascii="Garamond" w:hAnsi="Garamond"/>
          <w:sz w:val="24"/>
          <w:szCs w:val="24"/>
        </w:rPr>
        <w:t xml:space="preserve">here </w:t>
      </w:r>
      <w:r w:rsidR="004D15A0" w:rsidRPr="00CB56AD">
        <w:rPr>
          <w:rFonts w:ascii="Garamond" w:hAnsi="Garamond"/>
          <w:sz w:val="24"/>
          <w:szCs w:val="24"/>
        </w:rPr>
        <w:t>is rather technical</w:t>
      </w:r>
      <w:r w:rsidR="00852058">
        <w:rPr>
          <w:rFonts w:ascii="Garamond" w:hAnsi="Garamond"/>
          <w:sz w:val="24"/>
          <w:szCs w:val="24"/>
        </w:rPr>
        <w:t>,</w:t>
      </w:r>
      <w:r w:rsidR="004D15A0" w:rsidRPr="00CB56AD">
        <w:rPr>
          <w:rFonts w:ascii="Garamond" w:hAnsi="Garamond"/>
          <w:sz w:val="24"/>
          <w:szCs w:val="24"/>
        </w:rPr>
        <w:t xml:space="preserve"> and some content may appear to be somewhat ‘out there’ at first glance.  However, so was the moon until we ventured to land on and learn about it.</w:t>
      </w:r>
      <w:r w:rsidR="009C0085" w:rsidRPr="00CB56AD">
        <w:rPr>
          <w:rFonts w:ascii="Garamond" w:hAnsi="Garamond"/>
          <w:sz w:val="24"/>
          <w:szCs w:val="24"/>
        </w:rPr>
        <w:t xml:space="preserve">  </w:t>
      </w:r>
      <w:r w:rsidR="007D3DED" w:rsidRPr="00CB56AD">
        <w:rPr>
          <w:rFonts w:ascii="Garamond" w:hAnsi="Garamond"/>
          <w:sz w:val="24"/>
          <w:szCs w:val="24"/>
        </w:rPr>
        <w:t>Consider this content with an open mind</w:t>
      </w:r>
      <w:r w:rsidR="007D3DED">
        <w:rPr>
          <w:rFonts w:ascii="Garamond" w:hAnsi="Garamond"/>
          <w:sz w:val="24"/>
          <w:szCs w:val="24"/>
        </w:rPr>
        <w:t xml:space="preserve">.  </w:t>
      </w:r>
      <w:r w:rsidR="00B150C2" w:rsidRPr="00CB56AD">
        <w:rPr>
          <w:rFonts w:ascii="Garamond" w:hAnsi="Garamond"/>
          <w:sz w:val="24"/>
          <w:szCs w:val="24"/>
        </w:rPr>
        <w:t>The technical piec</w:t>
      </w:r>
      <w:r w:rsidR="00B50689" w:rsidRPr="00CB56AD">
        <w:rPr>
          <w:rFonts w:ascii="Garamond" w:hAnsi="Garamond"/>
          <w:sz w:val="24"/>
          <w:szCs w:val="24"/>
        </w:rPr>
        <w:t xml:space="preserve">es </w:t>
      </w:r>
      <w:r w:rsidR="00B150C2" w:rsidRPr="00CB56AD">
        <w:rPr>
          <w:rFonts w:ascii="Garamond" w:hAnsi="Garamond"/>
          <w:sz w:val="24"/>
          <w:szCs w:val="24"/>
        </w:rPr>
        <w:t>come together when you relate them to the metamorphosis o</w:t>
      </w:r>
      <w:r w:rsidR="002F3EF6" w:rsidRPr="00CB56AD">
        <w:rPr>
          <w:rFonts w:ascii="Garamond" w:hAnsi="Garamond"/>
          <w:sz w:val="24"/>
          <w:szCs w:val="24"/>
        </w:rPr>
        <w:t>f a caterpillar to a butterfly - the process of which applies to change and transformation</w:t>
      </w:r>
      <w:r w:rsidR="00852058">
        <w:rPr>
          <w:rFonts w:ascii="Garamond" w:hAnsi="Garamond"/>
          <w:sz w:val="24"/>
          <w:szCs w:val="24"/>
        </w:rPr>
        <w:t xml:space="preserve"> of various types on many levels.  </w:t>
      </w:r>
      <w:r w:rsidR="002F3EF6" w:rsidRPr="00CB56AD">
        <w:rPr>
          <w:rFonts w:ascii="Garamond" w:hAnsi="Garamond" w:cs="Times New Roman"/>
          <w:sz w:val="24"/>
          <w:szCs w:val="24"/>
        </w:rPr>
        <w:t>Culturally, butterflies are a popular motif in visual and literary arts and are a classic symbol of transformation.</w:t>
      </w:r>
      <w:r w:rsidR="007D3DED">
        <w:rPr>
          <w:rFonts w:ascii="Garamond" w:hAnsi="Garamond" w:cs="Times New Roman"/>
          <w:sz w:val="24"/>
          <w:szCs w:val="24"/>
        </w:rPr>
        <w:t xml:space="preserve">  </w:t>
      </w:r>
    </w:p>
    <w:p w:rsidR="008F7982" w:rsidRPr="00CB56AD" w:rsidRDefault="008F7982" w:rsidP="00CD324B">
      <w:pPr>
        <w:spacing w:after="0"/>
        <w:rPr>
          <w:rFonts w:ascii="Garamond" w:hAnsi="Garamond"/>
          <w:sz w:val="24"/>
          <w:szCs w:val="24"/>
        </w:rPr>
      </w:pPr>
    </w:p>
    <w:p w:rsidR="00AF1CE0" w:rsidRDefault="00CD324B" w:rsidP="00AF1CE0">
      <w:pPr>
        <w:spacing w:after="0"/>
        <w:rPr>
          <w:rFonts w:ascii="Garamond" w:hAnsi="Garamond"/>
          <w:sz w:val="24"/>
          <w:szCs w:val="24"/>
        </w:rPr>
      </w:pPr>
      <w:r w:rsidRPr="00CB56AD">
        <w:rPr>
          <w:rFonts w:ascii="Garamond" w:hAnsi="Garamond"/>
          <w:sz w:val="24"/>
          <w:szCs w:val="24"/>
        </w:rPr>
        <w:t>The source of much of this</w:t>
      </w:r>
      <w:r w:rsidR="008F7982" w:rsidRPr="00CB56AD">
        <w:rPr>
          <w:rFonts w:ascii="Garamond" w:hAnsi="Garamond"/>
          <w:sz w:val="24"/>
          <w:szCs w:val="24"/>
        </w:rPr>
        <w:t xml:space="preserve"> material is primarily from Wikipedia.  </w:t>
      </w:r>
      <w:r w:rsidR="00AF1CE0" w:rsidRPr="00CB56AD">
        <w:rPr>
          <w:rFonts w:ascii="Garamond" w:hAnsi="Garamond"/>
          <w:sz w:val="24"/>
          <w:szCs w:val="24"/>
        </w:rPr>
        <w:t>Please note</w:t>
      </w:r>
      <w:r w:rsidR="000E1046" w:rsidRPr="00CB56AD">
        <w:rPr>
          <w:rFonts w:ascii="Garamond" w:hAnsi="Garamond"/>
          <w:sz w:val="24"/>
          <w:szCs w:val="24"/>
        </w:rPr>
        <w:t xml:space="preserve"> that I’</w:t>
      </w:r>
      <w:r w:rsidR="00AF1CE0" w:rsidRPr="00CB56AD">
        <w:rPr>
          <w:rFonts w:ascii="Garamond" w:hAnsi="Garamond"/>
          <w:sz w:val="24"/>
          <w:szCs w:val="24"/>
        </w:rPr>
        <w:t xml:space="preserve">ve highlighted in </w:t>
      </w:r>
      <w:r w:rsidR="00AF1CE0" w:rsidRPr="00CB56AD">
        <w:rPr>
          <w:rFonts w:ascii="Garamond" w:hAnsi="Garamond"/>
          <w:b/>
          <w:sz w:val="24"/>
          <w:szCs w:val="24"/>
        </w:rPr>
        <w:t>bold</w:t>
      </w:r>
      <w:r w:rsidR="00AF1CE0" w:rsidRPr="00CB56AD">
        <w:rPr>
          <w:rFonts w:ascii="Garamond" w:hAnsi="Garamond"/>
          <w:sz w:val="24"/>
          <w:szCs w:val="24"/>
        </w:rPr>
        <w:t xml:space="preserve"> </w:t>
      </w:r>
      <w:r w:rsidR="000E1046" w:rsidRPr="00CB56AD">
        <w:rPr>
          <w:rFonts w:ascii="Garamond" w:hAnsi="Garamond"/>
          <w:sz w:val="24"/>
          <w:szCs w:val="24"/>
        </w:rPr>
        <w:t xml:space="preserve">and clarified </w:t>
      </w:r>
      <w:r w:rsidRPr="00CB56AD">
        <w:rPr>
          <w:rFonts w:ascii="Garamond" w:hAnsi="Garamond"/>
          <w:sz w:val="24"/>
          <w:szCs w:val="24"/>
        </w:rPr>
        <w:t xml:space="preserve">in </w:t>
      </w:r>
      <w:r w:rsidRPr="00CB56AD">
        <w:rPr>
          <w:rFonts w:ascii="Garamond" w:hAnsi="Garamond"/>
          <w:i/>
          <w:sz w:val="24"/>
          <w:szCs w:val="24"/>
        </w:rPr>
        <w:t>italic</w:t>
      </w:r>
      <w:r w:rsidRPr="00CB56AD">
        <w:rPr>
          <w:rFonts w:ascii="Garamond" w:hAnsi="Garamond"/>
          <w:sz w:val="24"/>
          <w:szCs w:val="24"/>
        </w:rPr>
        <w:t xml:space="preserve"> within parentheses </w:t>
      </w:r>
      <w:r w:rsidR="00852058">
        <w:rPr>
          <w:rFonts w:ascii="Garamond" w:hAnsi="Garamond"/>
          <w:sz w:val="24"/>
          <w:szCs w:val="24"/>
        </w:rPr>
        <w:t xml:space="preserve">some </w:t>
      </w:r>
      <w:r w:rsidR="00AF1CE0" w:rsidRPr="00CB56AD">
        <w:rPr>
          <w:rFonts w:ascii="Garamond" w:hAnsi="Garamond"/>
          <w:sz w:val="24"/>
          <w:szCs w:val="24"/>
        </w:rPr>
        <w:t>pertinent points</w:t>
      </w:r>
      <w:r w:rsidR="000E1046" w:rsidRPr="00CB56AD">
        <w:rPr>
          <w:rFonts w:ascii="Garamond" w:hAnsi="Garamond"/>
          <w:sz w:val="24"/>
          <w:szCs w:val="24"/>
        </w:rPr>
        <w:t xml:space="preserve">.  </w:t>
      </w:r>
    </w:p>
    <w:p w:rsidR="002E2C68" w:rsidRPr="00CB56AD" w:rsidRDefault="002E2C68" w:rsidP="00AF1CE0">
      <w:pPr>
        <w:spacing w:after="0"/>
        <w:rPr>
          <w:rFonts w:ascii="Garamond" w:hAnsi="Garamond"/>
          <w:sz w:val="24"/>
          <w:szCs w:val="24"/>
        </w:rPr>
      </w:pPr>
    </w:p>
    <w:p w:rsidR="00CD324B" w:rsidRPr="00CB56AD" w:rsidRDefault="00CD324B" w:rsidP="00AF1CE0">
      <w:pPr>
        <w:spacing w:after="0"/>
        <w:rPr>
          <w:rFonts w:ascii="Garamond" w:hAnsi="Garamond"/>
          <w:sz w:val="24"/>
          <w:szCs w:val="24"/>
        </w:rPr>
      </w:pPr>
    </w:p>
    <w:p w:rsidR="00AF1CE0" w:rsidRPr="00CB56AD" w:rsidRDefault="00AF1CE0" w:rsidP="00670FCB">
      <w:pPr>
        <w:spacing w:after="0"/>
        <w:rPr>
          <w:rFonts w:ascii="Garamond" w:hAnsi="Garamond"/>
          <w:sz w:val="24"/>
          <w:szCs w:val="24"/>
        </w:rPr>
      </w:pPr>
      <w:r w:rsidRPr="00CB56AD">
        <w:rPr>
          <w:rFonts w:ascii="Garamond" w:hAnsi="Garamond"/>
          <w:sz w:val="24"/>
          <w:szCs w:val="24"/>
          <w:u w:val="single"/>
        </w:rPr>
        <w:lastRenderedPageBreak/>
        <w:t>MORPHOGENETIC FIELD</w:t>
      </w:r>
      <w:r w:rsidRPr="00CB56AD">
        <w:rPr>
          <w:rFonts w:ascii="Garamond" w:hAnsi="Garamond"/>
          <w:sz w:val="24"/>
          <w:szCs w:val="24"/>
        </w:rPr>
        <w:t>:</w:t>
      </w:r>
    </w:p>
    <w:p w:rsidR="00AF1CE0" w:rsidRPr="00CB56AD" w:rsidRDefault="00AF1CE0" w:rsidP="00670FCB">
      <w:pPr>
        <w:spacing w:after="0"/>
        <w:rPr>
          <w:rFonts w:ascii="Garamond" w:hAnsi="Garamond" w:cs="Times New Roman"/>
          <w:sz w:val="24"/>
          <w:szCs w:val="24"/>
        </w:rPr>
      </w:pPr>
      <w:r w:rsidRPr="00CB56AD">
        <w:rPr>
          <w:rFonts w:ascii="Garamond" w:hAnsi="Garamond" w:cs="Times New Roman"/>
          <w:sz w:val="24"/>
          <w:szCs w:val="24"/>
        </w:rPr>
        <w:t xml:space="preserve">The concept of the morphogenetic field is fundamental to </w:t>
      </w:r>
      <w:r w:rsidR="00016D64" w:rsidRPr="00CB56AD">
        <w:rPr>
          <w:rFonts w:ascii="Garamond" w:hAnsi="Garamond" w:cs="Times New Roman"/>
          <w:sz w:val="24"/>
          <w:szCs w:val="24"/>
        </w:rPr>
        <w:t xml:space="preserve">the study of </w:t>
      </w:r>
      <w:r w:rsidRPr="00CB56AD">
        <w:rPr>
          <w:rFonts w:ascii="Garamond" w:hAnsi="Garamond" w:cs="Times New Roman"/>
          <w:sz w:val="24"/>
          <w:szCs w:val="24"/>
        </w:rPr>
        <w:t>embryological development initiated in the early twentieth century.</w:t>
      </w:r>
      <w:r w:rsidR="00016D64" w:rsidRPr="00CB56AD">
        <w:rPr>
          <w:rFonts w:ascii="Garamond" w:hAnsi="Garamond" w:cs="Times New Roman"/>
          <w:sz w:val="24"/>
          <w:szCs w:val="24"/>
        </w:rPr>
        <w:t xml:space="preserve">  In </w:t>
      </w:r>
      <w:r w:rsidRPr="00CB56AD">
        <w:rPr>
          <w:rFonts w:ascii="Garamond" w:hAnsi="Garamond" w:cs="Times New Roman"/>
          <w:sz w:val="24"/>
          <w:szCs w:val="24"/>
        </w:rPr>
        <w:t xml:space="preserve">developmental biology, a morphogenetic field is a group of cells able to respond to discrete, localized biochemical signals </w:t>
      </w:r>
      <w:r w:rsidR="00EE0420">
        <w:rPr>
          <w:rFonts w:ascii="Garamond" w:hAnsi="Garamond" w:cs="Times New Roman"/>
          <w:sz w:val="24"/>
          <w:szCs w:val="24"/>
        </w:rPr>
        <w:t>(</w:t>
      </w:r>
      <w:r w:rsidR="00EE0420" w:rsidRPr="004F4CCD">
        <w:rPr>
          <w:rFonts w:ascii="Garamond" w:hAnsi="Garamond" w:cs="Times New Roman"/>
          <w:i/>
          <w:sz w:val="24"/>
          <w:szCs w:val="24"/>
        </w:rPr>
        <w:t xml:space="preserve">this is the </w:t>
      </w:r>
      <w:r w:rsidR="002D5538">
        <w:rPr>
          <w:rFonts w:ascii="Garamond" w:hAnsi="Garamond" w:cs="Times New Roman"/>
          <w:i/>
          <w:sz w:val="24"/>
          <w:szCs w:val="24"/>
        </w:rPr>
        <w:t>interpretation/</w:t>
      </w:r>
      <w:r w:rsidR="00EE0420" w:rsidRPr="004F4CCD">
        <w:rPr>
          <w:rFonts w:ascii="Garamond" w:hAnsi="Garamond" w:cs="Times New Roman"/>
          <w:i/>
          <w:sz w:val="24"/>
          <w:szCs w:val="24"/>
        </w:rPr>
        <w:t>communication level that Bruce Lipton speaks of</w:t>
      </w:r>
      <w:r w:rsidR="00EE0420">
        <w:rPr>
          <w:rFonts w:ascii="Garamond" w:hAnsi="Garamond" w:cs="Times New Roman"/>
          <w:sz w:val="24"/>
          <w:szCs w:val="24"/>
        </w:rPr>
        <w:t>) l</w:t>
      </w:r>
      <w:r w:rsidRPr="00CB56AD">
        <w:rPr>
          <w:rFonts w:ascii="Garamond" w:hAnsi="Garamond" w:cs="Times New Roman"/>
          <w:sz w:val="24"/>
          <w:szCs w:val="24"/>
        </w:rPr>
        <w:t>eading to the development of specific morphological structures or organs.  The spa</w:t>
      </w:r>
      <w:r w:rsidR="00016D64" w:rsidRPr="00CB56AD">
        <w:rPr>
          <w:rFonts w:ascii="Garamond" w:hAnsi="Garamond" w:cs="Times New Roman"/>
          <w:sz w:val="24"/>
          <w:szCs w:val="24"/>
        </w:rPr>
        <w:t xml:space="preserve">tial and temporal extent of the </w:t>
      </w:r>
      <w:r w:rsidRPr="00CB56AD">
        <w:rPr>
          <w:rFonts w:ascii="Garamond" w:hAnsi="Garamond" w:cs="Times New Roman"/>
          <w:sz w:val="24"/>
          <w:szCs w:val="24"/>
        </w:rPr>
        <w:t xml:space="preserve">embryonic fields are </w:t>
      </w:r>
      <w:r w:rsidRPr="00CB56AD">
        <w:rPr>
          <w:rFonts w:ascii="Garamond" w:hAnsi="Garamond" w:cs="Times New Roman"/>
          <w:b/>
          <w:sz w:val="24"/>
          <w:szCs w:val="24"/>
        </w:rPr>
        <w:t>dynamic</w:t>
      </w:r>
      <w:r w:rsidR="002D5538">
        <w:rPr>
          <w:rFonts w:ascii="Garamond" w:hAnsi="Garamond" w:cs="Times New Roman"/>
          <w:sz w:val="24"/>
          <w:szCs w:val="24"/>
        </w:rPr>
        <w:t>;</w:t>
      </w:r>
      <w:r w:rsidRPr="00CB56AD">
        <w:rPr>
          <w:rFonts w:ascii="Garamond" w:hAnsi="Garamond" w:cs="Times New Roman"/>
          <w:sz w:val="24"/>
          <w:szCs w:val="24"/>
        </w:rPr>
        <w:t xml:space="preserve"> and within the field is a collection of interacting cells</w:t>
      </w:r>
      <w:r w:rsidR="00EE0420">
        <w:rPr>
          <w:rFonts w:ascii="Garamond" w:hAnsi="Garamond" w:cs="Times New Roman"/>
          <w:sz w:val="24"/>
          <w:szCs w:val="24"/>
        </w:rPr>
        <w:t>,</w:t>
      </w:r>
      <w:r w:rsidRPr="00CB56AD">
        <w:rPr>
          <w:rFonts w:ascii="Garamond" w:hAnsi="Garamond" w:cs="Times New Roman"/>
          <w:sz w:val="24"/>
          <w:szCs w:val="24"/>
        </w:rPr>
        <w:t xml:space="preserve"> out of which a particular organ is formed. </w:t>
      </w:r>
      <w:r w:rsidR="00016D64" w:rsidRPr="00CB56AD">
        <w:rPr>
          <w:rFonts w:ascii="Garamond" w:hAnsi="Garamond" w:cs="Times New Roman"/>
          <w:sz w:val="24"/>
          <w:szCs w:val="24"/>
        </w:rPr>
        <w:t xml:space="preserve"> As a group, the cells within a </w:t>
      </w:r>
      <w:r w:rsidRPr="00CB56AD">
        <w:rPr>
          <w:rFonts w:ascii="Garamond" w:hAnsi="Garamond" w:cs="Times New Roman"/>
          <w:sz w:val="24"/>
          <w:szCs w:val="24"/>
        </w:rPr>
        <w:t>given morphogenetic field are constrained — i.e. cell</w:t>
      </w:r>
      <w:r w:rsidR="00016D64" w:rsidRPr="00CB56AD">
        <w:rPr>
          <w:rFonts w:ascii="Garamond" w:hAnsi="Garamond" w:cs="Times New Roman"/>
          <w:sz w:val="24"/>
          <w:szCs w:val="24"/>
        </w:rPr>
        <w:t xml:space="preserve">s in a limb field will </w:t>
      </w:r>
      <w:r w:rsidR="005B111E" w:rsidRPr="00CB56AD">
        <w:rPr>
          <w:rFonts w:ascii="Garamond" w:hAnsi="Garamond" w:cs="Times New Roman"/>
          <w:sz w:val="24"/>
          <w:szCs w:val="24"/>
        </w:rPr>
        <w:t xml:space="preserve">become </w:t>
      </w:r>
      <w:r w:rsidRPr="00CB56AD">
        <w:rPr>
          <w:rFonts w:ascii="Garamond" w:hAnsi="Garamond" w:cs="Times New Roman"/>
          <w:sz w:val="24"/>
          <w:szCs w:val="24"/>
        </w:rPr>
        <w:t xml:space="preserve">limb tissue, those in a cardiac field will become heart tissue.  Importantly, however, the specific cellular programming of individual cells in a field is </w:t>
      </w:r>
      <w:r w:rsidRPr="00CB56AD">
        <w:rPr>
          <w:rFonts w:ascii="Garamond" w:hAnsi="Garamond" w:cs="Times New Roman"/>
          <w:i/>
          <w:sz w:val="24"/>
          <w:szCs w:val="24"/>
        </w:rPr>
        <w:t>flexible</w:t>
      </w:r>
      <w:r w:rsidR="00E00980" w:rsidRPr="00CB56AD">
        <w:rPr>
          <w:rFonts w:ascii="Garamond" w:hAnsi="Garamond" w:cs="Times New Roman"/>
          <w:sz w:val="24"/>
          <w:szCs w:val="24"/>
        </w:rPr>
        <w:t xml:space="preserve"> - </w:t>
      </w:r>
      <w:r w:rsidR="0020109C">
        <w:rPr>
          <w:rFonts w:ascii="Garamond" w:hAnsi="Garamond" w:cs="Times New Roman"/>
          <w:sz w:val="24"/>
          <w:szCs w:val="24"/>
        </w:rPr>
        <w:t>an individual cell in one</w:t>
      </w:r>
      <w:r w:rsidRPr="00CB56AD">
        <w:rPr>
          <w:rFonts w:ascii="Garamond" w:hAnsi="Garamond" w:cs="Times New Roman"/>
          <w:sz w:val="24"/>
          <w:szCs w:val="24"/>
        </w:rPr>
        <w:t xml:space="preserve"> field can be redirected via cell-to-cell signaling to replace specific damaged or missing cells</w:t>
      </w:r>
      <w:r w:rsidR="00E00980" w:rsidRPr="00CB56AD">
        <w:rPr>
          <w:rFonts w:ascii="Garamond" w:hAnsi="Garamond" w:cs="Times New Roman"/>
          <w:sz w:val="24"/>
          <w:szCs w:val="24"/>
        </w:rPr>
        <w:t xml:space="preserve"> in other fields</w:t>
      </w:r>
      <w:r w:rsidRPr="00CB56AD">
        <w:rPr>
          <w:rFonts w:ascii="Garamond" w:hAnsi="Garamond" w:cs="Times New Roman"/>
          <w:sz w:val="24"/>
          <w:szCs w:val="24"/>
        </w:rPr>
        <w:t>.  Imaginal discs in insect larvae are examples of morphogenetic fields.</w:t>
      </w:r>
    </w:p>
    <w:p w:rsidR="00AF1CE0" w:rsidRPr="00CB56AD" w:rsidRDefault="00AF1CE0" w:rsidP="00670FCB">
      <w:pPr>
        <w:spacing w:after="0"/>
        <w:ind w:firstLine="720"/>
        <w:rPr>
          <w:rFonts w:ascii="Garamond" w:hAnsi="Garamond"/>
          <w:sz w:val="24"/>
          <w:szCs w:val="24"/>
        </w:rPr>
      </w:pPr>
    </w:p>
    <w:p w:rsidR="00C30E3E" w:rsidRPr="00CB56AD" w:rsidRDefault="00AF1CE0" w:rsidP="00670FCB">
      <w:pPr>
        <w:spacing w:after="0"/>
        <w:rPr>
          <w:rFonts w:ascii="Garamond" w:hAnsi="Garamond" w:cs="Times New Roman"/>
          <w:sz w:val="24"/>
          <w:szCs w:val="24"/>
        </w:rPr>
      </w:pPr>
      <w:r w:rsidRPr="00CB56AD">
        <w:rPr>
          <w:rFonts w:ascii="Garamond" w:hAnsi="Garamond" w:cs="Times New Roman"/>
          <w:sz w:val="24"/>
          <w:szCs w:val="24"/>
          <w:u w:val="single"/>
        </w:rPr>
        <w:t>IMAGINAL CELLS</w:t>
      </w:r>
      <w:r w:rsidRPr="00CB56AD">
        <w:rPr>
          <w:rFonts w:ascii="Garamond" w:hAnsi="Garamond" w:cs="Times New Roman"/>
          <w:sz w:val="24"/>
          <w:szCs w:val="24"/>
        </w:rPr>
        <w:t>:</w:t>
      </w:r>
      <w:r w:rsidR="00C30E3E" w:rsidRPr="00CB56AD">
        <w:rPr>
          <w:rFonts w:ascii="Garamond" w:hAnsi="Garamond" w:cs="Times New Roman"/>
          <w:sz w:val="24"/>
          <w:szCs w:val="24"/>
        </w:rPr>
        <w:t xml:space="preserve">  </w:t>
      </w:r>
      <w:r w:rsidR="00EE0420">
        <w:rPr>
          <w:rFonts w:ascii="Garamond" w:hAnsi="Garamond" w:cs="Times New Roman"/>
          <w:sz w:val="24"/>
          <w:szCs w:val="24"/>
        </w:rPr>
        <w:t xml:space="preserve">(a/k/a Imaginal Disc: </w:t>
      </w:r>
      <w:r w:rsidR="00EE0420" w:rsidRPr="00EE0420">
        <w:rPr>
          <w:rFonts w:ascii="Garamond" w:hAnsi="Garamond" w:cs="Times New Roman"/>
          <w:sz w:val="24"/>
          <w:szCs w:val="24"/>
        </w:rPr>
        <w:t xml:space="preserve">A </w:t>
      </w:r>
      <w:r w:rsidR="000B4667">
        <w:rPr>
          <w:rFonts w:ascii="Garamond" w:hAnsi="Garamond" w:cs="Times New Roman"/>
          <w:sz w:val="24"/>
          <w:szCs w:val="24"/>
        </w:rPr>
        <w:t xml:space="preserve">scientific term referring to a </w:t>
      </w:r>
      <w:r w:rsidR="00EE0420" w:rsidRPr="00EE0420">
        <w:rPr>
          <w:rFonts w:ascii="Garamond" w:hAnsi="Garamond" w:cs="Times New Roman"/>
          <w:sz w:val="24"/>
          <w:szCs w:val="24"/>
        </w:rPr>
        <w:t>group of undifferentiated cells in an insect larva that develops into a specific adult structure</w:t>
      </w:r>
      <w:r w:rsidR="00EE0420">
        <w:rPr>
          <w:rFonts w:ascii="Garamond" w:hAnsi="Garamond" w:cs="Times New Roman"/>
          <w:sz w:val="24"/>
          <w:szCs w:val="24"/>
        </w:rPr>
        <w:t>)</w:t>
      </w:r>
    </w:p>
    <w:p w:rsidR="0055504B" w:rsidRDefault="00C30E3E" w:rsidP="00670FCB">
      <w:pPr>
        <w:spacing w:after="0"/>
        <w:rPr>
          <w:rFonts w:ascii="Garamond" w:hAnsi="Garamond" w:cs="Times New Roman"/>
          <w:i/>
          <w:sz w:val="24"/>
          <w:szCs w:val="24"/>
        </w:rPr>
      </w:pPr>
      <w:r w:rsidRPr="00CB56AD">
        <w:rPr>
          <w:rFonts w:ascii="Garamond" w:hAnsi="Garamond" w:cs="Times New Roman"/>
          <w:i/>
          <w:sz w:val="24"/>
          <w:szCs w:val="24"/>
        </w:rPr>
        <w:t xml:space="preserve">Please Note:  This info is Techie, but its purpose will become clear in the </w:t>
      </w:r>
      <w:r w:rsidR="00743642">
        <w:rPr>
          <w:rFonts w:ascii="Garamond" w:hAnsi="Garamond" w:cs="Times New Roman"/>
          <w:i/>
          <w:sz w:val="24"/>
          <w:szCs w:val="24"/>
        </w:rPr>
        <w:t>paragraph following it</w:t>
      </w:r>
      <w:r w:rsidRPr="00CB56AD">
        <w:rPr>
          <w:rFonts w:ascii="Garamond" w:hAnsi="Garamond" w:cs="Times New Roman"/>
          <w:i/>
          <w:sz w:val="24"/>
          <w:szCs w:val="24"/>
        </w:rPr>
        <w:t>.</w:t>
      </w:r>
    </w:p>
    <w:p w:rsidR="009C5E75" w:rsidRPr="00CB56AD" w:rsidRDefault="009C5E75" w:rsidP="00670FCB">
      <w:pPr>
        <w:spacing w:after="0"/>
        <w:rPr>
          <w:rFonts w:ascii="Garamond" w:hAnsi="Garamond" w:cs="Times New Roman"/>
          <w:i/>
          <w:sz w:val="24"/>
          <w:szCs w:val="24"/>
        </w:rPr>
      </w:pPr>
    </w:p>
    <w:p w:rsidR="00927107" w:rsidRDefault="00AF1CE0" w:rsidP="00670FCB">
      <w:pPr>
        <w:spacing w:after="0"/>
        <w:rPr>
          <w:rFonts w:ascii="Garamond" w:hAnsi="Garamond" w:cs="Times New Roman"/>
          <w:sz w:val="24"/>
          <w:szCs w:val="24"/>
        </w:rPr>
      </w:pPr>
      <w:r w:rsidRPr="00CB56AD">
        <w:rPr>
          <w:rFonts w:ascii="Garamond" w:hAnsi="Garamond" w:cs="Times New Roman"/>
          <w:sz w:val="24"/>
          <w:szCs w:val="24"/>
        </w:rPr>
        <w:t>Imaginal cells are tissue-specific progenitors (</w:t>
      </w:r>
      <w:r w:rsidRPr="00CB56AD">
        <w:rPr>
          <w:rFonts w:ascii="Garamond" w:hAnsi="Garamond" w:cs="Times New Roman"/>
          <w:i/>
          <w:sz w:val="24"/>
          <w:szCs w:val="24"/>
        </w:rPr>
        <w:t>an ancestor or parent</w:t>
      </w:r>
      <w:r w:rsidRPr="00CB56AD">
        <w:rPr>
          <w:rFonts w:ascii="Garamond" w:hAnsi="Garamond" w:cs="Times New Roman"/>
          <w:sz w:val="24"/>
          <w:szCs w:val="24"/>
        </w:rPr>
        <w:t>) allocated in embryogenesis (</w:t>
      </w:r>
      <w:r w:rsidRPr="00CB56AD">
        <w:rPr>
          <w:rFonts w:ascii="Garamond" w:hAnsi="Garamond" w:cs="Times New Roman"/>
          <w:i/>
          <w:sz w:val="24"/>
          <w:szCs w:val="24"/>
        </w:rPr>
        <w:t>the formation and development of an embryo</w:t>
      </w:r>
      <w:r w:rsidRPr="00CB56AD">
        <w:rPr>
          <w:rFonts w:ascii="Garamond" w:hAnsi="Garamond" w:cs="Times New Roman"/>
          <w:sz w:val="24"/>
          <w:szCs w:val="24"/>
        </w:rPr>
        <w:t>) that remain quiescent (</w:t>
      </w:r>
      <w:r w:rsidRPr="00CB56AD">
        <w:rPr>
          <w:rFonts w:ascii="Garamond" w:hAnsi="Garamond" w:cs="Times New Roman"/>
          <w:i/>
          <w:sz w:val="24"/>
          <w:szCs w:val="24"/>
        </w:rPr>
        <w:t>inactive</w:t>
      </w:r>
      <w:r w:rsidRPr="00CB56AD">
        <w:rPr>
          <w:rFonts w:ascii="Garamond" w:hAnsi="Garamond" w:cs="Times New Roman"/>
          <w:sz w:val="24"/>
          <w:szCs w:val="24"/>
        </w:rPr>
        <w:t>) during embryonic and larval life. During Drosophila metamorphosis</w:t>
      </w:r>
      <w:r w:rsidR="00103086">
        <w:rPr>
          <w:rFonts w:ascii="Garamond" w:hAnsi="Garamond" w:cs="Times New Roman"/>
          <w:sz w:val="24"/>
          <w:szCs w:val="24"/>
        </w:rPr>
        <w:t xml:space="preserve"> (</w:t>
      </w:r>
      <w:r w:rsidR="00103086" w:rsidRPr="00103086">
        <w:rPr>
          <w:rFonts w:ascii="Garamond" w:hAnsi="Garamond" w:cs="Times New Roman"/>
          <w:sz w:val="24"/>
          <w:szCs w:val="24"/>
        </w:rPr>
        <w:t>Drosophila is a small fruit fly typically used in genetic laboratory studies)</w:t>
      </w:r>
      <w:r w:rsidRPr="00CB56AD">
        <w:rPr>
          <w:rFonts w:ascii="Garamond" w:hAnsi="Garamond" w:cs="Times New Roman"/>
          <w:sz w:val="24"/>
          <w:szCs w:val="24"/>
        </w:rPr>
        <w:t xml:space="preserve">, most larval cells die. Pupal and adult tissues form from imaginal cells. </w:t>
      </w:r>
    </w:p>
    <w:p w:rsidR="00927107" w:rsidRDefault="00927107" w:rsidP="00670FCB">
      <w:pPr>
        <w:spacing w:after="0"/>
        <w:rPr>
          <w:rFonts w:ascii="Garamond" w:hAnsi="Garamond" w:cs="Times New Roman"/>
          <w:sz w:val="24"/>
          <w:szCs w:val="24"/>
        </w:rPr>
      </w:pPr>
    </w:p>
    <w:p w:rsidR="009C5E75" w:rsidRDefault="00AF1CE0" w:rsidP="00670FCB">
      <w:pPr>
        <w:spacing w:after="0"/>
        <w:rPr>
          <w:rFonts w:ascii="Garamond" w:hAnsi="Garamond" w:cs="Times New Roman"/>
          <w:sz w:val="24"/>
          <w:szCs w:val="24"/>
        </w:rPr>
      </w:pPr>
      <w:r w:rsidRPr="00CB56AD">
        <w:rPr>
          <w:rFonts w:ascii="Garamond" w:hAnsi="Garamond" w:cs="Times New Roman"/>
          <w:sz w:val="24"/>
          <w:szCs w:val="24"/>
        </w:rPr>
        <w:t xml:space="preserve">Clonal analysis and fate mapping of single, identified cells show that tracheal system remodeling at metamorphosis involves a classical imaginal cell population and a population of differentiated, functional larval tracheal cells that reenter the cell cycle and regain developmental potency. In late larvae, both populations are activated and proliferate, spread over and replace old branches, and diversify into various stalk and coiled tracheolar </w:t>
      </w:r>
      <w:r w:rsidR="0055504B">
        <w:rPr>
          <w:rFonts w:ascii="Garamond" w:hAnsi="Garamond" w:cs="Times New Roman"/>
          <w:sz w:val="24"/>
          <w:szCs w:val="24"/>
        </w:rPr>
        <w:t>(</w:t>
      </w:r>
      <w:r w:rsidR="0055504B" w:rsidRPr="0055504B">
        <w:rPr>
          <w:rFonts w:ascii="Garamond" w:hAnsi="Garamond" w:cs="Times New Roman"/>
          <w:i/>
          <w:sz w:val="24"/>
          <w:szCs w:val="24"/>
        </w:rPr>
        <w:t>any of the smallest branches of an insect trachea</w:t>
      </w:r>
      <w:r w:rsidR="0099203E">
        <w:rPr>
          <w:rFonts w:ascii="Garamond" w:hAnsi="Garamond" w:cs="Times New Roman"/>
          <w:sz w:val="24"/>
          <w:szCs w:val="24"/>
        </w:rPr>
        <w:t xml:space="preserve">) </w:t>
      </w:r>
      <w:r w:rsidRPr="00CB56AD">
        <w:rPr>
          <w:rFonts w:ascii="Garamond" w:hAnsi="Garamond" w:cs="Times New Roman"/>
          <w:sz w:val="24"/>
          <w:szCs w:val="24"/>
        </w:rPr>
        <w:t>cells under control of fibroblast growth</w:t>
      </w:r>
      <w:r w:rsidR="0099203E">
        <w:rPr>
          <w:rFonts w:ascii="Garamond" w:hAnsi="Garamond" w:cs="Times New Roman"/>
          <w:sz w:val="24"/>
          <w:szCs w:val="24"/>
        </w:rPr>
        <w:t xml:space="preserve"> </w:t>
      </w:r>
      <w:r w:rsidR="0099203E" w:rsidRPr="00CB56AD">
        <w:rPr>
          <w:rFonts w:ascii="Garamond" w:hAnsi="Garamond" w:cs="Times New Roman"/>
          <w:sz w:val="24"/>
          <w:szCs w:val="24"/>
        </w:rPr>
        <w:t>factor signaling</w:t>
      </w:r>
      <w:r w:rsidRPr="00CB56AD">
        <w:rPr>
          <w:rFonts w:ascii="Garamond" w:hAnsi="Garamond" w:cs="Times New Roman"/>
          <w:sz w:val="24"/>
          <w:szCs w:val="24"/>
        </w:rPr>
        <w:t xml:space="preserve"> </w:t>
      </w:r>
      <w:r w:rsidR="0099203E">
        <w:rPr>
          <w:rFonts w:ascii="Garamond" w:hAnsi="Garamond" w:cs="Times New Roman"/>
          <w:sz w:val="24"/>
          <w:szCs w:val="24"/>
        </w:rPr>
        <w:t>(</w:t>
      </w:r>
      <w:r w:rsidR="0099203E" w:rsidRPr="0099203E">
        <w:rPr>
          <w:rFonts w:ascii="Garamond" w:hAnsi="Garamond" w:cs="Times New Roman"/>
          <w:i/>
          <w:sz w:val="24"/>
          <w:szCs w:val="24"/>
        </w:rPr>
        <w:t>FGFs, are a family of growth factors; i.e., wound healing, embryonic development and various endocrine signaling pathways</w:t>
      </w:r>
      <w:r w:rsidR="0099203E">
        <w:rPr>
          <w:rFonts w:ascii="Garamond" w:hAnsi="Garamond" w:cs="Times New Roman"/>
          <w:sz w:val="24"/>
          <w:szCs w:val="24"/>
        </w:rPr>
        <w:t xml:space="preserve">). </w:t>
      </w:r>
    </w:p>
    <w:p w:rsidR="00AF1CE0" w:rsidRPr="00CB56AD" w:rsidRDefault="00AF1CE0" w:rsidP="00670FCB">
      <w:pPr>
        <w:spacing w:after="0"/>
        <w:rPr>
          <w:rFonts w:ascii="Garamond" w:hAnsi="Garamond" w:cs="Times New Roman"/>
          <w:sz w:val="24"/>
          <w:szCs w:val="24"/>
        </w:rPr>
      </w:pPr>
      <w:r w:rsidRPr="00CB56AD">
        <w:rPr>
          <w:rFonts w:ascii="Garamond" w:hAnsi="Garamond" w:cs="Times New Roman"/>
          <w:sz w:val="24"/>
          <w:szCs w:val="24"/>
        </w:rPr>
        <w:t xml:space="preserve">Thus, Drosophila pupal/adult tissue progenitors </w:t>
      </w:r>
      <w:r w:rsidR="00AD0D8B">
        <w:rPr>
          <w:rFonts w:ascii="Garamond" w:hAnsi="Garamond" w:cs="Times New Roman"/>
          <w:sz w:val="24"/>
          <w:szCs w:val="24"/>
        </w:rPr>
        <w:t>(</w:t>
      </w:r>
      <w:r w:rsidR="00AD0D8B" w:rsidRPr="00AD0D8B">
        <w:rPr>
          <w:rFonts w:ascii="Garamond" w:hAnsi="Garamond" w:cs="Times New Roman"/>
          <w:i/>
          <w:sz w:val="24"/>
          <w:szCs w:val="24"/>
        </w:rPr>
        <w:t>that which an animal or plant</w:t>
      </w:r>
      <w:r w:rsidR="00AD0D8B">
        <w:rPr>
          <w:rFonts w:ascii="Garamond" w:hAnsi="Garamond" w:cs="Times New Roman"/>
          <w:sz w:val="24"/>
          <w:szCs w:val="24"/>
        </w:rPr>
        <w:t xml:space="preserve"> </w:t>
      </w:r>
      <w:r w:rsidR="00AD0D8B">
        <w:rPr>
          <w:rFonts w:ascii="Garamond" w:hAnsi="Garamond" w:cs="Times New Roman"/>
          <w:i/>
          <w:sz w:val="24"/>
          <w:szCs w:val="24"/>
        </w:rPr>
        <w:t>i</w:t>
      </w:r>
      <w:r w:rsidR="009C5E75">
        <w:rPr>
          <w:rFonts w:ascii="Garamond" w:hAnsi="Garamond" w:cs="Times New Roman"/>
          <w:i/>
          <w:sz w:val="24"/>
          <w:szCs w:val="24"/>
        </w:rPr>
        <w:t>s descended or originates from;</w:t>
      </w:r>
      <w:r w:rsidR="00AD0D8B" w:rsidRPr="00AD0D8B">
        <w:rPr>
          <w:rFonts w:ascii="Garamond" w:hAnsi="Garamond" w:cs="Times New Roman"/>
          <w:i/>
          <w:sz w:val="24"/>
          <w:szCs w:val="24"/>
        </w:rPr>
        <w:t xml:space="preserve"> an ancestor or parent</w:t>
      </w:r>
      <w:r w:rsidR="00AD0D8B">
        <w:rPr>
          <w:rFonts w:ascii="Garamond" w:hAnsi="Garamond" w:cs="Times New Roman"/>
          <w:sz w:val="24"/>
          <w:szCs w:val="24"/>
        </w:rPr>
        <w:t xml:space="preserve">) </w:t>
      </w:r>
      <w:r w:rsidRPr="00CB56AD">
        <w:rPr>
          <w:rFonts w:ascii="Garamond" w:hAnsi="Garamond" w:cs="Times New Roman"/>
          <w:sz w:val="24"/>
          <w:szCs w:val="24"/>
        </w:rPr>
        <w:t>can arise both by early allocation of multipotent cells and late return of differentiated cells to a multipotent state, even within a single tissue.</w:t>
      </w:r>
    </w:p>
    <w:p w:rsidR="00AF1CE0" w:rsidRPr="00CB56AD" w:rsidRDefault="00AF1CE0" w:rsidP="00670FCB">
      <w:pPr>
        <w:spacing w:after="0"/>
        <w:rPr>
          <w:rFonts w:ascii="Garamond" w:hAnsi="Garamond" w:cs="Times New Roman"/>
          <w:sz w:val="24"/>
          <w:szCs w:val="24"/>
        </w:rPr>
      </w:pPr>
    </w:p>
    <w:p w:rsidR="00AF1CE0" w:rsidRDefault="00AF1CE0" w:rsidP="00AF1CE0">
      <w:pPr>
        <w:spacing w:after="0"/>
        <w:rPr>
          <w:rFonts w:ascii="Garamond" w:hAnsi="Garamond" w:cs="Times New Roman"/>
          <w:sz w:val="24"/>
          <w:szCs w:val="24"/>
        </w:rPr>
      </w:pPr>
      <w:r w:rsidRPr="00CB56AD">
        <w:rPr>
          <w:rFonts w:ascii="Garamond" w:hAnsi="Garamond" w:cs="Times New Roman"/>
          <w:sz w:val="24"/>
          <w:szCs w:val="24"/>
        </w:rPr>
        <w:t>During the metamorphosis of a caterpillar to a butterfly, the creature’s genetic code shifts.  New cells (those of the butterfly) materialize during the Chrysalis or Pupa (transition) Stage (</w:t>
      </w:r>
      <w:r w:rsidRPr="00CB56AD">
        <w:rPr>
          <w:rFonts w:ascii="Garamond" w:hAnsi="Garamond" w:cs="Times New Roman"/>
          <w:i/>
          <w:sz w:val="24"/>
          <w:szCs w:val="24"/>
        </w:rPr>
        <w:t>The stage during which the caterpillar is full grown and stops eating, it becomes a pupa</w:t>
      </w:r>
      <w:r w:rsidRPr="00CB56AD">
        <w:rPr>
          <w:rFonts w:ascii="Garamond" w:hAnsi="Garamond" w:cs="Times New Roman"/>
          <w:sz w:val="24"/>
          <w:szCs w:val="24"/>
        </w:rPr>
        <w:t xml:space="preserve">).  These cells are referred to as Imaginal Cells.  </w:t>
      </w:r>
      <w:r w:rsidR="0024799D">
        <w:rPr>
          <w:rFonts w:ascii="Garamond" w:hAnsi="Garamond" w:cs="Times New Roman"/>
          <w:i/>
          <w:sz w:val="24"/>
          <w:szCs w:val="24"/>
        </w:rPr>
        <w:t xml:space="preserve">Quite similar, me thinks, </w:t>
      </w:r>
      <w:r w:rsidRPr="00B646A9">
        <w:rPr>
          <w:rFonts w:ascii="Garamond" w:hAnsi="Garamond" w:cs="Times New Roman"/>
          <w:i/>
          <w:sz w:val="24"/>
          <w:szCs w:val="24"/>
        </w:rPr>
        <w:t>to the scientific term ‘Junk DNA’.</w:t>
      </w:r>
      <w:r w:rsidRPr="00CB56AD">
        <w:rPr>
          <w:rFonts w:ascii="Garamond" w:hAnsi="Garamond" w:cs="Times New Roman"/>
          <w:sz w:val="24"/>
          <w:szCs w:val="24"/>
        </w:rPr>
        <w:t xml:space="preserve">  </w:t>
      </w:r>
      <w:r w:rsidRPr="00CB56AD">
        <w:rPr>
          <w:rFonts w:ascii="Garamond" w:hAnsi="Garamond" w:cs="Times New Roman"/>
          <w:i/>
          <w:sz w:val="24"/>
          <w:szCs w:val="24"/>
        </w:rPr>
        <w:t xml:space="preserve">Hmmm, Imagine That!  </w:t>
      </w:r>
      <w:r w:rsidRPr="00CB56AD">
        <w:rPr>
          <w:rFonts w:ascii="Garamond" w:hAnsi="Garamond" w:cs="Times New Roman"/>
          <w:sz w:val="24"/>
          <w:szCs w:val="24"/>
        </w:rPr>
        <w:t>The old cells (those of the caterpillar) see these new cells (those of the butterfly) as enemies and attempt to kill them – Quite similar to what our own antibodies do in order to counteract bacteria, viruses, etc.  Obviously, however, the butterfly cells win.</w:t>
      </w:r>
    </w:p>
    <w:p w:rsidR="0024799D" w:rsidRDefault="0024799D" w:rsidP="00AF1CE0">
      <w:pPr>
        <w:spacing w:after="0"/>
        <w:rPr>
          <w:rFonts w:ascii="Garamond" w:hAnsi="Garamond" w:cs="Times New Roman"/>
          <w:sz w:val="24"/>
          <w:szCs w:val="24"/>
        </w:rPr>
      </w:pPr>
    </w:p>
    <w:p w:rsidR="0024799D" w:rsidRPr="00CE3065" w:rsidRDefault="006E08F3" w:rsidP="00CE3065">
      <w:pPr>
        <w:tabs>
          <w:tab w:val="left" w:pos="5310"/>
        </w:tabs>
        <w:spacing w:after="0"/>
        <w:rPr>
          <w:rFonts w:ascii="Garamond" w:hAnsi="Garamond"/>
          <w:i/>
          <w:sz w:val="24"/>
          <w:szCs w:val="24"/>
        </w:rPr>
      </w:pPr>
      <w:r>
        <w:rPr>
          <w:rFonts w:ascii="Garamond" w:hAnsi="Garamond"/>
          <w:sz w:val="24"/>
          <w:szCs w:val="24"/>
        </w:rPr>
        <w:t>For years, over 90</w:t>
      </w:r>
      <w:r w:rsidR="0024799D" w:rsidRPr="00CB56AD">
        <w:rPr>
          <w:rFonts w:ascii="Garamond" w:hAnsi="Garamond"/>
          <w:sz w:val="24"/>
          <w:szCs w:val="24"/>
        </w:rPr>
        <w:t xml:space="preserve">% of our DNA </w:t>
      </w:r>
      <w:r w:rsidR="006F000D">
        <w:rPr>
          <w:rFonts w:ascii="Garamond" w:hAnsi="Garamond"/>
          <w:sz w:val="24"/>
          <w:szCs w:val="24"/>
        </w:rPr>
        <w:t>has been classified as ‘</w:t>
      </w:r>
      <w:r w:rsidR="0024799D" w:rsidRPr="00CB56AD">
        <w:rPr>
          <w:rFonts w:ascii="Garamond" w:hAnsi="Garamond"/>
          <w:sz w:val="24"/>
          <w:szCs w:val="24"/>
        </w:rPr>
        <w:t xml:space="preserve">Junk’.  </w:t>
      </w:r>
      <w:r>
        <w:rPr>
          <w:rFonts w:ascii="Garamond" w:hAnsi="Garamond"/>
          <w:sz w:val="24"/>
          <w:szCs w:val="24"/>
        </w:rPr>
        <w:t xml:space="preserve">The reality is that </w:t>
      </w:r>
      <w:r w:rsidR="0016628D">
        <w:rPr>
          <w:rFonts w:ascii="Garamond" w:hAnsi="Garamond"/>
          <w:sz w:val="24"/>
          <w:szCs w:val="24"/>
        </w:rPr>
        <w:t xml:space="preserve">it appears to be dormant, and </w:t>
      </w:r>
      <w:r>
        <w:rPr>
          <w:rFonts w:ascii="Garamond" w:hAnsi="Garamond"/>
          <w:sz w:val="24"/>
          <w:szCs w:val="24"/>
        </w:rPr>
        <w:t>we just don’t</w:t>
      </w:r>
      <w:r w:rsidR="0016628D">
        <w:rPr>
          <w:rFonts w:ascii="Garamond" w:hAnsi="Garamond"/>
          <w:sz w:val="24"/>
          <w:szCs w:val="24"/>
        </w:rPr>
        <w:t xml:space="preserve"> know that much about it…</w:t>
      </w:r>
      <w:r w:rsidR="0016628D">
        <w:rPr>
          <w:rFonts w:ascii="Garamond" w:hAnsi="Garamond"/>
          <w:i/>
          <w:sz w:val="24"/>
          <w:szCs w:val="24"/>
        </w:rPr>
        <w:t>Y</w:t>
      </w:r>
      <w:r w:rsidR="0024799D" w:rsidRPr="00CB56AD">
        <w:rPr>
          <w:rFonts w:ascii="Garamond" w:hAnsi="Garamond"/>
          <w:i/>
          <w:sz w:val="24"/>
          <w:szCs w:val="24"/>
        </w:rPr>
        <w:t>et.</w:t>
      </w:r>
      <w:r w:rsidR="0024799D" w:rsidRPr="00CB56AD">
        <w:rPr>
          <w:rFonts w:ascii="Garamond" w:hAnsi="Garamond"/>
          <w:sz w:val="24"/>
          <w:szCs w:val="24"/>
        </w:rPr>
        <w:t xml:space="preserve">  The following is an excerpt from an article entitled </w:t>
      </w:r>
      <w:r w:rsidR="0024799D" w:rsidRPr="00CB56AD">
        <w:rPr>
          <w:rFonts w:ascii="Garamond" w:hAnsi="Garamond"/>
          <w:i/>
          <w:sz w:val="24"/>
          <w:szCs w:val="24"/>
        </w:rPr>
        <w:t>“Revealing Purpose in 'Junk' DNA”</w:t>
      </w:r>
      <w:r w:rsidR="00CE3065">
        <w:rPr>
          <w:rFonts w:ascii="Garamond" w:hAnsi="Garamond"/>
          <w:i/>
          <w:sz w:val="24"/>
          <w:szCs w:val="24"/>
        </w:rPr>
        <w:t xml:space="preserve"> by </w:t>
      </w:r>
      <w:r w:rsidR="00CE3065" w:rsidRPr="00CB56AD">
        <w:rPr>
          <w:rFonts w:ascii="Garamond" w:hAnsi="Garamond"/>
          <w:i/>
          <w:sz w:val="24"/>
          <w:szCs w:val="24"/>
        </w:rPr>
        <w:t>Frank Sherwin Published by</w:t>
      </w:r>
      <w:r w:rsidR="002834CC">
        <w:rPr>
          <w:rFonts w:ascii="Garamond" w:hAnsi="Garamond"/>
          <w:i/>
          <w:sz w:val="24"/>
          <w:szCs w:val="24"/>
        </w:rPr>
        <w:t xml:space="preserve"> the </w:t>
      </w:r>
      <w:r w:rsidR="00CE3065" w:rsidRPr="00CB56AD">
        <w:rPr>
          <w:rFonts w:ascii="Garamond" w:hAnsi="Garamond"/>
          <w:i/>
          <w:sz w:val="24"/>
          <w:szCs w:val="24"/>
        </w:rPr>
        <w:t>Institute of Creation Research</w:t>
      </w:r>
      <w:r w:rsidR="00CE3065">
        <w:rPr>
          <w:rFonts w:ascii="Garamond" w:hAnsi="Garamond"/>
          <w:i/>
          <w:sz w:val="24"/>
          <w:szCs w:val="24"/>
        </w:rPr>
        <w:t>:</w:t>
      </w:r>
    </w:p>
    <w:p w:rsidR="00CE3065" w:rsidRDefault="0024799D" w:rsidP="00CE3065">
      <w:pPr>
        <w:spacing w:after="0"/>
        <w:ind w:left="720"/>
        <w:rPr>
          <w:rFonts w:ascii="Garamond" w:hAnsi="Garamond" w:cs="Times New Roman"/>
          <w:sz w:val="24"/>
          <w:szCs w:val="24"/>
        </w:rPr>
      </w:pPr>
      <w:r w:rsidRPr="00CB56AD">
        <w:rPr>
          <w:rFonts w:ascii="Garamond" w:hAnsi="Garamond" w:cs="Times New Roman"/>
          <w:sz w:val="24"/>
          <w:szCs w:val="24"/>
        </w:rPr>
        <w:lastRenderedPageBreak/>
        <w:t>Creation scientists have countered that just because we don't know the function at the present, that doesn't mean the DNA doesn't have some important function. One need only look at the tonsils and appendix that were once taught by Darwinists to be vestigial (</w:t>
      </w:r>
      <w:r w:rsidRPr="00CB56AD">
        <w:rPr>
          <w:rFonts w:ascii="Garamond" w:hAnsi="Garamond" w:cs="Times New Roman"/>
          <w:i/>
          <w:sz w:val="24"/>
          <w:szCs w:val="24"/>
        </w:rPr>
        <w:t>useless</w:t>
      </w:r>
      <w:r w:rsidRPr="00CB56AD">
        <w:rPr>
          <w:rFonts w:ascii="Garamond" w:hAnsi="Garamond" w:cs="Times New Roman"/>
          <w:sz w:val="24"/>
          <w:szCs w:val="24"/>
        </w:rPr>
        <w:t xml:space="preserve">) but are now known, thanks to good scientific research, to serve important functions in the </w:t>
      </w:r>
      <w:r w:rsidR="009C1AFA">
        <w:rPr>
          <w:rFonts w:ascii="Garamond" w:hAnsi="Garamond" w:cs="Times New Roman"/>
          <w:sz w:val="24"/>
          <w:szCs w:val="24"/>
        </w:rPr>
        <w:t>human body.  Sadly, the title "J</w:t>
      </w:r>
      <w:r w:rsidRPr="00CB56AD">
        <w:rPr>
          <w:rFonts w:ascii="Garamond" w:hAnsi="Garamond" w:cs="Times New Roman"/>
          <w:sz w:val="24"/>
          <w:szCs w:val="24"/>
        </w:rPr>
        <w:t>unk DNA" stuck, and hundreds of thousands of biology students and laymen were taught—incorrectly—that the trillions of cells in our body had mostly vestigial or useless genetic material (DNA) that served no function. Today, it is more correct to say that some sections of DNA are non-coding, but are not junk and have an important function.</w:t>
      </w:r>
    </w:p>
    <w:p w:rsidR="00062618" w:rsidRDefault="00062618" w:rsidP="00CE3065">
      <w:pPr>
        <w:spacing w:after="0"/>
        <w:ind w:left="720"/>
        <w:rPr>
          <w:rFonts w:ascii="Garamond" w:hAnsi="Garamond" w:cs="Times New Roman"/>
          <w:sz w:val="24"/>
          <w:szCs w:val="24"/>
        </w:rPr>
      </w:pPr>
    </w:p>
    <w:p w:rsidR="002834CC" w:rsidRDefault="002834CC" w:rsidP="008E20EA">
      <w:pPr>
        <w:spacing w:after="0"/>
        <w:ind w:left="720"/>
        <w:rPr>
          <w:rFonts w:ascii="Garamond" w:hAnsi="Garamond"/>
          <w:i/>
          <w:sz w:val="24"/>
          <w:szCs w:val="24"/>
        </w:rPr>
      </w:pPr>
      <w:r>
        <w:t xml:space="preserve">The aforementioned is from the Institute of Creation Research: </w:t>
      </w:r>
      <w:hyperlink r:id="rId12" w:history="1">
        <w:r w:rsidR="00D6312A" w:rsidRPr="004E41CC">
          <w:rPr>
            <w:rStyle w:val="Hyperlink"/>
            <w:rFonts w:ascii="Garamond" w:hAnsi="Garamond"/>
            <w:i/>
            <w:sz w:val="24"/>
            <w:szCs w:val="24"/>
          </w:rPr>
          <w:t>https://www.icr.org/article/339</w:t>
        </w:r>
        <w:bookmarkStart w:id="0" w:name="_GoBack"/>
        <w:bookmarkEnd w:id="0"/>
        <w:r w:rsidR="00D6312A" w:rsidRPr="004E41CC">
          <w:rPr>
            <w:rStyle w:val="Hyperlink"/>
            <w:rFonts w:ascii="Garamond" w:hAnsi="Garamond"/>
            <w:i/>
            <w:sz w:val="24"/>
            <w:szCs w:val="24"/>
          </w:rPr>
          <w:t>6</w:t>
        </w:r>
        <w:r w:rsidR="00D6312A" w:rsidRPr="004E41CC">
          <w:rPr>
            <w:rStyle w:val="Hyperlink"/>
            <w:rFonts w:ascii="Garamond" w:hAnsi="Garamond"/>
            <w:i/>
            <w:sz w:val="24"/>
            <w:szCs w:val="24"/>
          </w:rPr>
          <w:t>/282</w:t>
        </w:r>
      </w:hyperlink>
      <w:r w:rsidR="00D6312A">
        <w:rPr>
          <w:rFonts w:ascii="Garamond" w:hAnsi="Garamond"/>
          <w:i/>
          <w:sz w:val="24"/>
          <w:szCs w:val="24"/>
        </w:rPr>
        <w:tab/>
      </w:r>
    </w:p>
    <w:p w:rsidR="00E059F2" w:rsidRDefault="00D6312A" w:rsidP="008E20EA">
      <w:pPr>
        <w:spacing w:after="0"/>
        <w:ind w:left="720"/>
        <w:rPr>
          <w:rFonts w:ascii="Garamond" w:hAnsi="Garamond"/>
          <w:sz w:val="24"/>
          <w:szCs w:val="24"/>
        </w:rPr>
      </w:pPr>
      <w:r>
        <w:rPr>
          <w:rFonts w:ascii="Garamond" w:hAnsi="Garamond"/>
          <w:i/>
          <w:sz w:val="24"/>
          <w:szCs w:val="24"/>
        </w:rPr>
        <w:tab/>
      </w:r>
    </w:p>
    <w:p w:rsidR="0024799D" w:rsidRDefault="00E059F2" w:rsidP="00E059F2">
      <w:pPr>
        <w:spacing w:after="0"/>
        <w:rPr>
          <w:rFonts w:ascii="Garamond" w:hAnsi="Garamond"/>
          <w:i/>
          <w:sz w:val="24"/>
          <w:szCs w:val="24"/>
        </w:rPr>
      </w:pPr>
      <w:r>
        <w:rPr>
          <w:rFonts w:ascii="Garamond" w:hAnsi="Garamond"/>
          <w:sz w:val="24"/>
          <w:szCs w:val="24"/>
        </w:rPr>
        <w:t xml:space="preserve">In addition to the aforementioned, the </w:t>
      </w:r>
      <w:r w:rsidR="00D6312A" w:rsidRPr="00E059F2">
        <w:rPr>
          <w:rFonts w:ascii="Garamond" w:hAnsi="Garamond"/>
          <w:i/>
          <w:sz w:val="24"/>
          <w:szCs w:val="24"/>
        </w:rPr>
        <w:t>Institute for Creation Research</w:t>
      </w:r>
      <w:r>
        <w:rPr>
          <w:rFonts w:ascii="Garamond" w:hAnsi="Garamond"/>
          <w:sz w:val="24"/>
          <w:szCs w:val="24"/>
        </w:rPr>
        <w:t xml:space="preserve"> has some rather interesting articles on this topic.</w:t>
      </w:r>
    </w:p>
    <w:p w:rsidR="00AF1CE0" w:rsidRPr="00CB56AD" w:rsidRDefault="00AF1CE0" w:rsidP="00AF1CE0">
      <w:pPr>
        <w:spacing w:after="0"/>
        <w:rPr>
          <w:rFonts w:ascii="Garamond" w:hAnsi="Garamond" w:cs="Times New Roman"/>
          <w:i/>
          <w:sz w:val="24"/>
          <w:szCs w:val="24"/>
        </w:rPr>
      </w:pPr>
    </w:p>
    <w:p w:rsidR="00AF1CE0" w:rsidRPr="00CB56AD" w:rsidRDefault="00AF1CE0" w:rsidP="0096034B">
      <w:pPr>
        <w:spacing w:after="0"/>
        <w:rPr>
          <w:rFonts w:ascii="Garamond" w:hAnsi="Garamond" w:cs="Times New Roman"/>
          <w:sz w:val="24"/>
          <w:szCs w:val="24"/>
        </w:rPr>
      </w:pPr>
      <w:r w:rsidRPr="00CB56AD">
        <w:rPr>
          <w:rFonts w:ascii="Garamond" w:hAnsi="Garamond" w:cs="Times New Roman"/>
          <w:sz w:val="24"/>
          <w:szCs w:val="24"/>
          <w:u w:val="single"/>
        </w:rPr>
        <w:t>Butterflies</w:t>
      </w:r>
      <w:r w:rsidRPr="00CB56AD">
        <w:rPr>
          <w:rFonts w:ascii="Garamond" w:hAnsi="Garamond" w:cs="Times New Roman"/>
          <w:sz w:val="24"/>
          <w:szCs w:val="24"/>
        </w:rPr>
        <w:t>:</w:t>
      </w:r>
    </w:p>
    <w:p w:rsidR="00A76E62" w:rsidRPr="00CB56AD" w:rsidRDefault="00AF1CE0" w:rsidP="0096034B">
      <w:pPr>
        <w:spacing w:after="0"/>
        <w:rPr>
          <w:rFonts w:ascii="Garamond" w:hAnsi="Garamond" w:cs="Times New Roman"/>
          <w:sz w:val="24"/>
          <w:szCs w:val="24"/>
        </w:rPr>
      </w:pPr>
      <w:r w:rsidRPr="00CB56AD">
        <w:rPr>
          <w:rFonts w:ascii="Garamond" w:hAnsi="Garamond" w:cs="Times New Roman"/>
          <w:sz w:val="24"/>
          <w:szCs w:val="24"/>
        </w:rPr>
        <w:t xml:space="preserve">Butterflies exhibit polymorphism, </w:t>
      </w:r>
      <w:r w:rsidRPr="00CB56AD">
        <w:rPr>
          <w:rFonts w:ascii="Garamond" w:hAnsi="Garamond" w:cs="Times New Roman"/>
          <w:b/>
          <w:sz w:val="24"/>
          <w:szCs w:val="24"/>
        </w:rPr>
        <w:t>mimicry</w:t>
      </w:r>
      <w:r w:rsidRPr="00CB56AD">
        <w:rPr>
          <w:rFonts w:ascii="Garamond" w:hAnsi="Garamond" w:cs="Times New Roman"/>
          <w:sz w:val="24"/>
          <w:szCs w:val="24"/>
        </w:rPr>
        <w:t xml:space="preserve"> and aposematism (</w:t>
      </w:r>
      <w:r w:rsidR="00151E0A">
        <w:rPr>
          <w:rFonts w:ascii="Garamond" w:hAnsi="Garamond" w:cs="Times New Roman"/>
          <w:i/>
          <w:sz w:val="24"/>
          <w:szCs w:val="24"/>
        </w:rPr>
        <w:t>T</w:t>
      </w:r>
      <w:r w:rsidRPr="00CB56AD">
        <w:rPr>
          <w:rFonts w:ascii="Garamond" w:hAnsi="Garamond" w:cs="Times New Roman"/>
          <w:i/>
          <w:sz w:val="24"/>
          <w:szCs w:val="24"/>
        </w:rPr>
        <w:t>he</w:t>
      </w:r>
      <w:r w:rsidRPr="00CB56AD">
        <w:rPr>
          <w:rFonts w:ascii="Garamond" w:hAnsi="Garamond" w:cs="Times New Roman"/>
          <w:sz w:val="24"/>
          <w:szCs w:val="24"/>
        </w:rPr>
        <w:t xml:space="preserve"> </w:t>
      </w:r>
      <w:r w:rsidRPr="00CB56AD">
        <w:rPr>
          <w:rFonts w:ascii="Garamond" w:hAnsi="Garamond" w:cs="Times New Roman"/>
          <w:i/>
          <w:sz w:val="24"/>
          <w:szCs w:val="24"/>
        </w:rPr>
        <w:t>Colorization of certain distasteful or poisonous animals characterized by bright conspicuous markings, which predators recognize as a warning and learn to avoid</w:t>
      </w:r>
      <w:r w:rsidRPr="00CB56AD">
        <w:rPr>
          <w:rFonts w:ascii="Garamond" w:hAnsi="Garamond" w:cs="Times New Roman"/>
          <w:sz w:val="24"/>
          <w:szCs w:val="24"/>
        </w:rPr>
        <w:t xml:space="preserve">).  </w:t>
      </w:r>
    </w:p>
    <w:p w:rsidR="0096034B" w:rsidRDefault="0096034B" w:rsidP="0096034B">
      <w:pPr>
        <w:spacing w:after="0"/>
        <w:rPr>
          <w:rFonts w:ascii="Garamond" w:hAnsi="Garamond"/>
          <w:sz w:val="24"/>
          <w:szCs w:val="24"/>
        </w:rPr>
      </w:pPr>
    </w:p>
    <w:p w:rsidR="0096034B" w:rsidRDefault="00AF1CE0" w:rsidP="0096034B">
      <w:pPr>
        <w:spacing w:after="0"/>
        <w:rPr>
          <w:rFonts w:ascii="Garamond" w:hAnsi="Garamond" w:cs="Times New Roman"/>
          <w:sz w:val="24"/>
          <w:szCs w:val="24"/>
        </w:rPr>
      </w:pPr>
      <w:r w:rsidRPr="00CB56AD">
        <w:rPr>
          <w:rFonts w:ascii="Garamond" w:hAnsi="Garamond" w:cs="Times New Roman"/>
          <w:sz w:val="24"/>
          <w:szCs w:val="24"/>
          <w:u w:val="single"/>
        </w:rPr>
        <w:t>MIMICRY</w:t>
      </w:r>
      <w:r w:rsidRPr="00CB56AD">
        <w:rPr>
          <w:rFonts w:ascii="Garamond" w:hAnsi="Garamond" w:cs="Times New Roman"/>
          <w:sz w:val="24"/>
          <w:szCs w:val="24"/>
        </w:rPr>
        <w:t>:</w:t>
      </w:r>
      <w:r w:rsidR="0049142B" w:rsidRPr="00CB56AD">
        <w:rPr>
          <w:rFonts w:ascii="Garamond" w:hAnsi="Garamond" w:cs="Times New Roman"/>
          <w:sz w:val="24"/>
          <w:szCs w:val="24"/>
        </w:rPr>
        <w:t xml:space="preserve">  (Which we discussed in </w:t>
      </w:r>
      <w:r w:rsidR="0049142B" w:rsidRPr="00CB56AD">
        <w:rPr>
          <w:rFonts w:ascii="Garamond" w:hAnsi="Garamond" w:cs="Times New Roman"/>
          <w:i/>
          <w:sz w:val="24"/>
          <w:szCs w:val="24"/>
        </w:rPr>
        <w:t>Chapter 5: Happiness Is…</w:t>
      </w:r>
      <w:r w:rsidR="0049142B" w:rsidRPr="00CB56AD">
        <w:rPr>
          <w:rFonts w:ascii="Garamond" w:hAnsi="Garamond" w:cs="Times New Roman"/>
          <w:sz w:val="24"/>
          <w:szCs w:val="24"/>
        </w:rPr>
        <w:t xml:space="preserve">) </w:t>
      </w:r>
    </w:p>
    <w:p w:rsidR="00FE7D93" w:rsidRDefault="00AF1CE0" w:rsidP="00FE7D93">
      <w:pPr>
        <w:spacing w:after="0"/>
        <w:rPr>
          <w:rFonts w:ascii="Garamond" w:hAnsi="Garamond" w:cs="Times New Roman"/>
          <w:sz w:val="24"/>
          <w:szCs w:val="24"/>
        </w:rPr>
      </w:pPr>
      <w:r w:rsidRPr="00CB56AD">
        <w:rPr>
          <w:rFonts w:ascii="Garamond" w:hAnsi="Garamond" w:cs="Times New Roman"/>
          <w:sz w:val="24"/>
          <w:szCs w:val="24"/>
        </w:rPr>
        <w:t>In evolutionary biology, mimicry is the similarity of one species to another which protects one or both.  This similarity can be in appearance, behavi</w:t>
      </w:r>
      <w:r w:rsidR="005D4EC5">
        <w:rPr>
          <w:rFonts w:ascii="Garamond" w:hAnsi="Garamond" w:cs="Times New Roman"/>
          <w:sz w:val="24"/>
          <w:szCs w:val="24"/>
        </w:rPr>
        <w:t>o</w:t>
      </w:r>
      <w:r w:rsidR="00326512" w:rsidRPr="00CB56AD">
        <w:rPr>
          <w:rFonts w:ascii="Garamond" w:hAnsi="Garamond" w:cs="Times New Roman"/>
          <w:sz w:val="24"/>
          <w:szCs w:val="24"/>
        </w:rPr>
        <w:t xml:space="preserve">r, sound, scent and location.  </w:t>
      </w:r>
      <w:r w:rsidRPr="00CB56AD">
        <w:rPr>
          <w:rFonts w:ascii="Garamond" w:hAnsi="Garamond" w:cs="Times New Roman"/>
          <w:sz w:val="24"/>
          <w:szCs w:val="24"/>
        </w:rPr>
        <w:t xml:space="preserve">Mimicry occurs when a group of organisms, the mimics, evolve to share common </w:t>
      </w:r>
      <w:r w:rsidRPr="00CB56AD">
        <w:rPr>
          <w:rFonts w:ascii="Garamond" w:hAnsi="Garamond" w:cs="Times New Roman"/>
          <w:b/>
          <w:sz w:val="24"/>
          <w:szCs w:val="24"/>
        </w:rPr>
        <w:t xml:space="preserve">perceived </w:t>
      </w:r>
      <w:r w:rsidRPr="00CB56AD">
        <w:rPr>
          <w:rFonts w:ascii="Garamond" w:hAnsi="Garamond" w:cs="Times New Roman"/>
          <w:sz w:val="24"/>
          <w:szCs w:val="24"/>
        </w:rPr>
        <w:t>characteristics w</w:t>
      </w:r>
      <w:r w:rsidR="00030628">
        <w:rPr>
          <w:rFonts w:ascii="Garamond" w:hAnsi="Garamond" w:cs="Times New Roman"/>
          <w:sz w:val="24"/>
          <w:szCs w:val="24"/>
        </w:rPr>
        <w:t xml:space="preserve">ith another group, the models – </w:t>
      </w:r>
      <w:r w:rsidR="00030628" w:rsidRPr="0096034B">
        <w:rPr>
          <w:rFonts w:ascii="Garamond" w:hAnsi="Garamond" w:cs="Times New Roman"/>
          <w:i/>
          <w:sz w:val="24"/>
          <w:szCs w:val="24"/>
        </w:rPr>
        <w:t>Likened to the way we assimilate ourselves within our environments.</w:t>
      </w:r>
      <w:r w:rsidR="00030628">
        <w:rPr>
          <w:rFonts w:ascii="Garamond" w:hAnsi="Garamond" w:cs="Times New Roman"/>
          <w:sz w:val="24"/>
          <w:szCs w:val="24"/>
        </w:rPr>
        <w:t xml:space="preserve">  </w:t>
      </w:r>
      <w:r w:rsidRPr="00CB56AD">
        <w:rPr>
          <w:rFonts w:ascii="Garamond" w:hAnsi="Garamond" w:cs="Times New Roman"/>
          <w:sz w:val="24"/>
          <w:szCs w:val="24"/>
        </w:rPr>
        <w:t>The evolution is driven by the selective action of a signal-receiver or dupe.  Birds, for example, use sight to identify palatable insects (the mimics), whilst avoiding the noxious models.</w:t>
      </w:r>
    </w:p>
    <w:p w:rsidR="0038667D" w:rsidRDefault="0038667D" w:rsidP="00FE7D93">
      <w:pPr>
        <w:spacing w:after="0"/>
        <w:rPr>
          <w:rFonts w:ascii="Garamond" w:hAnsi="Garamond" w:cs="Times New Roman"/>
          <w:sz w:val="24"/>
          <w:szCs w:val="24"/>
        </w:rPr>
      </w:pPr>
    </w:p>
    <w:p w:rsidR="00FE7D93" w:rsidRDefault="00AF1CE0" w:rsidP="00FE7D93">
      <w:pPr>
        <w:spacing w:after="0"/>
        <w:rPr>
          <w:rFonts w:ascii="Garamond" w:hAnsi="Garamond" w:cs="Times New Roman"/>
          <w:sz w:val="24"/>
          <w:szCs w:val="24"/>
        </w:rPr>
      </w:pPr>
      <w:r w:rsidRPr="00CB56AD">
        <w:rPr>
          <w:rFonts w:ascii="Garamond" w:hAnsi="Garamond" w:cs="Times New Roman"/>
          <w:sz w:val="24"/>
          <w:szCs w:val="24"/>
          <w:u w:val="single"/>
        </w:rPr>
        <w:t>POLYMORPHISM</w:t>
      </w:r>
      <w:r w:rsidRPr="00CB56AD">
        <w:rPr>
          <w:rFonts w:ascii="Garamond" w:hAnsi="Garamond" w:cs="Times New Roman"/>
          <w:sz w:val="24"/>
          <w:szCs w:val="24"/>
        </w:rPr>
        <w:t>:</w:t>
      </w:r>
    </w:p>
    <w:p w:rsidR="00E8400F" w:rsidRDefault="00AF1CE0" w:rsidP="00FE7D93">
      <w:pPr>
        <w:spacing w:after="0"/>
        <w:rPr>
          <w:rFonts w:ascii="Garamond" w:hAnsi="Garamond" w:cs="Times New Roman"/>
          <w:sz w:val="24"/>
          <w:szCs w:val="24"/>
        </w:rPr>
      </w:pPr>
      <w:r w:rsidRPr="00CB56AD">
        <w:rPr>
          <w:rFonts w:ascii="Garamond" w:hAnsi="Garamond" w:cs="Times New Roman"/>
          <w:sz w:val="24"/>
          <w:szCs w:val="24"/>
        </w:rPr>
        <w:t>Polymorphism in biology occurs when two or more clearly different phenotypes (</w:t>
      </w:r>
      <w:r w:rsidRPr="00CB56AD">
        <w:rPr>
          <w:rFonts w:ascii="Garamond" w:hAnsi="Garamond" w:cs="Times New Roman"/>
          <w:i/>
          <w:sz w:val="24"/>
          <w:szCs w:val="24"/>
        </w:rPr>
        <w:t>the set of observable characteristics of an individual resulting from the interaction of its genotype with the environment</w:t>
      </w:r>
      <w:r w:rsidRPr="00CB56AD">
        <w:rPr>
          <w:rFonts w:ascii="Garamond" w:hAnsi="Garamond" w:cs="Times New Roman"/>
          <w:sz w:val="24"/>
          <w:szCs w:val="24"/>
        </w:rPr>
        <w:t>) exist in the same population of a species — in other words, the occurrence of more than one form or morph. In order to be classified as such, morphs must occupy the same habitat at the same time and belong to a panmictic population (</w:t>
      </w:r>
      <w:r w:rsidRPr="00CB56AD">
        <w:rPr>
          <w:rFonts w:ascii="Garamond" w:hAnsi="Garamond" w:cs="Times New Roman"/>
          <w:i/>
          <w:sz w:val="24"/>
          <w:szCs w:val="24"/>
        </w:rPr>
        <w:t>one with random mating</w:t>
      </w:r>
      <w:r w:rsidRPr="00CB56AD">
        <w:rPr>
          <w:rFonts w:ascii="Garamond" w:hAnsi="Garamond" w:cs="Times New Roman"/>
          <w:sz w:val="24"/>
          <w:szCs w:val="24"/>
        </w:rPr>
        <w:t>).</w:t>
      </w:r>
      <w:r w:rsidR="00612FE1">
        <w:rPr>
          <w:rFonts w:ascii="Garamond" w:hAnsi="Garamond" w:cs="Times New Roman"/>
          <w:sz w:val="24"/>
          <w:szCs w:val="24"/>
        </w:rPr>
        <w:t xml:space="preserve">  </w:t>
      </w:r>
    </w:p>
    <w:p w:rsidR="005D4EC5" w:rsidRDefault="005D4EC5" w:rsidP="00FE7D93">
      <w:pPr>
        <w:spacing w:after="0"/>
        <w:rPr>
          <w:rFonts w:ascii="Garamond" w:hAnsi="Garamond" w:cs="Times New Roman"/>
          <w:sz w:val="24"/>
          <w:szCs w:val="24"/>
        </w:rPr>
      </w:pPr>
    </w:p>
    <w:p w:rsidR="00FE7D93" w:rsidRDefault="00AF1CE0" w:rsidP="00FE7D93">
      <w:pPr>
        <w:spacing w:after="0"/>
        <w:rPr>
          <w:rFonts w:ascii="Garamond" w:hAnsi="Garamond" w:cs="Times New Roman"/>
          <w:sz w:val="24"/>
          <w:szCs w:val="24"/>
        </w:rPr>
      </w:pPr>
      <w:r w:rsidRPr="00CB56AD">
        <w:rPr>
          <w:rFonts w:ascii="Garamond" w:hAnsi="Garamond" w:cs="Times New Roman"/>
          <w:sz w:val="24"/>
          <w:szCs w:val="24"/>
        </w:rPr>
        <w:t>Polymorphism as described here involves morphs of the phenotype. The term is also used somewhat differently by molecular biologists to describe certain point mutations in the genotype, such as SNPs (single nucleotide polymorphisms</w:t>
      </w:r>
      <w:r w:rsidR="00E42EB2">
        <w:rPr>
          <w:rFonts w:ascii="Garamond" w:hAnsi="Garamond" w:cs="Times New Roman"/>
          <w:sz w:val="24"/>
          <w:szCs w:val="24"/>
        </w:rPr>
        <w:t xml:space="preserve">).  </w:t>
      </w:r>
      <w:r w:rsidRPr="00CB56AD">
        <w:rPr>
          <w:rFonts w:ascii="Garamond" w:hAnsi="Garamond" w:cs="Times New Roman"/>
          <w:sz w:val="24"/>
          <w:szCs w:val="24"/>
        </w:rPr>
        <w:t>SNP genotyping is the measurement of genetic variations of SN</w:t>
      </w:r>
      <w:r w:rsidR="009905AD">
        <w:rPr>
          <w:rFonts w:ascii="Garamond" w:hAnsi="Garamond" w:cs="Times New Roman"/>
          <w:sz w:val="24"/>
          <w:szCs w:val="24"/>
        </w:rPr>
        <w:t>Ps between members of a species</w:t>
      </w:r>
      <w:r w:rsidRPr="00CB56AD">
        <w:rPr>
          <w:rFonts w:ascii="Garamond" w:hAnsi="Garamond" w:cs="Times New Roman"/>
          <w:sz w:val="24"/>
          <w:szCs w:val="24"/>
        </w:rPr>
        <w:t>.  Pol</w:t>
      </w:r>
      <w:r w:rsidR="009905AD">
        <w:rPr>
          <w:rFonts w:ascii="Garamond" w:hAnsi="Garamond" w:cs="Times New Roman"/>
          <w:sz w:val="24"/>
          <w:szCs w:val="24"/>
        </w:rPr>
        <w:t>ymorphism is common in nature.  I</w:t>
      </w:r>
      <w:r w:rsidRPr="00CB56AD">
        <w:rPr>
          <w:rFonts w:ascii="Garamond" w:hAnsi="Garamond" w:cs="Times New Roman"/>
          <w:sz w:val="24"/>
          <w:szCs w:val="24"/>
        </w:rPr>
        <w:t>t is related to biodiversity, genetic variation and adaptation; it usually functions to retain variety of form in a population living in a varied environment.</w:t>
      </w:r>
      <w:r w:rsidRPr="00CB56AD">
        <w:rPr>
          <w:rFonts w:ascii="Garamond" w:hAnsi="Garamond" w:cs="Times New Roman"/>
          <w:sz w:val="24"/>
          <w:szCs w:val="24"/>
        </w:rPr>
        <w:cr/>
      </w:r>
    </w:p>
    <w:p w:rsidR="00AF1CE0" w:rsidRPr="00CB56AD" w:rsidRDefault="00AF1CE0" w:rsidP="00FE7D93">
      <w:pPr>
        <w:spacing w:after="0"/>
        <w:rPr>
          <w:rFonts w:ascii="Garamond" w:hAnsi="Garamond" w:cs="Times New Roman"/>
          <w:sz w:val="24"/>
          <w:szCs w:val="24"/>
        </w:rPr>
      </w:pPr>
      <w:r w:rsidRPr="00CB56AD">
        <w:rPr>
          <w:rFonts w:ascii="Garamond" w:hAnsi="Garamond" w:cs="Times New Roman"/>
          <w:sz w:val="24"/>
          <w:szCs w:val="24"/>
        </w:rPr>
        <w:t>The most common example is sexual dimorphism, which occurs in many organisms. Other examples are mimetic forms of butterflies (</w:t>
      </w:r>
      <w:r w:rsidRPr="00CB56AD">
        <w:rPr>
          <w:rFonts w:ascii="Garamond" w:hAnsi="Garamond" w:cs="Times New Roman"/>
          <w:b/>
          <w:sz w:val="24"/>
          <w:szCs w:val="24"/>
        </w:rPr>
        <w:t>see mimicry</w:t>
      </w:r>
      <w:r w:rsidRPr="00CB56AD">
        <w:rPr>
          <w:rFonts w:ascii="Garamond" w:hAnsi="Garamond" w:cs="Times New Roman"/>
          <w:sz w:val="24"/>
          <w:szCs w:val="24"/>
        </w:rPr>
        <w:t>), and human hemoglobin and blood types.</w:t>
      </w:r>
      <w:r w:rsidR="00C16B86" w:rsidRPr="00CB56AD">
        <w:rPr>
          <w:rFonts w:ascii="Garamond" w:hAnsi="Garamond" w:cs="Times New Roman"/>
          <w:sz w:val="24"/>
          <w:szCs w:val="24"/>
        </w:rPr>
        <w:t xml:space="preserve">  A</w:t>
      </w:r>
      <w:r w:rsidRPr="00CB56AD">
        <w:rPr>
          <w:rFonts w:ascii="Garamond" w:hAnsi="Garamond" w:cs="Times New Roman"/>
          <w:sz w:val="24"/>
          <w:szCs w:val="24"/>
        </w:rPr>
        <w:t xml:space="preserve">ccording to the </w:t>
      </w:r>
      <w:r w:rsidRPr="00CB56AD">
        <w:rPr>
          <w:rFonts w:ascii="Garamond" w:hAnsi="Garamond" w:cs="Times New Roman"/>
          <w:sz w:val="24"/>
          <w:szCs w:val="24"/>
        </w:rPr>
        <w:lastRenderedPageBreak/>
        <w:t xml:space="preserve">theory of evolution, polymorphism results from evolutionary processes, as does any aspect of a species. It is heritable and is modified by natural selection. In polyphenism, an individual's genetic make-up allows for different morphs, and </w:t>
      </w:r>
      <w:r w:rsidRPr="00CB56AD">
        <w:rPr>
          <w:rFonts w:ascii="Garamond" w:hAnsi="Garamond" w:cs="Times New Roman"/>
          <w:b/>
          <w:sz w:val="24"/>
          <w:szCs w:val="24"/>
        </w:rPr>
        <w:t>the switch mechanism that determines which morph is shown is environmental</w:t>
      </w:r>
      <w:r w:rsidRPr="00CB56AD">
        <w:rPr>
          <w:rFonts w:ascii="Garamond" w:hAnsi="Garamond" w:cs="Times New Roman"/>
          <w:sz w:val="24"/>
          <w:szCs w:val="24"/>
        </w:rPr>
        <w:t>.  (-</w:t>
      </w:r>
      <w:r w:rsidRPr="00CB56AD">
        <w:rPr>
          <w:rFonts w:ascii="Garamond" w:hAnsi="Garamond" w:cs="Times New Roman"/>
          <w:i/>
          <w:sz w:val="24"/>
          <w:szCs w:val="24"/>
        </w:rPr>
        <w:t xml:space="preserve">No programming there, ha?)  </w:t>
      </w:r>
      <w:r w:rsidRPr="00CB56AD">
        <w:rPr>
          <w:rFonts w:ascii="Garamond" w:hAnsi="Garamond" w:cs="Times New Roman"/>
          <w:sz w:val="24"/>
          <w:szCs w:val="24"/>
        </w:rPr>
        <w:t xml:space="preserve">In genetic polymorphism, the genetic make-up determines the morph. </w:t>
      </w:r>
    </w:p>
    <w:p w:rsidR="00AF1CE0" w:rsidRPr="00CB56AD" w:rsidRDefault="00AF1CE0" w:rsidP="00AF1CE0">
      <w:pPr>
        <w:spacing w:after="0"/>
        <w:rPr>
          <w:rFonts w:ascii="Garamond" w:hAnsi="Garamond"/>
          <w:sz w:val="24"/>
          <w:szCs w:val="24"/>
        </w:rPr>
      </w:pPr>
    </w:p>
    <w:p w:rsidR="00FE7D93" w:rsidRDefault="00AF1CE0" w:rsidP="00FE7D93">
      <w:pPr>
        <w:spacing w:after="0"/>
        <w:rPr>
          <w:rFonts w:ascii="Garamond" w:hAnsi="Garamond"/>
          <w:sz w:val="24"/>
          <w:szCs w:val="24"/>
        </w:rPr>
      </w:pPr>
      <w:r w:rsidRPr="00CB56AD">
        <w:rPr>
          <w:rFonts w:ascii="Garamond" w:hAnsi="Garamond"/>
          <w:sz w:val="24"/>
          <w:szCs w:val="24"/>
        </w:rPr>
        <w:t>A</w:t>
      </w:r>
      <w:r w:rsidR="001654AE" w:rsidRPr="00CB56AD">
        <w:rPr>
          <w:rFonts w:ascii="Garamond" w:hAnsi="Garamond"/>
          <w:sz w:val="24"/>
          <w:szCs w:val="24"/>
        </w:rPr>
        <w:t xml:space="preserve">s </w:t>
      </w:r>
      <w:r w:rsidR="009905AD">
        <w:rPr>
          <w:rFonts w:ascii="Garamond" w:hAnsi="Garamond"/>
          <w:sz w:val="24"/>
          <w:szCs w:val="24"/>
        </w:rPr>
        <w:t>I researched this information</w:t>
      </w:r>
      <w:r w:rsidRPr="00CB56AD">
        <w:rPr>
          <w:rFonts w:ascii="Garamond" w:hAnsi="Garamond"/>
          <w:sz w:val="24"/>
          <w:szCs w:val="24"/>
        </w:rPr>
        <w:t>, I recalled a documentary I’d seen many years ago wherein I learned the wo</w:t>
      </w:r>
      <w:r w:rsidR="00494D01">
        <w:rPr>
          <w:rFonts w:ascii="Garamond" w:hAnsi="Garamond"/>
          <w:sz w:val="24"/>
          <w:szCs w:val="24"/>
        </w:rPr>
        <w:t>rd ‘Chimera’.  The topic of that</w:t>
      </w:r>
      <w:r w:rsidRPr="00CB56AD">
        <w:rPr>
          <w:rFonts w:ascii="Garamond" w:hAnsi="Garamond"/>
          <w:sz w:val="24"/>
          <w:szCs w:val="24"/>
        </w:rPr>
        <w:t xml:space="preserve"> documentary was the genetic testing involved in a parentage law suit.  The testing showed the mother’s DNA to be comprised of two distinct types of DNA (</w:t>
      </w:r>
      <w:r w:rsidR="00494D01">
        <w:rPr>
          <w:rFonts w:ascii="Garamond" w:hAnsi="Garamond"/>
          <w:b/>
          <w:sz w:val="24"/>
          <w:szCs w:val="24"/>
          <w:u w:val="single"/>
        </w:rPr>
        <w:t>D</w:t>
      </w:r>
      <w:r w:rsidRPr="00CB56AD">
        <w:rPr>
          <w:rFonts w:ascii="Garamond" w:hAnsi="Garamond"/>
          <w:sz w:val="24"/>
          <w:szCs w:val="24"/>
        </w:rPr>
        <w:t>eoxyribo</w:t>
      </w:r>
      <w:r w:rsidR="00494D01">
        <w:rPr>
          <w:rFonts w:ascii="Garamond" w:hAnsi="Garamond"/>
          <w:b/>
          <w:sz w:val="24"/>
          <w:szCs w:val="24"/>
          <w:u w:val="single"/>
        </w:rPr>
        <w:t>N</w:t>
      </w:r>
      <w:r w:rsidRPr="00CB56AD">
        <w:rPr>
          <w:rFonts w:ascii="Garamond" w:hAnsi="Garamond"/>
          <w:sz w:val="24"/>
          <w:szCs w:val="24"/>
        </w:rPr>
        <w:t xml:space="preserve">ucleic </w:t>
      </w:r>
      <w:r w:rsidR="00494D01">
        <w:rPr>
          <w:rFonts w:ascii="Garamond" w:hAnsi="Garamond"/>
          <w:b/>
          <w:sz w:val="24"/>
          <w:szCs w:val="24"/>
          <w:u w:val="single"/>
        </w:rPr>
        <w:t>A</w:t>
      </w:r>
      <w:r w:rsidRPr="00CB56AD">
        <w:rPr>
          <w:rFonts w:ascii="Garamond" w:hAnsi="Garamond"/>
          <w:sz w:val="24"/>
          <w:szCs w:val="24"/>
        </w:rPr>
        <w:t>cid, the main constituent of chromosomes).  The word ‘Chimerism’ was used to describe the findings.</w:t>
      </w:r>
    </w:p>
    <w:p w:rsidR="00FE7D93" w:rsidRDefault="00FE7D93" w:rsidP="00FE7D93">
      <w:pPr>
        <w:spacing w:after="0"/>
        <w:rPr>
          <w:rFonts w:ascii="Garamond" w:hAnsi="Garamond"/>
          <w:sz w:val="24"/>
          <w:szCs w:val="24"/>
        </w:rPr>
      </w:pPr>
    </w:p>
    <w:p w:rsidR="00FE7D93" w:rsidRDefault="00AF1CE0" w:rsidP="00FE7D93">
      <w:pPr>
        <w:spacing w:after="0"/>
        <w:rPr>
          <w:rFonts w:ascii="Garamond" w:hAnsi="Garamond"/>
          <w:sz w:val="24"/>
          <w:szCs w:val="24"/>
        </w:rPr>
      </w:pPr>
      <w:r w:rsidRPr="00CB56AD">
        <w:rPr>
          <w:rFonts w:ascii="Garamond" w:hAnsi="Garamond" w:cs="Times New Roman"/>
          <w:sz w:val="24"/>
          <w:szCs w:val="24"/>
          <w:u w:val="single"/>
        </w:rPr>
        <w:t>CHIMERA / CHIMERISM</w:t>
      </w:r>
      <w:r w:rsidRPr="00CB56AD">
        <w:rPr>
          <w:rFonts w:ascii="Garamond" w:hAnsi="Garamond" w:cs="Times New Roman"/>
          <w:sz w:val="24"/>
          <w:szCs w:val="24"/>
        </w:rPr>
        <w:t>:</w:t>
      </w:r>
    </w:p>
    <w:p w:rsidR="00FE7D93" w:rsidRDefault="00AF1CE0" w:rsidP="00FE7D93">
      <w:pPr>
        <w:spacing w:after="0"/>
        <w:rPr>
          <w:rFonts w:ascii="Garamond" w:hAnsi="Garamond"/>
          <w:sz w:val="24"/>
          <w:szCs w:val="24"/>
        </w:rPr>
      </w:pPr>
      <w:r w:rsidRPr="00CB56AD">
        <w:rPr>
          <w:rFonts w:ascii="Garamond" w:hAnsi="Garamond" w:cs="Times New Roman"/>
          <w:sz w:val="24"/>
          <w:szCs w:val="24"/>
        </w:rPr>
        <w:t>A chimera (also spelled chimaera) is a single organism composed of genetically distinct cells. This can result in male and female or</w:t>
      </w:r>
      <w:r w:rsidR="003318DD">
        <w:rPr>
          <w:rFonts w:ascii="Garamond" w:hAnsi="Garamond" w:cs="Times New Roman"/>
          <w:sz w:val="24"/>
          <w:szCs w:val="24"/>
        </w:rPr>
        <w:t>gans, two different blood types</w:t>
      </w:r>
      <w:r w:rsidRPr="00CB56AD">
        <w:rPr>
          <w:rFonts w:ascii="Garamond" w:hAnsi="Garamond" w:cs="Times New Roman"/>
          <w:sz w:val="24"/>
          <w:szCs w:val="24"/>
        </w:rPr>
        <w:t xml:space="preserve"> or subtle variations in form.  Animal chimeras are produced by the merger of multiple fertilized eggs. In plant chimeras, however, the distinct types of tissue may originate from the same zygote</w:t>
      </w:r>
      <w:r w:rsidR="003318DD">
        <w:rPr>
          <w:rFonts w:ascii="Garamond" w:hAnsi="Garamond" w:cs="Times New Roman"/>
          <w:sz w:val="24"/>
          <w:szCs w:val="24"/>
        </w:rPr>
        <w:t xml:space="preserve"> </w:t>
      </w:r>
      <w:r w:rsidR="003318DD" w:rsidRPr="003318DD">
        <w:rPr>
          <w:rFonts w:ascii="Garamond" w:hAnsi="Garamond" w:cs="Times New Roman"/>
          <w:i/>
          <w:sz w:val="24"/>
          <w:szCs w:val="24"/>
        </w:rPr>
        <w:t>(a fertilized ovum</w:t>
      </w:r>
      <w:r w:rsidR="003318DD">
        <w:rPr>
          <w:rFonts w:ascii="Garamond" w:hAnsi="Garamond" w:cs="Times New Roman"/>
          <w:sz w:val="24"/>
          <w:szCs w:val="24"/>
        </w:rPr>
        <w:t>)</w:t>
      </w:r>
      <w:r w:rsidRPr="00CB56AD">
        <w:rPr>
          <w:rFonts w:ascii="Garamond" w:hAnsi="Garamond" w:cs="Times New Roman"/>
          <w:sz w:val="24"/>
          <w:szCs w:val="24"/>
        </w:rPr>
        <w:t xml:space="preserve">, and the difference is often due to mutation during ordinary cell division. </w:t>
      </w:r>
      <w:r w:rsidRPr="00CB56AD">
        <w:rPr>
          <w:rFonts w:ascii="Garamond" w:hAnsi="Garamond" w:cs="Times New Roman"/>
          <w:b/>
          <w:sz w:val="24"/>
          <w:szCs w:val="24"/>
        </w:rPr>
        <w:t>Normally, chimerism is not visible on casual inspection; however, it has been detected in the course of proving parentage</w:t>
      </w:r>
      <w:r w:rsidRPr="00CB56AD">
        <w:rPr>
          <w:rFonts w:ascii="Garamond" w:hAnsi="Garamond" w:cs="Times New Roman"/>
          <w:sz w:val="24"/>
          <w:szCs w:val="24"/>
        </w:rPr>
        <w:t>.</w:t>
      </w:r>
    </w:p>
    <w:p w:rsidR="00FE7D93" w:rsidRDefault="00FE7D93" w:rsidP="00FE7D93">
      <w:pPr>
        <w:spacing w:after="0"/>
        <w:rPr>
          <w:rFonts w:ascii="Garamond" w:hAnsi="Garamond"/>
          <w:sz w:val="24"/>
          <w:szCs w:val="24"/>
        </w:rPr>
      </w:pPr>
    </w:p>
    <w:p w:rsidR="00AF1CE0" w:rsidRPr="00FE7D93" w:rsidRDefault="00AF1CE0" w:rsidP="00FE7D93">
      <w:pPr>
        <w:spacing w:after="0"/>
        <w:rPr>
          <w:rFonts w:ascii="Garamond" w:hAnsi="Garamond"/>
          <w:sz w:val="24"/>
          <w:szCs w:val="24"/>
        </w:rPr>
      </w:pPr>
      <w:r w:rsidRPr="00CB56AD">
        <w:rPr>
          <w:rFonts w:ascii="Garamond" w:hAnsi="Garamond" w:cs="Times New Roman"/>
          <w:sz w:val="24"/>
          <w:szCs w:val="24"/>
        </w:rPr>
        <w:t>Another way that</w:t>
      </w:r>
      <w:r w:rsidR="00441D16">
        <w:rPr>
          <w:rFonts w:ascii="Garamond" w:hAnsi="Garamond" w:cs="Times New Roman"/>
          <w:sz w:val="24"/>
          <w:szCs w:val="24"/>
        </w:rPr>
        <w:t xml:space="preserve"> chimerism can occur </w:t>
      </w:r>
      <w:r w:rsidRPr="00CB56AD">
        <w:rPr>
          <w:rFonts w:ascii="Garamond" w:hAnsi="Garamond" w:cs="Times New Roman"/>
          <w:sz w:val="24"/>
          <w:szCs w:val="24"/>
        </w:rPr>
        <w:t>is by organ transplantation, giving one individual tissues that developed from two different genomes. For example, a bone marrow transplant can change someone's blood type</w:t>
      </w:r>
      <w:r w:rsidRPr="00CB56AD">
        <w:rPr>
          <w:rFonts w:ascii="Garamond" w:hAnsi="Garamond" w:cs="Times New Roman"/>
          <w:b/>
          <w:sz w:val="24"/>
          <w:szCs w:val="24"/>
        </w:rPr>
        <w:t>.</w:t>
      </w:r>
    </w:p>
    <w:p w:rsidR="00AF1CE0" w:rsidRPr="00CB56AD" w:rsidRDefault="00AF1CE0" w:rsidP="00AF1CE0">
      <w:pPr>
        <w:spacing w:after="0"/>
        <w:rPr>
          <w:rFonts w:ascii="Garamond" w:hAnsi="Garamond" w:cs="Times New Roman"/>
          <w:sz w:val="24"/>
          <w:szCs w:val="24"/>
        </w:rPr>
      </w:pPr>
    </w:p>
    <w:p w:rsidR="00AF1CE0" w:rsidRPr="00CB56AD" w:rsidRDefault="00AF1CE0" w:rsidP="00AF1CE0">
      <w:pPr>
        <w:pStyle w:val="ListParagraph"/>
        <w:numPr>
          <w:ilvl w:val="0"/>
          <w:numId w:val="1"/>
        </w:numPr>
        <w:spacing w:after="0"/>
        <w:rPr>
          <w:rFonts w:ascii="Garamond" w:hAnsi="Garamond" w:cs="Times New Roman"/>
          <w:sz w:val="24"/>
          <w:szCs w:val="24"/>
        </w:rPr>
      </w:pPr>
      <w:r w:rsidRPr="00CB56AD">
        <w:rPr>
          <w:rFonts w:ascii="Garamond" w:hAnsi="Garamond" w:cs="Times New Roman"/>
          <w:sz w:val="24"/>
          <w:szCs w:val="24"/>
        </w:rPr>
        <w:t xml:space="preserve">In 2002, Lydia Fairchild was denied public assistance when DNA evidence showed that she was not related to her children. A lawyer for the prosecution heard of a human chimera in New England, Karen Keegan, and suggested the possibility to the defense, who were able to show that Fairchild, too, was a chimera with two sets of DNA.   </w:t>
      </w:r>
      <w:r w:rsidRPr="00CB56AD">
        <w:rPr>
          <w:rFonts w:ascii="Garamond" w:hAnsi="Garamond" w:cs="Times New Roman"/>
          <w:i/>
          <w:sz w:val="24"/>
          <w:szCs w:val="24"/>
        </w:rPr>
        <w:t>…Perhaps this was the documentary I’d seen?</w:t>
      </w:r>
    </w:p>
    <w:p w:rsidR="00AF1CE0" w:rsidRPr="00CB56AD" w:rsidRDefault="00AF1CE0" w:rsidP="00AF1CE0">
      <w:pPr>
        <w:pStyle w:val="ListParagraph"/>
        <w:numPr>
          <w:ilvl w:val="0"/>
          <w:numId w:val="1"/>
        </w:numPr>
        <w:spacing w:after="0"/>
        <w:rPr>
          <w:rFonts w:ascii="Garamond" w:hAnsi="Garamond" w:cs="Times New Roman"/>
          <w:sz w:val="24"/>
          <w:szCs w:val="24"/>
        </w:rPr>
      </w:pPr>
      <w:r w:rsidRPr="00CB56AD">
        <w:rPr>
          <w:rFonts w:ascii="Garamond" w:hAnsi="Garamond" w:cs="Times New Roman"/>
          <w:sz w:val="24"/>
          <w:szCs w:val="24"/>
        </w:rPr>
        <w:t xml:space="preserve">In 1953 a human chimera was reported in the British Medical Journal. A woman was found to have blood containing two different blood types. Apparently this resulted from her twin brother's cells living in her body.  More recently, a study found that such blood group chimerism is not rare.  </w:t>
      </w:r>
      <w:r w:rsidRPr="00CB56AD">
        <w:rPr>
          <w:rFonts w:ascii="Garamond" w:hAnsi="Garamond" w:cs="Times New Roman"/>
          <w:i/>
          <w:sz w:val="24"/>
          <w:szCs w:val="24"/>
        </w:rPr>
        <w:t>Now that’s interesting!</w:t>
      </w:r>
    </w:p>
    <w:p w:rsidR="00AF1CE0" w:rsidRPr="00CB56AD" w:rsidRDefault="00AF1CE0" w:rsidP="00AF1CE0">
      <w:pPr>
        <w:pStyle w:val="ListParagraph"/>
        <w:numPr>
          <w:ilvl w:val="0"/>
          <w:numId w:val="1"/>
        </w:numPr>
        <w:spacing w:after="0"/>
        <w:rPr>
          <w:rFonts w:ascii="Garamond" w:hAnsi="Garamond" w:cs="Times New Roman"/>
          <w:i/>
          <w:sz w:val="24"/>
          <w:szCs w:val="24"/>
        </w:rPr>
      </w:pPr>
      <w:r w:rsidRPr="00CB56AD">
        <w:rPr>
          <w:rFonts w:ascii="Garamond" w:hAnsi="Garamond" w:cs="Times New Roman"/>
          <w:sz w:val="24"/>
          <w:szCs w:val="24"/>
        </w:rPr>
        <w:t xml:space="preserve">Another report of a human chimera was published in 1998, where a male human had some partially developed female organs due to chimerism. He had been conceived by in-vitro fertilization.  </w:t>
      </w:r>
      <w:r w:rsidRPr="00CB56AD">
        <w:rPr>
          <w:rFonts w:ascii="Garamond" w:hAnsi="Garamond" w:cs="Times New Roman"/>
          <w:i/>
          <w:sz w:val="24"/>
          <w:szCs w:val="24"/>
        </w:rPr>
        <w:t xml:space="preserve">What was going on in </w:t>
      </w:r>
      <w:r w:rsidRPr="00CB56AD">
        <w:rPr>
          <w:rFonts w:ascii="Garamond" w:hAnsi="Garamond" w:cs="Times New Roman"/>
          <w:i/>
          <w:sz w:val="24"/>
          <w:szCs w:val="24"/>
          <w:u w:val="single"/>
        </w:rPr>
        <w:t xml:space="preserve">that </w:t>
      </w:r>
      <w:r w:rsidRPr="00CB56AD">
        <w:rPr>
          <w:rFonts w:ascii="Garamond" w:hAnsi="Garamond" w:cs="Times New Roman"/>
          <w:i/>
          <w:sz w:val="24"/>
          <w:szCs w:val="24"/>
        </w:rPr>
        <w:t>test tube?</w:t>
      </w:r>
    </w:p>
    <w:p w:rsidR="00AF1CE0" w:rsidRPr="00CB56AD" w:rsidRDefault="00AF1CE0" w:rsidP="00AF1CE0">
      <w:pPr>
        <w:pStyle w:val="ListParagraph"/>
        <w:spacing w:after="0"/>
        <w:ind w:left="825"/>
        <w:rPr>
          <w:rFonts w:ascii="Garamond" w:hAnsi="Garamond" w:cs="Times New Roman"/>
          <w:sz w:val="24"/>
          <w:szCs w:val="24"/>
        </w:rPr>
      </w:pPr>
    </w:p>
    <w:p w:rsidR="00635233" w:rsidRDefault="00AF1CE0" w:rsidP="00AF1CE0">
      <w:pPr>
        <w:spacing w:after="0"/>
        <w:rPr>
          <w:rFonts w:ascii="Garamond" w:hAnsi="Garamond"/>
          <w:sz w:val="24"/>
          <w:szCs w:val="24"/>
        </w:rPr>
      </w:pPr>
      <w:r w:rsidRPr="00CB56AD">
        <w:rPr>
          <w:rFonts w:ascii="Garamond" w:hAnsi="Garamond"/>
          <w:sz w:val="24"/>
          <w:szCs w:val="24"/>
        </w:rPr>
        <w:t xml:space="preserve">I believe that we are born with the potentiality of </w:t>
      </w:r>
      <w:r w:rsidRPr="00CB56AD">
        <w:rPr>
          <w:rFonts w:ascii="Garamond" w:hAnsi="Garamond"/>
          <w:i/>
          <w:sz w:val="24"/>
          <w:szCs w:val="24"/>
        </w:rPr>
        <w:t>any</w:t>
      </w:r>
      <w:r w:rsidRPr="00CB56AD">
        <w:rPr>
          <w:rFonts w:ascii="Garamond" w:hAnsi="Garamond"/>
          <w:sz w:val="24"/>
          <w:szCs w:val="24"/>
        </w:rPr>
        <w:t xml:space="preserve"> dis-ease, not only those which, by way of DNA heredity, we may be </w:t>
      </w:r>
      <w:r w:rsidR="009E6E95">
        <w:rPr>
          <w:rFonts w:ascii="Garamond" w:hAnsi="Garamond"/>
          <w:sz w:val="24"/>
          <w:szCs w:val="24"/>
        </w:rPr>
        <w:t>‘</w:t>
      </w:r>
      <w:r w:rsidRPr="00CB56AD">
        <w:rPr>
          <w:rFonts w:ascii="Garamond" w:hAnsi="Garamond"/>
          <w:sz w:val="24"/>
          <w:szCs w:val="24"/>
        </w:rPr>
        <w:t>predisposed to</w:t>
      </w:r>
      <w:r w:rsidR="009E6E95">
        <w:rPr>
          <w:rFonts w:ascii="Garamond" w:hAnsi="Garamond"/>
          <w:sz w:val="24"/>
          <w:szCs w:val="24"/>
        </w:rPr>
        <w:t>’</w:t>
      </w:r>
      <w:r w:rsidRPr="00CB56AD">
        <w:rPr>
          <w:rFonts w:ascii="Garamond" w:hAnsi="Garamond"/>
          <w:sz w:val="24"/>
          <w:szCs w:val="24"/>
        </w:rPr>
        <w:t xml:space="preserve">.  I also believe that we have the capacity to alter, if not control, our destiny where dis-ease is concerned.  It is my belief that dis-eases are </w:t>
      </w:r>
      <w:r w:rsidRPr="00CB56AD">
        <w:rPr>
          <w:rFonts w:ascii="Garamond" w:hAnsi="Garamond"/>
          <w:i/>
          <w:sz w:val="24"/>
          <w:szCs w:val="24"/>
        </w:rPr>
        <w:t>triggered</w:t>
      </w:r>
      <w:r w:rsidRPr="00CB56AD">
        <w:rPr>
          <w:rFonts w:ascii="Garamond" w:hAnsi="Garamond"/>
          <w:sz w:val="24"/>
          <w:szCs w:val="24"/>
        </w:rPr>
        <w:t xml:space="preserve"> by a number of influencing factors.  If morphogenetic (imaginal) cells can be redirected, then it is possible not only to evade the development of dis-ease, but repair and resolve them should they have the opportunity to develop.  </w:t>
      </w:r>
    </w:p>
    <w:p w:rsidR="00635233" w:rsidRDefault="00635233" w:rsidP="00AF1CE0">
      <w:pPr>
        <w:spacing w:after="0"/>
        <w:rPr>
          <w:rFonts w:ascii="Garamond" w:hAnsi="Garamond"/>
          <w:sz w:val="24"/>
          <w:szCs w:val="24"/>
        </w:rPr>
      </w:pPr>
    </w:p>
    <w:p w:rsidR="00AF1CE0" w:rsidRPr="00CB56AD" w:rsidRDefault="00AF1CE0" w:rsidP="00AF1CE0">
      <w:pPr>
        <w:spacing w:after="0"/>
        <w:rPr>
          <w:rFonts w:ascii="Garamond" w:hAnsi="Garamond"/>
          <w:sz w:val="24"/>
          <w:szCs w:val="24"/>
        </w:rPr>
      </w:pPr>
      <w:r w:rsidRPr="00CB56AD">
        <w:rPr>
          <w:rFonts w:ascii="Garamond" w:hAnsi="Garamond"/>
          <w:sz w:val="24"/>
          <w:szCs w:val="24"/>
        </w:rPr>
        <w:t>On a much broader sc</w:t>
      </w:r>
      <w:r w:rsidR="00FE7D93">
        <w:rPr>
          <w:rFonts w:ascii="Garamond" w:hAnsi="Garamond"/>
          <w:sz w:val="24"/>
          <w:szCs w:val="24"/>
        </w:rPr>
        <w:t xml:space="preserve">ale, I believe that we have the capacity </w:t>
      </w:r>
      <w:r w:rsidRPr="00CB56AD">
        <w:rPr>
          <w:rFonts w:ascii="Garamond" w:hAnsi="Garamond"/>
          <w:sz w:val="24"/>
          <w:szCs w:val="24"/>
        </w:rPr>
        <w:t>to change just about anything (not only the course of dis-ease) when our focus and intention are conscious and purposeful.  The line of a</w:t>
      </w:r>
      <w:r w:rsidR="00FE7D93">
        <w:rPr>
          <w:rFonts w:ascii="Garamond" w:hAnsi="Garamond"/>
          <w:sz w:val="24"/>
          <w:szCs w:val="24"/>
        </w:rPr>
        <w:t xml:space="preserve">nalysis and </w:t>
      </w:r>
      <w:r w:rsidR="00FE7D93">
        <w:rPr>
          <w:rFonts w:ascii="Garamond" w:hAnsi="Garamond"/>
          <w:sz w:val="24"/>
          <w:szCs w:val="24"/>
        </w:rPr>
        <w:lastRenderedPageBreak/>
        <w:t>exploration that I’</w:t>
      </w:r>
      <w:r w:rsidRPr="00CB56AD">
        <w:rPr>
          <w:rFonts w:ascii="Garamond" w:hAnsi="Garamond"/>
          <w:sz w:val="24"/>
          <w:szCs w:val="24"/>
        </w:rPr>
        <w:t>m suggesting, in a nutshell, is that anything is possible.  Some healings, particularly those whose credit is awarded to energetic or holistic modalities, to some may seem to occur ‘</w:t>
      </w:r>
      <w:r w:rsidRPr="00CB56AD">
        <w:rPr>
          <w:rFonts w:ascii="Garamond" w:hAnsi="Garamond"/>
          <w:i/>
          <w:sz w:val="24"/>
          <w:szCs w:val="24"/>
        </w:rPr>
        <w:t>as if by magic’</w:t>
      </w:r>
      <w:r w:rsidRPr="00CB56AD">
        <w:rPr>
          <w:rFonts w:ascii="Garamond" w:hAnsi="Garamond"/>
          <w:sz w:val="24"/>
          <w:szCs w:val="24"/>
        </w:rPr>
        <w:t xml:space="preserve"> as they do not conform to our accepted mechanical or medical methodologies.  Yet they occur nonetheless.  In years past, </w:t>
      </w:r>
      <w:r w:rsidR="00FE7D93">
        <w:rPr>
          <w:rFonts w:ascii="Garamond" w:hAnsi="Garamond"/>
          <w:sz w:val="24"/>
          <w:szCs w:val="24"/>
        </w:rPr>
        <w:t xml:space="preserve">things of this nature were shunned or cast aside.  </w:t>
      </w:r>
      <w:r w:rsidRPr="00CB56AD">
        <w:rPr>
          <w:rFonts w:ascii="Garamond" w:hAnsi="Garamond"/>
          <w:sz w:val="24"/>
          <w:szCs w:val="24"/>
        </w:rPr>
        <w:t>Fortunately, consciousness has evolved; and we tend</w:t>
      </w:r>
      <w:r w:rsidR="00FE7D93">
        <w:rPr>
          <w:rFonts w:ascii="Garamond" w:hAnsi="Garamond"/>
          <w:sz w:val="24"/>
          <w:szCs w:val="24"/>
        </w:rPr>
        <w:t xml:space="preserve"> to be a bit </w:t>
      </w:r>
      <w:r w:rsidRPr="00CB56AD">
        <w:rPr>
          <w:rFonts w:ascii="Garamond" w:hAnsi="Garamond"/>
          <w:sz w:val="24"/>
          <w:szCs w:val="24"/>
        </w:rPr>
        <w:t xml:space="preserve">more open to </w:t>
      </w:r>
      <w:r w:rsidR="00FE7D93">
        <w:rPr>
          <w:rFonts w:ascii="Garamond" w:hAnsi="Garamond"/>
          <w:sz w:val="24"/>
          <w:szCs w:val="24"/>
        </w:rPr>
        <w:t xml:space="preserve">embracing </w:t>
      </w:r>
      <w:r w:rsidR="006851F0" w:rsidRPr="00CB56AD">
        <w:rPr>
          <w:rFonts w:ascii="Garamond" w:hAnsi="Garamond"/>
          <w:sz w:val="24"/>
          <w:szCs w:val="24"/>
        </w:rPr>
        <w:t>possibilities</w:t>
      </w:r>
      <w:r w:rsidRPr="00CB56AD">
        <w:rPr>
          <w:rFonts w:ascii="Garamond" w:hAnsi="Garamond"/>
          <w:sz w:val="24"/>
          <w:szCs w:val="24"/>
        </w:rPr>
        <w:t xml:space="preserve">.  </w:t>
      </w:r>
      <w:r w:rsidR="009F0878">
        <w:rPr>
          <w:rFonts w:ascii="Garamond" w:hAnsi="Garamond"/>
          <w:sz w:val="24"/>
          <w:szCs w:val="24"/>
        </w:rPr>
        <w:t>Everything is a matter of perception.</w:t>
      </w:r>
    </w:p>
    <w:p w:rsidR="00AF1CE0" w:rsidRPr="00CB56AD" w:rsidRDefault="00AF1CE0" w:rsidP="00AF1CE0">
      <w:pPr>
        <w:spacing w:after="0"/>
        <w:rPr>
          <w:rFonts w:ascii="Garamond" w:hAnsi="Garamond"/>
          <w:sz w:val="24"/>
          <w:szCs w:val="24"/>
        </w:rPr>
      </w:pPr>
    </w:p>
    <w:p w:rsidR="00090EB0" w:rsidRPr="00CB56AD" w:rsidRDefault="00090EB0" w:rsidP="00AF1CE0">
      <w:pPr>
        <w:spacing w:after="0"/>
        <w:rPr>
          <w:rFonts w:ascii="Garamond" w:hAnsi="Garamond"/>
          <w:sz w:val="24"/>
          <w:szCs w:val="24"/>
        </w:rPr>
      </w:pPr>
    </w:p>
    <w:sectPr w:rsidR="00090EB0" w:rsidRPr="00CB56AD" w:rsidSect="00AF1CE0">
      <w:headerReference w:type="even" r:id="rId13"/>
      <w:headerReference w:type="default" r:id="rId14"/>
      <w:footerReference w:type="even" r:id="rId15"/>
      <w:footerReference w:type="default" r:id="rId16"/>
      <w:headerReference w:type="first" r:id="rId17"/>
      <w:footerReference w:type="first" r:id="rId1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F07" w:rsidRDefault="00AE6F07" w:rsidP="004320C2">
      <w:pPr>
        <w:spacing w:after="0" w:line="240" w:lineRule="auto"/>
      </w:pPr>
      <w:r>
        <w:separator/>
      </w:r>
    </w:p>
  </w:endnote>
  <w:endnote w:type="continuationSeparator" w:id="0">
    <w:p w:rsidR="00AE6F07" w:rsidRDefault="00AE6F07" w:rsidP="00432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0C2" w:rsidRDefault="00432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8619"/>
      <w:docPartObj>
        <w:docPartGallery w:val="Page Numbers (Bottom of Page)"/>
        <w:docPartUnique/>
      </w:docPartObj>
    </w:sdtPr>
    <w:sdtEndPr/>
    <w:sdtContent>
      <w:p w:rsidR="004320C2" w:rsidRDefault="00C33644">
        <w:pPr>
          <w:pStyle w:val="Footer"/>
          <w:jc w:val="right"/>
        </w:pPr>
        <w:r>
          <w:fldChar w:fldCharType="begin"/>
        </w:r>
        <w:r>
          <w:instrText xml:space="preserve"> PAGE   \* MERGEFORMAT </w:instrText>
        </w:r>
        <w:r>
          <w:fldChar w:fldCharType="separate"/>
        </w:r>
        <w:r w:rsidR="002E2C68">
          <w:rPr>
            <w:noProof/>
          </w:rPr>
          <w:t>6</w:t>
        </w:r>
        <w:r>
          <w:rPr>
            <w:noProof/>
          </w:rPr>
          <w:fldChar w:fldCharType="end"/>
        </w:r>
      </w:p>
    </w:sdtContent>
  </w:sdt>
  <w:p w:rsidR="004320C2" w:rsidRDefault="004320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0C2" w:rsidRDefault="00432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F07" w:rsidRDefault="00AE6F07" w:rsidP="004320C2">
      <w:pPr>
        <w:spacing w:after="0" w:line="240" w:lineRule="auto"/>
      </w:pPr>
      <w:r>
        <w:separator/>
      </w:r>
    </w:p>
  </w:footnote>
  <w:footnote w:type="continuationSeparator" w:id="0">
    <w:p w:rsidR="00AE6F07" w:rsidRDefault="00AE6F07" w:rsidP="00432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0C2" w:rsidRDefault="004320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0C2" w:rsidRDefault="004320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0C2" w:rsidRDefault="00432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2E4ECB"/>
    <w:multiLevelType w:val="hybridMultilevel"/>
    <w:tmpl w:val="5B02ED64"/>
    <w:lvl w:ilvl="0" w:tplc="66D8E994">
      <w:numFmt w:val="bullet"/>
      <w:lvlText w:val=""/>
      <w:lvlJc w:val="left"/>
      <w:pPr>
        <w:ind w:left="825" w:hanging="360"/>
      </w:pPr>
      <w:rPr>
        <w:rFonts w:ascii="Symbol" w:eastAsiaTheme="minorHAnsi" w:hAnsi="Symbol" w:cstheme="minorBidi"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1CE0"/>
    <w:rsid w:val="00016D64"/>
    <w:rsid w:val="00030628"/>
    <w:rsid w:val="000354EB"/>
    <w:rsid w:val="00062618"/>
    <w:rsid w:val="000672F9"/>
    <w:rsid w:val="0008313C"/>
    <w:rsid w:val="0008795C"/>
    <w:rsid w:val="00090EB0"/>
    <w:rsid w:val="00092656"/>
    <w:rsid w:val="000B3148"/>
    <w:rsid w:val="000B4667"/>
    <w:rsid w:val="000B7D94"/>
    <w:rsid w:val="000E1046"/>
    <w:rsid w:val="00103086"/>
    <w:rsid w:val="00135BFA"/>
    <w:rsid w:val="00151E0A"/>
    <w:rsid w:val="001654AE"/>
    <w:rsid w:val="0016628D"/>
    <w:rsid w:val="0017459A"/>
    <w:rsid w:val="001C064F"/>
    <w:rsid w:val="0020109C"/>
    <w:rsid w:val="00237625"/>
    <w:rsid w:val="0024799D"/>
    <w:rsid w:val="002834CC"/>
    <w:rsid w:val="002D5538"/>
    <w:rsid w:val="002D710C"/>
    <w:rsid w:val="002E2C68"/>
    <w:rsid w:val="002F3EF6"/>
    <w:rsid w:val="00326512"/>
    <w:rsid w:val="003318DD"/>
    <w:rsid w:val="0034707B"/>
    <w:rsid w:val="00376C6B"/>
    <w:rsid w:val="0038667D"/>
    <w:rsid w:val="00421E04"/>
    <w:rsid w:val="004320C2"/>
    <w:rsid w:val="00441D16"/>
    <w:rsid w:val="0049142B"/>
    <w:rsid w:val="00494D01"/>
    <w:rsid w:val="004D15A0"/>
    <w:rsid w:val="004F4CCD"/>
    <w:rsid w:val="00532F6E"/>
    <w:rsid w:val="0055504B"/>
    <w:rsid w:val="005B111E"/>
    <w:rsid w:val="005D4EC5"/>
    <w:rsid w:val="00612FE1"/>
    <w:rsid w:val="00623526"/>
    <w:rsid w:val="00635233"/>
    <w:rsid w:val="00670FCB"/>
    <w:rsid w:val="006851F0"/>
    <w:rsid w:val="006C7136"/>
    <w:rsid w:val="006E08F3"/>
    <w:rsid w:val="006F000D"/>
    <w:rsid w:val="00710BC6"/>
    <w:rsid w:val="00737A13"/>
    <w:rsid w:val="00743642"/>
    <w:rsid w:val="00747420"/>
    <w:rsid w:val="007832C1"/>
    <w:rsid w:val="007901B6"/>
    <w:rsid w:val="00790D23"/>
    <w:rsid w:val="007C3A15"/>
    <w:rsid w:val="007D3DED"/>
    <w:rsid w:val="00800CFE"/>
    <w:rsid w:val="008034B5"/>
    <w:rsid w:val="008069E9"/>
    <w:rsid w:val="00843B38"/>
    <w:rsid w:val="00852058"/>
    <w:rsid w:val="008A4A52"/>
    <w:rsid w:val="008B23C2"/>
    <w:rsid w:val="008B326D"/>
    <w:rsid w:val="008C32CD"/>
    <w:rsid w:val="008E20EA"/>
    <w:rsid w:val="008F7982"/>
    <w:rsid w:val="009022D2"/>
    <w:rsid w:val="00927107"/>
    <w:rsid w:val="0096034B"/>
    <w:rsid w:val="009905AD"/>
    <w:rsid w:val="0099203E"/>
    <w:rsid w:val="009A37FD"/>
    <w:rsid w:val="009B4AE6"/>
    <w:rsid w:val="009C0085"/>
    <w:rsid w:val="009C1AFA"/>
    <w:rsid w:val="009C5E75"/>
    <w:rsid w:val="009D7098"/>
    <w:rsid w:val="009E35CD"/>
    <w:rsid w:val="009E6E95"/>
    <w:rsid w:val="009F0878"/>
    <w:rsid w:val="00A1314B"/>
    <w:rsid w:val="00A641DE"/>
    <w:rsid w:val="00A76E62"/>
    <w:rsid w:val="00AD0D8B"/>
    <w:rsid w:val="00AD3228"/>
    <w:rsid w:val="00AE6F07"/>
    <w:rsid w:val="00AF1CE0"/>
    <w:rsid w:val="00B150C2"/>
    <w:rsid w:val="00B50689"/>
    <w:rsid w:val="00B5561B"/>
    <w:rsid w:val="00B646A9"/>
    <w:rsid w:val="00BB30B9"/>
    <w:rsid w:val="00BD351C"/>
    <w:rsid w:val="00C0506D"/>
    <w:rsid w:val="00C12B62"/>
    <w:rsid w:val="00C16B86"/>
    <w:rsid w:val="00C30E3E"/>
    <w:rsid w:val="00C33644"/>
    <w:rsid w:val="00C4571C"/>
    <w:rsid w:val="00C80CBC"/>
    <w:rsid w:val="00C87FD9"/>
    <w:rsid w:val="00CA7919"/>
    <w:rsid w:val="00CB56AD"/>
    <w:rsid w:val="00CD324B"/>
    <w:rsid w:val="00CE3065"/>
    <w:rsid w:val="00D234BA"/>
    <w:rsid w:val="00D253CB"/>
    <w:rsid w:val="00D6312A"/>
    <w:rsid w:val="00D76924"/>
    <w:rsid w:val="00E00980"/>
    <w:rsid w:val="00E059F2"/>
    <w:rsid w:val="00E1146B"/>
    <w:rsid w:val="00E42EB2"/>
    <w:rsid w:val="00E8400F"/>
    <w:rsid w:val="00EE0420"/>
    <w:rsid w:val="00EF0CA8"/>
    <w:rsid w:val="00F05AB1"/>
    <w:rsid w:val="00F16299"/>
    <w:rsid w:val="00F541CF"/>
    <w:rsid w:val="00F92A3F"/>
    <w:rsid w:val="00FE7D93"/>
    <w:rsid w:val="00FF0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A313A"/>
  <w15:docId w15:val="{607E0108-7DC7-4699-8221-2CAFD683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F1C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CE0"/>
    <w:pPr>
      <w:ind w:left="720"/>
      <w:contextualSpacing/>
    </w:pPr>
  </w:style>
  <w:style w:type="paragraph" w:styleId="BalloonText">
    <w:name w:val="Balloon Text"/>
    <w:basedOn w:val="Normal"/>
    <w:link w:val="BalloonTextChar"/>
    <w:uiPriority w:val="99"/>
    <w:semiHidden/>
    <w:unhideWhenUsed/>
    <w:rsid w:val="00135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BFA"/>
    <w:rPr>
      <w:rFonts w:ascii="Tahoma" w:hAnsi="Tahoma" w:cs="Tahoma"/>
      <w:sz w:val="16"/>
      <w:szCs w:val="16"/>
    </w:rPr>
  </w:style>
  <w:style w:type="paragraph" w:styleId="Header">
    <w:name w:val="header"/>
    <w:basedOn w:val="Normal"/>
    <w:link w:val="HeaderChar"/>
    <w:uiPriority w:val="99"/>
    <w:semiHidden/>
    <w:unhideWhenUsed/>
    <w:rsid w:val="004320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20C2"/>
  </w:style>
  <w:style w:type="paragraph" w:styleId="Footer">
    <w:name w:val="footer"/>
    <w:basedOn w:val="Normal"/>
    <w:link w:val="FooterChar"/>
    <w:uiPriority w:val="99"/>
    <w:unhideWhenUsed/>
    <w:rsid w:val="00432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0C2"/>
  </w:style>
  <w:style w:type="character" w:styleId="Hyperlink">
    <w:name w:val="Hyperlink"/>
    <w:basedOn w:val="DefaultParagraphFont"/>
    <w:uiPriority w:val="99"/>
    <w:unhideWhenUsed/>
    <w:rsid w:val="009A37FD"/>
    <w:rPr>
      <w:color w:val="0000FF" w:themeColor="hyperlink"/>
      <w:u w:val="single"/>
    </w:rPr>
  </w:style>
  <w:style w:type="character" w:styleId="FollowedHyperlink">
    <w:name w:val="FollowedHyperlink"/>
    <w:basedOn w:val="DefaultParagraphFont"/>
    <w:uiPriority w:val="99"/>
    <w:semiHidden/>
    <w:unhideWhenUsed/>
    <w:rsid w:val="002834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6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cr.org/article/3396/282"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erolimits.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mazon.com/Little-Soul-Neale-Donald-Walsch/dp/157174087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mazon.com/Unnatural-Act-Forgiveness-Jack-King/dp/0615231373"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8</Pages>
  <Words>3120</Words>
  <Characters>17787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Maureen Marie</cp:lastModifiedBy>
  <cp:revision>106</cp:revision>
  <cp:lastPrinted>2015-06-27T01:49:00Z</cp:lastPrinted>
  <dcterms:created xsi:type="dcterms:W3CDTF">2015-06-26T21:46:00Z</dcterms:created>
  <dcterms:modified xsi:type="dcterms:W3CDTF">2016-10-12T20:40:00Z</dcterms:modified>
</cp:coreProperties>
</file>