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94FD6" w14:textId="2CD81B3E" w:rsidR="00795490" w:rsidRPr="00795490" w:rsidRDefault="000A4372" w:rsidP="00795490">
      <w:pPr>
        <w:spacing w:after="150" w:line="300" w:lineRule="atLeast"/>
        <w:outlineLvl w:val="1"/>
        <w:rPr>
          <w:rFonts w:ascii="Arial" w:eastAsia="Times New Roman" w:hAnsi="Arial" w:cs="Arial"/>
          <w:b/>
          <w:bCs/>
          <w:caps/>
          <w:color w:val="317BCF"/>
          <w:sz w:val="27"/>
          <w:szCs w:val="27"/>
        </w:rPr>
      </w:pPr>
      <w:r>
        <w:rPr>
          <w:rFonts w:ascii="Arial" w:eastAsia="Times New Roman" w:hAnsi="Arial" w:cs="Arial"/>
          <w:b/>
          <w:bCs/>
          <w:caps/>
          <w:color w:val="317BCF"/>
          <w:sz w:val="27"/>
          <w:szCs w:val="27"/>
        </w:rPr>
        <w:t>February 7</w:t>
      </w:r>
      <w:r w:rsidRPr="000A4372">
        <w:rPr>
          <w:rFonts w:ascii="Arial" w:eastAsia="Times New Roman" w:hAnsi="Arial" w:cs="Arial"/>
          <w:b/>
          <w:bCs/>
          <w:caps/>
          <w:color w:val="317BCF"/>
          <w:sz w:val="27"/>
          <w:szCs w:val="27"/>
          <w:vertAlign w:val="superscript"/>
        </w:rPr>
        <w:t>th</w:t>
      </w:r>
      <w:r>
        <w:rPr>
          <w:rFonts w:ascii="Arial" w:eastAsia="Times New Roman" w:hAnsi="Arial" w:cs="Arial"/>
          <w:b/>
          <w:bCs/>
          <w:caps/>
          <w:color w:val="317BCF"/>
          <w:sz w:val="27"/>
          <w:szCs w:val="27"/>
        </w:rPr>
        <w:t>, 2021: Elementary Age Sunday School lesson</w:t>
      </w:r>
      <w:r>
        <w:rPr>
          <w:rFonts w:ascii="Arial" w:eastAsia="Times New Roman" w:hAnsi="Arial" w:cs="Arial"/>
          <w:b/>
          <w:bCs/>
          <w:caps/>
          <w:color w:val="317BCF"/>
          <w:sz w:val="27"/>
          <w:szCs w:val="27"/>
        </w:rPr>
        <w:br/>
      </w:r>
      <w:r w:rsidR="00795490" w:rsidRPr="00795490">
        <w:rPr>
          <w:rFonts w:ascii="Arial" w:eastAsia="Times New Roman" w:hAnsi="Arial" w:cs="Arial"/>
          <w:b/>
          <w:bCs/>
          <w:caps/>
          <w:color w:val="317BCF"/>
          <w:sz w:val="27"/>
          <w:szCs w:val="27"/>
        </w:rPr>
        <w:t>DAILY LIVING - TEACHINGS FROM JAMES</w:t>
      </w:r>
      <w:r>
        <w:rPr>
          <w:rFonts w:ascii="Arial" w:eastAsia="Times New Roman" w:hAnsi="Arial" w:cs="Arial"/>
          <w:b/>
          <w:bCs/>
          <w:caps/>
          <w:color w:val="317BCF"/>
          <w:sz w:val="27"/>
          <w:szCs w:val="27"/>
        </w:rPr>
        <w:t xml:space="preserve"> lesson 7: becoming a pray-er</w:t>
      </w:r>
    </w:p>
    <w:p w14:paraId="79C2B622" w14:textId="77777777"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b/>
          <w:bCs/>
          <w:i/>
          <w:iCs/>
          <w:color w:val="333333"/>
          <w:sz w:val="18"/>
          <w:szCs w:val="18"/>
        </w:rPr>
        <w:t>After completing this lesson, the children will know how they should pray, when they should pray, and why it is important to include prayer as a regular part of their daily living.</w:t>
      </w:r>
      <w:r w:rsidRPr="00795490">
        <w:rPr>
          <w:rFonts w:ascii="Arial" w:eastAsia="Times New Roman" w:hAnsi="Arial" w:cs="Arial"/>
          <w:b/>
          <w:bCs/>
          <w:i/>
          <w:iCs/>
          <w:color w:val="333333"/>
          <w:sz w:val="18"/>
          <w:szCs w:val="18"/>
        </w:rPr>
        <w:br/>
      </w:r>
      <w:r w:rsidRPr="00795490">
        <w:rPr>
          <w:rFonts w:ascii="Arial" w:eastAsia="Times New Roman" w:hAnsi="Arial" w:cs="Arial"/>
          <w:i/>
          <w:iCs/>
          <w:color w:val="333333"/>
          <w:sz w:val="15"/>
          <w:szCs w:val="15"/>
        </w:rPr>
        <w:t xml:space="preserve">by Andrea </w:t>
      </w:r>
      <w:proofErr w:type="spellStart"/>
      <w:proofErr w:type="gramStart"/>
      <w:r w:rsidRPr="00795490">
        <w:rPr>
          <w:rFonts w:ascii="Arial" w:eastAsia="Times New Roman" w:hAnsi="Arial" w:cs="Arial"/>
          <w:i/>
          <w:iCs/>
          <w:color w:val="333333"/>
          <w:sz w:val="15"/>
          <w:szCs w:val="15"/>
        </w:rPr>
        <w:t>Wehmeyer</w:t>
      </w:r>
      <w:proofErr w:type="spellEnd"/>
      <w:proofErr w:type="gramEnd"/>
    </w:p>
    <w:p w14:paraId="13DAA579" w14:textId="222A02BF" w:rsidR="000A4372" w:rsidRPr="00795490" w:rsidRDefault="00795490" w:rsidP="000A4372">
      <w:pPr>
        <w:spacing w:after="0" w:line="240" w:lineRule="auto"/>
        <w:outlineLvl w:val="3"/>
        <w:rPr>
          <w:rFonts w:ascii="Arial" w:eastAsia="Times New Roman" w:hAnsi="Arial" w:cs="Arial"/>
          <w:color w:val="464646"/>
          <w:sz w:val="18"/>
          <w:szCs w:val="18"/>
        </w:rPr>
      </w:pPr>
      <w:r w:rsidRPr="00795490">
        <w:rPr>
          <w:rFonts w:ascii="Arial" w:eastAsia="Times New Roman" w:hAnsi="Arial" w:cs="Arial"/>
          <w:b/>
          <w:bCs/>
          <w:color w:val="317BCF"/>
          <w:sz w:val="18"/>
          <w:szCs w:val="18"/>
        </w:rPr>
        <w:t>A</w:t>
      </w:r>
      <w:r w:rsidR="000A4372">
        <w:rPr>
          <w:rFonts w:ascii="Arial" w:eastAsia="Times New Roman" w:hAnsi="Arial" w:cs="Arial"/>
          <w:b/>
          <w:bCs/>
          <w:color w:val="317BCF"/>
          <w:sz w:val="18"/>
          <w:szCs w:val="18"/>
        </w:rPr>
        <w:t xml:space="preserve">CTIVITY: HOW WOULD I REACT? (Materials: printed activity page, </w:t>
      </w:r>
      <w:proofErr w:type="gramStart"/>
      <w:r w:rsidR="000A4372">
        <w:rPr>
          <w:rFonts w:ascii="Arial" w:eastAsia="Times New Roman" w:hAnsi="Arial" w:cs="Arial"/>
          <w:b/>
          <w:bCs/>
          <w:color w:val="317BCF"/>
          <w:sz w:val="18"/>
          <w:szCs w:val="18"/>
        </w:rPr>
        <w:t>pencils</w:t>
      </w:r>
      <w:proofErr w:type="gramEnd"/>
      <w:r w:rsidR="000A4372">
        <w:rPr>
          <w:rFonts w:ascii="Arial" w:eastAsia="Times New Roman" w:hAnsi="Arial" w:cs="Arial"/>
          <w:b/>
          <w:bCs/>
          <w:color w:val="317BCF"/>
          <w:sz w:val="18"/>
          <w:szCs w:val="18"/>
        </w:rPr>
        <w:t xml:space="preserve"> or markers) </w:t>
      </w:r>
    </w:p>
    <w:p w14:paraId="460AD02C" w14:textId="1D33FF21" w:rsid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color w:val="464646"/>
          <w:sz w:val="18"/>
          <w:szCs w:val="18"/>
        </w:rPr>
        <w:t>For younger children, you may simply want to read to the different situations found in this activity to them. Then you can discuss what their answers would be to each instead of having them write them down.</w:t>
      </w:r>
    </w:p>
    <w:p w14:paraId="0A099C46" w14:textId="74F110FB" w:rsidR="00795490" w:rsidRPr="00795490" w:rsidRDefault="00795490" w:rsidP="000A4372">
      <w:pPr>
        <w:spacing w:after="0" w:line="240" w:lineRule="auto"/>
        <w:outlineLvl w:val="3"/>
        <w:rPr>
          <w:rFonts w:ascii="Arial" w:eastAsia="Times New Roman" w:hAnsi="Arial" w:cs="Arial"/>
          <w:color w:val="464646"/>
          <w:sz w:val="18"/>
          <w:szCs w:val="18"/>
        </w:rPr>
      </w:pPr>
      <w:r w:rsidRPr="00795490">
        <w:rPr>
          <w:rFonts w:ascii="Arial" w:eastAsia="Times New Roman" w:hAnsi="Arial" w:cs="Arial"/>
          <w:b/>
          <w:bCs/>
          <w:color w:val="317BCF"/>
          <w:sz w:val="18"/>
          <w:szCs w:val="18"/>
        </w:rPr>
        <w:t>WHAT YOU WILL DO:</w:t>
      </w:r>
      <w:r w:rsidR="000A4372">
        <w:rPr>
          <w:rFonts w:ascii="Arial" w:eastAsia="Times New Roman" w:hAnsi="Arial" w:cs="Arial"/>
          <w:b/>
          <w:bCs/>
          <w:color w:val="317BCF"/>
          <w:sz w:val="18"/>
          <w:szCs w:val="18"/>
        </w:rPr>
        <w:t xml:space="preserve"> </w:t>
      </w:r>
      <w:r w:rsidRPr="00795490">
        <w:rPr>
          <w:rFonts w:ascii="Arial" w:eastAsia="Times New Roman" w:hAnsi="Arial" w:cs="Arial"/>
          <w:color w:val="464646"/>
          <w:sz w:val="18"/>
          <w:szCs w:val="18"/>
        </w:rPr>
        <w:t>Have the children complete an activity that will help them understand that God hears their prayers.</w:t>
      </w:r>
    </w:p>
    <w:p w14:paraId="43116F55" w14:textId="30D5C0D5" w:rsidR="00795490" w:rsidRPr="00795490" w:rsidRDefault="00795490" w:rsidP="000A4372">
      <w:pPr>
        <w:spacing w:after="0" w:line="240" w:lineRule="auto"/>
        <w:outlineLvl w:val="3"/>
        <w:rPr>
          <w:rFonts w:ascii="Arial" w:eastAsia="Times New Roman" w:hAnsi="Arial" w:cs="Arial"/>
          <w:color w:val="464646"/>
          <w:sz w:val="18"/>
          <w:szCs w:val="18"/>
        </w:rPr>
      </w:pPr>
      <w:r w:rsidRPr="00795490">
        <w:rPr>
          <w:rFonts w:ascii="Arial" w:eastAsia="Times New Roman" w:hAnsi="Arial" w:cs="Arial"/>
          <w:b/>
          <w:bCs/>
          <w:color w:val="317BCF"/>
          <w:sz w:val="18"/>
          <w:szCs w:val="18"/>
        </w:rPr>
        <w:t>WHAT YOU WILL SAY:</w:t>
      </w:r>
      <w:r w:rsidR="000A4372">
        <w:rPr>
          <w:rFonts w:ascii="Arial" w:eastAsia="Times New Roman" w:hAnsi="Arial" w:cs="Arial"/>
          <w:b/>
          <w:bCs/>
          <w:color w:val="317BCF"/>
          <w:sz w:val="18"/>
          <w:szCs w:val="18"/>
        </w:rPr>
        <w:t xml:space="preserve"> </w:t>
      </w:r>
      <w:r w:rsidRPr="00795490">
        <w:rPr>
          <w:rFonts w:ascii="Arial" w:eastAsia="Times New Roman" w:hAnsi="Arial" w:cs="Arial"/>
          <w:color w:val="464646"/>
          <w:sz w:val="18"/>
          <w:szCs w:val="18"/>
        </w:rPr>
        <w:t>Today's activity will help all of us understand that we can and should always pray no matter what we are experiencing—trouble, joy, frustration, or sickness.</w:t>
      </w:r>
    </w:p>
    <w:p w14:paraId="0EE8D74A" w14:textId="030E4AD8"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color w:val="464646"/>
          <w:sz w:val="18"/>
          <w:szCs w:val="18"/>
        </w:rPr>
        <w:t xml:space="preserve">Once everyone has finished ask for volunteers to share their </w:t>
      </w:r>
      <w:r w:rsidR="000A4372" w:rsidRPr="00795490">
        <w:rPr>
          <w:rFonts w:ascii="Arial" w:eastAsia="Times New Roman" w:hAnsi="Arial" w:cs="Arial"/>
          <w:color w:val="464646"/>
          <w:sz w:val="18"/>
          <w:szCs w:val="18"/>
        </w:rPr>
        <w:t>answers</w:t>
      </w:r>
      <w:r w:rsidRPr="00795490">
        <w:rPr>
          <w:rFonts w:ascii="Arial" w:eastAsia="Times New Roman" w:hAnsi="Arial" w:cs="Arial"/>
          <w:color w:val="464646"/>
          <w:sz w:val="18"/>
          <w:szCs w:val="18"/>
        </w:rPr>
        <w:t xml:space="preserve"> for one or two situations.</w:t>
      </w:r>
    </w:p>
    <w:p w14:paraId="0DA78E22" w14:textId="15DEB287" w:rsidR="00795490" w:rsidRPr="00795490" w:rsidRDefault="000A4372" w:rsidP="000A4372">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795490" w:rsidRPr="00795490">
        <w:rPr>
          <w:rFonts w:ascii="Arial" w:eastAsia="Times New Roman" w:hAnsi="Arial" w:cs="Arial"/>
          <w:b/>
          <w:bCs/>
          <w:color w:val="317BCF"/>
          <w:sz w:val="18"/>
          <w:szCs w:val="18"/>
        </w:rPr>
        <w:t xml:space="preserve">OPENING PRAYER AND PRAISE </w:t>
      </w:r>
      <w:r>
        <w:rPr>
          <w:rFonts w:ascii="Arial" w:eastAsia="Times New Roman" w:hAnsi="Arial" w:cs="Arial"/>
          <w:b/>
          <w:bCs/>
          <w:color w:val="317BCF"/>
          <w:sz w:val="18"/>
          <w:szCs w:val="18"/>
        </w:rPr>
        <w:t xml:space="preserve">AND MEMORY WORK: </w:t>
      </w:r>
    </w:p>
    <w:p w14:paraId="7004564A" w14:textId="1B73A8B5"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b/>
          <w:bCs/>
          <w:color w:val="464646"/>
          <w:sz w:val="18"/>
          <w:szCs w:val="18"/>
        </w:rPr>
        <w:t>"</w:t>
      </w:r>
      <w:proofErr w:type="gramStart"/>
      <w:r w:rsidRPr="00795490">
        <w:rPr>
          <w:rFonts w:ascii="Arial" w:eastAsia="Times New Roman" w:hAnsi="Arial" w:cs="Arial"/>
          <w:b/>
          <w:bCs/>
          <w:color w:val="464646"/>
          <w:sz w:val="18"/>
          <w:szCs w:val="18"/>
        </w:rPr>
        <w:t>Therefore</w:t>
      </w:r>
      <w:proofErr w:type="gramEnd"/>
      <w:r w:rsidRPr="00795490">
        <w:rPr>
          <w:rFonts w:ascii="Arial" w:eastAsia="Times New Roman" w:hAnsi="Arial" w:cs="Arial"/>
          <w:b/>
          <w:bCs/>
          <w:color w:val="464646"/>
          <w:sz w:val="18"/>
          <w:szCs w:val="18"/>
        </w:rPr>
        <w:t xml:space="preserve"> confess your sins to each other and pray for each other so that you may be healed. The prayer of a righteous person is powerful and effective." James 5:16 NIV</w:t>
      </w:r>
      <w:r w:rsidRPr="00795490">
        <w:rPr>
          <w:rFonts w:ascii="Arial" w:eastAsia="Times New Roman" w:hAnsi="Arial" w:cs="Arial"/>
          <w:b/>
          <w:bCs/>
          <w:color w:val="464646"/>
          <w:sz w:val="18"/>
          <w:szCs w:val="18"/>
        </w:rPr>
        <w:br/>
      </w:r>
      <w:r w:rsidRPr="00795490">
        <w:rPr>
          <w:rFonts w:ascii="Arial" w:eastAsia="Times New Roman" w:hAnsi="Arial" w:cs="Arial"/>
          <w:color w:val="464646"/>
          <w:sz w:val="18"/>
          <w:szCs w:val="18"/>
        </w:rPr>
        <w:t>Read the verse together several times, then write the verse on the board. Say the verse together as a class, erase a word or two and say the verse again. Continue in this manner until the words are all erased.</w:t>
      </w:r>
      <w:r w:rsidR="000A4372">
        <w:rPr>
          <w:rFonts w:ascii="Arial" w:eastAsia="Times New Roman" w:hAnsi="Arial" w:cs="Arial"/>
          <w:color w:val="464646"/>
          <w:sz w:val="18"/>
          <w:szCs w:val="18"/>
        </w:rPr>
        <w:br/>
      </w:r>
    </w:p>
    <w:p w14:paraId="716F35F8" w14:textId="77777777" w:rsidR="00795490" w:rsidRPr="00795490" w:rsidRDefault="00795490" w:rsidP="00795490">
      <w:pPr>
        <w:spacing w:after="0" w:line="240" w:lineRule="auto"/>
        <w:outlineLvl w:val="3"/>
        <w:rPr>
          <w:rFonts w:ascii="Arial" w:eastAsia="Times New Roman" w:hAnsi="Arial" w:cs="Arial"/>
          <w:b/>
          <w:bCs/>
          <w:color w:val="317BCF"/>
          <w:sz w:val="18"/>
          <w:szCs w:val="18"/>
        </w:rPr>
      </w:pPr>
      <w:r w:rsidRPr="00795490">
        <w:rPr>
          <w:rFonts w:ascii="Arial" w:eastAsia="Times New Roman" w:hAnsi="Arial" w:cs="Arial"/>
          <w:b/>
          <w:bCs/>
          <w:color w:val="317BCF"/>
          <w:sz w:val="18"/>
          <w:szCs w:val="18"/>
        </w:rPr>
        <w:t>SCRIPTURE READING AND DISCUSSION (20 minutes)</w:t>
      </w:r>
    </w:p>
    <w:p w14:paraId="52765C76" w14:textId="2AD5D6AF"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b/>
          <w:bCs/>
          <w:color w:val="464646"/>
          <w:sz w:val="18"/>
          <w:szCs w:val="18"/>
        </w:rPr>
        <w:t>Introduction:</w:t>
      </w:r>
      <w:r w:rsidR="000A4372">
        <w:rPr>
          <w:rFonts w:ascii="Arial" w:eastAsia="Times New Roman" w:hAnsi="Arial" w:cs="Arial"/>
          <w:b/>
          <w:bCs/>
          <w:color w:val="464646"/>
          <w:sz w:val="18"/>
          <w:szCs w:val="18"/>
        </w:rPr>
        <w:t xml:space="preserve"> </w:t>
      </w:r>
      <w:r w:rsidRPr="00795490">
        <w:rPr>
          <w:rFonts w:ascii="Arial" w:eastAsia="Times New Roman" w:hAnsi="Arial" w:cs="Arial"/>
          <w:color w:val="464646"/>
          <w:sz w:val="18"/>
          <w:szCs w:val="18"/>
        </w:rPr>
        <w:t xml:space="preserve">James closes out his letter with </w:t>
      </w:r>
      <w:proofErr w:type="gramStart"/>
      <w:r w:rsidRPr="00795490">
        <w:rPr>
          <w:rFonts w:ascii="Arial" w:eastAsia="Times New Roman" w:hAnsi="Arial" w:cs="Arial"/>
          <w:color w:val="464646"/>
          <w:sz w:val="18"/>
          <w:szCs w:val="18"/>
        </w:rPr>
        <w:t>a very important</w:t>
      </w:r>
      <w:proofErr w:type="gramEnd"/>
      <w:r w:rsidRPr="00795490">
        <w:rPr>
          <w:rFonts w:ascii="Arial" w:eastAsia="Times New Roman" w:hAnsi="Arial" w:cs="Arial"/>
          <w:color w:val="464646"/>
          <w:sz w:val="18"/>
          <w:szCs w:val="18"/>
        </w:rPr>
        <w:t xml:space="preserve"> topic. Can you guess what that is? (prayer) </w:t>
      </w:r>
      <w:proofErr w:type="gramStart"/>
      <w:r w:rsidRPr="00795490">
        <w:rPr>
          <w:rFonts w:ascii="Arial" w:eastAsia="Times New Roman" w:hAnsi="Arial" w:cs="Arial"/>
          <w:color w:val="464646"/>
          <w:sz w:val="18"/>
          <w:szCs w:val="18"/>
        </w:rPr>
        <w:t>Let’s</w:t>
      </w:r>
      <w:proofErr w:type="gramEnd"/>
      <w:r w:rsidRPr="00795490">
        <w:rPr>
          <w:rFonts w:ascii="Arial" w:eastAsia="Times New Roman" w:hAnsi="Arial" w:cs="Arial"/>
          <w:color w:val="464646"/>
          <w:sz w:val="18"/>
          <w:szCs w:val="18"/>
        </w:rPr>
        <w:t xml:space="preserve"> read and find out exactly what James wrote about prayer.</w:t>
      </w:r>
    </w:p>
    <w:p w14:paraId="21C5EDF7" w14:textId="77777777"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color w:val="464646"/>
          <w:sz w:val="18"/>
          <w:szCs w:val="18"/>
        </w:rPr>
        <w:t xml:space="preserve">Read the passage two times. </w:t>
      </w:r>
      <w:proofErr w:type="gramStart"/>
      <w:r w:rsidRPr="00795490">
        <w:rPr>
          <w:rFonts w:ascii="Arial" w:eastAsia="Times New Roman" w:hAnsi="Arial" w:cs="Arial"/>
          <w:color w:val="464646"/>
          <w:sz w:val="18"/>
          <w:szCs w:val="18"/>
        </w:rPr>
        <w:t>The first time,</w:t>
      </w:r>
      <w:proofErr w:type="gramEnd"/>
      <w:r w:rsidRPr="00795490">
        <w:rPr>
          <w:rFonts w:ascii="Arial" w:eastAsia="Times New Roman" w:hAnsi="Arial" w:cs="Arial"/>
          <w:color w:val="464646"/>
          <w:sz w:val="18"/>
          <w:szCs w:val="18"/>
        </w:rPr>
        <w:t xml:space="preserve"> tell the kids to count the number of times James uses the word pray or prayer. (It is found 7 times.) In this short passage, seven times is quite a lot. Prayer must be </w:t>
      </w:r>
      <w:proofErr w:type="gramStart"/>
      <w:r w:rsidRPr="00795490">
        <w:rPr>
          <w:rFonts w:ascii="Arial" w:eastAsia="Times New Roman" w:hAnsi="Arial" w:cs="Arial"/>
          <w:color w:val="464646"/>
          <w:sz w:val="18"/>
          <w:szCs w:val="18"/>
        </w:rPr>
        <w:t>very important</w:t>
      </w:r>
      <w:proofErr w:type="gramEnd"/>
      <w:r w:rsidRPr="00795490">
        <w:rPr>
          <w:rFonts w:ascii="Arial" w:eastAsia="Times New Roman" w:hAnsi="Arial" w:cs="Arial"/>
          <w:color w:val="464646"/>
          <w:sz w:val="18"/>
          <w:szCs w:val="18"/>
        </w:rPr>
        <w:t>. Read the passage again as the children follow along. This time have them listen for the different kinds of prayer mentioned.</w:t>
      </w:r>
    </w:p>
    <w:p w14:paraId="4146E111" w14:textId="77777777"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b/>
          <w:bCs/>
          <w:color w:val="464646"/>
          <w:sz w:val="18"/>
          <w:szCs w:val="18"/>
        </w:rPr>
        <w:t>Read James 5:13-18</w:t>
      </w:r>
    </w:p>
    <w:p w14:paraId="573515D4" w14:textId="77777777"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b/>
          <w:bCs/>
          <w:color w:val="464646"/>
          <w:sz w:val="18"/>
          <w:szCs w:val="18"/>
        </w:rPr>
        <w:t>Discussion Questions:</w:t>
      </w:r>
      <w:r w:rsidRPr="00795490">
        <w:rPr>
          <w:rFonts w:ascii="Arial" w:eastAsia="Times New Roman" w:hAnsi="Arial" w:cs="Arial"/>
          <w:color w:val="464646"/>
          <w:sz w:val="18"/>
          <w:szCs w:val="18"/>
        </w:rPr>
        <w:br/>
        <w:t>1. James gives three examples when we should pray. What are they? </w:t>
      </w:r>
      <w:r w:rsidRPr="00795490">
        <w:rPr>
          <w:rFonts w:ascii="Arial" w:eastAsia="Times New Roman" w:hAnsi="Arial" w:cs="Arial"/>
          <w:i/>
          <w:iCs/>
          <w:color w:val="464646"/>
          <w:sz w:val="18"/>
          <w:szCs w:val="18"/>
        </w:rPr>
        <w:t>(When in trouble, when happy and when sick- James 5:13-14.)</w:t>
      </w:r>
      <w:r w:rsidRPr="00795490">
        <w:rPr>
          <w:rFonts w:ascii="Arial" w:eastAsia="Times New Roman" w:hAnsi="Arial" w:cs="Arial"/>
          <w:i/>
          <w:iCs/>
          <w:color w:val="464646"/>
          <w:sz w:val="18"/>
          <w:szCs w:val="18"/>
        </w:rPr>
        <w:br/>
      </w:r>
      <w:r w:rsidRPr="00795490">
        <w:rPr>
          <w:rFonts w:ascii="Arial" w:eastAsia="Times New Roman" w:hAnsi="Arial" w:cs="Arial"/>
          <w:color w:val="464646"/>
          <w:sz w:val="18"/>
          <w:szCs w:val="18"/>
        </w:rPr>
        <w:br/>
        <w:t>2. What should we pray for when....</w:t>
      </w:r>
      <w:r w:rsidRPr="00795490">
        <w:rPr>
          <w:rFonts w:ascii="Arial" w:eastAsia="Times New Roman" w:hAnsi="Arial" w:cs="Arial"/>
          <w:color w:val="464646"/>
          <w:sz w:val="18"/>
          <w:szCs w:val="18"/>
        </w:rPr>
        <w:br/>
        <w:t>     We are in trouble?</w:t>
      </w:r>
      <w:r w:rsidRPr="00795490">
        <w:rPr>
          <w:rFonts w:ascii="Arial" w:eastAsia="Times New Roman" w:hAnsi="Arial" w:cs="Arial"/>
          <w:i/>
          <w:iCs/>
          <w:color w:val="464646"/>
          <w:sz w:val="18"/>
          <w:szCs w:val="18"/>
        </w:rPr>
        <w:t> (Pray for help or guidance.)</w:t>
      </w:r>
      <w:r w:rsidRPr="00795490">
        <w:rPr>
          <w:rFonts w:ascii="Arial" w:eastAsia="Times New Roman" w:hAnsi="Arial" w:cs="Arial"/>
          <w:color w:val="464646"/>
          <w:sz w:val="18"/>
          <w:szCs w:val="18"/>
        </w:rPr>
        <w:br/>
        <w:t>     We are happy? </w:t>
      </w:r>
      <w:r w:rsidRPr="00795490">
        <w:rPr>
          <w:rFonts w:ascii="Arial" w:eastAsia="Times New Roman" w:hAnsi="Arial" w:cs="Arial"/>
          <w:i/>
          <w:iCs/>
          <w:color w:val="464646"/>
          <w:sz w:val="18"/>
          <w:szCs w:val="18"/>
        </w:rPr>
        <w:t>(Give prayers of praise, or songs of praise.)</w:t>
      </w:r>
      <w:r w:rsidRPr="00795490">
        <w:rPr>
          <w:rFonts w:ascii="Arial" w:eastAsia="Times New Roman" w:hAnsi="Arial" w:cs="Arial"/>
          <w:color w:val="464646"/>
          <w:sz w:val="18"/>
          <w:szCs w:val="18"/>
        </w:rPr>
        <w:br/>
        <w:t>     We are sick? </w:t>
      </w:r>
      <w:r w:rsidRPr="00795490">
        <w:rPr>
          <w:rFonts w:ascii="Arial" w:eastAsia="Times New Roman" w:hAnsi="Arial" w:cs="Arial"/>
          <w:i/>
          <w:iCs/>
          <w:color w:val="464646"/>
          <w:sz w:val="18"/>
          <w:szCs w:val="18"/>
        </w:rPr>
        <w:t>(Pray for healing.)</w:t>
      </w:r>
      <w:r w:rsidRPr="00795490">
        <w:rPr>
          <w:rFonts w:ascii="Arial" w:eastAsia="Times New Roman" w:hAnsi="Arial" w:cs="Arial"/>
          <w:color w:val="464646"/>
          <w:sz w:val="18"/>
          <w:szCs w:val="18"/>
        </w:rPr>
        <w:br/>
        <w:t>     We have sinned? </w:t>
      </w:r>
      <w:r w:rsidRPr="00795490">
        <w:rPr>
          <w:rFonts w:ascii="Arial" w:eastAsia="Times New Roman" w:hAnsi="Arial" w:cs="Arial"/>
          <w:i/>
          <w:iCs/>
          <w:color w:val="464646"/>
          <w:sz w:val="18"/>
          <w:szCs w:val="18"/>
        </w:rPr>
        <w:t>(Pray for forgiveness.)</w:t>
      </w:r>
      <w:r w:rsidRPr="00795490">
        <w:rPr>
          <w:rFonts w:ascii="Arial" w:eastAsia="Times New Roman" w:hAnsi="Arial" w:cs="Arial"/>
          <w:i/>
          <w:iCs/>
          <w:color w:val="464646"/>
          <w:sz w:val="18"/>
          <w:szCs w:val="18"/>
        </w:rPr>
        <w:br/>
      </w:r>
      <w:r w:rsidRPr="00795490">
        <w:rPr>
          <w:rFonts w:ascii="Arial" w:eastAsia="Times New Roman" w:hAnsi="Arial" w:cs="Arial"/>
          <w:color w:val="464646"/>
          <w:sz w:val="18"/>
          <w:szCs w:val="18"/>
        </w:rPr>
        <w:br/>
        <w:t>3. Why do you think James talks about oil in verse 14? </w:t>
      </w:r>
      <w:r w:rsidRPr="00795490">
        <w:rPr>
          <w:rFonts w:ascii="Arial" w:eastAsia="Times New Roman" w:hAnsi="Arial" w:cs="Arial"/>
          <w:i/>
          <w:iCs/>
          <w:color w:val="464646"/>
          <w:sz w:val="18"/>
          <w:szCs w:val="18"/>
        </w:rPr>
        <w:t xml:space="preserve">(Allow for discussion. In the Old Testament, when someone was anointed with oil, it symbolized that they were now set apart for God. But oil was also used as something else. Oil was used as medicine to heal wounds. In other words, the elders, who were there to help people in the church, would come and pray over anyone who was sick. If there was anything the elder could do, he would do it. Say for instance that you have a </w:t>
      </w:r>
      <w:proofErr w:type="gramStart"/>
      <w:r w:rsidRPr="00795490">
        <w:rPr>
          <w:rFonts w:ascii="Arial" w:eastAsia="Times New Roman" w:hAnsi="Arial" w:cs="Arial"/>
          <w:i/>
          <w:iCs/>
          <w:color w:val="464646"/>
          <w:sz w:val="18"/>
          <w:szCs w:val="18"/>
        </w:rPr>
        <w:t>really bad</w:t>
      </w:r>
      <w:proofErr w:type="gramEnd"/>
      <w:r w:rsidRPr="00795490">
        <w:rPr>
          <w:rFonts w:ascii="Arial" w:eastAsia="Times New Roman" w:hAnsi="Arial" w:cs="Arial"/>
          <w:i/>
          <w:iCs/>
          <w:color w:val="464646"/>
          <w:sz w:val="18"/>
          <w:szCs w:val="18"/>
        </w:rPr>
        <w:t xml:space="preserve"> cold. Someone can pray over you, but you also need to take your medicine.)</w:t>
      </w:r>
      <w:r w:rsidRPr="00795490">
        <w:rPr>
          <w:rFonts w:ascii="Arial" w:eastAsia="Times New Roman" w:hAnsi="Arial" w:cs="Arial"/>
          <w:i/>
          <w:iCs/>
          <w:color w:val="464646"/>
          <w:sz w:val="18"/>
          <w:szCs w:val="18"/>
        </w:rPr>
        <w:br/>
      </w:r>
      <w:r w:rsidRPr="00795490">
        <w:rPr>
          <w:rFonts w:ascii="Arial" w:eastAsia="Times New Roman" w:hAnsi="Arial" w:cs="Arial"/>
          <w:i/>
          <w:iCs/>
          <w:color w:val="464646"/>
          <w:sz w:val="18"/>
          <w:szCs w:val="18"/>
        </w:rPr>
        <w:br/>
      </w:r>
      <w:r w:rsidRPr="00795490">
        <w:rPr>
          <w:rFonts w:ascii="Arial" w:eastAsia="Times New Roman" w:hAnsi="Arial" w:cs="Arial"/>
          <w:color w:val="464646"/>
          <w:sz w:val="18"/>
          <w:szCs w:val="18"/>
        </w:rPr>
        <w:t>4. How are sin and sickness related in verses 15 and 16?</w:t>
      </w:r>
      <w:r w:rsidRPr="00795490">
        <w:rPr>
          <w:rFonts w:ascii="Arial" w:eastAsia="Times New Roman" w:hAnsi="Arial" w:cs="Arial"/>
          <w:i/>
          <w:iCs/>
          <w:color w:val="464646"/>
          <w:sz w:val="18"/>
          <w:szCs w:val="18"/>
        </w:rPr>
        <w:t xml:space="preserve"> (Allow for discussion. Some people’s sin </w:t>
      </w:r>
      <w:proofErr w:type="gramStart"/>
      <w:r w:rsidRPr="00795490">
        <w:rPr>
          <w:rFonts w:ascii="Arial" w:eastAsia="Times New Roman" w:hAnsi="Arial" w:cs="Arial"/>
          <w:i/>
          <w:iCs/>
          <w:color w:val="464646"/>
          <w:sz w:val="18"/>
          <w:szCs w:val="18"/>
        </w:rPr>
        <w:t>actually causes</w:t>
      </w:r>
      <w:proofErr w:type="gramEnd"/>
      <w:r w:rsidRPr="00795490">
        <w:rPr>
          <w:rFonts w:ascii="Arial" w:eastAsia="Times New Roman" w:hAnsi="Arial" w:cs="Arial"/>
          <w:i/>
          <w:iCs/>
          <w:color w:val="464646"/>
          <w:sz w:val="18"/>
          <w:szCs w:val="18"/>
        </w:rPr>
        <w:t xml:space="preserve"> them to get sick. Have you ever done something bad and hid it from your </w:t>
      </w:r>
      <w:proofErr w:type="gramStart"/>
      <w:r w:rsidRPr="00795490">
        <w:rPr>
          <w:rFonts w:ascii="Arial" w:eastAsia="Times New Roman" w:hAnsi="Arial" w:cs="Arial"/>
          <w:i/>
          <w:iCs/>
          <w:color w:val="464646"/>
          <w:sz w:val="18"/>
          <w:szCs w:val="18"/>
        </w:rPr>
        <w:t>parents.</w:t>
      </w:r>
      <w:proofErr w:type="gramEnd"/>
      <w:r w:rsidRPr="00795490">
        <w:rPr>
          <w:rFonts w:ascii="Arial" w:eastAsia="Times New Roman" w:hAnsi="Arial" w:cs="Arial"/>
          <w:i/>
          <w:iCs/>
          <w:color w:val="464646"/>
          <w:sz w:val="18"/>
          <w:szCs w:val="18"/>
        </w:rPr>
        <w:t xml:space="preserve"> Have you ever felt so bad about doing that bad thing, that your stomach started hurting? This is one case when you would need to confess and tell your parents what you did. This is just one simple example of how sin can affect your health.)</w:t>
      </w:r>
      <w:r w:rsidRPr="00795490">
        <w:rPr>
          <w:rFonts w:ascii="Arial" w:eastAsia="Times New Roman" w:hAnsi="Arial" w:cs="Arial"/>
          <w:i/>
          <w:iCs/>
          <w:color w:val="464646"/>
          <w:sz w:val="18"/>
          <w:szCs w:val="18"/>
        </w:rPr>
        <w:br/>
      </w:r>
      <w:r w:rsidRPr="00795490">
        <w:rPr>
          <w:rFonts w:ascii="Arial" w:eastAsia="Times New Roman" w:hAnsi="Arial" w:cs="Arial"/>
          <w:color w:val="464646"/>
          <w:sz w:val="18"/>
          <w:szCs w:val="18"/>
        </w:rPr>
        <w:br/>
        <w:t>5. Why should we pray for each other? </w:t>
      </w:r>
      <w:r w:rsidRPr="00795490">
        <w:rPr>
          <w:rFonts w:ascii="Arial" w:eastAsia="Times New Roman" w:hAnsi="Arial" w:cs="Arial"/>
          <w:i/>
          <w:iCs/>
          <w:color w:val="464646"/>
          <w:sz w:val="18"/>
          <w:szCs w:val="18"/>
        </w:rPr>
        <w:t>(We should help each other every way we can, but especially through prayer!)</w:t>
      </w:r>
      <w:r w:rsidRPr="00795490">
        <w:rPr>
          <w:rFonts w:ascii="Arial" w:eastAsia="Times New Roman" w:hAnsi="Arial" w:cs="Arial"/>
          <w:i/>
          <w:iCs/>
          <w:color w:val="464646"/>
          <w:sz w:val="18"/>
          <w:szCs w:val="18"/>
        </w:rPr>
        <w:br/>
      </w:r>
      <w:r w:rsidRPr="00795490">
        <w:rPr>
          <w:rFonts w:ascii="Arial" w:eastAsia="Times New Roman" w:hAnsi="Arial" w:cs="Arial"/>
          <w:color w:val="464646"/>
          <w:sz w:val="18"/>
          <w:szCs w:val="18"/>
        </w:rPr>
        <w:br/>
        <w:t xml:space="preserve">6. When you know someone is struggling with something, </w:t>
      </w:r>
      <w:proofErr w:type="gramStart"/>
      <w:r w:rsidRPr="00795490">
        <w:rPr>
          <w:rFonts w:ascii="Arial" w:eastAsia="Times New Roman" w:hAnsi="Arial" w:cs="Arial"/>
          <w:color w:val="464646"/>
          <w:sz w:val="18"/>
          <w:szCs w:val="18"/>
        </w:rPr>
        <w:t>what's</w:t>
      </w:r>
      <w:proofErr w:type="gramEnd"/>
      <w:r w:rsidRPr="00795490">
        <w:rPr>
          <w:rFonts w:ascii="Arial" w:eastAsia="Times New Roman" w:hAnsi="Arial" w:cs="Arial"/>
          <w:color w:val="464646"/>
          <w:sz w:val="18"/>
          <w:szCs w:val="18"/>
        </w:rPr>
        <w:t xml:space="preserve"> one thing you can always do? </w:t>
      </w:r>
      <w:r w:rsidRPr="00795490">
        <w:rPr>
          <w:rFonts w:ascii="Arial" w:eastAsia="Times New Roman" w:hAnsi="Arial" w:cs="Arial"/>
          <w:i/>
          <w:iCs/>
          <w:color w:val="464646"/>
          <w:sz w:val="18"/>
          <w:szCs w:val="18"/>
        </w:rPr>
        <w:t>(Pray.)</w:t>
      </w:r>
      <w:r w:rsidRPr="00795490">
        <w:rPr>
          <w:rFonts w:ascii="Arial" w:eastAsia="Times New Roman" w:hAnsi="Arial" w:cs="Arial"/>
          <w:i/>
          <w:iCs/>
          <w:color w:val="464646"/>
          <w:sz w:val="18"/>
          <w:szCs w:val="18"/>
        </w:rPr>
        <w:br/>
      </w:r>
      <w:r w:rsidRPr="00795490">
        <w:rPr>
          <w:rFonts w:ascii="Arial" w:eastAsia="Times New Roman" w:hAnsi="Arial" w:cs="Arial"/>
          <w:color w:val="464646"/>
          <w:sz w:val="18"/>
          <w:szCs w:val="18"/>
        </w:rPr>
        <w:br/>
        <w:t>7. In verse 16, James says, "The prayer of the righteous man is powerful and effective." What does righteous mean? </w:t>
      </w:r>
      <w:r w:rsidRPr="00795490">
        <w:rPr>
          <w:rFonts w:ascii="Arial" w:eastAsia="Times New Roman" w:hAnsi="Arial" w:cs="Arial"/>
          <w:i/>
          <w:iCs/>
          <w:color w:val="464646"/>
          <w:sz w:val="18"/>
          <w:szCs w:val="18"/>
        </w:rPr>
        <w:t xml:space="preserve">(Acting in a </w:t>
      </w:r>
      <w:r w:rsidRPr="00795490">
        <w:rPr>
          <w:rFonts w:ascii="Arial" w:eastAsia="Times New Roman" w:hAnsi="Arial" w:cs="Arial"/>
          <w:i/>
          <w:iCs/>
          <w:color w:val="464646"/>
          <w:sz w:val="18"/>
          <w:szCs w:val="18"/>
        </w:rPr>
        <w:lastRenderedPageBreak/>
        <w:t>morally correct manner.)</w:t>
      </w:r>
      <w:r w:rsidRPr="00795490">
        <w:rPr>
          <w:rFonts w:ascii="Arial" w:eastAsia="Times New Roman" w:hAnsi="Arial" w:cs="Arial"/>
          <w:i/>
          <w:iCs/>
          <w:color w:val="464646"/>
          <w:sz w:val="18"/>
          <w:szCs w:val="18"/>
        </w:rPr>
        <w:br/>
      </w:r>
      <w:r w:rsidRPr="00795490">
        <w:rPr>
          <w:rFonts w:ascii="Arial" w:eastAsia="Times New Roman" w:hAnsi="Arial" w:cs="Arial"/>
          <w:color w:val="464646"/>
          <w:sz w:val="18"/>
          <w:szCs w:val="18"/>
        </w:rPr>
        <w:br/>
        <w:t>8. Who is the righteous man who has powerful and effective prayers? </w:t>
      </w:r>
      <w:r w:rsidRPr="00795490">
        <w:rPr>
          <w:rFonts w:ascii="Arial" w:eastAsia="Times New Roman" w:hAnsi="Arial" w:cs="Arial"/>
          <w:i/>
          <w:iCs/>
          <w:color w:val="464646"/>
          <w:sz w:val="18"/>
          <w:szCs w:val="18"/>
        </w:rPr>
        <w:t>(Allow the kids an opportunity to answer.)</w:t>
      </w:r>
      <w:r w:rsidRPr="00795490">
        <w:rPr>
          <w:rFonts w:ascii="Arial" w:eastAsia="Times New Roman" w:hAnsi="Arial" w:cs="Arial"/>
          <w:i/>
          <w:iCs/>
          <w:color w:val="464646"/>
          <w:sz w:val="18"/>
          <w:szCs w:val="18"/>
        </w:rPr>
        <w:br/>
      </w:r>
      <w:r w:rsidRPr="00795490">
        <w:rPr>
          <w:rFonts w:ascii="Arial" w:eastAsia="Times New Roman" w:hAnsi="Arial" w:cs="Arial"/>
          <w:i/>
          <w:iCs/>
          <w:color w:val="464646"/>
          <w:sz w:val="18"/>
          <w:szCs w:val="18"/>
        </w:rPr>
        <w:br/>
        <w:t xml:space="preserve">Actually, James is talking about us. However, we are not naturally righteous people. Philippians 3:9 says our righteousness </w:t>
      </w:r>
      <w:proofErr w:type="gramStart"/>
      <w:r w:rsidRPr="00795490">
        <w:rPr>
          <w:rFonts w:ascii="Arial" w:eastAsia="Times New Roman" w:hAnsi="Arial" w:cs="Arial"/>
          <w:i/>
          <w:iCs/>
          <w:color w:val="464646"/>
          <w:sz w:val="18"/>
          <w:szCs w:val="18"/>
        </w:rPr>
        <w:t>doesn't</w:t>
      </w:r>
      <w:proofErr w:type="gramEnd"/>
      <w:r w:rsidRPr="00795490">
        <w:rPr>
          <w:rFonts w:ascii="Arial" w:eastAsia="Times New Roman" w:hAnsi="Arial" w:cs="Arial"/>
          <w:i/>
          <w:iCs/>
          <w:color w:val="464646"/>
          <w:sz w:val="18"/>
          <w:szCs w:val="18"/>
        </w:rPr>
        <w:t xml:space="preserve"> come from us, but through faith in Jesus. We can be righteous because of Christ in us, and when we </w:t>
      </w:r>
      <w:proofErr w:type="gramStart"/>
      <w:r w:rsidRPr="00795490">
        <w:rPr>
          <w:rFonts w:ascii="Arial" w:eastAsia="Times New Roman" w:hAnsi="Arial" w:cs="Arial"/>
          <w:i/>
          <w:iCs/>
          <w:color w:val="464646"/>
          <w:sz w:val="18"/>
          <w:szCs w:val="18"/>
        </w:rPr>
        <w:t>pray</w:t>
      </w:r>
      <w:proofErr w:type="gramEnd"/>
      <w:r w:rsidRPr="00795490">
        <w:rPr>
          <w:rFonts w:ascii="Arial" w:eastAsia="Times New Roman" w:hAnsi="Arial" w:cs="Arial"/>
          <w:i/>
          <w:iCs/>
          <w:color w:val="464646"/>
          <w:sz w:val="18"/>
          <w:szCs w:val="18"/>
        </w:rPr>
        <w:t xml:space="preserve"> we can trust that God hears our prayers.</w:t>
      </w:r>
    </w:p>
    <w:p w14:paraId="4521C3D4" w14:textId="17F577DB" w:rsidR="00795490" w:rsidRPr="00795490" w:rsidRDefault="000A4372" w:rsidP="000A4372">
      <w:pPr>
        <w:spacing w:after="0" w:line="240" w:lineRule="auto"/>
        <w:outlineLvl w:val="3"/>
        <w:rPr>
          <w:rFonts w:ascii="Arial" w:eastAsia="Times New Roman" w:hAnsi="Arial" w:cs="Arial"/>
          <w:b/>
          <w:bCs/>
          <w:caps/>
          <w:color w:val="317BCF"/>
          <w:kern w:val="36"/>
          <w:sz w:val="44"/>
          <w:szCs w:val="44"/>
        </w:rPr>
      </w:pPr>
      <w:r>
        <w:rPr>
          <w:rFonts w:ascii="Arial" w:eastAsia="Times New Roman" w:hAnsi="Arial" w:cs="Arial"/>
          <w:b/>
          <w:bCs/>
          <w:color w:val="317BCF"/>
          <w:sz w:val="18"/>
          <w:szCs w:val="18"/>
        </w:rPr>
        <w:t xml:space="preserve">SKITS: LET THE PRAYERS BEGIN (Materials: copies of each prayer skit; optional – 4 puppets) </w:t>
      </w:r>
    </w:p>
    <w:p w14:paraId="495C37A1" w14:textId="0DF94A4C" w:rsidR="00795490" w:rsidRPr="00795490" w:rsidRDefault="00795490" w:rsidP="000A4372">
      <w:pPr>
        <w:spacing w:after="300" w:line="240" w:lineRule="atLeast"/>
        <w:rPr>
          <w:rFonts w:ascii="Arial" w:eastAsia="Times New Roman" w:hAnsi="Arial" w:cs="Arial"/>
          <w:color w:val="464646"/>
          <w:sz w:val="18"/>
          <w:szCs w:val="18"/>
        </w:rPr>
      </w:pPr>
      <w:r w:rsidRPr="00795490">
        <w:rPr>
          <w:rFonts w:ascii="Arial" w:eastAsia="Times New Roman" w:hAnsi="Arial" w:cs="Arial"/>
          <w:b/>
          <w:bCs/>
          <w:i/>
          <w:iCs/>
          <w:color w:val="464646"/>
          <w:sz w:val="18"/>
          <w:szCs w:val="18"/>
        </w:rPr>
        <w:t>As Christians, we must choose to pray, knowing that our Father in heaven hears our prayers. </w:t>
      </w:r>
      <w:r w:rsidR="000A4372">
        <w:rPr>
          <w:rFonts w:ascii="Arial" w:eastAsia="Times New Roman" w:hAnsi="Arial" w:cs="Arial"/>
          <w:b/>
          <w:bCs/>
          <w:i/>
          <w:iCs/>
          <w:color w:val="464646"/>
          <w:sz w:val="18"/>
          <w:szCs w:val="18"/>
        </w:rPr>
        <w:br/>
      </w:r>
      <w:r w:rsidRPr="00795490">
        <w:rPr>
          <w:rFonts w:ascii="Arial" w:eastAsia="Times New Roman" w:hAnsi="Arial" w:cs="Arial"/>
          <w:i/>
          <w:iCs/>
          <w:color w:val="464646"/>
          <w:sz w:val="18"/>
          <w:szCs w:val="18"/>
        </w:rPr>
        <w:t>(Three short skits about prayer for three to seven.) </w:t>
      </w:r>
    </w:p>
    <w:p w14:paraId="1A5015C3" w14:textId="28666F73" w:rsidR="000A4372" w:rsidRDefault="00795490" w:rsidP="000A4372">
      <w:pPr>
        <w:spacing w:after="0" w:line="240" w:lineRule="auto"/>
        <w:outlineLvl w:val="3"/>
        <w:rPr>
          <w:rFonts w:ascii="Arial" w:eastAsia="Times New Roman" w:hAnsi="Arial" w:cs="Arial"/>
          <w:color w:val="464646"/>
          <w:sz w:val="18"/>
          <w:szCs w:val="18"/>
        </w:rPr>
      </w:pPr>
      <w:r w:rsidRPr="00795490">
        <w:rPr>
          <w:rFonts w:ascii="Arial" w:eastAsia="Times New Roman" w:hAnsi="Arial" w:cs="Arial"/>
          <w:b/>
          <w:bCs/>
          <w:color w:val="317BCF"/>
          <w:sz w:val="18"/>
          <w:szCs w:val="18"/>
        </w:rPr>
        <w:t>WHAT YOU WILL DO:</w:t>
      </w:r>
      <w:r w:rsidR="000A4372">
        <w:rPr>
          <w:rFonts w:ascii="Arial" w:eastAsia="Times New Roman" w:hAnsi="Arial" w:cs="Arial"/>
          <w:b/>
          <w:bCs/>
          <w:color w:val="317BCF"/>
          <w:sz w:val="18"/>
          <w:szCs w:val="18"/>
        </w:rPr>
        <w:t xml:space="preserve"> </w:t>
      </w:r>
      <w:r w:rsidRPr="00795490">
        <w:rPr>
          <w:rFonts w:ascii="Arial" w:eastAsia="Times New Roman" w:hAnsi="Arial" w:cs="Arial"/>
          <w:color w:val="464646"/>
          <w:sz w:val="18"/>
          <w:szCs w:val="18"/>
        </w:rPr>
        <w:t xml:space="preserve">Ask for volunteers to play the parts in each mini skit. Let the kids pick who will actually play or perform each </w:t>
      </w:r>
      <w:proofErr w:type="gramStart"/>
      <w:r w:rsidRPr="00795490">
        <w:rPr>
          <w:rFonts w:ascii="Arial" w:eastAsia="Times New Roman" w:hAnsi="Arial" w:cs="Arial"/>
          <w:color w:val="464646"/>
          <w:sz w:val="18"/>
          <w:szCs w:val="18"/>
        </w:rPr>
        <w:t>part, and</w:t>
      </w:r>
      <w:proofErr w:type="gramEnd"/>
      <w:r w:rsidRPr="00795490">
        <w:rPr>
          <w:rFonts w:ascii="Arial" w:eastAsia="Times New Roman" w:hAnsi="Arial" w:cs="Arial"/>
          <w:color w:val="464646"/>
          <w:sz w:val="18"/>
          <w:szCs w:val="18"/>
        </w:rPr>
        <w:t xml:space="preserve"> allow a few minutes to practice. When they are ready, read the title of the skit and introduction before the teams act out their parts.</w:t>
      </w:r>
      <w:r w:rsidR="000A4372">
        <w:rPr>
          <w:rFonts w:ascii="Arial" w:eastAsia="Times New Roman" w:hAnsi="Arial" w:cs="Arial"/>
          <w:color w:val="464646"/>
          <w:sz w:val="18"/>
          <w:szCs w:val="18"/>
        </w:rPr>
        <w:t xml:space="preserve"> </w:t>
      </w:r>
      <w:r w:rsidRPr="00795490">
        <w:rPr>
          <w:rFonts w:ascii="Arial" w:eastAsia="Times New Roman" w:hAnsi="Arial" w:cs="Arial"/>
          <w:color w:val="464646"/>
          <w:sz w:val="18"/>
          <w:szCs w:val="18"/>
        </w:rPr>
        <w:t>After each skit, ask the class the following questions:</w:t>
      </w:r>
    </w:p>
    <w:p w14:paraId="7CCE568E" w14:textId="77777777" w:rsidR="000A4372" w:rsidRPr="000A4372" w:rsidRDefault="000A4372" w:rsidP="000A4372">
      <w:pPr>
        <w:spacing w:after="0" w:line="240" w:lineRule="auto"/>
        <w:outlineLvl w:val="3"/>
        <w:rPr>
          <w:rFonts w:ascii="Arial" w:eastAsia="Times New Roman" w:hAnsi="Arial" w:cs="Arial"/>
          <w:color w:val="464646"/>
          <w:sz w:val="18"/>
          <w:szCs w:val="18"/>
        </w:rPr>
      </w:pPr>
    </w:p>
    <w:p w14:paraId="0B2947CB" w14:textId="374CD9E6"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b/>
          <w:bCs/>
          <w:color w:val="464646"/>
          <w:sz w:val="18"/>
          <w:szCs w:val="18"/>
        </w:rPr>
        <w:t>Discussion Questions:</w:t>
      </w:r>
      <w:r w:rsidRPr="00795490">
        <w:rPr>
          <w:rFonts w:ascii="Arial" w:eastAsia="Times New Roman" w:hAnsi="Arial" w:cs="Arial"/>
          <w:b/>
          <w:bCs/>
          <w:color w:val="464646"/>
          <w:sz w:val="18"/>
          <w:szCs w:val="18"/>
        </w:rPr>
        <w:br/>
      </w:r>
      <w:r w:rsidRPr="00795490">
        <w:rPr>
          <w:rFonts w:ascii="Arial" w:eastAsia="Times New Roman" w:hAnsi="Arial" w:cs="Arial"/>
          <w:color w:val="464646"/>
          <w:sz w:val="18"/>
          <w:szCs w:val="18"/>
        </w:rPr>
        <w:t>1. What did they pray for in this skit?</w:t>
      </w:r>
      <w:r w:rsidRPr="00795490">
        <w:rPr>
          <w:rFonts w:ascii="Arial" w:eastAsia="Times New Roman" w:hAnsi="Arial" w:cs="Arial"/>
          <w:color w:val="464646"/>
          <w:sz w:val="18"/>
          <w:szCs w:val="18"/>
        </w:rPr>
        <w:br/>
        <w:t>2. What can we learn from this skit about prayer?</w:t>
      </w:r>
      <w:r w:rsidRPr="00795490">
        <w:rPr>
          <w:rFonts w:ascii="Arial" w:eastAsia="Times New Roman" w:hAnsi="Arial" w:cs="Arial"/>
          <w:color w:val="464646"/>
          <w:sz w:val="18"/>
          <w:szCs w:val="18"/>
        </w:rPr>
        <w:br/>
        <w:t>3. At what other times would a similar prayer be helpful?</w:t>
      </w:r>
    </w:p>
    <w:p w14:paraId="49B3EB92" w14:textId="77777777"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color w:val="464646"/>
          <w:sz w:val="18"/>
          <w:szCs w:val="18"/>
        </w:rPr>
        <w:t xml:space="preserve">There are many times when we should pray. The Bible says we should pray unceasingly. That means all the time. From our little skits, we saw that we can feel better when we pray. Prayer can help to remove fear. We can praise God through prayer. It is not always easy to pray aloud, but God </w:t>
      </w:r>
      <w:proofErr w:type="gramStart"/>
      <w:r w:rsidRPr="00795490">
        <w:rPr>
          <w:rFonts w:ascii="Arial" w:eastAsia="Times New Roman" w:hAnsi="Arial" w:cs="Arial"/>
          <w:color w:val="464646"/>
          <w:sz w:val="18"/>
          <w:szCs w:val="18"/>
        </w:rPr>
        <w:t>doesn't</w:t>
      </w:r>
      <w:proofErr w:type="gramEnd"/>
      <w:r w:rsidRPr="00795490">
        <w:rPr>
          <w:rFonts w:ascii="Arial" w:eastAsia="Times New Roman" w:hAnsi="Arial" w:cs="Arial"/>
          <w:color w:val="464646"/>
          <w:sz w:val="18"/>
          <w:szCs w:val="18"/>
        </w:rPr>
        <w:t xml:space="preserve"> care how we sound. He only cares that we pray.</w:t>
      </w:r>
    </w:p>
    <w:p w14:paraId="72536644" w14:textId="05528013" w:rsidR="00795490" w:rsidRPr="00795490" w:rsidRDefault="00D3564F" w:rsidP="00795490">
      <w:pPr>
        <w:spacing w:after="0" w:line="240" w:lineRule="auto"/>
        <w:outlineLvl w:val="3"/>
        <w:rPr>
          <w:rFonts w:ascii="Arial" w:eastAsia="Times New Roman" w:hAnsi="Arial" w:cs="Arial"/>
          <w:b/>
          <w:bCs/>
          <w:color w:val="317BCF"/>
          <w:sz w:val="18"/>
          <w:szCs w:val="18"/>
        </w:rPr>
      </w:pPr>
      <w:r>
        <w:rPr>
          <w:rFonts w:ascii="Arial" w:eastAsia="Times New Roman" w:hAnsi="Arial" w:cs="Arial"/>
          <w:b/>
          <w:bCs/>
          <w:color w:val="317BCF"/>
          <w:sz w:val="18"/>
          <w:szCs w:val="18"/>
        </w:rPr>
        <w:br/>
      </w:r>
      <w:r w:rsidR="00795490" w:rsidRPr="00795490">
        <w:rPr>
          <w:rFonts w:ascii="Arial" w:eastAsia="Times New Roman" w:hAnsi="Arial" w:cs="Arial"/>
          <w:b/>
          <w:bCs/>
          <w:color w:val="317BCF"/>
          <w:sz w:val="18"/>
          <w:szCs w:val="18"/>
        </w:rPr>
        <w:t xml:space="preserve">APPLICATION </w:t>
      </w:r>
    </w:p>
    <w:p w14:paraId="04872D87" w14:textId="77777777" w:rsidR="00795490" w:rsidRPr="00795490" w:rsidRDefault="00795490" w:rsidP="00795490">
      <w:pPr>
        <w:spacing w:after="300" w:line="240" w:lineRule="atLeast"/>
        <w:rPr>
          <w:rFonts w:ascii="Arial" w:eastAsia="Times New Roman" w:hAnsi="Arial" w:cs="Arial"/>
          <w:color w:val="464646"/>
          <w:sz w:val="18"/>
          <w:szCs w:val="18"/>
        </w:rPr>
      </w:pPr>
      <w:r w:rsidRPr="00795490">
        <w:rPr>
          <w:rFonts w:ascii="Arial" w:eastAsia="Times New Roman" w:hAnsi="Arial" w:cs="Arial"/>
          <w:color w:val="464646"/>
          <w:sz w:val="18"/>
          <w:szCs w:val="18"/>
        </w:rPr>
        <w:t>We can all pray no matter what we are experiencing—trouble, joy, frustration, or sickness. We can and should always pray and know that God hears our prayers because we belong to Jesus.</w:t>
      </w:r>
    </w:p>
    <w:p w14:paraId="420C3A87" w14:textId="77777777" w:rsidR="00D3564F" w:rsidRDefault="00795490" w:rsidP="00D3564F">
      <w:pPr>
        <w:spacing w:after="0" w:line="240" w:lineRule="auto"/>
        <w:outlineLvl w:val="3"/>
        <w:rPr>
          <w:rFonts w:ascii="Arial" w:eastAsia="Times New Roman" w:hAnsi="Arial" w:cs="Arial"/>
          <w:b/>
          <w:bCs/>
          <w:color w:val="317BCF"/>
          <w:sz w:val="18"/>
          <w:szCs w:val="18"/>
        </w:rPr>
      </w:pPr>
      <w:r w:rsidRPr="00795490">
        <w:rPr>
          <w:rFonts w:ascii="Arial" w:eastAsia="Times New Roman" w:hAnsi="Arial" w:cs="Arial"/>
          <w:b/>
          <w:bCs/>
          <w:color w:val="317BCF"/>
          <w:sz w:val="18"/>
          <w:szCs w:val="18"/>
        </w:rPr>
        <w:t xml:space="preserve">CLOSING PRAYER </w:t>
      </w:r>
    </w:p>
    <w:p w14:paraId="571C87A1" w14:textId="77777777" w:rsidR="00D3564F" w:rsidRDefault="00D3564F" w:rsidP="00D3564F">
      <w:pPr>
        <w:spacing w:after="0" w:line="240" w:lineRule="auto"/>
        <w:outlineLvl w:val="3"/>
        <w:rPr>
          <w:b/>
          <w:bCs/>
        </w:rPr>
      </w:pPr>
    </w:p>
    <w:p w14:paraId="279E8353" w14:textId="77777777" w:rsidR="00D3564F" w:rsidRDefault="00D3564F" w:rsidP="00D3564F">
      <w:pPr>
        <w:spacing w:after="0" w:line="240" w:lineRule="auto"/>
        <w:outlineLvl w:val="3"/>
        <w:rPr>
          <w:b/>
          <w:bCs/>
        </w:rPr>
      </w:pPr>
    </w:p>
    <w:p w14:paraId="0E599C04" w14:textId="77777777" w:rsidR="00D3564F" w:rsidRDefault="00D3564F" w:rsidP="00D3564F">
      <w:pPr>
        <w:spacing w:after="0" w:line="240" w:lineRule="auto"/>
        <w:outlineLvl w:val="3"/>
        <w:rPr>
          <w:b/>
          <w:bCs/>
        </w:rPr>
      </w:pPr>
    </w:p>
    <w:p w14:paraId="3A196585" w14:textId="77777777" w:rsidR="00D3564F" w:rsidRDefault="00D3564F" w:rsidP="00D3564F">
      <w:pPr>
        <w:spacing w:after="0" w:line="240" w:lineRule="auto"/>
        <w:outlineLvl w:val="3"/>
        <w:rPr>
          <w:b/>
          <w:bCs/>
        </w:rPr>
      </w:pPr>
    </w:p>
    <w:p w14:paraId="0B4F6F2A" w14:textId="77777777" w:rsidR="00D3564F" w:rsidRDefault="00D3564F" w:rsidP="00D3564F">
      <w:pPr>
        <w:spacing w:after="0" w:line="240" w:lineRule="auto"/>
        <w:outlineLvl w:val="3"/>
        <w:rPr>
          <w:b/>
          <w:bCs/>
        </w:rPr>
      </w:pPr>
    </w:p>
    <w:p w14:paraId="1B9599A4" w14:textId="77777777" w:rsidR="00D3564F" w:rsidRDefault="00D3564F" w:rsidP="00D3564F">
      <w:pPr>
        <w:spacing w:after="0" w:line="240" w:lineRule="auto"/>
        <w:outlineLvl w:val="3"/>
        <w:rPr>
          <w:b/>
          <w:bCs/>
        </w:rPr>
      </w:pPr>
    </w:p>
    <w:p w14:paraId="23AC6E11" w14:textId="01685BC7" w:rsidR="00D3564F" w:rsidRDefault="00795490" w:rsidP="00D3564F">
      <w:pPr>
        <w:spacing w:after="0" w:line="240" w:lineRule="auto"/>
        <w:outlineLvl w:val="3"/>
      </w:pPr>
      <w:r w:rsidRPr="00D3564F">
        <w:rPr>
          <w:b/>
          <w:bCs/>
        </w:rPr>
        <w:t>What we learned:</w:t>
      </w:r>
      <w:r>
        <w:t xml:space="preserve"> Today the children learned about prayer, how they should pray, when they should pray, and why it is important to include prayer as a regular part of their daily living. There are many times when we should pray. The Bible says we should pray unceasingly. It is not always easy to pray aloud, but God </w:t>
      </w:r>
      <w:proofErr w:type="gramStart"/>
      <w:r>
        <w:t>doesn't</w:t>
      </w:r>
      <w:proofErr w:type="gramEnd"/>
      <w:r>
        <w:t xml:space="preserve"> care how we sound. He only cares that we pray. (Scripture used: James 5:13-18) </w:t>
      </w:r>
    </w:p>
    <w:p w14:paraId="18F1E7AE" w14:textId="77777777" w:rsidR="00D3564F" w:rsidRDefault="00D3564F" w:rsidP="00D3564F">
      <w:pPr>
        <w:spacing w:after="0" w:line="240" w:lineRule="auto"/>
        <w:outlineLvl w:val="3"/>
      </w:pPr>
    </w:p>
    <w:p w14:paraId="44590DB9" w14:textId="77777777" w:rsidR="00D3564F" w:rsidRDefault="00795490" w:rsidP="00D3564F">
      <w:pPr>
        <w:spacing w:after="0" w:line="240" w:lineRule="auto"/>
        <w:outlineLvl w:val="3"/>
      </w:pPr>
      <w:r w:rsidRPr="00D3564F">
        <w:rPr>
          <w:b/>
          <w:bCs/>
        </w:rPr>
        <w:t>Memory Verses:</w:t>
      </w:r>
      <w:r>
        <w:t xml:space="preserve"> "Therefore confess your sins to each other and pray for each other so that you may be healed. The prayer of a righteous person is powerful and effective." James 5:16 NIV Practice this verse several times with your child during the week. This will not only help him or her remember the verse, but it will also help to reinforce what he or she learned during class. </w:t>
      </w:r>
    </w:p>
    <w:p w14:paraId="1C55A0B0" w14:textId="77777777" w:rsidR="00D3564F" w:rsidRDefault="00D3564F" w:rsidP="00D3564F">
      <w:pPr>
        <w:spacing w:after="0" w:line="240" w:lineRule="auto"/>
        <w:outlineLvl w:val="3"/>
      </w:pPr>
    </w:p>
    <w:p w14:paraId="1B197F94" w14:textId="77777777" w:rsidR="00D3564F" w:rsidRDefault="00795490" w:rsidP="00D3564F">
      <w:pPr>
        <w:spacing w:after="0" w:line="240" w:lineRule="auto"/>
        <w:outlineLvl w:val="3"/>
      </w:pPr>
      <w:r w:rsidRPr="00D3564F">
        <w:rPr>
          <w:b/>
          <w:bCs/>
        </w:rPr>
        <w:t>Suggested Parent/Child Activity:</w:t>
      </w:r>
      <w:r>
        <w:t xml:space="preserve"> Spend extra time with your child this week in prayer. Ask your child to look for opportunities to </w:t>
      </w:r>
      <w:proofErr w:type="gramStart"/>
      <w:r>
        <w:t>pray, and</w:t>
      </w:r>
      <w:proofErr w:type="gramEnd"/>
      <w:r>
        <w:t xml:space="preserve"> give suggestions of how they can pray for each one. This is a great time to start a prayer journal with your child. You can purchase an inexpensive notepad or notebook. Teach your child how to record their prayers by date, </w:t>
      </w:r>
      <w:proofErr w:type="gramStart"/>
      <w:r>
        <w:t>and also</w:t>
      </w:r>
      <w:proofErr w:type="gramEnd"/>
      <w:r>
        <w:t xml:space="preserve"> write down how God answered each prayer. </w:t>
      </w:r>
    </w:p>
    <w:p w14:paraId="029E65C8" w14:textId="77777777" w:rsidR="00D3564F" w:rsidRDefault="00D3564F" w:rsidP="00D3564F">
      <w:pPr>
        <w:spacing w:after="0" w:line="240" w:lineRule="auto"/>
        <w:outlineLvl w:val="3"/>
      </w:pPr>
    </w:p>
    <w:p w14:paraId="7ECA3CE4" w14:textId="3C401CD2" w:rsidR="002D512F" w:rsidRDefault="00795490" w:rsidP="00D3564F">
      <w:pPr>
        <w:spacing w:after="0" w:line="240" w:lineRule="auto"/>
        <w:outlineLvl w:val="3"/>
      </w:pPr>
      <w:r w:rsidRPr="00D3564F">
        <w:rPr>
          <w:b/>
          <w:bCs/>
        </w:rPr>
        <w:t xml:space="preserve">Daily Prayer: </w:t>
      </w:r>
      <w:r>
        <w:t xml:space="preserve">Dear Lord. Thank You for hearing my prayers. Although sometimes I </w:t>
      </w:r>
      <w:proofErr w:type="gramStart"/>
      <w:r>
        <w:t>don't</w:t>
      </w:r>
      <w:proofErr w:type="gramEnd"/>
      <w:r>
        <w:t xml:space="preserve"> know what to say, it is comforting to know that You hear me, and understand me. Thank You for loving </w:t>
      </w:r>
      <w:proofErr w:type="gramStart"/>
      <w:r>
        <w:t>me, and</w:t>
      </w:r>
      <w:proofErr w:type="gramEnd"/>
      <w:r>
        <w:t xml:space="preserve"> giving me life. Amen.</w:t>
      </w:r>
    </w:p>
    <w:sectPr w:rsidR="002D512F" w:rsidSect="000A4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90"/>
    <w:rsid w:val="000A4372"/>
    <w:rsid w:val="003900CB"/>
    <w:rsid w:val="00642F2E"/>
    <w:rsid w:val="00795490"/>
    <w:rsid w:val="00D3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86A4"/>
  <w15:chartTrackingRefBased/>
  <w15:docId w15:val="{07F78F9E-5926-4FD1-BAD1-6B9D7537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54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54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954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4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549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9549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95490"/>
    <w:rPr>
      <w:color w:val="0000FF"/>
      <w:u w:val="single"/>
    </w:rPr>
  </w:style>
  <w:style w:type="paragraph" w:customStyle="1" w:styleId="lesson-overview-nav">
    <w:name w:val="lesson-overview-nav"/>
    <w:basedOn w:val="Normal"/>
    <w:rsid w:val="007954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4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5490"/>
    <w:rPr>
      <w:i/>
      <w:iCs/>
    </w:rPr>
  </w:style>
  <w:style w:type="character" w:styleId="Strong">
    <w:name w:val="Strong"/>
    <w:basedOn w:val="DefaultParagraphFont"/>
    <w:uiPriority w:val="22"/>
    <w:qFormat/>
    <w:rsid w:val="00795490"/>
    <w:rPr>
      <w:b/>
      <w:bCs/>
    </w:rPr>
  </w:style>
  <w:style w:type="character" w:customStyle="1" w:styleId="pagebody">
    <w:name w:val="pagebody"/>
    <w:basedOn w:val="DefaultParagraphFont"/>
    <w:rsid w:val="00795490"/>
  </w:style>
  <w:style w:type="character" w:customStyle="1" w:styleId="pagecontent">
    <w:name w:val="pagecontent"/>
    <w:basedOn w:val="DefaultParagraphFont"/>
    <w:rsid w:val="0079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500377">
      <w:bodyDiv w:val="1"/>
      <w:marLeft w:val="0"/>
      <w:marRight w:val="0"/>
      <w:marTop w:val="0"/>
      <w:marBottom w:val="0"/>
      <w:divBdr>
        <w:top w:val="none" w:sz="0" w:space="0" w:color="auto"/>
        <w:left w:val="none" w:sz="0" w:space="0" w:color="auto"/>
        <w:bottom w:val="none" w:sz="0" w:space="0" w:color="auto"/>
        <w:right w:val="none" w:sz="0" w:space="0" w:color="auto"/>
      </w:divBdr>
      <w:divsChild>
        <w:div w:id="133446611">
          <w:marLeft w:val="0"/>
          <w:marRight w:val="0"/>
          <w:marTop w:val="0"/>
          <w:marBottom w:val="0"/>
          <w:divBdr>
            <w:top w:val="none" w:sz="0" w:space="0" w:color="auto"/>
            <w:left w:val="none" w:sz="0" w:space="0" w:color="auto"/>
            <w:bottom w:val="none" w:sz="0" w:space="0" w:color="auto"/>
            <w:right w:val="none" w:sz="0" w:space="0" w:color="auto"/>
          </w:divBdr>
        </w:div>
      </w:divsChild>
    </w:div>
    <w:div w:id="1764648715">
      <w:bodyDiv w:val="1"/>
      <w:marLeft w:val="0"/>
      <w:marRight w:val="0"/>
      <w:marTop w:val="0"/>
      <w:marBottom w:val="0"/>
      <w:divBdr>
        <w:top w:val="none" w:sz="0" w:space="0" w:color="auto"/>
        <w:left w:val="none" w:sz="0" w:space="0" w:color="auto"/>
        <w:bottom w:val="none" w:sz="0" w:space="0" w:color="auto"/>
        <w:right w:val="none" w:sz="0" w:space="0" w:color="auto"/>
      </w:divBdr>
      <w:divsChild>
        <w:div w:id="850221068">
          <w:marLeft w:val="0"/>
          <w:marRight w:val="0"/>
          <w:marTop w:val="0"/>
          <w:marBottom w:val="0"/>
          <w:divBdr>
            <w:top w:val="none" w:sz="0" w:space="0" w:color="auto"/>
            <w:left w:val="none" w:sz="0" w:space="0" w:color="auto"/>
            <w:bottom w:val="none" w:sz="0" w:space="0" w:color="auto"/>
            <w:right w:val="none" w:sz="0" w:space="0" w:color="auto"/>
          </w:divBdr>
        </w:div>
      </w:divsChild>
    </w:div>
    <w:div w:id="1863205334">
      <w:bodyDiv w:val="1"/>
      <w:marLeft w:val="0"/>
      <w:marRight w:val="0"/>
      <w:marTop w:val="0"/>
      <w:marBottom w:val="0"/>
      <w:divBdr>
        <w:top w:val="none" w:sz="0" w:space="0" w:color="auto"/>
        <w:left w:val="none" w:sz="0" w:space="0" w:color="auto"/>
        <w:bottom w:val="none" w:sz="0" w:space="0" w:color="auto"/>
        <w:right w:val="none" w:sz="0" w:space="0" w:color="auto"/>
      </w:divBdr>
      <w:divsChild>
        <w:div w:id="1617256321">
          <w:marLeft w:val="0"/>
          <w:marRight w:val="0"/>
          <w:marTop w:val="0"/>
          <w:marBottom w:val="0"/>
          <w:divBdr>
            <w:top w:val="none" w:sz="0" w:space="0" w:color="auto"/>
            <w:left w:val="none" w:sz="0" w:space="0" w:color="auto"/>
            <w:bottom w:val="none" w:sz="0" w:space="0" w:color="auto"/>
            <w:right w:val="none" w:sz="0" w:space="0" w:color="auto"/>
          </w:divBdr>
        </w:div>
      </w:divsChild>
    </w:div>
    <w:div w:id="2134984024">
      <w:bodyDiv w:val="1"/>
      <w:marLeft w:val="0"/>
      <w:marRight w:val="0"/>
      <w:marTop w:val="0"/>
      <w:marBottom w:val="0"/>
      <w:divBdr>
        <w:top w:val="none" w:sz="0" w:space="0" w:color="auto"/>
        <w:left w:val="none" w:sz="0" w:space="0" w:color="auto"/>
        <w:bottom w:val="none" w:sz="0" w:space="0" w:color="auto"/>
        <w:right w:val="none" w:sz="0" w:space="0" w:color="auto"/>
      </w:divBdr>
      <w:divsChild>
        <w:div w:id="1003360930">
          <w:marLeft w:val="0"/>
          <w:marRight w:val="0"/>
          <w:marTop w:val="0"/>
          <w:marBottom w:val="240"/>
          <w:divBdr>
            <w:top w:val="none" w:sz="0" w:space="0" w:color="auto"/>
            <w:left w:val="none" w:sz="0" w:space="0" w:color="auto"/>
            <w:bottom w:val="none" w:sz="0" w:space="0" w:color="auto"/>
            <w:right w:val="none" w:sz="0" w:space="0" w:color="auto"/>
          </w:divBdr>
        </w:div>
        <w:div w:id="189492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2021-01-07T15:57:00Z</dcterms:created>
  <dcterms:modified xsi:type="dcterms:W3CDTF">2021-01-19T18:35:00Z</dcterms:modified>
</cp:coreProperties>
</file>