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1EF4" w14:textId="510B912D" w:rsidR="001B2D26" w:rsidRDefault="004C41E7" w:rsidP="00C158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July 4, 2021</w:t>
      </w:r>
    </w:p>
    <w:p w14:paraId="43CD51DA" w14:textId="77777777" w:rsidR="004C41E7" w:rsidRDefault="004C41E7" w:rsidP="00C158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343B8DC0" w14:textId="1B9AD488" w:rsidR="001B2D26" w:rsidRPr="001B2D26" w:rsidRDefault="001B2D26" w:rsidP="00C158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B2D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First Reading:   2 Samuel 5:1-5, 9-10</w:t>
      </w:r>
    </w:p>
    <w:p w14:paraId="143F2B75" w14:textId="77777777" w:rsidR="001B2D26" w:rsidRDefault="001B2D26" w:rsidP="00C158F3">
      <w:pPr>
        <w:spacing w:after="0" w:line="240" w:lineRule="auto"/>
        <w:rPr>
          <w:rFonts w:eastAsia="Times New Roman"/>
          <w:bCs w:val="0"/>
        </w:rPr>
      </w:pPr>
    </w:p>
    <w:p w14:paraId="792C93CC" w14:textId="5052D195" w:rsidR="005F7A4B" w:rsidRPr="001B2D26" w:rsidRDefault="001B2D26" w:rsidP="001B2D26">
      <w:pPr>
        <w:spacing w:after="0" w:line="360" w:lineRule="exact"/>
        <w:rPr>
          <w:rFonts w:eastAsia="Times New Roman"/>
          <w:bCs w:val="0"/>
          <w:sz w:val="28"/>
          <w:szCs w:val="28"/>
        </w:rPr>
      </w:pPr>
      <w:r w:rsidRPr="001B2D26">
        <w:rPr>
          <w:rFonts w:eastAsia="Times New Roman"/>
          <w:bCs w:val="0"/>
          <w:sz w:val="28"/>
          <w:szCs w:val="28"/>
        </w:rPr>
        <w:t>T</w:t>
      </w:r>
      <w:r w:rsidR="005F7A4B" w:rsidRPr="001B2D26">
        <w:rPr>
          <w:rFonts w:eastAsia="Times New Roman"/>
          <w:bCs w:val="0"/>
          <w:sz w:val="28"/>
          <w:szCs w:val="28"/>
        </w:rPr>
        <w:t>hen all the tribes of Israel came to David at Hebron, and said, “Look, we are your bone and flesh. </w:t>
      </w:r>
      <w:r w:rsidR="005F7A4B" w:rsidRPr="001B2D26">
        <w:rPr>
          <w:rFonts w:eastAsia="Times New Roman"/>
          <w:b/>
          <w:sz w:val="28"/>
          <w:szCs w:val="28"/>
          <w:vertAlign w:val="superscript"/>
        </w:rPr>
        <w:t>2 </w:t>
      </w:r>
      <w:r w:rsidR="005F7A4B" w:rsidRPr="001B2D26">
        <w:rPr>
          <w:rFonts w:eastAsia="Times New Roman"/>
          <w:bCs w:val="0"/>
          <w:sz w:val="28"/>
          <w:szCs w:val="28"/>
        </w:rPr>
        <w:t>For some time, while Saul was king over us, it was you who led out Israel and brought it in. The </w:t>
      </w:r>
      <w:r w:rsidR="005F7A4B" w:rsidRPr="001B2D26">
        <w:rPr>
          <w:rFonts w:eastAsia="Times New Roman"/>
          <w:bCs w:val="0"/>
          <w:smallCaps/>
          <w:sz w:val="28"/>
          <w:szCs w:val="28"/>
        </w:rPr>
        <w:t>Lord</w:t>
      </w:r>
      <w:r w:rsidR="005F7A4B" w:rsidRPr="001B2D26">
        <w:rPr>
          <w:rFonts w:eastAsia="Times New Roman"/>
          <w:bCs w:val="0"/>
          <w:sz w:val="28"/>
          <w:szCs w:val="28"/>
        </w:rPr>
        <w:t> said to you: It is you who shall be shepherd of my people Israel, you who shall be ruler over Israel.” </w:t>
      </w:r>
      <w:r w:rsidR="005F7A4B" w:rsidRPr="001B2D26">
        <w:rPr>
          <w:rFonts w:eastAsia="Times New Roman"/>
          <w:b/>
          <w:sz w:val="28"/>
          <w:szCs w:val="28"/>
          <w:vertAlign w:val="superscript"/>
        </w:rPr>
        <w:t>3 </w:t>
      </w:r>
      <w:r w:rsidR="005F7A4B" w:rsidRPr="001B2D26">
        <w:rPr>
          <w:rFonts w:eastAsia="Times New Roman"/>
          <w:bCs w:val="0"/>
          <w:sz w:val="28"/>
          <w:szCs w:val="28"/>
        </w:rPr>
        <w:t>So all the elders of Israel came to the king at Hebron; and King David made a covenant with them at Hebron before the </w:t>
      </w:r>
      <w:r w:rsidR="005F7A4B" w:rsidRPr="001B2D26">
        <w:rPr>
          <w:rFonts w:eastAsia="Times New Roman"/>
          <w:bCs w:val="0"/>
          <w:smallCaps/>
          <w:sz w:val="28"/>
          <w:szCs w:val="28"/>
        </w:rPr>
        <w:t>Lord</w:t>
      </w:r>
      <w:r w:rsidR="005F7A4B" w:rsidRPr="001B2D26">
        <w:rPr>
          <w:rFonts w:eastAsia="Times New Roman"/>
          <w:bCs w:val="0"/>
          <w:sz w:val="28"/>
          <w:szCs w:val="28"/>
        </w:rPr>
        <w:t>, and they anointed David king over Israel. </w:t>
      </w:r>
      <w:r w:rsidR="005F7A4B" w:rsidRPr="001B2D26">
        <w:rPr>
          <w:rFonts w:eastAsia="Times New Roman"/>
          <w:b/>
          <w:sz w:val="28"/>
          <w:szCs w:val="28"/>
          <w:vertAlign w:val="superscript"/>
        </w:rPr>
        <w:t>4 </w:t>
      </w:r>
      <w:r w:rsidR="005F7A4B" w:rsidRPr="001B2D26">
        <w:rPr>
          <w:rFonts w:eastAsia="Times New Roman"/>
          <w:bCs w:val="0"/>
          <w:sz w:val="28"/>
          <w:szCs w:val="28"/>
        </w:rPr>
        <w:t>David was thirty years old when he began to reign, and he reigned forty years. </w:t>
      </w:r>
      <w:r w:rsidR="005F7A4B" w:rsidRPr="001B2D26">
        <w:rPr>
          <w:rFonts w:eastAsia="Times New Roman"/>
          <w:b/>
          <w:sz w:val="28"/>
          <w:szCs w:val="28"/>
          <w:vertAlign w:val="superscript"/>
        </w:rPr>
        <w:t>5 </w:t>
      </w:r>
      <w:r w:rsidR="005F7A4B" w:rsidRPr="001B2D26">
        <w:rPr>
          <w:rFonts w:eastAsia="Times New Roman"/>
          <w:bCs w:val="0"/>
          <w:sz w:val="28"/>
          <w:szCs w:val="28"/>
        </w:rPr>
        <w:t>At Hebron he reigned over Judah seven years and six months; and at Jerusalem he reigned over all Israel and Judah thirty-three years.</w:t>
      </w:r>
    </w:p>
    <w:p w14:paraId="53A7247A" w14:textId="1BF9FFA1" w:rsidR="00FB650C" w:rsidRPr="001B2D26" w:rsidRDefault="005F7A4B" w:rsidP="001B2D26">
      <w:pPr>
        <w:spacing w:after="0" w:line="360" w:lineRule="exact"/>
        <w:rPr>
          <w:rStyle w:val="text"/>
          <w:sz w:val="28"/>
          <w:szCs w:val="28"/>
          <w:shd w:val="clear" w:color="auto" w:fill="FFFFFF"/>
        </w:rPr>
      </w:pPr>
      <w:r w:rsidRPr="001B2D26">
        <w:rPr>
          <w:rStyle w:val="text"/>
          <w:b/>
          <w:bCs w:val="0"/>
          <w:sz w:val="28"/>
          <w:szCs w:val="28"/>
          <w:shd w:val="clear" w:color="auto" w:fill="FFFFFF"/>
          <w:vertAlign w:val="superscript"/>
        </w:rPr>
        <w:t>9 </w:t>
      </w:r>
      <w:r w:rsidRPr="001B2D26">
        <w:rPr>
          <w:rStyle w:val="text"/>
          <w:sz w:val="28"/>
          <w:szCs w:val="28"/>
          <w:shd w:val="clear" w:color="auto" w:fill="FFFFFF"/>
        </w:rPr>
        <w:t xml:space="preserve">David occupied the </w:t>
      </w:r>
      <w:proofErr w:type="gramStart"/>
      <w:r w:rsidRPr="001B2D26">
        <w:rPr>
          <w:rStyle w:val="text"/>
          <w:sz w:val="28"/>
          <w:szCs w:val="28"/>
          <w:shd w:val="clear" w:color="auto" w:fill="FFFFFF"/>
        </w:rPr>
        <w:t>stronghold, and</w:t>
      </w:r>
      <w:proofErr w:type="gramEnd"/>
      <w:r w:rsidRPr="001B2D26">
        <w:rPr>
          <w:rStyle w:val="text"/>
          <w:sz w:val="28"/>
          <w:szCs w:val="28"/>
          <w:shd w:val="clear" w:color="auto" w:fill="FFFFFF"/>
        </w:rPr>
        <w:t xml:space="preserve"> named it the city of David. David built the city all around from the </w:t>
      </w:r>
      <w:proofErr w:type="spellStart"/>
      <w:r w:rsidRPr="001B2D26">
        <w:rPr>
          <w:rStyle w:val="text"/>
          <w:sz w:val="28"/>
          <w:szCs w:val="28"/>
          <w:shd w:val="clear" w:color="auto" w:fill="FFFFFF"/>
        </w:rPr>
        <w:t>Millo</w:t>
      </w:r>
      <w:proofErr w:type="spellEnd"/>
      <w:r w:rsidRPr="001B2D26">
        <w:rPr>
          <w:rStyle w:val="text"/>
          <w:sz w:val="28"/>
          <w:szCs w:val="28"/>
          <w:shd w:val="clear" w:color="auto" w:fill="FFFFFF"/>
        </w:rPr>
        <w:t xml:space="preserve"> inward. </w:t>
      </w:r>
      <w:r w:rsidRPr="001B2D26">
        <w:rPr>
          <w:rStyle w:val="text"/>
          <w:b/>
          <w:bCs w:val="0"/>
          <w:sz w:val="28"/>
          <w:szCs w:val="28"/>
          <w:shd w:val="clear" w:color="auto" w:fill="FFFFFF"/>
          <w:vertAlign w:val="superscript"/>
        </w:rPr>
        <w:t>10 </w:t>
      </w:r>
      <w:r w:rsidRPr="001B2D26">
        <w:rPr>
          <w:rStyle w:val="text"/>
          <w:sz w:val="28"/>
          <w:szCs w:val="28"/>
          <w:shd w:val="clear" w:color="auto" w:fill="FFFFFF"/>
        </w:rPr>
        <w:t>And David became greater and greater, for the </w:t>
      </w:r>
      <w:r w:rsidRPr="001B2D26">
        <w:rPr>
          <w:rStyle w:val="small-caps"/>
          <w:smallCaps/>
          <w:sz w:val="28"/>
          <w:szCs w:val="28"/>
          <w:shd w:val="clear" w:color="auto" w:fill="FFFFFF"/>
        </w:rPr>
        <w:t>Lord</w:t>
      </w:r>
      <w:r w:rsidRPr="001B2D26">
        <w:rPr>
          <w:rStyle w:val="text"/>
          <w:sz w:val="28"/>
          <w:szCs w:val="28"/>
          <w:shd w:val="clear" w:color="auto" w:fill="FFFFFF"/>
        </w:rPr>
        <w:t>, the God of hosts, was with him.</w:t>
      </w:r>
    </w:p>
    <w:p w14:paraId="60D090D0" w14:textId="77777777" w:rsidR="00C158F3" w:rsidRPr="00C158F3" w:rsidRDefault="00C158F3" w:rsidP="00C158F3">
      <w:pPr>
        <w:spacing w:after="0" w:line="360" w:lineRule="exact"/>
        <w:rPr>
          <w:rStyle w:val="text"/>
          <w:shd w:val="clear" w:color="auto" w:fill="FFFFFF"/>
        </w:rPr>
      </w:pPr>
    </w:p>
    <w:p w14:paraId="214238D8" w14:textId="77777777" w:rsidR="00C158F3" w:rsidRDefault="00C158F3" w:rsidP="00C158F3">
      <w:pPr>
        <w:spacing w:line="400" w:lineRule="exact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C158F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Second Reading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:  </w:t>
      </w:r>
      <w:r w:rsidRPr="00C158F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 Psalm 48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  </w:t>
      </w:r>
    </w:p>
    <w:p w14:paraId="349E6890" w14:textId="77777777" w:rsidR="00C158F3" w:rsidRPr="00C158F3" w:rsidRDefault="00C158F3" w:rsidP="001B2D26">
      <w:pPr>
        <w:spacing w:after="0" w:line="360" w:lineRule="exact"/>
        <w:rPr>
          <w:rFonts w:eastAsia="Times New Roman"/>
          <w:bCs w:val="0"/>
          <w:sz w:val="28"/>
          <w:szCs w:val="28"/>
        </w:rPr>
      </w:pPr>
      <w:r w:rsidRPr="00C158F3">
        <w:rPr>
          <w:rFonts w:eastAsia="Times New Roman"/>
          <w:b/>
          <w:sz w:val="28"/>
          <w:szCs w:val="28"/>
          <w:vertAlign w:val="superscript"/>
        </w:rPr>
        <w:t>1 </w:t>
      </w:r>
      <w:r w:rsidRPr="00C158F3">
        <w:rPr>
          <w:rFonts w:eastAsia="Times New Roman"/>
          <w:bCs w:val="0"/>
          <w:sz w:val="28"/>
          <w:szCs w:val="28"/>
        </w:rPr>
        <w:t>Great is the </w:t>
      </w:r>
      <w:r w:rsidRPr="00C158F3">
        <w:rPr>
          <w:rFonts w:eastAsia="Times New Roman"/>
          <w:bCs w:val="0"/>
          <w:smallCaps/>
          <w:sz w:val="28"/>
          <w:szCs w:val="28"/>
        </w:rPr>
        <w:t>Lord</w:t>
      </w:r>
      <w:r w:rsidRPr="00C158F3">
        <w:rPr>
          <w:rFonts w:eastAsia="Times New Roman"/>
          <w:bCs w:val="0"/>
          <w:sz w:val="28"/>
          <w:szCs w:val="28"/>
        </w:rPr>
        <w:t> and greatly to be praised in the city of our God.</w:t>
      </w:r>
      <w:r w:rsidRPr="00C158F3">
        <w:rPr>
          <w:rFonts w:eastAsia="Times New Roman"/>
          <w:bCs w:val="0"/>
          <w:sz w:val="28"/>
          <w:szCs w:val="28"/>
        </w:rPr>
        <w:br/>
        <w:t>His holy mountain, </w:t>
      </w:r>
      <w:r w:rsidRPr="00C158F3">
        <w:rPr>
          <w:rFonts w:eastAsia="Times New Roman"/>
          <w:b/>
          <w:sz w:val="28"/>
          <w:szCs w:val="28"/>
          <w:vertAlign w:val="superscript"/>
        </w:rPr>
        <w:t>2 </w:t>
      </w:r>
      <w:r w:rsidRPr="00C158F3">
        <w:rPr>
          <w:rFonts w:eastAsia="Times New Roman"/>
          <w:bCs w:val="0"/>
          <w:sz w:val="28"/>
          <w:szCs w:val="28"/>
        </w:rPr>
        <w:t>beautiful in elevation, is the joy of all the earth,</w:t>
      </w:r>
      <w:r w:rsidRPr="00C158F3">
        <w:rPr>
          <w:rFonts w:eastAsia="Times New Roman"/>
          <w:bCs w:val="0"/>
          <w:sz w:val="28"/>
          <w:szCs w:val="28"/>
        </w:rPr>
        <w:br/>
        <w:t>Mount Zion, in the far north, the city of the great King.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3 </w:t>
      </w:r>
      <w:r w:rsidRPr="00C158F3">
        <w:rPr>
          <w:rFonts w:eastAsia="Times New Roman"/>
          <w:bCs w:val="0"/>
          <w:sz w:val="28"/>
          <w:szCs w:val="28"/>
        </w:rPr>
        <w:t>Within its citadels God has shown himself a sure defense.</w:t>
      </w:r>
    </w:p>
    <w:p w14:paraId="3C1E2C56" w14:textId="77777777" w:rsidR="00C158F3" w:rsidRPr="00C158F3" w:rsidRDefault="00C158F3" w:rsidP="001B2D26">
      <w:pPr>
        <w:spacing w:after="0" w:line="360" w:lineRule="exact"/>
        <w:rPr>
          <w:rFonts w:eastAsia="Times New Roman"/>
          <w:bCs w:val="0"/>
          <w:sz w:val="28"/>
          <w:szCs w:val="28"/>
        </w:rPr>
      </w:pPr>
      <w:r w:rsidRPr="00C158F3">
        <w:rPr>
          <w:rFonts w:eastAsia="Times New Roman"/>
          <w:b/>
          <w:sz w:val="28"/>
          <w:szCs w:val="28"/>
          <w:vertAlign w:val="superscript"/>
        </w:rPr>
        <w:t>4 </w:t>
      </w:r>
      <w:r w:rsidRPr="00C158F3">
        <w:rPr>
          <w:rFonts w:eastAsia="Times New Roman"/>
          <w:bCs w:val="0"/>
          <w:sz w:val="28"/>
          <w:szCs w:val="28"/>
        </w:rPr>
        <w:t>Then the kings assembled, they came on together.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5 </w:t>
      </w:r>
      <w:r w:rsidRPr="00C158F3">
        <w:rPr>
          <w:rFonts w:eastAsia="Times New Roman"/>
          <w:bCs w:val="0"/>
          <w:sz w:val="28"/>
          <w:szCs w:val="28"/>
        </w:rPr>
        <w:t>As soon as they saw it, they were astounded;</w:t>
      </w:r>
      <w:r w:rsidRPr="00C158F3">
        <w:rPr>
          <w:rFonts w:eastAsia="Times New Roman"/>
          <w:bCs w:val="0"/>
          <w:sz w:val="28"/>
          <w:szCs w:val="28"/>
        </w:rPr>
        <w:br/>
        <w:t>    they were in panic, they took to flight;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6 </w:t>
      </w:r>
      <w:r w:rsidRPr="00C158F3">
        <w:rPr>
          <w:rFonts w:eastAsia="Times New Roman"/>
          <w:bCs w:val="0"/>
          <w:sz w:val="28"/>
          <w:szCs w:val="28"/>
        </w:rPr>
        <w:t>trembling took hold of them there, pains as of a woman in labor,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7 </w:t>
      </w:r>
      <w:r w:rsidRPr="00C158F3">
        <w:rPr>
          <w:rFonts w:eastAsia="Times New Roman"/>
          <w:bCs w:val="0"/>
          <w:sz w:val="28"/>
          <w:szCs w:val="28"/>
        </w:rPr>
        <w:t>as when an east wind shatters the ships of Tarshish.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8 </w:t>
      </w:r>
      <w:r w:rsidRPr="00C158F3">
        <w:rPr>
          <w:rFonts w:eastAsia="Times New Roman"/>
          <w:bCs w:val="0"/>
          <w:sz w:val="28"/>
          <w:szCs w:val="28"/>
        </w:rPr>
        <w:t>As we have heard, so have we seen in the city of the </w:t>
      </w:r>
      <w:r w:rsidRPr="00C158F3">
        <w:rPr>
          <w:rFonts w:eastAsia="Times New Roman"/>
          <w:bCs w:val="0"/>
          <w:smallCaps/>
          <w:sz w:val="28"/>
          <w:szCs w:val="28"/>
        </w:rPr>
        <w:t>Lord</w:t>
      </w:r>
      <w:r w:rsidRPr="00C158F3">
        <w:rPr>
          <w:rFonts w:eastAsia="Times New Roman"/>
          <w:bCs w:val="0"/>
          <w:sz w:val="28"/>
          <w:szCs w:val="28"/>
        </w:rPr>
        <w:t> of hosts,</w:t>
      </w:r>
      <w:r w:rsidRPr="00C158F3">
        <w:rPr>
          <w:rFonts w:eastAsia="Times New Roman"/>
          <w:bCs w:val="0"/>
          <w:sz w:val="28"/>
          <w:szCs w:val="28"/>
        </w:rPr>
        <w:br/>
        <w:t xml:space="preserve">in the city of our God, which God establishes </w:t>
      </w:r>
      <w:proofErr w:type="spellStart"/>
      <w:r w:rsidRPr="00C158F3">
        <w:rPr>
          <w:rFonts w:eastAsia="Times New Roman"/>
          <w:bCs w:val="0"/>
          <w:sz w:val="28"/>
          <w:szCs w:val="28"/>
        </w:rPr>
        <w:t>forever.</w:t>
      </w:r>
      <w:r w:rsidRPr="00C158F3">
        <w:rPr>
          <w:rFonts w:eastAsia="Times New Roman"/>
          <w:bCs w:val="0"/>
          <w:i/>
          <w:iCs/>
          <w:sz w:val="28"/>
          <w:szCs w:val="28"/>
        </w:rPr>
        <w:t>Selah</w:t>
      </w:r>
      <w:proofErr w:type="spellEnd"/>
    </w:p>
    <w:p w14:paraId="6C97B8C7" w14:textId="77777777" w:rsidR="00C158F3" w:rsidRPr="00C158F3" w:rsidRDefault="00C158F3" w:rsidP="001B2D26">
      <w:pPr>
        <w:spacing w:after="0" w:line="360" w:lineRule="exact"/>
        <w:rPr>
          <w:rFonts w:eastAsia="Times New Roman"/>
          <w:bCs w:val="0"/>
          <w:sz w:val="28"/>
          <w:szCs w:val="28"/>
        </w:rPr>
      </w:pPr>
      <w:r w:rsidRPr="00C158F3">
        <w:rPr>
          <w:rFonts w:eastAsia="Times New Roman"/>
          <w:b/>
          <w:sz w:val="28"/>
          <w:szCs w:val="28"/>
          <w:vertAlign w:val="superscript"/>
        </w:rPr>
        <w:t>9 </w:t>
      </w:r>
      <w:r w:rsidRPr="00C158F3">
        <w:rPr>
          <w:rFonts w:eastAsia="Times New Roman"/>
          <w:bCs w:val="0"/>
          <w:sz w:val="28"/>
          <w:szCs w:val="28"/>
        </w:rPr>
        <w:t>We ponder your steadfast love, O God,</w:t>
      </w:r>
      <w:r w:rsidRPr="00C158F3">
        <w:rPr>
          <w:rFonts w:eastAsia="Times New Roman"/>
          <w:bCs w:val="0"/>
          <w:sz w:val="28"/>
          <w:szCs w:val="28"/>
        </w:rPr>
        <w:br/>
        <w:t>    in the midst of your temple.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10 </w:t>
      </w:r>
      <w:r w:rsidRPr="00C158F3">
        <w:rPr>
          <w:rFonts w:eastAsia="Times New Roman"/>
          <w:bCs w:val="0"/>
          <w:sz w:val="28"/>
          <w:szCs w:val="28"/>
        </w:rPr>
        <w:t>Your name, O God, like your praise, reaches to the ends of the earth.</w:t>
      </w:r>
      <w:r w:rsidRPr="00C158F3">
        <w:rPr>
          <w:rFonts w:eastAsia="Times New Roman"/>
          <w:bCs w:val="0"/>
          <w:sz w:val="28"/>
          <w:szCs w:val="28"/>
        </w:rPr>
        <w:br/>
        <w:t>Your right hand is filled with victory.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11 </w:t>
      </w:r>
      <w:r w:rsidRPr="00C158F3">
        <w:rPr>
          <w:rFonts w:eastAsia="Times New Roman"/>
          <w:bCs w:val="0"/>
          <w:sz w:val="28"/>
          <w:szCs w:val="28"/>
        </w:rPr>
        <w:t>    Let Mount Zion be glad, let the towns</w:t>
      </w:r>
      <w:r w:rsidRPr="00C158F3">
        <w:rPr>
          <w:rFonts w:eastAsia="Times New Roman"/>
          <w:bCs w:val="0"/>
          <w:sz w:val="28"/>
          <w:szCs w:val="28"/>
          <w:vertAlign w:val="superscript"/>
        </w:rPr>
        <w:t>[</w:t>
      </w:r>
      <w:hyperlink r:id="rId4" w:anchor="fen-NRSV-14646a" w:tooltip="See footnote a" w:history="1">
        <w:r w:rsidRPr="00C158F3">
          <w:rPr>
            <w:rFonts w:eastAsia="Times New Roman"/>
            <w:bCs w:val="0"/>
            <w:color w:val="4A4A4A"/>
            <w:sz w:val="28"/>
            <w:szCs w:val="28"/>
            <w:u w:val="single"/>
            <w:vertAlign w:val="superscript"/>
          </w:rPr>
          <w:t>a</w:t>
        </w:r>
      </w:hyperlink>
      <w:r w:rsidRPr="00C158F3">
        <w:rPr>
          <w:rFonts w:eastAsia="Times New Roman"/>
          <w:bCs w:val="0"/>
          <w:sz w:val="28"/>
          <w:szCs w:val="28"/>
          <w:vertAlign w:val="superscript"/>
        </w:rPr>
        <w:t>]</w:t>
      </w:r>
      <w:r w:rsidRPr="00C158F3">
        <w:rPr>
          <w:rFonts w:eastAsia="Times New Roman"/>
          <w:bCs w:val="0"/>
          <w:sz w:val="28"/>
          <w:szCs w:val="28"/>
        </w:rPr>
        <w:t> of Judah rejoice</w:t>
      </w:r>
      <w:r w:rsidRPr="00C158F3">
        <w:rPr>
          <w:rFonts w:eastAsia="Times New Roman"/>
          <w:bCs w:val="0"/>
          <w:sz w:val="28"/>
          <w:szCs w:val="28"/>
        </w:rPr>
        <w:br/>
        <w:t>    because of your judgments.</w:t>
      </w:r>
    </w:p>
    <w:p w14:paraId="1398ACD2" w14:textId="77777777" w:rsidR="00C158F3" w:rsidRPr="00C158F3" w:rsidRDefault="00C158F3" w:rsidP="001B2D26">
      <w:pPr>
        <w:spacing w:after="0" w:line="360" w:lineRule="exact"/>
        <w:rPr>
          <w:rFonts w:eastAsia="Times New Roman"/>
          <w:bCs w:val="0"/>
          <w:sz w:val="28"/>
          <w:szCs w:val="28"/>
        </w:rPr>
      </w:pPr>
      <w:r w:rsidRPr="00C158F3">
        <w:rPr>
          <w:rFonts w:eastAsia="Times New Roman"/>
          <w:b/>
          <w:sz w:val="28"/>
          <w:szCs w:val="28"/>
          <w:vertAlign w:val="superscript"/>
        </w:rPr>
        <w:t>12 </w:t>
      </w:r>
      <w:r w:rsidRPr="00C158F3">
        <w:rPr>
          <w:rFonts w:eastAsia="Times New Roman"/>
          <w:bCs w:val="0"/>
          <w:sz w:val="28"/>
          <w:szCs w:val="28"/>
        </w:rPr>
        <w:t>Walk about Zion, go all around it, count its towers,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13 </w:t>
      </w:r>
      <w:r w:rsidRPr="00C158F3">
        <w:rPr>
          <w:rFonts w:eastAsia="Times New Roman"/>
          <w:bCs w:val="0"/>
          <w:sz w:val="28"/>
          <w:szCs w:val="28"/>
        </w:rPr>
        <w:t>consider well its ramparts; go through its citadels,</w:t>
      </w:r>
      <w:r w:rsidRPr="00C158F3">
        <w:rPr>
          <w:rFonts w:eastAsia="Times New Roman"/>
          <w:bCs w:val="0"/>
          <w:sz w:val="28"/>
          <w:szCs w:val="28"/>
        </w:rPr>
        <w:br/>
        <w:t>that you may tell the next generation</w:t>
      </w:r>
      <w:r w:rsidRPr="00C158F3">
        <w:rPr>
          <w:rFonts w:eastAsia="Times New Roman"/>
          <w:bCs w:val="0"/>
          <w:sz w:val="28"/>
          <w:szCs w:val="28"/>
        </w:rPr>
        <w:br/>
      </w:r>
      <w:r w:rsidRPr="00C158F3">
        <w:rPr>
          <w:rFonts w:eastAsia="Times New Roman"/>
          <w:b/>
          <w:sz w:val="28"/>
          <w:szCs w:val="28"/>
          <w:vertAlign w:val="superscript"/>
        </w:rPr>
        <w:t>14 </w:t>
      </w:r>
      <w:r w:rsidRPr="00C158F3">
        <w:rPr>
          <w:rFonts w:eastAsia="Times New Roman"/>
          <w:bCs w:val="0"/>
          <w:sz w:val="28"/>
          <w:szCs w:val="28"/>
        </w:rPr>
        <w:t>    that this is God, our God forever and ever.</w:t>
      </w:r>
      <w:r w:rsidRPr="00C158F3">
        <w:rPr>
          <w:rFonts w:eastAsia="Times New Roman"/>
          <w:bCs w:val="0"/>
          <w:sz w:val="28"/>
          <w:szCs w:val="28"/>
        </w:rPr>
        <w:br/>
        <w:t>    He will be our guide forever.</w:t>
      </w:r>
    </w:p>
    <w:p w14:paraId="7EB57D78" w14:textId="71687078" w:rsidR="004C41E7" w:rsidRPr="004C41E7" w:rsidRDefault="004C41E7" w:rsidP="004C41E7">
      <w:pPr>
        <w:spacing w:after="0" w:line="240" w:lineRule="auto"/>
        <w:outlineLvl w:val="0"/>
        <w:rPr>
          <w:rFonts w:ascii="Segoe UI" w:eastAsia="Times New Roman" w:hAnsi="Segoe UI" w:cs="Segoe UI"/>
          <w:bCs w:val="0"/>
          <w:kern w:val="36"/>
          <w:sz w:val="48"/>
          <w:szCs w:val="48"/>
        </w:rPr>
      </w:pPr>
    </w:p>
    <w:p w14:paraId="7DD2ED3E" w14:textId="48236E7A" w:rsidR="004C41E7" w:rsidRPr="004C41E7" w:rsidRDefault="004C41E7" w:rsidP="004C41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Sermon Scripture:  </w:t>
      </w:r>
      <w:r w:rsidRPr="004C41E7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1 Corinthians 1:3-9</w:t>
      </w:r>
    </w:p>
    <w:p w14:paraId="1FE46AD9" w14:textId="77777777" w:rsidR="004C41E7" w:rsidRPr="004C41E7" w:rsidRDefault="004C41E7" w:rsidP="004C41E7">
      <w:pPr>
        <w:spacing w:before="100" w:beforeAutospacing="1" w:after="100" w:afterAutospacing="1" w:line="360" w:lineRule="exact"/>
        <w:rPr>
          <w:rFonts w:eastAsia="Times New Roman"/>
          <w:bCs w:val="0"/>
          <w:sz w:val="28"/>
          <w:szCs w:val="28"/>
        </w:rPr>
      </w:pPr>
      <w:r w:rsidRPr="004C41E7">
        <w:rPr>
          <w:rFonts w:eastAsia="Times New Roman"/>
          <w:b/>
          <w:sz w:val="28"/>
          <w:szCs w:val="28"/>
          <w:vertAlign w:val="superscript"/>
        </w:rPr>
        <w:t>3 </w:t>
      </w:r>
      <w:r w:rsidRPr="004C41E7">
        <w:rPr>
          <w:rFonts w:eastAsia="Times New Roman"/>
          <w:bCs w:val="0"/>
          <w:sz w:val="28"/>
          <w:szCs w:val="28"/>
        </w:rPr>
        <w:t>Grace to you and peace from God our Father and the Lord Jesus Christ.</w:t>
      </w:r>
    </w:p>
    <w:p w14:paraId="18E3BC1C" w14:textId="77777777" w:rsidR="004C41E7" w:rsidRPr="004C41E7" w:rsidRDefault="004C41E7" w:rsidP="004C41E7">
      <w:pPr>
        <w:spacing w:before="240" w:after="100" w:afterAutospacing="1" w:line="360" w:lineRule="exact"/>
        <w:rPr>
          <w:rFonts w:eastAsia="Times New Roman"/>
          <w:bCs w:val="0"/>
          <w:sz w:val="28"/>
          <w:szCs w:val="28"/>
        </w:rPr>
      </w:pPr>
      <w:r w:rsidRPr="004C41E7">
        <w:rPr>
          <w:rFonts w:eastAsia="Times New Roman"/>
          <w:b/>
          <w:sz w:val="28"/>
          <w:szCs w:val="28"/>
          <w:vertAlign w:val="superscript"/>
        </w:rPr>
        <w:t>4 </w:t>
      </w:r>
      <w:r w:rsidRPr="004C41E7">
        <w:rPr>
          <w:rFonts w:eastAsia="Times New Roman"/>
          <w:bCs w:val="0"/>
          <w:sz w:val="28"/>
          <w:szCs w:val="28"/>
        </w:rPr>
        <w:t>I give thanks to my</w:t>
      </w:r>
      <w:r w:rsidRPr="004C41E7">
        <w:rPr>
          <w:rFonts w:eastAsia="Times New Roman"/>
          <w:bCs w:val="0"/>
          <w:sz w:val="28"/>
          <w:szCs w:val="28"/>
          <w:vertAlign w:val="superscript"/>
        </w:rPr>
        <w:t>[</w:t>
      </w:r>
      <w:hyperlink r:id="rId5" w:anchor="fen-NRSV-28352a" w:tooltip="See footnote a" w:history="1">
        <w:r w:rsidRPr="004C41E7">
          <w:rPr>
            <w:rFonts w:eastAsia="Times New Roman"/>
            <w:bCs w:val="0"/>
            <w:color w:val="4A4A4A"/>
            <w:sz w:val="28"/>
            <w:szCs w:val="28"/>
            <w:u w:val="single"/>
            <w:vertAlign w:val="superscript"/>
          </w:rPr>
          <w:t>a</w:t>
        </w:r>
      </w:hyperlink>
      <w:r w:rsidRPr="004C41E7">
        <w:rPr>
          <w:rFonts w:eastAsia="Times New Roman"/>
          <w:bCs w:val="0"/>
          <w:sz w:val="28"/>
          <w:szCs w:val="28"/>
          <w:vertAlign w:val="superscript"/>
        </w:rPr>
        <w:t>]</w:t>
      </w:r>
      <w:r w:rsidRPr="004C41E7">
        <w:rPr>
          <w:rFonts w:eastAsia="Times New Roman"/>
          <w:bCs w:val="0"/>
          <w:sz w:val="28"/>
          <w:szCs w:val="28"/>
        </w:rPr>
        <w:t> God always for you because of the grace of God that has been given you in Christ Jesus, </w:t>
      </w:r>
      <w:r w:rsidRPr="004C41E7">
        <w:rPr>
          <w:rFonts w:eastAsia="Times New Roman"/>
          <w:b/>
          <w:sz w:val="28"/>
          <w:szCs w:val="28"/>
          <w:vertAlign w:val="superscript"/>
        </w:rPr>
        <w:t>5 </w:t>
      </w:r>
      <w:r w:rsidRPr="004C41E7">
        <w:rPr>
          <w:rFonts w:eastAsia="Times New Roman"/>
          <w:bCs w:val="0"/>
          <w:sz w:val="28"/>
          <w:szCs w:val="28"/>
        </w:rPr>
        <w:t>for in every way you have been enriched in him, in speech and knowledge of every kind— </w:t>
      </w:r>
      <w:r w:rsidRPr="004C41E7">
        <w:rPr>
          <w:rFonts w:eastAsia="Times New Roman"/>
          <w:b/>
          <w:sz w:val="28"/>
          <w:szCs w:val="28"/>
          <w:vertAlign w:val="superscript"/>
        </w:rPr>
        <w:t>6 </w:t>
      </w:r>
      <w:r w:rsidRPr="004C41E7">
        <w:rPr>
          <w:rFonts w:eastAsia="Times New Roman"/>
          <w:bCs w:val="0"/>
          <w:sz w:val="28"/>
          <w:szCs w:val="28"/>
        </w:rPr>
        <w:t>just as the testimony of</w:t>
      </w:r>
      <w:r w:rsidRPr="004C41E7">
        <w:rPr>
          <w:rFonts w:eastAsia="Times New Roman"/>
          <w:bCs w:val="0"/>
          <w:sz w:val="28"/>
          <w:szCs w:val="28"/>
          <w:vertAlign w:val="superscript"/>
        </w:rPr>
        <w:t>[</w:t>
      </w:r>
      <w:hyperlink r:id="rId6" w:anchor="fen-NRSV-28354b" w:tooltip="See footnote b" w:history="1">
        <w:r w:rsidRPr="004C41E7">
          <w:rPr>
            <w:rFonts w:eastAsia="Times New Roman"/>
            <w:bCs w:val="0"/>
            <w:color w:val="4A4A4A"/>
            <w:sz w:val="28"/>
            <w:szCs w:val="28"/>
            <w:u w:val="single"/>
            <w:vertAlign w:val="superscript"/>
          </w:rPr>
          <w:t>b</w:t>
        </w:r>
      </w:hyperlink>
      <w:r w:rsidRPr="004C41E7">
        <w:rPr>
          <w:rFonts w:eastAsia="Times New Roman"/>
          <w:bCs w:val="0"/>
          <w:sz w:val="28"/>
          <w:szCs w:val="28"/>
          <w:vertAlign w:val="superscript"/>
        </w:rPr>
        <w:t>]</w:t>
      </w:r>
      <w:r w:rsidRPr="004C41E7">
        <w:rPr>
          <w:rFonts w:eastAsia="Times New Roman"/>
          <w:bCs w:val="0"/>
          <w:sz w:val="28"/>
          <w:szCs w:val="28"/>
        </w:rPr>
        <w:t> Christ has been strengthened among you— </w:t>
      </w:r>
      <w:r w:rsidRPr="004C41E7">
        <w:rPr>
          <w:rFonts w:eastAsia="Times New Roman"/>
          <w:b/>
          <w:sz w:val="28"/>
          <w:szCs w:val="28"/>
          <w:vertAlign w:val="superscript"/>
        </w:rPr>
        <w:t>7 </w:t>
      </w:r>
      <w:r w:rsidRPr="004C41E7">
        <w:rPr>
          <w:rFonts w:eastAsia="Times New Roman"/>
          <w:bCs w:val="0"/>
          <w:sz w:val="28"/>
          <w:szCs w:val="28"/>
        </w:rPr>
        <w:t>so that you are not lacking in any spiritual gift as you wait for the revealing of our Lord Jesus Christ. </w:t>
      </w:r>
      <w:r w:rsidRPr="004C41E7">
        <w:rPr>
          <w:rFonts w:eastAsia="Times New Roman"/>
          <w:b/>
          <w:sz w:val="28"/>
          <w:szCs w:val="28"/>
          <w:vertAlign w:val="superscript"/>
        </w:rPr>
        <w:t>8 </w:t>
      </w:r>
      <w:r w:rsidRPr="004C41E7">
        <w:rPr>
          <w:rFonts w:eastAsia="Times New Roman"/>
          <w:bCs w:val="0"/>
          <w:sz w:val="28"/>
          <w:szCs w:val="28"/>
        </w:rPr>
        <w:t>He will also strengthen you to the end, so that you may be blameless on the day of our Lord Jesus Christ. </w:t>
      </w:r>
      <w:r w:rsidRPr="004C41E7">
        <w:rPr>
          <w:rFonts w:eastAsia="Times New Roman"/>
          <w:b/>
          <w:sz w:val="28"/>
          <w:szCs w:val="28"/>
          <w:vertAlign w:val="superscript"/>
        </w:rPr>
        <w:t>9 </w:t>
      </w:r>
      <w:r w:rsidRPr="004C41E7">
        <w:rPr>
          <w:rFonts w:eastAsia="Times New Roman"/>
          <w:bCs w:val="0"/>
          <w:sz w:val="28"/>
          <w:szCs w:val="28"/>
        </w:rPr>
        <w:t>God is faithful; by him you were called into the fellowship of his Son, Jesus Christ our Lord.</w:t>
      </w:r>
    </w:p>
    <w:p w14:paraId="7A5A4C23" w14:textId="7B7DB97F" w:rsidR="00C158F3" w:rsidRPr="00C158F3" w:rsidRDefault="00C158F3" w:rsidP="004C41E7">
      <w:pPr>
        <w:spacing w:line="360" w:lineRule="exact"/>
        <w:rPr>
          <w:sz w:val="28"/>
          <w:szCs w:val="28"/>
        </w:rPr>
      </w:pPr>
      <w:r w:rsidRPr="00C158F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</w:p>
    <w:sectPr w:rsidR="00C158F3" w:rsidRPr="00C158F3" w:rsidSect="004C41E7">
      <w:pgSz w:w="12240" w:h="15840"/>
      <w:pgMar w:top="36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4B"/>
    <w:rsid w:val="0006150A"/>
    <w:rsid w:val="001B2D26"/>
    <w:rsid w:val="001F4161"/>
    <w:rsid w:val="00201337"/>
    <w:rsid w:val="00333A98"/>
    <w:rsid w:val="00446874"/>
    <w:rsid w:val="004B6638"/>
    <w:rsid w:val="004C41E7"/>
    <w:rsid w:val="005F7A4B"/>
    <w:rsid w:val="007053FC"/>
    <w:rsid w:val="008B2ED7"/>
    <w:rsid w:val="009841C0"/>
    <w:rsid w:val="00B37A77"/>
    <w:rsid w:val="00C158F3"/>
    <w:rsid w:val="00D85CDD"/>
    <w:rsid w:val="00E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16E"/>
  <w15:chartTrackingRefBased/>
  <w15:docId w15:val="{A4DCB406-F83E-4FCD-B3C5-C2195CFB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F7A4B"/>
  </w:style>
  <w:style w:type="character" w:customStyle="1" w:styleId="small-caps">
    <w:name w:val="small-caps"/>
    <w:basedOn w:val="DefaultParagraphFont"/>
    <w:rsid w:val="005F7A4B"/>
  </w:style>
  <w:style w:type="character" w:customStyle="1" w:styleId="Heading1Char">
    <w:name w:val="Heading 1 Char"/>
    <w:basedOn w:val="DefaultParagraphFont"/>
    <w:link w:val="Heading1"/>
    <w:uiPriority w:val="9"/>
    <w:rsid w:val="004C4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4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905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01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753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73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37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1+Corinthians+1%3A3-9&amp;version=NRSV" TargetMode="External"/><Relationship Id="rId5" Type="http://schemas.openxmlformats.org/officeDocument/2006/relationships/hyperlink" Target="https://www.biblegateway.com/passage/?search=1+Corinthians+1%3A3-9&amp;version=NRSV" TargetMode="External"/><Relationship Id="rId4" Type="http://schemas.openxmlformats.org/officeDocument/2006/relationships/hyperlink" Target="https://www.biblegateway.com/passage/?search=Psalm+48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Harriet Stevenson</cp:lastModifiedBy>
  <cp:revision>2</cp:revision>
  <cp:lastPrinted>2021-06-22T17:29:00Z</cp:lastPrinted>
  <dcterms:created xsi:type="dcterms:W3CDTF">2021-06-29T18:41:00Z</dcterms:created>
  <dcterms:modified xsi:type="dcterms:W3CDTF">2021-06-29T18:41:00Z</dcterms:modified>
</cp:coreProperties>
</file>